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D7636" w14:textId="77777777" w:rsidR="00040CEE" w:rsidRPr="00EC4910" w:rsidRDefault="00EC4910" w:rsidP="00EC4910">
      <w:pPr>
        <w:pStyle w:val="Heading8"/>
        <w:numPr>
          <w:ilvl w:val="0"/>
          <w:numId w:val="1"/>
        </w:numPr>
        <w:spacing w:before="120" w:line="240" w:lineRule="auto"/>
        <w:ind w:left="567" w:hanging="567"/>
        <w:jc w:val="thaiDistribute"/>
        <w:rPr>
          <w:rFonts w:ascii="Angsana New" w:hAnsi="Angsana New"/>
          <w:sz w:val="28"/>
          <w:szCs w:val="28"/>
          <w:lang w:val="en-US"/>
        </w:rPr>
      </w:pPr>
      <w:bookmarkStart w:id="0" w:name="_GoBack"/>
      <w:bookmarkEnd w:id="0"/>
      <w:r w:rsidRPr="00EC4910">
        <w:rPr>
          <w:rFonts w:ascii="Angsana New" w:hAnsi="Angsana New"/>
          <w:spacing w:val="-2"/>
          <w:sz w:val="28"/>
          <w:szCs w:val="28"/>
        </w:rPr>
        <w:t>General information</w:t>
      </w:r>
    </w:p>
    <w:p w14:paraId="64BC97B5" w14:textId="77777777" w:rsidR="0061624B" w:rsidRPr="006B0E47" w:rsidRDefault="00EC4910" w:rsidP="00EC4910">
      <w:pPr>
        <w:spacing w:before="120" w:line="240" w:lineRule="auto"/>
        <w:ind w:left="567" w:hanging="567"/>
        <w:jc w:val="thaiDistribute"/>
        <w:rPr>
          <w:rFonts w:ascii="Angsana New" w:hAnsi="Angsana New"/>
          <w:spacing w:val="-2"/>
          <w:sz w:val="28"/>
          <w:szCs w:val="28"/>
          <w:lang w:val="en-US"/>
        </w:rPr>
      </w:pPr>
      <w:r>
        <w:rPr>
          <w:rFonts w:ascii="Angsana New" w:hAnsi="Angsana New"/>
          <w:b/>
          <w:bCs/>
          <w:sz w:val="28"/>
          <w:szCs w:val="28"/>
        </w:rPr>
        <w:tab/>
      </w:r>
      <w:r w:rsidR="002004E5" w:rsidRPr="000567AF">
        <w:rPr>
          <w:rFonts w:ascii="Angsana New" w:hAnsi="Angsana New"/>
          <w:b/>
          <w:bCs/>
          <w:sz w:val="28"/>
          <w:szCs w:val="28"/>
        </w:rPr>
        <w:t>Corporate information</w:t>
      </w:r>
    </w:p>
    <w:p w14:paraId="3214ED65" w14:textId="5A229FBD" w:rsidR="00825152" w:rsidRPr="00EC4910" w:rsidRDefault="00EC4910" w:rsidP="00EC4910">
      <w:pPr>
        <w:tabs>
          <w:tab w:val="left" w:pos="0"/>
        </w:tabs>
        <w:spacing w:before="120"/>
        <w:ind w:left="567" w:hanging="567"/>
        <w:jc w:val="thaiDistribute"/>
        <w:rPr>
          <w:rFonts w:ascii="Angsana New" w:hAnsi="Angsana New"/>
          <w:sz w:val="28"/>
          <w:szCs w:val="28"/>
          <w:lang w:val="en-US"/>
        </w:rPr>
      </w:pPr>
      <w:r>
        <w:rPr>
          <w:rFonts w:ascii="Angsana New" w:hAnsi="Angsana New"/>
          <w:spacing w:val="-4"/>
          <w:sz w:val="28"/>
          <w:szCs w:val="28"/>
        </w:rPr>
        <w:tab/>
      </w:r>
      <w:r w:rsidR="00271D3A" w:rsidRPr="006B0E47">
        <w:rPr>
          <w:rFonts w:ascii="Angsana New" w:hAnsi="Angsana New"/>
          <w:spacing w:val="-4"/>
          <w:sz w:val="28"/>
          <w:szCs w:val="28"/>
        </w:rPr>
        <w:t>Global Servic</w:t>
      </w:r>
      <w:r w:rsidR="00A21362" w:rsidRPr="006B0E47">
        <w:rPr>
          <w:rFonts w:ascii="Angsana New" w:hAnsi="Angsana New"/>
          <w:spacing w:val="-4"/>
          <w:sz w:val="28"/>
          <w:szCs w:val="28"/>
        </w:rPr>
        <w:t>e Center Public Company Limited</w:t>
      </w:r>
      <w:r w:rsidR="00271D3A" w:rsidRPr="006B0E47">
        <w:rPr>
          <w:rFonts w:ascii="Angsana New" w:hAnsi="Angsana New"/>
          <w:spacing w:val="-2"/>
          <w:sz w:val="28"/>
          <w:szCs w:val="28"/>
          <w:cs/>
        </w:rPr>
        <w:t xml:space="preserve"> (</w:t>
      </w:r>
      <w:r w:rsidR="00271D3A" w:rsidRPr="006B0E47">
        <w:rPr>
          <w:rFonts w:ascii="Angsana New" w:hAnsi="Angsana New"/>
          <w:spacing w:val="-2"/>
          <w:sz w:val="28"/>
          <w:szCs w:val="28"/>
        </w:rPr>
        <w:t>“the Company”</w:t>
      </w:r>
      <w:r w:rsidR="00271D3A" w:rsidRPr="006B0E47">
        <w:rPr>
          <w:rFonts w:ascii="Angsana New" w:hAnsi="Angsana New"/>
          <w:spacing w:val="-2"/>
          <w:sz w:val="28"/>
          <w:szCs w:val="28"/>
          <w:cs/>
        </w:rPr>
        <w:t xml:space="preserve">) </w:t>
      </w:r>
      <w:r w:rsidR="00061895" w:rsidRPr="006B0E47">
        <w:rPr>
          <w:rFonts w:ascii="Angsana New" w:hAnsi="Angsana New"/>
          <w:spacing w:val="-2"/>
          <w:sz w:val="28"/>
          <w:szCs w:val="28"/>
        </w:rPr>
        <w:t xml:space="preserve">is a public company incorporated and domiciled in Thailand </w:t>
      </w:r>
      <w:r w:rsidR="00A86723" w:rsidRPr="006B0E47">
        <w:rPr>
          <w:rFonts w:ascii="Angsana New" w:hAnsi="Angsana New"/>
          <w:spacing w:val="-2"/>
          <w:sz w:val="28"/>
          <w:szCs w:val="28"/>
        </w:rPr>
        <w:t xml:space="preserve">on June 28, 2004, </w:t>
      </w:r>
      <w:r w:rsidR="00A86723" w:rsidRPr="006B0E47">
        <w:rPr>
          <w:rFonts w:ascii="Angsana New" w:hAnsi="Angsana New"/>
          <w:sz w:val="28"/>
          <w:szCs w:val="28"/>
        </w:rPr>
        <w:t>and on</w:t>
      </w:r>
      <w:r w:rsidR="001951C1">
        <w:rPr>
          <w:rFonts w:ascii="Angsana New" w:hAnsi="Angsana New" w:hint="cs"/>
          <w:sz w:val="28"/>
          <w:szCs w:val="28"/>
          <w:cs/>
        </w:rPr>
        <w:t xml:space="preserve"> </w:t>
      </w:r>
      <w:r w:rsidR="00A86723" w:rsidRPr="006B0E47">
        <w:rPr>
          <w:rFonts w:ascii="Angsana New" w:hAnsi="Angsana New"/>
          <w:sz w:val="28"/>
          <w:szCs w:val="28"/>
        </w:rPr>
        <w:t>May 3, 2018,</w:t>
      </w:r>
      <w:r w:rsidR="00A86723" w:rsidRPr="006B0E47">
        <w:rPr>
          <w:rFonts w:ascii="Angsana New" w:hAnsi="Angsana New"/>
          <w:spacing w:val="-2"/>
          <w:sz w:val="28"/>
          <w:szCs w:val="28"/>
        </w:rPr>
        <w:t xml:space="preserve"> was converted from a juristic person under the Civil and Commercial Code as “a Company Limited” to a juristic person under the Public Company Limited Act B</w:t>
      </w:r>
      <w:r w:rsidR="00A86723" w:rsidRPr="006B0E47">
        <w:rPr>
          <w:rFonts w:ascii="Angsana New" w:hAnsi="Angsana New"/>
          <w:spacing w:val="-2"/>
          <w:sz w:val="28"/>
          <w:szCs w:val="28"/>
          <w:cs/>
        </w:rPr>
        <w:t>.</w:t>
      </w:r>
      <w:r w:rsidR="00A86723" w:rsidRPr="006B0E47">
        <w:rPr>
          <w:rFonts w:ascii="Angsana New" w:hAnsi="Angsana New"/>
          <w:spacing w:val="-2"/>
          <w:sz w:val="28"/>
          <w:szCs w:val="28"/>
        </w:rPr>
        <w:t>E</w:t>
      </w:r>
      <w:r w:rsidR="00A86723" w:rsidRPr="006B0E47">
        <w:rPr>
          <w:rFonts w:ascii="Angsana New" w:hAnsi="Angsana New"/>
          <w:spacing w:val="-2"/>
          <w:sz w:val="28"/>
          <w:szCs w:val="28"/>
          <w:cs/>
        </w:rPr>
        <w:t xml:space="preserve">. </w:t>
      </w:r>
      <w:r w:rsidR="00A86723" w:rsidRPr="006B0E47">
        <w:rPr>
          <w:rFonts w:ascii="Angsana New" w:hAnsi="Angsana New"/>
          <w:spacing w:val="-2"/>
          <w:sz w:val="28"/>
          <w:szCs w:val="28"/>
        </w:rPr>
        <w:t>2535</w:t>
      </w:r>
      <w:r w:rsidR="006C2824" w:rsidRPr="006B0E47">
        <w:rPr>
          <w:rFonts w:ascii="Angsana New" w:hAnsi="Angsana New"/>
          <w:spacing w:val="-2"/>
          <w:sz w:val="28"/>
          <w:szCs w:val="28"/>
          <w:cs/>
        </w:rPr>
        <w:t>.</w:t>
      </w:r>
      <w:r w:rsidR="00825152" w:rsidRPr="006B0E47">
        <w:rPr>
          <w:rFonts w:ascii="Angsana New" w:hAnsi="Angsana New"/>
          <w:spacing w:val="-2"/>
          <w:sz w:val="28"/>
          <w:szCs w:val="28"/>
          <w:lang w:val="en-US"/>
        </w:rPr>
        <w:t>The Company’s registered office is located at 2991</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14</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15 Wisutthani Building, Latphrao Road, Khlongchan, Bangkapi, Bangkok 10240</w:t>
      </w:r>
      <w:r w:rsidR="00825152" w:rsidRPr="006B0E47">
        <w:rPr>
          <w:rFonts w:ascii="Angsana New" w:hAnsi="Angsana New"/>
          <w:sz w:val="28"/>
          <w:szCs w:val="28"/>
        </w:rPr>
        <w:t>, Thailand.</w:t>
      </w:r>
    </w:p>
    <w:p w14:paraId="67E41215" w14:textId="77777777" w:rsidR="00A21362" w:rsidRPr="006B0E47" w:rsidRDefault="00A86723" w:rsidP="00EC4910">
      <w:pPr>
        <w:spacing w:before="120" w:line="240" w:lineRule="auto"/>
        <w:ind w:firstLine="567"/>
        <w:jc w:val="thaiDistribute"/>
        <w:rPr>
          <w:rFonts w:ascii="Angsana New" w:hAnsi="Angsana New"/>
          <w:spacing w:val="-2"/>
          <w:sz w:val="28"/>
          <w:szCs w:val="28"/>
          <w:lang w:val="en-US"/>
        </w:rPr>
      </w:pPr>
      <w:r w:rsidRPr="006B0E47">
        <w:rPr>
          <w:rFonts w:ascii="Angsana New" w:hAnsi="Angsana New"/>
          <w:spacing w:val="-2"/>
          <w:sz w:val="28"/>
          <w:szCs w:val="28"/>
          <w:lang w:val="en-US"/>
        </w:rPr>
        <w:t>The Company had registered for collection business according with section 5 of Debt Collection Act B</w:t>
      </w:r>
      <w:r w:rsidRPr="006B0E47">
        <w:rPr>
          <w:rFonts w:ascii="Angsana New" w:hAnsi="Angsana New"/>
          <w:spacing w:val="-2"/>
          <w:sz w:val="28"/>
          <w:szCs w:val="28"/>
          <w:cs/>
          <w:lang w:val="en-US"/>
        </w:rPr>
        <w:t>.</w:t>
      </w:r>
      <w:r w:rsidRPr="006B0E47">
        <w:rPr>
          <w:rFonts w:ascii="Angsana New" w:hAnsi="Angsana New"/>
          <w:spacing w:val="-2"/>
          <w:sz w:val="28"/>
          <w:szCs w:val="28"/>
          <w:lang w:val="en-US"/>
        </w:rPr>
        <w:t>E</w:t>
      </w:r>
      <w:r w:rsidRPr="006B0E47">
        <w:rPr>
          <w:rFonts w:ascii="Angsana New" w:hAnsi="Angsana New"/>
          <w:spacing w:val="-2"/>
          <w:sz w:val="28"/>
          <w:szCs w:val="28"/>
          <w:cs/>
          <w:lang w:val="en-US"/>
        </w:rPr>
        <w:t xml:space="preserve">. </w:t>
      </w:r>
      <w:r w:rsidRPr="006B0E47">
        <w:rPr>
          <w:rFonts w:ascii="Angsana New" w:hAnsi="Angsana New"/>
          <w:spacing w:val="-2"/>
          <w:sz w:val="28"/>
          <w:szCs w:val="28"/>
          <w:lang w:val="en-US"/>
        </w:rPr>
        <w:t>2558</w:t>
      </w:r>
      <w:r w:rsidRPr="006B0E47">
        <w:rPr>
          <w:rFonts w:ascii="Angsana New" w:hAnsi="Angsana New"/>
          <w:spacing w:val="-2"/>
          <w:sz w:val="28"/>
          <w:szCs w:val="28"/>
          <w:cs/>
          <w:lang w:val="en-US"/>
        </w:rPr>
        <w:t>.</w:t>
      </w:r>
    </w:p>
    <w:p w14:paraId="33969A07" w14:textId="77777777" w:rsidR="004D7E87" w:rsidRPr="006B0E47" w:rsidRDefault="00A50344" w:rsidP="00EC4910">
      <w:pPr>
        <w:spacing w:before="120" w:line="240" w:lineRule="auto"/>
        <w:ind w:left="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is principally engaged </w:t>
      </w:r>
      <w:r w:rsidR="004D7E87" w:rsidRPr="006B0E47">
        <w:rPr>
          <w:rFonts w:ascii="Angsana New" w:hAnsi="Angsana New"/>
          <w:spacing w:val="-2"/>
          <w:sz w:val="28"/>
          <w:szCs w:val="28"/>
          <w:lang w:val="en-US"/>
        </w:rPr>
        <w:t xml:space="preserve">to acting as </w:t>
      </w:r>
      <w:r w:rsidR="00E53CDE" w:rsidRPr="006B0E47">
        <w:rPr>
          <w:rFonts w:ascii="Angsana New" w:hAnsi="Angsana New"/>
          <w:spacing w:val="-2"/>
          <w:sz w:val="28"/>
          <w:szCs w:val="28"/>
          <w:lang w:val="en-US"/>
        </w:rPr>
        <w:t xml:space="preserve">debt collection and call center by </w:t>
      </w:r>
      <w:r w:rsidR="004D7E87" w:rsidRPr="006B0E47">
        <w:rPr>
          <w:rFonts w:ascii="Angsana New" w:hAnsi="Angsana New"/>
          <w:spacing w:val="-2"/>
          <w:sz w:val="28"/>
          <w:szCs w:val="28"/>
          <w:lang w:val="en-US"/>
        </w:rPr>
        <w:t>using of phone, computer network or other telecommunication systems as an intermediary.</w:t>
      </w:r>
    </w:p>
    <w:p w14:paraId="339FD5B0" w14:textId="34E59E17" w:rsidR="00040CEE" w:rsidRPr="006B0E47" w:rsidRDefault="00FA0F74" w:rsidP="00EC4910">
      <w:pPr>
        <w:pStyle w:val="Heading8"/>
        <w:numPr>
          <w:ilvl w:val="0"/>
          <w:numId w:val="1"/>
        </w:numPr>
        <w:spacing w:before="120" w:line="240" w:lineRule="auto"/>
        <w:ind w:left="567" w:hanging="567"/>
        <w:jc w:val="thaiDistribute"/>
        <w:rPr>
          <w:rFonts w:ascii="Angsana New" w:hAnsi="Angsana New"/>
          <w:sz w:val="28"/>
          <w:szCs w:val="28"/>
          <w:lang w:val="en-US"/>
        </w:rPr>
      </w:pPr>
      <w:r w:rsidRPr="00FA0F74">
        <w:rPr>
          <w:rFonts w:ascii="Angsana New" w:hAnsi="Angsana New"/>
          <w:sz w:val="28"/>
          <w:szCs w:val="28"/>
          <w:lang w:val="en-US"/>
        </w:rPr>
        <w:t>Basis for interim financial information preparation and Principles of consolidation</w:t>
      </w:r>
      <w:r>
        <w:rPr>
          <w:rFonts w:ascii="Angsana New" w:hAnsi="Angsana New"/>
          <w:sz w:val="28"/>
          <w:szCs w:val="28"/>
          <w:lang w:val="en-US"/>
        </w:rPr>
        <w:t>.</w:t>
      </w:r>
    </w:p>
    <w:p w14:paraId="15D57DEF" w14:textId="01A4FCF9" w:rsidR="00A42C05" w:rsidRDefault="00EC4910" w:rsidP="00EC4910">
      <w:pPr>
        <w:tabs>
          <w:tab w:val="left" w:pos="567"/>
          <w:tab w:val="left" w:pos="709"/>
        </w:tabs>
        <w:spacing w:before="120" w:line="240" w:lineRule="auto"/>
        <w:jc w:val="thaiDistribute"/>
        <w:rPr>
          <w:rFonts w:ascii="Angsana New" w:hAnsi="Angsana New"/>
          <w:spacing w:val="-2"/>
          <w:sz w:val="28"/>
          <w:szCs w:val="28"/>
          <w:lang w:val="en-US"/>
        </w:rPr>
      </w:pPr>
      <w:r w:rsidRPr="00EC4910">
        <w:rPr>
          <w:rFonts w:ascii="Angsana New" w:hAnsi="Angsana New"/>
          <w:b/>
          <w:bCs/>
          <w:spacing w:val="-2"/>
          <w:sz w:val="28"/>
          <w:szCs w:val="28"/>
        </w:rPr>
        <w:t>2.1</w:t>
      </w:r>
      <w:r>
        <w:rPr>
          <w:rFonts w:ascii="Angsana New" w:hAnsi="Angsana New"/>
          <w:spacing w:val="-2"/>
          <w:sz w:val="28"/>
          <w:szCs w:val="28"/>
        </w:rPr>
        <w:tab/>
      </w:r>
      <w:r w:rsidRPr="00EC460C">
        <w:rPr>
          <w:rFonts w:ascii="Angsana New" w:hAnsi="Angsana New"/>
          <w:b/>
          <w:bCs/>
          <w:sz w:val="28"/>
          <w:szCs w:val="28"/>
        </w:rPr>
        <w:t xml:space="preserve">Basis for interim financial </w:t>
      </w:r>
      <w:r w:rsidR="001951C1">
        <w:rPr>
          <w:rFonts w:ascii="Angsana New" w:hAnsi="Angsana New"/>
          <w:b/>
          <w:bCs/>
          <w:sz w:val="28"/>
          <w:szCs w:val="28"/>
        </w:rPr>
        <w:t>information</w:t>
      </w:r>
      <w:r w:rsidRPr="00EC460C">
        <w:rPr>
          <w:rFonts w:ascii="Angsana New" w:hAnsi="Angsana New"/>
          <w:b/>
          <w:bCs/>
          <w:sz w:val="28"/>
          <w:szCs w:val="28"/>
        </w:rPr>
        <w:t xml:space="preserve"> preparation</w:t>
      </w:r>
    </w:p>
    <w:p w14:paraId="3A4CE7C2" w14:textId="26306234"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These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are prepared in accordance with Accounting Standards Pronouncement No. 34: “Interim financial reporting”, whereby the Company chooses to present condensed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However, additional line items are presented in the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to bring them into the full format similar to the annual financial statements.</w:t>
      </w:r>
    </w:p>
    <w:p w14:paraId="3363BE37" w14:textId="1FA27832"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are prepared to provide information in addition to those included in the latest annual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Accordingly, they focus on new activities, events, and circumstances to avoid repetition of information previously reported. These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should, therefore, be read in conjunction with the financial statements for the year ended December 31, 202</w:t>
      </w:r>
      <w:r w:rsidR="00FA0F74">
        <w:rPr>
          <w:rFonts w:ascii="Angsana New" w:hAnsi="Angsana New"/>
          <w:sz w:val="28"/>
          <w:szCs w:val="28"/>
          <w:lang w:val="en-US"/>
        </w:rPr>
        <w:t>2</w:t>
      </w:r>
      <w:r w:rsidRPr="00C34C53">
        <w:rPr>
          <w:rFonts w:ascii="Angsana New" w:hAnsi="Angsana New"/>
          <w:sz w:val="28"/>
          <w:szCs w:val="28"/>
          <w:lang w:val="en-US"/>
        </w:rPr>
        <w:t>.</w:t>
      </w:r>
    </w:p>
    <w:p w14:paraId="14851B6D" w14:textId="6B609BB3" w:rsid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 interim financial </w:t>
      </w:r>
      <w:r w:rsidR="001951C1">
        <w:rPr>
          <w:rFonts w:ascii="Angsana New" w:hAnsi="Angsana New"/>
          <w:sz w:val="28"/>
          <w:szCs w:val="28"/>
          <w:lang w:val="en-US"/>
        </w:rPr>
        <w:t>information</w:t>
      </w:r>
      <w:r w:rsidRPr="00C34C53">
        <w:rPr>
          <w:rFonts w:ascii="Angsana New" w:hAnsi="Angsana New"/>
          <w:sz w:val="28"/>
          <w:szCs w:val="28"/>
          <w:lang w:val="en-US"/>
        </w:rPr>
        <w:t xml:space="preserve"> are officially prepared in Thai language. The translation of these statutory financial statements to other language must conform to the Thai financial report.</w:t>
      </w:r>
    </w:p>
    <w:p w14:paraId="5179D719" w14:textId="77777777" w:rsidR="003412C9" w:rsidRDefault="003412C9" w:rsidP="00745930">
      <w:pPr>
        <w:spacing w:before="120" w:line="240" w:lineRule="auto"/>
        <w:ind w:left="573" w:hanging="573"/>
        <w:jc w:val="thaiDistribute"/>
        <w:rPr>
          <w:rFonts w:ascii="Angsana New" w:hAnsi="Angsana New"/>
          <w:b/>
          <w:bCs/>
          <w:sz w:val="28"/>
          <w:szCs w:val="28"/>
          <w:lang w:val="en-US"/>
        </w:rPr>
      </w:pPr>
      <w:r>
        <w:rPr>
          <w:rFonts w:ascii="Angsana New" w:hAnsi="Angsana New"/>
          <w:b/>
          <w:bCs/>
          <w:sz w:val="28"/>
          <w:szCs w:val="28"/>
          <w:lang w:val="en-US"/>
        </w:rPr>
        <w:br w:type="page"/>
      </w:r>
    </w:p>
    <w:p w14:paraId="4A3DC441" w14:textId="4C831756" w:rsidR="00745930" w:rsidRPr="001D09C5" w:rsidRDefault="00745930" w:rsidP="00745930">
      <w:pPr>
        <w:spacing w:before="120" w:line="240" w:lineRule="auto"/>
        <w:ind w:left="573" w:hanging="573"/>
        <w:jc w:val="thaiDistribute"/>
        <w:rPr>
          <w:rFonts w:ascii="Angsana New" w:hAnsi="Angsana New"/>
          <w:sz w:val="28"/>
          <w:szCs w:val="28"/>
        </w:rPr>
      </w:pPr>
      <w:r w:rsidRPr="00745930">
        <w:rPr>
          <w:rFonts w:ascii="Angsana New" w:hAnsi="Angsana New"/>
          <w:b/>
          <w:bCs/>
          <w:sz w:val="28"/>
          <w:szCs w:val="28"/>
          <w:lang w:val="en-US"/>
        </w:rPr>
        <w:lastRenderedPageBreak/>
        <w:t>2.2</w:t>
      </w:r>
      <w:r>
        <w:rPr>
          <w:rFonts w:ascii="Angsana New" w:hAnsi="Angsana New"/>
          <w:sz w:val="28"/>
          <w:szCs w:val="28"/>
          <w:lang w:val="en-US"/>
        </w:rPr>
        <w:tab/>
      </w:r>
      <w:r w:rsidR="006B7B4A" w:rsidRPr="006B7B4A">
        <w:rPr>
          <w:rFonts w:ascii="Angsana New" w:hAnsi="Angsana New"/>
          <w:b/>
          <w:bCs/>
          <w:sz w:val="28"/>
          <w:szCs w:val="28"/>
        </w:rPr>
        <w:t>Principles of consolidation</w:t>
      </w:r>
    </w:p>
    <w:p w14:paraId="3E9EDA37" w14:textId="4EBBFF80" w:rsidR="00F02F7C" w:rsidRDefault="00E35497" w:rsidP="00F02F7C">
      <w:pPr>
        <w:pStyle w:val="BodyText"/>
        <w:spacing w:before="120" w:after="120" w:line="360" w:lineRule="exact"/>
        <w:ind w:left="567" w:right="62"/>
        <w:jc w:val="thaiDistribute"/>
        <w:rPr>
          <w:rFonts w:ascii="Angsana New" w:hAnsi="Angsana New"/>
          <w:b w:val="0"/>
          <w:bCs w:val="0"/>
          <w:sz w:val="28"/>
          <w:szCs w:val="28"/>
          <w:lang w:val="en-US"/>
        </w:rPr>
      </w:pPr>
      <w:bookmarkStart w:id="1" w:name="_Hlk102665972"/>
      <w:r w:rsidRPr="00E35497">
        <w:rPr>
          <w:rFonts w:ascii="Angsana New" w:hAnsi="Angsana New"/>
          <w:b w:val="0"/>
          <w:bCs w:val="0"/>
          <w:sz w:val="28"/>
          <w:szCs w:val="28"/>
        </w:rPr>
        <w:t xml:space="preserve">The consolidated financial </w:t>
      </w:r>
      <w:r>
        <w:rPr>
          <w:rFonts w:ascii="Angsana New" w:hAnsi="Angsana New"/>
          <w:b w:val="0"/>
          <w:bCs w:val="0"/>
          <w:sz w:val="28"/>
          <w:szCs w:val="28"/>
        </w:rPr>
        <w:t>information</w:t>
      </w:r>
      <w:r w:rsidRPr="00E35497">
        <w:rPr>
          <w:rFonts w:ascii="Angsana New" w:hAnsi="Angsana New"/>
          <w:b w:val="0"/>
          <w:bCs w:val="0"/>
          <w:sz w:val="28"/>
          <w:szCs w:val="28"/>
        </w:rPr>
        <w:t xml:space="preserve"> includes the financial statements of Global Service Center Public Company Limited (“the Company”) the following subsidiary companies (“the subsidiaries”) and joint venture (“the joint venture”) (collectively as “the Group”):</w:t>
      </w:r>
    </w:p>
    <w:tbl>
      <w:tblPr>
        <w:tblW w:w="8782" w:type="dxa"/>
        <w:jc w:val="right"/>
        <w:tblBorders>
          <w:bottom w:val="single" w:sz="6" w:space="0" w:color="auto"/>
        </w:tblBorders>
        <w:tblLook w:val="0000" w:firstRow="0" w:lastRow="0" w:firstColumn="0" w:lastColumn="0" w:noHBand="0" w:noVBand="0"/>
      </w:tblPr>
      <w:tblGrid>
        <w:gridCol w:w="3094"/>
        <w:gridCol w:w="2630"/>
        <w:gridCol w:w="1014"/>
        <w:gridCol w:w="1053"/>
        <w:gridCol w:w="991"/>
      </w:tblGrid>
      <w:tr w:rsidR="001D09C5" w:rsidRPr="00461CF5" w14:paraId="43DDCFBF" w14:textId="77777777" w:rsidTr="005E43AE">
        <w:trPr>
          <w:trHeight w:val="117"/>
          <w:jc w:val="right"/>
        </w:trPr>
        <w:tc>
          <w:tcPr>
            <w:tcW w:w="3094" w:type="dxa"/>
          </w:tcPr>
          <w:bookmarkEnd w:id="1"/>
          <w:p w14:paraId="6F263955" w14:textId="77777777" w:rsidR="001D09C5" w:rsidRPr="00461CF5" w:rsidRDefault="001D09C5" w:rsidP="00841E35">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630" w:type="dxa"/>
          </w:tcPr>
          <w:p w14:paraId="28726B6A" w14:textId="77777777" w:rsidR="001D09C5" w:rsidRPr="00461CF5" w:rsidRDefault="001D09C5" w:rsidP="00841E35">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014" w:type="dxa"/>
          </w:tcPr>
          <w:p w14:paraId="488F8CF6" w14:textId="77777777" w:rsidR="001D09C5" w:rsidRPr="00461CF5" w:rsidRDefault="001D09C5" w:rsidP="00841E35">
            <w:pPr>
              <w:shd w:val="clear" w:color="auto" w:fill="FFFFFF"/>
              <w:tabs>
                <w:tab w:val="center" w:pos="1418"/>
                <w:tab w:val="left" w:pos="1620"/>
              </w:tabs>
              <w:spacing w:line="360" w:lineRule="exact"/>
              <w:ind w:left="-33" w:right="-91"/>
              <w:jc w:val="center"/>
              <w:rPr>
                <w:rFonts w:ascii="Angsana New" w:hAnsi="Angsana New"/>
                <w:sz w:val="28"/>
              </w:rPr>
            </w:pPr>
          </w:p>
        </w:tc>
        <w:tc>
          <w:tcPr>
            <w:tcW w:w="2044" w:type="dxa"/>
            <w:gridSpan w:val="2"/>
            <w:vAlign w:val="bottom"/>
          </w:tcPr>
          <w:p w14:paraId="461F8FD6" w14:textId="1D45A7AC"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sidR="00E35497">
              <w:rPr>
                <w:rFonts w:ascii="Angsana New" w:hAnsi="Angsana New"/>
                <w:sz w:val="28"/>
              </w:rPr>
              <w:t xml:space="preserve"> </w:t>
            </w:r>
            <w:r w:rsidRPr="00C243DB">
              <w:rPr>
                <w:rFonts w:ascii="Angsana New" w:hAnsi="Angsana New"/>
                <w:sz w:val="28"/>
              </w:rPr>
              <w:t>shareholding</w:t>
            </w:r>
          </w:p>
        </w:tc>
      </w:tr>
      <w:tr w:rsidR="001D09C5" w:rsidRPr="00461CF5" w14:paraId="6554BC29" w14:textId="77777777" w:rsidTr="005E43AE">
        <w:trPr>
          <w:trHeight w:val="259"/>
          <w:jc w:val="right"/>
        </w:trPr>
        <w:tc>
          <w:tcPr>
            <w:tcW w:w="3094" w:type="dxa"/>
            <w:vAlign w:val="bottom"/>
          </w:tcPr>
          <w:p w14:paraId="2F77A569"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630" w:type="dxa"/>
            <w:vAlign w:val="bottom"/>
          </w:tcPr>
          <w:p w14:paraId="1C116A83"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014" w:type="dxa"/>
            <w:shd w:val="clear" w:color="auto" w:fill="auto"/>
            <w:vAlign w:val="bottom"/>
          </w:tcPr>
          <w:p w14:paraId="632FF45C" w14:textId="77777777" w:rsidR="001D09C5" w:rsidRPr="00461CF5" w:rsidRDefault="001D09C5" w:rsidP="00841E35">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53" w:type="dxa"/>
            <w:shd w:val="clear" w:color="auto" w:fill="auto"/>
            <w:vAlign w:val="bottom"/>
          </w:tcPr>
          <w:p w14:paraId="41BE6648" w14:textId="77777777" w:rsidR="001D09C5"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As at</w:t>
            </w:r>
          </w:p>
          <w:p w14:paraId="4066B179" w14:textId="77777777" w:rsidR="001D09C5"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Pr>
                <w:rFonts w:ascii="Angsana New" w:hAnsi="Angsana New"/>
                <w:sz w:val="28"/>
              </w:rPr>
              <w:t>March</w:t>
            </w:r>
          </w:p>
          <w:p w14:paraId="3EB33637" w14:textId="22ACEC28" w:rsidR="001D09C5" w:rsidRPr="00AF214C"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3</w:t>
            </w:r>
            <w:r>
              <w:rPr>
                <w:rFonts w:ascii="Angsana New" w:hAnsi="Angsana New"/>
                <w:sz w:val="28"/>
              </w:rPr>
              <w:t>1</w:t>
            </w:r>
            <w:r w:rsidRPr="00AF214C">
              <w:rPr>
                <w:rFonts w:ascii="Angsana New" w:hAnsi="Angsana New"/>
                <w:sz w:val="28"/>
              </w:rPr>
              <w:t>,</w:t>
            </w:r>
            <w:r w:rsidR="00BC52BD">
              <w:rPr>
                <w:rFonts w:ascii="Angsana New" w:hAnsi="Angsana New" w:hint="cs"/>
                <w:sz w:val="28"/>
                <w:cs/>
              </w:rPr>
              <w:t xml:space="preserve"> </w:t>
            </w:r>
            <w:r w:rsidRPr="00AF214C">
              <w:rPr>
                <w:rFonts w:ascii="Angsana New" w:hAnsi="Angsana New"/>
                <w:sz w:val="28"/>
              </w:rPr>
              <w:t>202</w:t>
            </w:r>
            <w:r w:rsidR="006B7B4A">
              <w:rPr>
                <w:rFonts w:ascii="Angsana New" w:hAnsi="Angsana New"/>
                <w:sz w:val="28"/>
              </w:rPr>
              <w:t>3</w:t>
            </w:r>
          </w:p>
        </w:tc>
        <w:tc>
          <w:tcPr>
            <w:tcW w:w="991" w:type="dxa"/>
            <w:shd w:val="clear" w:color="auto" w:fill="auto"/>
            <w:vAlign w:val="bottom"/>
          </w:tcPr>
          <w:p w14:paraId="7C33ABDA" w14:textId="682B42F3" w:rsidR="001D09C5" w:rsidRPr="00C06CB2" w:rsidRDefault="001D09C5" w:rsidP="00841E35">
            <w:pPr>
              <w:pBdr>
                <w:bottom w:val="single" w:sz="4" w:space="1" w:color="auto"/>
              </w:pBdr>
              <w:shd w:val="clear" w:color="auto" w:fill="FFFFFF"/>
              <w:tabs>
                <w:tab w:val="left" w:pos="1620"/>
              </w:tabs>
              <w:spacing w:line="360" w:lineRule="exact"/>
              <w:ind w:left="4"/>
              <w:jc w:val="center"/>
              <w:rPr>
                <w:rFonts w:ascii="Angsana New" w:hAnsi="Angsana New"/>
                <w:sz w:val="28"/>
              </w:rPr>
            </w:pPr>
            <w:r w:rsidRPr="00AF214C">
              <w:rPr>
                <w:rFonts w:ascii="Angsana New" w:hAnsi="Angsana New"/>
                <w:sz w:val="28"/>
              </w:rPr>
              <w:t xml:space="preserve">As at </w:t>
            </w:r>
            <w:r>
              <w:rPr>
                <w:rFonts w:ascii="Angsana New" w:hAnsi="Angsana New"/>
                <w:sz w:val="28"/>
              </w:rPr>
              <w:t>December 31, 202</w:t>
            </w:r>
            <w:r w:rsidR="006B7B4A">
              <w:rPr>
                <w:rFonts w:ascii="Angsana New" w:hAnsi="Angsana New"/>
                <w:sz w:val="28"/>
              </w:rPr>
              <w:t>2</w:t>
            </w:r>
          </w:p>
        </w:tc>
      </w:tr>
      <w:tr w:rsidR="005E43AE" w:rsidRPr="00461CF5" w14:paraId="538B51C4" w14:textId="77777777" w:rsidTr="005E43AE">
        <w:trPr>
          <w:trHeight w:val="135"/>
          <w:jc w:val="right"/>
        </w:trPr>
        <w:tc>
          <w:tcPr>
            <w:tcW w:w="3094" w:type="dxa"/>
          </w:tcPr>
          <w:p w14:paraId="7EC3555F" w14:textId="56F7F663" w:rsidR="005E43AE" w:rsidRPr="00B076CB" w:rsidRDefault="005E43AE" w:rsidP="005E43AE">
            <w:pPr>
              <w:shd w:val="clear" w:color="auto" w:fill="FFFFFF"/>
              <w:tabs>
                <w:tab w:val="left" w:pos="422"/>
                <w:tab w:val="center" w:pos="1418"/>
                <w:tab w:val="left" w:pos="1620"/>
              </w:tabs>
              <w:spacing w:line="360" w:lineRule="exact"/>
              <w:ind w:left="-109" w:firstLine="143"/>
              <w:rPr>
                <w:rFonts w:ascii="Angsana New" w:hAnsi="Angsana New"/>
                <w:b/>
                <w:bCs/>
                <w:sz w:val="28"/>
              </w:rPr>
            </w:pPr>
            <w:r>
              <w:rPr>
                <w:rFonts w:ascii="Angsana New" w:hAnsi="Angsana New"/>
                <w:b/>
                <w:bCs/>
                <w:sz w:val="28"/>
              </w:rPr>
              <w:t>Direct – Subsidiary :</w:t>
            </w:r>
          </w:p>
        </w:tc>
        <w:tc>
          <w:tcPr>
            <w:tcW w:w="2630" w:type="dxa"/>
          </w:tcPr>
          <w:p w14:paraId="26AF0D9B" w14:textId="77777777" w:rsidR="005E43AE" w:rsidRPr="00461CF5" w:rsidRDefault="005E43AE" w:rsidP="005E43AE">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014" w:type="dxa"/>
            <w:shd w:val="clear" w:color="auto" w:fill="auto"/>
          </w:tcPr>
          <w:p w14:paraId="24A9C2F6" w14:textId="77777777" w:rsidR="005E43AE" w:rsidRPr="00461CF5" w:rsidRDefault="005E43AE" w:rsidP="005E43AE">
            <w:pPr>
              <w:shd w:val="clear" w:color="auto" w:fill="FFFFFF"/>
              <w:tabs>
                <w:tab w:val="center" w:pos="1418"/>
                <w:tab w:val="left" w:pos="1620"/>
              </w:tabs>
              <w:spacing w:line="360" w:lineRule="exact"/>
              <w:ind w:left="-33" w:right="-91"/>
              <w:jc w:val="center"/>
              <w:rPr>
                <w:rFonts w:ascii="Angsana New" w:hAnsi="Angsana New"/>
                <w:sz w:val="28"/>
              </w:rPr>
            </w:pPr>
          </w:p>
        </w:tc>
        <w:tc>
          <w:tcPr>
            <w:tcW w:w="1053" w:type="dxa"/>
            <w:shd w:val="clear" w:color="auto" w:fill="auto"/>
          </w:tcPr>
          <w:p w14:paraId="1FA90E11" w14:textId="77777777" w:rsidR="005E43AE" w:rsidRPr="00372794"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shd w:val="clear" w:color="auto" w:fill="auto"/>
          </w:tcPr>
          <w:p w14:paraId="338D6C95" w14:textId="77777777" w:rsidR="005E43AE" w:rsidRPr="00372794"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5E43AE" w:rsidRPr="006B0405" w14:paraId="7D336F92" w14:textId="77777777" w:rsidTr="005E43AE">
        <w:trPr>
          <w:jc w:val="right"/>
        </w:trPr>
        <w:tc>
          <w:tcPr>
            <w:tcW w:w="3094" w:type="dxa"/>
          </w:tcPr>
          <w:p w14:paraId="22CCAA8A" w14:textId="75769301" w:rsidR="005E43AE" w:rsidRPr="00AA38A2"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rPr>
            </w:pPr>
            <w:r w:rsidRPr="00AA38A2">
              <w:rPr>
                <w:rFonts w:ascii="Angsana New" w:hAnsi="Angsana New"/>
                <w:sz w:val="28"/>
              </w:rPr>
              <w:t>A</w:t>
            </w:r>
            <w:r>
              <w:rPr>
                <w:rFonts w:ascii="Angsana New" w:hAnsi="Angsana New"/>
                <w:sz w:val="28"/>
              </w:rPr>
              <w:t>sset Agent and</w:t>
            </w:r>
            <w:r w:rsidRPr="00AA38A2">
              <w:rPr>
                <w:rFonts w:ascii="Angsana New" w:hAnsi="Angsana New"/>
                <w:sz w:val="28"/>
              </w:rPr>
              <w:t xml:space="preserve"> R</w:t>
            </w:r>
            <w:r>
              <w:rPr>
                <w:rFonts w:ascii="Angsana New" w:hAnsi="Angsana New"/>
                <w:sz w:val="28"/>
              </w:rPr>
              <w:t>eal Estate</w:t>
            </w:r>
            <w:r>
              <w:rPr>
                <w:rFonts w:ascii="Angsana New" w:hAnsi="Angsana New" w:hint="cs"/>
                <w:sz w:val="28"/>
                <w:cs/>
              </w:rPr>
              <w:t xml:space="preserve"> </w:t>
            </w:r>
            <w:r>
              <w:rPr>
                <w:rFonts w:ascii="Angsana New" w:hAnsi="Angsana New"/>
                <w:sz w:val="28"/>
              </w:rPr>
              <w:t>Company Limited</w:t>
            </w:r>
          </w:p>
        </w:tc>
        <w:tc>
          <w:tcPr>
            <w:tcW w:w="2630" w:type="dxa"/>
          </w:tcPr>
          <w:p w14:paraId="20B73DE9" w14:textId="50230AE8" w:rsidR="005E43AE" w:rsidRPr="006B0405"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rPr>
            </w:pPr>
            <w:r>
              <w:rPr>
                <w:rFonts w:ascii="Angsana New" w:hAnsi="Angsana New"/>
                <w:sz w:val="28"/>
              </w:rPr>
              <w:t>R</w:t>
            </w:r>
            <w:r w:rsidRPr="00AA38A2">
              <w:rPr>
                <w:rFonts w:ascii="Angsana New" w:hAnsi="Angsana New"/>
                <w:sz w:val="28"/>
              </w:rPr>
              <w:t>eal estate business</w:t>
            </w:r>
          </w:p>
        </w:tc>
        <w:tc>
          <w:tcPr>
            <w:tcW w:w="1014" w:type="dxa"/>
            <w:shd w:val="clear" w:color="auto" w:fill="auto"/>
          </w:tcPr>
          <w:p w14:paraId="30CEDBF4" w14:textId="4F267ADF" w:rsidR="005E43AE" w:rsidRPr="00AA38A2" w:rsidRDefault="005E43AE" w:rsidP="005E43AE">
            <w:pPr>
              <w:shd w:val="clear" w:color="auto" w:fill="FFFFFF"/>
              <w:tabs>
                <w:tab w:val="center" w:pos="1418"/>
                <w:tab w:val="left" w:pos="1620"/>
              </w:tabs>
              <w:spacing w:line="360" w:lineRule="exact"/>
              <w:ind w:left="-129" w:right="-91"/>
              <w:jc w:val="center"/>
              <w:rPr>
                <w:rFonts w:ascii="Angsana New" w:hAnsi="Angsana New"/>
                <w:sz w:val="28"/>
                <w:lang w:val="en-US"/>
              </w:rPr>
            </w:pPr>
            <w:r>
              <w:rPr>
                <w:rFonts w:ascii="Angsana New" w:hAnsi="Angsana New"/>
                <w:sz w:val="28"/>
              </w:rPr>
              <w:t>Thailand</w:t>
            </w:r>
          </w:p>
        </w:tc>
        <w:tc>
          <w:tcPr>
            <w:tcW w:w="1053" w:type="dxa"/>
            <w:tcBorders>
              <w:left w:val="nil"/>
              <w:bottom w:val="nil"/>
              <w:right w:val="nil"/>
            </w:tcBorders>
            <w:shd w:val="clear" w:color="auto" w:fill="auto"/>
          </w:tcPr>
          <w:p w14:paraId="0AD8DDFC" w14:textId="6A849013"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75</w:t>
            </w:r>
          </w:p>
        </w:tc>
        <w:tc>
          <w:tcPr>
            <w:tcW w:w="991" w:type="dxa"/>
            <w:shd w:val="clear" w:color="auto" w:fill="auto"/>
          </w:tcPr>
          <w:p w14:paraId="3CC8C4D2" w14:textId="3C753F38"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75</w:t>
            </w:r>
          </w:p>
        </w:tc>
      </w:tr>
      <w:tr w:rsidR="005E43AE" w:rsidRPr="006B0405" w14:paraId="66064E2A" w14:textId="77777777" w:rsidTr="005E43AE">
        <w:trPr>
          <w:trHeight w:val="533"/>
          <w:jc w:val="right"/>
        </w:trPr>
        <w:tc>
          <w:tcPr>
            <w:tcW w:w="3094" w:type="dxa"/>
            <w:tcBorders>
              <w:bottom w:val="nil"/>
            </w:tcBorders>
          </w:tcPr>
          <w:p w14:paraId="394C3897" w14:textId="264CD82C" w:rsidR="005E43AE" w:rsidRPr="006B0405"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rPr>
            </w:pPr>
            <w:r w:rsidRPr="00902206">
              <w:rPr>
                <w:rFonts w:ascii="Angsana New" w:hAnsi="Angsana New"/>
                <w:sz w:val="28"/>
              </w:rPr>
              <w:t>A</w:t>
            </w:r>
            <w:r>
              <w:rPr>
                <w:rFonts w:ascii="Angsana New" w:hAnsi="Angsana New"/>
                <w:sz w:val="28"/>
              </w:rPr>
              <w:t xml:space="preserve">lliance </w:t>
            </w:r>
            <w:r w:rsidRPr="00902206">
              <w:rPr>
                <w:rFonts w:ascii="Angsana New" w:hAnsi="Angsana New"/>
                <w:sz w:val="28"/>
              </w:rPr>
              <w:t>C</w:t>
            </w:r>
            <w:r>
              <w:rPr>
                <w:rFonts w:ascii="Angsana New" w:hAnsi="Angsana New"/>
                <w:sz w:val="28"/>
              </w:rPr>
              <w:t xml:space="preserve">anabiz </w:t>
            </w:r>
            <w:r w:rsidRPr="00902206">
              <w:rPr>
                <w:rFonts w:ascii="Angsana New" w:hAnsi="Angsana New"/>
                <w:sz w:val="28"/>
              </w:rPr>
              <w:t>C</w:t>
            </w:r>
            <w:r>
              <w:rPr>
                <w:rFonts w:ascii="Angsana New" w:hAnsi="Angsana New"/>
                <w:sz w:val="28"/>
              </w:rPr>
              <w:t>orporation</w:t>
            </w:r>
            <w:r>
              <w:rPr>
                <w:rFonts w:ascii="Angsana New" w:hAnsi="Angsana New" w:hint="cs"/>
                <w:sz w:val="28"/>
                <w:cs/>
              </w:rPr>
              <w:t xml:space="preserve"> </w:t>
            </w:r>
            <w:r>
              <w:rPr>
                <w:rFonts w:ascii="Angsana New" w:hAnsi="Angsana New"/>
                <w:sz w:val="28"/>
              </w:rPr>
              <w:t>Company Limited</w:t>
            </w:r>
          </w:p>
        </w:tc>
        <w:tc>
          <w:tcPr>
            <w:tcW w:w="2630" w:type="dxa"/>
            <w:tcBorders>
              <w:bottom w:val="nil"/>
            </w:tcBorders>
          </w:tcPr>
          <w:p w14:paraId="3C23B8C5" w14:textId="685FE181" w:rsidR="005E43AE" w:rsidRPr="00BC52BD" w:rsidRDefault="00BC52BD" w:rsidP="005E43AE">
            <w:pPr>
              <w:shd w:val="clear" w:color="auto" w:fill="FFFFFF"/>
              <w:tabs>
                <w:tab w:val="left" w:pos="422"/>
                <w:tab w:val="center" w:pos="1418"/>
                <w:tab w:val="left" w:pos="1620"/>
              </w:tabs>
              <w:spacing w:line="360" w:lineRule="exact"/>
              <w:ind w:left="156" w:hanging="156"/>
              <w:rPr>
                <w:rFonts w:ascii="Angsana New" w:hAnsi="Angsana New"/>
                <w:sz w:val="28"/>
                <w:cs/>
                <w:lang w:val="en-US"/>
              </w:rPr>
            </w:pPr>
            <w:r w:rsidRPr="00BC52BD">
              <w:rPr>
                <w:rFonts w:ascii="Angsana New" w:hAnsi="Angsana New"/>
                <w:sz w:val="28"/>
                <w:szCs w:val="28"/>
              </w:rPr>
              <w:t>Digital lending business, digital loan</w:t>
            </w:r>
            <w:r>
              <w:rPr>
                <w:rFonts w:ascii="Angsana New" w:hAnsi="Angsana New"/>
                <w:sz w:val="28"/>
                <w:szCs w:val="28"/>
                <w:lang w:val="en-US"/>
              </w:rPr>
              <w:t>,</w:t>
            </w:r>
            <w:r w:rsidRPr="00BC52BD">
              <w:rPr>
                <w:rFonts w:ascii="Angsana New" w:hAnsi="Angsana New"/>
                <w:sz w:val="28"/>
                <w:szCs w:val="28"/>
              </w:rPr>
              <w:t xml:space="preserve"> Lending money</w:t>
            </w:r>
            <w:r>
              <w:rPr>
                <w:rFonts w:ascii="Angsana New" w:hAnsi="Angsana New"/>
                <w:sz w:val="28"/>
                <w:szCs w:val="28"/>
              </w:rPr>
              <w:t>,</w:t>
            </w:r>
            <w:r w:rsidRPr="00BC52BD">
              <w:rPr>
                <w:rFonts w:ascii="Angsana New" w:hAnsi="Angsana New"/>
                <w:sz w:val="28"/>
                <w:szCs w:val="28"/>
              </w:rPr>
              <w:t xml:space="preserve"> Lending.</w:t>
            </w:r>
          </w:p>
        </w:tc>
        <w:tc>
          <w:tcPr>
            <w:tcW w:w="1014" w:type="dxa"/>
            <w:tcBorders>
              <w:bottom w:val="nil"/>
            </w:tcBorders>
            <w:shd w:val="clear" w:color="auto" w:fill="auto"/>
          </w:tcPr>
          <w:p w14:paraId="41743515" w14:textId="033C6F28" w:rsidR="005E43AE" w:rsidRPr="006B0405"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Pr>
                <w:rFonts w:ascii="Angsana New" w:hAnsi="Angsana New"/>
                <w:sz w:val="28"/>
              </w:rPr>
              <w:t>Thailand</w:t>
            </w:r>
          </w:p>
        </w:tc>
        <w:tc>
          <w:tcPr>
            <w:tcW w:w="1053" w:type="dxa"/>
            <w:tcBorders>
              <w:top w:val="nil"/>
              <w:left w:val="nil"/>
              <w:bottom w:val="nil"/>
              <w:right w:val="nil"/>
            </w:tcBorders>
            <w:shd w:val="clear" w:color="auto" w:fill="auto"/>
          </w:tcPr>
          <w:p w14:paraId="22254677" w14:textId="32CC16D4"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100</w:t>
            </w:r>
          </w:p>
        </w:tc>
        <w:tc>
          <w:tcPr>
            <w:tcW w:w="991" w:type="dxa"/>
            <w:tcBorders>
              <w:bottom w:val="nil"/>
            </w:tcBorders>
            <w:shd w:val="clear" w:color="auto" w:fill="auto"/>
          </w:tcPr>
          <w:p w14:paraId="0D35DA59" w14:textId="5A94A3AC"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r>
      <w:tr w:rsidR="005E43AE" w:rsidRPr="006B0405" w14:paraId="046DF54E" w14:textId="77777777" w:rsidTr="005E43AE">
        <w:trPr>
          <w:jc w:val="right"/>
        </w:trPr>
        <w:tc>
          <w:tcPr>
            <w:tcW w:w="3094" w:type="dxa"/>
            <w:shd w:val="clear" w:color="auto" w:fill="auto"/>
          </w:tcPr>
          <w:p w14:paraId="1AF18630" w14:textId="2DBE07E0" w:rsidR="005E43AE" w:rsidRPr="00777BB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Pr>
                <w:rFonts w:ascii="Angsana New" w:hAnsi="Angsana New"/>
                <w:sz w:val="28"/>
                <w:lang w:val="en-US"/>
              </w:rPr>
              <w:t>GMB Solution Company Limited</w:t>
            </w:r>
          </w:p>
        </w:tc>
        <w:tc>
          <w:tcPr>
            <w:tcW w:w="2630" w:type="dxa"/>
            <w:tcBorders>
              <w:top w:val="nil"/>
              <w:left w:val="nil"/>
              <w:bottom w:val="nil"/>
              <w:right w:val="nil"/>
            </w:tcBorders>
            <w:shd w:val="clear" w:color="auto" w:fill="auto"/>
          </w:tcPr>
          <w:p w14:paraId="3EB5AC9D" w14:textId="4AD10912" w:rsidR="005E43AE" w:rsidRPr="007D4861"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highlight w:val="yellow"/>
                <w:cs/>
              </w:rPr>
            </w:pPr>
            <w:r w:rsidRPr="007D4861">
              <w:rPr>
                <w:rFonts w:ascii="Angsana New" w:hAnsi="Angsana New"/>
                <w:sz w:val="28"/>
                <w:szCs w:val="28"/>
              </w:rPr>
              <w:t>Platform</w:t>
            </w:r>
            <w:r>
              <w:rPr>
                <w:rFonts w:ascii="Angsana New" w:hAnsi="Angsana New"/>
                <w:sz w:val="28"/>
                <w:szCs w:val="28"/>
              </w:rPr>
              <w:t xml:space="preserve"> and software</w:t>
            </w:r>
            <w:r w:rsidRPr="007D4861">
              <w:rPr>
                <w:rFonts w:ascii="Angsana New" w:hAnsi="Angsana New"/>
                <w:sz w:val="28"/>
                <w:szCs w:val="28"/>
              </w:rPr>
              <w:t xml:space="preserve"> business</w:t>
            </w:r>
          </w:p>
        </w:tc>
        <w:tc>
          <w:tcPr>
            <w:tcW w:w="1014" w:type="dxa"/>
            <w:shd w:val="clear" w:color="auto" w:fill="auto"/>
          </w:tcPr>
          <w:p w14:paraId="5AABE052" w14:textId="05F5576F" w:rsidR="005E43AE" w:rsidRPr="00777BB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7D4861">
              <w:rPr>
                <w:rFonts w:ascii="Angsana New" w:hAnsi="Angsana New"/>
                <w:sz w:val="28"/>
              </w:rPr>
              <w:t>Thailand</w:t>
            </w:r>
          </w:p>
        </w:tc>
        <w:tc>
          <w:tcPr>
            <w:tcW w:w="1053" w:type="dxa"/>
            <w:tcBorders>
              <w:top w:val="nil"/>
              <w:left w:val="nil"/>
              <w:bottom w:val="nil"/>
              <w:right w:val="nil"/>
            </w:tcBorders>
            <w:shd w:val="clear" w:color="auto" w:fill="auto"/>
          </w:tcPr>
          <w:p w14:paraId="0EC9891A" w14:textId="069B822B"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60</w:t>
            </w:r>
          </w:p>
        </w:tc>
        <w:tc>
          <w:tcPr>
            <w:tcW w:w="991" w:type="dxa"/>
            <w:shd w:val="clear" w:color="auto" w:fill="auto"/>
          </w:tcPr>
          <w:p w14:paraId="649D5FB8" w14:textId="42FF652E"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60</w:t>
            </w:r>
          </w:p>
        </w:tc>
      </w:tr>
      <w:tr w:rsidR="005E43AE" w:rsidRPr="006B0405" w14:paraId="279B70D6" w14:textId="77777777" w:rsidTr="005E43AE">
        <w:trPr>
          <w:jc w:val="right"/>
        </w:trPr>
        <w:tc>
          <w:tcPr>
            <w:tcW w:w="3094" w:type="dxa"/>
            <w:tcBorders>
              <w:bottom w:val="nil"/>
            </w:tcBorders>
            <w:shd w:val="clear" w:color="auto" w:fill="auto"/>
          </w:tcPr>
          <w:p w14:paraId="07C690F5" w14:textId="1FFE3830" w:rsidR="005E43AE"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b/>
                <w:bCs/>
                <w:sz w:val="28"/>
                <w:lang w:val="en-US"/>
              </w:rPr>
              <w:t>In</w:t>
            </w:r>
            <w:r w:rsidRPr="00AA3DFF">
              <w:rPr>
                <w:rFonts w:ascii="Angsana New" w:hAnsi="Angsana New"/>
                <w:b/>
                <w:bCs/>
                <w:sz w:val="28"/>
              </w:rPr>
              <w:t>direct – Subsidiary :</w:t>
            </w:r>
          </w:p>
        </w:tc>
        <w:tc>
          <w:tcPr>
            <w:tcW w:w="2630" w:type="dxa"/>
            <w:tcBorders>
              <w:top w:val="nil"/>
              <w:left w:val="nil"/>
              <w:bottom w:val="nil"/>
              <w:right w:val="nil"/>
            </w:tcBorders>
            <w:shd w:val="clear" w:color="auto" w:fill="auto"/>
          </w:tcPr>
          <w:p w14:paraId="67B3C8DD" w14:textId="77777777" w:rsidR="005E43AE" w:rsidRPr="007D4861"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14" w:type="dxa"/>
            <w:tcBorders>
              <w:bottom w:val="nil"/>
            </w:tcBorders>
            <w:shd w:val="clear" w:color="auto" w:fill="auto"/>
          </w:tcPr>
          <w:p w14:paraId="772DB986" w14:textId="77777777" w:rsidR="005E43AE" w:rsidRPr="007D4861"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p>
        </w:tc>
        <w:tc>
          <w:tcPr>
            <w:tcW w:w="1053" w:type="dxa"/>
            <w:tcBorders>
              <w:top w:val="nil"/>
              <w:left w:val="nil"/>
              <w:bottom w:val="nil"/>
              <w:right w:val="nil"/>
            </w:tcBorders>
            <w:shd w:val="clear" w:color="auto" w:fill="auto"/>
          </w:tcPr>
          <w:p w14:paraId="30333175" w14:textId="77777777"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tcBorders>
              <w:bottom w:val="nil"/>
            </w:tcBorders>
            <w:shd w:val="clear" w:color="auto" w:fill="auto"/>
          </w:tcPr>
          <w:p w14:paraId="36FD1F02" w14:textId="77777777"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5E43AE" w:rsidRPr="006B0405" w14:paraId="67B806FB" w14:textId="77777777" w:rsidTr="005E43AE">
        <w:trPr>
          <w:jc w:val="right"/>
        </w:trPr>
        <w:tc>
          <w:tcPr>
            <w:tcW w:w="3094" w:type="dxa"/>
            <w:shd w:val="clear" w:color="auto" w:fill="auto"/>
          </w:tcPr>
          <w:p w14:paraId="2AF0CF44" w14:textId="76BE3A96" w:rsidR="005E43AE"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sz w:val="28"/>
                <w:lang w:val="en-US"/>
              </w:rPr>
              <w:t xml:space="preserve">Comanche gogoji Company Limited </w:t>
            </w:r>
            <w:r w:rsidRPr="00AA3DFF">
              <w:rPr>
                <w:rFonts w:ascii="Angsana New" w:hAnsi="Angsana New"/>
                <w:sz w:val="28"/>
              </w:rPr>
              <w:t>(Held by Asset</w:t>
            </w:r>
            <w:r>
              <w:rPr>
                <w:rFonts w:ascii="Angsana New" w:hAnsi="Angsana New"/>
                <w:sz w:val="28"/>
              </w:rPr>
              <w:t xml:space="preserve"> </w:t>
            </w:r>
            <w:r w:rsidRPr="00AA3DFF">
              <w:rPr>
                <w:rFonts w:ascii="Angsana New" w:hAnsi="Angsana New"/>
                <w:sz w:val="28"/>
              </w:rPr>
              <w:t>Agent</w:t>
            </w:r>
            <w:r>
              <w:rPr>
                <w:rFonts w:ascii="Angsana New" w:hAnsi="Angsana New"/>
                <w:sz w:val="28"/>
              </w:rPr>
              <w:t xml:space="preserve"> and</w:t>
            </w:r>
            <w:r w:rsidRPr="00AA3DFF">
              <w:rPr>
                <w:rFonts w:ascii="Angsana New" w:hAnsi="Angsana New"/>
                <w:sz w:val="28"/>
              </w:rPr>
              <w:t xml:space="preserve"> Real</w:t>
            </w:r>
            <w:r>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630" w:type="dxa"/>
            <w:tcBorders>
              <w:top w:val="nil"/>
              <w:left w:val="nil"/>
              <w:bottom w:val="nil"/>
              <w:right w:val="nil"/>
            </w:tcBorders>
            <w:shd w:val="clear" w:color="auto" w:fill="auto"/>
          </w:tcPr>
          <w:p w14:paraId="734C1DD8" w14:textId="7ADA92AF" w:rsidR="005E43AE" w:rsidRPr="007D4861"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r>
              <w:rPr>
                <w:rFonts w:ascii="Angsana New" w:hAnsi="Angsana New"/>
                <w:sz w:val="28"/>
                <w:szCs w:val="28"/>
              </w:rPr>
              <w:t>Development,</w:t>
            </w:r>
            <w:r>
              <w:rPr>
                <w:rFonts w:ascii="Angsana New" w:hAnsi="Angsana New" w:hint="cs"/>
                <w:sz w:val="28"/>
                <w:szCs w:val="28"/>
                <w:cs/>
              </w:rPr>
              <w:t xml:space="preserve"> </w:t>
            </w:r>
            <w:r>
              <w:rPr>
                <w:rFonts w:ascii="Angsana New" w:hAnsi="Angsana New"/>
                <w:sz w:val="28"/>
                <w:szCs w:val="28"/>
              </w:rPr>
              <w:t>sales,</w:t>
            </w:r>
            <w:r>
              <w:rPr>
                <w:rFonts w:ascii="Angsana New" w:hAnsi="Angsana New" w:hint="cs"/>
                <w:sz w:val="28"/>
                <w:szCs w:val="28"/>
                <w:cs/>
              </w:rPr>
              <w:t xml:space="preserve"> </w:t>
            </w:r>
            <w:r>
              <w:rPr>
                <w:rFonts w:ascii="Angsana New" w:hAnsi="Angsana New"/>
                <w:sz w:val="28"/>
                <w:szCs w:val="28"/>
              </w:rPr>
              <w:t>installation of programs and provide assistance customer.</w:t>
            </w:r>
          </w:p>
        </w:tc>
        <w:tc>
          <w:tcPr>
            <w:tcW w:w="1014" w:type="dxa"/>
            <w:shd w:val="clear" w:color="auto" w:fill="auto"/>
          </w:tcPr>
          <w:p w14:paraId="4A21E5DF" w14:textId="2E3A5011" w:rsidR="005E43AE" w:rsidRPr="007D4861"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53" w:type="dxa"/>
            <w:tcBorders>
              <w:top w:val="nil"/>
              <w:left w:val="nil"/>
              <w:bottom w:val="nil"/>
              <w:right w:val="nil"/>
            </w:tcBorders>
            <w:shd w:val="clear" w:color="auto" w:fill="auto"/>
          </w:tcPr>
          <w:p w14:paraId="117C8657" w14:textId="0E1E65D5"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100</w:t>
            </w:r>
          </w:p>
        </w:tc>
        <w:tc>
          <w:tcPr>
            <w:tcW w:w="991" w:type="dxa"/>
            <w:shd w:val="clear" w:color="auto" w:fill="auto"/>
          </w:tcPr>
          <w:p w14:paraId="713A616A" w14:textId="7DA430ED" w:rsidR="005E43AE" w:rsidRPr="00E32C57" w:rsidRDefault="005E43AE" w:rsidP="005E43AE">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100</w:t>
            </w:r>
          </w:p>
        </w:tc>
      </w:tr>
      <w:tr w:rsidR="005E43AE" w:rsidRPr="006B0405" w14:paraId="6ED1872C" w14:textId="77777777" w:rsidTr="00414177">
        <w:trPr>
          <w:jc w:val="right"/>
        </w:trPr>
        <w:tc>
          <w:tcPr>
            <w:tcW w:w="3094" w:type="dxa"/>
            <w:shd w:val="clear" w:color="auto" w:fill="auto"/>
          </w:tcPr>
          <w:p w14:paraId="2074214C" w14:textId="37DB018A" w:rsidR="005E43AE" w:rsidRPr="00AA3DF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b/>
                <w:bCs/>
                <w:sz w:val="28"/>
                <w:lang w:val="en-US"/>
              </w:rPr>
              <w:t>Joint venture</w:t>
            </w:r>
            <w:r w:rsidRPr="00AA3DFF">
              <w:rPr>
                <w:rFonts w:ascii="Angsana New" w:hAnsi="Angsana New" w:hint="cs"/>
                <w:b/>
                <w:bCs/>
                <w:sz w:val="28"/>
                <w:cs/>
                <w:lang w:val="en-US"/>
              </w:rPr>
              <w:t xml:space="preserve"> </w:t>
            </w:r>
            <w:r w:rsidRPr="00AA3DFF">
              <w:rPr>
                <w:rFonts w:ascii="Angsana New" w:hAnsi="Angsana New"/>
                <w:b/>
                <w:bCs/>
                <w:sz w:val="28"/>
                <w:lang w:val="en-US"/>
              </w:rPr>
              <w:t>:</w:t>
            </w:r>
          </w:p>
        </w:tc>
        <w:tc>
          <w:tcPr>
            <w:tcW w:w="2630" w:type="dxa"/>
            <w:tcBorders>
              <w:top w:val="nil"/>
              <w:left w:val="nil"/>
              <w:bottom w:val="nil"/>
              <w:right w:val="nil"/>
            </w:tcBorders>
            <w:shd w:val="clear" w:color="auto" w:fill="auto"/>
          </w:tcPr>
          <w:p w14:paraId="222E2060" w14:textId="77777777" w:rsidR="005E43AE"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14" w:type="dxa"/>
            <w:shd w:val="clear" w:color="auto" w:fill="auto"/>
          </w:tcPr>
          <w:p w14:paraId="5E9CCC74" w14:textId="77777777" w:rsidR="005E43AE" w:rsidRPr="00AA3DF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p>
        </w:tc>
        <w:tc>
          <w:tcPr>
            <w:tcW w:w="1053" w:type="dxa"/>
            <w:tcBorders>
              <w:top w:val="nil"/>
              <w:left w:val="nil"/>
              <w:bottom w:val="nil"/>
              <w:right w:val="nil"/>
            </w:tcBorders>
            <w:shd w:val="clear" w:color="auto" w:fill="auto"/>
          </w:tcPr>
          <w:p w14:paraId="405C6637" w14:textId="77777777" w:rsidR="005E43AE" w:rsidRPr="00524825"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shd w:val="clear" w:color="auto" w:fill="auto"/>
          </w:tcPr>
          <w:p w14:paraId="33CA3149" w14:textId="77777777" w:rsidR="005E43AE" w:rsidRPr="00AA3DFF"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5E43AE" w:rsidRPr="006B0405" w14:paraId="5758D4B4" w14:textId="77777777" w:rsidTr="00414177">
        <w:trPr>
          <w:jc w:val="right"/>
        </w:trPr>
        <w:tc>
          <w:tcPr>
            <w:tcW w:w="3094" w:type="dxa"/>
            <w:shd w:val="clear" w:color="auto" w:fill="auto"/>
          </w:tcPr>
          <w:p w14:paraId="73A1787C" w14:textId="67D6DAC8" w:rsidR="005E43AE" w:rsidRPr="00AA3DF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sz w:val="28"/>
                <w:lang w:val="en-US"/>
              </w:rPr>
              <w:t>Capital Asia Asset Management Company Limited</w:t>
            </w:r>
          </w:p>
        </w:tc>
        <w:tc>
          <w:tcPr>
            <w:tcW w:w="2630" w:type="dxa"/>
            <w:tcBorders>
              <w:top w:val="nil"/>
              <w:left w:val="nil"/>
              <w:bottom w:val="nil"/>
              <w:right w:val="nil"/>
            </w:tcBorders>
            <w:shd w:val="clear" w:color="auto" w:fill="auto"/>
          </w:tcPr>
          <w:p w14:paraId="14982430" w14:textId="389407B8" w:rsidR="005E43AE"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r w:rsidRPr="00AA3DFF">
              <w:rPr>
                <w:rFonts w:ascii="Angsana New" w:hAnsi="Angsana New"/>
                <w:sz w:val="28"/>
                <w:szCs w:val="28"/>
              </w:rPr>
              <w:t>Property auction for management</w:t>
            </w:r>
          </w:p>
        </w:tc>
        <w:tc>
          <w:tcPr>
            <w:tcW w:w="1014" w:type="dxa"/>
            <w:shd w:val="clear" w:color="auto" w:fill="auto"/>
          </w:tcPr>
          <w:p w14:paraId="2BB0F1B9" w14:textId="21F8E840" w:rsidR="005E43AE" w:rsidRPr="00AA3DF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53" w:type="dxa"/>
            <w:tcBorders>
              <w:top w:val="nil"/>
              <w:left w:val="nil"/>
              <w:bottom w:val="nil"/>
              <w:right w:val="nil"/>
            </w:tcBorders>
            <w:shd w:val="clear" w:color="auto" w:fill="auto"/>
          </w:tcPr>
          <w:p w14:paraId="3E360718" w14:textId="64F2A0E3" w:rsidR="005E43AE" w:rsidRPr="00524825"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52</w:t>
            </w:r>
          </w:p>
        </w:tc>
        <w:tc>
          <w:tcPr>
            <w:tcW w:w="991" w:type="dxa"/>
            <w:shd w:val="clear" w:color="auto" w:fill="auto"/>
          </w:tcPr>
          <w:p w14:paraId="39BB0919" w14:textId="14677040" w:rsidR="005E43AE" w:rsidRPr="00AA3DFF" w:rsidRDefault="005E43AE" w:rsidP="005E43AE">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52</w:t>
            </w:r>
          </w:p>
        </w:tc>
      </w:tr>
      <w:tr w:rsidR="005E43AE" w:rsidRPr="006B0405" w14:paraId="78852E5F" w14:textId="77777777" w:rsidTr="005E43AE">
        <w:trPr>
          <w:jc w:val="right"/>
        </w:trPr>
        <w:tc>
          <w:tcPr>
            <w:tcW w:w="3094" w:type="dxa"/>
            <w:tcBorders>
              <w:bottom w:val="nil"/>
            </w:tcBorders>
            <w:shd w:val="clear" w:color="auto" w:fill="auto"/>
          </w:tcPr>
          <w:p w14:paraId="39A6F029" w14:textId="335F4040" w:rsidR="005E43AE" w:rsidRPr="00AA3DFF"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sz w:val="28"/>
                <w:lang w:val="en-US"/>
              </w:rPr>
              <w:t xml:space="preserve">Synature Technology Company Limited </w:t>
            </w:r>
            <w:r w:rsidRPr="00AA3DFF">
              <w:rPr>
                <w:rFonts w:ascii="Angsana New" w:hAnsi="Angsana New"/>
                <w:sz w:val="28"/>
              </w:rPr>
              <w:t>(Held by Asset</w:t>
            </w:r>
            <w:r>
              <w:rPr>
                <w:rFonts w:ascii="Angsana New" w:hAnsi="Angsana New"/>
                <w:sz w:val="28"/>
              </w:rPr>
              <w:t xml:space="preserve"> </w:t>
            </w:r>
            <w:r w:rsidRPr="00AA3DFF">
              <w:rPr>
                <w:rFonts w:ascii="Angsana New" w:hAnsi="Angsana New"/>
                <w:sz w:val="28"/>
              </w:rPr>
              <w:t>Agent</w:t>
            </w:r>
            <w:r>
              <w:rPr>
                <w:rFonts w:ascii="Angsana New" w:hAnsi="Angsana New"/>
                <w:sz w:val="28"/>
              </w:rPr>
              <w:t xml:space="preserve"> and</w:t>
            </w:r>
            <w:r w:rsidRPr="00AA3DFF">
              <w:rPr>
                <w:rFonts w:ascii="Angsana New" w:hAnsi="Angsana New"/>
                <w:sz w:val="28"/>
              </w:rPr>
              <w:t xml:space="preserve"> Real</w:t>
            </w:r>
            <w:r>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630" w:type="dxa"/>
            <w:tcBorders>
              <w:top w:val="nil"/>
              <w:left w:val="nil"/>
              <w:bottom w:val="nil"/>
              <w:right w:val="nil"/>
            </w:tcBorders>
            <w:shd w:val="clear" w:color="auto" w:fill="auto"/>
          </w:tcPr>
          <w:p w14:paraId="54582C56" w14:textId="68309F8E" w:rsidR="005E43AE"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r>
              <w:rPr>
                <w:rFonts w:ascii="Angsana New" w:hAnsi="Angsana New"/>
                <w:sz w:val="28"/>
                <w:szCs w:val="28"/>
              </w:rPr>
              <w:t>Computer program service</w:t>
            </w:r>
          </w:p>
        </w:tc>
        <w:tc>
          <w:tcPr>
            <w:tcW w:w="1014" w:type="dxa"/>
            <w:tcBorders>
              <w:bottom w:val="nil"/>
            </w:tcBorders>
            <w:shd w:val="clear" w:color="auto" w:fill="auto"/>
          </w:tcPr>
          <w:p w14:paraId="55A9B81B" w14:textId="2C65EF4B" w:rsidR="005E43AE" w:rsidRPr="00AA3DF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53" w:type="dxa"/>
            <w:tcBorders>
              <w:top w:val="nil"/>
              <w:left w:val="nil"/>
              <w:bottom w:val="nil"/>
              <w:right w:val="nil"/>
            </w:tcBorders>
            <w:shd w:val="clear" w:color="auto" w:fill="auto"/>
          </w:tcPr>
          <w:p w14:paraId="6B08CDFB" w14:textId="5D99C884" w:rsidR="005E43AE" w:rsidRPr="00524825"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51</w:t>
            </w:r>
          </w:p>
        </w:tc>
        <w:tc>
          <w:tcPr>
            <w:tcW w:w="991" w:type="dxa"/>
            <w:tcBorders>
              <w:bottom w:val="nil"/>
            </w:tcBorders>
            <w:shd w:val="clear" w:color="auto" w:fill="auto"/>
          </w:tcPr>
          <w:p w14:paraId="4BD2FEC8" w14:textId="330A80C1" w:rsidR="005E43AE" w:rsidRPr="00AA3DFF" w:rsidRDefault="005E43AE" w:rsidP="005E43AE">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51</w:t>
            </w:r>
          </w:p>
        </w:tc>
      </w:tr>
    </w:tbl>
    <w:p w14:paraId="0968748D" w14:textId="77777777" w:rsidR="003A64A8" w:rsidRPr="003A64A8" w:rsidRDefault="003A64A8" w:rsidP="003A64A8">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3A64A8">
        <w:rPr>
          <w:rFonts w:ascii="Angsana New" w:hAnsi="Angsana New"/>
          <w:sz w:val="28"/>
          <w:szCs w:val="28"/>
        </w:rPr>
        <w:t>Significant transactions with subsidiary have been eliminated in the interim consolidated financial statements.</w:t>
      </w:r>
    </w:p>
    <w:p w14:paraId="074BF614" w14:textId="632EC967" w:rsidR="003A64A8" w:rsidRPr="00E32C57" w:rsidRDefault="003A64A8" w:rsidP="003A64A8">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highlight w:val="yellow"/>
          <w:lang w:val="en-US"/>
        </w:rPr>
      </w:pPr>
      <w:r w:rsidRPr="003A64A8">
        <w:rPr>
          <w:rFonts w:ascii="Angsana New" w:hAnsi="Angsana New"/>
          <w:sz w:val="28"/>
          <w:szCs w:val="28"/>
        </w:rPr>
        <w:t xml:space="preserve">The interim consolidated financial </w:t>
      </w:r>
      <w:r w:rsidR="00556669">
        <w:rPr>
          <w:rFonts w:ascii="Angsana New" w:hAnsi="Angsana New"/>
          <w:sz w:val="28"/>
          <w:szCs w:val="28"/>
        </w:rPr>
        <w:t>information</w:t>
      </w:r>
      <w:r w:rsidRPr="003A64A8">
        <w:rPr>
          <w:rFonts w:ascii="Angsana New" w:hAnsi="Angsana New"/>
          <w:sz w:val="28"/>
          <w:szCs w:val="28"/>
        </w:rPr>
        <w:t xml:space="preserve"> have been prepared with the same accounting policies for the separate financial </w:t>
      </w:r>
      <w:r w:rsidR="00556669">
        <w:rPr>
          <w:rFonts w:ascii="Angsana New" w:hAnsi="Angsana New"/>
          <w:sz w:val="28"/>
          <w:szCs w:val="28"/>
        </w:rPr>
        <w:t>information</w:t>
      </w:r>
      <w:r w:rsidRPr="003A64A8">
        <w:rPr>
          <w:rFonts w:ascii="Angsana New" w:hAnsi="Angsana New"/>
          <w:sz w:val="28"/>
          <w:szCs w:val="28"/>
        </w:rPr>
        <w:t xml:space="preserve"> for the same accounting transactions or accounting events.</w:t>
      </w:r>
    </w:p>
    <w:p w14:paraId="54FC1A2D" w14:textId="77777777" w:rsidR="00FD3843" w:rsidRDefault="00FD3843" w:rsidP="00261444">
      <w:pPr>
        <w:tabs>
          <w:tab w:val="left" w:pos="567"/>
        </w:tabs>
        <w:spacing w:before="120" w:line="400" w:lineRule="exact"/>
        <w:ind w:left="1196" w:hanging="1196"/>
        <w:jc w:val="thaiDistribute"/>
        <w:rPr>
          <w:rFonts w:ascii="Angsana New" w:hAnsi="Angsana New"/>
          <w:b/>
          <w:bCs/>
          <w:sz w:val="28"/>
          <w:szCs w:val="28"/>
        </w:rPr>
      </w:pPr>
      <w:r>
        <w:rPr>
          <w:rFonts w:ascii="Angsana New" w:hAnsi="Angsana New"/>
          <w:b/>
          <w:bCs/>
          <w:sz w:val="28"/>
          <w:szCs w:val="28"/>
        </w:rPr>
        <w:br w:type="page"/>
      </w:r>
    </w:p>
    <w:p w14:paraId="51B3874A" w14:textId="0BA1B07B" w:rsidR="00261444" w:rsidRPr="00E32C57" w:rsidRDefault="00261444" w:rsidP="00261444">
      <w:pPr>
        <w:tabs>
          <w:tab w:val="left" w:pos="567"/>
        </w:tabs>
        <w:spacing w:before="120" w:line="400" w:lineRule="exact"/>
        <w:ind w:left="1196" w:hanging="1196"/>
        <w:jc w:val="thaiDistribute"/>
        <w:rPr>
          <w:rFonts w:ascii="Angsana New" w:hAnsi="Angsana New"/>
          <w:b/>
          <w:bCs/>
          <w:sz w:val="28"/>
          <w:szCs w:val="28"/>
          <w:lang w:val="en-US"/>
        </w:rPr>
      </w:pPr>
      <w:r w:rsidRPr="00261444">
        <w:rPr>
          <w:rFonts w:ascii="Angsana New" w:hAnsi="Angsana New"/>
          <w:b/>
          <w:bCs/>
          <w:sz w:val="28"/>
          <w:szCs w:val="28"/>
        </w:rPr>
        <w:lastRenderedPageBreak/>
        <w:t>2.3</w:t>
      </w:r>
      <w:r>
        <w:rPr>
          <w:rFonts w:ascii="Angsana New" w:hAnsi="Angsana New"/>
          <w:sz w:val="28"/>
          <w:szCs w:val="28"/>
          <w:cs/>
        </w:rPr>
        <w:tab/>
      </w:r>
      <w:r>
        <w:rPr>
          <w:rFonts w:ascii="Angsana New" w:hAnsi="Angsana New"/>
          <w:b/>
          <w:bCs/>
          <w:sz w:val="28"/>
          <w:szCs w:val="28"/>
        </w:rPr>
        <w:t>Significant accounting policies</w:t>
      </w:r>
    </w:p>
    <w:p w14:paraId="6F5A065C" w14:textId="671F9998" w:rsidR="00261444" w:rsidRDefault="00261444" w:rsidP="00261444">
      <w:pPr>
        <w:tabs>
          <w:tab w:val="left" w:pos="567"/>
        </w:tabs>
        <w:spacing w:before="120" w:line="400" w:lineRule="exact"/>
        <w:ind w:left="567" w:hanging="1196"/>
        <w:jc w:val="thaiDistribute"/>
        <w:rPr>
          <w:rFonts w:ascii="Angsana New" w:hAnsi="Angsana New"/>
          <w:b/>
          <w:bCs/>
          <w:sz w:val="28"/>
          <w:szCs w:val="28"/>
        </w:rPr>
      </w:pPr>
      <w:r>
        <w:rPr>
          <w:rFonts w:ascii="Angsana New" w:hAnsi="Angsana New"/>
          <w:sz w:val="28"/>
          <w:szCs w:val="28"/>
          <w:cs/>
        </w:rPr>
        <w:tab/>
      </w:r>
      <w:r w:rsidRPr="009F046E">
        <w:rPr>
          <w:rFonts w:ascii="Angsana New" w:hAnsi="Angsana New"/>
          <w:sz w:val="28"/>
          <w:szCs w:val="28"/>
        </w:rPr>
        <w:t xml:space="preserve">The </w:t>
      </w:r>
      <w:r w:rsidRPr="00FB38F2">
        <w:rPr>
          <w:rFonts w:ascii="Angsana New" w:hAnsi="Angsana New"/>
          <w:color w:val="000000"/>
          <w:sz w:val="28"/>
          <w:szCs w:val="28"/>
        </w:rPr>
        <w:t>interim</w:t>
      </w:r>
      <w:r w:rsidRPr="009F046E">
        <w:rPr>
          <w:rFonts w:ascii="Angsana New" w:hAnsi="Angsana New"/>
          <w:sz w:val="28"/>
          <w:szCs w:val="28"/>
        </w:rPr>
        <w:t xml:space="preserve"> financial information are prepared by using the same accounting policies and methods of computation as were used for the financial information for the year ended December 31, 202</w:t>
      </w:r>
      <w:r w:rsidR="005E43AE">
        <w:rPr>
          <w:rFonts w:ascii="Angsana New" w:hAnsi="Angsana New"/>
          <w:sz w:val="28"/>
          <w:szCs w:val="28"/>
          <w:lang w:val="en-US"/>
        </w:rPr>
        <w:t>2</w:t>
      </w:r>
      <w:r w:rsidRPr="009F046E">
        <w:rPr>
          <w:rFonts w:ascii="Angsana New" w:hAnsi="Angsana New"/>
          <w:sz w:val="28"/>
          <w:szCs w:val="28"/>
        </w:rPr>
        <w:t>.</w:t>
      </w:r>
    </w:p>
    <w:p w14:paraId="6BB2E783" w14:textId="25DD4E78" w:rsidR="0004226D" w:rsidRPr="00FD3843" w:rsidRDefault="00011989" w:rsidP="0004226D">
      <w:pPr>
        <w:spacing w:before="120"/>
        <w:ind w:left="567"/>
        <w:jc w:val="thaiDistribute"/>
        <w:rPr>
          <w:rFonts w:ascii="Angsana New" w:hAnsi="Angsana New"/>
          <w:color w:val="000000"/>
          <w:sz w:val="28"/>
          <w:szCs w:val="28"/>
          <w:lang w:val="en-US"/>
        </w:rPr>
      </w:pPr>
      <w:r w:rsidRPr="00FD3843">
        <w:rPr>
          <w:rFonts w:ascii="Angsana New" w:hAnsi="Angsana New"/>
          <w:color w:val="000000"/>
          <w:sz w:val="28"/>
          <w:szCs w:val="28"/>
        </w:rPr>
        <w:t>The revised financial reporting standards effective for fiscal years beginning on or after January</w:t>
      </w:r>
      <w:r w:rsidR="00E03A02" w:rsidRPr="00FD3843">
        <w:rPr>
          <w:rFonts w:ascii="Angsana New" w:hAnsi="Angsana New"/>
          <w:color w:val="000000"/>
          <w:sz w:val="28"/>
          <w:szCs w:val="28"/>
        </w:rPr>
        <w:t xml:space="preserve"> 1,</w:t>
      </w:r>
      <w:r w:rsidRPr="00FD3843">
        <w:rPr>
          <w:rFonts w:ascii="Angsana New" w:hAnsi="Angsana New"/>
          <w:color w:val="000000"/>
          <w:sz w:val="28"/>
          <w:szCs w:val="28"/>
        </w:rPr>
        <w:t xml:space="preserve"> </w:t>
      </w:r>
      <w:r w:rsidR="00FD3843" w:rsidRPr="00FD3843">
        <w:rPr>
          <w:rFonts w:ascii="Angsana New" w:hAnsi="Angsana New"/>
          <w:color w:val="000000"/>
          <w:sz w:val="28"/>
          <w:szCs w:val="28"/>
        </w:rPr>
        <w:t>2023,</w:t>
      </w:r>
      <w:r w:rsidR="005E43AE" w:rsidRPr="00FD3843">
        <w:rPr>
          <w:rFonts w:ascii="Angsana New" w:hAnsi="Angsana New"/>
          <w:color w:val="000000"/>
          <w:sz w:val="28"/>
          <w:szCs w:val="28"/>
        </w:rPr>
        <w:t xml:space="preserve"> </w:t>
      </w:r>
      <w:r w:rsidR="0004226D" w:rsidRPr="00FD3843">
        <w:rPr>
          <w:rFonts w:ascii="Angsana New" w:hAnsi="Angsana New"/>
          <w:color w:val="000000"/>
          <w:sz w:val="28"/>
          <w:szCs w:val="28"/>
        </w:rPr>
        <w:t>will not have any significant impact on the Group’s financial statements.</w:t>
      </w:r>
    </w:p>
    <w:p w14:paraId="4968829A" w14:textId="2B32DCA8" w:rsidR="008C11AF" w:rsidRDefault="008C11AF" w:rsidP="008C11AF">
      <w:pPr>
        <w:tabs>
          <w:tab w:val="left" w:pos="567"/>
        </w:tabs>
        <w:spacing w:before="120" w:line="400" w:lineRule="exact"/>
        <w:ind w:left="567" w:hanging="567"/>
        <w:jc w:val="thaiDistribute"/>
        <w:rPr>
          <w:rFonts w:ascii="Angsana New" w:hAnsi="Angsana New"/>
          <w:b/>
          <w:bCs/>
          <w:sz w:val="28"/>
          <w:szCs w:val="28"/>
          <w:lang w:val="en-US"/>
        </w:rPr>
      </w:pPr>
      <w:r>
        <w:rPr>
          <w:rFonts w:ascii="Angsana New" w:hAnsi="Angsana New"/>
          <w:b/>
          <w:bCs/>
          <w:sz w:val="28"/>
          <w:szCs w:val="28"/>
          <w:lang w:val="en-US"/>
        </w:rPr>
        <w:t>2.</w:t>
      </w:r>
      <w:r w:rsidR="0004226D">
        <w:rPr>
          <w:rFonts w:ascii="Angsana New" w:hAnsi="Angsana New"/>
          <w:b/>
          <w:bCs/>
          <w:sz w:val="28"/>
          <w:szCs w:val="28"/>
          <w:lang w:val="en-US"/>
        </w:rPr>
        <w:t>4</w:t>
      </w:r>
      <w:r>
        <w:rPr>
          <w:rFonts w:ascii="Angsana New" w:hAnsi="Angsana New"/>
          <w:b/>
          <w:bCs/>
          <w:sz w:val="28"/>
          <w:szCs w:val="28"/>
          <w:lang w:val="en-US"/>
        </w:rPr>
        <w:tab/>
      </w:r>
      <w:r w:rsidRPr="008C11AF">
        <w:rPr>
          <w:rFonts w:ascii="Angsana New" w:hAnsi="Angsana New"/>
          <w:b/>
          <w:bCs/>
          <w:sz w:val="28"/>
          <w:lang w:val="en-US"/>
        </w:rPr>
        <w:t>Judgments and estimates</w:t>
      </w:r>
    </w:p>
    <w:p w14:paraId="49672B15" w14:textId="77777777" w:rsidR="003D1464" w:rsidRPr="009157F1" w:rsidRDefault="003D1464" w:rsidP="003D1464">
      <w:pPr>
        <w:spacing w:before="120"/>
        <w:ind w:left="567"/>
        <w:jc w:val="thaiDistribute"/>
        <w:rPr>
          <w:rFonts w:ascii="Angsana New" w:hAnsi="Angsana New"/>
          <w:color w:val="000000"/>
          <w:sz w:val="28"/>
          <w:szCs w:val="28"/>
        </w:rPr>
      </w:pPr>
      <w:r w:rsidRPr="009157F1">
        <w:rPr>
          <w:rFonts w:ascii="Angsana New" w:hAnsi="Angsana New"/>
          <w:color w:val="000000"/>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15EC9601" w14:textId="59C1DD30" w:rsidR="003D1464" w:rsidRDefault="003D1464" w:rsidP="003D1464">
      <w:pPr>
        <w:spacing w:before="120"/>
        <w:ind w:left="567"/>
        <w:jc w:val="thaiDistribute"/>
        <w:rPr>
          <w:rFonts w:ascii="Angsana New" w:hAnsi="Angsana New"/>
          <w:color w:val="000000"/>
          <w:sz w:val="28"/>
          <w:szCs w:val="28"/>
          <w:lang w:val="en-US"/>
        </w:rPr>
      </w:pPr>
      <w:r w:rsidRPr="009157F1">
        <w:rPr>
          <w:rFonts w:ascii="Angsana New" w:hAnsi="Angsana New"/>
          <w:color w:val="000000"/>
          <w:sz w:val="28"/>
          <w:szCs w:val="28"/>
        </w:rPr>
        <w:t>The judgments, estimates and assumptions applied in the interim financial statements, including the key sources of estimation were the same as those applied in the preparation of annual financial statements for the year ended December 31, 202</w:t>
      </w:r>
      <w:r w:rsidR="001577EF">
        <w:rPr>
          <w:rFonts w:ascii="Angsana New" w:hAnsi="Angsana New"/>
          <w:color w:val="000000"/>
          <w:sz w:val="28"/>
          <w:szCs w:val="28"/>
        </w:rPr>
        <w:t>2</w:t>
      </w:r>
      <w:r w:rsidRPr="009157F1">
        <w:rPr>
          <w:rFonts w:ascii="Angsana New" w:hAnsi="Angsana New"/>
          <w:color w:val="000000"/>
          <w:sz w:val="28"/>
          <w:szCs w:val="28"/>
        </w:rPr>
        <w:t>.</w:t>
      </w:r>
    </w:p>
    <w:p w14:paraId="240ED373" w14:textId="77777777" w:rsidR="00C14422" w:rsidRPr="006B0E47" w:rsidRDefault="00C14422" w:rsidP="0004226D">
      <w:pPr>
        <w:pStyle w:val="Heading8"/>
        <w:numPr>
          <w:ilvl w:val="0"/>
          <w:numId w:val="1"/>
        </w:numPr>
        <w:spacing w:before="120" w:line="240" w:lineRule="auto"/>
        <w:ind w:left="567"/>
        <w:jc w:val="thaiDistribute"/>
        <w:rPr>
          <w:rFonts w:ascii="Angsana New" w:hAnsi="Angsana New"/>
          <w:sz w:val="28"/>
          <w:szCs w:val="28"/>
          <w:lang w:val="en-US"/>
        </w:rPr>
      </w:pPr>
      <w:r>
        <w:rPr>
          <w:rFonts w:ascii="Angsana New" w:hAnsi="Angsana New"/>
          <w:sz w:val="28"/>
          <w:szCs w:val="28"/>
          <w:lang w:val="en-US"/>
        </w:rPr>
        <w:t>Transactions with related parties</w:t>
      </w:r>
    </w:p>
    <w:p w14:paraId="55ED8497" w14:textId="77777777" w:rsidR="00FD3843" w:rsidRDefault="00FD3843" w:rsidP="00157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FD3843">
        <w:rPr>
          <w:rFonts w:ascii="Angsana New" w:hAnsi="Angsana New"/>
          <w:sz w:val="28"/>
          <w:szCs w:val="28"/>
          <w:lang w:val="en-US"/>
        </w:rPr>
        <w:t>Related persons and companies are persons or other companies that are related with the Company through shareholding or joint shareholders or joint directors. during the year 2023, has not changed significantly.</w:t>
      </w:r>
    </w:p>
    <w:p w14:paraId="67D2AD07" w14:textId="3E1F7907" w:rsidR="0061624B" w:rsidRPr="006B0E47" w:rsidRDefault="001577EF" w:rsidP="00157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1577EF">
        <w:rPr>
          <w:rFonts w:ascii="Angsana New" w:hAnsi="Angsana New"/>
          <w:sz w:val="28"/>
          <w:szCs w:val="28"/>
          <w:lang w:val="en-US"/>
        </w:rPr>
        <w:t xml:space="preserve">During the periods,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w:t>
      </w:r>
      <w:r w:rsidR="00FD3843" w:rsidRPr="001577EF">
        <w:rPr>
          <w:rFonts w:ascii="Angsana New" w:hAnsi="Angsana New"/>
          <w:sz w:val="28"/>
          <w:szCs w:val="28"/>
          <w:lang w:val="en-US"/>
        </w:rPr>
        <w:t>follows</w:t>
      </w:r>
      <w:r w:rsidR="00FD3843">
        <w:rPr>
          <w:rFonts w:ascii="Angsana New" w:hAnsi="Angsana New"/>
          <w:sz w:val="28"/>
          <w:szCs w:val="28"/>
          <w:lang w:val="en-US"/>
        </w:rPr>
        <w:t>:</w:t>
      </w:r>
    </w:p>
    <w:p w14:paraId="2D75E23D" w14:textId="1067FD70" w:rsidR="00F52AA9" w:rsidRPr="00A96AA5" w:rsidRDefault="00E148DE" w:rsidP="00BC2906">
      <w:pPr>
        <w:tabs>
          <w:tab w:val="left" w:pos="567"/>
        </w:tabs>
        <w:spacing w:before="120" w:line="276" w:lineRule="auto"/>
        <w:ind w:left="567" w:hanging="567"/>
        <w:jc w:val="thaiDistribute"/>
        <w:rPr>
          <w:rFonts w:ascii="Angsana New" w:hAnsi="Angsana New"/>
          <w:b/>
          <w:bCs/>
          <w:sz w:val="28"/>
          <w:szCs w:val="28"/>
        </w:rPr>
      </w:pPr>
      <w:r>
        <w:rPr>
          <w:rFonts w:ascii="Angsana New" w:hAnsi="Angsana New"/>
          <w:b/>
          <w:bCs/>
          <w:sz w:val="28"/>
          <w:szCs w:val="28"/>
        </w:rPr>
        <w:t>3</w:t>
      </w:r>
      <w:r w:rsidR="005C4B23" w:rsidRPr="00A96AA5">
        <w:rPr>
          <w:rFonts w:ascii="Angsana New" w:hAnsi="Angsana New"/>
          <w:b/>
          <w:bCs/>
          <w:sz w:val="28"/>
          <w:szCs w:val="28"/>
        </w:rPr>
        <w:t>.1</w:t>
      </w:r>
      <w:r w:rsidR="005C4B23" w:rsidRPr="00A96AA5">
        <w:rPr>
          <w:rFonts w:ascii="Angsana New" w:hAnsi="Angsana New"/>
          <w:b/>
          <w:bCs/>
          <w:sz w:val="28"/>
          <w:szCs w:val="28"/>
        </w:rPr>
        <w:tab/>
        <w:t xml:space="preserve">Significant transactions in incomes and expenses </w:t>
      </w:r>
      <w:r w:rsidR="00E071A4">
        <w:rPr>
          <w:rFonts w:ascii="Angsana New" w:hAnsi="Angsana New"/>
          <w:b/>
          <w:bCs/>
          <w:sz w:val="28"/>
          <w:szCs w:val="28"/>
        </w:rPr>
        <w:t xml:space="preserve">with related companies </w:t>
      </w:r>
      <w:r w:rsidR="005C4B23" w:rsidRPr="00A96AA5">
        <w:rPr>
          <w:rFonts w:ascii="Angsana New" w:hAnsi="Angsana New"/>
          <w:b/>
          <w:bCs/>
          <w:sz w:val="28"/>
          <w:szCs w:val="28"/>
        </w:rPr>
        <w:t>for three-month period ended March 31, 202</w:t>
      </w:r>
      <w:r w:rsidR="00F71EAB">
        <w:rPr>
          <w:rFonts w:ascii="Angsana New" w:hAnsi="Angsana New"/>
          <w:b/>
          <w:bCs/>
          <w:sz w:val="28"/>
          <w:szCs w:val="28"/>
        </w:rPr>
        <w:t>3</w:t>
      </w:r>
      <w:r w:rsidR="005C4B23" w:rsidRPr="00A96AA5">
        <w:rPr>
          <w:rFonts w:ascii="Angsana New" w:hAnsi="Angsana New"/>
          <w:b/>
          <w:bCs/>
          <w:sz w:val="28"/>
          <w:szCs w:val="28"/>
        </w:rPr>
        <w:t>, and 202</w:t>
      </w:r>
      <w:r w:rsidR="00F71EAB">
        <w:rPr>
          <w:rFonts w:ascii="Angsana New" w:hAnsi="Angsana New"/>
          <w:b/>
          <w:bCs/>
          <w:sz w:val="28"/>
          <w:szCs w:val="28"/>
        </w:rPr>
        <w:t>2</w:t>
      </w:r>
      <w:r w:rsidR="005C4B23" w:rsidRPr="00A96AA5">
        <w:rPr>
          <w:rFonts w:ascii="Angsana New" w:hAnsi="Angsana New"/>
          <w:b/>
          <w:bCs/>
          <w:sz w:val="28"/>
          <w:szCs w:val="28"/>
        </w:rPr>
        <w:t xml:space="preserve"> are as follows:</w:t>
      </w:r>
    </w:p>
    <w:tbl>
      <w:tblPr>
        <w:tblW w:w="9046" w:type="dxa"/>
        <w:tblInd w:w="567" w:type="dxa"/>
        <w:tblLayout w:type="fixed"/>
        <w:tblLook w:val="0000" w:firstRow="0" w:lastRow="0" w:firstColumn="0" w:lastColumn="0" w:noHBand="0" w:noVBand="0"/>
      </w:tblPr>
      <w:tblGrid>
        <w:gridCol w:w="3652"/>
        <w:gridCol w:w="851"/>
        <w:gridCol w:w="1155"/>
        <w:gridCol w:w="1078"/>
        <w:gridCol w:w="1169"/>
        <w:gridCol w:w="1141"/>
      </w:tblGrid>
      <w:tr w:rsidR="00F71EAB" w:rsidRPr="00704B06" w14:paraId="3999F069" w14:textId="77777777" w:rsidTr="00BF699E">
        <w:trPr>
          <w:trHeight w:val="342"/>
          <w:tblHeader/>
        </w:trPr>
        <w:tc>
          <w:tcPr>
            <w:tcW w:w="9046" w:type="dxa"/>
            <w:gridSpan w:val="6"/>
          </w:tcPr>
          <w:p w14:paraId="67300E1A" w14:textId="77777777" w:rsidR="00F71EAB" w:rsidRPr="00704B06" w:rsidRDefault="00F71EAB" w:rsidP="00BF699E">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F71EAB" w:rsidRPr="00704B06" w14:paraId="0AA0A1B9" w14:textId="77777777" w:rsidTr="00BF699E">
        <w:trPr>
          <w:trHeight w:val="345"/>
          <w:tblHeader/>
        </w:trPr>
        <w:tc>
          <w:tcPr>
            <w:tcW w:w="3652" w:type="dxa"/>
            <w:vMerge w:val="restart"/>
            <w:vAlign w:val="bottom"/>
          </w:tcPr>
          <w:p w14:paraId="61A8B460" w14:textId="77777777" w:rsidR="00F71EAB" w:rsidRPr="00704B06" w:rsidRDefault="00F71EAB" w:rsidP="00BF699E">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Type of transactions / companies</w:t>
            </w:r>
          </w:p>
        </w:tc>
        <w:tc>
          <w:tcPr>
            <w:tcW w:w="851" w:type="dxa"/>
            <w:vAlign w:val="bottom"/>
          </w:tcPr>
          <w:p w14:paraId="201CA49D" w14:textId="77777777" w:rsidR="00F71EAB" w:rsidRPr="00704B06" w:rsidRDefault="00F71EAB" w:rsidP="00BF699E">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14:paraId="05E3D76E" w14:textId="77777777"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14:paraId="10CC59E0" w14:textId="77777777"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F71EAB" w:rsidRPr="00704B06" w14:paraId="6904FF36" w14:textId="77777777" w:rsidTr="00BF699E">
        <w:trPr>
          <w:trHeight w:val="175"/>
          <w:tblHeader/>
        </w:trPr>
        <w:tc>
          <w:tcPr>
            <w:tcW w:w="3652" w:type="dxa"/>
            <w:vMerge/>
            <w:vAlign w:val="bottom"/>
          </w:tcPr>
          <w:p w14:paraId="4F68E44A" w14:textId="77777777" w:rsidR="00F71EAB" w:rsidRPr="00704B06" w:rsidRDefault="00F71EAB" w:rsidP="00BF699E">
            <w:pPr>
              <w:spacing w:line="340" w:lineRule="exact"/>
              <w:ind w:left="23"/>
              <w:jc w:val="center"/>
              <w:rPr>
                <w:rFonts w:ascii="Angsana New" w:hAnsi="Angsana New"/>
                <w:sz w:val="28"/>
              </w:rPr>
            </w:pPr>
          </w:p>
        </w:tc>
        <w:tc>
          <w:tcPr>
            <w:tcW w:w="851" w:type="dxa"/>
            <w:vAlign w:val="bottom"/>
          </w:tcPr>
          <w:p w14:paraId="060AB990" w14:textId="77777777"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14:paraId="647D7226" w14:textId="1F98C8AB"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078" w:type="dxa"/>
            <w:vAlign w:val="bottom"/>
          </w:tcPr>
          <w:p w14:paraId="3B90F56B" w14:textId="7FDB9641" w:rsidR="00F71EAB" w:rsidRPr="00704B06" w:rsidRDefault="00F71EAB" w:rsidP="00BF699E">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69" w:type="dxa"/>
            <w:vAlign w:val="bottom"/>
          </w:tcPr>
          <w:p w14:paraId="4323ED00" w14:textId="3A9E5589" w:rsidR="00F71EAB" w:rsidRPr="00704B06" w:rsidRDefault="00F71EAB" w:rsidP="00BF699E">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41" w:type="dxa"/>
            <w:vAlign w:val="bottom"/>
          </w:tcPr>
          <w:p w14:paraId="5447FEC0" w14:textId="42293BEB" w:rsidR="00F71EAB" w:rsidRPr="00F71EAB" w:rsidRDefault="00F71EAB" w:rsidP="00BF699E">
            <w:pPr>
              <w:pBdr>
                <w:bottom w:val="single" w:sz="4" w:space="1" w:color="auto"/>
              </w:pBdr>
              <w:spacing w:line="340" w:lineRule="exact"/>
              <w:jc w:val="center"/>
              <w:rPr>
                <w:rFonts w:ascii="Angsana New" w:hAnsi="Angsana New"/>
                <w:sz w:val="28"/>
                <w:lang w:val="en-US"/>
              </w:rPr>
            </w:pPr>
            <w:r w:rsidRPr="00704B06">
              <w:rPr>
                <w:rFonts w:ascii="Angsana New" w:hAnsi="Angsana New"/>
                <w:sz w:val="28"/>
              </w:rPr>
              <w:t>202</w:t>
            </w:r>
            <w:r>
              <w:rPr>
                <w:rFonts w:ascii="Angsana New" w:hAnsi="Angsana New"/>
                <w:sz w:val="28"/>
              </w:rPr>
              <w:t>2</w:t>
            </w:r>
          </w:p>
        </w:tc>
      </w:tr>
      <w:tr w:rsidR="00F71EAB" w:rsidRPr="00704B06" w14:paraId="33D530F5" w14:textId="77777777" w:rsidTr="00BF699E">
        <w:trPr>
          <w:trHeight w:val="325"/>
        </w:trPr>
        <w:tc>
          <w:tcPr>
            <w:tcW w:w="3652" w:type="dxa"/>
          </w:tcPr>
          <w:p w14:paraId="7FBFB74B" w14:textId="77777777" w:rsidR="00F71EAB" w:rsidRPr="00704B06" w:rsidRDefault="00F71EAB" w:rsidP="00BF699E">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14:paraId="78E7C209" w14:textId="77777777" w:rsidR="00F71EAB" w:rsidRPr="00704B06" w:rsidRDefault="00F71EAB" w:rsidP="00BF699E">
            <w:pPr>
              <w:spacing w:line="340" w:lineRule="exact"/>
              <w:jc w:val="center"/>
              <w:rPr>
                <w:rFonts w:ascii="Angsana New" w:hAnsi="Angsana New"/>
                <w:sz w:val="28"/>
              </w:rPr>
            </w:pPr>
          </w:p>
        </w:tc>
        <w:tc>
          <w:tcPr>
            <w:tcW w:w="1155" w:type="dxa"/>
            <w:shd w:val="clear" w:color="auto" w:fill="auto"/>
          </w:tcPr>
          <w:p w14:paraId="6E0BD4F8" w14:textId="77777777" w:rsidR="00F71EAB" w:rsidRPr="00704B06" w:rsidRDefault="00F71EAB" w:rsidP="00BF699E">
            <w:pPr>
              <w:spacing w:line="340" w:lineRule="exact"/>
              <w:jc w:val="right"/>
              <w:rPr>
                <w:rFonts w:ascii="Angsana New" w:hAnsi="Angsana New"/>
                <w:sz w:val="28"/>
              </w:rPr>
            </w:pPr>
          </w:p>
        </w:tc>
        <w:tc>
          <w:tcPr>
            <w:tcW w:w="1078" w:type="dxa"/>
            <w:shd w:val="clear" w:color="auto" w:fill="auto"/>
          </w:tcPr>
          <w:p w14:paraId="56F6181E" w14:textId="77777777" w:rsidR="00F71EAB" w:rsidRPr="00704B06" w:rsidRDefault="00F71EAB" w:rsidP="00BF699E">
            <w:pPr>
              <w:spacing w:line="340" w:lineRule="exact"/>
              <w:jc w:val="right"/>
              <w:rPr>
                <w:rFonts w:ascii="Angsana New" w:hAnsi="Angsana New"/>
                <w:sz w:val="28"/>
              </w:rPr>
            </w:pPr>
          </w:p>
        </w:tc>
        <w:tc>
          <w:tcPr>
            <w:tcW w:w="1169" w:type="dxa"/>
            <w:shd w:val="clear" w:color="auto" w:fill="auto"/>
          </w:tcPr>
          <w:p w14:paraId="3A0811A3" w14:textId="77777777" w:rsidR="00F71EAB" w:rsidRPr="00704B06" w:rsidRDefault="00F71EAB" w:rsidP="00BF699E">
            <w:pPr>
              <w:spacing w:line="340" w:lineRule="exact"/>
              <w:jc w:val="right"/>
              <w:rPr>
                <w:rFonts w:ascii="Angsana New" w:hAnsi="Angsana New"/>
                <w:sz w:val="28"/>
                <w:highlight w:val="yellow"/>
              </w:rPr>
            </w:pPr>
          </w:p>
        </w:tc>
        <w:tc>
          <w:tcPr>
            <w:tcW w:w="1141" w:type="dxa"/>
          </w:tcPr>
          <w:p w14:paraId="629972C7" w14:textId="77777777" w:rsidR="00F71EAB" w:rsidRPr="00704B06" w:rsidRDefault="00F71EAB" w:rsidP="00BF699E">
            <w:pPr>
              <w:spacing w:line="340" w:lineRule="exact"/>
              <w:jc w:val="right"/>
              <w:rPr>
                <w:rFonts w:ascii="Angsana New" w:hAnsi="Angsana New"/>
                <w:sz w:val="28"/>
                <w:highlight w:val="yellow"/>
              </w:rPr>
            </w:pPr>
          </w:p>
        </w:tc>
      </w:tr>
      <w:tr w:rsidR="00F71EAB" w:rsidRPr="00704B06" w14:paraId="572B4EAA" w14:textId="77777777" w:rsidTr="00BF699E">
        <w:trPr>
          <w:trHeight w:val="325"/>
        </w:trPr>
        <w:tc>
          <w:tcPr>
            <w:tcW w:w="3652" w:type="dxa"/>
          </w:tcPr>
          <w:p w14:paraId="14C3F9BA" w14:textId="77777777" w:rsidR="00F71EAB" w:rsidRPr="00704B06" w:rsidRDefault="00F71EAB" w:rsidP="00BF699E">
            <w:pPr>
              <w:spacing w:line="340" w:lineRule="exact"/>
              <w:ind w:left="-113"/>
              <w:rPr>
                <w:rFonts w:ascii="Angsana New" w:hAnsi="Angsana New"/>
                <w:b/>
                <w:bCs/>
                <w:sz w:val="28"/>
              </w:rPr>
            </w:pPr>
            <w:r>
              <w:rPr>
                <w:rFonts w:ascii="Angsana New" w:hAnsi="Angsana New"/>
                <w:b/>
                <w:bCs/>
                <w:sz w:val="28"/>
              </w:rPr>
              <w:t>Service Income</w:t>
            </w:r>
          </w:p>
        </w:tc>
        <w:tc>
          <w:tcPr>
            <w:tcW w:w="851" w:type="dxa"/>
            <w:shd w:val="clear" w:color="auto" w:fill="auto"/>
          </w:tcPr>
          <w:p w14:paraId="3D501C6D" w14:textId="77777777" w:rsidR="00F71EAB" w:rsidRPr="00704B06" w:rsidRDefault="00F71EAB" w:rsidP="00BF699E">
            <w:pPr>
              <w:spacing w:line="340" w:lineRule="exact"/>
              <w:jc w:val="center"/>
              <w:rPr>
                <w:rFonts w:ascii="Angsana New" w:hAnsi="Angsana New"/>
                <w:sz w:val="28"/>
                <w:cs/>
              </w:rPr>
            </w:pPr>
            <w:r w:rsidRPr="000D1565">
              <w:rPr>
                <w:rFonts w:ascii="Angsana New" w:hAnsi="Angsana New"/>
                <w:sz w:val="28"/>
              </w:rPr>
              <w:t>(</w:t>
            </w:r>
            <w:r>
              <w:rPr>
                <w:rFonts w:ascii="Angsana New" w:hAnsi="Angsana New"/>
                <w:sz w:val="28"/>
              </w:rPr>
              <w:t>1</w:t>
            </w:r>
            <w:r w:rsidRPr="000D1565">
              <w:rPr>
                <w:rFonts w:ascii="Angsana New" w:hAnsi="Angsana New"/>
                <w:sz w:val="28"/>
              </w:rPr>
              <w:t>)</w:t>
            </w:r>
          </w:p>
        </w:tc>
        <w:tc>
          <w:tcPr>
            <w:tcW w:w="1155" w:type="dxa"/>
            <w:shd w:val="clear" w:color="auto" w:fill="auto"/>
          </w:tcPr>
          <w:p w14:paraId="455F62DB" w14:textId="77777777" w:rsidR="00F71EAB" w:rsidRPr="001D772D" w:rsidRDefault="00F71EAB" w:rsidP="00BF699E">
            <w:pPr>
              <w:spacing w:line="340" w:lineRule="exact"/>
              <w:jc w:val="right"/>
              <w:rPr>
                <w:rFonts w:ascii="Angsana New" w:hAnsi="Angsana New"/>
                <w:sz w:val="28"/>
              </w:rPr>
            </w:pPr>
          </w:p>
        </w:tc>
        <w:tc>
          <w:tcPr>
            <w:tcW w:w="1078" w:type="dxa"/>
            <w:shd w:val="clear" w:color="auto" w:fill="auto"/>
          </w:tcPr>
          <w:p w14:paraId="77603C8E" w14:textId="77777777" w:rsidR="00F71EAB" w:rsidRPr="001D772D" w:rsidRDefault="00F71EAB" w:rsidP="00BF699E">
            <w:pPr>
              <w:spacing w:line="340" w:lineRule="exact"/>
              <w:jc w:val="right"/>
              <w:rPr>
                <w:rFonts w:ascii="Angsana New" w:hAnsi="Angsana New"/>
                <w:sz w:val="28"/>
              </w:rPr>
            </w:pPr>
          </w:p>
        </w:tc>
        <w:tc>
          <w:tcPr>
            <w:tcW w:w="1169" w:type="dxa"/>
            <w:shd w:val="clear" w:color="auto" w:fill="auto"/>
          </w:tcPr>
          <w:p w14:paraId="41FFFAFD" w14:textId="77777777" w:rsidR="00F71EAB" w:rsidRPr="001D772D" w:rsidRDefault="00F71EAB" w:rsidP="00BF699E">
            <w:pPr>
              <w:spacing w:line="340" w:lineRule="exact"/>
              <w:jc w:val="right"/>
              <w:rPr>
                <w:rFonts w:ascii="Angsana New" w:hAnsi="Angsana New"/>
                <w:sz w:val="28"/>
              </w:rPr>
            </w:pPr>
          </w:p>
        </w:tc>
        <w:tc>
          <w:tcPr>
            <w:tcW w:w="1141" w:type="dxa"/>
            <w:shd w:val="clear" w:color="auto" w:fill="auto"/>
          </w:tcPr>
          <w:p w14:paraId="144C88DD" w14:textId="77777777" w:rsidR="00F71EAB" w:rsidRPr="001D772D" w:rsidRDefault="00F71EAB" w:rsidP="00BF699E">
            <w:pPr>
              <w:spacing w:line="340" w:lineRule="exact"/>
              <w:jc w:val="right"/>
              <w:rPr>
                <w:rFonts w:ascii="Angsana New" w:hAnsi="Angsana New"/>
                <w:sz w:val="28"/>
              </w:rPr>
            </w:pPr>
          </w:p>
        </w:tc>
      </w:tr>
      <w:tr w:rsidR="00FD3843" w:rsidRPr="00704B06" w14:paraId="41E48CF3" w14:textId="77777777" w:rsidTr="00193794">
        <w:trPr>
          <w:trHeight w:val="325"/>
        </w:trPr>
        <w:tc>
          <w:tcPr>
            <w:tcW w:w="3652" w:type="dxa"/>
          </w:tcPr>
          <w:p w14:paraId="3375BB6E" w14:textId="77777777" w:rsidR="00FD3843" w:rsidRPr="00704B06" w:rsidRDefault="00FD3843" w:rsidP="00FD3843">
            <w:pPr>
              <w:spacing w:line="340" w:lineRule="exact"/>
              <w:ind w:left="-113"/>
              <w:rPr>
                <w:rFonts w:ascii="Angsana New" w:hAnsi="Angsana New"/>
                <w:b/>
                <w:bCs/>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46A44579" w14:textId="77777777" w:rsidR="00FD3843" w:rsidRPr="00704B06" w:rsidRDefault="00FD3843" w:rsidP="00FD3843">
            <w:pPr>
              <w:spacing w:line="340" w:lineRule="exact"/>
              <w:jc w:val="center"/>
              <w:rPr>
                <w:rFonts w:ascii="Angsana New" w:hAnsi="Angsana New"/>
                <w:sz w:val="28"/>
              </w:rPr>
            </w:pPr>
          </w:p>
        </w:tc>
        <w:tc>
          <w:tcPr>
            <w:tcW w:w="1155" w:type="dxa"/>
            <w:shd w:val="clear" w:color="auto" w:fill="auto"/>
            <w:vAlign w:val="bottom"/>
          </w:tcPr>
          <w:p w14:paraId="270A1CFB" w14:textId="6AE26127" w:rsidR="00FD3843" w:rsidRPr="00FD3843" w:rsidRDefault="00FD3843" w:rsidP="00FD3843">
            <w:pPr>
              <w:pBdr>
                <w:bottom w:val="double" w:sz="4" w:space="1" w:color="auto"/>
              </w:pBdr>
              <w:spacing w:line="360" w:lineRule="exact"/>
              <w:ind w:left="-27" w:hanging="6"/>
              <w:jc w:val="right"/>
              <w:rPr>
                <w:rFonts w:asciiTheme="majorBidi" w:hAnsiTheme="majorBidi" w:cstheme="majorBidi"/>
                <w:sz w:val="28"/>
                <w:szCs w:val="28"/>
                <w:lang w:val="en-US"/>
              </w:rPr>
            </w:pPr>
            <w:r w:rsidRPr="00FD3843">
              <w:rPr>
                <w:rFonts w:hint="cs"/>
                <w:cs/>
              </w:rPr>
              <w:t>-</w:t>
            </w:r>
          </w:p>
        </w:tc>
        <w:tc>
          <w:tcPr>
            <w:tcW w:w="1078" w:type="dxa"/>
            <w:shd w:val="clear" w:color="auto" w:fill="auto"/>
            <w:vAlign w:val="bottom"/>
          </w:tcPr>
          <w:p w14:paraId="4A06A3D9" w14:textId="2745275F" w:rsidR="00FD3843" w:rsidRPr="00FD3843" w:rsidRDefault="00FD3843" w:rsidP="00FD3843">
            <w:pPr>
              <w:pBdr>
                <w:bottom w:val="double" w:sz="4" w:space="1" w:color="auto"/>
              </w:pBdr>
              <w:spacing w:line="360" w:lineRule="exact"/>
              <w:ind w:left="-44" w:hanging="6"/>
              <w:jc w:val="right"/>
              <w:rPr>
                <w:rFonts w:asciiTheme="majorBidi" w:hAnsiTheme="majorBidi" w:cstheme="majorBidi"/>
                <w:sz w:val="28"/>
                <w:szCs w:val="28"/>
              </w:rPr>
            </w:pPr>
            <w:r w:rsidRPr="00FD3843">
              <w:t>-</w:t>
            </w:r>
          </w:p>
        </w:tc>
        <w:tc>
          <w:tcPr>
            <w:tcW w:w="1169" w:type="dxa"/>
            <w:shd w:val="clear" w:color="auto" w:fill="auto"/>
            <w:vAlign w:val="bottom"/>
          </w:tcPr>
          <w:p w14:paraId="7BC88D6D" w14:textId="23041DE9" w:rsidR="00FD3843" w:rsidRPr="00FD3843" w:rsidRDefault="00FD3843" w:rsidP="00FD3843">
            <w:pPr>
              <w:pBdr>
                <w:bottom w:val="double" w:sz="4" w:space="1" w:color="auto"/>
              </w:pBdr>
              <w:spacing w:line="360" w:lineRule="exact"/>
              <w:jc w:val="right"/>
              <w:rPr>
                <w:rFonts w:ascii="Angsana New" w:hAnsi="Angsana New"/>
                <w:sz w:val="28"/>
                <w:szCs w:val="28"/>
                <w:lang w:val="en-US"/>
              </w:rPr>
            </w:pPr>
            <w:r w:rsidRPr="00FD3843">
              <w:rPr>
                <w:rFonts w:ascii="Angsana New" w:hAnsi="Angsana New"/>
                <w:sz w:val="28"/>
                <w:szCs w:val="28"/>
                <w:lang w:val="en-US"/>
              </w:rPr>
              <w:t>630</w:t>
            </w:r>
          </w:p>
        </w:tc>
        <w:tc>
          <w:tcPr>
            <w:tcW w:w="1141" w:type="dxa"/>
            <w:shd w:val="clear" w:color="auto" w:fill="auto"/>
            <w:vAlign w:val="bottom"/>
          </w:tcPr>
          <w:p w14:paraId="57E68762" w14:textId="3C77A841" w:rsidR="00FD3843" w:rsidRPr="00FD3843" w:rsidRDefault="00FD3843" w:rsidP="00FD3843">
            <w:pPr>
              <w:pBdr>
                <w:bottom w:val="double" w:sz="4" w:space="1" w:color="auto"/>
              </w:pBdr>
              <w:spacing w:line="360" w:lineRule="exact"/>
              <w:ind w:left="-43" w:hanging="6"/>
              <w:jc w:val="right"/>
              <w:rPr>
                <w:rFonts w:asciiTheme="majorBidi" w:hAnsiTheme="majorBidi" w:cstheme="majorBidi"/>
                <w:sz w:val="28"/>
                <w:szCs w:val="28"/>
              </w:rPr>
            </w:pPr>
            <w:r w:rsidRPr="00FD3843">
              <w:t>-</w:t>
            </w:r>
          </w:p>
        </w:tc>
      </w:tr>
      <w:tr w:rsidR="00F71EAB" w:rsidRPr="00704B06" w14:paraId="518084E2" w14:textId="77777777" w:rsidTr="00C11C0F">
        <w:trPr>
          <w:trHeight w:val="325"/>
        </w:trPr>
        <w:tc>
          <w:tcPr>
            <w:tcW w:w="3652" w:type="dxa"/>
          </w:tcPr>
          <w:p w14:paraId="780011A7" w14:textId="77777777" w:rsidR="00F71EAB" w:rsidRDefault="00F71EAB" w:rsidP="00F71EAB">
            <w:pPr>
              <w:spacing w:line="340" w:lineRule="exact"/>
              <w:ind w:left="-113"/>
              <w:rPr>
                <w:rFonts w:ascii="Angsana New" w:hAnsi="Angsana New"/>
                <w:sz w:val="28"/>
              </w:rPr>
            </w:pPr>
          </w:p>
        </w:tc>
        <w:tc>
          <w:tcPr>
            <w:tcW w:w="851" w:type="dxa"/>
            <w:shd w:val="clear" w:color="auto" w:fill="auto"/>
          </w:tcPr>
          <w:p w14:paraId="35B22988" w14:textId="77777777" w:rsidR="00F71EAB" w:rsidRPr="00704B06" w:rsidRDefault="00F71EAB" w:rsidP="00F71EAB">
            <w:pPr>
              <w:spacing w:line="340" w:lineRule="exact"/>
              <w:jc w:val="center"/>
              <w:rPr>
                <w:rFonts w:ascii="Angsana New" w:hAnsi="Angsana New"/>
                <w:sz w:val="28"/>
              </w:rPr>
            </w:pPr>
          </w:p>
        </w:tc>
        <w:tc>
          <w:tcPr>
            <w:tcW w:w="1155" w:type="dxa"/>
            <w:shd w:val="clear" w:color="auto" w:fill="auto"/>
            <w:vAlign w:val="bottom"/>
          </w:tcPr>
          <w:p w14:paraId="0EF0159C" w14:textId="77777777" w:rsidR="00F71EAB" w:rsidRPr="00F71EAB" w:rsidRDefault="00F71EAB" w:rsidP="00F71EAB">
            <w:pPr>
              <w:spacing w:line="360" w:lineRule="exact"/>
              <w:ind w:left="-27" w:hanging="6"/>
              <w:jc w:val="right"/>
              <w:rPr>
                <w:rFonts w:asciiTheme="majorBidi" w:hAnsiTheme="majorBidi" w:cstheme="majorBidi"/>
                <w:sz w:val="28"/>
                <w:szCs w:val="28"/>
              </w:rPr>
            </w:pPr>
          </w:p>
        </w:tc>
        <w:tc>
          <w:tcPr>
            <w:tcW w:w="1078" w:type="dxa"/>
            <w:shd w:val="clear" w:color="auto" w:fill="auto"/>
            <w:vAlign w:val="bottom"/>
          </w:tcPr>
          <w:p w14:paraId="2B79B4ED" w14:textId="77777777" w:rsidR="00F71EAB" w:rsidRPr="00F71EAB" w:rsidRDefault="00F71EAB" w:rsidP="00F71EAB">
            <w:pPr>
              <w:spacing w:line="360" w:lineRule="exact"/>
              <w:ind w:left="-44" w:hanging="6"/>
              <w:jc w:val="right"/>
              <w:rPr>
                <w:rFonts w:asciiTheme="majorBidi" w:hAnsiTheme="majorBidi" w:cstheme="majorBidi"/>
                <w:sz w:val="28"/>
                <w:szCs w:val="28"/>
              </w:rPr>
            </w:pPr>
          </w:p>
        </w:tc>
        <w:tc>
          <w:tcPr>
            <w:tcW w:w="1169" w:type="dxa"/>
            <w:shd w:val="clear" w:color="auto" w:fill="auto"/>
            <w:vAlign w:val="bottom"/>
          </w:tcPr>
          <w:p w14:paraId="771EA4DD" w14:textId="77777777" w:rsidR="00F71EAB" w:rsidRPr="00F71EAB" w:rsidRDefault="00F71EAB" w:rsidP="00F71EAB">
            <w:pPr>
              <w:spacing w:line="360" w:lineRule="exact"/>
              <w:ind w:left="-17" w:hanging="6"/>
              <w:jc w:val="right"/>
              <w:rPr>
                <w:rFonts w:asciiTheme="majorBidi" w:hAnsiTheme="majorBidi" w:cstheme="majorBidi"/>
                <w:sz w:val="28"/>
                <w:szCs w:val="28"/>
              </w:rPr>
            </w:pPr>
          </w:p>
        </w:tc>
        <w:tc>
          <w:tcPr>
            <w:tcW w:w="1141" w:type="dxa"/>
            <w:shd w:val="clear" w:color="auto" w:fill="auto"/>
            <w:vAlign w:val="bottom"/>
          </w:tcPr>
          <w:p w14:paraId="6DA79809" w14:textId="77777777" w:rsidR="00F71EAB" w:rsidRPr="00F71EAB" w:rsidRDefault="00F71EAB" w:rsidP="00F71EAB">
            <w:pPr>
              <w:spacing w:line="360" w:lineRule="exact"/>
              <w:ind w:left="-43" w:hanging="6"/>
              <w:jc w:val="right"/>
              <w:rPr>
                <w:rFonts w:asciiTheme="majorBidi" w:hAnsiTheme="majorBidi" w:cstheme="majorBidi"/>
                <w:sz w:val="28"/>
                <w:szCs w:val="28"/>
              </w:rPr>
            </w:pPr>
          </w:p>
        </w:tc>
      </w:tr>
      <w:tr w:rsidR="00FD3843" w:rsidRPr="00704B06" w14:paraId="17FCFC92" w14:textId="77777777" w:rsidTr="00C11C0F">
        <w:trPr>
          <w:trHeight w:val="325"/>
        </w:trPr>
        <w:tc>
          <w:tcPr>
            <w:tcW w:w="3652" w:type="dxa"/>
          </w:tcPr>
          <w:p w14:paraId="1481B447" w14:textId="77777777" w:rsidR="00FD3843" w:rsidRDefault="00FD3843" w:rsidP="00F71EAB">
            <w:pPr>
              <w:spacing w:line="340" w:lineRule="exact"/>
              <w:ind w:left="-113"/>
              <w:rPr>
                <w:rFonts w:ascii="Angsana New" w:hAnsi="Angsana New"/>
                <w:sz w:val="28"/>
              </w:rPr>
            </w:pPr>
          </w:p>
        </w:tc>
        <w:tc>
          <w:tcPr>
            <w:tcW w:w="851" w:type="dxa"/>
            <w:shd w:val="clear" w:color="auto" w:fill="auto"/>
          </w:tcPr>
          <w:p w14:paraId="4EEDC6BB" w14:textId="77777777" w:rsidR="00FD3843" w:rsidRPr="00704B06" w:rsidRDefault="00FD3843" w:rsidP="00F71EAB">
            <w:pPr>
              <w:spacing w:line="340" w:lineRule="exact"/>
              <w:jc w:val="center"/>
              <w:rPr>
                <w:rFonts w:ascii="Angsana New" w:hAnsi="Angsana New"/>
                <w:sz w:val="28"/>
              </w:rPr>
            </w:pPr>
          </w:p>
        </w:tc>
        <w:tc>
          <w:tcPr>
            <w:tcW w:w="1155" w:type="dxa"/>
            <w:shd w:val="clear" w:color="auto" w:fill="auto"/>
            <w:vAlign w:val="bottom"/>
          </w:tcPr>
          <w:p w14:paraId="12EDE3F4" w14:textId="77777777" w:rsidR="00FD3843" w:rsidRPr="00F71EAB" w:rsidRDefault="00FD3843" w:rsidP="00F71EAB">
            <w:pPr>
              <w:spacing w:line="360" w:lineRule="exact"/>
              <w:ind w:left="-27" w:hanging="6"/>
              <w:jc w:val="right"/>
              <w:rPr>
                <w:rFonts w:asciiTheme="majorBidi" w:hAnsiTheme="majorBidi" w:cstheme="majorBidi"/>
                <w:sz w:val="28"/>
                <w:szCs w:val="28"/>
              </w:rPr>
            </w:pPr>
          </w:p>
        </w:tc>
        <w:tc>
          <w:tcPr>
            <w:tcW w:w="1078" w:type="dxa"/>
            <w:shd w:val="clear" w:color="auto" w:fill="auto"/>
            <w:vAlign w:val="bottom"/>
          </w:tcPr>
          <w:p w14:paraId="4B4ED052" w14:textId="77777777" w:rsidR="00FD3843" w:rsidRPr="00F71EAB" w:rsidRDefault="00FD3843" w:rsidP="00F71EAB">
            <w:pPr>
              <w:spacing w:line="360" w:lineRule="exact"/>
              <w:ind w:left="-44" w:hanging="6"/>
              <w:jc w:val="right"/>
              <w:rPr>
                <w:rFonts w:asciiTheme="majorBidi" w:hAnsiTheme="majorBidi" w:cstheme="majorBidi"/>
                <w:sz w:val="28"/>
                <w:szCs w:val="28"/>
              </w:rPr>
            </w:pPr>
          </w:p>
        </w:tc>
        <w:tc>
          <w:tcPr>
            <w:tcW w:w="1169" w:type="dxa"/>
            <w:shd w:val="clear" w:color="auto" w:fill="auto"/>
            <w:vAlign w:val="bottom"/>
          </w:tcPr>
          <w:p w14:paraId="299ABAF9" w14:textId="77777777" w:rsidR="00FD3843" w:rsidRPr="00F71EAB" w:rsidRDefault="00FD3843" w:rsidP="00F71EAB">
            <w:pPr>
              <w:spacing w:line="360" w:lineRule="exact"/>
              <w:ind w:left="-17" w:hanging="6"/>
              <w:jc w:val="right"/>
              <w:rPr>
                <w:rFonts w:asciiTheme="majorBidi" w:hAnsiTheme="majorBidi" w:cstheme="majorBidi"/>
                <w:sz w:val="28"/>
                <w:szCs w:val="28"/>
              </w:rPr>
            </w:pPr>
          </w:p>
        </w:tc>
        <w:tc>
          <w:tcPr>
            <w:tcW w:w="1141" w:type="dxa"/>
            <w:shd w:val="clear" w:color="auto" w:fill="auto"/>
            <w:vAlign w:val="bottom"/>
          </w:tcPr>
          <w:p w14:paraId="3003AC7D" w14:textId="77777777" w:rsidR="00FD3843" w:rsidRPr="00F71EAB" w:rsidRDefault="00FD3843" w:rsidP="00F71EAB">
            <w:pPr>
              <w:spacing w:line="360" w:lineRule="exact"/>
              <w:ind w:left="-43" w:hanging="6"/>
              <w:jc w:val="right"/>
              <w:rPr>
                <w:rFonts w:asciiTheme="majorBidi" w:hAnsiTheme="majorBidi" w:cstheme="majorBidi"/>
                <w:sz w:val="28"/>
                <w:szCs w:val="28"/>
              </w:rPr>
            </w:pPr>
          </w:p>
        </w:tc>
      </w:tr>
      <w:tr w:rsidR="00FD3843" w:rsidRPr="00704B06" w14:paraId="208A140C" w14:textId="77777777" w:rsidTr="00C11C0F">
        <w:trPr>
          <w:trHeight w:val="325"/>
        </w:trPr>
        <w:tc>
          <w:tcPr>
            <w:tcW w:w="3652" w:type="dxa"/>
          </w:tcPr>
          <w:p w14:paraId="5D1EE8E1" w14:textId="77777777" w:rsidR="00FD3843" w:rsidRDefault="00FD3843" w:rsidP="00F71EAB">
            <w:pPr>
              <w:spacing w:line="340" w:lineRule="exact"/>
              <w:ind w:left="-113"/>
              <w:rPr>
                <w:rFonts w:ascii="Angsana New" w:hAnsi="Angsana New"/>
                <w:sz w:val="28"/>
              </w:rPr>
            </w:pPr>
          </w:p>
        </w:tc>
        <w:tc>
          <w:tcPr>
            <w:tcW w:w="851" w:type="dxa"/>
            <w:shd w:val="clear" w:color="auto" w:fill="auto"/>
          </w:tcPr>
          <w:p w14:paraId="05D8DD7A" w14:textId="77777777" w:rsidR="00FD3843" w:rsidRPr="00704B06" w:rsidRDefault="00FD3843" w:rsidP="00F71EAB">
            <w:pPr>
              <w:spacing w:line="340" w:lineRule="exact"/>
              <w:jc w:val="center"/>
              <w:rPr>
                <w:rFonts w:ascii="Angsana New" w:hAnsi="Angsana New"/>
                <w:sz w:val="28"/>
              </w:rPr>
            </w:pPr>
          </w:p>
        </w:tc>
        <w:tc>
          <w:tcPr>
            <w:tcW w:w="1155" w:type="dxa"/>
            <w:shd w:val="clear" w:color="auto" w:fill="auto"/>
            <w:vAlign w:val="bottom"/>
          </w:tcPr>
          <w:p w14:paraId="6BB54DB6" w14:textId="77777777" w:rsidR="00FD3843" w:rsidRPr="00F71EAB" w:rsidRDefault="00FD3843" w:rsidP="00F71EAB">
            <w:pPr>
              <w:spacing w:line="360" w:lineRule="exact"/>
              <w:ind w:left="-27" w:hanging="6"/>
              <w:jc w:val="right"/>
              <w:rPr>
                <w:rFonts w:asciiTheme="majorBidi" w:hAnsiTheme="majorBidi" w:cstheme="majorBidi"/>
                <w:sz w:val="28"/>
                <w:szCs w:val="28"/>
              </w:rPr>
            </w:pPr>
          </w:p>
        </w:tc>
        <w:tc>
          <w:tcPr>
            <w:tcW w:w="1078" w:type="dxa"/>
            <w:shd w:val="clear" w:color="auto" w:fill="auto"/>
            <w:vAlign w:val="bottom"/>
          </w:tcPr>
          <w:p w14:paraId="25732865" w14:textId="77777777" w:rsidR="00FD3843" w:rsidRPr="00F71EAB" w:rsidRDefault="00FD3843" w:rsidP="00F71EAB">
            <w:pPr>
              <w:spacing w:line="360" w:lineRule="exact"/>
              <w:ind w:left="-44" w:hanging="6"/>
              <w:jc w:val="right"/>
              <w:rPr>
                <w:rFonts w:asciiTheme="majorBidi" w:hAnsiTheme="majorBidi" w:cstheme="majorBidi"/>
                <w:sz w:val="28"/>
                <w:szCs w:val="28"/>
              </w:rPr>
            </w:pPr>
          </w:p>
        </w:tc>
        <w:tc>
          <w:tcPr>
            <w:tcW w:w="1169" w:type="dxa"/>
            <w:shd w:val="clear" w:color="auto" w:fill="auto"/>
            <w:vAlign w:val="bottom"/>
          </w:tcPr>
          <w:p w14:paraId="4DE1661C" w14:textId="77777777" w:rsidR="00FD3843" w:rsidRPr="00F71EAB" w:rsidRDefault="00FD3843" w:rsidP="00F71EAB">
            <w:pPr>
              <w:spacing w:line="360" w:lineRule="exact"/>
              <w:ind w:left="-17" w:hanging="6"/>
              <w:jc w:val="right"/>
              <w:rPr>
                <w:rFonts w:asciiTheme="majorBidi" w:hAnsiTheme="majorBidi" w:cstheme="majorBidi"/>
                <w:sz w:val="28"/>
                <w:szCs w:val="28"/>
              </w:rPr>
            </w:pPr>
          </w:p>
        </w:tc>
        <w:tc>
          <w:tcPr>
            <w:tcW w:w="1141" w:type="dxa"/>
            <w:shd w:val="clear" w:color="auto" w:fill="auto"/>
            <w:vAlign w:val="bottom"/>
          </w:tcPr>
          <w:p w14:paraId="5B171B95" w14:textId="77777777" w:rsidR="00FD3843" w:rsidRPr="00F71EAB" w:rsidRDefault="00FD3843" w:rsidP="00F71EAB">
            <w:pPr>
              <w:spacing w:line="360" w:lineRule="exact"/>
              <w:ind w:left="-43" w:hanging="6"/>
              <w:jc w:val="right"/>
              <w:rPr>
                <w:rFonts w:asciiTheme="majorBidi" w:hAnsiTheme="majorBidi" w:cstheme="majorBidi"/>
                <w:sz w:val="28"/>
                <w:szCs w:val="28"/>
              </w:rPr>
            </w:pPr>
          </w:p>
        </w:tc>
      </w:tr>
      <w:tr w:rsidR="00F71EAB" w:rsidRPr="00704B06" w14:paraId="0CABB868" w14:textId="77777777" w:rsidTr="00C11C0F">
        <w:trPr>
          <w:trHeight w:val="379"/>
        </w:trPr>
        <w:tc>
          <w:tcPr>
            <w:tcW w:w="3652" w:type="dxa"/>
          </w:tcPr>
          <w:p w14:paraId="4A76B66E" w14:textId="77777777" w:rsidR="00F71EAB" w:rsidRPr="00704B06" w:rsidRDefault="00F71EAB" w:rsidP="00F71EAB">
            <w:pPr>
              <w:spacing w:line="340" w:lineRule="exact"/>
              <w:ind w:left="29" w:hanging="142"/>
              <w:rPr>
                <w:rFonts w:ascii="Angsana New" w:hAnsi="Angsana New"/>
                <w:sz w:val="28"/>
              </w:rPr>
            </w:pPr>
            <w:r w:rsidRPr="00704B06">
              <w:rPr>
                <w:rFonts w:ascii="Angsana New" w:hAnsi="Angsana New"/>
                <w:b/>
                <w:bCs/>
                <w:sz w:val="28"/>
              </w:rPr>
              <w:lastRenderedPageBreak/>
              <w:t>Other income</w:t>
            </w:r>
          </w:p>
        </w:tc>
        <w:tc>
          <w:tcPr>
            <w:tcW w:w="851" w:type="dxa"/>
            <w:shd w:val="clear" w:color="auto" w:fill="auto"/>
          </w:tcPr>
          <w:p w14:paraId="47417C1E" w14:textId="77777777" w:rsidR="00F71EAB" w:rsidRPr="00CC06AF" w:rsidRDefault="00F71EAB" w:rsidP="00F71EAB">
            <w:pPr>
              <w:spacing w:line="340" w:lineRule="exact"/>
              <w:ind w:right="-10"/>
              <w:jc w:val="center"/>
              <w:rPr>
                <w:rFonts w:ascii="Angsana New" w:hAnsi="Angsana New"/>
                <w:sz w:val="28"/>
                <w:szCs w:val="28"/>
                <w:cs/>
              </w:rPr>
            </w:pPr>
            <w:r w:rsidRPr="00CC06AF">
              <w:rPr>
                <w:rFonts w:ascii="Angsana New" w:hAnsi="Angsana New"/>
                <w:sz w:val="28"/>
                <w:szCs w:val="28"/>
              </w:rPr>
              <w:t>(</w:t>
            </w:r>
            <w:r w:rsidRPr="00CC06AF">
              <w:rPr>
                <w:rFonts w:ascii="Angsana New" w:hAnsi="Angsana New"/>
                <w:sz w:val="28"/>
                <w:szCs w:val="28"/>
                <w:cs/>
              </w:rPr>
              <w:t>1</w:t>
            </w:r>
            <w:r w:rsidRPr="00CC06AF">
              <w:rPr>
                <w:rFonts w:ascii="Angsana New" w:hAnsi="Angsana New"/>
                <w:sz w:val="28"/>
                <w:szCs w:val="28"/>
              </w:rPr>
              <w:t>)</w:t>
            </w:r>
          </w:p>
        </w:tc>
        <w:tc>
          <w:tcPr>
            <w:tcW w:w="1155" w:type="dxa"/>
            <w:shd w:val="clear" w:color="auto" w:fill="auto"/>
          </w:tcPr>
          <w:p w14:paraId="364362CA" w14:textId="77777777" w:rsidR="00F71EAB" w:rsidRPr="00F71EAB" w:rsidRDefault="00F71EAB" w:rsidP="00F71EAB">
            <w:pPr>
              <w:tabs>
                <w:tab w:val="left" w:pos="432"/>
              </w:tabs>
              <w:spacing w:line="360" w:lineRule="exact"/>
              <w:ind w:left="-108" w:hanging="6"/>
              <w:jc w:val="right"/>
              <w:rPr>
                <w:rFonts w:asciiTheme="majorBidi" w:hAnsiTheme="majorBidi" w:cstheme="majorBidi"/>
                <w:sz w:val="28"/>
                <w:szCs w:val="28"/>
                <w:cs/>
              </w:rPr>
            </w:pPr>
          </w:p>
        </w:tc>
        <w:tc>
          <w:tcPr>
            <w:tcW w:w="1078" w:type="dxa"/>
            <w:shd w:val="clear" w:color="auto" w:fill="auto"/>
          </w:tcPr>
          <w:p w14:paraId="5231BBB2" w14:textId="77777777" w:rsidR="00F71EAB" w:rsidRPr="00F71EAB" w:rsidRDefault="00F71EAB" w:rsidP="00F71EAB">
            <w:pPr>
              <w:tabs>
                <w:tab w:val="left" w:pos="432"/>
              </w:tabs>
              <w:spacing w:line="360" w:lineRule="exact"/>
              <w:ind w:left="-108" w:hanging="6"/>
              <w:jc w:val="right"/>
              <w:rPr>
                <w:rFonts w:asciiTheme="majorBidi" w:hAnsiTheme="majorBidi" w:cstheme="majorBidi"/>
                <w:sz w:val="28"/>
                <w:szCs w:val="28"/>
                <w:cs/>
              </w:rPr>
            </w:pPr>
          </w:p>
        </w:tc>
        <w:tc>
          <w:tcPr>
            <w:tcW w:w="1169" w:type="dxa"/>
            <w:shd w:val="clear" w:color="auto" w:fill="auto"/>
          </w:tcPr>
          <w:p w14:paraId="58FA6D1C" w14:textId="77777777" w:rsidR="00F71EAB" w:rsidRPr="00F71EAB" w:rsidRDefault="00F71EAB" w:rsidP="00F71EAB">
            <w:pPr>
              <w:tabs>
                <w:tab w:val="left" w:pos="432"/>
              </w:tabs>
              <w:spacing w:line="360" w:lineRule="exact"/>
              <w:ind w:left="-108" w:hanging="6"/>
              <w:jc w:val="right"/>
              <w:rPr>
                <w:rFonts w:asciiTheme="majorBidi" w:hAnsiTheme="majorBidi" w:cstheme="majorBidi"/>
                <w:sz w:val="28"/>
                <w:szCs w:val="28"/>
              </w:rPr>
            </w:pPr>
          </w:p>
        </w:tc>
        <w:tc>
          <w:tcPr>
            <w:tcW w:w="1141" w:type="dxa"/>
            <w:shd w:val="clear" w:color="auto" w:fill="auto"/>
          </w:tcPr>
          <w:p w14:paraId="1A38B606" w14:textId="77777777" w:rsidR="00F71EAB" w:rsidRPr="00F71EAB" w:rsidRDefault="00F71EAB" w:rsidP="00F71EAB">
            <w:pPr>
              <w:tabs>
                <w:tab w:val="left" w:pos="432"/>
              </w:tabs>
              <w:spacing w:line="360" w:lineRule="exact"/>
              <w:ind w:left="-108" w:hanging="6"/>
              <w:jc w:val="right"/>
              <w:rPr>
                <w:rFonts w:asciiTheme="majorBidi" w:hAnsiTheme="majorBidi" w:cstheme="majorBidi"/>
                <w:sz w:val="28"/>
                <w:szCs w:val="28"/>
                <w:cs/>
              </w:rPr>
            </w:pPr>
          </w:p>
        </w:tc>
      </w:tr>
      <w:tr w:rsidR="00FD3843" w:rsidRPr="00704B06" w14:paraId="0C4FD76C" w14:textId="77777777" w:rsidTr="00916F53">
        <w:trPr>
          <w:trHeight w:val="253"/>
        </w:trPr>
        <w:tc>
          <w:tcPr>
            <w:tcW w:w="3652" w:type="dxa"/>
            <w:vAlign w:val="bottom"/>
          </w:tcPr>
          <w:p w14:paraId="32CE3869" w14:textId="77777777" w:rsidR="00FD3843" w:rsidRPr="00704B06" w:rsidRDefault="00FD3843" w:rsidP="00FD3843">
            <w:pPr>
              <w:spacing w:line="340" w:lineRule="exact"/>
              <w:ind w:left="-113"/>
              <w:rPr>
                <w:rFonts w:ascii="Angsana New" w:hAnsi="Angsana New"/>
                <w:b/>
                <w:bCs/>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2C56EAB0" w14:textId="77777777" w:rsidR="00FD3843" w:rsidRPr="00704B06" w:rsidRDefault="00FD3843" w:rsidP="00FD3843">
            <w:pPr>
              <w:spacing w:line="340" w:lineRule="exact"/>
              <w:jc w:val="center"/>
              <w:rPr>
                <w:rFonts w:ascii="Angsana New" w:hAnsi="Angsana New"/>
                <w:sz w:val="28"/>
                <w:cs/>
              </w:rPr>
            </w:pPr>
          </w:p>
        </w:tc>
        <w:tc>
          <w:tcPr>
            <w:tcW w:w="1155" w:type="dxa"/>
            <w:shd w:val="clear" w:color="auto" w:fill="auto"/>
            <w:vAlign w:val="bottom"/>
          </w:tcPr>
          <w:p w14:paraId="1D7633E9" w14:textId="059A3C84" w:rsidR="00FD3843" w:rsidRPr="00FD3843" w:rsidRDefault="00FD3843" w:rsidP="00FD3843">
            <w:pPr>
              <w:spacing w:line="360" w:lineRule="exact"/>
              <w:ind w:left="-13" w:hanging="6"/>
              <w:jc w:val="right"/>
              <w:rPr>
                <w:rFonts w:ascii="Angsana New" w:hAnsi="Angsana New"/>
                <w:sz w:val="28"/>
                <w:szCs w:val="28"/>
              </w:rPr>
            </w:pPr>
            <w:r w:rsidRPr="00FD3843">
              <w:rPr>
                <w:rFonts w:ascii="Angsana New" w:hAnsi="Angsana New"/>
                <w:sz w:val="28"/>
                <w:szCs w:val="28"/>
              </w:rPr>
              <w:t>-</w:t>
            </w:r>
          </w:p>
        </w:tc>
        <w:tc>
          <w:tcPr>
            <w:tcW w:w="1078" w:type="dxa"/>
            <w:shd w:val="clear" w:color="auto" w:fill="auto"/>
          </w:tcPr>
          <w:p w14:paraId="5AB2408B" w14:textId="52010814" w:rsidR="00FD3843" w:rsidRPr="00FD3843" w:rsidRDefault="00FD3843" w:rsidP="00FD3843">
            <w:pPr>
              <w:spacing w:line="360" w:lineRule="exact"/>
              <w:ind w:left="-13" w:hanging="6"/>
              <w:jc w:val="right"/>
              <w:rPr>
                <w:rFonts w:ascii="Angsana New" w:hAnsi="Angsana New"/>
                <w:sz w:val="28"/>
                <w:szCs w:val="28"/>
              </w:rPr>
            </w:pPr>
            <w:r w:rsidRPr="00FD3843">
              <w:rPr>
                <w:rFonts w:ascii="Angsana New" w:hAnsi="Angsana New"/>
                <w:sz w:val="28"/>
                <w:szCs w:val="28"/>
              </w:rPr>
              <w:t>-</w:t>
            </w:r>
          </w:p>
        </w:tc>
        <w:tc>
          <w:tcPr>
            <w:tcW w:w="1169" w:type="dxa"/>
            <w:shd w:val="clear" w:color="auto" w:fill="auto"/>
            <w:vAlign w:val="bottom"/>
          </w:tcPr>
          <w:p w14:paraId="0362F89B" w14:textId="0C9FCA40" w:rsidR="00FD3843" w:rsidRPr="00FD3843" w:rsidRDefault="00FD3843" w:rsidP="00FD3843">
            <w:pPr>
              <w:spacing w:line="360" w:lineRule="exact"/>
              <w:ind w:left="-13" w:hanging="6"/>
              <w:jc w:val="right"/>
              <w:rPr>
                <w:rFonts w:ascii="Angsana New" w:hAnsi="Angsana New"/>
                <w:sz w:val="28"/>
                <w:szCs w:val="28"/>
                <w:cs/>
              </w:rPr>
            </w:pPr>
            <w:r w:rsidRPr="00FD3843">
              <w:rPr>
                <w:rFonts w:ascii="Angsana New" w:hAnsi="Angsana New"/>
                <w:sz w:val="28"/>
                <w:szCs w:val="28"/>
              </w:rPr>
              <w:t>1,106</w:t>
            </w:r>
          </w:p>
        </w:tc>
        <w:tc>
          <w:tcPr>
            <w:tcW w:w="1141" w:type="dxa"/>
            <w:shd w:val="clear" w:color="auto" w:fill="auto"/>
          </w:tcPr>
          <w:p w14:paraId="06E7F933" w14:textId="588790BC" w:rsidR="00FD3843" w:rsidRPr="00FD3843" w:rsidRDefault="00FD3843" w:rsidP="00FD3843">
            <w:pPr>
              <w:spacing w:line="360" w:lineRule="exact"/>
              <w:ind w:left="-13" w:hanging="6"/>
              <w:jc w:val="right"/>
              <w:rPr>
                <w:rFonts w:ascii="Angsana New" w:hAnsi="Angsana New"/>
                <w:sz w:val="28"/>
                <w:szCs w:val="28"/>
              </w:rPr>
            </w:pPr>
            <w:r w:rsidRPr="00FD3843">
              <w:rPr>
                <w:rFonts w:ascii="Angsana New" w:hAnsi="Angsana New"/>
                <w:sz w:val="28"/>
                <w:szCs w:val="28"/>
              </w:rPr>
              <w:t>-</w:t>
            </w:r>
          </w:p>
        </w:tc>
      </w:tr>
      <w:tr w:rsidR="00FD3843" w:rsidRPr="00704B06" w14:paraId="02089511" w14:textId="77777777" w:rsidTr="00916F53">
        <w:trPr>
          <w:trHeight w:val="253"/>
        </w:trPr>
        <w:tc>
          <w:tcPr>
            <w:tcW w:w="3652" w:type="dxa"/>
            <w:vAlign w:val="bottom"/>
          </w:tcPr>
          <w:p w14:paraId="18BBF24E" w14:textId="7070B5D8" w:rsidR="00FD3843" w:rsidRPr="00FD3843" w:rsidRDefault="00FD3843" w:rsidP="00FD3843">
            <w:pPr>
              <w:spacing w:line="340" w:lineRule="exact"/>
              <w:ind w:left="-113"/>
              <w:rPr>
                <w:rFonts w:ascii="Angsana New" w:hAnsi="Angsana New"/>
                <w:sz w:val="28"/>
                <w:lang w:val="en-US"/>
              </w:rPr>
            </w:pPr>
            <w:r>
              <w:rPr>
                <w:rFonts w:ascii="Angsana New" w:hAnsi="Angsana New"/>
                <w:sz w:val="28"/>
                <w:lang w:val="en-US"/>
              </w:rPr>
              <w:t>Joint Venture</w:t>
            </w:r>
          </w:p>
        </w:tc>
        <w:tc>
          <w:tcPr>
            <w:tcW w:w="851" w:type="dxa"/>
            <w:shd w:val="clear" w:color="auto" w:fill="auto"/>
          </w:tcPr>
          <w:p w14:paraId="7D4B63D6" w14:textId="77777777" w:rsidR="00FD3843" w:rsidRPr="00704B06" w:rsidRDefault="00FD3843" w:rsidP="00FD3843">
            <w:pPr>
              <w:spacing w:line="340" w:lineRule="exact"/>
              <w:jc w:val="center"/>
              <w:rPr>
                <w:rFonts w:ascii="Angsana New" w:hAnsi="Angsana New"/>
                <w:sz w:val="28"/>
                <w:cs/>
              </w:rPr>
            </w:pPr>
          </w:p>
        </w:tc>
        <w:tc>
          <w:tcPr>
            <w:tcW w:w="1155" w:type="dxa"/>
            <w:shd w:val="clear" w:color="auto" w:fill="auto"/>
            <w:vAlign w:val="bottom"/>
          </w:tcPr>
          <w:p w14:paraId="50421036" w14:textId="63C851DD" w:rsidR="00FD3843" w:rsidRPr="00FD3843" w:rsidRDefault="00FD3843" w:rsidP="00FD3843">
            <w:pPr>
              <w:pBdr>
                <w:bottom w:val="single" w:sz="6" w:space="1" w:color="auto"/>
              </w:pBdr>
              <w:spacing w:line="360" w:lineRule="exact"/>
              <w:ind w:left="-13" w:hanging="6"/>
              <w:jc w:val="right"/>
              <w:rPr>
                <w:rFonts w:ascii="Angsana New" w:hAnsi="Angsana New"/>
                <w:sz w:val="28"/>
                <w:szCs w:val="28"/>
              </w:rPr>
            </w:pPr>
            <w:r w:rsidRPr="00FD3843">
              <w:rPr>
                <w:rFonts w:ascii="Angsana New" w:hAnsi="Angsana New"/>
                <w:sz w:val="28"/>
                <w:szCs w:val="28"/>
              </w:rPr>
              <w:t>36</w:t>
            </w:r>
          </w:p>
        </w:tc>
        <w:tc>
          <w:tcPr>
            <w:tcW w:w="1078" w:type="dxa"/>
            <w:shd w:val="clear" w:color="auto" w:fill="auto"/>
          </w:tcPr>
          <w:p w14:paraId="1174D10B" w14:textId="16F975C3" w:rsidR="00FD3843" w:rsidRPr="00FD3843" w:rsidRDefault="00FD3843" w:rsidP="00FD3843">
            <w:pPr>
              <w:pBdr>
                <w:bottom w:val="single" w:sz="6" w:space="1" w:color="auto"/>
              </w:pBdr>
              <w:spacing w:line="360" w:lineRule="exact"/>
              <w:ind w:left="-13" w:hanging="6"/>
              <w:jc w:val="right"/>
              <w:rPr>
                <w:rFonts w:ascii="Angsana New" w:hAnsi="Angsana New"/>
                <w:sz w:val="28"/>
                <w:szCs w:val="28"/>
              </w:rPr>
            </w:pPr>
            <w:r w:rsidRPr="00FD3843">
              <w:rPr>
                <w:rFonts w:ascii="Angsana New" w:hAnsi="Angsana New"/>
                <w:sz w:val="28"/>
                <w:szCs w:val="28"/>
              </w:rPr>
              <w:t>-</w:t>
            </w:r>
          </w:p>
        </w:tc>
        <w:tc>
          <w:tcPr>
            <w:tcW w:w="1169" w:type="dxa"/>
            <w:shd w:val="clear" w:color="auto" w:fill="auto"/>
            <w:vAlign w:val="bottom"/>
          </w:tcPr>
          <w:p w14:paraId="49845C47" w14:textId="7B277195" w:rsidR="00FD3843" w:rsidRPr="00FD3843" w:rsidRDefault="00FD3843" w:rsidP="00FD3843">
            <w:pPr>
              <w:pBdr>
                <w:bottom w:val="single" w:sz="6" w:space="1" w:color="auto"/>
              </w:pBdr>
              <w:spacing w:line="360" w:lineRule="exact"/>
              <w:ind w:left="-13" w:hanging="6"/>
              <w:jc w:val="right"/>
              <w:rPr>
                <w:rFonts w:ascii="Angsana New" w:hAnsi="Angsana New"/>
                <w:sz w:val="28"/>
                <w:szCs w:val="28"/>
                <w:cs/>
              </w:rPr>
            </w:pPr>
            <w:r w:rsidRPr="00FD3843">
              <w:rPr>
                <w:rFonts w:ascii="Angsana New" w:hAnsi="Angsana New"/>
                <w:sz w:val="28"/>
                <w:szCs w:val="28"/>
              </w:rPr>
              <w:t>36</w:t>
            </w:r>
          </w:p>
        </w:tc>
        <w:tc>
          <w:tcPr>
            <w:tcW w:w="1141" w:type="dxa"/>
            <w:shd w:val="clear" w:color="auto" w:fill="auto"/>
          </w:tcPr>
          <w:p w14:paraId="75D4DBFE" w14:textId="333D66BA" w:rsidR="00FD3843" w:rsidRPr="00FD3843" w:rsidRDefault="00FD3843" w:rsidP="00FD3843">
            <w:pPr>
              <w:pBdr>
                <w:bottom w:val="single" w:sz="6" w:space="1" w:color="auto"/>
              </w:pBdr>
              <w:spacing w:line="360" w:lineRule="exact"/>
              <w:ind w:left="-13" w:hanging="6"/>
              <w:jc w:val="right"/>
              <w:rPr>
                <w:rFonts w:ascii="Angsana New" w:hAnsi="Angsana New"/>
                <w:sz w:val="28"/>
                <w:szCs w:val="28"/>
              </w:rPr>
            </w:pPr>
            <w:r w:rsidRPr="00FD3843">
              <w:rPr>
                <w:rFonts w:ascii="Angsana New" w:hAnsi="Angsana New"/>
                <w:sz w:val="28"/>
                <w:szCs w:val="28"/>
              </w:rPr>
              <w:t>-</w:t>
            </w:r>
          </w:p>
        </w:tc>
      </w:tr>
      <w:tr w:rsidR="00FD3843" w:rsidRPr="00704B06" w14:paraId="57908DB8" w14:textId="77777777" w:rsidTr="00916F53">
        <w:trPr>
          <w:trHeight w:val="253"/>
        </w:trPr>
        <w:tc>
          <w:tcPr>
            <w:tcW w:w="3652" w:type="dxa"/>
            <w:vAlign w:val="bottom"/>
          </w:tcPr>
          <w:p w14:paraId="26D4B601" w14:textId="2B5A9003" w:rsidR="00FD3843" w:rsidRDefault="00FD3843" w:rsidP="00FD3843">
            <w:pPr>
              <w:spacing w:line="340" w:lineRule="exact"/>
              <w:ind w:left="-113"/>
              <w:rPr>
                <w:rFonts w:ascii="Angsana New" w:hAnsi="Angsana New"/>
                <w:sz w:val="28"/>
                <w:lang w:val="en-US"/>
              </w:rPr>
            </w:pPr>
            <w:r>
              <w:rPr>
                <w:rFonts w:ascii="Angsana New" w:hAnsi="Angsana New"/>
                <w:sz w:val="28"/>
                <w:lang w:val="en-US"/>
              </w:rPr>
              <w:t>Total</w:t>
            </w:r>
          </w:p>
        </w:tc>
        <w:tc>
          <w:tcPr>
            <w:tcW w:w="851" w:type="dxa"/>
            <w:shd w:val="clear" w:color="auto" w:fill="auto"/>
          </w:tcPr>
          <w:p w14:paraId="4956FE82" w14:textId="77777777" w:rsidR="00FD3843" w:rsidRPr="00704B06" w:rsidRDefault="00FD3843" w:rsidP="00FD3843">
            <w:pPr>
              <w:spacing w:line="340" w:lineRule="exact"/>
              <w:jc w:val="center"/>
              <w:rPr>
                <w:rFonts w:ascii="Angsana New" w:hAnsi="Angsana New"/>
                <w:sz w:val="28"/>
                <w:cs/>
              </w:rPr>
            </w:pPr>
          </w:p>
        </w:tc>
        <w:tc>
          <w:tcPr>
            <w:tcW w:w="1155" w:type="dxa"/>
            <w:shd w:val="clear" w:color="auto" w:fill="auto"/>
            <w:vAlign w:val="bottom"/>
          </w:tcPr>
          <w:p w14:paraId="296E9945" w14:textId="559AC250" w:rsidR="00FD3843" w:rsidRPr="00FD3843" w:rsidRDefault="00FD3843" w:rsidP="00FD3843">
            <w:pPr>
              <w:pBdr>
                <w:bottom w:val="double" w:sz="4" w:space="1" w:color="auto"/>
              </w:pBdr>
              <w:spacing w:line="360" w:lineRule="exact"/>
              <w:ind w:left="-13" w:hanging="6"/>
              <w:jc w:val="right"/>
              <w:rPr>
                <w:rFonts w:ascii="Angsana New" w:hAnsi="Angsana New"/>
                <w:sz w:val="28"/>
                <w:szCs w:val="28"/>
              </w:rPr>
            </w:pPr>
            <w:r w:rsidRPr="00FD3843">
              <w:rPr>
                <w:rFonts w:ascii="Angsana New" w:hAnsi="Angsana New"/>
                <w:sz w:val="28"/>
                <w:szCs w:val="28"/>
              </w:rPr>
              <w:t>36</w:t>
            </w:r>
          </w:p>
        </w:tc>
        <w:tc>
          <w:tcPr>
            <w:tcW w:w="1078" w:type="dxa"/>
            <w:shd w:val="clear" w:color="auto" w:fill="auto"/>
          </w:tcPr>
          <w:p w14:paraId="12FAAFF4" w14:textId="2D1D619D" w:rsidR="00FD3843" w:rsidRPr="00FD3843" w:rsidRDefault="00FD3843" w:rsidP="00FD3843">
            <w:pPr>
              <w:pBdr>
                <w:bottom w:val="double" w:sz="4" w:space="1" w:color="auto"/>
              </w:pBdr>
              <w:spacing w:line="360" w:lineRule="exact"/>
              <w:ind w:left="-13" w:hanging="6"/>
              <w:jc w:val="right"/>
              <w:rPr>
                <w:rFonts w:ascii="Angsana New" w:hAnsi="Angsana New"/>
                <w:sz w:val="28"/>
                <w:szCs w:val="28"/>
              </w:rPr>
            </w:pPr>
            <w:r w:rsidRPr="00FD3843">
              <w:rPr>
                <w:rFonts w:ascii="Angsana New" w:hAnsi="Angsana New"/>
                <w:sz w:val="28"/>
                <w:szCs w:val="28"/>
              </w:rPr>
              <w:t>-</w:t>
            </w:r>
          </w:p>
        </w:tc>
        <w:tc>
          <w:tcPr>
            <w:tcW w:w="1169" w:type="dxa"/>
            <w:shd w:val="clear" w:color="auto" w:fill="auto"/>
            <w:vAlign w:val="bottom"/>
          </w:tcPr>
          <w:p w14:paraId="363CECD9" w14:textId="5B3682C0" w:rsidR="00FD3843" w:rsidRPr="00FD3843" w:rsidRDefault="00FD3843" w:rsidP="00FD3843">
            <w:pPr>
              <w:pBdr>
                <w:bottom w:val="double" w:sz="4" w:space="1" w:color="auto"/>
              </w:pBdr>
              <w:spacing w:line="360" w:lineRule="exact"/>
              <w:ind w:left="-13" w:hanging="6"/>
              <w:jc w:val="right"/>
              <w:rPr>
                <w:rFonts w:ascii="Angsana New" w:hAnsi="Angsana New"/>
                <w:sz w:val="28"/>
                <w:szCs w:val="28"/>
                <w:cs/>
              </w:rPr>
            </w:pPr>
            <w:r w:rsidRPr="00FD3843">
              <w:rPr>
                <w:rFonts w:ascii="Angsana New" w:hAnsi="Angsana New"/>
                <w:sz w:val="28"/>
                <w:szCs w:val="28"/>
              </w:rPr>
              <w:t>1,142</w:t>
            </w:r>
          </w:p>
        </w:tc>
        <w:tc>
          <w:tcPr>
            <w:tcW w:w="1141" w:type="dxa"/>
            <w:shd w:val="clear" w:color="auto" w:fill="auto"/>
          </w:tcPr>
          <w:p w14:paraId="5A570611" w14:textId="5542DADD" w:rsidR="00FD3843" w:rsidRPr="00FD3843" w:rsidRDefault="00FD3843" w:rsidP="00FD3843">
            <w:pPr>
              <w:pBdr>
                <w:bottom w:val="double" w:sz="4" w:space="1" w:color="auto"/>
              </w:pBdr>
              <w:spacing w:line="360" w:lineRule="exact"/>
              <w:ind w:left="-13" w:hanging="6"/>
              <w:jc w:val="right"/>
              <w:rPr>
                <w:rFonts w:ascii="Angsana New" w:hAnsi="Angsana New"/>
                <w:sz w:val="28"/>
                <w:szCs w:val="28"/>
              </w:rPr>
            </w:pPr>
            <w:r w:rsidRPr="00FD3843">
              <w:rPr>
                <w:rFonts w:ascii="Angsana New" w:hAnsi="Angsana New"/>
                <w:sz w:val="28"/>
                <w:szCs w:val="28"/>
              </w:rPr>
              <w:t>-</w:t>
            </w:r>
          </w:p>
        </w:tc>
      </w:tr>
      <w:tr w:rsidR="00F71EAB" w:rsidRPr="00704B06" w14:paraId="67C231CC" w14:textId="77777777" w:rsidTr="00C11C0F">
        <w:trPr>
          <w:trHeight w:val="253"/>
        </w:trPr>
        <w:tc>
          <w:tcPr>
            <w:tcW w:w="3652" w:type="dxa"/>
            <w:vAlign w:val="bottom"/>
          </w:tcPr>
          <w:p w14:paraId="6E07FF0E" w14:textId="77777777" w:rsidR="00F71EAB" w:rsidRPr="00704B06" w:rsidRDefault="00F71EAB" w:rsidP="00F71EAB">
            <w:pPr>
              <w:spacing w:line="340" w:lineRule="exact"/>
              <w:ind w:left="-113"/>
              <w:rPr>
                <w:rFonts w:ascii="Angsana New" w:hAnsi="Angsana New"/>
                <w:sz w:val="28"/>
              </w:rPr>
            </w:pPr>
          </w:p>
        </w:tc>
        <w:tc>
          <w:tcPr>
            <w:tcW w:w="851" w:type="dxa"/>
            <w:shd w:val="clear" w:color="auto" w:fill="auto"/>
          </w:tcPr>
          <w:p w14:paraId="43D0BE76" w14:textId="77777777" w:rsidR="00F71EAB" w:rsidRPr="00704B06" w:rsidRDefault="00F71EAB" w:rsidP="00F71EAB">
            <w:pPr>
              <w:spacing w:line="340" w:lineRule="exact"/>
              <w:jc w:val="center"/>
              <w:rPr>
                <w:rFonts w:ascii="Angsana New" w:hAnsi="Angsana New"/>
                <w:sz w:val="28"/>
                <w:cs/>
              </w:rPr>
            </w:pPr>
          </w:p>
        </w:tc>
        <w:tc>
          <w:tcPr>
            <w:tcW w:w="1155" w:type="dxa"/>
            <w:shd w:val="clear" w:color="auto" w:fill="auto"/>
          </w:tcPr>
          <w:p w14:paraId="3A2790CE" w14:textId="77777777" w:rsidR="00F71EAB" w:rsidRPr="00F71EAB" w:rsidRDefault="00F71EAB" w:rsidP="00F71EAB">
            <w:pPr>
              <w:spacing w:line="360" w:lineRule="exact"/>
              <w:ind w:left="-13" w:hanging="6"/>
              <w:jc w:val="right"/>
              <w:rPr>
                <w:rFonts w:asciiTheme="majorBidi" w:hAnsiTheme="majorBidi" w:cstheme="majorBidi"/>
                <w:sz w:val="28"/>
                <w:szCs w:val="28"/>
              </w:rPr>
            </w:pPr>
          </w:p>
        </w:tc>
        <w:tc>
          <w:tcPr>
            <w:tcW w:w="1078" w:type="dxa"/>
            <w:shd w:val="clear" w:color="auto" w:fill="auto"/>
            <w:vAlign w:val="bottom"/>
          </w:tcPr>
          <w:p w14:paraId="1AEB03CF" w14:textId="77777777" w:rsidR="00F71EAB" w:rsidRPr="00F71EAB" w:rsidRDefault="00F71EAB" w:rsidP="00F71EAB">
            <w:pPr>
              <w:spacing w:line="360" w:lineRule="exact"/>
              <w:ind w:left="-13" w:hanging="6"/>
              <w:jc w:val="right"/>
              <w:rPr>
                <w:rFonts w:asciiTheme="majorBidi" w:hAnsiTheme="majorBidi" w:cstheme="majorBidi"/>
                <w:sz w:val="28"/>
                <w:szCs w:val="28"/>
              </w:rPr>
            </w:pPr>
          </w:p>
        </w:tc>
        <w:tc>
          <w:tcPr>
            <w:tcW w:w="1169" w:type="dxa"/>
            <w:shd w:val="clear" w:color="auto" w:fill="auto"/>
            <w:vAlign w:val="bottom"/>
          </w:tcPr>
          <w:p w14:paraId="44FDCEED" w14:textId="77777777" w:rsidR="00F71EAB" w:rsidRPr="00F71EAB" w:rsidRDefault="00F71EAB" w:rsidP="00F71EAB">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57F832D0" w14:textId="77777777" w:rsidR="00F71EAB" w:rsidRPr="00F71EAB" w:rsidRDefault="00F71EAB" w:rsidP="00F71EAB">
            <w:pPr>
              <w:spacing w:line="360" w:lineRule="exact"/>
              <w:ind w:left="-13" w:hanging="6"/>
              <w:jc w:val="right"/>
              <w:rPr>
                <w:rFonts w:asciiTheme="majorBidi" w:hAnsiTheme="majorBidi" w:cstheme="majorBidi"/>
                <w:sz w:val="28"/>
                <w:szCs w:val="28"/>
              </w:rPr>
            </w:pPr>
          </w:p>
        </w:tc>
      </w:tr>
      <w:tr w:rsidR="00F71EAB" w:rsidRPr="00704B06" w14:paraId="331BC1AA" w14:textId="77777777" w:rsidTr="00C11C0F">
        <w:trPr>
          <w:trHeight w:val="143"/>
        </w:trPr>
        <w:tc>
          <w:tcPr>
            <w:tcW w:w="3652" w:type="dxa"/>
          </w:tcPr>
          <w:p w14:paraId="6ADB636E" w14:textId="77777777" w:rsidR="00F71EAB" w:rsidRPr="00704B06" w:rsidRDefault="00F71EAB" w:rsidP="00F71EAB">
            <w:pPr>
              <w:spacing w:line="340" w:lineRule="exact"/>
              <w:ind w:left="175" w:hanging="288"/>
              <w:rPr>
                <w:rFonts w:ascii="Angsana New" w:hAnsi="Angsana New"/>
                <w:b/>
                <w:bCs/>
                <w:sz w:val="28"/>
              </w:rPr>
            </w:pPr>
            <w:r w:rsidRPr="00666A1F">
              <w:rPr>
                <w:rFonts w:ascii="Angsana New" w:hAnsi="Angsana New"/>
                <w:b/>
                <w:bCs/>
                <w:sz w:val="28"/>
              </w:rPr>
              <w:t>Key management compensations</w:t>
            </w:r>
          </w:p>
        </w:tc>
        <w:tc>
          <w:tcPr>
            <w:tcW w:w="851" w:type="dxa"/>
          </w:tcPr>
          <w:p w14:paraId="7D826094" w14:textId="77777777" w:rsidR="00F71EAB" w:rsidRPr="00704B06" w:rsidRDefault="00F71EAB" w:rsidP="00F71EAB">
            <w:pPr>
              <w:spacing w:line="340" w:lineRule="exact"/>
              <w:ind w:right="-10"/>
              <w:jc w:val="center"/>
              <w:rPr>
                <w:rFonts w:ascii="Angsana New" w:hAnsi="Angsana New"/>
                <w:sz w:val="28"/>
              </w:rPr>
            </w:pPr>
          </w:p>
        </w:tc>
        <w:tc>
          <w:tcPr>
            <w:tcW w:w="1155" w:type="dxa"/>
            <w:shd w:val="clear" w:color="auto" w:fill="auto"/>
            <w:vAlign w:val="bottom"/>
          </w:tcPr>
          <w:p w14:paraId="0DC00415" w14:textId="77777777" w:rsidR="00F71EAB" w:rsidRPr="00F71EAB" w:rsidRDefault="00F71EAB" w:rsidP="00F71EAB">
            <w:pPr>
              <w:tabs>
                <w:tab w:val="left" w:pos="432"/>
              </w:tabs>
              <w:jc w:val="right"/>
              <w:rPr>
                <w:rFonts w:asciiTheme="majorBidi" w:hAnsiTheme="majorBidi" w:cstheme="majorBidi"/>
                <w:sz w:val="28"/>
                <w:szCs w:val="28"/>
              </w:rPr>
            </w:pPr>
          </w:p>
        </w:tc>
        <w:tc>
          <w:tcPr>
            <w:tcW w:w="1078" w:type="dxa"/>
            <w:shd w:val="clear" w:color="auto" w:fill="auto"/>
            <w:vAlign w:val="bottom"/>
          </w:tcPr>
          <w:p w14:paraId="1A6945EA" w14:textId="77777777" w:rsidR="00F71EAB" w:rsidRPr="00F71EAB" w:rsidRDefault="00F71EAB" w:rsidP="00F71EAB">
            <w:pPr>
              <w:tabs>
                <w:tab w:val="left" w:pos="432"/>
              </w:tabs>
              <w:jc w:val="right"/>
              <w:rPr>
                <w:rFonts w:asciiTheme="majorBidi" w:hAnsiTheme="majorBidi" w:cstheme="majorBidi"/>
                <w:sz w:val="28"/>
                <w:szCs w:val="28"/>
                <w:cs/>
              </w:rPr>
            </w:pPr>
          </w:p>
        </w:tc>
        <w:tc>
          <w:tcPr>
            <w:tcW w:w="1169" w:type="dxa"/>
            <w:shd w:val="clear" w:color="auto" w:fill="auto"/>
            <w:vAlign w:val="bottom"/>
          </w:tcPr>
          <w:p w14:paraId="53ABE2E5" w14:textId="77777777" w:rsidR="00F71EAB" w:rsidRPr="00F71EAB" w:rsidRDefault="00F71EAB" w:rsidP="00F71EAB">
            <w:pPr>
              <w:spacing w:line="360" w:lineRule="exact"/>
              <w:ind w:left="-13" w:hanging="6"/>
              <w:jc w:val="right"/>
              <w:rPr>
                <w:rFonts w:asciiTheme="majorBidi" w:hAnsiTheme="majorBidi" w:cstheme="majorBidi"/>
                <w:sz w:val="28"/>
                <w:szCs w:val="28"/>
              </w:rPr>
            </w:pPr>
          </w:p>
        </w:tc>
        <w:tc>
          <w:tcPr>
            <w:tcW w:w="1141" w:type="dxa"/>
            <w:shd w:val="clear" w:color="auto" w:fill="auto"/>
            <w:vAlign w:val="bottom"/>
          </w:tcPr>
          <w:p w14:paraId="042C5093" w14:textId="77777777" w:rsidR="00F71EAB" w:rsidRPr="00F71EAB" w:rsidRDefault="00F71EAB" w:rsidP="00F71EAB">
            <w:pPr>
              <w:spacing w:line="360" w:lineRule="exact"/>
              <w:ind w:left="-13" w:hanging="6"/>
              <w:jc w:val="right"/>
              <w:rPr>
                <w:rFonts w:asciiTheme="majorBidi" w:hAnsiTheme="majorBidi" w:cstheme="majorBidi"/>
                <w:sz w:val="28"/>
                <w:szCs w:val="28"/>
              </w:rPr>
            </w:pPr>
          </w:p>
        </w:tc>
      </w:tr>
      <w:tr w:rsidR="00FD3843" w:rsidRPr="00704B06" w14:paraId="07CB2B53" w14:textId="77777777" w:rsidTr="000600B3">
        <w:trPr>
          <w:trHeight w:val="143"/>
        </w:trPr>
        <w:tc>
          <w:tcPr>
            <w:tcW w:w="3652" w:type="dxa"/>
          </w:tcPr>
          <w:p w14:paraId="4AE15B51" w14:textId="77777777" w:rsidR="00FD3843" w:rsidRPr="00704B06" w:rsidRDefault="00FD3843" w:rsidP="00FD3843">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shd w:val="clear" w:color="auto" w:fill="auto"/>
          </w:tcPr>
          <w:p w14:paraId="427913FC" w14:textId="77777777" w:rsidR="00FD3843" w:rsidRPr="00704B06" w:rsidRDefault="00FD3843" w:rsidP="00FD3843">
            <w:pPr>
              <w:spacing w:line="340" w:lineRule="exact"/>
              <w:ind w:right="-10"/>
              <w:jc w:val="center"/>
              <w:rPr>
                <w:rFonts w:ascii="Angsana New" w:hAnsi="Angsana New"/>
                <w:sz w:val="28"/>
              </w:rPr>
            </w:pPr>
          </w:p>
        </w:tc>
        <w:tc>
          <w:tcPr>
            <w:tcW w:w="1155" w:type="dxa"/>
            <w:shd w:val="clear" w:color="auto" w:fill="auto"/>
            <w:vAlign w:val="bottom"/>
          </w:tcPr>
          <w:p w14:paraId="3A00710E" w14:textId="1009DEE8" w:rsidR="00FD3843" w:rsidRPr="00FD3843" w:rsidRDefault="00FD3843" w:rsidP="00FD3843">
            <w:pPr>
              <w:spacing w:line="360" w:lineRule="exact"/>
              <w:ind w:left="-27" w:hanging="6"/>
              <w:jc w:val="right"/>
              <w:rPr>
                <w:rFonts w:ascii="Angsana New" w:hAnsi="Angsana New"/>
                <w:sz w:val="28"/>
                <w:szCs w:val="28"/>
                <w:lang w:val="en-US"/>
              </w:rPr>
            </w:pPr>
            <w:r w:rsidRPr="00FD3843">
              <w:rPr>
                <w:rFonts w:ascii="Angsana New" w:hAnsi="Angsana New"/>
                <w:sz w:val="28"/>
                <w:szCs w:val="28"/>
              </w:rPr>
              <w:t>2,240</w:t>
            </w:r>
          </w:p>
        </w:tc>
        <w:tc>
          <w:tcPr>
            <w:tcW w:w="1078" w:type="dxa"/>
            <w:shd w:val="clear" w:color="auto" w:fill="auto"/>
            <w:vAlign w:val="bottom"/>
          </w:tcPr>
          <w:p w14:paraId="3DFDFD01" w14:textId="0B4FA64A" w:rsidR="00FD3843" w:rsidRPr="00FD3843" w:rsidRDefault="00FD3843" w:rsidP="00FD3843">
            <w:pPr>
              <w:spacing w:line="360" w:lineRule="exact"/>
              <w:ind w:left="-27" w:hanging="6"/>
              <w:jc w:val="right"/>
              <w:rPr>
                <w:rFonts w:ascii="Angsana New" w:hAnsi="Angsana New"/>
                <w:sz w:val="28"/>
                <w:szCs w:val="28"/>
              </w:rPr>
            </w:pPr>
            <w:r w:rsidRPr="00FD3843">
              <w:rPr>
                <w:rFonts w:ascii="Angsana New" w:hAnsi="Angsana New"/>
                <w:sz w:val="28"/>
                <w:szCs w:val="28"/>
              </w:rPr>
              <w:t>1,132</w:t>
            </w:r>
          </w:p>
        </w:tc>
        <w:tc>
          <w:tcPr>
            <w:tcW w:w="1169" w:type="dxa"/>
            <w:shd w:val="clear" w:color="auto" w:fill="auto"/>
            <w:vAlign w:val="bottom"/>
          </w:tcPr>
          <w:p w14:paraId="53DFDDD0" w14:textId="09AB1CC8" w:rsidR="00FD3843" w:rsidRPr="00FD3843" w:rsidRDefault="00FD3843" w:rsidP="00FD3843">
            <w:pPr>
              <w:spacing w:line="360" w:lineRule="exact"/>
              <w:ind w:left="-27" w:hanging="6"/>
              <w:jc w:val="right"/>
              <w:rPr>
                <w:rFonts w:ascii="Angsana New" w:hAnsi="Angsana New"/>
                <w:sz w:val="28"/>
                <w:szCs w:val="28"/>
              </w:rPr>
            </w:pPr>
            <w:r w:rsidRPr="00FD3843">
              <w:rPr>
                <w:rFonts w:ascii="Angsana New" w:hAnsi="Angsana New"/>
                <w:sz w:val="28"/>
                <w:szCs w:val="28"/>
              </w:rPr>
              <w:t>923</w:t>
            </w:r>
          </w:p>
        </w:tc>
        <w:tc>
          <w:tcPr>
            <w:tcW w:w="1141" w:type="dxa"/>
            <w:shd w:val="clear" w:color="auto" w:fill="auto"/>
            <w:vAlign w:val="bottom"/>
          </w:tcPr>
          <w:p w14:paraId="4E4D5538" w14:textId="210500A9" w:rsidR="00FD3843" w:rsidRPr="00FD3843" w:rsidRDefault="00FD3843" w:rsidP="00FD3843">
            <w:pPr>
              <w:spacing w:line="360" w:lineRule="exact"/>
              <w:ind w:left="-27" w:hanging="6"/>
              <w:jc w:val="right"/>
              <w:rPr>
                <w:rFonts w:ascii="Angsana New" w:hAnsi="Angsana New"/>
                <w:sz w:val="28"/>
                <w:szCs w:val="28"/>
              </w:rPr>
            </w:pPr>
            <w:r w:rsidRPr="00FD3843">
              <w:rPr>
                <w:rFonts w:ascii="Angsana New" w:hAnsi="Angsana New"/>
                <w:sz w:val="28"/>
                <w:szCs w:val="28"/>
              </w:rPr>
              <w:t>1,132</w:t>
            </w:r>
          </w:p>
        </w:tc>
      </w:tr>
      <w:tr w:rsidR="00FD3843" w:rsidRPr="00704B06" w14:paraId="4AA4AACE" w14:textId="77777777" w:rsidTr="000600B3">
        <w:trPr>
          <w:trHeight w:val="143"/>
        </w:trPr>
        <w:tc>
          <w:tcPr>
            <w:tcW w:w="3652" w:type="dxa"/>
          </w:tcPr>
          <w:p w14:paraId="1849CACC" w14:textId="77777777" w:rsidR="00FD3843" w:rsidRPr="00704B06" w:rsidRDefault="00FD3843" w:rsidP="00FD3843">
            <w:pPr>
              <w:spacing w:line="340" w:lineRule="exact"/>
              <w:ind w:left="29" w:hanging="142"/>
              <w:rPr>
                <w:rFonts w:ascii="Angsana New" w:hAnsi="Angsana New"/>
                <w:sz w:val="28"/>
              </w:rPr>
            </w:pPr>
            <w:r w:rsidRPr="006B0E47">
              <w:rPr>
                <w:rFonts w:ascii="Angsana New" w:hAnsi="Angsana New"/>
                <w:sz w:val="28"/>
                <w:szCs w:val="28"/>
              </w:rPr>
              <w:t>Post-employment benefits</w:t>
            </w:r>
          </w:p>
        </w:tc>
        <w:tc>
          <w:tcPr>
            <w:tcW w:w="851" w:type="dxa"/>
            <w:shd w:val="clear" w:color="auto" w:fill="auto"/>
          </w:tcPr>
          <w:p w14:paraId="61F5BE10" w14:textId="77777777" w:rsidR="00FD3843" w:rsidRPr="00704B06" w:rsidRDefault="00FD3843" w:rsidP="00FD3843">
            <w:pPr>
              <w:spacing w:line="340" w:lineRule="exact"/>
              <w:ind w:right="-10"/>
              <w:jc w:val="center"/>
              <w:rPr>
                <w:rFonts w:ascii="Angsana New" w:hAnsi="Angsana New"/>
                <w:sz w:val="28"/>
              </w:rPr>
            </w:pPr>
          </w:p>
        </w:tc>
        <w:tc>
          <w:tcPr>
            <w:tcW w:w="1155" w:type="dxa"/>
            <w:shd w:val="clear" w:color="auto" w:fill="auto"/>
            <w:vAlign w:val="bottom"/>
          </w:tcPr>
          <w:p w14:paraId="2B89505E" w14:textId="57F7115C" w:rsidR="00FD3843" w:rsidRPr="00FD3843" w:rsidRDefault="00FD3843" w:rsidP="00FD3843">
            <w:pPr>
              <w:pBdr>
                <w:bottom w:val="single" w:sz="4" w:space="1" w:color="auto"/>
              </w:pBdr>
              <w:spacing w:line="360" w:lineRule="exact"/>
              <w:ind w:left="-27" w:hanging="6"/>
              <w:jc w:val="right"/>
              <w:rPr>
                <w:rFonts w:ascii="Angsana New" w:hAnsi="Angsana New"/>
                <w:sz w:val="28"/>
                <w:szCs w:val="28"/>
              </w:rPr>
            </w:pPr>
            <w:r w:rsidRPr="00FD3843">
              <w:rPr>
                <w:rFonts w:ascii="Angsana New" w:hAnsi="Angsana New"/>
                <w:sz w:val="28"/>
                <w:szCs w:val="28"/>
              </w:rPr>
              <w:t>101</w:t>
            </w:r>
          </w:p>
        </w:tc>
        <w:tc>
          <w:tcPr>
            <w:tcW w:w="1078" w:type="dxa"/>
            <w:shd w:val="clear" w:color="auto" w:fill="auto"/>
            <w:vAlign w:val="bottom"/>
          </w:tcPr>
          <w:p w14:paraId="4DDCF6D8" w14:textId="10BE7DA9" w:rsidR="00FD3843" w:rsidRPr="00FD3843" w:rsidRDefault="00FD3843" w:rsidP="00FD3843">
            <w:pPr>
              <w:pBdr>
                <w:bottom w:val="single" w:sz="4" w:space="1" w:color="auto"/>
              </w:pBdr>
              <w:spacing w:line="360" w:lineRule="exact"/>
              <w:ind w:left="-27" w:hanging="6"/>
              <w:jc w:val="right"/>
              <w:rPr>
                <w:rFonts w:ascii="Angsana New" w:hAnsi="Angsana New"/>
                <w:sz w:val="28"/>
                <w:szCs w:val="28"/>
              </w:rPr>
            </w:pPr>
            <w:r w:rsidRPr="00FD3843">
              <w:rPr>
                <w:rFonts w:ascii="Angsana New" w:hAnsi="Angsana New"/>
                <w:sz w:val="28"/>
                <w:szCs w:val="28"/>
              </w:rPr>
              <w:t>31</w:t>
            </w:r>
          </w:p>
        </w:tc>
        <w:tc>
          <w:tcPr>
            <w:tcW w:w="1169" w:type="dxa"/>
            <w:shd w:val="clear" w:color="auto" w:fill="auto"/>
            <w:vAlign w:val="bottom"/>
          </w:tcPr>
          <w:p w14:paraId="30F6AE5C" w14:textId="76E77257" w:rsidR="00FD3843" w:rsidRPr="00FD3843" w:rsidRDefault="00FD3843" w:rsidP="00FD3843">
            <w:pPr>
              <w:pBdr>
                <w:bottom w:val="single" w:sz="4" w:space="1" w:color="auto"/>
              </w:pBdr>
              <w:spacing w:line="360" w:lineRule="exact"/>
              <w:ind w:left="-27" w:hanging="6"/>
              <w:jc w:val="right"/>
              <w:rPr>
                <w:rFonts w:ascii="Angsana New" w:hAnsi="Angsana New"/>
                <w:sz w:val="28"/>
                <w:szCs w:val="28"/>
              </w:rPr>
            </w:pPr>
            <w:r w:rsidRPr="00FD3843">
              <w:rPr>
                <w:rFonts w:ascii="Angsana New" w:hAnsi="Angsana New"/>
                <w:sz w:val="28"/>
                <w:szCs w:val="28"/>
              </w:rPr>
              <w:t>33</w:t>
            </w:r>
          </w:p>
        </w:tc>
        <w:tc>
          <w:tcPr>
            <w:tcW w:w="1141" w:type="dxa"/>
            <w:shd w:val="clear" w:color="auto" w:fill="auto"/>
            <w:vAlign w:val="bottom"/>
          </w:tcPr>
          <w:p w14:paraId="028BDCDD" w14:textId="1897AC6F" w:rsidR="00FD3843" w:rsidRPr="00FD3843" w:rsidRDefault="00FD3843" w:rsidP="00FD3843">
            <w:pPr>
              <w:pBdr>
                <w:bottom w:val="single" w:sz="4" w:space="1" w:color="auto"/>
              </w:pBdr>
              <w:spacing w:line="360" w:lineRule="exact"/>
              <w:ind w:left="-27" w:hanging="6"/>
              <w:jc w:val="right"/>
              <w:rPr>
                <w:rFonts w:ascii="Angsana New" w:hAnsi="Angsana New"/>
                <w:sz w:val="28"/>
                <w:szCs w:val="28"/>
                <w:lang w:val="en-US"/>
              </w:rPr>
            </w:pPr>
            <w:r w:rsidRPr="00FD3843">
              <w:rPr>
                <w:rFonts w:ascii="Angsana New" w:hAnsi="Angsana New"/>
                <w:sz w:val="28"/>
                <w:szCs w:val="28"/>
              </w:rPr>
              <w:t>31</w:t>
            </w:r>
          </w:p>
        </w:tc>
      </w:tr>
      <w:tr w:rsidR="00FD3843" w:rsidRPr="00704B06" w14:paraId="1745A249" w14:textId="77777777" w:rsidTr="000600B3">
        <w:trPr>
          <w:trHeight w:val="143"/>
        </w:trPr>
        <w:tc>
          <w:tcPr>
            <w:tcW w:w="3652" w:type="dxa"/>
          </w:tcPr>
          <w:p w14:paraId="2A39743C" w14:textId="77777777" w:rsidR="00FD3843" w:rsidRPr="00704B06" w:rsidRDefault="00FD3843" w:rsidP="00FD3843">
            <w:pPr>
              <w:spacing w:line="340" w:lineRule="exact"/>
              <w:ind w:left="175" w:hanging="288"/>
              <w:rPr>
                <w:rFonts w:ascii="Angsana New" w:hAnsi="Angsana New"/>
                <w:sz w:val="28"/>
              </w:rPr>
            </w:pPr>
            <w:r w:rsidRPr="00704B06">
              <w:rPr>
                <w:rFonts w:ascii="Angsana New" w:hAnsi="Angsana New"/>
                <w:sz w:val="28"/>
              </w:rPr>
              <w:t xml:space="preserve">Total </w:t>
            </w:r>
          </w:p>
        </w:tc>
        <w:tc>
          <w:tcPr>
            <w:tcW w:w="851" w:type="dxa"/>
            <w:shd w:val="clear" w:color="auto" w:fill="auto"/>
          </w:tcPr>
          <w:p w14:paraId="792CF2A4" w14:textId="77777777" w:rsidR="00FD3843" w:rsidRPr="00704B06" w:rsidRDefault="00FD3843" w:rsidP="00FD3843">
            <w:pPr>
              <w:spacing w:line="340" w:lineRule="exact"/>
              <w:ind w:right="-10"/>
              <w:jc w:val="center"/>
              <w:rPr>
                <w:rFonts w:ascii="Angsana New" w:hAnsi="Angsana New"/>
                <w:sz w:val="28"/>
                <w:cs/>
              </w:rPr>
            </w:pPr>
          </w:p>
        </w:tc>
        <w:tc>
          <w:tcPr>
            <w:tcW w:w="1155" w:type="dxa"/>
            <w:shd w:val="clear" w:color="auto" w:fill="auto"/>
            <w:vAlign w:val="bottom"/>
          </w:tcPr>
          <w:p w14:paraId="4C657D68" w14:textId="0DBED985" w:rsidR="00FD3843" w:rsidRPr="00FD3843" w:rsidRDefault="00FD3843" w:rsidP="00FD3843">
            <w:pPr>
              <w:pBdr>
                <w:bottom w:val="double" w:sz="4" w:space="0" w:color="auto"/>
              </w:pBdr>
              <w:spacing w:line="360" w:lineRule="exact"/>
              <w:ind w:left="-27" w:hanging="6"/>
              <w:jc w:val="right"/>
              <w:rPr>
                <w:rFonts w:ascii="Angsana New" w:hAnsi="Angsana New"/>
                <w:sz w:val="28"/>
                <w:szCs w:val="28"/>
                <w:cs/>
              </w:rPr>
            </w:pPr>
            <w:r w:rsidRPr="00FD3843">
              <w:rPr>
                <w:rFonts w:ascii="Angsana New" w:hAnsi="Angsana New"/>
                <w:sz w:val="28"/>
                <w:szCs w:val="28"/>
              </w:rPr>
              <w:t>2,341</w:t>
            </w:r>
          </w:p>
        </w:tc>
        <w:tc>
          <w:tcPr>
            <w:tcW w:w="1078" w:type="dxa"/>
            <w:shd w:val="clear" w:color="auto" w:fill="auto"/>
            <w:vAlign w:val="bottom"/>
          </w:tcPr>
          <w:p w14:paraId="6C88D41F" w14:textId="68D33A91" w:rsidR="00FD3843" w:rsidRPr="00FD3843" w:rsidRDefault="00FD3843" w:rsidP="00FD3843">
            <w:pPr>
              <w:pBdr>
                <w:bottom w:val="double" w:sz="4" w:space="0" w:color="auto"/>
              </w:pBdr>
              <w:tabs>
                <w:tab w:val="left" w:pos="432"/>
              </w:tabs>
              <w:spacing w:line="360" w:lineRule="exact"/>
              <w:ind w:left="-27" w:hanging="6"/>
              <w:jc w:val="right"/>
              <w:rPr>
                <w:rFonts w:ascii="Angsana New" w:hAnsi="Angsana New"/>
                <w:sz w:val="28"/>
                <w:szCs w:val="28"/>
              </w:rPr>
            </w:pPr>
            <w:r w:rsidRPr="00FD3843">
              <w:rPr>
                <w:rFonts w:ascii="Angsana New" w:hAnsi="Angsana New"/>
                <w:sz w:val="28"/>
                <w:szCs w:val="28"/>
              </w:rPr>
              <w:t>1,163</w:t>
            </w:r>
          </w:p>
        </w:tc>
        <w:tc>
          <w:tcPr>
            <w:tcW w:w="1169" w:type="dxa"/>
            <w:shd w:val="clear" w:color="auto" w:fill="auto"/>
            <w:vAlign w:val="bottom"/>
          </w:tcPr>
          <w:p w14:paraId="583EA531" w14:textId="0A7AC17E" w:rsidR="00FD3843" w:rsidRPr="00FD3843" w:rsidRDefault="00FD3843" w:rsidP="00FD3843">
            <w:pPr>
              <w:pBdr>
                <w:bottom w:val="double" w:sz="4" w:space="0" w:color="auto"/>
              </w:pBdr>
              <w:spacing w:line="360" w:lineRule="exact"/>
              <w:ind w:left="-27" w:hanging="6"/>
              <w:jc w:val="right"/>
              <w:rPr>
                <w:rFonts w:ascii="Angsana New" w:hAnsi="Angsana New"/>
                <w:sz w:val="28"/>
                <w:szCs w:val="28"/>
              </w:rPr>
            </w:pPr>
            <w:r w:rsidRPr="00FD3843">
              <w:rPr>
                <w:rFonts w:ascii="Angsana New" w:hAnsi="Angsana New"/>
                <w:sz w:val="28"/>
                <w:szCs w:val="28"/>
              </w:rPr>
              <w:t>956</w:t>
            </w:r>
          </w:p>
        </w:tc>
        <w:tc>
          <w:tcPr>
            <w:tcW w:w="1141" w:type="dxa"/>
            <w:shd w:val="clear" w:color="auto" w:fill="auto"/>
            <w:vAlign w:val="bottom"/>
          </w:tcPr>
          <w:p w14:paraId="7654336C" w14:textId="0091A728" w:rsidR="00FD3843" w:rsidRPr="00FD3843" w:rsidRDefault="00FD3843" w:rsidP="00FD3843">
            <w:pPr>
              <w:pBdr>
                <w:bottom w:val="double" w:sz="4" w:space="0" w:color="auto"/>
              </w:pBdr>
              <w:tabs>
                <w:tab w:val="left" w:pos="417"/>
              </w:tabs>
              <w:spacing w:line="360" w:lineRule="exact"/>
              <w:ind w:left="-27" w:hanging="6"/>
              <w:jc w:val="right"/>
              <w:rPr>
                <w:rFonts w:ascii="Angsana New" w:hAnsi="Angsana New"/>
                <w:sz w:val="28"/>
                <w:szCs w:val="28"/>
              </w:rPr>
            </w:pPr>
            <w:r w:rsidRPr="00FD3843">
              <w:rPr>
                <w:rFonts w:ascii="Angsana New" w:hAnsi="Angsana New"/>
                <w:sz w:val="28"/>
                <w:szCs w:val="28"/>
              </w:rPr>
              <w:t>1,163</w:t>
            </w:r>
          </w:p>
        </w:tc>
      </w:tr>
    </w:tbl>
    <w:p w14:paraId="68EA6A5A" w14:textId="77777777" w:rsidR="00F71EAB" w:rsidRPr="00BC52BD" w:rsidRDefault="00F71EAB" w:rsidP="00F71EAB">
      <w:pPr>
        <w:pStyle w:val="BodyText"/>
        <w:spacing w:before="240"/>
        <w:ind w:firstLine="568"/>
        <w:jc w:val="left"/>
        <w:outlineLvl w:val="0"/>
        <w:rPr>
          <w:rFonts w:ascii="Angsana New" w:hAnsi="Angsana New"/>
          <w:b w:val="0"/>
          <w:bCs w:val="0"/>
          <w:sz w:val="28"/>
          <w:u w:val="single"/>
        </w:rPr>
      </w:pPr>
      <w:r w:rsidRPr="00BC52BD">
        <w:rPr>
          <w:rFonts w:ascii="Angsana New" w:hAnsi="Angsana New"/>
          <w:b w:val="0"/>
          <w:bCs w:val="0"/>
          <w:sz w:val="28"/>
          <w:u w:val="single"/>
        </w:rPr>
        <w:t>Pricing policy</w:t>
      </w:r>
    </w:p>
    <w:p w14:paraId="25972DDB" w14:textId="11BCDDA4" w:rsidR="00E148DE" w:rsidRDefault="00F71EAB" w:rsidP="00F71EAB">
      <w:pPr>
        <w:spacing w:before="120" w:line="400" w:lineRule="exact"/>
        <w:ind w:left="539" w:firstLine="28"/>
        <w:rPr>
          <w:rFonts w:ascii="Angsana New" w:hAnsi="Angsana New"/>
          <w:b/>
          <w:bCs/>
          <w:sz w:val="28"/>
          <w:szCs w:val="28"/>
          <w:lang w:val="en-US"/>
        </w:rPr>
      </w:pPr>
      <w:r>
        <w:rPr>
          <w:rFonts w:ascii="Angsana New" w:hAnsi="Angsana New"/>
          <w:sz w:val="28"/>
        </w:rPr>
        <w:t>(1) Market p</w:t>
      </w:r>
      <w:r w:rsidRPr="00422E22">
        <w:rPr>
          <w:rFonts w:ascii="Angsana New" w:hAnsi="Angsana New"/>
          <w:sz w:val="28"/>
        </w:rPr>
        <w:t>rice</w:t>
      </w:r>
      <w:r w:rsidRPr="00422E22">
        <w:rPr>
          <w:rFonts w:ascii="Angsana New" w:hAnsi="Angsana New"/>
          <w:b/>
          <w:bCs/>
          <w:sz w:val="28"/>
        </w:rPr>
        <w:t xml:space="preserve"> </w:t>
      </w:r>
    </w:p>
    <w:p w14:paraId="33C6E784" w14:textId="64BB9CEA" w:rsidR="00BF3A16" w:rsidRPr="00920D56" w:rsidRDefault="00920D56" w:rsidP="00A96AA5">
      <w:pPr>
        <w:spacing w:before="120" w:line="400" w:lineRule="exact"/>
        <w:ind w:left="539" w:hanging="539"/>
        <w:rPr>
          <w:rFonts w:ascii="Angsana New" w:hAnsi="Angsana New"/>
          <w:sz w:val="28"/>
          <w:szCs w:val="28"/>
        </w:rPr>
      </w:pPr>
      <w:r w:rsidRPr="00920D56">
        <w:rPr>
          <w:rFonts w:ascii="Angsana New" w:hAnsi="Angsana New"/>
          <w:b/>
          <w:bCs/>
          <w:sz w:val="28"/>
          <w:szCs w:val="28"/>
          <w:lang w:val="en-US"/>
        </w:rPr>
        <w:t>3.2</w:t>
      </w:r>
      <w:r w:rsidRPr="00920D56">
        <w:rPr>
          <w:rFonts w:ascii="Angsana New" w:hAnsi="Angsana New"/>
          <w:b/>
          <w:bCs/>
          <w:sz w:val="28"/>
          <w:szCs w:val="28"/>
          <w:lang w:val="en-US"/>
        </w:rPr>
        <w:tab/>
      </w:r>
      <w:r w:rsidRPr="00920D56">
        <w:rPr>
          <w:rFonts w:ascii="Angsana New" w:hAnsi="Angsana New"/>
          <w:b/>
          <w:bCs/>
          <w:sz w:val="28"/>
          <w:szCs w:val="28"/>
        </w:rPr>
        <w:t xml:space="preserve">Significant transactions in assets and </w:t>
      </w:r>
      <w:r w:rsidRPr="00E071A4">
        <w:rPr>
          <w:rFonts w:ascii="Angsana New" w:hAnsi="Angsana New"/>
          <w:b/>
          <w:bCs/>
          <w:sz w:val="28"/>
          <w:szCs w:val="28"/>
        </w:rPr>
        <w:t xml:space="preserve">liabilities </w:t>
      </w:r>
      <w:r w:rsidR="00E071A4" w:rsidRPr="00E071A4">
        <w:rPr>
          <w:rFonts w:ascii="Angsana New" w:hAnsi="Angsana New"/>
          <w:b/>
          <w:bCs/>
          <w:sz w:val="28"/>
          <w:szCs w:val="28"/>
        </w:rPr>
        <w:t xml:space="preserve">with related companies </w:t>
      </w:r>
      <w:r w:rsidR="00BF3A16" w:rsidRPr="00E071A4">
        <w:rPr>
          <w:rFonts w:ascii="Angsana New" w:hAnsi="Angsana New"/>
          <w:b/>
          <w:bCs/>
          <w:sz w:val="28"/>
          <w:szCs w:val="28"/>
        </w:rPr>
        <w:t>as</w:t>
      </w:r>
      <w:r w:rsidR="00BF3A16" w:rsidRPr="00920D56">
        <w:rPr>
          <w:rFonts w:ascii="Angsana New" w:hAnsi="Angsana New"/>
          <w:b/>
          <w:bCs/>
          <w:sz w:val="28"/>
          <w:szCs w:val="28"/>
        </w:rPr>
        <w:t xml:space="preserve"> at</w:t>
      </w:r>
      <w:r w:rsidR="00F71EAB">
        <w:rPr>
          <w:rFonts w:ascii="Angsana New" w:hAnsi="Angsana New"/>
          <w:b/>
          <w:bCs/>
          <w:sz w:val="28"/>
          <w:szCs w:val="28"/>
        </w:rPr>
        <w:t xml:space="preserve"> </w:t>
      </w:r>
      <w:r>
        <w:rPr>
          <w:rFonts w:ascii="Angsana New" w:hAnsi="Angsana New"/>
          <w:b/>
          <w:bCs/>
          <w:sz w:val="28"/>
          <w:szCs w:val="28"/>
        </w:rPr>
        <w:t>March 31, 202</w:t>
      </w:r>
      <w:r w:rsidR="00F71EAB">
        <w:rPr>
          <w:rFonts w:ascii="Angsana New" w:hAnsi="Angsana New"/>
          <w:b/>
          <w:bCs/>
          <w:sz w:val="28"/>
          <w:szCs w:val="28"/>
        </w:rPr>
        <w:t>3</w:t>
      </w:r>
      <w:r>
        <w:rPr>
          <w:rFonts w:ascii="Angsana New" w:hAnsi="Angsana New"/>
          <w:b/>
          <w:bCs/>
          <w:sz w:val="28"/>
          <w:szCs w:val="28"/>
        </w:rPr>
        <w:t xml:space="preserve"> and </w:t>
      </w:r>
      <w:r w:rsidR="00F81C59" w:rsidRPr="00920D56">
        <w:rPr>
          <w:rFonts w:ascii="Angsana New" w:hAnsi="Angsana New"/>
          <w:b/>
          <w:bCs/>
          <w:sz w:val="28"/>
          <w:szCs w:val="28"/>
        </w:rPr>
        <w:t>Dec</w:t>
      </w:r>
      <w:r w:rsidR="0026210E" w:rsidRPr="00920D56">
        <w:rPr>
          <w:rFonts w:ascii="Angsana New" w:hAnsi="Angsana New"/>
          <w:b/>
          <w:bCs/>
          <w:sz w:val="28"/>
          <w:szCs w:val="28"/>
        </w:rPr>
        <w:t>ember</w:t>
      </w:r>
      <w:r w:rsidR="00F71EAB">
        <w:rPr>
          <w:rFonts w:ascii="Angsana New" w:hAnsi="Angsana New"/>
          <w:b/>
          <w:bCs/>
          <w:sz w:val="28"/>
          <w:szCs w:val="28"/>
        </w:rPr>
        <w:t xml:space="preserve"> </w:t>
      </w:r>
      <w:r w:rsidR="005758DE" w:rsidRPr="00920D56">
        <w:rPr>
          <w:rFonts w:ascii="Angsana New" w:hAnsi="Angsana New"/>
          <w:b/>
          <w:bCs/>
          <w:sz w:val="28"/>
          <w:szCs w:val="28"/>
        </w:rPr>
        <w:t>3</w:t>
      </w:r>
      <w:r w:rsidR="00F81C59" w:rsidRPr="00920D56">
        <w:rPr>
          <w:rFonts w:ascii="Angsana New" w:hAnsi="Angsana New"/>
          <w:b/>
          <w:bCs/>
          <w:sz w:val="28"/>
          <w:szCs w:val="28"/>
        </w:rPr>
        <w:t>1</w:t>
      </w:r>
      <w:r w:rsidR="00BF3A16" w:rsidRPr="00920D56">
        <w:rPr>
          <w:rFonts w:ascii="Angsana New" w:hAnsi="Angsana New"/>
          <w:b/>
          <w:bCs/>
          <w:sz w:val="28"/>
          <w:szCs w:val="28"/>
        </w:rPr>
        <w:t>, 202</w:t>
      </w:r>
      <w:r w:rsidR="00F71EAB">
        <w:rPr>
          <w:rFonts w:ascii="Angsana New" w:hAnsi="Angsana New"/>
          <w:b/>
          <w:bCs/>
          <w:sz w:val="28"/>
          <w:szCs w:val="28"/>
        </w:rPr>
        <w:t xml:space="preserve">2 </w:t>
      </w:r>
      <w:r w:rsidR="00BF3A16" w:rsidRPr="00920D56">
        <w:rPr>
          <w:rFonts w:ascii="Angsana New" w:hAnsi="Angsana New"/>
          <w:b/>
          <w:bCs/>
          <w:sz w:val="28"/>
          <w:szCs w:val="28"/>
        </w:rPr>
        <w:t>are summarized as follows:</w:t>
      </w:r>
    </w:p>
    <w:tbl>
      <w:tblPr>
        <w:tblW w:w="5298" w:type="pct"/>
        <w:tblLayout w:type="fixed"/>
        <w:tblLook w:val="0400" w:firstRow="0" w:lastRow="0" w:firstColumn="0" w:lastColumn="0" w:noHBand="0" w:noVBand="1"/>
      </w:tblPr>
      <w:tblGrid>
        <w:gridCol w:w="4395"/>
        <w:gridCol w:w="1275"/>
        <w:gridCol w:w="1418"/>
        <w:gridCol w:w="1283"/>
        <w:gridCol w:w="1410"/>
      </w:tblGrid>
      <w:tr w:rsidR="00BF3A16" w:rsidRPr="006B0E47" w14:paraId="05273B78" w14:textId="77777777" w:rsidTr="00BC52BD">
        <w:trPr>
          <w:trHeight w:val="290"/>
          <w:tblHeader/>
        </w:trPr>
        <w:tc>
          <w:tcPr>
            <w:tcW w:w="4395" w:type="dxa"/>
            <w:vAlign w:val="center"/>
          </w:tcPr>
          <w:p w14:paraId="70AC7094" w14:textId="77777777" w:rsidR="00BF3A16" w:rsidRPr="006B0E47" w:rsidRDefault="00BF3A16">
            <w:pPr>
              <w:tabs>
                <w:tab w:val="left" w:pos="342"/>
              </w:tabs>
              <w:spacing w:line="160" w:lineRule="atLeast"/>
              <w:ind w:left="162" w:hanging="162"/>
              <w:jc w:val="center"/>
              <w:rPr>
                <w:rFonts w:ascii="Angsana New" w:hAnsi="Angsana New"/>
                <w:sz w:val="28"/>
                <w:szCs w:val="28"/>
                <w:lang w:val="en-US"/>
              </w:rPr>
            </w:pPr>
          </w:p>
        </w:tc>
        <w:tc>
          <w:tcPr>
            <w:tcW w:w="5386" w:type="dxa"/>
            <w:gridSpan w:val="4"/>
            <w:tcBorders>
              <w:top w:val="nil"/>
              <w:left w:val="nil"/>
              <w:right w:val="nil"/>
            </w:tcBorders>
            <w:vAlign w:val="center"/>
            <w:hideMark/>
          </w:tcPr>
          <w:p w14:paraId="2267DA1C" w14:textId="77777777" w:rsidR="00BF3A16" w:rsidRPr="006B0E47" w:rsidRDefault="007B44E6" w:rsidP="003F376B">
            <w:pPr>
              <w:pBdr>
                <w:bottom w:val="single" w:sz="4" w:space="1" w:color="auto"/>
              </w:pBdr>
              <w:spacing w:line="160" w:lineRule="atLeast"/>
              <w:ind w:left="-14"/>
              <w:jc w:val="right"/>
              <w:rPr>
                <w:rFonts w:ascii="Angsana New" w:hAnsi="Angsana New"/>
                <w:sz w:val="28"/>
                <w:szCs w:val="28"/>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7B44E6" w:rsidRPr="006B0E47" w14:paraId="47D4899A" w14:textId="77777777" w:rsidTr="00BC52BD">
        <w:trPr>
          <w:trHeight w:val="290"/>
          <w:tblHeader/>
        </w:trPr>
        <w:tc>
          <w:tcPr>
            <w:tcW w:w="4395" w:type="dxa"/>
            <w:vAlign w:val="center"/>
          </w:tcPr>
          <w:p w14:paraId="4D210F29" w14:textId="77777777" w:rsidR="007B44E6" w:rsidRPr="006B0E47" w:rsidRDefault="007B44E6">
            <w:pPr>
              <w:tabs>
                <w:tab w:val="left" w:pos="342"/>
              </w:tabs>
              <w:spacing w:line="160" w:lineRule="atLeast"/>
              <w:ind w:left="162" w:hanging="162"/>
              <w:jc w:val="center"/>
              <w:rPr>
                <w:rFonts w:ascii="Angsana New" w:hAnsi="Angsana New"/>
                <w:sz w:val="28"/>
                <w:szCs w:val="28"/>
              </w:rPr>
            </w:pPr>
          </w:p>
        </w:tc>
        <w:tc>
          <w:tcPr>
            <w:tcW w:w="2693" w:type="dxa"/>
            <w:gridSpan w:val="2"/>
            <w:tcBorders>
              <w:left w:val="nil"/>
              <w:right w:val="nil"/>
            </w:tcBorders>
            <w:vAlign w:val="center"/>
            <w:hideMark/>
          </w:tcPr>
          <w:p w14:paraId="4475B06F" w14:textId="77777777" w:rsidR="001A55B3" w:rsidRDefault="007B44E6" w:rsidP="001A55B3">
            <w:pPr>
              <w:pBdr>
                <w:bottom w:val="single" w:sz="4" w:space="1" w:color="auto"/>
              </w:pBdr>
              <w:spacing w:line="160" w:lineRule="atLeast"/>
              <w:ind w:left="-14"/>
              <w:jc w:val="center"/>
              <w:rPr>
                <w:rFonts w:ascii="Angsana New" w:hAnsi="Angsana New"/>
                <w:sz w:val="28"/>
                <w:szCs w:val="28"/>
              </w:rPr>
            </w:pPr>
            <w:r w:rsidRPr="006B0E47">
              <w:rPr>
                <w:rFonts w:ascii="Angsana New" w:hAnsi="Angsana New"/>
                <w:sz w:val="28"/>
                <w:szCs w:val="28"/>
              </w:rPr>
              <w:t xml:space="preserve">Consolidated </w:t>
            </w:r>
          </w:p>
          <w:p w14:paraId="084F63F3" w14:textId="631C0196" w:rsidR="007B44E6" w:rsidRPr="006B0E47" w:rsidRDefault="001A55B3" w:rsidP="001A55B3">
            <w:pPr>
              <w:pBdr>
                <w:bottom w:val="single" w:sz="4" w:space="1" w:color="auto"/>
              </w:pBdr>
              <w:spacing w:line="160" w:lineRule="atLeast"/>
              <w:ind w:left="-14"/>
              <w:jc w:val="center"/>
              <w:rPr>
                <w:rFonts w:ascii="Angsana New" w:hAnsi="Angsana New"/>
                <w:sz w:val="28"/>
                <w:szCs w:val="28"/>
              </w:rPr>
            </w:pPr>
            <w:r>
              <w:rPr>
                <w:rFonts w:ascii="Angsana New" w:hAnsi="Angsana New"/>
                <w:sz w:val="28"/>
                <w:szCs w:val="28"/>
              </w:rPr>
              <w:t>f</w:t>
            </w:r>
            <w:r w:rsidR="007B44E6" w:rsidRPr="006B0E47">
              <w:rPr>
                <w:rFonts w:ascii="Angsana New" w:hAnsi="Angsana New"/>
                <w:sz w:val="28"/>
                <w:szCs w:val="28"/>
              </w:rPr>
              <w:t xml:space="preserve">inancial </w:t>
            </w:r>
            <w:r>
              <w:rPr>
                <w:rFonts w:ascii="Angsana New" w:hAnsi="Angsana New"/>
                <w:sz w:val="28"/>
                <w:szCs w:val="28"/>
              </w:rPr>
              <w:t>s</w:t>
            </w:r>
            <w:r w:rsidR="007B44E6" w:rsidRPr="006B0E47">
              <w:rPr>
                <w:rFonts w:ascii="Angsana New" w:hAnsi="Angsana New"/>
                <w:sz w:val="28"/>
                <w:szCs w:val="28"/>
              </w:rPr>
              <w:t>tatements</w:t>
            </w:r>
          </w:p>
        </w:tc>
        <w:tc>
          <w:tcPr>
            <w:tcW w:w="2693" w:type="dxa"/>
            <w:gridSpan w:val="2"/>
            <w:tcBorders>
              <w:left w:val="nil"/>
              <w:right w:val="nil"/>
            </w:tcBorders>
            <w:vAlign w:val="bottom"/>
            <w:hideMark/>
          </w:tcPr>
          <w:p w14:paraId="464692ED" w14:textId="77777777" w:rsidR="001A55B3" w:rsidRDefault="007B44E6" w:rsidP="003F376B">
            <w:pPr>
              <w:pBdr>
                <w:bottom w:val="single" w:sz="4" w:space="1" w:color="auto"/>
              </w:pBdr>
              <w:spacing w:line="160" w:lineRule="atLeast"/>
              <w:ind w:left="-14"/>
              <w:jc w:val="center"/>
              <w:rPr>
                <w:rFonts w:ascii="Angsana New" w:hAnsi="Angsana New"/>
                <w:sz w:val="28"/>
                <w:szCs w:val="28"/>
              </w:rPr>
            </w:pPr>
            <w:r w:rsidRPr="006B0E47">
              <w:rPr>
                <w:rFonts w:ascii="Angsana New" w:hAnsi="Angsana New"/>
                <w:sz w:val="28"/>
                <w:szCs w:val="28"/>
              </w:rPr>
              <w:t xml:space="preserve">Separate </w:t>
            </w:r>
          </w:p>
          <w:p w14:paraId="68BA22C3" w14:textId="71FE5D1A" w:rsidR="007B44E6" w:rsidRPr="006B0E47" w:rsidRDefault="001A55B3" w:rsidP="003F376B">
            <w:pPr>
              <w:pBdr>
                <w:bottom w:val="single" w:sz="4" w:space="1" w:color="auto"/>
              </w:pBdr>
              <w:spacing w:line="160" w:lineRule="atLeast"/>
              <w:ind w:left="-14"/>
              <w:jc w:val="center"/>
              <w:rPr>
                <w:rFonts w:ascii="Angsana New" w:hAnsi="Angsana New"/>
                <w:sz w:val="28"/>
                <w:szCs w:val="28"/>
              </w:rPr>
            </w:pPr>
            <w:r>
              <w:rPr>
                <w:rFonts w:ascii="Angsana New" w:hAnsi="Angsana New"/>
                <w:sz w:val="28"/>
                <w:szCs w:val="28"/>
              </w:rPr>
              <w:t>f</w:t>
            </w:r>
            <w:r w:rsidR="007B44E6" w:rsidRPr="006B0E47">
              <w:rPr>
                <w:rFonts w:ascii="Angsana New" w:hAnsi="Angsana New"/>
                <w:sz w:val="28"/>
                <w:szCs w:val="28"/>
              </w:rPr>
              <w:t xml:space="preserve">inancial </w:t>
            </w:r>
            <w:r>
              <w:rPr>
                <w:rFonts w:ascii="Angsana New" w:hAnsi="Angsana New"/>
                <w:sz w:val="28"/>
                <w:szCs w:val="28"/>
              </w:rPr>
              <w:t>s</w:t>
            </w:r>
            <w:r w:rsidR="007B44E6" w:rsidRPr="006B0E47">
              <w:rPr>
                <w:rFonts w:ascii="Angsana New" w:hAnsi="Angsana New"/>
                <w:sz w:val="28"/>
                <w:szCs w:val="28"/>
              </w:rPr>
              <w:t>tatements</w:t>
            </w:r>
          </w:p>
        </w:tc>
      </w:tr>
      <w:tr w:rsidR="007B44E6" w:rsidRPr="006B0E47" w14:paraId="7B8EC0DB" w14:textId="77777777" w:rsidTr="00BC52BD">
        <w:trPr>
          <w:trHeight w:hRule="exact" w:val="782"/>
          <w:tblHeader/>
        </w:trPr>
        <w:tc>
          <w:tcPr>
            <w:tcW w:w="4395" w:type="dxa"/>
            <w:vAlign w:val="center"/>
          </w:tcPr>
          <w:p w14:paraId="3FAFAEF7" w14:textId="77777777" w:rsidR="007B44E6" w:rsidRPr="006B0E47" w:rsidRDefault="007B44E6" w:rsidP="007B44E6">
            <w:pPr>
              <w:tabs>
                <w:tab w:val="left" w:pos="342"/>
              </w:tabs>
              <w:spacing w:line="160" w:lineRule="atLeast"/>
              <w:ind w:left="162" w:hanging="162"/>
              <w:jc w:val="center"/>
              <w:rPr>
                <w:rFonts w:ascii="Angsana New" w:hAnsi="Angsana New"/>
                <w:sz w:val="28"/>
                <w:szCs w:val="28"/>
              </w:rPr>
            </w:pPr>
          </w:p>
        </w:tc>
        <w:tc>
          <w:tcPr>
            <w:tcW w:w="1275" w:type="dxa"/>
            <w:tcBorders>
              <w:top w:val="nil"/>
              <w:left w:val="nil"/>
              <w:right w:val="nil"/>
            </w:tcBorders>
            <w:hideMark/>
          </w:tcPr>
          <w:p w14:paraId="51D80149" w14:textId="39D8DDBF" w:rsidR="007B44E6" w:rsidRPr="006B0E47" w:rsidRDefault="00BC52BD" w:rsidP="00D833C4">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007B44E6" w:rsidRPr="007B44E6">
              <w:rPr>
                <w:rFonts w:ascii="Angsana New" w:hAnsi="Angsana New"/>
                <w:sz w:val="28"/>
                <w:szCs w:val="28"/>
              </w:rPr>
              <w:t>March 31, 202</w:t>
            </w:r>
            <w:r w:rsidR="00F71EAB">
              <w:rPr>
                <w:rFonts w:ascii="Angsana New" w:hAnsi="Angsana New"/>
                <w:sz w:val="28"/>
                <w:szCs w:val="28"/>
              </w:rPr>
              <w:t>3</w:t>
            </w:r>
          </w:p>
        </w:tc>
        <w:tc>
          <w:tcPr>
            <w:tcW w:w="1418" w:type="dxa"/>
          </w:tcPr>
          <w:p w14:paraId="66B63944" w14:textId="1AB010A0" w:rsidR="007B44E6" w:rsidRPr="007B44E6" w:rsidRDefault="00BC52BD" w:rsidP="00D833C4">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cs/>
              </w:rPr>
            </w:pPr>
            <w:r>
              <w:rPr>
                <w:rFonts w:ascii="Angsana New" w:hAnsi="Angsana New"/>
                <w:sz w:val="28"/>
                <w:szCs w:val="28"/>
              </w:rPr>
              <w:t xml:space="preserve">As at </w:t>
            </w:r>
            <w:r w:rsidR="007B44E6" w:rsidRPr="007B44E6">
              <w:rPr>
                <w:rFonts w:ascii="Angsana New" w:hAnsi="Angsana New"/>
                <w:sz w:val="28"/>
                <w:szCs w:val="28"/>
              </w:rPr>
              <w:t>December 31, 202</w:t>
            </w:r>
            <w:r w:rsidR="00F71EAB">
              <w:rPr>
                <w:rFonts w:ascii="Angsana New" w:hAnsi="Angsana New"/>
                <w:sz w:val="28"/>
                <w:szCs w:val="28"/>
              </w:rPr>
              <w:t>2</w:t>
            </w:r>
          </w:p>
        </w:tc>
        <w:tc>
          <w:tcPr>
            <w:tcW w:w="1283" w:type="dxa"/>
            <w:tcBorders>
              <w:top w:val="nil"/>
              <w:left w:val="nil"/>
              <w:right w:val="nil"/>
            </w:tcBorders>
            <w:vAlign w:val="bottom"/>
            <w:hideMark/>
          </w:tcPr>
          <w:p w14:paraId="77BFC72F" w14:textId="00C7A1EF" w:rsidR="007B44E6" w:rsidRPr="007B44E6" w:rsidRDefault="00BC52BD" w:rsidP="00D833C4">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007B44E6" w:rsidRPr="007B44E6">
              <w:rPr>
                <w:rFonts w:ascii="Angsana New" w:hAnsi="Angsana New"/>
                <w:sz w:val="28"/>
                <w:szCs w:val="28"/>
              </w:rPr>
              <w:t>March 31, 202</w:t>
            </w:r>
            <w:r w:rsidR="00F71EAB">
              <w:rPr>
                <w:rFonts w:ascii="Angsana New" w:hAnsi="Angsana New"/>
                <w:sz w:val="28"/>
                <w:szCs w:val="28"/>
              </w:rPr>
              <w:t>3</w:t>
            </w:r>
          </w:p>
        </w:tc>
        <w:tc>
          <w:tcPr>
            <w:tcW w:w="1410" w:type="dxa"/>
            <w:tcBorders>
              <w:top w:val="nil"/>
              <w:left w:val="nil"/>
              <w:right w:val="nil"/>
            </w:tcBorders>
            <w:vAlign w:val="bottom"/>
            <w:hideMark/>
          </w:tcPr>
          <w:p w14:paraId="13493BFB" w14:textId="7D3899BA" w:rsidR="007B44E6" w:rsidRPr="006B0E47" w:rsidRDefault="00BC52BD" w:rsidP="00D833C4">
            <w:pPr>
              <w:pBdr>
                <w:bottom w:val="single" w:sz="6"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007B44E6" w:rsidRPr="007B44E6">
              <w:rPr>
                <w:rFonts w:ascii="Angsana New" w:hAnsi="Angsana New"/>
                <w:sz w:val="28"/>
                <w:szCs w:val="28"/>
              </w:rPr>
              <w:t>December 31, 202</w:t>
            </w:r>
            <w:r w:rsidR="00F71EAB">
              <w:rPr>
                <w:rFonts w:ascii="Angsana New" w:hAnsi="Angsana New"/>
                <w:sz w:val="28"/>
                <w:szCs w:val="28"/>
              </w:rPr>
              <w:t>2</w:t>
            </w:r>
          </w:p>
        </w:tc>
      </w:tr>
      <w:tr w:rsidR="00F71EAB" w:rsidRPr="006B0E47" w14:paraId="6CE68C54" w14:textId="77777777" w:rsidTr="00BC52BD">
        <w:trPr>
          <w:trHeight w:val="307"/>
        </w:trPr>
        <w:tc>
          <w:tcPr>
            <w:tcW w:w="4395" w:type="dxa"/>
            <w:vAlign w:val="bottom"/>
          </w:tcPr>
          <w:p w14:paraId="37AB0242" w14:textId="5C491D65" w:rsidR="00F71EAB" w:rsidRPr="003F376B" w:rsidRDefault="00BC52BD" w:rsidP="00F71EA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Pr>
                <w:rFonts w:ascii="Angsana New" w:hAnsi="Angsana New"/>
                <w:b/>
                <w:bCs/>
                <w:sz w:val="28"/>
                <w:szCs w:val="28"/>
              </w:rPr>
              <w:t>Trad and o</w:t>
            </w:r>
            <w:r w:rsidR="00F71EAB" w:rsidRPr="003F376B">
              <w:rPr>
                <w:rFonts w:ascii="Angsana New" w:hAnsi="Angsana New"/>
                <w:b/>
                <w:bCs/>
                <w:sz w:val="28"/>
                <w:szCs w:val="28"/>
              </w:rPr>
              <w:t xml:space="preserve">ther receivables </w:t>
            </w:r>
          </w:p>
        </w:tc>
        <w:tc>
          <w:tcPr>
            <w:tcW w:w="1275" w:type="dxa"/>
            <w:shd w:val="clear" w:color="auto" w:fill="auto"/>
            <w:vAlign w:val="bottom"/>
          </w:tcPr>
          <w:p w14:paraId="36827186" w14:textId="43EE8E0D" w:rsidR="00F71EAB" w:rsidRPr="003F376B" w:rsidRDefault="00F71EAB" w:rsidP="00F71EAB">
            <w:pPr>
              <w:spacing w:line="360" w:lineRule="exact"/>
              <w:jc w:val="right"/>
              <w:rPr>
                <w:rFonts w:ascii="Angsana New" w:hAnsi="Angsana New"/>
                <w:sz w:val="28"/>
                <w:szCs w:val="28"/>
                <w:lang w:val="en-US"/>
              </w:rPr>
            </w:pPr>
          </w:p>
        </w:tc>
        <w:tc>
          <w:tcPr>
            <w:tcW w:w="1418" w:type="dxa"/>
          </w:tcPr>
          <w:p w14:paraId="4549E976" w14:textId="31CC55FA" w:rsidR="00F71EAB" w:rsidRPr="003F376B" w:rsidRDefault="00F71EAB" w:rsidP="00F71EAB">
            <w:pPr>
              <w:spacing w:line="360" w:lineRule="exact"/>
              <w:jc w:val="right"/>
              <w:rPr>
                <w:rFonts w:ascii="Angsana New" w:hAnsi="Angsana New"/>
                <w:sz w:val="28"/>
                <w:szCs w:val="28"/>
                <w:cs/>
                <w:lang w:val="en-US"/>
              </w:rPr>
            </w:pPr>
          </w:p>
        </w:tc>
        <w:tc>
          <w:tcPr>
            <w:tcW w:w="1283" w:type="dxa"/>
            <w:shd w:val="clear" w:color="auto" w:fill="auto"/>
            <w:vAlign w:val="bottom"/>
          </w:tcPr>
          <w:p w14:paraId="3F8E2E28" w14:textId="070B15B7" w:rsidR="00F71EAB" w:rsidRPr="003F376B" w:rsidRDefault="00F71EAB" w:rsidP="00F71EAB">
            <w:pPr>
              <w:spacing w:line="360" w:lineRule="exact"/>
              <w:jc w:val="right"/>
              <w:rPr>
                <w:rFonts w:ascii="Angsana New" w:hAnsi="Angsana New"/>
                <w:sz w:val="28"/>
                <w:szCs w:val="28"/>
                <w:lang w:val="en-US"/>
              </w:rPr>
            </w:pPr>
          </w:p>
        </w:tc>
        <w:tc>
          <w:tcPr>
            <w:tcW w:w="1410" w:type="dxa"/>
            <w:shd w:val="clear" w:color="auto" w:fill="auto"/>
            <w:vAlign w:val="bottom"/>
          </w:tcPr>
          <w:p w14:paraId="4C8D89A6" w14:textId="4F4CC24E" w:rsidR="00F71EAB" w:rsidRPr="003F376B" w:rsidRDefault="00F71EAB" w:rsidP="00F71EAB">
            <w:pPr>
              <w:spacing w:line="360" w:lineRule="exact"/>
              <w:jc w:val="right"/>
              <w:rPr>
                <w:rFonts w:ascii="Angsana New" w:hAnsi="Angsana New"/>
                <w:sz w:val="28"/>
                <w:szCs w:val="28"/>
                <w:lang w:val="en-US"/>
              </w:rPr>
            </w:pPr>
          </w:p>
        </w:tc>
      </w:tr>
      <w:tr w:rsidR="00FD3843" w:rsidRPr="006B0E47" w14:paraId="4B624CC8" w14:textId="77777777" w:rsidTr="00BC52BD">
        <w:trPr>
          <w:trHeight w:val="307"/>
        </w:trPr>
        <w:tc>
          <w:tcPr>
            <w:tcW w:w="4395" w:type="dxa"/>
            <w:vAlign w:val="bottom"/>
          </w:tcPr>
          <w:p w14:paraId="63A2695A" w14:textId="28612903" w:rsidR="00FD3843" w:rsidRPr="003F376B" w:rsidRDefault="00FD3843" w:rsidP="00FD3843">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Pr>
                <w:rFonts w:ascii="Angsana New" w:hAnsi="Angsana New"/>
                <w:sz w:val="28"/>
              </w:rPr>
              <w:t>S</w:t>
            </w:r>
            <w:r w:rsidRPr="004E133B">
              <w:rPr>
                <w:rFonts w:ascii="Angsana New" w:hAnsi="Angsana New"/>
                <w:sz w:val="28"/>
              </w:rPr>
              <w:t>ubsidiaries</w:t>
            </w:r>
          </w:p>
        </w:tc>
        <w:tc>
          <w:tcPr>
            <w:tcW w:w="1275" w:type="dxa"/>
            <w:shd w:val="clear" w:color="auto" w:fill="auto"/>
            <w:vAlign w:val="bottom"/>
          </w:tcPr>
          <w:p w14:paraId="68B07ED4" w14:textId="54F4E968" w:rsidR="00FD3843" w:rsidRPr="00FD3843" w:rsidRDefault="00FD3843" w:rsidP="00FD3843">
            <w:pPr>
              <w:spacing w:line="360" w:lineRule="exact"/>
              <w:jc w:val="right"/>
              <w:rPr>
                <w:rFonts w:ascii="Angsana New" w:hAnsi="Angsana New"/>
                <w:sz w:val="28"/>
                <w:szCs w:val="28"/>
                <w:lang w:val="en-US"/>
              </w:rPr>
            </w:pPr>
            <w:r w:rsidRPr="00FD3843">
              <w:rPr>
                <w:rFonts w:ascii="Angsana New" w:hAnsi="Angsana New"/>
                <w:sz w:val="28"/>
                <w:szCs w:val="28"/>
              </w:rPr>
              <w:t>-</w:t>
            </w:r>
          </w:p>
        </w:tc>
        <w:tc>
          <w:tcPr>
            <w:tcW w:w="1418" w:type="dxa"/>
            <w:shd w:val="clear" w:color="auto" w:fill="auto"/>
            <w:vAlign w:val="bottom"/>
          </w:tcPr>
          <w:p w14:paraId="55FE82C0" w14:textId="0C6A7996" w:rsidR="00FD3843" w:rsidRPr="00FD3843" w:rsidRDefault="00FD3843" w:rsidP="00FD3843">
            <w:pPr>
              <w:spacing w:line="360" w:lineRule="exact"/>
              <w:jc w:val="right"/>
              <w:rPr>
                <w:rFonts w:ascii="Angsana New" w:hAnsi="Angsana New"/>
                <w:sz w:val="28"/>
                <w:szCs w:val="28"/>
                <w:cs/>
                <w:lang w:val="en-US"/>
              </w:rPr>
            </w:pPr>
            <w:r w:rsidRPr="00FD3843">
              <w:rPr>
                <w:rFonts w:ascii="Angsana New" w:hAnsi="Angsana New"/>
                <w:sz w:val="28"/>
                <w:szCs w:val="28"/>
              </w:rPr>
              <w:t>-</w:t>
            </w:r>
          </w:p>
        </w:tc>
        <w:tc>
          <w:tcPr>
            <w:tcW w:w="1283" w:type="dxa"/>
            <w:shd w:val="clear" w:color="auto" w:fill="auto"/>
            <w:vAlign w:val="bottom"/>
          </w:tcPr>
          <w:p w14:paraId="1FEAE3A2" w14:textId="6BC72C42" w:rsidR="00FD3843" w:rsidRPr="00FD3843" w:rsidRDefault="00FD3843" w:rsidP="00FD3843">
            <w:pPr>
              <w:spacing w:line="360" w:lineRule="exact"/>
              <w:jc w:val="right"/>
              <w:rPr>
                <w:rFonts w:ascii="Angsana New" w:hAnsi="Angsana New"/>
                <w:sz w:val="28"/>
                <w:szCs w:val="28"/>
                <w:lang w:val="en-US"/>
              </w:rPr>
            </w:pPr>
            <w:r w:rsidRPr="00FD3843">
              <w:rPr>
                <w:rFonts w:ascii="Angsana New" w:hAnsi="Angsana New"/>
                <w:sz w:val="28"/>
                <w:szCs w:val="28"/>
              </w:rPr>
              <w:t>492</w:t>
            </w:r>
          </w:p>
        </w:tc>
        <w:tc>
          <w:tcPr>
            <w:tcW w:w="1410" w:type="dxa"/>
            <w:shd w:val="clear" w:color="auto" w:fill="auto"/>
            <w:vAlign w:val="bottom"/>
          </w:tcPr>
          <w:p w14:paraId="112B7633" w14:textId="5323642F" w:rsidR="00FD3843" w:rsidRPr="00FD3843" w:rsidRDefault="00FD3843" w:rsidP="00FD3843">
            <w:pPr>
              <w:spacing w:line="360" w:lineRule="exact"/>
              <w:jc w:val="right"/>
              <w:rPr>
                <w:rFonts w:ascii="Angsana New" w:hAnsi="Angsana New"/>
                <w:sz w:val="28"/>
                <w:szCs w:val="28"/>
                <w:lang w:val="en-US"/>
              </w:rPr>
            </w:pPr>
            <w:r w:rsidRPr="00FD3843">
              <w:rPr>
                <w:rFonts w:ascii="Angsana New" w:hAnsi="Angsana New"/>
                <w:sz w:val="28"/>
                <w:szCs w:val="28"/>
              </w:rPr>
              <w:t>-</w:t>
            </w:r>
          </w:p>
        </w:tc>
      </w:tr>
      <w:tr w:rsidR="00FD3843" w:rsidRPr="006B0E47" w14:paraId="7E51E24C" w14:textId="77777777" w:rsidTr="00BC52BD">
        <w:trPr>
          <w:trHeight w:val="307"/>
        </w:trPr>
        <w:tc>
          <w:tcPr>
            <w:tcW w:w="4395" w:type="dxa"/>
            <w:vAlign w:val="bottom"/>
          </w:tcPr>
          <w:p w14:paraId="56A22B4D" w14:textId="278D0B03" w:rsidR="00FD3843" w:rsidRPr="00FD3843" w:rsidRDefault="00FD3843" w:rsidP="00FD3843">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lang w:val="en-US"/>
              </w:rPr>
            </w:pPr>
            <w:r>
              <w:rPr>
                <w:rFonts w:ascii="Angsana New" w:hAnsi="Angsana New"/>
                <w:sz w:val="28"/>
                <w:szCs w:val="28"/>
                <w:lang w:val="en-US"/>
              </w:rPr>
              <w:t>Joint Venture</w:t>
            </w:r>
          </w:p>
        </w:tc>
        <w:tc>
          <w:tcPr>
            <w:tcW w:w="1275" w:type="dxa"/>
            <w:shd w:val="clear" w:color="auto" w:fill="auto"/>
            <w:vAlign w:val="bottom"/>
          </w:tcPr>
          <w:p w14:paraId="26641E63" w14:textId="0FC74355" w:rsidR="00FD3843" w:rsidRPr="00FD3843" w:rsidRDefault="00FD3843" w:rsidP="00FD3843">
            <w:pPr>
              <w:pBdr>
                <w:bottom w:val="single" w:sz="6" w:space="1" w:color="auto"/>
              </w:pBdr>
              <w:spacing w:line="360" w:lineRule="exact"/>
              <w:jc w:val="right"/>
              <w:rPr>
                <w:rFonts w:ascii="Angsana New" w:hAnsi="Angsana New"/>
                <w:sz w:val="28"/>
                <w:szCs w:val="28"/>
                <w:lang w:val="en-US"/>
              </w:rPr>
            </w:pPr>
            <w:r w:rsidRPr="00FD3843">
              <w:rPr>
                <w:rFonts w:ascii="Angsana New" w:hAnsi="Angsana New"/>
                <w:sz w:val="28"/>
                <w:szCs w:val="28"/>
              </w:rPr>
              <w:t>39</w:t>
            </w:r>
          </w:p>
        </w:tc>
        <w:tc>
          <w:tcPr>
            <w:tcW w:w="1418" w:type="dxa"/>
            <w:shd w:val="clear" w:color="auto" w:fill="auto"/>
            <w:vAlign w:val="bottom"/>
          </w:tcPr>
          <w:p w14:paraId="69EE87A4" w14:textId="6A6EC8B3" w:rsidR="00FD3843" w:rsidRPr="00FD3843" w:rsidRDefault="00FD3843" w:rsidP="00FD3843">
            <w:pPr>
              <w:pBdr>
                <w:bottom w:val="single" w:sz="6" w:space="1" w:color="auto"/>
              </w:pBdr>
              <w:spacing w:line="360" w:lineRule="exact"/>
              <w:jc w:val="right"/>
              <w:rPr>
                <w:rFonts w:ascii="Angsana New" w:hAnsi="Angsana New"/>
                <w:sz w:val="28"/>
                <w:szCs w:val="28"/>
              </w:rPr>
            </w:pPr>
            <w:r w:rsidRPr="00FD3843">
              <w:rPr>
                <w:rFonts w:ascii="Angsana New" w:hAnsi="Angsana New"/>
                <w:sz w:val="28"/>
                <w:szCs w:val="28"/>
              </w:rPr>
              <w:t>-</w:t>
            </w:r>
          </w:p>
        </w:tc>
        <w:tc>
          <w:tcPr>
            <w:tcW w:w="1283" w:type="dxa"/>
            <w:shd w:val="clear" w:color="auto" w:fill="auto"/>
            <w:vAlign w:val="bottom"/>
          </w:tcPr>
          <w:p w14:paraId="7ED689F2" w14:textId="37167D67" w:rsidR="00FD3843" w:rsidRPr="00FD3843" w:rsidRDefault="00FD3843" w:rsidP="00FD3843">
            <w:pPr>
              <w:pBdr>
                <w:bottom w:val="single" w:sz="6" w:space="1" w:color="auto"/>
              </w:pBdr>
              <w:spacing w:line="360" w:lineRule="exact"/>
              <w:jc w:val="right"/>
              <w:rPr>
                <w:rFonts w:ascii="Angsana New" w:hAnsi="Angsana New"/>
                <w:sz w:val="28"/>
                <w:szCs w:val="28"/>
                <w:lang w:val="en-US"/>
              </w:rPr>
            </w:pPr>
            <w:r w:rsidRPr="00FD3843">
              <w:rPr>
                <w:rFonts w:ascii="Angsana New" w:hAnsi="Angsana New"/>
                <w:sz w:val="28"/>
                <w:szCs w:val="28"/>
              </w:rPr>
              <w:t>39</w:t>
            </w:r>
          </w:p>
        </w:tc>
        <w:tc>
          <w:tcPr>
            <w:tcW w:w="1410" w:type="dxa"/>
            <w:shd w:val="clear" w:color="auto" w:fill="auto"/>
            <w:vAlign w:val="bottom"/>
          </w:tcPr>
          <w:p w14:paraId="07771449" w14:textId="74D5B45A" w:rsidR="00FD3843" w:rsidRPr="00FD3843" w:rsidRDefault="00FD3843" w:rsidP="00FD3843">
            <w:pPr>
              <w:pBdr>
                <w:bottom w:val="single" w:sz="6" w:space="1" w:color="auto"/>
              </w:pBdr>
              <w:spacing w:line="360" w:lineRule="exact"/>
              <w:jc w:val="right"/>
              <w:rPr>
                <w:rFonts w:ascii="Angsana New" w:hAnsi="Angsana New"/>
                <w:sz w:val="28"/>
                <w:szCs w:val="28"/>
              </w:rPr>
            </w:pPr>
            <w:r w:rsidRPr="00FD3843">
              <w:rPr>
                <w:rFonts w:ascii="Angsana New" w:hAnsi="Angsana New"/>
                <w:sz w:val="28"/>
                <w:szCs w:val="28"/>
              </w:rPr>
              <w:t>-</w:t>
            </w:r>
          </w:p>
        </w:tc>
      </w:tr>
      <w:tr w:rsidR="00FD3843" w:rsidRPr="006B0E47" w14:paraId="4ADFAAD9" w14:textId="77777777" w:rsidTr="00BC52BD">
        <w:trPr>
          <w:trHeight w:val="307"/>
        </w:trPr>
        <w:tc>
          <w:tcPr>
            <w:tcW w:w="4395" w:type="dxa"/>
            <w:vAlign w:val="bottom"/>
          </w:tcPr>
          <w:p w14:paraId="4CE86305" w14:textId="5E42A450" w:rsidR="00FD3843" w:rsidRDefault="00FD3843" w:rsidP="00FD3843">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Pr>
                <w:rFonts w:ascii="Angsana New" w:hAnsi="Angsana New"/>
                <w:sz w:val="28"/>
                <w:szCs w:val="28"/>
              </w:rPr>
              <w:t>Total</w:t>
            </w:r>
          </w:p>
        </w:tc>
        <w:tc>
          <w:tcPr>
            <w:tcW w:w="1275" w:type="dxa"/>
            <w:shd w:val="clear" w:color="auto" w:fill="auto"/>
            <w:vAlign w:val="bottom"/>
          </w:tcPr>
          <w:p w14:paraId="0A2B96F4" w14:textId="4574DC07" w:rsidR="00FD3843" w:rsidRPr="00FD3843" w:rsidRDefault="00FD3843" w:rsidP="00FD3843">
            <w:pPr>
              <w:pBdr>
                <w:bottom w:val="double" w:sz="4" w:space="1" w:color="auto"/>
              </w:pBdr>
              <w:spacing w:line="360" w:lineRule="exact"/>
              <w:jc w:val="right"/>
              <w:rPr>
                <w:rFonts w:ascii="Angsana New" w:hAnsi="Angsana New"/>
                <w:sz w:val="28"/>
                <w:szCs w:val="28"/>
                <w:lang w:val="en-US"/>
              </w:rPr>
            </w:pPr>
            <w:r w:rsidRPr="00FD3843">
              <w:rPr>
                <w:rFonts w:ascii="Angsana New" w:hAnsi="Angsana New"/>
                <w:sz w:val="28"/>
                <w:szCs w:val="28"/>
              </w:rPr>
              <w:t>39</w:t>
            </w:r>
          </w:p>
        </w:tc>
        <w:tc>
          <w:tcPr>
            <w:tcW w:w="1418" w:type="dxa"/>
            <w:shd w:val="clear" w:color="auto" w:fill="auto"/>
            <w:vAlign w:val="bottom"/>
          </w:tcPr>
          <w:p w14:paraId="454AC3D7" w14:textId="2F29D1C9" w:rsidR="00FD3843" w:rsidRPr="00FD3843" w:rsidRDefault="00FD3843" w:rsidP="00FD3843">
            <w:pPr>
              <w:pBdr>
                <w:bottom w:val="double" w:sz="4" w:space="1" w:color="auto"/>
              </w:pBdr>
              <w:spacing w:line="360" w:lineRule="exact"/>
              <w:jc w:val="right"/>
              <w:rPr>
                <w:rFonts w:ascii="Angsana New" w:hAnsi="Angsana New"/>
                <w:sz w:val="28"/>
                <w:szCs w:val="28"/>
              </w:rPr>
            </w:pPr>
            <w:r w:rsidRPr="00FD3843">
              <w:rPr>
                <w:rFonts w:ascii="Angsana New" w:hAnsi="Angsana New"/>
                <w:sz w:val="28"/>
                <w:szCs w:val="28"/>
              </w:rPr>
              <w:t>-</w:t>
            </w:r>
          </w:p>
        </w:tc>
        <w:tc>
          <w:tcPr>
            <w:tcW w:w="1283" w:type="dxa"/>
            <w:shd w:val="clear" w:color="auto" w:fill="auto"/>
            <w:vAlign w:val="bottom"/>
          </w:tcPr>
          <w:p w14:paraId="6047E798" w14:textId="7261CC4E" w:rsidR="00FD3843" w:rsidRPr="00FD3843" w:rsidRDefault="00FD3843" w:rsidP="00FD3843">
            <w:pPr>
              <w:pBdr>
                <w:bottom w:val="double" w:sz="4" w:space="1" w:color="auto"/>
              </w:pBdr>
              <w:spacing w:line="360" w:lineRule="exact"/>
              <w:jc w:val="right"/>
              <w:rPr>
                <w:rFonts w:ascii="Angsana New" w:hAnsi="Angsana New"/>
                <w:sz w:val="28"/>
                <w:szCs w:val="28"/>
                <w:lang w:val="en-US"/>
              </w:rPr>
            </w:pPr>
            <w:r w:rsidRPr="00FD3843">
              <w:rPr>
                <w:rFonts w:ascii="Angsana New" w:hAnsi="Angsana New"/>
                <w:sz w:val="28"/>
                <w:szCs w:val="28"/>
              </w:rPr>
              <w:t>531</w:t>
            </w:r>
          </w:p>
        </w:tc>
        <w:tc>
          <w:tcPr>
            <w:tcW w:w="1410" w:type="dxa"/>
            <w:shd w:val="clear" w:color="auto" w:fill="auto"/>
            <w:vAlign w:val="bottom"/>
          </w:tcPr>
          <w:p w14:paraId="418C9FEA" w14:textId="2CE7C6B2" w:rsidR="00FD3843" w:rsidRPr="00FD3843" w:rsidRDefault="00FD3843" w:rsidP="00FD3843">
            <w:pPr>
              <w:pBdr>
                <w:bottom w:val="double" w:sz="4" w:space="1" w:color="auto"/>
              </w:pBdr>
              <w:spacing w:line="360" w:lineRule="exact"/>
              <w:jc w:val="right"/>
              <w:rPr>
                <w:rFonts w:ascii="Angsana New" w:hAnsi="Angsana New"/>
                <w:sz w:val="28"/>
                <w:szCs w:val="28"/>
              </w:rPr>
            </w:pPr>
            <w:r w:rsidRPr="00FD3843">
              <w:rPr>
                <w:rFonts w:ascii="Angsana New" w:hAnsi="Angsana New"/>
                <w:sz w:val="28"/>
                <w:szCs w:val="28"/>
              </w:rPr>
              <w:t>-</w:t>
            </w:r>
          </w:p>
        </w:tc>
      </w:tr>
      <w:tr w:rsidR="00F71EAB" w:rsidRPr="006B0E47" w14:paraId="5774644D" w14:textId="77777777" w:rsidTr="00BC52BD">
        <w:trPr>
          <w:trHeight w:val="307"/>
        </w:trPr>
        <w:tc>
          <w:tcPr>
            <w:tcW w:w="4395" w:type="dxa"/>
            <w:vAlign w:val="bottom"/>
            <w:hideMark/>
          </w:tcPr>
          <w:p w14:paraId="15286EB9" w14:textId="34E829A3" w:rsidR="00F71EAB" w:rsidRPr="003F376B" w:rsidRDefault="00F71EAB" w:rsidP="00F71EA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p>
        </w:tc>
        <w:tc>
          <w:tcPr>
            <w:tcW w:w="1275" w:type="dxa"/>
            <w:shd w:val="clear" w:color="auto" w:fill="auto"/>
            <w:vAlign w:val="bottom"/>
          </w:tcPr>
          <w:p w14:paraId="4B2C6F6C" w14:textId="0961C51F" w:rsidR="00F71EAB" w:rsidRPr="003F376B" w:rsidRDefault="00F71EAB" w:rsidP="00F71EAB">
            <w:pPr>
              <w:spacing w:line="360" w:lineRule="exact"/>
              <w:jc w:val="right"/>
              <w:rPr>
                <w:rFonts w:ascii="Angsana New" w:hAnsi="Angsana New"/>
                <w:sz w:val="28"/>
                <w:szCs w:val="28"/>
                <w:lang w:val="en-US"/>
              </w:rPr>
            </w:pPr>
          </w:p>
        </w:tc>
        <w:tc>
          <w:tcPr>
            <w:tcW w:w="1418" w:type="dxa"/>
            <w:shd w:val="clear" w:color="auto" w:fill="auto"/>
            <w:vAlign w:val="bottom"/>
          </w:tcPr>
          <w:p w14:paraId="02BB4F44" w14:textId="06D3FEDF" w:rsidR="00F71EAB" w:rsidRPr="003F376B" w:rsidRDefault="00F71EAB" w:rsidP="00F71EAB">
            <w:pPr>
              <w:tabs>
                <w:tab w:val="decimal" w:pos="965"/>
              </w:tabs>
              <w:spacing w:line="360" w:lineRule="exact"/>
              <w:ind w:left="-18" w:right="-18"/>
              <w:jc w:val="right"/>
              <w:rPr>
                <w:rFonts w:ascii="Angsana New" w:hAnsi="Angsana New"/>
                <w:sz w:val="28"/>
                <w:szCs w:val="28"/>
                <w:cs/>
                <w:lang w:val="en-US"/>
              </w:rPr>
            </w:pPr>
          </w:p>
        </w:tc>
        <w:tc>
          <w:tcPr>
            <w:tcW w:w="1283" w:type="dxa"/>
            <w:shd w:val="clear" w:color="auto" w:fill="auto"/>
            <w:vAlign w:val="bottom"/>
          </w:tcPr>
          <w:p w14:paraId="66DC8CB0" w14:textId="0DE564DE" w:rsidR="00F71EAB" w:rsidRPr="003F376B" w:rsidRDefault="00F71EAB" w:rsidP="00F71EAB">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360E237E" w14:textId="345B4070" w:rsidR="00F71EAB" w:rsidRPr="003F376B" w:rsidRDefault="00F71EAB" w:rsidP="00F71EAB">
            <w:pPr>
              <w:tabs>
                <w:tab w:val="decimal" w:pos="223"/>
                <w:tab w:val="decimal" w:pos="965"/>
              </w:tabs>
              <w:spacing w:line="360" w:lineRule="exact"/>
              <w:jc w:val="right"/>
              <w:rPr>
                <w:rFonts w:ascii="Angsana New" w:hAnsi="Angsana New"/>
                <w:sz w:val="28"/>
                <w:szCs w:val="28"/>
                <w:lang w:val="en-US"/>
              </w:rPr>
            </w:pPr>
          </w:p>
        </w:tc>
      </w:tr>
      <w:tr w:rsidR="00F71EAB" w:rsidRPr="006B0E47" w14:paraId="64811F12" w14:textId="77777777" w:rsidTr="00BC52BD">
        <w:trPr>
          <w:trHeight w:val="307"/>
        </w:trPr>
        <w:tc>
          <w:tcPr>
            <w:tcW w:w="4395" w:type="dxa"/>
            <w:vAlign w:val="bottom"/>
          </w:tcPr>
          <w:p w14:paraId="7EAC4A7B" w14:textId="5F6158EE" w:rsidR="00F71EAB" w:rsidRPr="003F376B" w:rsidRDefault="00FD3843" w:rsidP="00F71EA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Pr>
                <w:rFonts w:ascii="Angsana New" w:hAnsi="Angsana New"/>
                <w:b/>
                <w:bCs/>
                <w:sz w:val="28"/>
                <w:szCs w:val="28"/>
              </w:rPr>
              <w:t>Contract assets</w:t>
            </w:r>
          </w:p>
        </w:tc>
        <w:tc>
          <w:tcPr>
            <w:tcW w:w="1275" w:type="dxa"/>
            <w:shd w:val="clear" w:color="auto" w:fill="auto"/>
            <w:vAlign w:val="bottom"/>
          </w:tcPr>
          <w:p w14:paraId="32B2462C" w14:textId="77777777" w:rsidR="00F71EAB" w:rsidRPr="003F376B" w:rsidRDefault="00F71EAB" w:rsidP="00F71EAB">
            <w:pPr>
              <w:spacing w:line="360" w:lineRule="exact"/>
              <w:jc w:val="right"/>
              <w:rPr>
                <w:rFonts w:ascii="Angsana New" w:hAnsi="Angsana New"/>
                <w:sz w:val="28"/>
                <w:szCs w:val="28"/>
                <w:lang w:val="en-US"/>
              </w:rPr>
            </w:pPr>
          </w:p>
        </w:tc>
        <w:tc>
          <w:tcPr>
            <w:tcW w:w="1418" w:type="dxa"/>
            <w:shd w:val="clear" w:color="auto" w:fill="auto"/>
            <w:vAlign w:val="bottom"/>
          </w:tcPr>
          <w:p w14:paraId="7C3AD8A0" w14:textId="77777777" w:rsidR="00F71EAB" w:rsidRPr="003F376B" w:rsidRDefault="00F71EAB" w:rsidP="00F71EAB">
            <w:pPr>
              <w:tabs>
                <w:tab w:val="decimal" w:pos="965"/>
              </w:tabs>
              <w:spacing w:line="360" w:lineRule="exact"/>
              <w:ind w:left="-18" w:right="-18"/>
              <w:jc w:val="right"/>
              <w:rPr>
                <w:rFonts w:ascii="Angsana New" w:hAnsi="Angsana New"/>
                <w:sz w:val="28"/>
                <w:szCs w:val="28"/>
                <w:lang w:val="en-US"/>
              </w:rPr>
            </w:pPr>
          </w:p>
        </w:tc>
        <w:tc>
          <w:tcPr>
            <w:tcW w:w="1283" w:type="dxa"/>
            <w:shd w:val="clear" w:color="auto" w:fill="auto"/>
            <w:vAlign w:val="bottom"/>
          </w:tcPr>
          <w:p w14:paraId="78957FBD" w14:textId="77777777" w:rsidR="00F71EAB" w:rsidRPr="003F376B" w:rsidRDefault="00F71EAB" w:rsidP="00F71EAB">
            <w:pPr>
              <w:tabs>
                <w:tab w:val="decimal" w:pos="223"/>
                <w:tab w:val="decimal" w:pos="965"/>
              </w:tabs>
              <w:spacing w:line="360" w:lineRule="exact"/>
              <w:jc w:val="right"/>
              <w:rPr>
                <w:rFonts w:ascii="Angsana New" w:hAnsi="Angsana New"/>
                <w:sz w:val="28"/>
                <w:szCs w:val="28"/>
                <w:lang w:val="en-US"/>
              </w:rPr>
            </w:pPr>
          </w:p>
        </w:tc>
        <w:tc>
          <w:tcPr>
            <w:tcW w:w="1410" w:type="dxa"/>
            <w:shd w:val="clear" w:color="auto" w:fill="auto"/>
            <w:vAlign w:val="bottom"/>
          </w:tcPr>
          <w:p w14:paraId="1A525B31" w14:textId="77777777" w:rsidR="00F71EAB" w:rsidRPr="003F376B" w:rsidRDefault="00F71EAB" w:rsidP="00F71EAB">
            <w:pPr>
              <w:tabs>
                <w:tab w:val="decimal" w:pos="223"/>
                <w:tab w:val="decimal" w:pos="965"/>
              </w:tabs>
              <w:spacing w:line="360" w:lineRule="exact"/>
              <w:jc w:val="right"/>
              <w:rPr>
                <w:rFonts w:ascii="Angsana New" w:hAnsi="Angsana New"/>
                <w:sz w:val="28"/>
                <w:szCs w:val="28"/>
                <w:lang w:val="en-US"/>
              </w:rPr>
            </w:pPr>
          </w:p>
        </w:tc>
      </w:tr>
      <w:tr w:rsidR="00FD3843" w:rsidRPr="006B0E47" w14:paraId="0C6ED410" w14:textId="77777777" w:rsidTr="00BC52BD">
        <w:trPr>
          <w:trHeight w:val="307"/>
        </w:trPr>
        <w:tc>
          <w:tcPr>
            <w:tcW w:w="4395" w:type="dxa"/>
            <w:vAlign w:val="bottom"/>
          </w:tcPr>
          <w:p w14:paraId="4EBBBFE1" w14:textId="11C8DF4B" w:rsidR="00FD3843" w:rsidRPr="003F376B" w:rsidRDefault="00FD3843" w:rsidP="00FD3843">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Pr>
                <w:rFonts w:ascii="Angsana New" w:hAnsi="Angsana New"/>
                <w:sz w:val="28"/>
              </w:rPr>
              <w:t>S</w:t>
            </w:r>
            <w:r w:rsidRPr="004E133B">
              <w:rPr>
                <w:rFonts w:ascii="Angsana New" w:hAnsi="Angsana New"/>
                <w:sz w:val="28"/>
              </w:rPr>
              <w:t>ubsidiaries</w:t>
            </w:r>
          </w:p>
        </w:tc>
        <w:tc>
          <w:tcPr>
            <w:tcW w:w="1275" w:type="dxa"/>
            <w:shd w:val="clear" w:color="auto" w:fill="auto"/>
            <w:vAlign w:val="bottom"/>
          </w:tcPr>
          <w:p w14:paraId="13BCE7B1" w14:textId="019329F6" w:rsidR="00FD3843" w:rsidRPr="00FD3843" w:rsidRDefault="00FD3843" w:rsidP="00FD3843">
            <w:pPr>
              <w:pBdr>
                <w:bottom w:val="double" w:sz="4" w:space="1" w:color="auto"/>
              </w:pBdr>
              <w:spacing w:line="360" w:lineRule="exact"/>
              <w:jc w:val="right"/>
              <w:rPr>
                <w:rFonts w:ascii="Angsana New" w:hAnsi="Angsana New"/>
                <w:sz w:val="28"/>
                <w:szCs w:val="28"/>
                <w:lang w:val="en-US"/>
              </w:rPr>
            </w:pPr>
            <w:r w:rsidRPr="00FD3843">
              <w:rPr>
                <w:rFonts w:ascii="Angsana New" w:hAnsi="Angsana New"/>
                <w:sz w:val="28"/>
                <w:szCs w:val="28"/>
              </w:rPr>
              <w:t>-</w:t>
            </w:r>
          </w:p>
        </w:tc>
        <w:tc>
          <w:tcPr>
            <w:tcW w:w="1418" w:type="dxa"/>
            <w:shd w:val="clear" w:color="auto" w:fill="auto"/>
            <w:vAlign w:val="bottom"/>
          </w:tcPr>
          <w:p w14:paraId="511139AE" w14:textId="50E8AAEF" w:rsidR="00FD3843" w:rsidRPr="00FD3843" w:rsidRDefault="00FD3843" w:rsidP="00FD3843">
            <w:pPr>
              <w:pBdr>
                <w:bottom w:val="double" w:sz="4" w:space="1" w:color="auto"/>
              </w:pBdr>
              <w:tabs>
                <w:tab w:val="decimal" w:pos="965"/>
              </w:tabs>
              <w:spacing w:line="360" w:lineRule="exact"/>
              <w:ind w:left="-18" w:right="-18"/>
              <w:jc w:val="right"/>
              <w:rPr>
                <w:rFonts w:ascii="Angsana New" w:hAnsi="Angsana New"/>
                <w:sz w:val="28"/>
                <w:szCs w:val="28"/>
                <w:lang w:val="en-US"/>
              </w:rPr>
            </w:pPr>
            <w:r w:rsidRPr="00FD3843">
              <w:rPr>
                <w:rFonts w:ascii="Angsana New" w:hAnsi="Angsana New"/>
                <w:sz w:val="28"/>
                <w:szCs w:val="28"/>
                <w:cs/>
              </w:rPr>
              <w:t>-</w:t>
            </w:r>
          </w:p>
        </w:tc>
        <w:tc>
          <w:tcPr>
            <w:tcW w:w="1283" w:type="dxa"/>
            <w:shd w:val="clear" w:color="auto" w:fill="auto"/>
            <w:vAlign w:val="bottom"/>
          </w:tcPr>
          <w:p w14:paraId="1CDEB3E3" w14:textId="08F271B8" w:rsidR="00FD3843" w:rsidRPr="00FD3843" w:rsidRDefault="00FD3843" w:rsidP="00FD3843">
            <w:pPr>
              <w:pBdr>
                <w:bottom w:val="double" w:sz="4" w:space="1" w:color="auto"/>
              </w:pBdr>
              <w:tabs>
                <w:tab w:val="decimal" w:pos="223"/>
                <w:tab w:val="decimal" w:pos="965"/>
              </w:tabs>
              <w:spacing w:line="360" w:lineRule="exact"/>
              <w:jc w:val="right"/>
              <w:rPr>
                <w:rFonts w:ascii="Angsana New" w:hAnsi="Angsana New"/>
                <w:sz w:val="28"/>
                <w:szCs w:val="28"/>
                <w:lang w:val="en-US"/>
              </w:rPr>
            </w:pPr>
            <w:r w:rsidRPr="00FD3843">
              <w:rPr>
                <w:rFonts w:ascii="Angsana New" w:hAnsi="Angsana New"/>
                <w:sz w:val="28"/>
                <w:szCs w:val="28"/>
              </w:rPr>
              <w:t>341</w:t>
            </w:r>
          </w:p>
        </w:tc>
        <w:tc>
          <w:tcPr>
            <w:tcW w:w="1410" w:type="dxa"/>
            <w:shd w:val="clear" w:color="auto" w:fill="auto"/>
            <w:vAlign w:val="bottom"/>
          </w:tcPr>
          <w:p w14:paraId="26A7BF9E" w14:textId="47E8CB50" w:rsidR="00FD3843" w:rsidRPr="00FD3843" w:rsidRDefault="00FD3843" w:rsidP="00FD3843">
            <w:pPr>
              <w:pBdr>
                <w:bottom w:val="double" w:sz="4" w:space="1" w:color="auto"/>
              </w:pBdr>
              <w:tabs>
                <w:tab w:val="decimal" w:pos="223"/>
                <w:tab w:val="decimal" w:pos="965"/>
              </w:tabs>
              <w:spacing w:line="360" w:lineRule="exact"/>
              <w:jc w:val="right"/>
              <w:rPr>
                <w:rFonts w:ascii="Angsana New" w:hAnsi="Angsana New"/>
                <w:sz w:val="28"/>
                <w:szCs w:val="28"/>
                <w:lang w:val="en-US"/>
              </w:rPr>
            </w:pPr>
            <w:r w:rsidRPr="00FD3843">
              <w:rPr>
                <w:rFonts w:ascii="Angsana New" w:hAnsi="Angsana New"/>
                <w:sz w:val="28"/>
                <w:szCs w:val="28"/>
                <w:cs/>
              </w:rPr>
              <w:t>-</w:t>
            </w:r>
          </w:p>
        </w:tc>
      </w:tr>
      <w:tr w:rsidR="00FD3843" w:rsidRPr="006B0E47" w14:paraId="46010061" w14:textId="77777777" w:rsidTr="00BC52BD">
        <w:trPr>
          <w:trHeight w:val="307"/>
        </w:trPr>
        <w:tc>
          <w:tcPr>
            <w:tcW w:w="4395" w:type="dxa"/>
            <w:vAlign w:val="bottom"/>
          </w:tcPr>
          <w:p w14:paraId="0B9910B6" w14:textId="77777777" w:rsidR="00FD3843" w:rsidRDefault="00FD3843" w:rsidP="00FD3843">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rPr>
            </w:pPr>
          </w:p>
        </w:tc>
        <w:tc>
          <w:tcPr>
            <w:tcW w:w="1275" w:type="dxa"/>
            <w:shd w:val="clear" w:color="auto" w:fill="auto"/>
            <w:vAlign w:val="bottom"/>
          </w:tcPr>
          <w:p w14:paraId="0A22C9F9" w14:textId="77777777" w:rsidR="00FD3843" w:rsidRPr="00FD3843" w:rsidRDefault="00FD3843" w:rsidP="00FD3843">
            <w:pPr>
              <w:spacing w:line="360" w:lineRule="exact"/>
              <w:jc w:val="right"/>
              <w:rPr>
                <w:rFonts w:ascii="Angsana New" w:hAnsi="Angsana New"/>
                <w:sz w:val="28"/>
                <w:szCs w:val="28"/>
              </w:rPr>
            </w:pPr>
          </w:p>
        </w:tc>
        <w:tc>
          <w:tcPr>
            <w:tcW w:w="1418" w:type="dxa"/>
            <w:shd w:val="clear" w:color="auto" w:fill="auto"/>
            <w:vAlign w:val="bottom"/>
          </w:tcPr>
          <w:p w14:paraId="73AAFD3E" w14:textId="77777777" w:rsidR="00FD3843" w:rsidRPr="00FD3843" w:rsidRDefault="00FD3843" w:rsidP="00FD3843">
            <w:pPr>
              <w:tabs>
                <w:tab w:val="decimal" w:pos="965"/>
              </w:tabs>
              <w:spacing w:line="360" w:lineRule="exact"/>
              <w:ind w:left="-18" w:right="-18"/>
              <w:jc w:val="right"/>
              <w:rPr>
                <w:rFonts w:ascii="Angsana New" w:hAnsi="Angsana New"/>
                <w:sz w:val="28"/>
                <w:szCs w:val="28"/>
                <w:cs/>
              </w:rPr>
            </w:pPr>
          </w:p>
        </w:tc>
        <w:tc>
          <w:tcPr>
            <w:tcW w:w="1283" w:type="dxa"/>
            <w:shd w:val="clear" w:color="auto" w:fill="auto"/>
            <w:vAlign w:val="bottom"/>
          </w:tcPr>
          <w:p w14:paraId="01C21EAD" w14:textId="77777777" w:rsidR="00FD3843" w:rsidRPr="00FD3843" w:rsidRDefault="00FD3843" w:rsidP="00FD3843">
            <w:pPr>
              <w:tabs>
                <w:tab w:val="decimal" w:pos="223"/>
                <w:tab w:val="decimal" w:pos="965"/>
              </w:tabs>
              <w:spacing w:line="360" w:lineRule="exact"/>
              <w:jc w:val="right"/>
              <w:rPr>
                <w:rFonts w:ascii="Angsana New" w:hAnsi="Angsana New"/>
                <w:sz w:val="28"/>
                <w:szCs w:val="28"/>
              </w:rPr>
            </w:pPr>
          </w:p>
        </w:tc>
        <w:tc>
          <w:tcPr>
            <w:tcW w:w="1410" w:type="dxa"/>
            <w:shd w:val="clear" w:color="auto" w:fill="auto"/>
            <w:vAlign w:val="bottom"/>
          </w:tcPr>
          <w:p w14:paraId="0F1F7CBC" w14:textId="77777777" w:rsidR="00FD3843" w:rsidRPr="00FD3843" w:rsidRDefault="00FD3843" w:rsidP="00FD3843">
            <w:pPr>
              <w:tabs>
                <w:tab w:val="decimal" w:pos="223"/>
                <w:tab w:val="decimal" w:pos="965"/>
              </w:tabs>
              <w:spacing w:line="360" w:lineRule="exact"/>
              <w:jc w:val="right"/>
              <w:rPr>
                <w:rFonts w:ascii="Angsana New" w:hAnsi="Angsana New"/>
                <w:sz w:val="28"/>
                <w:szCs w:val="28"/>
                <w:cs/>
              </w:rPr>
            </w:pPr>
          </w:p>
        </w:tc>
      </w:tr>
      <w:tr w:rsidR="00FD3843" w:rsidRPr="006B0E47" w14:paraId="38A3101A" w14:textId="77777777" w:rsidTr="00BC52BD">
        <w:trPr>
          <w:trHeight w:val="307"/>
        </w:trPr>
        <w:tc>
          <w:tcPr>
            <w:tcW w:w="4395" w:type="dxa"/>
            <w:vAlign w:val="bottom"/>
          </w:tcPr>
          <w:p w14:paraId="11459556" w14:textId="14407A4B" w:rsidR="00FD3843" w:rsidRPr="00FD3843" w:rsidRDefault="00FD3843" w:rsidP="00FD3843">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b/>
                <w:bCs/>
                <w:sz w:val="28"/>
                <w:lang w:val="en-US"/>
              </w:rPr>
            </w:pPr>
            <w:r w:rsidRPr="00FD3843">
              <w:rPr>
                <w:rFonts w:ascii="Angsana New" w:hAnsi="Angsana New"/>
                <w:b/>
                <w:bCs/>
                <w:sz w:val="28"/>
              </w:rPr>
              <w:t>Other</w:t>
            </w:r>
            <w:r w:rsidRPr="00FD3843">
              <w:rPr>
                <w:rFonts w:ascii="Angsana New" w:hAnsi="Angsana New" w:hint="cs"/>
                <w:b/>
                <w:bCs/>
                <w:sz w:val="28"/>
                <w:cs/>
              </w:rPr>
              <w:t xml:space="preserve"> </w:t>
            </w:r>
            <w:r w:rsidRPr="00FD3843">
              <w:rPr>
                <w:rFonts w:ascii="Angsana New" w:hAnsi="Angsana New"/>
                <w:b/>
                <w:bCs/>
                <w:sz w:val="28"/>
                <w:lang w:val="en-US"/>
              </w:rPr>
              <w:t>current assets</w:t>
            </w:r>
          </w:p>
        </w:tc>
        <w:tc>
          <w:tcPr>
            <w:tcW w:w="1275" w:type="dxa"/>
            <w:shd w:val="clear" w:color="auto" w:fill="auto"/>
            <w:vAlign w:val="bottom"/>
          </w:tcPr>
          <w:p w14:paraId="357ECFEC" w14:textId="77777777" w:rsidR="00FD3843" w:rsidRPr="00FD3843" w:rsidRDefault="00FD3843" w:rsidP="00FD3843">
            <w:pPr>
              <w:spacing w:line="360" w:lineRule="exact"/>
              <w:jc w:val="right"/>
              <w:rPr>
                <w:rFonts w:ascii="Angsana New" w:hAnsi="Angsana New"/>
                <w:sz w:val="28"/>
                <w:szCs w:val="28"/>
              </w:rPr>
            </w:pPr>
          </w:p>
        </w:tc>
        <w:tc>
          <w:tcPr>
            <w:tcW w:w="1418" w:type="dxa"/>
            <w:shd w:val="clear" w:color="auto" w:fill="auto"/>
            <w:vAlign w:val="bottom"/>
          </w:tcPr>
          <w:p w14:paraId="5CFB55BE" w14:textId="77777777" w:rsidR="00FD3843" w:rsidRPr="00FD3843" w:rsidRDefault="00FD3843" w:rsidP="00FD3843">
            <w:pPr>
              <w:tabs>
                <w:tab w:val="decimal" w:pos="965"/>
              </w:tabs>
              <w:spacing w:line="360" w:lineRule="exact"/>
              <w:ind w:left="-18" w:right="-18"/>
              <w:jc w:val="right"/>
              <w:rPr>
                <w:rFonts w:ascii="Angsana New" w:hAnsi="Angsana New"/>
                <w:sz w:val="28"/>
                <w:szCs w:val="28"/>
                <w:cs/>
              </w:rPr>
            </w:pPr>
          </w:p>
        </w:tc>
        <w:tc>
          <w:tcPr>
            <w:tcW w:w="1283" w:type="dxa"/>
            <w:shd w:val="clear" w:color="auto" w:fill="auto"/>
            <w:vAlign w:val="bottom"/>
          </w:tcPr>
          <w:p w14:paraId="31153F07" w14:textId="77777777" w:rsidR="00FD3843" w:rsidRPr="00FD3843" w:rsidRDefault="00FD3843" w:rsidP="00FD3843">
            <w:pPr>
              <w:tabs>
                <w:tab w:val="decimal" w:pos="223"/>
                <w:tab w:val="decimal" w:pos="965"/>
              </w:tabs>
              <w:spacing w:line="360" w:lineRule="exact"/>
              <w:jc w:val="right"/>
              <w:rPr>
                <w:rFonts w:ascii="Angsana New" w:hAnsi="Angsana New"/>
                <w:sz w:val="28"/>
                <w:szCs w:val="28"/>
              </w:rPr>
            </w:pPr>
          </w:p>
        </w:tc>
        <w:tc>
          <w:tcPr>
            <w:tcW w:w="1410" w:type="dxa"/>
            <w:shd w:val="clear" w:color="auto" w:fill="auto"/>
            <w:vAlign w:val="bottom"/>
          </w:tcPr>
          <w:p w14:paraId="171FC3B1" w14:textId="77777777" w:rsidR="00FD3843" w:rsidRPr="00FD3843" w:rsidRDefault="00FD3843" w:rsidP="00FD3843">
            <w:pPr>
              <w:tabs>
                <w:tab w:val="decimal" w:pos="223"/>
                <w:tab w:val="decimal" w:pos="965"/>
              </w:tabs>
              <w:spacing w:line="360" w:lineRule="exact"/>
              <w:jc w:val="right"/>
              <w:rPr>
                <w:rFonts w:ascii="Angsana New" w:hAnsi="Angsana New"/>
                <w:sz w:val="28"/>
                <w:szCs w:val="28"/>
                <w:cs/>
              </w:rPr>
            </w:pPr>
          </w:p>
        </w:tc>
      </w:tr>
      <w:tr w:rsidR="00FD3843" w:rsidRPr="006B0E47" w14:paraId="16729425" w14:textId="77777777" w:rsidTr="00BC52BD">
        <w:trPr>
          <w:trHeight w:val="307"/>
        </w:trPr>
        <w:tc>
          <w:tcPr>
            <w:tcW w:w="4395" w:type="dxa"/>
            <w:vAlign w:val="bottom"/>
          </w:tcPr>
          <w:p w14:paraId="134CE84A" w14:textId="0990C956" w:rsidR="00FD3843" w:rsidRPr="00FD3843" w:rsidRDefault="00FD3843" w:rsidP="00FD3843">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lang w:val="en-US"/>
              </w:rPr>
            </w:pPr>
            <w:r>
              <w:rPr>
                <w:rFonts w:ascii="Angsana New" w:hAnsi="Angsana New"/>
                <w:sz w:val="28"/>
              </w:rPr>
              <w:t>S</w:t>
            </w:r>
            <w:r w:rsidRPr="004E133B">
              <w:rPr>
                <w:rFonts w:ascii="Angsana New" w:hAnsi="Angsana New"/>
                <w:sz w:val="28"/>
              </w:rPr>
              <w:t>ubsidiaries</w:t>
            </w:r>
          </w:p>
        </w:tc>
        <w:tc>
          <w:tcPr>
            <w:tcW w:w="1275" w:type="dxa"/>
            <w:shd w:val="clear" w:color="auto" w:fill="auto"/>
            <w:vAlign w:val="bottom"/>
          </w:tcPr>
          <w:p w14:paraId="08781150" w14:textId="0ADCF3CC" w:rsidR="00FD3843" w:rsidRPr="00FD3843" w:rsidRDefault="00FD3843" w:rsidP="00FD3843">
            <w:pPr>
              <w:pBdr>
                <w:bottom w:val="double" w:sz="4" w:space="1" w:color="auto"/>
              </w:pBdr>
              <w:spacing w:line="360" w:lineRule="exact"/>
              <w:jc w:val="right"/>
              <w:rPr>
                <w:rFonts w:ascii="Angsana New" w:hAnsi="Angsana New"/>
                <w:sz w:val="28"/>
                <w:szCs w:val="28"/>
              </w:rPr>
            </w:pPr>
            <w:r w:rsidRPr="00FD3843">
              <w:rPr>
                <w:rFonts w:ascii="Angsana New" w:hAnsi="Angsana New"/>
                <w:sz w:val="28"/>
                <w:szCs w:val="28"/>
              </w:rPr>
              <w:t>-</w:t>
            </w:r>
          </w:p>
        </w:tc>
        <w:tc>
          <w:tcPr>
            <w:tcW w:w="1418" w:type="dxa"/>
            <w:shd w:val="clear" w:color="auto" w:fill="auto"/>
            <w:vAlign w:val="bottom"/>
          </w:tcPr>
          <w:p w14:paraId="013CE6E9" w14:textId="59817DC0" w:rsidR="00FD3843" w:rsidRPr="00FD3843" w:rsidRDefault="00FD3843" w:rsidP="00FD3843">
            <w:pPr>
              <w:pBdr>
                <w:bottom w:val="double" w:sz="4" w:space="1" w:color="auto"/>
              </w:pBdr>
              <w:tabs>
                <w:tab w:val="decimal" w:pos="965"/>
              </w:tabs>
              <w:spacing w:line="360" w:lineRule="exact"/>
              <w:ind w:left="-18" w:right="-18"/>
              <w:jc w:val="right"/>
              <w:rPr>
                <w:rFonts w:ascii="Angsana New" w:hAnsi="Angsana New"/>
                <w:sz w:val="28"/>
                <w:szCs w:val="28"/>
                <w:cs/>
              </w:rPr>
            </w:pPr>
            <w:r w:rsidRPr="00FD3843">
              <w:rPr>
                <w:rFonts w:ascii="Angsana New" w:hAnsi="Angsana New"/>
                <w:sz w:val="28"/>
                <w:szCs w:val="28"/>
              </w:rPr>
              <w:t>-</w:t>
            </w:r>
          </w:p>
        </w:tc>
        <w:tc>
          <w:tcPr>
            <w:tcW w:w="1283" w:type="dxa"/>
            <w:shd w:val="clear" w:color="auto" w:fill="auto"/>
            <w:vAlign w:val="bottom"/>
          </w:tcPr>
          <w:p w14:paraId="187318A4" w14:textId="57C201C5" w:rsidR="00FD3843" w:rsidRPr="00FD3843" w:rsidRDefault="00FD3843" w:rsidP="00FD3843">
            <w:pPr>
              <w:pBdr>
                <w:bottom w:val="double" w:sz="4" w:space="1" w:color="auto"/>
              </w:pBdr>
              <w:tabs>
                <w:tab w:val="decimal" w:pos="223"/>
                <w:tab w:val="decimal" w:pos="965"/>
              </w:tabs>
              <w:spacing w:line="360" w:lineRule="exact"/>
              <w:jc w:val="right"/>
              <w:rPr>
                <w:rFonts w:ascii="Angsana New" w:hAnsi="Angsana New"/>
                <w:sz w:val="28"/>
                <w:szCs w:val="28"/>
              </w:rPr>
            </w:pPr>
            <w:r w:rsidRPr="00FD3843">
              <w:rPr>
                <w:rFonts w:ascii="Angsana New" w:hAnsi="Angsana New"/>
                <w:sz w:val="28"/>
                <w:szCs w:val="28"/>
              </w:rPr>
              <w:t>1,600</w:t>
            </w:r>
          </w:p>
        </w:tc>
        <w:tc>
          <w:tcPr>
            <w:tcW w:w="1410" w:type="dxa"/>
            <w:shd w:val="clear" w:color="auto" w:fill="auto"/>
            <w:vAlign w:val="bottom"/>
          </w:tcPr>
          <w:p w14:paraId="12851490" w14:textId="48CAC64C" w:rsidR="00FD3843" w:rsidRPr="00FD3843" w:rsidRDefault="00FD3843" w:rsidP="00FD3843">
            <w:pPr>
              <w:pBdr>
                <w:bottom w:val="double" w:sz="4" w:space="1" w:color="auto"/>
              </w:pBdr>
              <w:tabs>
                <w:tab w:val="decimal" w:pos="223"/>
                <w:tab w:val="decimal" w:pos="965"/>
              </w:tabs>
              <w:spacing w:line="360" w:lineRule="exact"/>
              <w:jc w:val="right"/>
              <w:rPr>
                <w:rFonts w:ascii="Angsana New" w:hAnsi="Angsana New"/>
                <w:sz w:val="28"/>
                <w:szCs w:val="28"/>
                <w:cs/>
              </w:rPr>
            </w:pPr>
            <w:r w:rsidRPr="00FD3843">
              <w:rPr>
                <w:rFonts w:ascii="Angsana New" w:hAnsi="Angsana New"/>
                <w:sz w:val="28"/>
                <w:szCs w:val="28"/>
              </w:rPr>
              <w:t>-</w:t>
            </w:r>
          </w:p>
        </w:tc>
      </w:tr>
    </w:tbl>
    <w:p w14:paraId="7482CEC4" w14:textId="2D70FB71" w:rsidR="000647AB" w:rsidRDefault="00754046" w:rsidP="007805B1">
      <w:pPr>
        <w:pStyle w:val="Heading8"/>
        <w:numPr>
          <w:ilvl w:val="0"/>
          <w:numId w:val="1"/>
        </w:numPr>
        <w:spacing w:before="240" w:line="240" w:lineRule="auto"/>
        <w:ind w:left="567" w:hanging="567"/>
        <w:jc w:val="thaiDistribute"/>
        <w:rPr>
          <w:rFonts w:ascii="Angsana New" w:hAnsi="Angsana New"/>
          <w:sz w:val="28"/>
          <w:szCs w:val="28"/>
          <w:lang w:val="en-US"/>
        </w:rPr>
      </w:pPr>
      <w:r w:rsidRPr="006B0E47">
        <w:rPr>
          <w:rFonts w:ascii="Angsana New" w:hAnsi="Angsana New"/>
          <w:sz w:val="28"/>
          <w:szCs w:val="28"/>
          <w:lang w:val="en-US"/>
        </w:rPr>
        <w:lastRenderedPageBreak/>
        <w:t>T</w:t>
      </w:r>
      <w:r w:rsidR="00E41BF0">
        <w:rPr>
          <w:rFonts w:ascii="Angsana New" w:hAnsi="Angsana New"/>
          <w:sz w:val="28"/>
          <w:szCs w:val="28"/>
          <w:lang w:val="en-US"/>
        </w:rPr>
        <w:t>rade</w:t>
      </w:r>
      <w:r w:rsidR="00F71EAB">
        <w:rPr>
          <w:rFonts w:ascii="Angsana New" w:hAnsi="Angsana New"/>
          <w:sz w:val="28"/>
          <w:szCs w:val="28"/>
          <w:lang w:val="en-US"/>
        </w:rPr>
        <w:t xml:space="preserve"> </w:t>
      </w:r>
      <w:r w:rsidR="00E41BF0">
        <w:rPr>
          <w:rFonts w:ascii="Angsana New" w:hAnsi="Angsana New"/>
          <w:sz w:val="28"/>
          <w:szCs w:val="28"/>
          <w:lang w:val="en-US"/>
        </w:rPr>
        <w:t>and</w:t>
      </w:r>
      <w:r w:rsidR="00FA78C9" w:rsidRPr="006B0E47">
        <w:rPr>
          <w:rFonts w:ascii="Angsana New" w:hAnsi="Angsana New"/>
          <w:sz w:val="28"/>
          <w:szCs w:val="28"/>
          <w:lang w:val="en-US"/>
        </w:rPr>
        <w:t xml:space="preserve"> O</w:t>
      </w:r>
      <w:r w:rsidR="00E41BF0">
        <w:rPr>
          <w:rFonts w:ascii="Angsana New" w:hAnsi="Angsana New"/>
          <w:sz w:val="28"/>
          <w:szCs w:val="28"/>
          <w:lang w:val="en-US"/>
        </w:rPr>
        <w:t>ther</w:t>
      </w:r>
      <w:r w:rsidR="00F71EAB">
        <w:rPr>
          <w:rFonts w:ascii="Angsana New" w:hAnsi="Angsana New"/>
          <w:sz w:val="28"/>
          <w:szCs w:val="28"/>
          <w:lang w:val="en-US"/>
        </w:rPr>
        <w:t xml:space="preserve"> </w:t>
      </w:r>
      <w:r w:rsidR="00E41BF0">
        <w:rPr>
          <w:rFonts w:ascii="Angsana New" w:hAnsi="Angsana New"/>
          <w:sz w:val="28"/>
          <w:szCs w:val="28"/>
          <w:lang w:val="en-US"/>
        </w:rPr>
        <w:t>receivables</w:t>
      </w:r>
    </w:p>
    <w:p w14:paraId="4D8E1AC9" w14:textId="38B6B60F" w:rsidR="00000873" w:rsidRPr="00000873" w:rsidRDefault="00000873" w:rsidP="007D1F2E">
      <w:pPr>
        <w:spacing w:before="120"/>
        <w:ind w:left="567"/>
        <w:jc w:val="thaiDistribute"/>
        <w:rPr>
          <w:rFonts w:ascii="Angsana New" w:hAnsi="Angsana New"/>
          <w:sz w:val="28"/>
          <w:szCs w:val="28"/>
          <w:lang w:val="en-US"/>
        </w:rPr>
      </w:pPr>
      <w:r w:rsidRPr="00000873">
        <w:rPr>
          <w:rFonts w:ascii="Angsana New" w:hAnsi="Angsana New"/>
          <w:sz w:val="28"/>
          <w:szCs w:val="28"/>
          <w:lang w:val="en-US"/>
        </w:rPr>
        <w:t xml:space="preserve">As at March 31, 2023 and December 31, 2022, the Company has </w:t>
      </w:r>
      <w:r w:rsidR="002973C3">
        <w:rPr>
          <w:rFonts w:ascii="Angsana New" w:hAnsi="Angsana New"/>
          <w:sz w:val="28"/>
          <w:szCs w:val="28"/>
          <w:lang w:val="en-US"/>
        </w:rPr>
        <w:t>t</w:t>
      </w:r>
      <w:r w:rsidRPr="00000873">
        <w:rPr>
          <w:rFonts w:ascii="Angsana New" w:hAnsi="Angsana New"/>
          <w:sz w:val="28"/>
          <w:szCs w:val="28"/>
          <w:lang w:val="en-US"/>
        </w:rPr>
        <w:t xml:space="preserve">rade and </w:t>
      </w:r>
      <w:r>
        <w:rPr>
          <w:rFonts w:ascii="Angsana New" w:hAnsi="Angsana New"/>
          <w:sz w:val="28"/>
          <w:szCs w:val="28"/>
          <w:lang w:val="en-US"/>
        </w:rPr>
        <w:t>o</w:t>
      </w:r>
      <w:r w:rsidRPr="00000873">
        <w:rPr>
          <w:rFonts w:ascii="Angsana New" w:hAnsi="Angsana New"/>
          <w:sz w:val="28"/>
          <w:szCs w:val="28"/>
          <w:lang w:val="en-US"/>
        </w:rPr>
        <w:t>ther receivables as follows :</w:t>
      </w:r>
    </w:p>
    <w:tbl>
      <w:tblPr>
        <w:tblpPr w:leftFromText="180" w:rightFromText="180" w:vertAnchor="text" w:tblpY="1"/>
        <w:tblOverlap w:val="never"/>
        <w:tblW w:w="5298" w:type="pct"/>
        <w:tblLayout w:type="fixed"/>
        <w:tblLook w:val="01E0" w:firstRow="1" w:lastRow="1" w:firstColumn="1" w:lastColumn="1" w:noHBand="0" w:noVBand="0"/>
      </w:tblPr>
      <w:tblGrid>
        <w:gridCol w:w="4397"/>
        <w:gridCol w:w="1275"/>
        <w:gridCol w:w="1420"/>
        <w:gridCol w:w="1275"/>
        <w:gridCol w:w="1414"/>
      </w:tblGrid>
      <w:tr w:rsidR="00823EBA" w:rsidRPr="00823EBA" w14:paraId="637C291A" w14:textId="77777777" w:rsidTr="00BC52BD">
        <w:trPr>
          <w:trHeight w:val="117"/>
          <w:tblHeader/>
        </w:trPr>
        <w:tc>
          <w:tcPr>
            <w:tcW w:w="2247" w:type="pct"/>
            <w:vAlign w:val="bottom"/>
          </w:tcPr>
          <w:p w14:paraId="7D138F62" w14:textId="77777777" w:rsidR="00823EBA" w:rsidRPr="00823EBA" w:rsidRDefault="00823EBA" w:rsidP="00353EC4">
            <w:pPr>
              <w:overflowPunct w:val="0"/>
              <w:autoSpaceDE w:val="0"/>
              <w:autoSpaceDN w:val="0"/>
              <w:adjustRightInd w:val="0"/>
              <w:spacing w:line="360" w:lineRule="exact"/>
              <w:textAlignment w:val="baseline"/>
              <w:rPr>
                <w:rFonts w:ascii="Angsana New" w:hAnsi="Angsana New"/>
                <w:b/>
                <w:bCs/>
                <w:sz w:val="28"/>
                <w:szCs w:val="28"/>
                <w:cs/>
              </w:rPr>
            </w:pPr>
          </w:p>
        </w:tc>
        <w:tc>
          <w:tcPr>
            <w:tcW w:w="2753" w:type="pct"/>
            <w:gridSpan w:val="4"/>
            <w:vAlign w:val="bottom"/>
          </w:tcPr>
          <w:p w14:paraId="7270911E" w14:textId="505EA584" w:rsidR="00823EBA" w:rsidRPr="00823EBA"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823EBA">
              <w:rPr>
                <w:rFonts w:ascii="Angsana New" w:hAnsi="Angsana New"/>
                <w:sz w:val="28"/>
                <w:szCs w:val="28"/>
              </w:rPr>
              <w:t>(Unit : Thousand Baht</w:t>
            </w:r>
            <w:r w:rsidRPr="00823EBA">
              <w:rPr>
                <w:rFonts w:ascii="Angsana New" w:hAnsi="Angsana New"/>
                <w:sz w:val="28"/>
                <w:szCs w:val="28"/>
                <w:lang w:val="en-US"/>
              </w:rPr>
              <w:t>)</w:t>
            </w:r>
          </w:p>
        </w:tc>
      </w:tr>
      <w:tr w:rsidR="00823EBA" w:rsidRPr="00823EBA" w14:paraId="48DD6F5E" w14:textId="77777777" w:rsidTr="00BC52BD">
        <w:trPr>
          <w:trHeight w:val="117"/>
          <w:tblHeader/>
        </w:trPr>
        <w:tc>
          <w:tcPr>
            <w:tcW w:w="2247" w:type="pct"/>
            <w:vAlign w:val="bottom"/>
          </w:tcPr>
          <w:p w14:paraId="2D41B85E" w14:textId="77777777" w:rsidR="00823EBA" w:rsidRPr="00823EBA" w:rsidRDefault="00823EBA" w:rsidP="00353EC4">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vAlign w:val="bottom"/>
          </w:tcPr>
          <w:p w14:paraId="4D4AB388" w14:textId="16E2B7E6" w:rsidR="00823EBA" w:rsidRPr="00823EBA"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823EBA">
              <w:rPr>
                <w:rFonts w:ascii="Angsana New" w:hAnsi="Angsana New"/>
                <w:color w:val="000000"/>
                <w:sz w:val="28"/>
                <w:szCs w:val="28"/>
              </w:rPr>
              <w:t xml:space="preserve">Consolidated </w:t>
            </w:r>
            <w:r w:rsidR="001A55B3">
              <w:rPr>
                <w:rFonts w:ascii="Angsana New" w:hAnsi="Angsana New"/>
                <w:color w:val="000000"/>
                <w:sz w:val="28"/>
                <w:szCs w:val="28"/>
              </w:rPr>
              <w:t>f</w:t>
            </w:r>
            <w:r w:rsidRPr="00823EBA">
              <w:rPr>
                <w:rFonts w:ascii="Angsana New" w:hAnsi="Angsana New"/>
                <w:color w:val="000000"/>
                <w:sz w:val="28"/>
                <w:szCs w:val="28"/>
              </w:rPr>
              <w:t xml:space="preserve">inancial </w:t>
            </w:r>
            <w:r w:rsidR="001A55B3">
              <w:rPr>
                <w:rFonts w:ascii="Angsana New" w:hAnsi="Angsana New"/>
                <w:color w:val="000000"/>
                <w:sz w:val="28"/>
                <w:szCs w:val="28"/>
              </w:rPr>
              <w:t>s</w:t>
            </w:r>
            <w:r w:rsidRPr="00823EBA">
              <w:rPr>
                <w:rFonts w:ascii="Angsana New" w:hAnsi="Angsana New"/>
                <w:color w:val="000000"/>
                <w:sz w:val="28"/>
                <w:szCs w:val="28"/>
              </w:rPr>
              <w:t>tatements</w:t>
            </w:r>
          </w:p>
        </w:tc>
        <w:tc>
          <w:tcPr>
            <w:tcW w:w="1376" w:type="pct"/>
            <w:gridSpan w:val="2"/>
            <w:vAlign w:val="bottom"/>
          </w:tcPr>
          <w:p w14:paraId="1F9DA721" w14:textId="77777777" w:rsidR="001A55B3"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45D649E3" w14:textId="2EA589A1" w:rsidR="00823EBA" w:rsidRPr="00823EBA" w:rsidRDefault="001A55B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00823EBA" w:rsidRPr="00823EBA">
              <w:rPr>
                <w:rFonts w:ascii="Angsana New" w:hAnsi="Angsana New"/>
                <w:color w:val="000000"/>
                <w:sz w:val="28"/>
                <w:szCs w:val="28"/>
              </w:rPr>
              <w:t xml:space="preserve">inancial </w:t>
            </w:r>
            <w:r>
              <w:rPr>
                <w:rFonts w:ascii="Angsana New" w:hAnsi="Angsana New"/>
                <w:color w:val="000000"/>
                <w:sz w:val="28"/>
                <w:szCs w:val="28"/>
              </w:rPr>
              <w:t>s</w:t>
            </w:r>
            <w:r w:rsidR="00823EBA" w:rsidRPr="00823EBA">
              <w:rPr>
                <w:rFonts w:ascii="Angsana New" w:hAnsi="Angsana New"/>
                <w:color w:val="000000"/>
                <w:sz w:val="28"/>
                <w:szCs w:val="28"/>
              </w:rPr>
              <w:t>tatements</w:t>
            </w:r>
          </w:p>
        </w:tc>
      </w:tr>
      <w:tr w:rsidR="00BC52BD" w:rsidRPr="00823EBA" w14:paraId="4692FE07" w14:textId="77777777" w:rsidTr="00BC52BD">
        <w:trPr>
          <w:trHeight w:val="117"/>
          <w:tblHeader/>
        </w:trPr>
        <w:tc>
          <w:tcPr>
            <w:tcW w:w="2247" w:type="pct"/>
            <w:vAlign w:val="bottom"/>
          </w:tcPr>
          <w:p w14:paraId="7206442F" w14:textId="77777777" w:rsidR="00BC52BD" w:rsidRPr="00823EBA" w:rsidRDefault="00BC52BD" w:rsidP="00BC52BD">
            <w:pPr>
              <w:overflowPunct w:val="0"/>
              <w:autoSpaceDE w:val="0"/>
              <w:autoSpaceDN w:val="0"/>
              <w:adjustRightInd w:val="0"/>
              <w:spacing w:line="360" w:lineRule="exact"/>
              <w:textAlignment w:val="baseline"/>
              <w:rPr>
                <w:rFonts w:ascii="Angsana New" w:hAnsi="Angsana New"/>
                <w:b/>
                <w:bCs/>
                <w:sz w:val="28"/>
                <w:szCs w:val="28"/>
                <w:cs/>
              </w:rPr>
            </w:pPr>
          </w:p>
        </w:tc>
        <w:tc>
          <w:tcPr>
            <w:tcW w:w="652" w:type="pct"/>
            <w:tcBorders>
              <w:top w:val="nil"/>
              <w:left w:val="nil"/>
              <w:right w:val="nil"/>
            </w:tcBorders>
          </w:tcPr>
          <w:p w14:paraId="7572B383" w14:textId="3CE73B17" w:rsidR="00BC52BD" w:rsidRPr="00823EBA"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726" w:type="pct"/>
          </w:tcPr>
          <w:p w14:paraId="4C5D8CEB" w14:textId="67FFA35C" w:rsidR="00BC52BD" w:rsidRPr="00823EBA" w:rsidRDefault="00BC52BD" w:rsidP="00BC52BD">
            <w:pPr>
              <w:pBdr>
                <w:bottom w:val="single" w:sz="4" w:space="1" w:color="auto"/>
              </w:pBdr>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652" w:type="pct"/>
            <w:tcBorders>
              <w:top w:val="nil"/>
              <w:left w:val="nil"/>
              <w:right w:val="nil"/>
            </w:tcBorders>
            <w:vAlign w:val="bottom"/>
          </w:tcPr>
          <w:p w14:paraId="3BF3F59A" w14:textId="6C50FC7A" w:rsidR="00BC52BD" w:rsidRPr="00823EBA" w:rsidRDefault="00BC52BD" w:rsidP="00BC52BD">
            <w:pPr>
              <w:pBdr>
                <w:bottom w:val="single" w:sz="4" w:space="1" w:color="auto"/>
              </w:pBdr>
              <w:spacing w:line="360" w:lineRule="exact"/>
              <w:jc w:val="center"/>
              <w:rPr>
                <w:rFonts w:ascii="Angsana New" w:hAnsi="Angsana New"/>
                <w:sz w:val="28"/>
                <w:szCs w:val="28"/>
                <w:highlight w:val="yellow"/>
                <w:cs/>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724" w:type="pct"/>
            <w:tcBorders>
              <w:top w:val="nil"/>
              <w:left w:val="nil"/>
              <w:right w:val="nil"/>
            </w:tcBorders>
            <w:vAlign w:val="bottom"/>
          </w:tcPr>
          <w:p w14:paraId="1921F3CF" w14:textId="72ECD491" w:rsidR="00BC52BD" w:rsidRPr="00823EBA" w:rsidRDefault="00BC52BD" w:rsidP="00BC52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823EBA" w:rsidRPr="00823EBA" w14:paraId="798FE085" w14:textId="77777777" w:rsidTr="00BC52BD">
        <w:trPr>
          <w:trHeight w:val="117"/>
        </w:trPr>
        <w:tc>
          <w:tcPr>
            <w:tcW w:w="2247" w:type="pct"/>
            <w:shd w:val="solid" w:color="FFFFFF" w:fill="auto"/>
            <w:vAlign w:val="bottom"/>
          </w:tcPr>
          <w:p w14:paraId="1028245E" w14:textId="6C7E8D07"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color w:val="000000"/>
                <w:sz w:val="28"/>
                <w:szCs w:val="28"/>
                <w:lang w:val="en-US"/>
              </w:rPr>
              <w:t>Trade receivables</w:t>
            </w:r>
          </w:p>
        </w:tc>
        <w:tc>
          <w:tcPr>
            <w:tcW w:w="652" w:type="pct"/>
            <w:shd w:val="clear" w:color="auto" w:fill="auto"/>
            <w:vAlign w:val="bottom"/>
          </w:tcPr>
          <w:p w14:paraId="6F07EB1C"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21,017</w:t>
            </w:r>
          </w:p>
        </w:tc>
        <w:tc>
          <w:tcPr>
            <w:tcW w:w="726" w:type="pct"/>
            <w:shd w:val="clear" w:color="auto" w:fill="auto"/>
            <w:vAlign w:val="bottom"/>
          </w:tcPr>
          <w:p w14:paraId="1DD37D85"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9,725</w:t>
            </w:r>
          </w:p>
        </w:tc>
        <w:tc>
          <w:tcPr>
            <w:tcW w:w="652" w:type="pct"/>
            <w:shd w:val="clear" w:color="auto" w:fill="auto"/>
            <w:vAlign w:val="bottom"/>
          </w:tcPr>
          <w:p w14:paraId="558323F8"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10,762</w:t>
            </w:r>
          </w:p>
        </w:tc>
        <w:tc>
          <w:tcPr>
            <w:tcW w:w="724" w:type="pct"/>
            <w:shd w:val="clear" w:color="auto" w:fill="auto"/>
            <w:vAlign w:val="bottom"/>
          </w:tcPr>
          <w:p w14:paraId="2307B3F7"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5,926</w:t>
            </w:r>
          </w:p>
        </w:tc>
      </w:tr>
      <w:tr w:rsidR="00823EBA" w:rsidRPr="00823EBA" w14:paraId="1610722A" w14:textId="77777777" w:rsidTr="00BC52BD">
        <w:trPr>
          <w:trHeight w:val="117"/>
        </w:trPr>
        <w:tc>
          <w:tcPr>
            <w:tcW w:w="2247" w:type="pct"/>
            <w:shd w:val="solid" w:color="FFFFFF" w:fill="auto"/>
            <w:vAlign w:val="bottom"/>
          </w:tcPr>
          <w:p w14:paraId="1FA54DB2" w14:textId="55BAFF8C"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color w:val="000000"/>
                <w:sz w:val="28"/>
                <w:szCs w:val="28"/>
                <w:lang w:val="en-US"/>
              </w:rPr>
              <w:t>Less Allowance for expected credit losses</w:t>
            </w:r>
          </w:p>
        </w:tc>
        <w:tc>
          <w:tcPr>
            <w:tcW w:w="652" w:type="pct"/>
            <w:shd w:val="clear" w:color="auto" w:fill="auto"/>
            <w:vAlign w:val="bottom"/>
          </w:tcPr>
          <w:p w14:paraId="23A2776A" w14:textId="77777777" w:rsidR="00823EBA" w:rsidRPr="00823EBA" w:rsidRDefault="00823EBA" w:rsidP="00823EBA">
            <w:pPr>
              <w:pBdr>
                <w:bottom w:val="single" w:sz="4" w:space="1" w:color="auto"/>
              </w:pBdr>
              <w:spacing w:line="360" w:lineRule="exact"/>
              <w:jc w:val="right"/>
              <w:rPr>
                <w:rFonts w:ascii="Angsana New" w:hAnsi="Angsana New"/>
                <w:sz w:val="28"/>
                <w:szCs w:val="28"/>
                <w:cs/>
              </w:rPr>
            </w:pPr>
            <w:r w:rsidRPr="00823EBA">
              <w:rPr>
                <w:rFonts w:ascii="Angsana New" w:hAnsi="Angsana New"/>
                <w:sz w:val="28"/>
                <w:szCs w:val="28"/>
              </w:rPr>
              <w:t>(12)</w:t>
            </w:r>
          </w:p>
        </w:tc>
        <w:tc>
          <w:tcPr>
            <w:tcW w:w="726" w:type="pct"/>
            <w:shd w:val="clear" w:color="auto" w:fill="auto"/>
            <w:vAlign w:val="bottom"/>
          </w:tcPr>
          <w:p w14:paraId="2ACBD781"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(12)</w:t>
            </w:r>
          </w:p>
        </w:tc>
        <w:tc>
          <w:tcPr>
            <w:tcW w:w="652" w:type="pct"/>
            <w:shd w:val="clear" w:color="auto" w:fill="auto"/>
            <w:vAlign w:val="bottom"/>
          </w:tcPr>
          <w:p w14:paraId="691739F7"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(12)</w:t>
            </w:r>
          </w:p>
        </w:tc>
        <w:tc>
          <w:tcPr>
            <w:tcW w:w="724" w:type="pct"/>
            <w:shd w:val="clear" w:color="auto" w:fill="auto"/>
            <w:vAlign w:val="bottom"/>
          </w:tcPr>
          <w:p w14:paraId="3B17AB39"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(12)</w:t>
            </w:r>
          </w:p>
        </w:tc>
      </w:tr>
      <w:tr w:rsidR="00823EBA" w:rsidRPr="00823EBA" w14:paraId="1B3F7D16" w14:textId="77777777" w:rsidTr="00BC52BD">
        <w:trPr>
          <w:trHeight w:val="117"/>
        </w:trPr>
        <w:tc>
          <w:tcPr>
            <w:tcW w:w="2247" w:type="pct"/>
            <w:shd w:val="solid" w:color="FFFFFF" w:fill="auto"/>
            <w:vAlign w:val="bottom"/>
          </w:tcPr>
          <w:p w14:paraId="0FF8818A" w14:textId="1B1E7E47"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b/>
                <w:bCs/>
                <w:sz w:val="28"/>
                <w:szCs w:val="28"/>
                <w:cs/>
              </w:rPr>
            </w:pPr>
            <w:r w:rsidRPr="00823EBA">
              <w:rPr>
                <w:rFonts w:ascii="Angsana New" w:hAnsi="Angsana New"/>
                <w:color w:val="000000"/>
                <w:sz w:val="28"/>
                <w:szCs w:val="28"/>
                <w:lang w:val="en-US"/>
              </w:rPr>
              <w:t>Trade receivables – net</w:t>
            </w:r>
          </w:p>
        </w:tc>
        <w:tc>
          <w:tcPr>
            <w:tcW w:w="652" w:type="pct"/>
            <w:shd w:val="clear" w:color="auto" w:fill="auto"/>
            <w:vAlign w:val="bottom"/>
          </w:tcPr>
          <w:p w14:paraId="4B8E3B29" w14:textId="77777777" w:rsidR="00823EBA" w:rsidRPr="00823EBA" w:rsidRDefault="00823EBA" w:rsidP="00823EBA">
            <w:pPr>
              <w:pBdr>
                <w:bottom w:val="single" w:sz="4" w:space="1" w:color="auto"/>
              </w:pBdr>
              <w:spacing w:line="360" w:lineRule="exact"/>
              <w:jc w:val="right"/>
              <w:rPr>
                <w:rFonts w:ascii="Angsana New" w:hAnsi="Angsana New"/>
                <w:sz w:val="28"/>
                <w:szCs w:val="28"/>
                <w:cs/>
              </w:rPr>
            </w:pPr>
            <w:r w:rsidRPr="00823EBA">
              <w:rPr>
                <w:rFonts w:ascii="Angsana New" w:hAnsi="Angsana New"/>
                <w:sz w:val="28"/>
                <w:szCs w:val="28"/>
              </w:rPr>
              <w:t>21,005</w:t>
            </w:r>
          </w:p>
        </w:tc>
        <w:tc>
          <w:tcPr>
            <w:tcW w:w="726" w:type="pct"/>
            <w:shd w:val="clear" w:color="auto" w:fill="auto"/>
            <w:vAlign w:val="bottom"/>
          </w:tcPr>
          <w:p w14:paraId="2A807E4B"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9,713</w:t>
            </w:r>
          </w:p>
        </w:tc>
        <w:tc>
          <w:tcPr>
            <w:tcW w:w="652" w:type="pct"/>
            <w:shd w:val="clear" w:color="auto" w:fill="auto"/>
            <w:vAlign w:val="bottom"/>
          </w:tcPr>
          <w:p w14:paraId="1E79DA64"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10,750</w:t>
            </w:r>
          </w:p>
        </w:tc>
        <w:tc>
          <w:tcPr>
            <w:tcW w:w="724" w:type="pct"/>
            <w:shd w:val="clear" w:color="auto" w:fill="auto"/>
            <w:vAlign w:val="bottom"/>
          </w:tcPr>
          <w:p w14:paraId="43BBEB52"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5,914</w:t>
            </w:r>
          </w:p>
        </w:tc>
      </w:tr>
      <w:tr w:rsidR="00823EBA" w:rsidRPr="00823EBA" w14:paraId="081B5EBF" w14:textId="77777777" w:rsidTr="00BC52BD">
        <w:trPr>
          <w:trHeight w:val="117"/>
        </w:trPr>
        <w:tc>
          <w:tcPr>
            <w:tcW w:w="2247" w:type="pct"/>
            <w:shd w:val="solid" w:color="FFFFFF" w:fill="auto"/>
            <w:vAlign w:val="bottom"/>
          </w:tcPr>
          <w:p w14:paraId="6DAE75BA" w14:textId="3E15F355"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color w:val="000000"/>
                <w:sz w:val="28"/>
                <w:szCs w:val="28"/>
                <w:lang w:val="en-US"/>
              </w:rPr>
              <w:t>Other receivables</w:t>
            </w:r>
          </w:p>
        </w:tc>
        <w:tc>
          <w:tcPr>
            <w:tcW w:w="652" w:type="pct"/>
            <w:shd w:val="clear" w:color="auto" w:fill="auto"/>
            <w:vAlign w:val="bottom"/>
          </w:tcPr>
          <w:p w14:paraId="58E75E60" w14:textId="77777777" w:rsidR="00823EBA" w:rsidRPr="00823EBA" w:rsidRDefault="00823EBA" w:rsidP="00823EBA">
            <w:pPr>
              <w:spacing w:line="360" w:lineRule="exact"/>
              <w:jc w:val="right"/>
              <w:rPr>
                <w:rFonts w:ascii="Angsana New" w:hAnsi="Angsana New"/>
                <w:sz w:val="28"/>
                <w:szCs w:val="28"/>
                <w:cs/>
              </w:rPr>
            </w:pPr>
          </w:p>
        </w:tc>
        <w:tc>
          <w:tcPr>
            <w:tcW w:w="726" w:type="pct"/>
            <w:shd w:val="clear" w:color="auto" w:fill="auto"/>
            <w:vAlign w:val="bottom"/>
          </w:tcPr>
          <w:p w14:paraId="3F1C61D1" w14:textId="77777777" w:rsidR="00823EBA" w:rsidRPr="00823EBA" w:rsidRDefault="00823EBA" w:rsidP="00823EBA">
            <w:pPr>
              <w:spacing w:line="360" w:lineRule="exact"/>
              <w:jc w:val="right"/>
              <w:rPr>
                <w:rFonts w:ascii="Angsana New" w:hAnsi="Angsana New"/>
                <w:sz w:val="28"/>
                <w:szCs w:val="28"/>
              </w:rPr>
            </w:pPr>
          </w:p>
        </w:tc>
        <w:tc>
          <w:tcPr>
            <w:tcW w:w="652" w:type="pct"/>
            <w:shd w:val="clear" w:color="auto" w:fill="auto"/>
            <w:vAlign w:val="bottom"/>
          </w:tcPr>
          <w:p w14:paraId="3EE159B4" w14:textId="77777777" w:rsidR="00823EBA" w:rsidRPr="00823EBA" w:rsidRDefault="00823EBA" w:rsidP="00823EBA">
            <w:pPr>
              <w:spacing w:line="360" w:lineRule="exact"/>
              <w:jc w:val="right"/>
              <w:rPr>
                <w:rFonts w:ascii="Angsana New" w:hAnsi="Angsana New"/>
                <w:sz w:val="28"/>
                <w:szCs w:val="28"/>
              </w:rPr>
            </w:pPr>
          </w:p>
        </w:tc>
        <w:tc>
          <w:tcPr>
            <w:tcW w:w="724" w:type="pct"/>
            <w:shd w:val="clear" w:color="auto" w:fill="auto"/>
            <w:vAlign w:val="bottom"/>
          </w:tcPr>
          <w:p w14:paraId="663B32DE" w14:textId="77777777" w:rsidR="00823EBA" w:rsidRPr="00823EBA" w:rsidRDefault="00823EBA" w:rsidP="00823EBA">
            <w:pPr>
              <w:spacing w:line="360" w:lineRule="exact"/>
              <w:jc w:val="right"/>
              <w:rPr>
                <w:rFonts w:ascii="Angsana New" w:hAnsi="Angsana New"/>
                <w:sz w:val="28"/>
                <w:szCs w:val="28"/>
              </w:rPr>
            </w:pPr>
          </w:p>
        </w:tc>
      </w:tr>
      <w:tr w:rsidR="00823EBA" w:rsidRPr="00823EBA" w14:paraId="31669A67" w14:textId="77777777" w:rsidTr="00BC52BD">
        <w:trPr>
          <w:trHeight w:val="117"/>
        </w:trPr>
        <w:tc>
          <w:tcPr>
            <w:tcW w:w="2247" w:type="pct"/>
            <w:shd w:val="solid" w:color="FFFFFF" w:fill="auto"/>
            <w:vAlign w:val="bottom"/>
          </w:tcPr>
          <w:p w14:paraId="1D0E6EAD" w14:textId="7CD9D5DD"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color w:val="000000"/>
                <w:sz w:val="28"/>
                <w:szCs w:val="28"/>
                <w:cs/>
              </w:rPr>
            </w:pPr>
            <w:r w:rsidRPr="00823EBA">
              <w:rPr>
                <w:rFonts w:ascii="Angsana New" w:hAnsi="Angsana New"/>
                <w:color w:val="000000"/>
                <w:sz w:val="28"/>
                <w:szCs w:val="28"/>
                <w:lang w:val="en-US"/>
              </w:rPr>
              <w:t>Related parties (Note 3.2)</w:t>
            </w:r>
          </w:p>
        </w:tc>
        <w:tc>
          <w:tcPr>
            <w:tcW w:w="652" w:type="pct"/>
            <w:shd w:val="clear" w:color="auto" w:fill="auto"/>
            <w:vAlign w:val="bottom"/>
          </w:tcPr>
          <w:p w14:paraId="4DB8998B" w14:textId="77777777" w:rsidR="00823EBA" w:rsidRPr="00823EBA" w:rsidRDefault="00823EBA" w:rsidP="00823EBA">
            <w:pPr>
              <w:spacing w:line="360" w:lineRule="exact"/>
              <w:jc w:val="right"/>
              <w:rPr>
                <w:rFonts w:ascii="Angsana New" w:hAnsi="Angsana New"/>
                <w:sz w:val="28"/>
                <w:szCs w:val="28"/>
                <w:cs/>
              </w:rPr>
            </w:pPr>
            <w:r w:rsidRPr="00823EBA">
              <w:rPr>
                <w:rFonts w:ascii="Angsana New" w:hAnsi="Angsana New"/>
                <w:sz w:val="28"/>
                <w:szCs w:val="28"/>
              </w:rPr>
              <w:t>39</w:t>
            </w:r>
          </w:p>
        </w:tc>
        <w:tc>
          <w:tcPr>
            <w:tcW w:w="726" w:type="pct"/>
            <w:shd w:val="clear" w:color="auto" w:fill="auto"/>
            <w:vAlign w:val="bottom"/>
          </w:tcPr>
          <w:p w14:paraId="3DE75A43"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w:t>
            </w:r>
          </w:p>
        </w:tc>
        <w:tc>
          <w:tcPr>
            <w:tcW w:w="652" w:type="pct"/>
            <w:shd w:val="clear" w:color="auto" w:fill="auto"/>
            <w:vAlign w:val="bottom"/>
          </w:tcPr>
          <w:p w14:paraId="6F7EA456"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531</w:t>
            </w:r>
          </w:p>
        </w:tc>
        <w:tc>
          <w:tcPr>
            <w:tcW w:w="724" w:type="pct"/>
            <w:shd w:val="clear" w:color="auto" w:fill="auto"/>
            <w:vAlign w:val="bottom"/>
          </w:tcPr>
          <w:p w14:paraId="68737BF0"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w:t>
            </w:r>
          </w:p>
        </w:tc>
      </w:tr>
      <w:tr w:rsidR="00823EBA" w:rsidRPr="00823EBA" w14:paraId="1B066F73" w14:textId="77777777" w:rsidTr="00BC52BD">
        <w:trPr>
          <w:trHeight w:val="117"/>
        </w:trPr>
        <w:tc>
          <w:tcPr>
            <w:tcW w:w="2247" w:type="pct"/>
            <w:shd w:val="solid" w:color="FFFFFF" w:fill="auto"/>
            <w:vAlign w:val="bottom"/>
          </w:tcPr>
          <w:p w14:paraId="483E30B1" w14:textId="14C950C0"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color w:val="000000"/>
                <w:sz w:val="28"/>
                <w:szCs w:val="28"/>
                <w:cs/>
              </w:rPr>
            </w:pPr>
            <w:r w:rsidRPr="00823EBA">
              <w:rPr>
                <w:rFonts w:ascii="Angsana New" w:hAnsi="Angsana New"/>
                <w:color w:val="000000"/>
                <w:sz w:val="28"/>
                <w:szCs w:val="28"/>
                <w:lang w:val="en-US"/>
              </w:rPr>
              <w:t>Prepaid expenses</w:t>
            </w:r>
          </w:p>
        </w:tc>
        <w:tc>
          <w:tcPr>
            <w:tcW w:w="652" w:type="pct"/>
            <w:shd w:val="clear" w:color="auto" w:fill="auto"/>
            <w:vAlign w:val="bottom"/>
          </w:tcPr>
          <w:p w14:paraId="14DED6E3" w14:textId="77777777" w:rsidR="00823EBA" w:rsidRPr="00823EBA" w:rsidRDefault="00823EBA" w:rsidP="00823EBA">
            <w:pPr>
              <w:spacing w:line="360" w:lineRule="exact"/>
              <w:jc w:val="right"/>
              <w:rPr>
                <w:rFonts w:ascii="Angsana New" w:hAnsi="Angsana New"/>
                <w:sz w:val="28"/>
                <w:szCs w:val="28"/>
                <w:cs/>
              </w:rPr>
            </w:pPr>
            <w:r w:rsidRPr="00823EBA">
              <w:rPr>
                <w:rFonts w:ascii="Angsana New" w:hAnsi="Angsana New"/>
                <w:sz w:val="28"/>
                <w:szCs w:val="28"/>
              </w:rPr>
              <w:t>4,426</w:t>
            </w:r>
          </w:p>
        </w:tc>
        <w:tc>
          <w:tcPr>
            <w:tcW w:w="726" w:type="pct"/>
            <w:shd w:val="clear" w:color="auto" w:fill="auto"/>
            <w:vAlign w:val="bottom"/>
          </w:tcPr>
          <w:p w14:paraId="43E67B1C"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1,656</w:t>
            </w:r>
          </w:p>
        </w:tc>
        <w:tc>
          <w:tcPr>
            <w:tcW w:w="652" w:type="pct"/>
            <w:shd w:val="clear" w:color="auto" w:fill="auto"/>
            <w:vAlign w:val="bottom"/>
          </w:tcPr>
          <w:p w14:paraId="7C0DC74C"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1,332</w:t>
            </w:r>
          </w:p>
        </w:tc>
        <w:tc>
          <w:tcPr>
            <w:tcW w:w="724" w:type="pct"/>
            <w:shd w:val="clear" w:color="auto" w:fill="auto"/>
            <w:vAlign w:val="bottom"/>
          </w:tcPr>
          <w:p w14:paraId="37A39E8E"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647</w:t>
            </w:r>
          </w:p>
        </w:tc>
      </w:tr>
      <w:tr w:rsidR="00823EBA" w:rsidRPr="00823EBA" w14:paraId="7B2FA076" w14:textId="77777777" w:rsidTr="00BC52BD">
        <w:trPr>
          <w:trHeight w:val="117"/>
        </w:trPr>
        <w:tc>
          <w:tcPr>
            <w:tcW w:w="2247" w:type="pct"/>
            <w:shd w:val="solid" w:color="FFFFFF" w:fill="auto"/>
            <w:vAlign w:val="bottom"/>
          </w:tcPr>
          <w:p w14:paraId="60EE5BA7" w14:textId="449DD7D6"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823EBA">
              <w:rPr>
                <w:rFonts w:ascii="Angsana New" w:hAnsi="Angsana New"/>
                <w:color w:val="000000"/>
                <w:sz w:val="28"/>
                <w:szCs w:val="28"/>
                <w:lang w:val="en-US"/>
              </w:rPr>
              <w:t>Advance payment</w:t>
            </w:r>
          </w:p>
        </w:tc>
        <w:tc>
          <w:tcPr>
            <w:tcW w:w="652" w:type="pct"/>
            <w:shd w:val="clear" w:color="auto" w:fill="auto"/>
            <w:vAlign w:val="bottom"/>
          </w:tcPr>
          <w:p w14:paraId="333EFD72"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27</w:t>
            </w:r>
          </w:p>
        </w:tc>
        <w:tc>
          <w:tcPr>
            <w:tcW w:w="726" w:type="pct"/>
            <w:shd w:val="clear" w:color="auto" w:fill="auto"/>
            <w:vAlign w:val="bottom"/>
          </w:tcPr>
          <w:p w14:paraId="128DC7D9"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408</w:t>
            </w:r>
          </w:p>
        </w:tc>
        <w:tc>
          <w:tcPr>
            <w:tcW w:w="652" w:type="pct"/>
            <w:shd w:val="clear" w:color="auto" w:fill="auto"/>
            <w:vAlign w:val="bottom"/>
          </w:tcPr>
          <w:p w14:paraId="6438839B"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27</w:t>
            </w:r>
          </w:p>
        </w:tc>
        <w:tc>
          <w:tcPr>
            <w:tcW w:w="724" w:type="pct"/>
            <w:shd w:val="clear" w:color="auto" w:fill="auto"/>
            <w:vAlign w:val="bottom"/>
          </w:tcPr>
          <w:p w14:paraId="671DBEDA"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408</w:t>
            </w:r>
          </w:p>
        </w:tc>
      </w:tr>
      <w:tr w:rsidR="00823EBA" w:rsidRPr="00823EBA" w14:paraId="4096E894" w14:textId="77777777" w:rsidTr="00BC52BD">
        <w:trPr>
          <w:trHeight w:val="436"/>
        </w:trPr>
        <w:tc>
          <w:tcPr>
            <w:tcW w:w="2247" w:type="pct"/>
            <w:shd w:val="solid" w:color="FFFFFF" w:fill="auto"/>
            <w:vAlign w:val="bottom"/>
          </w:tcPr>
          <w:p w14:paraId="6D2BC4F4" w14:textId="74B4C2AC"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851" w:hanging="146"/>
              <w:jc w:val="both"/>
              <w:rPr>
                <w:rFonts w:ascii="Angsana New" w:hAnsi="Angsana New"/>
                <w:sz w:val="28"/>
                <w:szCs w:val="28"/>
                <w:cs/>
              </w:rPr>
            </w:pPr>
            <w:r w:rsidRPr="00823EBA">
              <w:rPr>
                <w:rFonts w:ascii="Angsana New" w:hAnsi="Angsana New"/>
                <w:color w:val="000000"/>
                <w:sz w:val="28"/>
                <w:szCs w:val="28"/>
                <w:lang w:val="en-US"/>
              </w:rPr>
              <w:t>Others</w:t>
            </w:r>
          </w:p>
        </w:tc>
        <w:tc>
          <w:tcPr>
            <w:tcW w:w="652" w:type="pct"/>
            <w:shd w:val="clear" w:color="auto" w:fill="auto"/>
            <w:vAlign w:val="bottom"/>
          </w:tcPr>
          <w:p w14:paraId="432FA8AC" w14:textId="77777777" w:rsidR="00823EBA" w:rsidRPr="00823EBA" w:rsidRDefault="00823EBA" w:rsidP="00823EBA">
            <w:pPr>
              <w:pBdr>
                <w:bottom w:val="single" w:sz="4" w:space="1" w:color="auto"/>
              </w:pBdr>
              <w:spacing w:line="360" w:lineRule="exact"/>
              <w:jc w:val="right"/>
              <w:rPr>
                <w:rFonts w:ascii="Angsana New" w:hAnsi="Angsana New"/>
                <w:sz w:val="28"/>
                <w:szCs w:val="28"/>
                <w:cs/>
              </w:rPr>
            </w:pPr>
            <w:r w:rsidRPr="00823EBA">
              <w:rPr>
                <w:rFonts w:ascii="Angsana New" w:hAnsi="Angsana New"/>
                <w:sz w:val="28"/>
                <w:szCs w:val="28"/>
              </w:rPr>
              <w:t>284</w:t>
            </w:r>
          </w:p>
        </w:tc>
        <w:tc>
          <w:tcPr>
            <w:tcW w:w="726" w:type="pct"/>
            <w:shd w:val="clear" w:color="auto" w:fill="auto"/>
            <w:vAlign w:val="bottom"/>
          </w:tcPr>
          <w:p w14:paraId="166694D8"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167</w:t>
            </w:r>
          </w:p>
        </w:tc>
        <w:tc>
          <w:tcPr>
            <w:tcW w:w="652" w:type="pct"/>
            <w:shd w:val="clear" w:color="auto" w:fill="auto"/>
            <w:vAlign w:val="bottom"/>
          </w:tcPr>
          <w:p w14:paraId="7868EB72"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81</w:t>
            </w:r>
          </w:p>
        </w:tc>
        <w:tc>
          <w:tcPr>
            <w:tcW w:w="724" w:type="pct"/>
            <w:shd w:val="clear" w:color="auto" w:fill="auto"/>
            <w:vAlign w:val="bottom"/>
          </w:tcPr>
          <w:p w14:paraId="6C1D7178"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151</w:t>
            </w:r>
          </w:p>
        </w:tc>
      </w:tr>
      <w:tr w:rsidR="00823EBA" w:rsidRPr="00823EBA" w14:paraId="5F4024A8" w14:textId="77777777" w:rsidTr="00BC52BD">
        <w:trPr>
          <w:trHeight w:val="429"/>
        </w:trPr>
        <w:tc>
          <w:tcPr>
            <w:tcW w:w="2247" w:type="pct"/>
            <w:shd w:val="solid" w:color="FFFFFF" w:fill="auto"/>
            <w:vAlign w:val="bottom"/>
          </w:tcPr>
          <w:p w14:paraId="78654377" w14:textId="09019D24"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firstLine="459"/>
              <w:jc w:val="both"/>
              <w:rPr>
                <w:rFonts w:ascii="Angsana New" w:hAnsi="Angsana New"/>
                <w:sz w:val="28"/>
                <w:szCs w:val="28"/>
                <w:cs/>
              </w:rPr>
            </w:pPr>
            <w:r w:rsidRPr="00823EBA">
              <w:rPr>
                <w:rFonts w:ascii="Angsana New" w:hAnsi="Angsana New"/>
                <w:color w:val="000000"/>
                <w:sz w:val="28"/>
                <w:szCs w:val="28"/>
                <w:lang w:val="en-US"/>
              </w:rPr>
              <w:t>Total</w:t>
            </w:r>
          </w:p>
        </w:tc>
        <w:tc>
          <w:tcPr>
            <w:tcW w:w="652" w:type="pct"/>
            <w:shd w:val="clear" w:color="auto" w:fill="auto"/>
            <w:vAlign w:val="bottom"/>
          </w:tcPr>
          <w:p w14:paraId="5FDA13EE" w14:textId="77777777" w:rsidR="00823EBA" w:rsidRPr="00823EBA" w:rsidRDefault="00823EBA" w:rsidP="00823EBA">
            <w:pPr>
              <w:pBdr>
                <w:bottom w:val="single" w:sz="4" w:space="1" w:color="auto"/>
              </w:pBdr>
              <w:spacing w:line="360" w:lineRule="exact"/>
              <w:jc w:val="right"/>
              <w:rPr>
                <w:rFonts w:ascii="Angsana New" w:hAnsi="Angsana New"/>
                <w:sz w:val="28"/>
                <w:szCs w:val="28"/>
                <w:cs/>
              </w:rPr>
            </w:pPr>
            <w:r w:rsidRPr="00823EBA">
              <w:rPr>
                <w:rFonts w:ascii="Angsana New" w:hAnsi="Angsana New"/>
                <w:sz w:val="28"/>
                <w:szCs w:val="28"/>
              </w:rPr>
              <w:t>4,776</w:t>
            </w:r>
          </w:p>
        </w:tc>
        <w:tc>
          <w:tcPr>
            <w:tcW w:w="726" w:type="pct"/>
            <w:shd w:val="clear" w:color="auto" w:fill="auto"/>
            <w:vAlign w:val="bottom"/>
          </w:tcPr>
          <w:p w14:paraId="4C3B7A49"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2,231</w:t>
            </w:r>
          </w:p>
        </w:tc>
        <w:tc>
          <w:tcPr>
            <w:tcW w:w="652" w:type="pct"/>
            <w:shd w:val="clear" w:color="auto" w:fill="auto"/>
            <w:vAlign w:val="bottom"/>
          </w:tcPr>
          <w:p w14:paraId="20CF20C8" w14:textId="56A62A39"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1,97</w:t>
            </w:r>
            <w:r w:rsidR="00BC52BD">
              <w:rPr>
                <w:rFonts w:ascii="Angsana New" w:hAnsi="Angsana New"/>
                <w:sz w:val="28"/>
                <w:szCs w:val="28"/>
              </w:rPr>
              <w:t>1</w:t>
            </w:r>
          </w:p>
        </w:tc>
        <w:tc>
          <w:tcPr>
            <w:tcW w:w="724" w:type="pct"/>
            <w:shd w:val="clear" w:color="auto" w:fill="auto"/>
            <w:vAlign w:val="bottom"/>
          </w:tcPr>
          <w:p w14:paraId="45295F77"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1,206</w:t>
            </w:r>
          </w:p>
        </w:tc>
      </w:tr>
      <w:tr w:rsidR="00823EBA" w:rsidRPr="00823EBA" w14:paraId="6D9E305A" w14:textId="77777777" w:rsidTr="00BC52BD">
        <w:trPr>
          <w:trHeight w:val="117"/>
        </w:trPr>
        <w:tc>
          <w:tcPr>
            <w:tcW w:w="2247" w:type="pct"/>
            <w:shd w:val="solid" w:color="FFFFFF" w:fill="auto"/>
            <w:vAlign w:val="bottom"/>
          </w:tcPr>
          <w:p w14:paraId="3ACB255C" w14:textId="07F624CD"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567" w:hanging="108"/>
              <w:jc w:val="both"/>
              <w:rPr>
                <w:rFonts w:ascii="Angsana New" w:hAnsi="Angsana New"/>
                <w:sz w:val="28"/>
                <w:szCs w:val="28"/>
                <w:cs/>
              </w:rPr>
            </w:pPr>
            <w:r w:rsidRPr="00823EBA">
              <w:rPr>
                <w:rFonts w:ascii="Angsana New" w:hAnsi="Angsana New"/>
                <w:color w:val="000000"/>
                <w:sz w:val="28"/>
                <w:szCs w:val="28"/>
                <w:lang w:val="en-US"/>
              </w:rPr>
              <w:t>Total trade and other receivables</w:t>
            </w:r>
          </w:p>
        </w:tc>
        <w:tc>
          <w:tcPr>
            <w:tcW w:w="652" w:type="pct"/>
            <w:shd w:val="clear" w:color="auto" w:fill="auto"/>
            <w:vAlign w:val="bottom"/>
          </w:tcPr>
          <w:p w14:paraId="1E651C95" w14:textId="77777777" w:rsidR="00823EBA" w:rsidRPr="00823EBA" w:rsidRDefault="00823EBA" w:rsidP="00823EBA">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25,781</w:t>
            </w:r>
          </w:p>
        </w:tc>
        <w:tc>
          <w:tcPr>
            <w:tcW w:w="726" w:type="pct"/>
            <w:shd w:val="clear" w:color="auto" w:fill="auto"/>
            <w:vAlign w:val="bottom"/>
          </w:tcPr>
          <w:p w14:paraId="280631A9" w14:textId="77777777" w:rsidR="00823EBA" w:rsidRPr="00823EBA" w:rsidRDefault="00823EBA" w:rsidP="00823EBA">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11,944</w:t>
            </w:r>
          </w:p>
        </w:tc>
        <w:tc>
          <w:tcPr>
            <w:tcW w:w="652" w:type="pct"/>
            <w:shd w:val="clear" w:color="auto" w:fill="auto"/>
            <w:vAlign w:val="bottom"/>
          </w:tcPr>
          <w:p w14:paraId="10ABD659" w14:textId="77777777" w:rsidR="00823EBA" w:rsidRPr="00823EBA" w:rsidRDefault="00823EBA" w:rsidP="00823EBA">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12,721</w:t>
            </w:r>
          </w:p>
        </w:tc>
        <w:tc>
          <w:tcPr>
            <w:tcW w:w="724" w:type="pct"/>
            <w:shd w:val="clear" w:color="auto" w:fill="auto"/>
            <w:vAlign w:val="bottom"/>
          </w:tcPr>
          <w:p w14:paraId="2B4ABF6B" w14:textId="77777777" w:rsidR="00823EBA" w:rsidRPr="00823EBA" w:rsidRDefault="00823EBA" w:rsidP="00823EBA">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7,120</w:t>
            </w:r>
          </w:p>
        </w:tc>
      </w:tr>
    </w:tbl>
    <w:p w14:paraId="24BCC4E7" w14:textId="012978AA" w:rsidR="00ED0E59" w:rsidRPr="006B0E47" w:rsidRDefault="007051CE" w:rsidP="003074BB">
      <w:pPr>
        <w:pStyle w:val="E"/>
        <w:spacing w:before="120" w:line="160" w:lineRule="atLeast"/>
        <w:ind w:left="567"/>
        <w:jc w:val="thaiDistribute"/>
        <w:rPr>
          <w:rFonts w:ascii="Angsana New" w:hAnsi="Angsana New"/>
          <w:b w:val="0"/>
          <w:bCs w:val="0"/>
          <w:sz w:val="28"/>
          <w:szCs w:val="28"/>
          <w:lang w:val="en-GB"/>
        </w:rPr>
      </w:pPr>
      <w:r>
        <w:rPr>
          <w:rFonts w:ascii="Angsana New" w:hAnsi="Angsana New"/>
          <w:b w:val="0"/>
          <w:bCs w:val="0"/>
          <w:sz w:val="28"/>
          <w:szCs w:val="28"/>
          <w:lang w:val="en-GB"/>
        </w:rPr>
        <w:t>Balance of</w:t>
      </w:r>
      <w:r w:rsidR="003074BB" w:rsidRPr="003074BB">
        <w:rPr>
          <w:rFonts w:ascii="Angsana New" w:hAnsi="Angsana New"/>
          <w:b w:val="0"/>
          <w:bCs w:val="0"/>
          <w:sz w:val="28"/>
          <w:szCs w:val="28"/>
          <w:lang w:val="en-GB"/>
        </w:rPr>
        <w:t xml:space="preserve"> trade accounts receivable </w:t>
      </w:r>
      <w:r w:rsidR="0056346A">
        <w:rPr>
          <w:rFonts w:ascii="Angsana New" w:hAnsi="Angsana New"/>
          <w:b w:val="0"/>
          <w:bCs w:val="0"/>
          <w:sz w:val="28"/>
          <w:szCs w:val="28"/>
          <w:lang w:val="en-GB"/>
        </w:rPr>
        <w:t>as at March 31, 202</w:t>
      </w:r>
      <w:r w:rsidR="004314BF">
        <w:rPr>
          <w:rFonts w:ascii="Angsana New" w:hAnsi="Angsana New"/>
          <w:b w:val="0"/>
          <w:bCs w:val="0"/>
          <w:sz w:val="28"/>
          <w:szCs w:val="28"/>
          <w:lang w:val="en-GB"/>
        </w:rPr>
        <w:t>3</w:t>
      </w:r>
      <w:r w:rsidR="0056346A">
        <w:rPr>
          <w:rFonts w:ascii="Angsana New" w:hAnsi="Angsana New"/>
          <w:b w:val="0"/>
          <w:bCs w:val="0"/>
          <w:sz w:val="28"/>
          <w:szCs w:val="28"/>
          <w:lang w:val="en-GB"/>
        </w:rPr>
        <w:t xml:space="preserve"> and December 31,</w:t>
      </w:r>
      <w:r w:rsidR="00BC52BD">
        <w:rPr>
          <w:rFonts w:ascii="Angsana New" w:hAnsi="Angsana New"/>
          <w:b w:val="0"/>
          <w:bCs w:val="0"/>
          <w:sz w:val="28"/>
          <w:szCs w:val="28"/>
          <w:lang w:val="en-GB"/>
        </w:rPr>
        <w:t xml:space="preserve"> </w:t>
      </w:r>
      <w:r w:rsidR="0056346A">
        <w:rPr>
          <w:rFonts w:ascii="Angsana New" w:hAnsi="Angsana New"/>
          <w:b w:val="0"/>
          <w:bCs w:val="0"/>
          <w:sz w:val="28"/>
          <w:szCs w:val="28"/>
          <w:lang w:val="en-GB"/>
        </w:rPr>
        <w:t>202</w:t>
      </w:r>
      <w:r w:rsidR="004314BF">
        <w:rPr>
          <w:rFonts w:ascii="Angsana New" w:hAnsi="Angsana New"/>
          <w:b w:val="0"/>
          <w:bCs w:val="0"/>
          <w:sz w:val="28"/>
          <w:szCs w:val="28"/>
          <w:lang w:val="en-GB"/>
        </w:rPr>
        <w:t>2</w:t>
      </w:r>
      <w:r w:rsidR="0056346A">
        <w:rPr>
          <w:rFonts w:ascii="Angsana New" w:hAnsi="Angsana New"/>
          <w:b w:val="0"/>
          <w:bCs w:val="0"/>
          <w:sz w:val="28"/>
          <w:szCs w:val="28"/>
          <w:lang w:val="en-GB"/>
        </w:rPr>
        <w:t xml:space="preserve"> </w:t>
      </w:r>
      <w:r>
        <w:rPr>
          <w:rFonts w:ascii="Angsana New" w:hAnsi="Angsana New"/>
          <w:b w:val="0"/>
          <w:bCs w:val="0"/>
          <w:sz w:val="28"/>
          <w:szCs w:val="28"/>
          <w:lang w:val="en-GB"/>
        </w:rPr>
        <w:t xml:space="preserve">aging analysis for overdue </w:t>
      </w:r>
      <w:r w:rsidR="003074BB" w:rsidRPr="003074BB">
        <w:rPr>
          <w:rFonts w:ascii="Angsana New" w:hAnsi="Angsana New"/>
          <w:b w:val="0"/>
          <w:bCs w:val="0"/>
          <w:sz w:val="28"/>
          <w:szCs w:val="28"/>
          <w:lang w:val="en-GB"/>
        </w:rPr>
        <w:t>were as follows:</w:t>
      </w:r>
    </w:p>
    <w:tbl>
      <w:tblPr>
        <w:tblpPr w:leftFromText="180" w:rightFromText="180" w:vertAnchor="text" w:tblpY="1"/>
        <w:tblOverlap w:val="never"/>
        <w:tblW w:w="5298" w:type="pct"/>
        <w:tblLayout w:type="fixed"/>
        <w:tblLook w:val="01E0" w:firstRow="1" w:lastRow="1" w:firstColumn="1" w:lastColumn="1" w:noHBand="0" w:noVBand="0"/>
      </w:tblPr>
      <w:tblGrid>
        <w:gridCol w:w="4399"/>
        <w:gridCol w:w="1275"/>
        <w:gridCol w:w="1420"/>
        <w:gridCol w:w="1275"/>
        <w:gridCol w:w="1412"/>
      </w:tblGrid>
      <w:tr w:rsidR="00823EBA" w:rsidRPr="005C73AA" w14:paraId="1DAEC562" w14:textId="77777777" w:rsidTr="001A55B3">
        <w:trPr>
          <w:trHeight w:val="117"/>
          <w:tblHeader/>
        </w:trPr>
        <w:tc>
          <w:tcPr>
            <w:tcW w:w="2248" w:type="pct"/>
            <w:vAlign w:val="bottom"/>
          </w:tcPr>
          <w:p w14:paraId="7F5D688F" w14:textId="77777777" w:rsidR="00823EBA" w:rsidRPr="00823EBA" w:rsidRDefault="00823EBA" w:rsidP="00353EC4">
            <w:pPr>
              <w:overflowPunct w:val="0"/>
              <w:autoSpaceDE w:val="0"/>
              <w:autoSpaceDN w:val="0"/>
              <w:adjustRightInd w:val="0"/>
              <w:spacing w:line="360" w:lineRule="exact"/>
              <w:textAlignment w:val="baseline"/>
              <w:rPr>
                <w:rFonts w:ascii="Angsana New" w:hAnsi="Angsana New"/>
                <w:b/>
                <w:bCs/>
                <w:sz w:val="28"/>
                <w:szCs w:val="28"/>
                <w:cs/>
              </w:rPr>
            </w:pPr>
          </w:p>
        </w:tc>
        <w:tc>
          <w:tcPr>
            <w:tcW w:w="2752" w:type="pct"/>
            <w:gridSpan w:val="4"/>
            <w:vAlign w:val="bottom"/>
          </w:tcPr>
          <w:p w14:paraId="3D811FD3" w14:textId="0D6B7077" w:rsidR="00823EBA" w:rsidRPr="00823EBA"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823EBA">
              <w:rPr>
                <w:rFonts w:ascii="Angsana New" w:hAnsi="Angsana New"/>
                <w:sz w:val="28"/>
                <w:szCs w:val="28"/>
                <w:lang w:val="en-US"/>
              </w:rPr>
              <w:t>(Unit : Thousand Baht)</w:t>
            </w:r>
          </w:p>
        </w:tc>
      </w:tr>
      <w:tr w:rsidR="001A55B3" w:rsidRPr="005C73AA" w14:paraId="131A1F47" w14:textId="77777777" w:rsidTr="001A55B3">
        <w:trPr>
          <w:trHeight w:val="117"/>
          <w:tblHeader/>
        </w:trPr>
        <w:tc>
          <w:tcPr>
            <w:tcW w:w="2248" w:type="pct"/>
            <w:vAlign w:val="bottom"/>
          </w:tcPr>
          <w:p w14:paraId="54D71160" w14:textId="77777777" w:rsidR="001A55B3" w:rsidRPr="00823EBA" w:rsidRDefault="001A55B3" w:rsidP="001A55B3">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vAlign w:val="bottom"/>
          </w:tcPr>
          <w:p w14:paraId="59C2625F" w14:textId="604B37D7"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823EBA">
              <w:rPr>
                <w:rFonts w:ascii="Angsana New" w:hAnsi="Angsana New"/>
                <w:color w:val="000000"/>
                <w:sz w:val="28"/>
                <w:szCs w:val="28"/>
              </w:rPr>
              <w:t xml:space="preserve">Consolidated </w:t>
            </w: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375" w:type="pct"/>
            <w:gridSpan w:val="2"/>
            <w:vAlign w:val="bottom"/>
          </w:tcPr>
          <w:p w14:paraId="5B909A1B" w14:textId="77777777"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1144AFD4" w14:textId="5574D3FA"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BC52BD" w:rsidRPr="005C73AA" w14:paraId="03DD0089" w14:textId="77777777" w:rsidTr="001A55B3">
        <w:trPr>
          <w:trHeight w:val="117"/>
          <w:tblHeader/>
        </w:trPr>
        <w:tc>
          <w:tcPr>
            <w:tcW w:w="2248" w:type="pct"/>
            <w:vAlign w:val="bottom"/>
          </w:tcPr>
          <w:p w14:paraId="6C2E904D" w14:textId="77777777" w:rsidR="00BC52BD" w:rsidRPr="00823EBA" w:rsidRDefault="00BC52BD" w:rsidP="00BC52BD">
            <w:pPr>
              <w:overflowPunct w:val="0"/>
              <w:autoSpaceDE w:val="0"/>
              <w:autoSpaceDN w:val="0"/>
              <w:adjustRightInd w:val="0"/>
              <w:spacing w:line="360" w:lineRule="exact"/>
              <w:textAlignment w:val="baseline"/>
              <w:rPr>
                <w:rFonts w:ascii="Angsana New" w:hAnsi="Angsana New"/>
                <w:b/>
                <w:bCs/>
                <w:sz w:val="28"/>
                <w:szCs w:val="28"/>
                <w:cs/>
              </w:rPr>
            </w:pPr>
          </w:p>
        </w:tc>
        <w:tc>
          <w:tcPr>
            <w:tcW w:w="652" w:type="pct"/>
            <w:tcBorders>
              <w:top w:val="nil"/>
              <w:left w:val="nil"/>
              <w:right w:val="nil"/>
            </w:tcBorders>
          </w:tcPr>
          <w:p w14:paraId="5162CBF0" w14:textId="55B21B74" w:rsidR="00BC52BD" w:rsidRPr="00823EBA"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726" w:type="pct"/>
          </w:tcPr>
          <w:p w14:paraId="56369AAA" w14:textId="5D3D5649" w:rsidR="00BC52BD" w:rsidRPr="00823EBA" w:rsidRDefault="00BC52BD" w:rsidP="00BC52BD">
            <w:pPr>
              <w:pBdr>
                <w:bottom w:val="single" w:sz="4" w:space="1" w:color="auto"/>
              </w:pBdr>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652" w:type="pct"/>
            <w:tcBorders>
              <w:top w:val="nil"/>
              <w:left w:val="nil"/>
              <w:right w:val="nil"/>
            </w:tcBorders>
            <w:vAlign w:val="bottom"/>
          </w:tcPr>
          <w:p w14:paraId="07D85BDB" w14:textId="254161FD" w:rsidR="00BC52BD" w:rsidRPr="00823EBA" w:rsidRDefault="00BC52BD" w:rsidP="00BC52BD">
            <w:pPr>
              <w:pBdr>
                <w:bottom w:val="single" w:sz="4" w:space="1" w:color="auto"/>
              </w:pBdr>
              <w:spacing w:line="360" w:lineRule="exact"/>
              <w:jc w:val="center"/>
              <w:rPr>
                <w:rFonts w:ascii="Angsana New" w:hAnsi="Angsana New"/>
                <w:sz w:val="28"/>
                <w:szCs w:val="28"/>
                <w:highlight w:val="yellow"/>
                <w:cs/>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723" w:type="pct"/>
            <w:tcBorders>
              <w:top w:val="nil"/>
              <w:left w:val="nil"/>
              <w:right w:val="nil"/>
            </w:tcBorders>
            <w:vAlign w:val="bottom"/>
          </w:tcPr>
          <w:p w14:paraId="124889D9" w14:textId="668D794E" w:rsidR="00BC52BD" w:rsidRPr="00823EBA" w:rsidRDefault="00BC52BD" w:rsidP="00BC52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823EBA" w:rsidRPr="005C73AA" w14:paraId="54BF3B9A" w14:textId="77777777" w:rsidTr="001A55B3">
        <w:trPr>
          <w:trHeight w:val="117"/>
        </w:trPr>
        <w:tc>
          <w:tcPr>
            <w:tcW w:w="2248" w:type="pct"/>
            <w:tcBorders>
              <w:left w:val="nil"/>
              <w:right w:val="nil"/>
            </w:tcBorders>
            <w:shd w:val="solid" w:color="FFFFFF" w:fill="auto"/>
            <w:vAlign w:val="bottom"/>
          </w:tcPr>
          <w:p w14:paraId="506A2BCF" w14:textId="1E5F5C47"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Not yet due</w:t>
            </w:r>
          </w:p>
        </w:tc>
        <w:tc>
          <w:tcPr>
            <w:tcW w:w="652" w:type="pct"/>
            <w:shd w:val="clear" w:color="auto" w:fill="auto"/>
            <w:vAlign w:val="bottom"/>
          </w:tcPr>
          <w:p w14:paraId="141F8C34"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19,901</w:t>
            </w:r>
          </w:p>
        </w:tc>
        <w:tc>
          <w:tcPr>
            <w:tcW w:w="726" w:type="pct"/>
            <w:shd w:val="clear" w:color="auto" w:fill="auto"/>
            <w:vAlign w:val="bottom"/>
          </w:tcPr>
          <w:p w14:paraId="19525EDD"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8,589</w:t>
            </w:r>
          </w:p>
        </w:tc>
        <w:tc>
          <w:tcPr>
            <w:tcW w:w="652" w:type="pct"/>
            <w:shd w:val="clear" w:color="auto" w:fill="auto"/>
            <w:vAlign w:val="bottom"/>
          </w:tcPr>
          <w:p w14:paraId="080E1211"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9,652</w:t>
            </w:r>
          </w:p>
        </w:tc>
        <w:tc>
          <w:tcPr>
            <w:tcW w:w="723" w:type="pct"/>
            <w:shd w:val="clear" w:color="auto" w:fill="auto"/>
            <w:vAlign w:val="bottom"/>
          </w:tcPr>
          <w:p w14:paraId="1ED7B81F"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5,481</w:t>
            </w:r>
          </w:p>
        </w:tc>
      </w:tr>
      <w:tr w:rsidR="00823EBA" w:rsidRPr="005C73AA" w14:paraId="6F0A3119" w14:textId="77777777" w:rsidTr="001A55B3">
        <w:trPr>
          <w:trHeight w:val="117"/>
        </w:trPr>
        <w:tc>
          <w:tcPr>
            <w:tcW w:w="2248" w:type="pct"/>
            <w:tcBorders>
              <w:left w:val="nil"/>
              <w:bottom w:val="nil"/>
              <w:right w:val="nil"/>
            </w:tcBorders>
            <w:shd w:val="solid" w:color="FFFFFF" w:fill="auto"/>
            <w:vAlign w:val="bottom"/>
          </w:tcPr>
          <w:p w14:paraId="475E6194" w14:textId="525D2527"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Overdue</w:t>
            </w:r>
          </w:p>
        </w:tc>
        <w:tc>
          <w:tcPr>
            <w:tcW w:w="652" w:type="pct"/>
            <w:shd w:val="clear" w:color="auto" w:fill="auto"/>
            <w:vAlign w:val="bottom"/>
          </w:tcPr>
          <w:p w14:paraId="0AD2546B" w14:textId="77777777" w:rsidR="00823EBA" w:rsidRPr="00823EBA" w:rsidRDefault="00823EBA" w:rsidP="00823EBA">
            <w:pPr>
              <w:spacing w:line="360" w:lineRule="exact"/>
              <w:jc w:val="right"/>
              <w:rPr>
                <w:rFonts w:ascii="Angsana New" w:hAnsi="Angsana New"/>
                <w:sz w:val="28"/>
                <w:szCs w:val="28"/>
                <w:cs/>
              </w:rPr>
            </w:pPr>
          </w:p>
        </w:tc>
        <w:tc>
          <w:tcPr>
            <w:tcW w:w="726" w:type="pct"/>
            <w:shd w:val="clear" w:color="auto" w:fill="auto"/>
            <w:vAlign w:val="bottom"/>
          </w:tcPr>
          <w:p w14:paraId="41FD44B1" w14:textId="77777777" w:rsidR="00823EBA" w:rsidRPr="00823EBA" w:rsidRDefault="00823EBA" w:rsidP="00823EBA">
            <w:pPr>
              <w:spacing w:line="360" w:lineRule="exact"/>
              <w:jc w:val="right"/>
              <w:rPr>
                <w:rFonts w:ascii="Angsana New" w:hAnsi="Angsana New"/>
                <w:sz w:val="28"/>
                <w:szCs w:val="28"/>
              </w:rPr>
            </w:pPr>
          </w:p>
        </w:tc>
        <w:tc>
          <w:tcPr>
            <w:tcW w:w="652" w:type="pct"/>
            <w:shd w:val="clear" w:color="auto" w:fill="auto"/>
            <w:vAlign w:val="bottom"/>
          </w:tcPr>
          <w:p w14:paraId="2C412081" w14:textId="77777777" w:rsidR="00823EBA" w:rsidRPr="00823EBA" w:rsidRDefault="00823EBA" w:rsidP="00823EBA">
            <w:pPr>
              <w:spacing w:line="360" w:lineRule="exact"/>
              <w:jc w:val="right"/>
              <w:rPr>
                <w:rFonts w:ascii="Angsana New" w:hAnsi="Angsana New"/>
                <w:sz w:val="28"/>
                <w:szCs w:val="28"/>
              </w:rPr>
            </w:pPr>
          </w:p>
        </w:tc>
        <w:tc>
          <w:tcPr>
            <w:tcW w:w="723" w:type="pct"/>
            <w:shd w:val="clear" w:color="auto" w:fill="auto"/>
            <w:vAlign w:val="bottom"/>
          </w:tcPr>
          <w:p w14:paraId="5988C569" w14:textId="77777777" w:rsidR="00823EBA" w:rsidRPr="00823EBA" w:rsidRDefault="00823EBA" w:rsidP="00823EBA">
            <w:pPr>
              <w:spacing w:line="360" w:lineRule="exact"/>
              <w:jc w:val="right"/>
              <w:rPr>
                <w:rFonts w:ascii="Angsana New" w:hAnsi="Angsana New"/>
                <w:sz w:val="28"/>
                <w:szCs w:val="28"/>
              </w:rPr>
            </w:pPr>
          </w:p>
        </w:tc>
      </w:tr>
      <w:tr w:rsidR="00823EBA" w:rsidRPr="005C73AA" w14:paraId="46481347" w14:textId="77777777" w:rsidTr="001A55B3">
        <w:trPr>
          <w:trHeight w:val="117"/>
        </w:trPr>
        <w:tc>
          <w:tcPr>
            <w:tcW w:w="2248" w:type="pct"/>
            <w:tcBorders>
              <w:top w:val="nil"/>
              <w:left w:val="nil"/>
              <w:bottom w:val="nil"/>
              <w:right w:val="nil"/>
            </w:tcBorders>
            <w:shd w:val="solid" w:color="FFFFFF" w:fill="auto"/>
            <w:vAlign w:val="bottom"/>
          </w:tcPr>
          <w:p w14:paraId="750A71C2" w14:textId="4396DFCD"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cs/>
              </w:rPr>
            </w:pPr>
            <w:r w:rsidRPr="00823EBA">
              <w:rPr>
                <w:rFonts w:ascii="Angsana New" w:hAnsi="Angsana New"/>
                <w:sz w:val="28"/>
                <w:szCs w:val="28"/>
              </w:rPr>
              <w:t>Less than 3 months</w:t>
            </w:r>
          </w:p>
        </w:tc>
        <w:tc>
          <w:tcPr>
            <w:tcW w:w="652" w:type="pct"/>
            <w:shd w:val="clear" w:color="auto" w:fill="auto"/>
            <w:vAlign w:val="bottom"/>
          </w:tcPr>
          <w:p w14:paraId="2CBB0C0D" w14:textId="77777777" w:rsidR="00823EBA" w:rsidRPr="00823EBA" w:rsidRDefault="00823EBA" w:rsidP="00823EBA">
            <w:pPr>
              <w:spacing w:line="360" w:lineRule="exact"/>
              <w:jc w:val="right"/>
              <w:rPr>
                <w:rFonts w:ascii="Angsana New" w:hAnsi="Angsana New"/>
                <w:sz w:val="28"/>
                <w:szCs w:val="28"/>
                <w:cs/>
              </w:rPr>
            </w:pPr>
            <w:r w:rsidRPr="00823EBA">
              <w:rPr>
                <w:rFonts w:ascii="Angsana New" w:hAnsi="Angsana New"/>
                <w:sz w:val="28"/>
                <w:szCs w:val="28"/>
              </w:rPr>
              <w:t>1,116</w:t>
            </w:r>
          </w:p>
        </w:tc>
        <w:tc>
          <w:tcPr>
            <w:tcW w:w="726" w:type="pct"/>
            <w:shd w:val="clear" w:color="auto" w:fill="auto"/>
            <w:vAlign w:val="bottom"/>
          </w:tcPr>
          <w:p w14:paraId="1ECA09D8"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1,136</w:t>
            </w:r>
          </w:p>
        </w:tc>
        <w:tc>
          <w:tcPr>
            <w:tcW w:w="652" w:type="pct"/>
            <w:shd w:val="clear" w:color="auto" w:fill="auto"/>
            <w:vAlign w:val="bottom"/>
          </w:tcPr>
          <w:p w14:paraId="47E86302"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1,110</w:t>
            </w:r>
          </w:p>
        </w:tc>
        <w:tc>
          <w:tcPr>
            <w:tcW w:w="723" w:type="pct"/>
            <w:shd w:val="clear" w:color="auto" w:fill="auto"/>
            <w:vAlign w:val="bottom"/>
          </w:tcPr>
          <w:p w14:paraId="392B1EC4"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445</w:t>
            </w:r>
          </w:p>
        </w:tc>
      </w:tr>
      <w:tr w:rsidR="00823EBA" w:rsidRPr="005C73AA" w14:paraId="0E86A05F" w14:textId="77777777" w:rsidTr="001A55B3">
        <w:trPr>
          <w:trHeight w:val="117"/>
        </w:trPr>
        <w:tc>
          <w:tcPr>
            <w:tcW w:w="2248" w:type="pct"/>
            <w:tcBorders>
              <w:top w:val="nil"/>
              <w:left w:val="nil"/>
              <w:bottom w:val="nil"/>
              <w:right w:val="nil"/>
            </w:tcBorders>
            <w:shd w:val="solid" w:color="FFFFFF" w:fill="auto"/>
            <w:vAlign w:val="bottom"/>
          </w:tcPr>
          <w:p w14:paraId="56186EF9" w14:textId="46F8CC80"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810" w:hanging="146"/>
              <w:jc w:val="both"/>
              <w:rPr>
                <w:rFonts w:ascii="Angsana New" w:hAnsi="Angsana New"/>
                <w:sz w:val="28"/>
                <w:szCs w:val="28"/>
              </w:rPr>
            </w:pPr>
            <w:r w:rsidRPr="00823EBA">
              <w:rPr>
                <w:rFonts w:ascii="Angsana New" w:hAnsi="Angsana New"/>
                <w:sz w:val="28"/>
                <w:szCs w:val="28"/>
              </w:rPr>
              <w:t>6 - 12 months</w:t>
            </w:r>
          </w:p>
        </w:tc>
        <w:tc>
          <w:tcPr>
            <w:tcW w:w="652" w:type="pct"/>
            <w:shd w:val="clear" w:color="auto" w:fill="auto"/>
            <w:vAlign w:val="bottom"/>
          </w:tcPr>
          <w:p w14:paraId="02661AAE"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w:t>
            </w:r>
          </w:p>
        </w:tc>
        <w:tc>
          <w:tcPr>
            <w:tcW w:w="726" w:type="pct"/>
            <w:shd w:val="clear" w:color="auto" w:fill="auto"/>
            <w:vAlign w:val="bottom"/>
          </w:tcPr>
          <w:p w14:paraId="221A3EFC"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w:t>
            </w:r>
          </w:p>
        </w:tc>
        <w:tc>
          <w:tcPr>
            <w:tcW w:w="652" w:type="pct"/>
            <w:shd w:val="clear" w:color="auto" w:fill="auto"/>
            <w:vAlign w:val="bottom"/>
          </w:tcPr>
          <w:p w14:paraId="63EEFEBF"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w:t>
            </w:r>
          </w:p>
        </w:tc>
        <w:tc>
          <w:tcPr>
            <w:tcW w:w="723" w:type="pct"/>
            <w:shd w:val="clear" w:color="auto" w:fill="auto"/>
            <w:vAlign w:val="bottom"/>
          </w:tcPr>
          <w:p w14:paraId="62AFD4E1"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w:t>
            </w:r>
          </w:p>
        </w:tc>
      </w:tr>
      <w:tr w:rsidR="00823EBA" w:rsidRPr="005C73AA" w14:paraId="520FF9F1" w14:textId="77777777" w:rsidTr="001A55B3">
        <w:trPr>
          <w:trHeight w:val="117"/>
        </w:trPr>
        <w:tc>
          <w:tcPr>
            <w:tcW w:w="2248" w:type="pct"/>
            <w:tcBorders>
              <w:left w:val="nil"/>
              <w:bottom w:val="nil"/>
              <w:right w:val="nil"/>
            </w:tcBorders>
            <w:shd w:val="solid" w:color="FFFFFF" w:fill="auto"/>
            <w:vAlign w:val="bottom"/>
          </w:tcPr>
          <w:p w14:paraId="5DC30DD0" w14:textId="549E7B3B"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Total</w:t>
            </w:r>
          </w:p>
        </w:tc>
        <w:tc>
          <w:tcPr>
            <w:tcW w:w="652" w:type="pct"/>
            <w:shd w:val="clear" w:color="auto" w:fill="auto"/>
            <w:vAlign w:val="bottom"/>
          </w:tcPr>
          <w:p w14:paraId="1EF5D256" w14:textId="77777777" w:rsidR="00823EBA" w:rsidRPr="00823EBA" w:rsidRDefault="00823EBA" w:rsidP="00823EBA">
            <w:pPr>
              <w:spacing w:line="360" w:lineRule="exact"/>
              <w:jc w:val="right"/>
              <w:rPr>
                <w:rFonts w:ascii="Angsana New" w:hAnsi="Angsana New"/>
                <w:sz w:val="28"/>
                <w:szCs w:val="28"/>
                <w:cs/>
              </w:rPr>
            </w:pPr>
            <w:r w:rsidRPr="00823EBA">
              <w:rPr>
                <w:rFonts w:ascii="Angsana New" w:hAnsi="Angsana New"/>
                <w:sz w:val="28"/>
                <w:szCs w:val="28"/>
              </w:rPr>
              <w:t>21,017</w:t>
            </w:r>
          </w:p>
        </w:tc>
        <w:tc>
          <w:tcPr>
            <w:tcW w:w="726" w:type="pct"/>
            <w:shd w:val="clear" w:color="auto" w:fill="auto"/>
            <w:vAlign w:val="bottom"/>
          </w:tcPr>
          <w:p w14:paraId="5792E4B0"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9,725</w:t>
            </w:r>
          </w:p>
        </w:tc>
        <w:tc>
          <w:tcPr>
            <w:tcW w:w="652" w:type="pct"/>
            <w:shd w:val="clear" w:color="auto" w:fill="auto"/>
            <w:vAlign w:val="bottom"/>
          </w:tcPr>
          <w:p w14:paraId="395C1DA9"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10,762</w:t>
            </w:r>
          </w:p>
        </w:tc>
        <w:tc>
          <w:tcPr>
            <w:tcW w:w="723" w:type="pct"/>
            <w:shd w:val="clear" w:color="auto" w:fill="auto"/>
            <w:vAlign w:val="bottom"/>
          </w:tcPr>
          <w:p w14:paraId="1DEAC18D"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5,926</w:t>
            </w:r>
          </w:p>
        </w:tc>
      </w:tr>
      <w:tr w:rsidR="00823EBA" w:rsidRPr="005C73AA" w14:paraId="3CACA3B8" w14:textId="77777777" w:rsidTr="001A55B3">
        <w:trPr>
          <w:trHeight w:val="117"/>
        </w:trPr>
        <w:tc>
          <w:tcPr>
            <w:tcW w:w="2248" w:type="pct"/>
            <w:tcBorders>
              <w:top w:val="nil"/>
              <w:left w:val="nil"/>
              <w:right w:val="nil"/>
            </w:tcBorders>
            <w:shd w:val="solid" w:color="FFFFFF" w:fill="auto"/>
            <w:vAlign w:val="bottom"/>
          </w:tcPr>
          <w:p w14:paraId="49F46379" w14:textId="626D78BA"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Less Allowance for expected credit losses</w:t>
            </w:r>
          </w:p>
        </w:tc>
        <w:tc>
          <w:tcPr>
            <w:tcW w:w="652" w:type="pct"/>
            <w:shd w:val="clear" w:color="auto" w:fill="auto"/>
            <w:vAlign w:val="bottom"/>
          </w:tcPr>
          <w:p w14:paraId="3F98F964" w14:textId="77777777" w:rsidR="00823EBA" w:rsidRPr="00823EBA" w:rsidRDefault="00823EBA" w:rsidP="00823EBA">
            <w:pPr>
              <w:pBdr>
                <w:bottom w:val="single" w:sz="4" w:space="1" w:color="auto"/>
              </w:pBdr>
              <w:spacing w:line="360" w:lineRule="exact"/>
              <w:jc w:val="right"/>
              <w:rPr>
                <w:rFonts w:ascii="Angsana New" w:hAnsi="Angsana New"/>
                <w:sz w:val="28"/>
                <w:szCs w:val="28"/>
                <w:cs/>
              </w:rPr>
            </w:pPr>
            <w:r w:rsidRPr="00823EBA">
              <w:rPr>
                <w:rFonts w:ascii="Angsana New" w:hAnsi="Angsana New"/>
                <w:sz w:val="28"/>
                <w:szCs w:val="28"/>
              </w:rPr>
              <w:t>(12)</w:t>
            </w:r>
          </w:p>
        </w:tc>
        <w:tc>
          <w:tcPr>
            <w:tcW w:w="726" w:type="pct"/>
            <w:shd w:val="clear" w:color="auto" w:fill="auto"/>
            <w:vAlign w:val="bottom"/>
          </w:tcPr>
          <w:p w14:paraId="6AA44266"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(12)</w:t>
            </w:r>
          </w:p>
        </w:tc>
        <w:tc>
          <w:tcPr>
            <w:tcW w:w="652" w:type="pct"/>
            <w:shd w:val="clear" w:color="auto" w:fill="auto"/>
            <w:vAlign w:val="bottom"/>
          </w:tcPr>
          <w:p w14:paraId="3A94316D"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(12)</w:t>
            </w:r>
          </w:p>
        </w:tc>
        <w:tc>
          <w:tcPr>
            <w:tcW w:w="723" w:type="pct"/>
            <w:shd w:val="clear" w:color="auto" w:fill="auto"/>
            <w:vAlign w:val="bottom"/>
          </w:tcPr>
          <w:p w14:paraId="6238EB6D"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(12)</w:t>
            </w:r>
          </w:p>
        </w:tc>
      </w:tr>
      <w:tr w:rsidR="00823EBA" w:rsidRPr="005C73AA" w14:paraId="179D1D34" w14:textId="77777777" w:rsidTr="001A55B3">
        <w:trPr>
          <w:trHeight w:val="117"/>
        </w:trPr>
        <w:tc>
          <w:tcPr>
            <w:tcW w:w="2248" w:type="pct"/>
            <w:tcBorders>
              <w:top w:val="nil"/>
              <w:left w:val="nil"/>
              <w:bottom w:val="nil"/>
              <w:right w:val="nil"/>
            </w:tcBorders>
            <w:shd w:val="solid" w:color="FFFFFF" w:fill="auto"/>
            <w:vAlign w:val="bottom"/>
          </w:tcPr>
          <w:p w14:paraId="46118BA1" w14:textId="283C000C"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rPr>
              <w:t>Net</w:t>
            </w:r>
          </w:p>
        </w:tc>
        <w:tc>
          <w:tcPr>
            <w:tcW w:w="652" w:type="pct"/>
            <w:shd w:val="clear" w:color="auto" w:fill="auto"/>
            <w:vAlign w:val="bottom"/>
          </w:tcPr>
          <w:p w14:paraId="2A268BC3" w14:textId="77777777" w:rsidR="00823EBA" w:rsidRPr="00823EBA" w:rsidRDefault="00823EBA" w:rsidP="00823EBA">
            <w:pPr>
              <w:pBdr>
                <w:bottom w:val="double" w:sz="4" w:space="1" w:color="auto"/>
              </w:pBdr>
              <w:spacing w:line="360" w:lineRule="exact"/>
              <w:jc w:val="right"/>
              <w:rPr>
                <w:rFonts w:ascii="Angsana New" w:hAnsi="Angsana New"/>
                <w:sz w:val="28"/>
                <w:szCs w:val="28"/>
                <w:cs/>
              </w:rPr>
            </w:pPr>
            <w:r w:rsidRPr="00823EBA">
              <w:rPr>
                <w:rFonts w:ascii="Angsana New" w:hAnsi="Angsana New"/>
                <w:sz w:val="28"/>
                <w:szCs w:val="28"/>
              </w:rPr>
              <w:t>21,005</w:t>
            </w:r>
          </w:p>
        </w:tc>
        <w:tc>
          <w:tcPr>
            <w:tcW w:w="726" w:type="pct"/>
            <w:shd w:val="clear" w:color="auto" w:fill="auto"/>
            <w:vAlign w:val="bottom"/>
          </w:tcPr>
          <w:p w14:paraId="23CC7D60" w14:textId="77777777" w:rsidR="00823EBA" w:rsidRPr="00823EBA" w:rsidRDefault="00823EBA" w:rsidP="00823EBA">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9,713</w:t>
            </w:r>
          </w:p>
        </w:tc>
        <w:tc>
          <w:tcPr>
            <w:tcW w:w="652" w:type="pct"/>
            <w:shd w:val="clear" w:color="auto" w:fill="auto"/>
            <w:vAlign w:val="bottom"/>
          </w:tcPr>
          <w:p w14:paraId="76F294ED" w14:textId="77777777" w:rsidR="00823EBA" w:rsidRPr="00823EBA" w:rsidRDefault="00823EBA" w:rsidP="00823EBA">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10,750</w:t>
            </w:r>
          </w:p>
        </w:tc>
        <w:tc>
          <w:tcPr>
            <w:tcW w:w="723" w:type="pct"/>
            <w:shd w:val="clear" w:color="auto" w:fill="auto"/>
            <w:vAlign w:val="bottom"/>
          </w:tcPr>
          <w:p w14:paraId="53484C1F" w14:textId="77777777" w:rsidR="00823EBA" w:rsidRPr="00823EBA" w:rsidRDefault="00823EBA" w:rsidP="00823EBA">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5,914</w:t>
            </w:r>
          </w:p>
        </w:tc>
      </w:tr>
    </w:tbl>
    <w:p w14:paraId="2E6B1F30" w14:textId="77777777" w:rsidR="005D78C5" w:rsidRDefault="005D78C5" w:rsidP="007A2BB1">
      <w:pPr>
        <w:spacing w:before="120" w:line="400" w:lineRule="exact"/>
        <w:ind w:left="581" w:hanging="14"/>
        <w:rPr>
          <w:rFonts w:ascii="Angsana New" w:hAnsi="Angsana New"/>
          <w:sz w:val="28"/>
          <w:szCs w:val="28"/>
        </w:rPr>
      </w:pPr>
      <w:r>
        <w:rPr>
          <w:rFonts w:ascii="Angsana New" w:hAnsi="Angsana New"/>
          <w:sz w:val="28"/>
          <w:szCs w:val="28"/>
        </w:rPr>
        <w:br w:type="page"/>
      </w:r>
    </w:p>
    <w:p w14:paraId="4EEE9C24" w14:textId="5850CA3B" w:rsidR="007A2BB1" w:rsidRDefault="007A2BB1" w:rsidP="007A2BB1">
      <w:pPr>
        <w:spacing w:before="120" w:line="400" w:lineRule="exact"/>
        <w:ind w:left="581" w:hanging="14"/>
        <w:rPr>
          <w:rFonts w:ascii="Angsana New" w:hAnsi="Angsana New"/>
          <w:sz w:val="28"/>
          <w:szCs w:val="28"/>
        </w:rPr>
      </w:pPr>
      <w:r>
        <w:rPr>
          <w:rFonts w:ascii="Angsana New" w:hAnsi="Angsana New"/>
          <w:sz w:val="28"/>
          <w:szCs w:val="28"/>
        </w:rPr>
        <w:lastRenderedPageBreak/>
        <w:t>E</w:t>
      </w:r>
      <w:r w:rsidRPr="00C63C90">
        <w:rPr>
          <w:rFonts w:ascii="Angsana New" w:hAnsi="Angsana New"/>
          <w:sz w:val="28"/>
          <w:szCs w:val="28"/>
        </w:rPr>
        <w:t>xpected credit loss</w:t>
      </w:r>
      <w:r>
        <w:rPr>
          <w:rFonts w:ascii="Angsana New" w:hAnsi="Angsana New"/>
          <w:sz w:val="28"/>
          <w:szCs w:val="28"/>
        </w:rPr>
        <w:t xml:space="preserve"> – trade receivables</w:t>
      </w:r>
      <w:r w:rsidRPr="000A4C38">
        <w:rPr>
          <w:rFonts w:ascii="Angsana New" w:hAnsi="Angsana New"/>
          <w:sz w:val="28"/>
          <w:szCs w:val="28"/>
        </w:rPr>
        <w:t xml:space="preserve"> have changed during the </w:t>
      </w:r>
      <w:r>
        <w:rPr>
          <w:rFonts w:ascii="Angsana New" w:hAnsi="Angsana New"/>
          <w:sz w:val="28"/>
          <w:szCs w:val="28"/>
        </w:rPr>
        <w:t>period</w:t>
      </w:r>
      <w:r w:rsidRPr="000A4C38">
        <w:rPr>
          <w:rFonts w:ascii="Angsana New" w:hAnsi="Angsana New"/>
          <w:sz w:val="28"/>
          <w:szCs w:val="28"/>
        </w:rPr>
        <w:t xml:space="preserve"> as follows:</w:t>
      </w: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22"/>
        <w:gridCol w:w="1275"/>
        <w:gridCol w:w="1410"/>
      </w:tblGrid>
      <w:tr w:rsidR="00823EBA" w:rsidRPr="00823EBA" w14:paraId="03DBEEBD" w14:textId="77777777" w:rsidTr="001A55B3">
        <w:trPr>
          <w:trHeight w:val="117"/>
          <w:tblHeader/>
        </w:trPr>
        <w:tc>
          <w:tcPr>
            <w:tcW w:w="2249" w:type="pct"/>
            <w:vAlign w:val="bottom"/>
          </w:tcPr>
          <w:p w14:paraId="048BE116" w14:textId="77777777" w:rsidR="00823EBA" w:rsidRPr="00823EBA" w:rsidRDefault="00823EBA" w:rsidP="00353EC4">
            <w:pPr>
              <w:overflowPunct w:val="0"/>
              <w:autoSpaceDE w:val="0"/>
              <w:autoSpaceDN w:val="0"/>
              <w:adjustRightInd w:val="0"/>
              <w:spacing w:line="360" w:lineRule="exact"/>
              <w:textAlignment w:val="baseline"/>
              <w:rPr>
                <w:rFonts w:ascii="Angsana New" w:hAnsi="Angsana New"/>
                <w:b/>
                <w:bCs/>
                <w:sz w:val="28"/>
                <w:szCs w:val="28"/>
                <w:cs/>
              </w:rPr>
            </w:pPr>
          </w:p>
        </w:tc>
        <w:tc>
          <w:tcPr>
            <w:tcW w:w="2751" w:type="pct"/>
            <w:gridSpan w:val="4"/>
            <w:vAlign w:val="bottom"/>
          </w:tcPr>
          <w:p w14:paraId="0546B009" w14:textId="46AF83CB" w:rsidR="00823EBA" w:rsidRPr="00823EBA" w:rsidRDefault="00823EBA"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823EBA">
              <w:rPr>
                <w:rFonts w:ascii="Angsana New" w:hAnsi="Angsana New"/>
                <w:sz w:val="28"/>
                <w:szCs w:val="28"/>
                <w:lang w:val="en-US"/>
              </w:rPr>
              <w:t>(Unit : Thousand Baht)</w:t>
            </w:r>
          </w:p>
        </w:tc>
      </w:tr>
      <w:tr w:rsidR="001A55B3" w:rsidRPr="00823EBA" w14:paraId="51812DA1" w14:textId="77777777" w:rsidTr="001A55B3">
        <w:trPr>
          <w:trHeight w:val="117"/>
          <w:tblHeader/>
        </w:trPr>
        <w:tc>
          <w:tcPr>
            <w:tcW w:w="2249" w:type="pct"/>
            <w:vAlign w:val="bottom"/>
          </w:tcPr>
          <w:p w14:paraId="2762753F" w14:textId="77777777" w:rsidR="001A55B3" w:rsidRPr="00823EBA" w:rsidRDefault="001A55B3" w:rsidP="001A55B3">
            <w:pPr>
              <w:overflowPunct w:val="0"/>
              <w:autoSpaceDE w:val="0"/>
              <w:autoSpaceDN w:val="0"/>
              <w:adjustRightInd w:val="0"/>
              <w:spacing w:line="360" w:lineRule="exact"/>
              <w:textAlignment w:val="baseline"/>
              <w:rPr>
                <w:rFonts w:ascii="Angsana New" w:hAnsi="Angsana New"/>
                <w:sz w:val="28"/>
                <w:szCs w:val="28"/>
              </w:rPr>
            </w:pPr>
          </w:p>
        </w:tc>
        <w:tc>
          <w:tcPr>
            <w:tcW w:w="1378" w:type="pct"/>
            <w:gridSpan w:val="2"/>
            <w:vAlign w:val="bottom"/>
          </w:tcPr>
          <w:p w14:paraId="0738A84A" w14:textId="35B82FF7"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823EBA">
              <w:rPr>
                <w:rFonts w:ascii="Angsana New" w:hAnsi="Angsana New"/>
                <w:color w:val="000000"/>
                <w:sz w:val="28"/>
                <w:szCs w:val="28"/>
              </w:rPr>
              <w:t xml:space="preserve">Consolidated </w:t>
            </w: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374" w:type="pct"/>
            <w:gridSpan w:val="2"/>
            <w:vAlign w:val="bottom"/>
          </w:tcPr>
          <w:p w14:paraId="19AEE19F" w14:textId="77777777"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239CCD6A" w14:textId="65125DB6" w:rsidR="001A55B3" w:rsidRPr="00823EBA"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BC52BD" w:rsidRPr="00823EBA" w14:paraId="3AAD3E07" w14:textId="77777777" w:rsidTr="001A55B3">
        <w:trPr>
          <w:trHeight w:val="117"/>
          <w:tblHeader/>
        </w:trPr>
        <w:tc>
          <w:tcPr>
            <w:tcW w:w="2249" w:type="pct"/>
            <w:vAlign w:val="bottom"/>
          </w:tcPr>
          <w:p w14:paraId="63C05653" w14:textId="77777777" w:rsidR="00BC52BD" w:rsidRPr="00823EBA" w:rsidRDefault="00BC52BD" w:rsidP="00BC52BD">
            <w:pPr>
              <w:overflowPunct w:val="0"/>
              <w:autoSpaceDE w:val="0"/>
              <w:autoSpaceDN w:val="0"/>
              <w:adjustRightInd w:val="0"/>
              <w:spacing w:line="360" w:lineRule="exact"/>
              <w:textAlignment w:val="baseline"/>
              <w:rPr>
                <w:rFonts w:ascii="Angsana New" w:hAnsi="Angsana New"/>
                <w:b/>
                <w:bCs/>
                <w:sz w:val="28"/>
                <w:szCs w:val="28"/>
                <w:cs/>
              </w:rPr>
            </w:pPr>
          </w:p>
        </w:tc>
        <w:tc>
          <w:tcPr>
            <w:tcW w:w="651" w:type="pct"/>
            <w:tcBorders>
              <w:top w:val="nil"/>
              <w:left w:val="nil"/>
              <w:right w:val="nil"/>
            </w:tcBorders>
          </w:tcPr>
          <w:p w14:paraId="64BC8A03" w14:textId="7EA38548" w:rsidR="00BC52BD" w:rsidRPr="00823EBA" w:rsidRDefault="00BC52BD" w:rsidP="00BC52B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727" w:type="pct"/>
          </w:tcPr>
          <w:p w14:paraId="30078974" w14:textId="5DAE45D3" w:rsidR="00BC52BD" w:rsidRPr="00823EBA" w:rsidRDefault="00BC52BD" w:rsidP="00BC52BD">
            <w:pPr>
              <w:pBdr>
                <w:bottom w:val="single" w:sz="4" w:space="1" w:color="auto"/>
              </w:pBdr>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652" w:type="pct"/>
            <w:tcBorders>
              <w:top w:val="nil"/>
              <w:left w:val="nil"/>
              <w:right w:val="nil"/>
            </w:tcBorders>
            <w:vAlign w:val="bottom"/>
          </w:tcPr>
          <w:p w14:paraId="2C31045A" w14:textId="4868FB17" w:rsidR="00BC52BD" w:rsidRPr="00823EBA" w:rsidRDefault="00BC52BD" w:rsidP="00BC52BD">
            <w:pPr>
              <w:pBdr>
                <w:bottom w:val="single" w:sz="4" w:space="1" w:color="auto"/>
              </w:pBdr>
              <w:spacing w:line="360" w:lineRule="exact"/>
              <w:jc w:val="center"/>
              <w:rPr>
                <w:rFonts w:ascii="Angsana New" w:hAnsi="Angsana New"/>
                <w:sz w:val="28"/>
                <w:szCs w:val="28"/>
                <w:highlight w:val="yellow"/>
                <w:cs/>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722" w:type="pct"/>
            <w:tcBorders>
              <w:top w:val="nil"/>
              <w:left w:val="nil"/>
              <w:right w:val="nil"/>
            </w:tcBorders>
            <w:vAlign w:val="bottom"/>
          </w:tcPr>
          <w:p w14:paraId="6F80C908" w14:textId="79BC9017" w:rsidR="00BC52BD" w:rsidRPr="00823EBA" w:rsidRDefault="00BC52BD" w:rsidP="00BC52B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823EBA" w:rsidRPr="00823EBA" w14:paraId="27141512" w14:textId="77777777" w:rsidTr="001A55B3">
        <w:trPr>
          <w:trHeight w:val="117"/>
        </w:trPr>
        <w:tc>
          <w:tcPr>
            <w:tcW w:w="2249" w:type="pct"/>
            <w:tcBorders>
              <w:top w:val="nil"/>
              <w:left w:val="nil"/>
              <w:bottom w:val="nil"/>
              <w:right w:val="nil"/>
            </w:tcBorders>
            <w:shd w:val="clear" w:color="auto" w:fill="auto"/>
            <w:vAlign w:val="bottom"/>
          </w:tcPr>
          <w:p w14:paraId="233171C7" w14:textId="2C4AD95B"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lang w:val="en-US"/>
              </w:rPr>
              <w:t>Beginning balance</w:t>
            </w:r>
          </w:p>
        </w:tc>
        <w:tc>
          <w:tcPr>
            <w:tcW w:w="651" w:type="pct"/>
            <w:shd w:val="clear" w:color="auto" w:fill="auto"/>
            <w:vAlign w:val="bottom"/>
          </w:tcPr>
          <w:p w14:paraId="3AE6B3F6"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12</w:t>
            </w:r>
          </w:p>
        </w:tc>
        <w:tc>
          <w:tcPr>
            <w:tcW w:w="727" w:type="pct"/>
            <w:shd w:val="clear" w:color="auto" w:fill="auto"/>
            <w:vAlign w:val="bottom"/>
          </w:tcPr>
          <w:p w14:paraId="3F92C7F2"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413</w:t>
            </w:r>
          </w:p>
        </w:tc>
        <w:tc>
          <w:tcPr>
            <w:tcW w:w="652" w:type="pct"/>
            <w:shd w:val="clear" w:color="auto" w:fill="auto"/>
            <w:vAlign w:val="bottom"/>
          </w:tcPr>
          <w:p w14:paraId="7D0D781C"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12</w:t>
            </w:r>
          </w:p>
        </w:tc>
        <w:tc>
          <w:tcPr>
            <w:tcW w:w="722" w:type="pct"/>
            <w:shd w:val="clear" w:color="auto" w:fill="auto"/>
            <w:vAlign w:val="bottom"/>
          </w:tcPr>
          <w:p w14:paraId="08C5CB47" w14:textId="77777777" w:rsidR="00823EBA" w:rsidRPr="00823EBA" w:rsidRDefault="00823EBA" w:rsidP="00823EBA">
            <w:pPr>
              <w:spacing w:line="360" w:lineRule="exact"/>
              <w:jc w:val="right"/>
              <w:rPr>
                <w:rFonts w:ascii="Angsana New" w:hAnsi="Angsana New"/>
                <w:sz w:val="28"/>
                <w:szCs w:val="28"/>
              </w:rPr>
            </w:pPr>
            <w:r w:rsidRPr="00823EBA">
              <w:rPr>
                <w:rFonts w:ascii="Angsana New" w:hAnsi="Angsana New"/>
                <w:sz w:val="28"/>
                <w:szCs w:val="28"/>
              </w:rPr>
              <w:t>413</w:t>
            </w:r>
          </w:p>
        </w:tc>
      </w:tr>
      <w:tr w:rsidR="00823EBA" w:rsidRPr="00823EBA" w14:paraId="2B6E4284" w14:textId="77777777" w:rsidTr="001A55B3">
        <w:trPr>
          <w:trHeight w:val="117"/>
        </w:trPr>
        <w:tc>
          <w:tcPr>
            <w:tcW w:w="2249" w:type="pct"/>
            <w:tcBorders>
              <w:top w:val="nil"/>
              <w:left w:val="nil"/>
              <w:bottom w:val="nil"/>
              <w:right w:val="nil"/>
            </w:tcBorders>
            <w:shd w:val="clear" w:color="auto" w:fill="auto"/>
            <w:vAlign w:val="bottom"/>
          </w:tcPr>
          <w:p w14:paraId="487928CF" w14:textId="5229F67C"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lang w:val="en-US"/>
              </w:rPr>
              <w:t>Increase (Decrease)</w:t>
            </w:r>
          </w:p>
        </w:tc>
        <w:tc>
          <w:tcPr>
            <w:tcW w:w="651" w:type="pct"/>
            <w:shd w:val="clear" w:color="auto" w:fill="auto"/>
            <w:vAlign w:val="bottom"/>
          </w:tcPr>
          <w:p w14:paraId="6B1F5BCC" w14:textId="77777777" w:rsidR="00823EBA" w:rsidRPr="00823EBA" w:rsidRDefault="00823EBA" w:rsidP="00823EBA">
            <w:pPr>
              <w:pBdr>
                <w:bottom w:val="single" w:sz="4" w:space="1" w:color="auto"/>
              </w:pBdr>
              <w:spacing w:line="360" w:lineRule="exact"/>
              <w:jc w:val="right"/>
              <w:rPr>
                <w:rFonts w:ascii="Angsana New" w:hAnsi="Angsana New"/>
                <w:sz w:val="28"/>
                <w:szCs w:val="28"/>
                <w:cs/>
              </w:rPr>
            </w:pPr>
            <w:r w:rsidRPr="00823EBA">
              <w:rPr>
                <w:rFonts w:ascii="Angsana New" w:hAnsi="Angsana New"/>
                <w:sz w:val="28"/>
                <w:szCs w:val="28"/>
              </w:rPr>
              <w:t>-</w:t>
            </w:r>
          </w:p>
        </w:tc>
        <w:tc>
          <w:tcPr>
            <w:tcW w:w="727" w:type="pct"/>
            <w:shd w:val="clear" w:color="auto" w:fill="auto"/>
            <w:vAlign w:val="bottom"/>
          </w:tcPr>
          <w:p w14:paraId="2D118FB4"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(401)</w:t>
            </w:r>
          </w:p>
        </w:tc>
        <w:tc>
          <w:tcPr>
            <w:tcW w:w="652" w:type="pct"/>
            <w:shd w:val="clear" w:color="auto" w:fill="auto"/>
            <w:vAlign w:val="bottom"/>
          </w:tcPr>
          <w:p w14:paraId="15C2CA21"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w:t>
            </w:r>
          </w:p>
        </w:tc>
        <w:tc>
          <w:tcPr>
            <w:tcW w:w="722" w:type="pct"/>
            <w:shd w:val="clear" w:color="auto" w:fill="auto"/>
            <w:vAlign w:val="bottom"/>
          </w:tcPr>
          <w:p w14:paraId="6CD11061" w14:textId="77777777" w:rsidR="00823EBA" w:rsidRPr="00823EBA" w:rsidRDefault="00823EBA" w:rsidP="00823EBA">
            <w:pPr>
              <w:pBdr>
                <w:bottom w:val="single" w:sz="4" w:space="1" w:color="auto"/>
              </w:pBdr>
              <w:spacing w:line="360" w:lineRule="exact"/>
              <w:jc w:val="right"/>
              <w:rPr>
                <w:rFonts w:ascii="Angsana New" w:hAnsi="Angsana New"/>
                <w:sz w:val="28"/>
                <w:szCs w:val="28"/>
              </w:rPr>
            </w:pPr>
            <w:r w:rsidRPr="00823EBA">
              <w:rPr>
                <w:rFonts w:ascii="Angsana New" w:hAnsi="Angsana New"/>
                <w:sz w:val="28"/>
                <w:szCs w:val="28"/>
              </w:rPr>
              <w:t>(401)</w:t>
            </w:r>
          </w:p>
        </w:tc>
      </w:tr>
      <w:tr w:rsidR="00823EBA" w:rsidRPr="00823EBA" w14:paraId="3F9327EC" w14:textId="77777777" w:rsidTr="001A55B3">
        <w:trPr>
          <w:trHeight w:val="117"/>
        </w:trPr>
        <w:tc>
          <w:tcPr>
            <w:tcW w:w="2249" w:type="pct"/>
            <w:tcBorders>
              <w:top w:val="nil"/>
              <w:left w:val="nil"/>
              <w:bottom w:val="nil"/>
              <w:right w:val="nil"/>
            </w:tcBorders>
            <w:shd w:val="clear" w:color="auto" w:fill="auto"/>
            <w:vAlign w:val="bottom"/>
          </w:tcPr>
          <w:p w14:paraId="3FFA7D5F" w14:textId="28A8E4B0" w:rsidR="00823EBA" w:rsidRPr="00823EBA" w:rsidRDefault="00823EBA" w:rsidP="00823EB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sz w:val="28"/>
                <w:szCs w:val="28"/>
                <w:cs/>
              </w:rPr>
            </w:pPr>
            <w:r w:rsidRPr="00823EBA">
              <w:rPr>
                <w:rFonts w:ascii="Angsana New" w:hAnsi="Angsana New"/>
                <w:sz w:val="28"/>
                <w:szCs w:val="28"/>
                <w:lang w:val="en-US"/>
              </w:rPr>
              <w:t>Ending balance</w:t>
            </w:r>
          </w:p>
        </w:tc>
        <w:tc>
          <w:tcPr>
            <w:tcW w:w="651" w:type="pct"/>
            <w:shd w:val="clear" w:color="auto" w:fill="auto"/>
            <w:vAlign w:val="bottom"/>
          </w:tcPr>
          <w:p w14:paraId="07A880EE" w14:textId="77777777" w:rsidR="00823EBA" w:rsidRPr="00823EBA" w:rsidRDefault="00823EBA" w:rsidP="00823EBA">
            <w:pPr>
              <w:pBdr>
                <w:bottom w:val="double" w:sz="4" w:space="1" w:color="auto"/>
              </w:pBdr>
              <w:spacing w:line="360" w:lineRule="exact"/>
              <w:jc w:val="right"/>
              <w:rPr>
                <w:rFonts w:ascii="Angsana New" w:hAnsi="Angsana New"/>
                <w:sz w:val="28"/>
                <w:szCs w:val="28"/>
                <w:cs/>
              </w:rPr>
            </w:pPr>
            <w:r w:rsidRPr="00823EBA">
              <w:rPr>
                <w:rFonts w:ascii="Angsana New" w:hAnsi="Angsana New"/>
                <w:sz w:val="28"/>
                <w:szCs w:val="28"/>
              </w:rPr>
              <w:t>12</w:t>
            </w:r>
          </w:p>
        </w:tc>
        <w:tc>
          <w:tcPr>
            <w:tcW w:w="727" w:type="pct"/>
            <w:shd w:val="clear" w:color="auto" w:fill="auto"/>
            <w:vAlign w:val="bottom"/>
          </w:tcPr>
          <w:p w14:paraId="6666CEA6" w14:textId="77777777" w:rsidR="00823EBA" w:rsidRPr="00823EBA" w:rsidRDefault="00823EBA" w:rsidP="00823EBA">
            <w:pPr>
              <w:pBdr>
                <w:bottom w:val="double" w:sz="4" w:space="1" w:color="auto"/>
              </w:pBdr>
              <w:spacing w:line="360" w:lineRule="exact"/>
              <w:jc w:val="right"/>
              <w:rPr>
                <w:rFonts w:ascii="Angsana New" w:hAnsi="Angsana New"/>
                <w:sz w:val="28"/>
                <w:szCs w:val="28"/>
                <w:cs/>
              </w:rPr>
            </w:pPr>
            <w:r w:rsidRPr="00823EBA">
              <w:rPr>
                <w:rFonts w:ascii="Angsana New" w:hAnsi="Angsana New"/>
                <w:sz w:val="28"/>
                <w:szCs w:val="28"/>
              </w:rPr>
              <w:t>12</w:t>
            </w:r>
          </w:p>
        </w:tc>
        <w:tc>
          <w:tcPr>
            <w:tcW w:w="652" w:type="pct"/>
            <w:shd w:val="clear" w:color="auto" w:fill="auto"/>
            <w:vAlign w:val="bottom"/>
          </w:tcPr>
          <w:p w14:paraId="1112AC3F" w14:textId="77777777" w:rsidR="00823EBA" w:rsidRPr="00823EBA" w:rsidRDefault="00823EBA" w:rsidP="00823EBA">
            <w:pPr>
              <w:pBdr>
                <w:bottom w:val="double" w:sz="4" w:space="1" w:color="auto"/>
              </w:pBdr>
              <w:spacing w:line="360" w:lineRule="exact"/>
              <w:jc w:val="right"/>
              <w:rPr>
                <w:rFonts w:ascii="Angsana New" w:hAnsi="Angsana New"/>
                <w:sz w:val="28"/>
                <w:szCs w:val="28"/>
                <w:cs/>
              </w:rPr>
            </w:pPr>
            <w:r w:rsidRPr="00823EBA">
              <w:rPr>
                <w:rFonts w:ascii="Angsana New" w:hAnsi="Angsana New"/>
                <w:sz w:val="28"/>
                <w:szCs w:val="28"/>
              </w:rPr>
              <w:t>12</w:t>
            </w:r>
          </w:p>
        </w:tc>
        <w:tc>
          <w:tcPr>
            <w:tcW w:w="722" w:type="pct"/>
            <w:shd w:val="clear" w:color="auto" w:fill="auto"/>
            <w:vAlign w:val="bottom"/>
          </w:tcPr>
          <w:p w14:paraId="14669C9E" w14:textId="77777777" w:rsidR="00823EBA" w:rsidRPr="00823EBA" w:rsidRDefault="00823EBA" w:rsidP="00823EBA">
            <w:pPr>
              <w:pBdr>
                <w:bottom w:val="double" w:sz="4" w:space="1" w:color="auto"/>
              </w:pBdr>
              <w:spacing w:line="360" w:lineRule="exact"/>
              <w:jc w:val="right"/>
              <w:rPr>
                <w:rFonts w:ascii="Angsana New" w:hAnsi="Angsana New"/>
                <w:sz w:val="28"/>
                <w:szCs w:val="28"/>
              </w:rPr>
            </w:pPr>
            <w:r w:rsidRPr="00823EBA">
              <w:rPr>
                <w:rFonts w:ascii="Angsana New" w:hAnsi="Angsana New"/>
                <w:sz w:val="28"/>
                <w:szCs w:val="28"/>
              </w:rPr>
              <w:t>12</w:t>
            </w:r>
          </w:p>
        </w:tc>
      </w:tr>
    </w:tbl>
    <w:p w14:paraId="40CD3B75" w14:textId="09E5A59E" w:rsidR="00633319" w:rsidRDefault="00ED52A0" w:rsidP="005D78C5">
      <w:pPr>
        <w:pStyle w:val="Heading8"/>
        <w:numPr>
          <w:ilvl w:val="0"/>
          <w:numId w:val="1"/>
        </w:numPr>
        <w:spacing w:before="120" w:line="240" w:lineRule="auto"/>
        <w:ind w:left="567" w:hanging="567"/>
        <w:jc w:val="thaiDistribute"/>
        <w:rPr>
          <w:rFonts w:ascii="Angsana New" w:hAnsi="Angsana New"/>
          <w:sz w:val="28"/>
          <w:szCs w:val="28"/>
          <w:lang w:val="en-US"/>
        </w:rPr>
      </w:pPr>
      <w:r w:rsidRPr="00955CC1">
        <w:rPr>
          <w:rFonts w:ascii="Angsana New" w:hAnsi="Angsana New"/>
          <w:sz w:val="28"/>
          <w:szCs w:val="28"/>
          <w:lang w:val="en-US"/>
        </w:rPr>
        <w:t xml:space="preserve">Current </w:t>
      </w:r>
      <w:r w:rsidR="00BA025E">
        <w:rPr>
          <w:rFonts w:ascii="Angsana New" w:hAnsi="Angsana New"/>
          <w:sz w:val="28"/>
          <w:szCs w:val="28"/>
          <w:lang w:val="en-US"/>
        </w:rPr>
        <w:t>c</w:t>
      </w:r>
      <w:r w:rsidRPr="00955CC1">
        <w:rPr>
          <w:rFonts w:ascii="Angsana New" w:hAnsi="Angsana New"/>
          <w:sz w:val="28"/>
          <w:szCs w:val="28"/>
          <w:lang w:val="en-US"/>
        </w:rPr>
        <w:t xml:space="preserve">ontact </w:t>
      </w:r>
      <w:r w:rsidR="00BA025E">
        <w:rPr>
          <w:rFonts w:ascii="Angsana New" w:hAnsi="Angsana New"/>
          <w:sz w:val="28"/>
          <w:szCs w:val="28"/>
          <w:lang w:val="en-US"/>
        </w:rPr>
        <w:t>a</w:t>
      </w:r>
      <w:r w:rsidRPr="00955CC1">
        <w:rPr>
          <w:rFonts w:ascii="Angsana New" w:hAnsi="Angsana New"/>
          <w:sz w:val="28"/>
          <w:szCs w:val="28"/>
          <w:lang w:val="en-US"/>
        </w:rPr>
        <w:t>sset</w:t>
      </w:r>
    </w:p>
    <w:p w14:paraId="5C02CC74" w14:textId="3D224931" w:rsidR="00000873" w:rsidRPr="00000873" w:rsidRDefault="00000873" w:rsidP="00000873">
      <w:pPr>
        <w:spacing w:before="120"/>
        <w:ind w:left="567"/>
        <w:rPr>
          <w:rFonts w:ascii="Angsana New" w:hAnsi="Angsana New"/>
          <w:sz w:val="28"/>
          <w:szCs w:val="28"/>
          <w:lang w:val="en-US"/>
        </w:rPr>
      </w:pPr>
      <w:r w:rsidRPr="00000873">
        <w:rPr>
          <w:rFonts w:ascii="Angsana New" w:hAnsi="Angsana New"/>
          <w:sz w:val="28"/>
          <w:szCs w:val="28"/>
          <w:lang w:val="en-US"/>
        </w:rPr>
        <w:t xml:space="preserve">As at March 31, 2023 and December 31, 2022, the Company has </w:t>
      </w:r>
      <w:r w:rsidR="002973C3">
        <w:rPr>
          <w:rFonts w:ascii="Angsana New" w:hAnsi="Angsana New"/>
          <w:sz w:val="28"/>
          <w:szCs w:val="28"/>
          <w:lang w:val="en-US"/>
        </w:rPr>
        <w:t>c</w:t>
      </w:r>
      <w:r w:rsidRPr="00000873">
        <w:rPr>
          <w:rFonts w:ascii="Angsana New" w:hAnsi="Angsana New"/>
          <w:sz w:val="28"/>
          <w:szCs w:val="28"/>
          <w:lang w:val="en-US"/>
        </w:rPr>
        <w:t>urrent contact asset as follows :</w:t>
      </w:r>
    </w:p>
    <w:tbl>
      <w:tblPr>
        <w:tblW w:w="9673" w:type="dxa"/>
        <w:tblInd w:w="108" w:type="dxa"/>
        <w:tblLayout w:type="fixed"/>
        <w:tblLook w:val="01E0" w:firstRow="1" w:lastRow="1" w:firstColumn="1" w:lastColumn="1" w:noHBand="0" w:noVBand="0"/>
      </w:tblPr>
      <w:tblGrid>
        <w:gridCol w:w="4287"/>
        <w:gridCol w:w="1275"/>
        <w:gridCol w:w="1418"/>
        <w:gridCol w:w="1276"/>
        <w:gridCol w:w="1417"/>
      </w:tblGrid>
      <w:tr w:rsidR="00DE6EA0" w:rsidRPr="006B0E47" w14:paraId="2506562C" w14:textId="77777777" w:rsidTr="001E55ED">
        <w:trPr>
          <w:trHeight w:val="20"/>
          <w:tblHeader/>
        </w:trPr>
        <w:tc>
          <w:tcPr>
            <w:tcW w:w="4287" w:type="dxa"/>
          </w:tcPr>
          <w:p w14:paraId="1C6ED085" w14:textId="77777777" w:rsidR="00DE6EA0" w:rsidRPr="006B0E47"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5386" w:type="dxa"/>
            <w:gridSpan w:val="4"/>
          </w:tcPr>
          <w:p w14:paraId="62425010" w14:textId="77777777" w:rsidR="00DE6EA0" w:rsidRPr="00000873" w:rsidRDefault="00ED52A0" w:rsidP="00000873">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000873">
              <w:rPr>
                <w:rFonts w:ascii="Angsana New" w:hAnsi="Angsana New"/>
                <w:sz w:val="28"/>
                <w:szCs w:val="28"/>
                <w:lang w:val="en-US"/>
              </w:rPr>
              <w:t>(Unit : Thousand Baht)</w:t>
            </w:r>
          </w:p>
        </w:tc>
      </w:tr>
      <w:tr w:rsidR="001A55B3" w:rsidRPr="006B0E47" w14:paraId="1590B825" w14:textId="77777777" w:rsidTr="00792970">
        <w:trPr>
          <w:trHeight w:val="20"/>
          <w:tblHeader/>
        </w:trPr>
        <w:tc>
          <w:tcPr>
            <w:tcW w:w="4287" w:type="dxa"/>
          </w:tcPr>
          <w:p w14:paraId="7F24A016" w14:textId="77777777" w:rsidR="001A55B3" w:rsidRPr="006B0E47" w:rsidRDefault="001A55B3" w:rsidP="001A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2693" w:type="dxa"/>
            <w:gridSpan w:val="2"/>
            <w:vAlign w:val="bottom"/>
          </w:tcPr>
          <w:p w14:paraId="3B1E5E7C" w14:textId="694D76B7" w:rsidR="001A55B3" w:rsidRPr="0000087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823EBA">
              <w:rPr>
                <w:rFonts w:ascii="Angsana New" w:hAnsi="Angsana New"/>
                <w:color w:val="000000"/>
                <w:sz w:val="28"/>
                <w:szCs w:val="28"/>
              </w:rPr>
              <w:t xml:space="preserve">Consolidated </w:t>
            </w: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2693" w:type="dxa"/>
            <w:gridSpan w:val="2"/>
            <w:vAlign w:val="bottom"/>
          </w:tcPr>
          <w:p w14:paraId="5FB15A0C" w14:textId="77777777"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171B8381" w14:textId="31D8701A" w:rsidR="001A55B3" w:rsidRPr="00000873" w:rsidRDefault="001A55B3" w:rsidP="001A55B3">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E55ED" w:rsidRPr="006B0E47" w14:paraId="7965219F" w14:textId="77777777" w:rsidTr="001E55ED">
        <w:trPr>
          <w:trHeight w:val="20"/>
          <w:tblHeader/>
        </w:trPr>
        <w:tc>
          <w:tcPr>
            <w:tcW w:w="4287" w:type="dxa"/>
          </w:tcPr>
          <w:p w14:paraId="6BF51378" w14:textId="77777777" w:rsidR="001E55ED" w:rsidRPr="006B0E47" w:rsidRDefault="001E55ED" w:rsidP="001E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cs/>
                <w:lang w:val="en-US"/>
              </w:rPr>
            </w:pPr>
          </w:p>
        </w:tc>
        <w:tc>
          <w:tcPr>
            <w:tcW w:w="1275" w:type="dxa"/>
            <w:tcBorders>
              <w:top w:val="nil"/>
              <w:left w:val="nil"/>
              <w:right w:val="nil"/>
            </w:tcBorders>
          </w:tcPr>
          <w:p w14:paraId="6ADD036A" w14:textId="767098F0" w:rsidR="001E55ED" w:rsidRPr="00000873"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1418" w:type="dxa"/>
          </w:tcPr>
          <w:p w14:paraId="3BD8DCDD" w14:textId="43CDA814" w:rsidR="001E55ED" w:rsidRPr="00000873"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1276" w:type="dxa"/>
            <w:tcBorders>
              <w:top w:val="nil"/>
              <w:left w:val="nil"/>
              <w:right w:val="nil"/>
            </w:tcBorders>
            <w:vAlign w:val="bottom"/>
          </w:tcPr>
          <w:p w14:paraId="08767A9D" w14:textId="31BACF4E" w:rsidR="001E55ED" w:rsidRPr="00000873" w:rsidRDefault="001E55ED" w:rsidP="001E55E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lang w:val="en-US"/>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1417" w:type="dxa"/>
            <w:tcBorders>
              <w:top w:val="nil"/>
              <w:left w:val="nil"/>
              <w:right w:val="nil"/>
            </w:tcBorders>
            <w:vAlign w:val="bottom"/>
          </w:tcPr>
          <w:p w14:paraId="444A81DF" w14:textId="7ADA487B" w:rsidR="001E55ED" w:rsidRPr="00000873" w:rsidRDefault="001E55ED" w:rsidP="001E55ED">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cs/>
                <w:lang w:val="en-US"/>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000873" w:rsidRPr="006B0E47" w14:paraId="15D90D71" w14:textId="77777777" w:rsidTr="001E55ED">
        <w:trPr>
          <w:trHeight w:val="20"/>
        </w:trPr>
        <w:tc>
          <w:tcPr>
            <w:tcW w:w="4287" w:type="dxa"/>
            <w:vAlign w:val="bottom"/>
          </w:tcPr>
          <w:p w14:paraId="37C7DA42" w14:textId="77777777" w:rsidR="00000873" w:rsidRPr="006B0E47" w:rsidRDefault="00000873" w:rsidP="00000873">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Unbilled income</w:t>
            </w:r>
          </w:p>
        </w:tc>
        <w:tc>
          <w:tcPr>
            <w:tcW w:w="1275" w:type="dxa"/>
            <w:shd w:val="clear" w:color="auto" w:fill="auto"/>
            <w:vAlign w:val="bottom"/>
          </w:tcPr>
          <w:p w14:paraId="090CD572" w14:textId="7E52F255" w:rsidR="00000873" w:rsidRPr="00000873" w:rsidRDefault="009B78BC" w:rsidP="00000873">
            <w:pPr>
              <w:spacing w:line="360" w:lineRule="exact"/>
              <w:jc w:val="right"/>
              <w:rPr>
                <w:rFonts w:ascii="Angsana New" w:hAnsi="Angsana New"/>
                <w:sz w:val="28"/>
                <w:szCs w:val="28"/>
                <w:lang w:val="en-US"/>
              </w:rPr>
            </w:pPr>
            <w:r>
              <w:rPr>
                <w:rFonts w:ascii="Angsana New" w:hAnsi="Angsana New"/>
                <w:sz w:val="28"/>
                <w:szCs w:val="28"/>
              </w:rPr>
              <w:t>8,506</w:t>
            </w:r>
          </w:p>
        </w:tc>
        <w:tc>
          <w:tcPr>
            <w:tcW w:w="1418" w:type="dxa"/>
            <w:shd w:val="clear" w:color="auto" w:fill="auto"/>
            <w:vAlign w:val="bottom"/>
          </w:tcPr>
          <w:p w14:paraId="4C65241F" w14:textId="72577117" w:rsidR="00000873" w:rsidRPr="00000873" w:rsidRDefault="00000873" w:rsidP="00000873">
            <w:pPr>
              <w:tabs>
                <w:tab w:val="left" w:pos="540"/>
              </w:tabs>
              <w:spacing w:line="360" w:lineRule="exact"/>
              <w:ind w:left="-108"/>
              <w:jc w:val="right"/>
              <w:rPr>
                <w:rFonts w:ascii="Angsana New" w:hAnsi="Angsana New"/>
                <w:sz w:val="28"/>
                <w:szCs w:val="28"/>
                <w:lang w:val="en-US"/>
              </w:rPr>
            </w:pPr>
            <w:r w:rsidRPr="00000873">
              <w:rPr>
                <w:rFonts w:ascii="Angsana New" w:hAnsi="Angsana New"/>
                <w:sz w:val="28"/>
                <w:szCs w:val="28"/>
              </w:rPr>
              <w:t>17,079</w:t>
            </w:r>
          </w:p>
        </w:tc>
        <w:tc>
          <w:tcPr>
            <w:tcW w:w="1276" w:type="dxa"/>
            <w:shd w:val="clear" w:color="auto" w:fill="auto"/>
            <w:vAlign w:val="bottom"/>
          </w:tcPr>
          <w:p w14:paraId="5F278B75" w14:textId="635591EC" w:rsidR="00000873" w:rsidRPr="00000873" w:rsidRDefault="009B78BC" w:rsidP="00000873">
            <w:pPr>
              <w:spacing w:line="360" w:lineRule="exact"/>
              <w:jc w:val="right"/>
              <w:rPr>
                <w:rFonts w:ascii="Angsana New" w:hAnsi="Angsana New"/>
                <w:sz w:val="28"/>
                <w:szCs w:val="28"/>
                <w:lang w:val="en-US"/>
              </w:rPr>
            </w:pPr>
            <w:r>
              <w:rPr>
                <w:rFonts w:ascii="Angsana New" w:hAnsi="Angsana New"/>
                <w:sz w:val="28"/>
                <w:szCs w:val="28"/>
              </w:rPr>
              <w:t>7,625</w:t>
            </w:r>
          </w:p>
        </w:tc>
        <w:tc>
          <w:tcPr>
            <w:tcW w:w="1417" w:type="dxa"/>
            <w:shd w:val="clear" w:color="auto" w:fill="auto"/>
            <w:vAlign w:val="bottom"/>
          </w:tcPr>
          <w:p w14:paraId="0B1DEB50" w14:textId="764CD7F3" w:rsidR="00000873" w:rsidRPr="00000873" w:rsidRDefault="00000873" w:rsidP="00000873">
            <w:pPr>
              <w:spacing w:line="360" w:lineRule="exact"/>
              <w:jc w:val="right"/>
              <w:rPr>
                <w:rFonts w:ascii="Angsana New" w:hAnsi="Angsana New"/>
                <w:sz w:val="28"/>
                <w:szCs w:val="28"/>
                <w:lang w:val="en-US"/>
              </w:rPr>
            </w:pPr>
            <w:r w:rsidRPr="00000873">
              <w:rPr>
                <w:rFonts w:ascii="Angsana New" w:hAnsi="Angsana New"/>
                <w:sz w:val="28"/>
                <w:szCs w:val="28"/>
              </w:rPr>
              <w:t>6,567</w:t>
            </w:r>
          </w:p>
        </w:tc>
      </w:tr>
      <w:tr w:rsidR="00000873" w:rsidRPr="006B0E47" w14:paraId="06C33939" w14:textId="77777777" w:rsidTr="001E55ED">
        <w:trPr>
          <w:trHeight w:val="20"/>
        </w:trPr>
        <w:tc>
          <w:tcPr>
            <w:tcW w:w="4287" w:type="dxa"/>
            <w:vAlign w:val="bottom"/>
          </w:tcPr>
          <w:p w14:paraId="43B9AC49" w14:textId="791B40D7" w:rsidR="00000873" w:rsidRPr="006B0E47" w:rsidRDefault="00000873" w:rsidP="00000873">
            <w:pPr>
              <w:tabs>
                <w:tab w:val="left" w:pos="540"/>
              </w:tabs>
              <w:spacing w:line="240" w:lineRule="auto"/>
              <w:ind w:left="-108" w:right="17" w:firstLine="459"/>
              <w:rPr>
                <w:rFonts w:ascii="Angsana New" w:hAnsi="Angsana New"/>
                <w:sz w:val="28"/>
                <w:szCs w:val="28"/>
                <w:lang w:val="en-US"/>
              </w:rPr>
            </w:pPr>
            <w:r w:rsidRPr="00000873">
              <w:rPr>
                <w:rFonts w:ascii="Angsana New" w:hAnsi="Angsana New"/>
                <w:sz w:val="28"/>
                <w:szCs w:val="28"/>
                <w:lang w:val="en-US"/>
              </w:rPr>
              <w:t>Unbilled income</w:t>
            </w:r>
            <w:r w:rsidRPr="00000873">
              <w:rPr>
                <w:rFonts w:ascii="Angsana New" w:hAnsi="Angsana New" w:hint="cs"/>
                <w:sz w:val="28"/>
                <w:szCs w:val="28"/>
                <w:lang w:val="en-US"/>
              </w:rPr>
              <w:t xml:space="preserve"> </w:t>
            </w:r>
            <w:r>
              <w:rPr>
                <w:rFonts w:ascii="Angsana New" w:hAnsi="Angsana New"/>
                <w:sz w:val="28"/>
                <w:szCs w:val="28"/>
                <w:lang w:val="en-US"/>
              </w:rPr>
              <w:t>– Related parties (Not 3.2)</w:t>
            </w:r>
          </w:p>
        </w:tc>
        <w:tc>
          <w:tcPr>
            <w:tcW w:w="1275" w:type="dxa"/>
            <w:shd w:val="clear" w:color="auto" w:fill="auto"/>
            <w:vAlign w:val="bottom"/>
          </w:tcPr>
          <w:p w14:paraId="45133E1E" w14:textId="7D056D0D" w:rsidR="00000873" w:rsidRPr="00000873" w:rsidRDefault="00000873" w:rsidP="00000873">
            <w:pPr>
              <w:spacing w:line="360" w:lineRule="exact"/>
              <w:jc w:val="right"/>
              <w:rPr>
                <w:rFonts w:ascii="Angsana New" w:hAnsi="Angsana New"/>
                <w:sz w:val="28"/>
                <w:szCs w:val="28"/>
                <w:lang w:val="en-US"/>
              </w:rPr>
            </w:pPr>
            <w:r w:rsidRPr="00000873">
              <w:rPr>
                <w:rFonts w:ascii="Angsana New" w:hAnsi="Angsana New"/>
                <w:sz w:val="28"/>
                <w:szCs w:val="28"/>
                <w:cs/>
              </w:rPr>
              <w:t>-</w:t>
            </w:r>
          </w:p>
        </w:tc>
        <w:tc>
          <w:tcPr>
            <w:tcW w:w="1418" w:type="dxa"/>
            <w:shd w:val="clear" w:color="auto" w:fill="auto"/>
            <w:vAlign w:val="bottom"/>
          </w:tcPr>
          <w:p w14:paraId="0E42D753" w14:textId="54359285" w:rsidR="00000873" w:rsidRPr="00000873" w:rsidRDefault="00000873" w:rsidP="00000873">
            <w:pPr>
              <w:tabs>
                <w:tab w:val="left" w:pos="540"/>
              </w:tabs>
              <w:spacing w:line="360" w:lineRule="exact"/>
              <w:ind w:left="-108"/>
              <w:jc w:val="right"/>
              <w:rPr>
                <w:rFonts w:ascii="Angsana New" w:hAnsi="Angsana New"/>
                <w:sz w:val="28"/>
                <w:szCs w:val="28"/>
                <w:lang w:val="en-US"/>
              </w:rPr>
            </w:pPr>
            <w:r w:rsidRPr="00000873">
              <w:rPr>
                <w:rFonts w:ascii="Angsana New" w:hAnsi="Angsana New"/>
                <w:sz w:val="28"/>
                <w:szCs w:val="28"/>
                <w:cs/>
              </w:rPr>
              <w:t>-</w:t>
            </w:r>
          </w:p>
        </w:tc>
        <w:tc>
          <w:tcPr>
            <w:tcW w:w="1276" w:type="dxa"/>
            <w:shd w:val="clear" w:color="auto" w:fill="auto"/>
            <w:vAlign w:val="bottom"/>
          </w:tcPr>
          <w:p w14:paraId="354B3723" w14:textId="2642C977" w:rsidR="00000873" w:rsidRPr="00000873" w:rsidRDefault="00000873" w:rsidP="00000873">
            <w:pPr>
              <w:spacing w:line="360" w:lineRule="exact"/>
              <w:jc w:val="right"/>
              <w:rPr>
                <w:rFonts w:ascii="Angsana New" w:hAnsi="Angsana New"/>
                <w:sz w:val="28"/>
                <w:szCs w:val="28"/>
                <w:lang w:val="en-US"/>
              </w:rPr>
            </w:pPr>
            <w:r w:rsidRPr="00000873">
              <w:rPr>
                <w:rFonts w:ascii="Angsana New" w:hAnsi="Angsana New"/>
                <w:sz w:val="28"/>
                <w:szCs w:val="28"/>
              </w:rPr>
              <w:t>341</w:t>
            </w:r>
          </w:p>
        </w:tc>
        <w:tc>
          <w:tcPr>
            <w:tcW w:w="1417" w:type="dxa"/>
            <w:shd w:val="clear" w:color="auto" w:fill="auto"/>
            <w:vAlign w:val="bottom"/>
          </w:tcPr>
          <w:p w14:paraId="218F0518" w14:textId="6B37A934" w:rsidR="00000873" w:rsidRPr="00000873" w:rsidRDefault="00000873" w:rsidP="00000873">
            <w:pPr>
              <w:spacing w:line="360" w:lineRule="exact"/>
              <w:jc w:val="right"/>
              <w:rPr>
                <w:rFonts w:ascii="Angsana New" w:hAnsi="Angsana New"/>
                <w:sz w:val="28"/>
                <w:szCs w:val="28"/>
                <w:lang w:val="en-US"/>
              </w:rPr>
            </w:pPr>
            <w:r w:rsidRPr="00000873">
              <w:rPr>
                <w:rFonts w:ascii="Angsana New" w:hAnsi="Angsana New"/>
                <w:sz w:val="28"/>
                <w:szCs w:val="28"/>
                <w:cs/>
              </w:rPr>
              <w:t>-</w:t>
            </w:r>
          </w:p>
        </w:tc>
      </w:tr>
      <w:tr w:rsidR="00000873" w:rsidRPr="006B0E47" w14:paraId="3F12A866" w14:textId="77777777" w:rsidTr="001E55ED">
        <w:trPr>
          <w:trHeight w:val="20"/>
        </w:trPr>
        <w:tc>
          <w:tcPr>
            <w:tcW w:w="4287" w:type="dxa"/>
            <w:vAlign w:val="bottom"/>
          </w:tcPr>
          <w:p w14:paraId="42E5766D" w14:textId="77777777" w:rsidR="00000873" w:rsidRPr="006B0E47" w:rsidRDefault="00000873" w:rsidP="00000873">
            <w:pPr>
              <w:tabs>
                <w:tab w:val="left" w:pos="540"/>
              </w:tabs>
              <w:spacing w:line="240" w:lineRule="auto"/>
              <w:ind w:left="-108" w:right="17" w:firstLine="459"/>
              <w:rPr>
                <w:rFonts w:ascii="Angsana New" w:hAnsi="Angsana New"/>
                <w:sz w:val="28"/>
                <w:szCs w:val="28"/>
                <w:cs/>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275" w:type="dxa"/>
            <w:shd w:val="clear" w:color="auto" w:fill="auto"/>
            <w:vAlign w:val="bottom"/>
          </w:tcPr>
          <w:p w14:paraId="77FD0D49" w14:textId="51631AF6" w:rsidR="00000873" w:rsidRPr="00000873" w:rsidRDefault="00000873" w:rsidP="00000873">
            <w:pPr>
              <w:pBdr>
                <w:bottom w:val="single" w:sz="4" w:space="1" w:color="auto"/>
              </w:pBdr>
              <w:spacing w:line="360" w:lineRule="exact"/>
              <w:jc w:val="right"/>
              <w:rPr>
                <w:rFonts w:ascii="Angsana New" w:hAnsi="Angsana New"/>
                <w:sz w:val="28"/>
                <w:szCs w:val="28"/>
                <w:cs/>
                <w:lang w:val="en-US"/>
              </w:rPr>
            </w:pPr>
            <w:r w:rsidRPr="00000873">
              <w:rPr>
                <w:rFonts w:ascii="Angsana New" w:hAnsi="Angsana New"/>
                <w:sz w:val="28"/>
                <w:szCs w:val="28"/>
              </w:rPr>
              <w:t>(10)</w:t>
            </w:r>
          </w:p>
        </w:tc>
        <w:tc>
          <w:tcPr>
            <w:tcW w:w="1418" w:type="dxa"/>
            <w:shd w:val="clear" w:color="auto" w:fill="auto"/>
            <w:vAlign w:val="bottom"/>
          </w:tcPr>
          <w:p w14:paraId="41F3939E" w14:textId="5791426C" w:rsidR="00000873" w:rsidRPr="00000873" w:rsidRDefault="00000873" w:rsidP="00000873">
            <w:pPr>
              <w:pBdr>
                <w:bottom w:val="single" w:sz="4" w:space="1" w:color="auto"/>
              </w:pBdr>
              <w:tabs>
                <w:tab w:val="left" w:pos="540"/>
              </w:tabs>
              <w:spacing w:line="360" w:lineRule="exact"/>
              <w:ind w:left="-108"/>
              <w:jc w:val="right"/>
              <w:rPr>
                <w:rFonts w:ascii="Angsana New" w:hAnsi="Angsana New"/>
                <w:sz w:val="28"/>
                <w:szCs w:val="28"/>
                <w:cs/>
                <w:lang w:val="en-US"/>
              </w:rPr>
            </w:pPr>
            <w:r w:rsidRPr="00000873">
              <w:rPr>
                <w:rFonts w:ascii="Angsana New" w:hAnsi="Angsana New"/>
                <w:sz w:val="28"/>
                <w:szCs w:val="28"/>
              </w:rPr>
              <w:t>(10)</w:t>
            </w:r>
          </w:p>
        </w:tc>
        <w:tc>
          <w:tcPr>
            <w:tcW w:w="1276" w:type="dxa"/>
            <w:shd w:val="clear" w:color="auto" w:fill="auto"/>
            <w:vAlign w:val="bottom"/>
          </w:tcPr>
          <w:p w14:paraId="3872F608" w14:textId="7AADFCC7" w:rsidR="00000873" w:rsidRPr="00000873" w:rsidRDefault="00000873" w:rsidP="00000873">
            <w:pPr>
              <w:pBdr>
                <w:bottom w:val="single" w:sz="4" w:space="1" w:color="auto"/>
              </w:pBdr>
              <w:spacing w:line="360" w:lineRule="exact"/>
              <w:jc w:val="right"/>
              <w:rPr>
                <w:rFonts w:ascii="Angsana New" w:hAnsi="Angsana New"/>
                <w:sz w:val="28"/>
                <w:szCs w:val="28"/>
                <w:lang w:val="en-US"/>
              </w:rPr>
            </w:pPr>
            <w:r w:rsidRPr="00000873">
              <w:rPr>
                <w:rFonts w:ascii="Angsana New" w:hAnsi="Angsana New"/>
                <w:sz w:val="28"/>
                <w:szCs w:val="28"/>
              </w:rPr>
              <w:t>(10)</w:t>
            </w:r>
          </w:p>
        </w:tc>
        <w:tc>
          <w:tcPr>
            <w:tcW w:w="1417" w:type="dxa"/>
            <w:shd w:val="clear" w:color="auto" w:fill="auto"/>
            <w:vAlign w:val="bottom"/>
          </w:tcPr>
          <w:p w14:paraId="2D555E62" w14:textId="1BCC3F21" w:rsidR="00000873" w:rsidRPr="00000873" w:rsidRDefault="00000873" w:rsidP="00000873">
            <w:pPr>
              <w:pBdr>
                <w:bottom w:val="single" w:sz="4" w:space="1" w:color="auto"/>
              </w:pBdr>
              <w:spacing w:line="360" w:lineRule="exact"/>
              <w:jc w:val="right"/>
              <w:rPr>
                <w:rFonts w:ascii="Angsana New" w:hAnsi="Angsana New"/>
                <w:sz w:val="28"/>
                <w:szCs w:val="28"/>
                <w:lang w:val="en-US"/>
              </w:rPr>
            </w:pPr>
            <w:r w:rsidRPr="00000873">
              <w:rPr>
                <w:rFonts w:ascii="Angsana New" w:hAnsi="Angsana New"/>
                <w:sz w:val="28"/>
                <w:szCs w:val="28"/>
              </w:rPr>
              <w:t>(10)</w:t>
            </w:r>
          </w:p>
        </w:tc>
      </w:tr>
      <w:tr w:rsidR="00000873" w:rsidRPr="006B0E47" w14:paraId="03486BC4" w14:textId="77777777" w:rsidTr="001E55ED">
        <w:trPr>
          <w:trHeight w:val="20"/>
        </w:trPr>
        <w:tc>
          <w:tcPr>
            <w:tcW w:w="4287" w:type="dxa"/>
            <w:vAlign w:val="bottom"/>
          </w:tcPr>
          <w:p w14:paraId="49D31FE1" w14:textId="77777777" w:rsidR="00000873" w:rsidRPr="006B0E47" w:rsidRDefault="00000873" w:rsidP="00000873">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Net</w:t>
            </w:r>
          </w:p>
        </w:tc>
        <w:tc>
          <w:tcPr>
            <w:tcW w:w="1275" w:type="dxa"/>
            <w:shd w:val="clear" w:color="auto" w:fill="auto"/>
            <w:vAlign w:val="bottom"/>
          </w:tcPr>
          <w:p w14:paraId="437AD7E0" w14:textId="3AFC95A7" w:rsidR="00000873" w:rsidRPr="00000873" w:rsidRDefault="009B78BC" w:rsidP="00000873">
            <w:pPr>
              <w:pBdr>
                <w:bottom w:val="double" w:sz="4" w:space="1" w:color="auto"/>
              </w:pBdr>
              <w:spacing w:line="360" w:lineRule="exact"/>
              <w:jc w:val="right"/>
              <w:rPr>
                <w:rFonts w:ascii="Angsana New" w:hAnsi="Angsana New"/>
                <w:sz w:val="28"/>
                <w:szCs w:val="28"/>
                <w:lang w:val="en-US"/>
              </w:rPr>
            </w:pPr>
            <w:r>
              <w:rPr>
                <w:rFonts w:ascii="Angsana New" w:hAnsi="Angsana New"/>
                <w:sz w:val="28"/>
                <w:szCs w:val="28"/>
              </w:rPr>
              <w:t>8,496</w:t>
            </w:r>
          </w:p>
        </w:tc>
        <w:tc>
          <w:tcPr>
            <w:tcW w:w="1418" w:type="dxa"/>
            <w:shd w:val="clear" w:color="auto" w:fill="auto"/>
            <w:vAlign w:val="bottom"/>
          </w:tcPr>
          <w:p w14:paraId="5AB87DBF" w14:textId="57F1D7C0" w:rsidR="00000873" w:rsidRPr="00000873" w:rsidRDefault="00000873" w:rsidP="00000873">
            <w:pPr>
              <w:pBdr>
                <w:bottom w:val="double" w:sz="4" w:space="1" w:color="auto"/>
              </w:pBdr>
              <w:tabs>
                <w:tab w:val="left" w:pos="540"/>
              </w:tabs>
              <w:spacing w:line="360" w:lineRule="exact"/>
              <w:ind w:left="-108"/>
              <w:jc w:val="right"/>
              <w:rPr>
                <w:rFonts w:ascii="Angsana New" w:hAnsi="Angsana New"/>
                <w:sz w:val="28"/>
                <w:szCs w:val="28"/>
                <w:lang w:val="en-US"/>
              </w:rPr>
            </w:pPr>
            <w:r w:rsidRPr="00000873">
              <w:rPr>
                <w:rFonts w:ascii="Angsana New" w:hAnsi="Angsana New"/>
                <w:sz w:val="28"/>
                <w:szCs w:val="28"/>
              </w:rPr>
              <w:t>17,069</w:t>
            </w:r>
          </w:p>
        </w:tc>
        <w:tc>
          <w:tcPr>
            <w:tcW w:w="1276" w:type="dxa"/>
            <w:shd w:val="clear" w:color="auto" w:fill="auto"/>
            <w:vAlign w:val="bottom"/>
          </w:tcPr>
          <w:p w14:paraId="72BCEC43" w14:textId="31882ED0" w:rsidR="00000873" w:rsidRPr="00000873" w:rsidRDefault="009B78BC" w:rsidP="00000873">
            <w:pPr>
              <w:pBdr>
                <w:bottom w:val="double" w:sz="4" w:space="1" w:color="auto"/>
              </w:pBdr>
              <w:spacing w:line="360" w:lineRule="exact"/>
              <w:jc w:val="right"/>
              <w:rPr>
                <w:rFonts w:ascii="Angsana New" w:hAnsi="Angsana New"/>
                <w:sz w:val="28"/>
                <w:szCs w:val="28"/>
                <w:lang w:val="en-US"/>
              </w:rPr>
            </w:pPr>
            <w:r>
              <w:rPr>
                <w:rFonts w:ascii="Angsana New" w:hAnsi="Angsana New"/>
                <w:sz w:val="28"/>
                <w:szCs w:val="28"/>
              </w:rPr>
              <w:t>7,956</w:t>
            </w:r>
          </w:p>
        </w:tc>
        <w:tc>
          <w:tcPr>
            <w:tcW w:w="1417" w:type="dxa"/>
            <w:shd w:val="clear" w:color="auto" w:fill="auto"/>
            <w:vAlign w:val="bottom"/>
          </w:tcPr>
          <w:p w14:paraId="54C0CB69" w14:textId="06C217A6" w:rsidR="00000873" w:rsidRPr="00000873" w:rsidRDefault="00000873" w:rsidP="00000873">
            <w:pPr>
              <w:pBdr>
                <w:bottom w:val="double" w:sz="4" w:space="1" w:color="auto"/>
              </w:pBdr>
              <w:spacing w:line="360" w:lineRule="exact"/>
              <w:jc w:val="right"/>
              <w:rPr>
                <w:rFonts w:ascii="Angsana New" w:hAnsi="Angsana New"/>
                <w:sz w:val="28"/>
                <w:szCs w:val="28"/>
                <w:lang w:val="en-US"/>
              </w:rPr>
            </w:pPr>
            <w:r w:rsidRPr="00000873">
              <w:rPr>
                <w:rFonts w:ascii="Angsana New" w:hAnsi="Angsana New"/>
                <w:sz w:val="28"/>
                <w:szCs w:val="28"/>
              </w:rPr>
              <w:t>6,557</w:t>
            </w:r>
          </w:p>
        </w:tc>
      </w:tr>
    </w:tbl>
    <w:p w14:paraId="0C5AF1E8" w14:textId="5B3E2073" w:rsidR="0056346A" w:rsidRDefault="00E071A4" w:rsidP="0056346A">
      <w:pPr>
        <w:pStyle w:val="E"/>
        <w:spacing w:before="120" w:line="160" w:lineRule="atLeast"/>
        <w:ind w:left="567"/>
        <w:jc w:val="thaiDistribute"/>
        <w:rPr>
          <w:rFonts w:ascii="Angsana New" w:hAnsi="Angsana New"/>
          <w:b w:val="0"/>
          <w:bCs w:val="0"/>
          <w:sz w:val="28"/>
          <w:szCs w:val="28"/>
          <w:lang w:val="en-US"/>
        </w:rPr>
      </w:pPr>
      <w:r>
        <w:rPr>
          <w:rFonts w:ascii="Angsana New" w:hAnsi="Angsana New"/>
          <w:b w:val="0"/>
          <w:bCs w:val="0"/>
          <w:sz w:val="28"/>
          <w:szCs w:val="28"/>
          <w:lang w:val="en-GB"/>
        </w:rPr>
        <w:t xml:space="preserve">Balance of current contact asset </w:t>
      </w:r>
      <w:r w:rsidR="0056346A">
        <w:rPr>
          <w:rFonts w:ascii="Angsana New" w:hAnsi="Angsana New"/>
          <w:b w:val="0"/>
          <w:bCs w:val="0"/>
          <w:sz w:val="28"/>
          <w:szCs w:val="28"/>
          <w:lang w:val="en-GB"/>
        </w:rPr>
        <w:t>as at March 31, 202</w:t>
      </w:r>
      <w:r w:rsidR="005F7189">
        <w:rPr>
          <w:rFonts w:ascii="Angsana New" w:hAnsi="Angsana New" w:hint="cs"/>
          <w:b w:val="0"/>
          <w:bCs w:val="0"/>
          <w:sz w:val="28"/>
          <w:szCs w:val="28"/>
          <w:cs/>
          <w:lang w:val="en-GB"/>
        </w:rPr>
        <w:t>3</w:t>
      </w:r>
      <w:r w:rsidR="0056346A">
        <w:rPr>
          <w:rFonts w:ascii="Angsana New" w:hAnsi="Angsana New"/>
          <w:b w:val="0"/>
          <w:bCs w:val="0"/>
          <w:sz w:val="28"/>
          <w:szCs w:val="28"/>
          <w:lang w:val="en-GB"/>
        </w:rPr>
        <w:t xml:space="preserve"> and December 31,</w:t>
      </w:r>
      <w:r w:rsidR="00BC52BD">
        <w:rPr>
          <w:rFonts w:ascii="Angsana New" w:hAnsi="Angsana New"/>
          <w:b w:val="0"/>
          <w:bCs w:val="0"/>
          <w:sz w:val="28"/>
          <w:szCs w:val="28"/>
          <w:lang w:val="en-GB"/>
        </w:rPr>
        <w:t xml:space="preserve"> </w:t>
      </w:r>
      <w:r w:rsidR="0056346A">
        <w:rPr>
          <w:rFonts w:ascii="Angsana New" w:hAnsi="Angsana New"/>
          <w:b w:val="0"/>
          <w:bCs w:val="0"/>
          <w:sz w:val="28"/>
          <w:szCs w:val="28"/>
          <w:lang w:val="en-GB"/>
        </w:rPr>
        <w:t>202</w:t>
      </w:r>
      <w:r w:rsidR="005F7189">
        <w:rPr>
          <w:rFonts w:ascii="Angsana New" w:hAnsi="Angsana New" w:hint="cs"/>
          <w:b w:val="0"/>
          <w:bCs w:val="0"/>
          <w:sz w:val="28"/>
          <w:szCs w:val="28"/>
          <w:cs/>
          <w:lang w:val="en-GB"/>
        </w:rPr>
        <w:t>2</w:t>
      </w:r>
      <w:r w:rsidR="005D56A0">
        <w:rPr>
          <w:rFonts w:ascii="Angsana New" w:hAnsi="Angsana New"/>
          <w:b w:val="0"/>
          <w:bCs w:val="0"/>
          <w:sz w:val="28"/>
          <w:szCs w:val="28"/>
          <w:lang w:val="en-GB"/>
        </w:rPr>
        <w:t xml:space="preserve"> aging analysis for unbilled income </w:t>
      </w:r>
      <w:r w:rsidR="0056346A" w:rsidRPr="003074BB">
        <w:rPr>
          <w:rFonts w:ascii="Angsana New" w:hAnsi="Angsana New"/>
          <w:b w:val="0"/>
          <w:bCs w:val="0"/>
          <w:sz w:val="28"/>
          <w:szCs w:val="28"/>
          <w:lang w:val="en-GB"/>
        </w:rPr>
        <w:t>were as follows:</w:t>
      </w:r>
    </w:p>
    <w:tbl>
      <w:tblPr>
        <w:tblpPr w:leftFromText="180" w:rightFromText="180" w:vertAnchor="text" w:tblpX="142" w:tblpY="1"/>
        <w:tblOverlap w:val="never"/>
        <w:tblW w:w="5221" w:type="pct"/>
        <w:tblLayout w:type="fixed"/>
        <w:tblLook w:val="01E0" w:firstRow="1" w:lastRow="1" w:firstColumn="1" w:lastColumn="1" w:noHBand="0" w:noVBand="0"/>
      </w:tblPr>
      <w:tblGrid>
        <w:gridCol w:w="4253"/>
        <w:gridCol w:w="1276"/>
        <w:gridCol w:w="1419"/>
        <w:gridCol w:w="1274"/>
        <w:gridCol w:w="1417"/>
      </w:tblGrid>
      <w:tr w:rsidR="007D44CB" w:rsidRPr="007D44CB" w14:paraId="57F81BF6" w14:textId="77777777" w:rsidTr="001E55ED">
        <w:trPr>
          <w:trHeight w:val="117"/>
          <w:tblHeader/>
        </w:trPr>
        <w:tc>
          <w:tcPr>
            <w:tcW w:w="2206" w:type="pct"/>
            <w:vAlign w:val="bottom"/>
          </w:tcPr>
          <w:p w14:paraId="36C7FC95" w14:textId="77777777" w:rsidR="007D44CB" w:rsidRPr="007D44CB" w:rsidRDefault="007D44CB" w:rsidP="007D44CB">
            <w:pPr>
              <w:overflowPunct w:val="0"/>
              <w:autoSpaceDE w:val="0"/>
              <w:autoSpaceDN w:val="0"/>
              <w:adjustRightInd w:val="0"/>
              <w:spacing w:line="340" w:lineRule="exact"/>
              <w:textAlignment w:val="baseline"/>
              <w:rPr>
                <w:rFonts w:ascii="Angsana New" w:hAnsi="Angsana New"/>
                <w:b/>
                <w:bCs/>
                <w:sz w:val="28"/>
                <w:szCs w:val="28"/>
                <w:cs/>
              </w:rPr>
            </w:pPr>
          </w:p>
        </w:tc>
        <w:tc>
          <w:tcPr>
            <w:tcW w:w="2794" w:type="pct"/>
            <w:gridSpan w:val="4"/>
            <w:vAlign w:val="bottom"/>
          </w:tcPr>
          <w:p w14:paraId="3131A0F1" w14:textId="136C58B9" w:rsidR="007D44CB" w:rsidRPr="007D44CB" w:rsidRDefault="007D44CB" w:rsidP="007D44CB">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D44CB">
              <w:rPr>
                <w:rFonts w:ascii="Angsana New" w:hAnsi="Angsana New"/>
                <w:sz w:val="28"/>
                <w:szCs w:val="28"/>
                <w:lang w:val="en-US"/>
              </w:rPr>
              <w:t>(Unit : Thousand Baht)</w:t>
            </w:r>
          </w:p>
        </w:tc>
      </w:tr>
      <w:tr w:rsidR="001A55B3" w:rsidRPr="007D44CB" w14:paraId="561BF4D9" w14:textId="77777777" w:rsidTr="006F07BD">
        <w:trPr>
          <w:trHeight w:val="117"/>
          <w:tblHeader/>
        </w:trPr>
        <w:tc>
          <w:tcPr>
            <w:tcW w:w="2206" w:type="pct"/>
            <w:vAlign w:val="bottom"/>
          </w:tcPr>
          <w:p w14:paraId="6455811C" w14:textId="77777777" w:rsidR="001A55B3" w:rsidRPr="007D44CB" w:rsidRDefault="001A55B3" w:rsidP="001A55B3">
            <w:pPr>
              <w:overflowPunct w:val="0"/>
              <w:autoSpaceDE w:val="0"/>
              <w:autoSpaceDN w:val="0"/>
              <w:adjustRightInd w:val="0"/>
              <w:spacing w:line="340" w:lineRule="exact"/>
              <w:textAlignment w:val="baseline"/>
              <w:rPr>
                <w:rFonts w:ascii="Angsana New" w:hAnsi="Angsana New"/>
                <w:sz w:val="28"/>
                <w:szCs w:val="28"/>
              </w:rPr>
            </w:pPr>
          </w:p>
        </w:tc>
        <w:tc>
          <w:tcPr>
            <w:tcW w:w="1398" w:type="pct"/>
            <w:gridSpan w:val="2"/>
            <w:vAlign w:val="bottom"/>
          </w:tcPr>
          <w:p w14:paraId="3F46F9B8" w14:textId="26F78680"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823EBA">
              <w:rPr>
                <w:rFonts w:ascii="Angsana New" w:hAnsi="Angsana New"/>
                <w:color w:val="000000"/>
                <w:sz w:val="28"/>
                <w:szCs w:val="28"/>
              </w:rPr>
              <w:t xml:space="preserve">Consolidated </w:t>
            </w: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396" w:type="pct"/>
            <w:gridSpan w:val="2"/>
            <w:vAlign w:val="bottom"/>
          </w:tcPr>
          <w:p w14:paraId="0402A983" w14:textId="77777777"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20E6ECED" w14:textId="752DB561"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E55ED" w:rsidRPr="007D44CB" w14:paraId="27ECD071" w14:textId="77777777" w:rsidTr="001E55ED">
        <w:trPr>
          <w:trHeight w:val="117"/>
          <w:tblHeader/>
        </w:trPr>
        <w:tc>
          <w:tcPr>
            <w:tcW w:w="2206" w:type="pct"/>
            <w:vAlign w:val="bottom"/>
          </w:tcPr>
          <w:p w14:paraId="098CFDE1" w14:textId="77777777" w:rsidR="001E55ED" w:rsidRPr="007D44CB" w:rsidRDefault="001E55ED" w:rsidP="001E55ED">
            <w:pPr>
              <w:overflowPunct w:val="0"/>
              <w:autoSpaceDE w:val="0"/>
              <w:autoSpaceDN w:val="0"/>
              <w:adjustRightInd w:val="0"/>
              <w:spacing w:line="340" w:lineRule="exact"/>
              <w:textAlignment w:val="baseline"/>
              <w:rPr>
                <w:rFonts w:ascii="Angsana New" w:hAnsi="Angsana New"/>
                <w:b/>
                <w:bCs/>
                <w:sz w:val="28"/>
                <w:szCs w:val="28"/>
                <w:cs/>
              </w:rPr>
            </w:pPr>
          </w:p>
        </w:tc>
        <w:tc>
          <w:tcPr>
            <w:tcW w:w="662" w:type="pct"/>
            <w:tcBorders>
              <w:top w:val="nil"/>
              <w:left w:val="nil"/>
              <w:right w:val="nil"/>
            </w:tcBorders>
          </w:tcPr>
          <w:p w14:paraId="00F45A70" w14:textId="16E4D5A6" w:rsidR="001E55ED" w:rsidRPr="007D44CB" w:rsidRDefault="001E55ED" w:rsidP="001E55ED">
            <w:pPr>
              <w:pBdr>
                <w:bottom w:val="single" w:sz="4" w:space="1" w:color="auto"/>
              </w:pBdr>
              <w:overflowPunct w:val="0"/>
              <w:spacing w:line="340" w:lineRule="exact"/>
              <w:jc w:val="center"/>
              <w:textAlignment w:val="baseline"/>
              <w:rPr>
                <w:rFonts w:ascii="Angsana New" w:hAnsi="Angsana New"/>
                <w:color w:val="000000"/>
                <w:sz w:val="28"/>
                <w:szCs w:val="28"/>
                <w:lang w:val="en-US"/>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736" w:type="pct"/>
          </w:tcPr>
          <w:p w14:paraId="393E28EB" w14:textId="6307FD62" w:rsidR="001E55ED" w:rsidRPr="007D44CB" w:rsidRDefault="001E55ED" w:rsidP="001E55ED">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661" w:type="pct"/>
            <w:tcBorders>
              <w:top w:val="nil"/>
              <w:left w:val="nil"/>
              <w:right w:val="nil"/>
            </w:tcBorders>
            <w:vAlign w:val="bottom"/>
          </w:tcPr>
          <w:p w14:paraId="20B49BFC" w14:textId="79C74E11" w:rsidR="001E55ED" w:rsidRPr="007D44CB" w:rsidRDefault="001E55ED" w:rsidP="001E55ED">
            <w:pPr>
              <w:pBdr>
                <w:bottom w:val="single" w:sz="4" w:space="1" w:color="auto"/>
              </w:pBdr>
              <w:spacing w:line="340" w:lineRule="exact"/>
              <w:jc w:val="center"/>
              <w:rPr>
                <w:rFonts w:ascii="Angsana New" w:hAnsi="Angsana New"/>
                <w:color w:val="000000"/>
                <w:sz w:val="28"/>
                <w:szCs w:val="28"/>
                <w:cs/>
                <w:lang w:val="en-US"/>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735" w:type="pct"/>
            <w:tcBorders>
              <w:top w:val="nil"/>
              <w:left w:val="nil"/>
              <w:right w:val="nil"/>
            </w:tcBorders>
            <w:vAlign w:val="bottom"/>
          </w:tcPr>
          <w:p w14:paraId="4BD0E4F8" w14:textId="3059AF0E" w:rsidR="001E55ED" w:rsidRPr="007D44CB" w:rsidRDefault="001E55ED" w:rsidP="001E55E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7D44CB" w:rsidRPr="007D44CB" w14:paraId="10763F25" w14:textId="77777777" w:rsidTr="001E55ED">
        <w:trPr>
          <w:trHeight w:val="117"/>
        </w:trPr>
        <w:tc>
          <w:tcPr>
            <w:tcW w:w="2206" w:type="pct"/>
            <w:tcBorders>
              <w:left w:val="nil"/>
              <w:bottom w:val="nil"/>
              <w:right w:val="nil"/>
            </w:tcBorders>
            <w:shd w:val="solid" w:color="FFFFFF" w:fill="auto"/>
            <w:vAlign w:val="bottom"/>
          </w:tcPr>
          <w:p w14:paraId="43054A6E" w14:textId="28E2E9DD" w:rsidR="007D44CB" w:rsidRPr="007D44CB" w:rsidRDefault="007D44CB" w:rsidP="007D44CB">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Angsana New" w:hAnsi="Angsana New"/>
                <w:sz w:val="28"/>
                <w:szCs w:val="28"/>
                <w:cs/>
              </w:rPr>
            </w:pPr>
            <w:r w:rsidRPr="007D44CB">
              <w:rPr>
                <w:rFonts w:ascii="Angsana New" w:hAnsi="Angsana New"/>
                <w:sz w:val="28"/>
                <w:szCs w:val="28"/>
              </w:rPr>
              <w:t>Not yet due</w:t>
            </w:r>
          </w:p>
        </w:tc>
        <w:tc>
          <w:tcPr>
            <w:tcW w:w="662" w:type="pct"/>
            <w:shd w:val="clear" w:color="auto" w:fill="auto"/>
            <w:vAlign w:val="bottom"/>
          </w:tcPr>
          <w:p w14:paraId="3D052D76"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6,448</w:t>
            </w:r>
          </w:p>
        </w:tc>
        <w:tc>
          <w:tcPr>
            <w:tcW w:w="736" w:type="pct"/>
            <w:shd w:val="clear" w:color="auto" w:fill="auto"/>
            <w:vAlign w:val="bottom"/>
          </w:tcPr>
          <w:p w14:paraId="0AADD6FF"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7,723</w:t>
            </w:r>
          </w:p>
        </w:tc>
        <w:tc>
          <w:tcPr>
            <w:tcW w:w="661" w:type="pct"/>
            <w:shd w:val="clear" w:color="auto" w:fill="auto"/>
            <w:vAlign w:val="bottom"/>
          </w:tcPr>
          <w:p w14:paraId="4A1DA0EB"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5,908</w:t>
            </w:r>
          </w:p>
        </w:tc>
        <w:tc>
          <w:tcPr>
            <w:tcW w:w="735" w:type="pct"/>
            <w:shd w:val="clear" w:color="auto" w:fill="auto"/>
            <w:vAlign w:val="bottom"/>
          </w:tcPr>
          <w:p w14:paraId="6DB33E9F"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4,796</w:t>
            </w:r>
          </w:p>
        </w:tc>
      </w:tr>
      <w:tr w:rsidR="007D44CB" w:rsidRPr="007D44CB" w14:paraId="2B2F0CFB" w14:textId="77777777" w:rsidTr="001E55ED">
        <w:trPr>
          <w:trHeight w:val="117"/>
        </w:trPr>
        <w:tc>
          <w:tcPr>
            <w:tcW w:w="2206" w:type="pct"/>
            <w:tcBorders>
              <w:top w:val="nil"/>
              <w:left w:val="nil"/>
              <w:bottom w:val="nil"/>
              <w:right w:val="nil"/>
            </w:tcBorders>
            <w:shd w:val="solid" w:color="FFFFFF" w:fill="auto"/>
            <w:vAlign w:val="bottom"/>
          </w:tcPr>
          <w:p w14:paraId="236118C7" w14:textId="421C44D1" w:rsidR="007D44CB" w:rsidRPr="007D44CB" w:rsidRDefault="007D44CB" w:rsidP="007D44CB">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Angsana New" w:hAnsi="Angsana New"/>
                <w:sz w:val="28"/>
                <w:szCs w:val="28"/>
                <w:cs/>
              </w:rPr>
            </w:pPr>
            <w:r w:rsidRPr="007D44CB">
              <w:rPr>
                <w:rFonts w:ascii="Angsana New" w:hAnsi="Angsana New"/>
                <w:sz w:val="28"/>
                <w:szCs w:val="28"/>
              </w:rPr>
              <w:t>Overdue</w:t>
            </w:r>
          </w:p>
        </w:tc>
        <w:tc>
          <w:tcPr>
            <w:tcW w:w="662" w:type="pct"/>
            <w:shd w:val="clear" w:color="auto" w:fill="auto"/>
            <w:vAlign w:val="bottom"/>
          </w:tcPr>
          <w:p w14:paraId="5F0055D2" w14:textId="77777777" w:rsidR="007D44CB" w:rsidRPr="007D44CB" w:rsidRDefault="007D44CB" w:rsidP="007D44CB">
            <w:pPr>
              <w:spacing w:line="340" w:lineRule="exact"/>
              <w:jc w:val="right"/>
              <w:rPr>
                <w:rFonts w:ascii="Angsana New" w:hAnsi="Angsana New"/>
                <w:sz w:val="28"/>
                <w:szCs w:val="28"/>
                <w:cs/>
              </w:rPr>
            </w:pPr>
          </w:p>
        </w:tc>
        <w:tc>
          <w:tcPr>
            <w:tcW w:w="736" w:type="pct"/>
            <w:shd w:val="clear" w:color="auto" w:fill="auto"/>
            <w:vAlign w:val="bottom"/>
          </w:tcPr>
          <w:p w14:paraId="2AE936BA" w14:textId="77777777" w:rsidR="007D44CB" w:rsidRPr="007D44CB" w:rsidRDefault="007D44CB" w:rsidP="007D44CB">
            <w:pPr>
              <w:spacing w:line="340" w:lineRule="exact"/>
              <w:jc w:val="right"/>
              <w:rPr>
                <w:rFonts w:ascii="Angsana New" w:hAnsi="Angsana New"/>
                <w:sz w:val="28"/>
                <w:szCs w:val="28"/>
              </w:rPr>
            </w:pPr>
          </w:p>
        </w:tc>
        <w:tc>
          <w:tcPr>
            <w:tcW w:w="661" w:type="pct"/>
            <w:shd w:val="clear" w:color="auto" w:fill="auto"/>
            <w:vAlign w:val="bottom"/>
          </w:tcPr>
          <w:p w14:paraId="4FE54474" w14:textId="77777777" w:rsidR="007D44CB" w:rsidRPr="007D44CB" w:rsidRDefault="007D44CB" w:rsidP="007D44CB">
            <w:pPr>
              <w:spacing w:line="340" w:lineRule="exact"/>
              <w:jc w:val="right"/>
              <w:rPr>
                <w:rFonts w:ascii="Angsana New" w:hAnsi="Angsana New"/>
                <w:sz w:val="28"/>
                <w:szCs w:val="28"/>
              </w:rPr>
            </w:pPr>
          </w:p>
        </w:tc>
        <w:tc>
          <w:tcPr>
            <w:tcW w:w="735" w:type="pct"/>
            <w:shd w:val="clear" w:color="auto" w:fill="auto"/>
            <w:vAlign w:val="bottom"/>
          </w:tcPr>
          <w:p w14:paraId="297FE98A" w14:textId="77777777" w:rsidR="007D44CB" w:rsidRPr="007D44CB" w:rsidRDefault="007D44CB" w:rsidP="007D44CB">
            <w:pPr>
              <w:spacing w:line="340" w:lineRule="exact"/>
              <w:jc w:val="right"/>
              <w:rPr>
                <w:rFonts w:ascii="Angsana New" w:hAnsi="Angsana New"/>
                <w:sz w:val="28"/>
                <w:szCs w:val="28"/>
              </w:rPr>
            </w:pPr>
          </w:p>
        </w:tc>
      </w:tr>
      <w:tr w:rsidR="007D44CB" w:rsidRPr="007D44CB" w14:paraId="35B93A9C" w14:textId="77777777" w:rsidTr="001E55ED">
        <w:trPr>
          <w:trHeight w:val="117"/>
        </w:trPr>
        <w:tc>
          <w:tcPr>
            <w:tcW w:w="2206" w:type="pct"/>
            <w:tcBorders>
              <w:top w:val="nil"/>
              <w:left w:val="nil"/>
              <w:bottom w:val="nil"/>
              <w:right w:val="nil"/>
            </w:tcBorders>
            <w:shd w:val="solid" w:color="FFFFFF" w:fill="auto"/>
            <w:vAlign w:val="bottom"/>
          </w:tcPr>
          <w:p w14:paraId="4711B55A" w14:textId="0CF15D60" w:rsidR="007D44CB" w:rsidRPr="007D44CB" w:rsidRDefault="007D44CB" w:rsidP="007D44CB">
            <w:pPr>
              <w:tabs>
                <w:tab w:val="left" w:pos="3515"/>
                <w:tab w:val="left" w:pos="3742"/>
                <w:tab w:val="left" w:pos="4451"/>
                <w:tab w:val="left" w:pos="4678"/>
                <w:tab w:val="left" w:pos="5387"/>
                <w:tab w:val="left" w:pos="5613"/>
                <w:tab w:val="left" w:pos="6322"/>
                <w:tab w:val="left" w:pos="6549"/>
              </w:tabs>
              <w:spacing w:line="340" w:lineRule="exact"/>
              <w:ind w:left="810" w:hanging="351"/>
              <w:jc w:val="both"/>
              <w:rPr>
                <w:rFonts w:ascii="Angsana New" w:hAnsi="Angsana New"/>
                <w:color w:val="000000"/>
                <w:sz w:val="28"/>
                <w:szCs w:val="28"/>
                <w:cs/>
              </w:rPr>
            </w:pPr>
            <w:r w:rsidRPr="007D44CB">
              <w:rPr>
                <w:rFonts w:ascii="Angsana New" w:hAnsi="Angsana New"/>
                <w:sz w:val="28"/>
                <w:szCs w:val="28"/>
              </w:rPr>
              <w:t>Less than 3 months</w:t>
            </w:r>
          </w:p>
        </w:tc>
        <w:tc>
          <w:tcPr>
            <w:tcW w:w="662" w:type="pct"/>
            <w:shd w:val="clear" w:color="auto" w:fill="auto"/>
            <w:vAlign w:val="bottom"/>
          </w:tcPr>
          <w:p w14:paraId="0D671211" w14:textId="77777777" w:rsidR="007D44CB" w:rsidRPr="007D44CB" w:rsidRDefault="007D44CB" w:rsidP="007D44CB">
            <w:pPr>
              <w:pBdr>
                <w:bottom w:val="single" w:sz="4" w:space="1" w:color="auto"/>
              </w:pBdr>
              <w:spacing w:line="340" w:lineRule="exact"/>
              <w:jc w:val="right"/>
              <w:rPr>
                <w:rFonts w:ascii="Angsana New" w:hAnsi="Angsana New"/>
                <w:sz w:val="28"/>
                <w:szCs w:val="28"/>
                <w:cs/>
              </w:rPr>
            </w:pPr>
            <w:r w:rsidRPr="007D44CB">
              <w:rPr>
                <w:rFonts w:ascii="Angsana New" w:hAnsi="Angsana New"/>
                <w:sz w:val="28"/>
                <w:szCs w:val="28"/>
              </w:rPr>
              <w:t>2,058</w:t>
            </w:r>
          </w:p>
        </w:tc>
        <w:tc>
          <w:tcPr>
            <w:tcW w:w="736" w:type="pct"/>
            <w:shd w:val="clear" w:color="auto" w:fill="auto"/>
            <w:vAlign w:val="bottom"/>
          </w:tcPr>
          <w:p w14:paraId="462CDDE2" w14:textId="77777777" w:rsidR="007D44CB" w:rsidRPr="007D44CB" w:rsidRDefault="007D44CB" w:rsidP="007D44C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9,356</w:t>
            </w:r>
          </w:p>
        </w:tc>
        <w:tc>
          <w:tcPr>
            <w:tcW w:w="661" w:type="pct"/>
            <w:shd w:val="clear" w:color="auto" w:fill="auto"/>
            <w:vAlign w:val="bottom"/>
          </w:tcPr>
          <w:p w14:paraId="4248FA6C" w14:textId="77777777" w:rsidR="007D44CB" w:rsidRPr="007D44CB" w:rsidRDefault="007D44CB" w:rsidP="007D44C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2,058</w:t>
            </w:r>
          </w:p>
        </w:tc>
        <w:tc>
          <w:tcPr>
            <w:tcW w:w="735" w:type="pct"/>
            <w:shd w:val="clear" w:color="auto" w:fill="auto"/>
            <w:vAlign w:val="bottom"/>
          </w:tcPr>
          <w:p w14:paraId="04BBDA7A" w14:textId="77777777" w:rsidR="007D44CB" w:rsidRPr="007D44CB" w:rsidRDefault="007D44CB" w:rsidP="007D44C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1,771</w:t>
            </w:r>
          </w:p>
        </w:tc>
      </w:tr>
      <w:tr w:rsidR="007D44CB" w:rsidRPr="007D44CB" w14:paraId="71F69B94" w14:textId="77777777" w:rsidTr="001E55ED">
        <w:trPr>
          <w:trHeight w:val="117"/>
        </w:trPr>
        <w:tc>
          <w:tcPr>
            <w:tcW w:w="2206" w:type="pct"/>
            <w:tcBorders>
              <w:top w:val="nil"/>
              <w:left w:val="nil"/>
              <w:bottom w:val="nil"/>
              <w:right w:val="nil"/>
            </w:tcBorders>
            <w:shd w:val="solid" w:color="FFFFFF" w:fill="auto"/>
            <w:vAlign w:val="bottom"/>
          </w:tcPr>
          <w:p w14:paraId="1E0A46AB" w14:textId="39153DB6" w:rsidR="007D44CB" w:rsidRPr="007D44CB" w:rsidRDefault="007D44CB" w:rsidP="007D44CB">
            <w:pPr>
              <w:tabs>
                <w:tab w:val="left" w:pos="3515"/>
                <w:tab w:val="left" w:pos="3742"/>
                <w:tab w:val="left" w:pos="4451"/>
                <w:tab w:val="left" w:pos="4678"/>
                <w:tab w:val="left" w:pos="5387"/>
                <w:tab w:val="left" w:pos="5613"/>
                <w:tab w:val="left" w:pos="6322"/>
                <w:tab w:val="left" w:pos="6549"/>
              </w:tabs>
              <w:spacing w:line="340" w:lineRule="exact"/>
              <w:ind w:left="810" w:hanging="351"/>
              <w:jc w:val="both"/>
              <w:rPr>
                <w:rFonts w:ascii="Angsana New" w:hAnsi="Angsana New"/>
                <w:color w:val="000000"/>
                <w:sz w:val="28"/>
                <w:szCs w:val="28"/>
                <w:cs/>
              </w:rPr>
            </w:pPr>
            <w:r w:rsidRPr="007D44CB">
              <w:rPr>
                <w:rFonts w:ascii="Angsana New" w:hAnsi="Angsana New"/>
                <w:sz w:val="28"/>
                <w:szCs w:val="28"/>
              </w:rPr>
              <w:t>Total</w:t>
            </w:r>
          </w:p>
        </w:tc>
        <w:tc>
          <w:tcPr>
            <w:tcW w:w="662" w:type="pct"/>
            <w:shd w:val="clear" w:color="auto" w:fill="auto"/>
            <w:vAlign w:val="bottom"/>
          </w:tcPr>
          <w:p w14:paraId="0B45D95A" w14:textId="77777777" w:rsidR="007D44CB" w:rsidRPr="007D44CB" w:rsidRDefault="007D44CB" w:rsidP="007D44CB">
            <w:pPr>
              <w:spacing w:line="340" w:lineRule="exact"/>
              <w:jc w:val="right"/>
              <w:rPr>
                <w:rFonts w:ascii="Angsana New" w:hAnsi="Angsana New"/>
                <w:sz w:val="28"/>
                <w:szCs w:val="28"/>
                <w:cs/>
              </w:rPr>
            </w:pPr>
            <w:r w:rsidRPr="007D44CB">
              <w:rPr>
                <w:rFonts w:ascii="Angsana New" w:hAnsi="Angsana New"/>
                <w:sz w:val="28"/>
                <w:szCs w:val="28"/>
              </w:rPr>
              <w:t>8,506</w:t>
            </w:r>
          </w:p>
        </w:tc>
        <w:tc>
          <w:tcPr>
            <w:tcW w:w="736" w:type="pct"/>
            <w:shd w:val="clear" w:color="auto" w:fill="auto"/>
            <w:vAlign w:val="bottom"/>
          </w:tcPr>
          <w:p w14:paraId="11B01343"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17,079</w:t>
            </w:r>
          </w:p>
        </w:tc>
        <w:tc>
          <w:tcPr>
            <w:tcW w:w="661" w:type="pct"/>
            <w:shd w:val="clear" w:color="auto" w:fill="auto"/>
            <w:vAlign w:val="bottom"/>
          </w:tcPr>
          <w:p w14:paraId="2ADFA258"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7,966</w:t>
            </w:r>
          </w:p>
        </w:tc>
        <w:tc>
          <w:tcPr>
            <w:tcW w:w="735" w:type="pct"/>
            <w:shd w:val="clear" w:color="auto" w:fill="auto"/>
            <w:vAlign w:val="bottom"/>
          </w:tcPr>
          <w:p w14:paraId="6063DBDD"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6,567</w:t>
            </w:r>
          </w:p>
        </w:tc>
      </w:tr>
      <w:tr w:rsidR="007D44CB" w:rsidRPr="007D44CB" w14:paraId="1611FBE9" w14:textId="77777777" w:rsidTr="001E55ED">
        <w:trPr>
          <w:trHeight w:val="117"/>
        </w:trPr>
        <w:tc>
          <w:tcPr>
            <w:tcW w:w="2206" w:type="pct"/>
            <w:tcBorders>
              <w:top w:val="nil"/>
              <w:left w:val="nil"/>
              <w:bottom w:val="nil"/>
              <w:right w:val="nil"/>
            </w:tcBorders>
            <w:shd w:val="solid" w:color="FFFFFF" w:fill="auto"/>
            <w:vAlign w:val="bottom"/>
          </w:tcPr>
          <w:p w14:paraId="1CBB64FE" w14:textId="6E20872D" w:rsidR="007D44CB" w:rsidRPr="007D44CB" w:rsidRDefault="007D44CB" w:rsidP="007D44CB">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Angsana New" w:hAnsi="Angsana New"/>
                <w:sz w:val="28"/>
                <w:szCs w:val="28"/>
                <w:cs/>
              </w:rPr>
            </w:pPr>
            <w:r w:rsidRPr="007D44CB">
              <w:rPr>
                <w:rFonts w:ascii="Angsana New" w:hAnsi="Angsana New"/>
                <w:sz w:val="28"/>
                <w:szCs w:val="28"/>
              </w:rPr>
              <w:t>Less Allowance for expected credit losses</w:t>
            </w:r>
          </w:p>
        </w:tc>
        <w:tc>
          <w:tcPr>
            <w:tcW w:w="662" w:type="pct"/>
            <w:shd w:val="clear" w:color="auto" w:fill="auto"/>
            <w:vAlign w:val="bottom"/>
          </w:tcPr>
          <w:p w14:paraId="5C1E3139" w14:textId="77777777" w:rsidR="007D44CB" w:rsidRPr="007D44CB" w:rsidRDefault="007D44CB" w:rsidP="007D44CB">
            <w:pPr>
              <w:pBdr>
                <w:bottom w:val="single" w:sz="4" w:space="1" w:color="auto"/>
              </w:pBdr>
              <w:spacing w:line="340" w:lineRule="exact"/>
              <w:jc w:val="right"/>
              <w:rPr>
                <w:rFonts w:ascii="Angsana New" w:hAnsi="Angsana New"/>
                <w:sz w:val="28"/>
                <w:szCs w:val="28"/>
                <w:cs/>
              </w:rPr>
            </w:pPr>
            <w:r w:rsidRPr="007D44CB">
              <w:rPr>
                <w:rFonts w:ascii="Angsana New" w:hAnsi="Angsana New"/>
                <w:sz w:val="28"/>
                <w:szCs w:val="28"/>
              </w:rPr>
              <w:t>(10)</w:t>
            </w:r>
          </w:p>
        </w:tc>
        <w:tc>
          <w:tcPr>
            <w:tcW w:w="736" w:type="pct"/>
            <w:shd w:val="clear" w:color="auto" w:fill="auto"/>
            <w:vAlign w:val="bottom"/>
          </w:tcPr>
          <w:p w14:paraId="0D534674" w14:textId="77777777" w:rsidR="007D44CB" w:rsidRPr="007D44CB" w:rsidRDefault="007D44CB" w:rsidP="007D44C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(10)</w:t>
            </w:r>
          </w:p>
        </w:tc>
        <w:tc>
          <w:tcPr>
            <w:tcW w:w="661" w:type="pct"/>
            <w:shd w:val="clear" w:color="auto" w:fill="auto"/>
            <w:vAlign w:val="bottom"/>
          </w:tcPr>
          <w:p w14:paraId="4EC29573" w14:textId="77777777" w:rsidR="007D44CB" w:rsidRPr="007D44CB" w:rsidRDefault="007D44CB" w:rsidP="007D44C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(10)</w:t>
            </w:r>
          </w:p>
        </w:tc>
        <w:tc>
          <w:tcPr>
            <w:tcW w:w="735" w:type="pct"/>
            <w:shd w:val="clear" w:color="auto" w:fill="auto"/>
            <w:vAlign w:val="bottom"/>
          </w:tcPr>
          <w:p w14:paraId="19EC374B" w14:textId="77777777" w:rsidR="007D44CB" w:rsidRPr="007D44CB" w:rsidRDefault="007D44CB" w:rsidP="007D44C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(10)</w:t>
            </w:r>
          </w:p>
        </w:tc>
      </w:tr>
      <w:tr w:rsidR="007D44CB" w:rsidRPr="007D44CB" w14:paraId="1FB895AE" w14:textId="77777777" w:rsidTr="001E55ED">
        <w:trPr>
          <w:trHeight w:val="117"/>
        </w:trPr>
        <w:tc>
          <w:tcPr>
            <w:tcW w:w="2206" w:type="pct"/>
            <w:tcBorders>
              <w:top w:val="nil"/>
              <w:left w:val="nil"/>
              <w:bottom w:val="nil"/>
              <w:right w:val="nil"/>
            </w:tcBorders>
            <w:shd w:val="solid" w:color="FFFFFF" w:fill="auto"/>
            <w:vAlign w:val="bottom"/>
          </w:tcPr>
          <w:p w14:paraId="4AF9CDF2" w14:textId="11DF8D2F" w:rsidR="007D44CB" w:rsidRPr="007D44CB" w:rsidRDefault="007D44CB" w:rsidP="007D44CB">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Angsana New" w:hAnsi="Angsana New"/>
                <w:sz w:val="28"/>
                <w:szCs w:val="28"/>
                <w:cs/>
              </w:rPr>
            </w:pPr>
            <w:r w:rsidRPr="007D44CB">
              <w:rPr>
                <w:rFonts w:ascii="Angsana New" w:hAnsi="Angsana New"/>
                <w:sz w:val="28"/>
                <w:szCs w:val="28"/>
              </w:rPr>
              <w:t>Net</w:t>
            </w:r>
          </w:p>
        </w:tc>
        <w:tc>
          <w:tcPr>
            <w:tcW w:w="662" w:type="pct"/>
            <w:shd w:val="clear" w:color="auto" w:fill="auto"/>
            <w:vAlign w:val="bottom"/>
          </w:tcPr>
          <w:p w14:paraId="6C5E8E82" w14:textId="77777777" w:rsidR="007D44CB" w:rsidRPr="007D44CB" w:rsidRDefault="007D44CB" w:rsidP="007D44CB">
            <w:pPr>
              <w:pBdr>
                <w:bottom w:val="double" w:sz="4" w:space="1" w:color="auto"/>
              </w:pBdr>
              <w:spacing w:line="340" w:lineRule="exact"/>
              <w:jc w:val="right"/>
              <w:rPr>
                <w:rFonts w:ascii="Angsana New" w:hAnsi="Angsana New"/>
                <w:sz w:val="28"/>
                <w:szCs w:val="28"/>
                <w:cs/>
              </w:rPr>
            </w:pPr>
            <w:r w:rsidRPr="007D44CB">
              <w:rPr>
                <w:rFonts w:ascii="Angsana New" w:hAnsi="Angsana New"/>
                <w:sz w:val="28"/>
                <w:szCs w:val="28"/>
              </w:rPr>
              <w:t>8,496</w:t>
            </w:r>
          </w:p>
        </w:tc>
        <w:tc>
          <w:tcPr>
            <w:tcW w:w="736" w:type="pct"/>
            <w:shd w:val="clear" w:color="auto" w:fill="auto"/>
            <w:vAlign w:val="bottom"/>
          </w:tcPr>
          <w:p w14:paraId="028E0A04" w14:textId="77777777" w:rsidR="007D44CB" w:rsidRPr="007D44CB" w:rsidRDefault="007D44CB" w:rsidP="007D44CB">
            <w:pPr>
              <w:pBdr>
                <w:bottom w:val="double" w:sz="4" w:space="1" w:color="auto"/>
              </w:pBdr>
              <w:spacing w:line="340" w:lineRule="exact"/>
              <w:jc w:val="right"/>
              <w:rPr>
                <w:rFonts w:ascii="Angsana New" w:hAnsi="Angsana New"/>
                <w:sz w:val="28"/>
                <w:szCs w:val="28"/>
              </w:rPr>
            </w:pPr>
            <w:r w:rsidRPr="007D44CB">
              <w:rPr>
                <w:rFonts w:ascii="Angsana New" w:hAnsi="Angsana New"/>
                <w:sz w:val="28"/>
                <w:szCs w:val="28"/>
              </w:rPr>
              <w:t>17,069</w:t>
            </w:r>
          </w:p>
        </w:tc>
        <w:tc>
          <w:tcPr>
            <w:tcW w:w="661" w:type="pct"/>
            <w:shd w:val="clear" w:color="auto" w:fill="auto"/>
            <w:vAlign w:val="bottom"/>
          </w:tcPr>
          <w:p w14:paraId="1E22E770" w14:textId="77777777" w:rsidR="007D44CB" w:rsidRPr="007D44CB" w:rsidRDefault="007D44CB" w:rsidP="007D44CB">
            <w:pPr>
              <w:pBdr>
                <w:bottom w:val="double" w:sz="4" w:space="1" w:color="auto"/>
              </w:pBdr>
              <w:spacing w:line="340" w:lineRule="exact"/>
              <w:jc w:val="right"/>
              <w:rPr>
                <w:rFonts w:ascii="Angsana New" w:hAnsi="Angsana New"/>
                <w:sz w:val="28"/>
                <w:szCs w:val="28"/>
                <w:cs/>
              </w:rPr>
            </w:pPr>
            <w:r w:rsidRPr="007D44CB">
              <w:rPr>
                <w:rFonts w:ascii="Angsana New" w:hAnsi="Angsana New"/>
                <w:sz w:val="28"/>
                <w:szCs w:val="28"/>
              </w:rPr>
              <w:t>7,956</w:t>
            </w:r>
          </w:p>
        </w:tc>
        <w:tc>
          <w:tcPr>
            <w:tcW w:w="735" w:type="pct"/>
            <w:shd w:val="clear" w:color="auto" w:fill="auto"/>
            <w:vAlign w:val="bottom"/>
          </w:tcPr>
          <w:p w14:paraId="3C157F11" w14:textId="77777777" w:rsidR="007D44CB" w:rsidRPr="007D44CB" w:rsidRDefault="007D44CB" w:rsidP="007D44CB">
            <w:pPr>
              <w:pBdr>
                <w:bottom w:val="double" w:sz="4" w:space="1" w:color="auto"/>
              </w:pBdr>
              <w:spacing w:line="340" w:lineRule="exact"/>
              <w:jc w:val="right"/>
              <w:rPr>
                <w:rFonts w:ascii="Angsana New" w:hAnsi="Angsana New"/>
                <w:sz w:val="28"/>
                <w:szCs w:val="28"/>
              </w:rPr>
            </w:pPr>
            <w:r w:rsidRPr="007D44CB">
              <w:rPr>
                <w:rFonts w:ascii="Angsana New" w:hAnsi="Angsana New"/>
                <w:sz w:val="28"/>
                <w:szCs w:val="28"/>
              </w:rPr>
              <w:t>6,557</w:t>
            </w:r>
          </w:p>
        </w:tc>
      </w:tr>
    </w:tbl>
    <w:p w14:paraId="01981B69" w14:textId="0A9EC76D" w:rsidR="002C66F1" w:rsidRDefault="006254C6" w:rsidP="00A158D9">
      <w:pPr>
        <w:spacing w:before="120"/>
        <w:ind w:firstLine="567"/>
        <w:jc w:val="thaiDistribute"/>
        <w:rPr>
          <w:rFonts w:ascii="Angsana New" w:hAnsi="Angsana New"/>
          <w:sz w:val="28"/>
          <w:szCs w:val="28"/>
        </w:rPr>
      </w:pPr>
      <w:bookmarkStart w:id="2" w:name="_Hlk48658561"/>
      <w:r w:rsidRPr="006254C6">
        <w:rPr>
          <w:rFonts w:ascii="Angsana New" w:hAnsi="Angsana New"/>
          <w:sz w:val="28"/>
          <w:szCs w:val="28"/>
        </w:rPr>
        <w:lastRenderedPageBreak/>
        <w:t>Expected credit loss – Current Contact Asset</w:t>
      </w:r>
      <w:r w:rsidR="009A6539">
        <w:rPr>
          <w:rFonts w:ascii="Angsana New" w:hAnsi="Angsana New"/>
          <w:sz w:val="28"/>
          <w:szCs w:val="28"/>
        </w:rPr>
        <w:t xml:space="preserve"> </w:t>
      </w:r>
      <w:r w:rsidRPr="006254C6">
        <w:rPr>
          <w:rFonts w:ascii="Angsana New" w:hAnsi="Angsana New"/>
          <w:sz w:val="28"/>
          <w:szCs w:val="28"/>
        </w:rPr>
        <w:t>have changed during the period as follows:</w:t>
      </w: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18"/>
        <w:gridCol w:w="1279"/>
        <w:gridCol w:w="1410"/>
      </w:tblGrid>
      <w:tr w:rsidR="007D44CB" w:rsidRPr="007D44CB" w14:paraId="58AB8F1F" w14:textId="77777777" w:rsidTr="001A55B3">
        <w:trPr>
          <w:trHeight w:val="117"/>
          <w:tblHeader/>
        </w:trPr>
        <w:tc>
          <w:tcPr>
            <w:tcW w:w="2249" w:type="pct"/>
            <w:vAlign w:val="bottom"/>
          </w:tcPr>
          <w:p w14:paraId="6BC3071E" w14:textId="77777777" w:rsidR="007D44CB" w:rsidRPr="007D44CB" w:rsidRDefault="007D44CB" w:rsidP="007D44CB">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tcBorders>
              <w:top w:val="nil"/>
              <w:left w:val="nil"/>
              <w:bottom w:val="nil"/>
              <w:right w:val="nil"/>
            </w:tcBorders>
            <w:shd w:val="solid" w:color="FFFFFF" w:fill="auto"/>
            <w:vAlign w:val="bottom"/>
          </w:tcPr>
          <w:p w14:paraId="33F4FD70" w14:textId="26BEADFA" w:rsidR="007D44CB" w:rsidRPr="007D44CB" w:rsidRDefault="007D44CB" w:rsidP="007D44CB">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D44CB">
              <w:rPr>
                <w:rFonts w:ascii="Angsana New" w:hAnsi="Angsana New"/>
                <w:sz w:val="28"/>
                <w:szCs w:val="28"/>
                <w:lang w:val="en-US"/>
              </w:rPr>
              <w:t>(Unit : Thousand Baht)</w:t>
            </w:r>
          </w:p>
        </w:tc>
      </w:tr>
      <w:tr w:rsidR="001A55B3" w:rsidRPr="007D44CB" w14:paraId="240CEAA0" w14:textId="77777777" w:rsidTr="001A55B3">
        <w:trPr>
          <w:trHeight w:val="117"/>
          <w:tblHeader/>
        </w:trPr>
        <w:tc>
          <w:tcPr>
            <w:tcW w:w="2249" w:type="pct"/>
            <w:vAlign w:val="bottom"/>
          </w:tcPr>
          <w:p w14:paraId="489E8582" w14:textId="77777777" w:rsidR="001A55B3" w:rsidRPr="007D44CB" w:rsidRDefault="001A55B3" w:rsidP="001A55B3">
            <w:pPr>
              <w:overflowPunct w:val="0"/>
              <w:autoSpaceDE w:val="0"/>
              <w:autoSpaceDN w:val="0"/>
              <w:adjustRightInd w:val="0"/>
              <w:spacing w:line="340" w:lineRule="exact"/>
              <w:textAlignment w:val="baseline"/>
              <w:rPr>
                <w:rFonts w:ascii="Angsana New" w:hAnsi="Angsana New"/>
                <w:sz w:val="28"/>
                <w:szCs w:val="28"/>
              </w:rPr>
            </w:pPr>
          </w:p>
        </w:tc>
        <w:tc>
          <w:tcPr>
            <w:tcW w:w="1376" w:type="pct"/>
            <w:gridSpan w:val="2"/>
            <w:vAlign w:val="bottom"/>
          </w:tcPr>
          <w:p w14:paraId="04749FA0" w14:textId="7C35D365"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823EBA">
              <w:rPr>
                <w:rFonts w:ascii="Angsana New" w:hAnsi="Angsana New"/>
                <w:color w:val="000000"/>
                <w:sz w:val="28"/>
                <w:szCs w:val="28"/>
              </w:rPr>
              <w:t xml:space="preserve">Consolidated </w:t>
            </w: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376" w:type="pct"/>
            <w:gridSpan w:val="2"/>
            <w:vAlign w:val="bottom"/>
          </w:tcPr>
          <w:p w14:paraId="52A25ABF" w14:textId="77777777" w:rsidR="001A55B3"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091C76F9" w14:textId="39803365" w:rsidR="001A55B3" w:rsidRPr="007D44CB" w:rsidRDefault="001A55B3" w:rsidP="001A55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E55ED" w:rsidRPr="007D44CB" w14:paraId="43395A81" w14:textId="77777777" w:rsidTr="001A55B3">
        <w:trPr>
          <w:trHeight w:val="117"/>
          <w:tblHeader/>
        </w:trPr>
        <w:tc>
          <w:tcPr>
            <w:tcW w:w="2249" w:type="pct"/>
            <w:vAlign w:val="bottom"/>
          </w:tcPr>
          <w:p w14:paraId="1E91D07F" w14:textId="77777777" w:rsidR="001E55ED" w:rsidRPr="007D44CB" w:rsidRDefault="001E55ED" w:rsidP="001E55ED">
            <w:pPr>
              <w:overflowPunct w:val="0"/>
              <w:autoSpaceDE w:val="0"/>
              <w:autoSpaceDN w:val="0"/>
              <w:adjustRightInd w:val="0"/>
              <w:spacing w:line="340" w:lineRule="exact"/>
              <w:textAlignment w:val="baseline"/>
              <w:rPr>
                <w:rFonts w:ascii="Angsana New" w:hAnsi="Angsana New"/>
                <w:b/>
                <w:bCs/>
                <w:sz w:val="28"/>
                <w:szCs w:val="28"/>
                <w:cs/>
              </w:rPr>
            </w:pPr>
          </w:p>
        </w:tc>
        <w:tc>
          <w:tcPr>
            <w:tcW w:w="651" w:type="pct"/>
            <w:tcBorders>
              <w:top w:val="nil"/>
              <w:left w:val="nil"/>
              <w:right w:val="nil"/>
            </w:tcBorders>
          </w:tcPr>
          <w:p w14:paraId="5AF85FD7" w14:textId="740DDC13" w:rsidR="001E55ED" w:rsidRPr="007D44CB" w:rsidRDefault="001E55ED" w:rsidP="001E55ED">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725" w:type="pct"/>
          </w:tcPr>
          <w:p w14:paraId="0581B4CB" w14:textId="449939B2" w:rsidR="001E55ED" w:rsidRPr="007D44CB" w:rsidRDefault="001E55ED" w:rsidP="001E55ED">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654" w:type="pct"/>
            <w:tcBorders>
              <w:top w:val="nil"/>
              <w:left w:val="nil"/>
              <w:right w:val="nil"/>
            </w:tcBorders>
            <w:vAlign w:val="bottom"/>
          </w:tcPr>
          <w:p w14:paraId="5C01829F" w14:textId="5977AD63" w:rsidR="001E55ED" w:rsidRPr="007D44CB" w:rsidRDefault="001E55ED" w:rsidP="001E55ED">
            <w:pPr>
              <w:pBdr>
                <w:bottom w:val="single" w:sz="4" w:space="1" w:color="auto"/>
              </w:pBdr>
              <w:spacing w:line="340" w:lineRule="exact"/>
              <w:jc w:val="center"/>
              <w:rPr>
                <w:rFonts w:ascii="Angsana New" w:hAnsi="Angsana New"/>
                <w:sz w:val="28"/>
                <w:szCs w:val="28"/>
                <w:highlight w:val="yellow"/>
                <w:cs/>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722" w:type="pct"/>
            <w:tcBorders>
              <w:top w:val="nil"/>
              <w:left w:val="nil"/>
              <w:right w:val="nil"/>
            </w:tcBorders>
            <w:vAlign w:val="bottom"/>
          </w:tcPr>
          <w:p w14:paraId="40FCF46A" w14:textId="3E28E9E5" w:rsidR="001E55ED" w:rsidRPr="007D44CB" w:rsidRDefault="001E55ED" w:rsidP="001E55E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7D44CB" w:rsidRPr="007D44CB" w14:paraId="312D08AC" w14:textId="77777777" w:rsidTr="001A55B3">
        <w:trPr>
          <w:trHeight w:val="117"/>
        </w:trPr>
        <w:tc>
          <w:tcPr>
            <w:tcW w:w="2249" w:type="pct"/>
            <w:tcBorders>
              <w:top w:val="nil"/>
              <w:left w:val="nil"/>
              <w:bottom w:val="nil"/>
              <w:right w:val="nil"/>
            </w:tcBorders>
            <w:shd w:val="clear" w:color="auto" w:fill="auto"/>
            <w:vAlign w:val="bottom"/>
          </w:tcPr>
          <w:p w14:paraId="0A51D218" w14:textId="345E4433" w:rsidR="007D44CB" w:rsidRPr="007D44CB" w:rsidRDefault="007D44CB" w:rsidP="007D44CB">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rPr>
            </w:pPr>
            <w:r w:rsidRPr="007D44CB">
              <w:rPr>
                <w:rFonts w:ascii="Angsana New" w:hAnsi="Angsana New"/>
                <w:sz w:val="28"/>
                <w:szCs w:val="28"/>
                <w:lang w:val="en-US"/>
              </w:rPr>
              <w:t>Beginning balance</w:t>
            </w:r>
          </w:p>
        </w:tc>
        <w:tc>
          <w:tcPr>
            <w:tcW w:w="651" w:type="pct"/>
            <w:shd w:val="clear" w:color="auto" w:fill="auto"/>
            <w:vAlign w:val="bottom"/>
          </w:tcPr>
          <w:p w14:paraId="7FF5A447"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(10)</w:t>
            </w:r>
          </w:p>
        </w:tc>
        <w:tc>
          <w:tcPr>
            <w:tcW w:w="725" w:type="pct"/>
            <w:shd w:val="clear" w:color="auto" w:fill="auto"/>
            <w:vAlign w:val="bottom"/>
          </w:tcPr>
          <w:p w14:paraId="0DAC3587"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19</w:t>
            </w:r>
          </w:p>
        </w:tc>
        <w:tc>
          <w:tcPr>
            <w:tcW w:w="654" w:type="pct"/>
            <w:shd w:val="clear" w:color="auto" w:fill="auto"/>
            <w:vAlign w:val="bottom"/>
          </w:tcPr>
          <w:p w14:paraId="228E27BA"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(10)</w:t>
            </w:r>
          </w:p>
        </w:tc>
        <w:tc>
          <w:tcPr>
            <w:tcW w:w="722" w:type="pct"/>
            <w:shd w:val="clear" w:color="auto" w:fill="auto"/>
            <w:vAlign w:val="bottom"/>
          </w:tcPr>
          <w:p w14:paraId="4296E070" w14:textId="77777777" w:rsidR="007D44CB" w:rsidRPr="007D44CB" w:rsidRDefault="007D44CB" w:rsidP="007D44CB">
            <w:pPr>
              <w:spacing w:line="340" w:lineRule="exact"/>
              <w:jc w:val="right"/>
              <w:rPr>
                <w:rFonts w:ascii="Angsana New" w:hAnsi="Angsana New"/>
                <w:sz w:val="28"/>
                <w:szCs w:val="28"/>
              </w:rPr>
            </w:pPr>
            <w:r w:rsidRPr="007D44CB">
              <w:rPr>
                <w:rFonts w:ascii="Angsana New" w:hAnsi="Angsana New"/>
                <w:sz w:val="28"/>
                <w:szCs w:val="28"/>
              </w:rPr>
              <w:t>19</w:t>
            </w:r>
          </w:p>
        </w:tc>
      </w:tr>
      <w:tr w:rsidR="007D44CB" w:rsidRPr="007D44CB" w14:paraId="5C1163F7" w14:textId="77777777" w:rsidTr="001A55B3">
        <w:trPr>
          <w:trHeight w:val="117"/>
        </w:trPr>
        <w:tc>
          <w:tcPr>
            <w:tcW w:w="2249" w:type="pct"/>
            <w:tcBorders>
              <w:top w:val="nil"/>
              <w:left w:val="nil"/>
              <w:bottom w:val="nil"/>
              <w:right w:val="nil"/>
            </w:tcBorders>
            <w:shd w:val="clear" w:color="auto" w:fill="auto"/>
            <w:vAlign w:val="bottom"/>
          </w:tcPr>
          <w:p w14:paraId="27B27C1D" w14:textId="6C2ACC54" w:rsidR="007D44CB" w:rsidRPr="007D44CB" w:rsidRDefault="007D44CB" w:rsidP="007D44CB">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D44CB">
              <w:rPr>
                <w:rFonts w:ascii="Angsana New" w:hAnsi="Angsana New"/>
                <w:sz w:val="28"/>
                <w:szCs w:val="28"/>
                <w:lang w:val="en-US"/>
              </w:rPr>
              <w:t>Increase (Decrease)</w:t>
            </w:r>
          </w:p>
        </w:tc>
        <w:tc>
          <w:tcPr>
            <w:tcW w:w="651" w:type="pct"/>
            <w:shd w:val="clear" w:color="auto" w:fill="auto"/>
            <w:vAlign w:val="bottom"/>
          </w:tcPr>
          <w:p w14:paraId="05501EE9" w14:textId="77777777" w:rsidR="007D44CB" w:rsidRPr="007D44CB" w:rsidRDefault="007D44CB" w:rsidP="007D44CB">
            <w:pPr>
              <w:pBdr>
                <w:bottom w:val="single" w:sz="4" w:space="1" w:color="auto"/>
              </w:pBdr>
              <w:spacing w:line="340" w:lineRule="exact"/>
              <w:jc w:val="right"/>
              <w:rPr>
                <w:rFonts w:ascii="Angsana New" w:hAnsi="Angsana New"/>
                <w:sz w:val="28"/>
                <w:szCs w:val="28"/>
                <w:cs/>
              </w:rPr>
            </w:pPr>
            <w:r w:rsidRPr="007D44CB">
              <w:rPr>
                <w:rFonts w:ascii="Angsana New" w:hAnsi="Angsana New"/>
                <w:sz w:val="28"/>
                <w:szCs w:val="28"/>
              </w:rPr>
              <w:t>-</w:t>
            </w:r>
          </w:p>
        </w:tc>
        <w:tc>
          <w:tcPr>
            <w:tcW w:w="725" w:type="pct"/>
            <w:shd w:val="clear" w:color="auto" w:fill="auto"/>
            <w:vAlign w:val="bottom"/>
          </w:tcPr>
          <w:p w14:paraId="6DBE70DC" w14:textId="77777777" w:rsidR="007D44CB" w:rsidRPr="007D44CB" w:rsidRDefault="007D44CB" w:rsidP="007D44C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(9)</w:t>
            </w:r>
          </w:p>
        </w:tc>
        <w:tc>
          <w:tcPr>
            <w:tcW w:w="654" w:type="pct"/>
            <w:shd w:val="clear" w:color="auto" w:fill="auto"/>
            <w:vAlign w:val="bottom"/>
          </w:tcPr>
          <w:p w14:paraId="3DFCAC2C" w14:textId="77777777" w:rsidR="007D44CB" w:rsidRPr="007D44CB" w:rsidRDefault="007D44CB" w:rsidP="007D44C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w:t>
            </w:r>
          </w:p>
        </w:tc>
        <w:tc>
          <w:tcPr>
            <w:tcW w:w="722" w:type="pct"/>
            <w:shd w:val="clear" w:color="auto" w:fill="auto"/>
            <w:vAlign w:val="bottom"/>
          </w:tcPr>
          <w:p w14:paraId="2165DE64" w14:textId="77777777" w:rsidR="007D44CB" w:rsidRPr="007D44CB" w:rsidRDefault="007D44CB" w:rsidP="007D44CB">
            <w:pPr>
              <w:pBdr>
                <w:bottom w:val="single" w:sz="4" w:space="1" w:color="auto"/>
              </w:pBdr>
              <w:spacing w:line="340" w:lineRule="exact"/>
              <w:jc w:val="right"/>
              <w:rPr>
                <w:rFonts w:ascii="Angsana New" w:hAnsi="Angsana New"/>
                <w:sz w:val="28"/>
                <w:szCs w:val="28"/>
              </w:rPr>
            </w:pPr>
            <w:r w:rsidRPr="007D44CB">
              <w:rPr>
                <w:rFonts w:ascii="Angsana New" w:hAnsi="Angsana New"/>
                <w:sz w:val="28"/>
                <w:szCs w:val="28"/>
              </w:rPr>
              <w:t>(9)</w:t>
            </w:r>
          </w:p>
        </w:tc>
      </w:tr>
      <w:tr w:rsidR="007D44CB" w:rsidRPr="007D44CB" w14:paraId="5993A68E" w14:textId="77777777" w:rsidTr="001A55B3">
        <w:trPr>
          <w:trHeight w:val="117"/>
        </w:trPr>
        <w:tc>
          <w:tcPr>
            <w:tcW w:w="2249" w:type="pct"/>
            <w:tcBorders>
              <w:top w:val="nil"/>
              <w:left w:val="nil"/>
              <w:bottom w:val="nil"/>
              <w:right w:val="nil"/>
            </w:tcBorders>
            <w:shd w:val="clear" w:color="auto" w:fill="auto"/>
            <w:vAlign w:val="bottom"/>
          </w:tcPr>
          <w:p w14:paraId="2234D911" w14:textId="79FC6DDE" w:rsidR="007D44CB" w:rsidRPr="007D44CB" w:rsidRDefault="007D44CB" w:rsidP="007D44CB">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D44CB">
              <w:rPr>
                <w:rFonts w:ascii="Angsana New" w:hAnsi="Angsana New"/>
                <w:sz w:val="28"/>
                <w:szCs w:val="28"/>
                <w:lang w:val="en-US"/>
              </w:rPr>
              <w:t>Ending balance</w:t>
            </w:r>
          </w:p>
        </w:tc>
        <w:tc>
          <w:tcPr>
            <w:tcW w:w="651" w:type="pct"/>
            <w:shd w:val="clear" w:color="auto" w:fill="auto"/>
            <w:vAlign w:val="bottom"/>
          </w:tcPr>
          <w:p w14:paraId="60782EF3" w14:textId="77777777" w:rsidR="007D44CB" w:rsidRPr="007D44CB" w:rsidRDefault="007D44CB" w:rsidP="007D44CB">
            <w:pPr>
              <w:pBdr>
                <w:bottom w:val="double" w:sz="4" w:space="1" w:color="auto"/>
              </w:pBdr>
              <w:spacing w:line="340" w:lineRule="exact"/>
              <w:jc w:val="right"/>
              <w:rPr>
                <w:rFonts w:ascii="Angsana New" w:hAnsi="Angsana New"/>
                <w:sz w:val="28"/>
                <w:szCs w:val="28"/>
                <w:cs/>
              </w:rPr>
            </w:pPr>
            <w:r w:rsidRPr="007D44CB">
              <w:rPr>
                <w:rFonts w:ascii="Angsana New" w:hAnsi="Angsana New"/>
                <w:sz w:val="28"/>
                <w:szCs w:val="28"/>
              </w:rPr>
              <w:t>(10)</w:t>
            </w:r>
          </w:p>
        </w:tc>
        <w:tc>
          <w:tcPr>
            <w:tcW w:w="725" w:type="pct"/>
            <w:shd w:val="clear" w:color="auto" w:fill="auto"/>
            <w:vAlign w:val="bottom"/>
          </w:tcPr>
          <w:p w14:paraId="7DAE0EF1" w14:textId="77777777" w:rsidR="007D44CB" w:rsidRPr="007D44CB" w:rsidRDefault="007D44CB" w:rsidP="007D44CB">
            <w:pPr>
              <w:pBdr>
                <w:bottom w:val="double" w:sz="4" w:space="1" w:color="auto"/>
              </w:pBdr>
              <w:spacing w:line="340" w:lineRule="exact"/>
              <w:jc w:val="right"/>
              <w:rPr>
                <w:rFonts w:ascii="Angsana New" w:hAnsi="Angsana New"/>
                <w:sz w:val="28"/>
                <w:szCs w:val="28"/>
                <w:cs/>
              </w:rPr>
            </w:pPr>
            <w:r w:rsidRPr="007D44CB">
              <w:rPr>
                <w:rFonts w:ascii="Angsana New" w:hAnsi="Angsana New"/>
                <w:sz w:val="28"/>
                <w:szCs w:val="28"/>
              </w:rPr>
              <w:t>10</w:t>
            </w:r>
          </w:p>
        </w:tc>
        <w:tc>
          <w:tcPr>
            <w:tcW w:w="654" w:type="pct"/>
            <w:shd w:val="clear" w:color="auto" w:fill="auto"/>
            <w:vAlign w:val="bottom"/>
          </w:tcPr>
          <w:p w14:paraId="19803E9F" w14:textId="77777777" w:rsidR="007D44CB" w:rsidRPr="007D44CB" w:rsidRDefault="007D44CB" w:rsidP="007D44CB">
            <w:pPr>
              <w:pBdr>
                <w:bottom w:val="double" w:sz="4" w:space="1" w:color="auto"/>
              </w:pBdr>
              <w:spacing w:line="340" w:lineRule="exact"/>
              <w:jc w:val="right"/>
              <w:rPr>
                <w:rFonts w:ascii="Angsana New" w:hAnsi="Angsana New"/>
                <w:sz w:val="28"/>
                <w:szCs w:val="28"/>
                <w:cs/>
              </w:rPr>
            </w:pPr>
            <w:r w:rsidRPr="007D44CB">
              <w:rPr>
                <w:rFonts w:ascii="Angsana New" w:hAnsi="Angsana New"/>
                <w:sz w:val="28"/>
                <w:szCs w:val="28"/>
              </w:rPr>
              <w:t>(10)</w:t>
            </w:r>
          </w:p>
        </w:tc>
        <w:tc>
          <w:tcPr>
            <w:tcW w:w="722" w:type="pct"/>
            <w:shd w:val="clear" w:color="auto" w:fill="auto"/>
            <w:vAlign w:val="bottom"/>
          </w:tcPr>
          <w:p w14:paraId="67EF1208" w14:textId="77777777" w:rsidR="007D44CB" w:rsidRPr="007D44CB" w:rsidRDefault="007D44CB" w:rsidP="007D44CB">
            <w:pPr>
              <w:pBdr>
                <w:bottom w:val="double" w:sz="4" w:space="1" w:color="auto"/>
              </w:pBdr>
              <w:spacing w:line="340" w:lineRule="exact"/>
              <w:jc w:val="right"/>
              <w:rPr>
                <w:rFonts w:ascii="Angsana New" w:hAnsi="Angsana New"/>
                <w:sz w:val="28"/>
                <w:szCs w:val="28"/>
              </w:rPr>
            </w:pPr>
            <w:r w:rsidRPr="007D44CB">
              <w:rPr>
                <w:rFonts w:ascii="Angsana New" w:hAnsi="Angsana New"/>
                <w:sz w:val="28"/>
                <w:szCs w:val="28"/>
              </w:rPr>
              <w:t>10</w:t>
            </w:r>
          </w:p>
        </w:tc>
      </w:tr>
    </w:tbl>
    <w:p w14:paraId="1D97D795" w14:textId="77777777" w:rsidR="00B72BDC" w:rsidRDefault="00A158D9" w:rsidP="00A158D9">
      <w:pPr>
        <w:pStyle w:val="Heading8"/>
        <w:numPr>
          <w:ilvl w:val="0"/>
          <w:numId w:val="1"/>
        </w:numPr>
        <w:spacing w:before="120" w:line="240" w:lineRule="auto"/>
        <w:ind w:left="567" w:hanging="567"/>
        <w:jc w:val="thaiDistribute"/>
        <w:rPr>
          <w:rFonts w:ascii="Angsana New" w:hAnsi="Angsana New"/>
          <w:sz w:val="28"/>
          <w:szCs w:val="28"/>
          <w:lang w:val="en-US"/>
        </w:rPr>
      </w:pPr>
      <w:r>
        <w:rPr>
          <w:rFonts w:ascii="Angsana New" w:hAnsi="Angsana New"/>
          <w:sz w:val="28"/>
          <w:szCs w:val="28"/>
        </w:rPr>
        <w:t xml:space="preserve">Other </w:t>
      </w:r>
      <w:r w:rsidR="00BA025E">
        <w:rPr>
          <w:rFonts w:ascii="Angsana New" w:hAnsi="Angsana New"/>
          <w:sz w:val="28"/>
          <w:szCs w:val="28"/>
        </w:rPr>
        <w:t>c</w:t>
      </w:r>
      <w:r>
        <w:rPr>
          <w:rFonts w:ascii="Angsana New" w:hAnsi="Angsana New"/>
          <w:sz w:val="28"/>
          <w:szCs w:val="28"/>
        </w:rPr>
        <w:t xml:space="preserve">urrent </w:t>
      </w:r>
      <w:r w:rsidR="00BA025E">
        <w:rPr>
          <w:rFonts w:ascii="Angsana New" w:hAnsi="Angsana New"/>
          <w:sz w:val="28"/>
          <w:szCs w:val="28"/>
        </w:rPr>
        <w:t>f</w:t>
      </w:r>
      <w:r>
        <w:rPr>
          <w:rFonts w:ascii="Angsana New" w:hAnsi="Angsana New"/>
          <w:sz w:val="28"/>
          <w:szCs w:val="28"/>
        </w:rPr>
        <w:t xml:space="preserve">inancial </w:t>
      </w:r>
      <w:r w:rsidR="00BA025E">
        <w:rPr>
          <w:rFonts w:ascii="Angsana New" w:hAnsi="Angsana New"/>
          <w:sz w:val="28"/>
          <w:szCs w:val="28"/>
        </w:rPr>
        <w:t>a</w:t>
      </w:r>
      <w:r>
        <w:rPr>
          <w:rFonts w:ascii="Angsana New" w:hAnsi="Angsana New"/>
          <w:sz w:val="28"/>
          <w:szCs w:val="28"/>
        </w:rPr>
        <w:t>ssets</w:t>
      </w:r>
    </w:p>
    <w:p w14:paraId="788425B8" w14:textId="77777777" w:rsidR="00B6685F" w:rsidRDefault="00B6685F" w:rsidP="00B6685F">
      <w:pPr>
        <w:rPr>
          <w:lang w:val="en-US"/>
        </w:rPr>
      </w:pP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16"/>
        <w:gridCol w:w="1273"/>
        <w:gridCol w:w="1418"/>
      </w:tblGrid>
      <w:tr w:rsidR="00B6685F" w:rsidRPr="005C73AA" w14:paraId="17CFA818" w14:textId="77777777" w:rsidTr="00181A51">
        <w:trPr>
          <w:trHeight w:val="117"/>
          <w:tblHeader/>
        </w:trPr>
        <w:tc>
          <w:tcPr>
            <w:tcW w:w="2249" w:type="pct"/>
            <w:vAlign w:val="bottom"/>
          </w:tcPr>
          <w:p w14:paraId="7DDC8FAD"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14:paraId="1180DDF5" w14:textId="5758AF14" w:rsidR="00B6685F" w:rsidRPr="001A55B3"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B6685F">
              <w:rPr>
                <w:rFonts w:ascii="Angsana New" w:hAnsi="Angsana New"/>
                <w:sz w:val="28"/>
                <w:szCs w:val="28"/>
                <w:lang w:val="en-US"/>
              </w:rPr>
              <w:t>(Unit : Thousand Baht</w:t>
            </w:r>
            <w:r w:rsidR="001A55B3">
              <w:rPr>
                <w:rFonts w:ascii="Angsana New" w:hAnsi="Angsana New"/>
                <w:sz w:val="28"/>
                <w:szCs w:val="28"/>
                <w:lang w:val="en-US"/>
              </w:rPr>
              <w:t>)</w:t>
            </w:r>
          </w:p>
        </w:tc>
      </w:tr>
      <w:tr w:rsidR="00B6685F" w:rsidRPr="005C73AA" w14:paraId="4E85362E" w14:textId="77777777" w:rsidTr="00181A51">
        <w:trPr>
          <w:trHeight w:val="117"/>
          <w:tblHeader/>
        </w:trPr>
        <w:tc>
          <w:tcPr>
            <w:tcW w:w="2249" w:type="pct"/>
            <w:vAlign w:val="bottom"/>
          </w:tcPr>
          <w:p w14:paraId="14705B04"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14:paraId="35606811" w14:textId="7BD2526A"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B6685F">
              <w:rPr>
                <w:rFonts w:ascii="Angsana New" w:hAnsi="Angsana New"/>
                <w:sz w:val="28"/>
                <w:szCs w:val="28"/>
                <w:lang w:val="en-US"/>
              </w:rPr>
              <w:t xml:space="preserve">Consolidated </w:t>
            </w:r>
            <w:r w:rsidR="001A55B3">
              <w:rPr>
                <w:rFonts w:ascii="Angsana New" w:hAnsi="Angsana New"/>
                <w:sz w:val="28"/>
                <w:szCs w:val="28"/>
                <w:lang w:val="en-US"/>
              </w:rPr>
              <w:t>f</w:t>
            </w:r>
            <w:r w:rsidRPr="00B6685F">
              <w:rPr>
                <w:rFonts w:ascii="Angsana New" w:hAnsi="Angsana New"/>
                <w:sz w:val="28"/>
                <w:szCs w:val="28"/>
                <w:lang w:val="en-US"/>
              </w:rPr>
              <w:t xml:space="preserve">inancial </w:t>
            </w:r>
            <w:r w:rsidR="001A55B3">
              <w:rPr>
                <w:rFonts w:ascii="Angsana New" w:hAnsi="Angsana New"/>
                <w:sz w:val="28"/>
                <w:szCs w:val="28"/>
                <w:lang w:val="en-US"/>
              </w:rPr>
              <w:t>s</w:t>
            </w:r>
            <w:r w:rsidRPr="00B6685F">
              <w:rPr>
                <w:rFonts w:ascii="Angsana New" w:hAnsi="Angsana New"/>
                <w:sz w:val="28"/>
                <w:szCs w:val="28"/>
                <w:lang w:val="en-US"/>
              </w:rPr>
              <w:t>tatements</w:t>
            </w:r>
          </w:p>
        </w:tc>
      </w:tr>
      <w:tr w:rsidR="00B6685F" w:rsidRPr="005C73AA" w14:paraId="458E2F2F" w14:textId="77777777" w:rsidTr="00181A51">
        <w:trPr>
          <w:trHeight w:val="117"/>
          <w:tblHeader/>
        </w:trPr>
        <w:tc>
          <w:tcPr>
            <w:tcW w:w="2249" w:type="pct"/>
            <w:vAlign w:val="bottom"/>
          </w:tcPr>
          <w:p w14:paraId="677C7307" w14:textId="77777777" w:rsidR="00B6685F" w:rsidRPr="00B6685F" w:rsidRDefault="00B6685F" w:rsidP="00B6685F">
            <w:pPr>
              <w:overflowPunct w:val="0"/>
              <w:autoSpaceDE w:val="0"/>
              <w:autoSpaceDN w:val="0"/>
              <w:adjustRightInd w:val="0"/>
              <w:spacing w:line="340" w:lineRule="exact"/>
              <w:textAlignment w:val="baseline"/>
              <w:rPr>
                <w:rFonts w:ascii="Angsana New" w:hAnsi="Angsana New"/>
                <w:sz w:val="28"/>
                <w:szCs w:val="28"/>
              </w:rPr>
            </w:pPr>
          </w:p>
        </w:tc>
        <w:tc>
          <w:tcPr>
            <w:tcW w:w="1375" w:type="pct"/>
            <w:gridSpan w:val="2"/>
            <w:shd w:val="solid" w:color="FFFFFF" w:fill="auto"/>
            <w:vAlign w:val="bottom"/>
          </w:tcPr>
          <w:p w14:paraId="2C55B819" w14:textId="63EB4C1F" w:rsidR="00B6685F" w:rsidRPr="00B6685F" w:rsidRDefault="00181A51" w:rsidP="00B6685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00B6685F" w:rsidRPr="00B6685F">
              <w:rPr>
                <w:rFonts w:ascii="Angsana New" w:hAnsi="Angsana New"/>
                <w:sz w:val="28"/>
                <w:szCs w:val="28"/>
                <w:lang w:val="en-US"/>
              </w:rPr>
              <w:t>March 31, 2023</w:t>
            </w:r>
          </w:p>
        </w:tc>
        <w:tc>
          <w:tcPr>
            <w:tcW w:w="1376" w:type="pct"/>
            <w:gridSpan w:val="2"/>
            <w:shd w:val="solid" w:color="FFFFFF" w:fill="auto"/>
            <w:vAlign w:val="bottom"/>
          </w:tcPr>
          <w:p w14:paraId="6F8467C7" w14:textId="28477786" w:rsidR="00B6685F" w:rsidRPr="00B6685F" w:rsidRDefault="00181A51" w:rsidP="00B6685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00B6685F" w:rsidRPr="00B6685F">
              <w:rPr>
                <w:rFonts w:ascii="Angsana New" w:hAnsi="Angsana New"/>
                <w:sz w:val="28"/>
                <w:szCs w:val="28"/>
                <w:lang w:val="en-US"/>
              </w:rPr>
              <w:t>December 31, 2022</w:t>
            </w:r>
          </w:p>
        </w:tc>
      </w:tr>
      <w:tr w:rsidR="00B6685F" w:rsidRPr="005C73AA" w14:paraId="61CC3C4B" w14:textId="77777777" w:rsidTr="00181A51">
        <w:trPr>
          <w:trHeight w:val="117"/>
          <w:tblHeader/>
        </w:trPr>
        <w:tc>
          <w:tcPr>
            <w:tcW w:w="2249" w:type="pct"/>
            <w:vAlign w:val="bottom"/>
          </w:tcPr>
          <w:p w14:paraId="7AB4FB82" w14:textId="77777777" w:rsidR="00B6685F" w:rsidRPr="00B6685F" w:rsidRDefault="00B6685F" w:rsidP="00B6685F">
            <w:pPr>
              <w:overflowPunct w:val="0"/>
              <w:autoSpaceDE w:val="0"/>
              <w:autoSpaceDN w:val="0"/>
              <w:adjustRightInd w:val="0"/>
              <w:spacing w:line="340" w:lineRule="exact"/>
              <w:textAlignment w:val="baseline"/>
              <w:rPr>
                <w:rFonts w:ascii="Angsana New" w:hAnsi="Angsana New"/>
                <w:b/>
                <w:bCs/>
                <w:sz w:val="28"/>
                <w:szCs w:val="28"/>
                <w:cs/>
              </w:rPr>
            </w:pPr>
          </w:p>
        </w:tc>
        <w:tc>
          <w:tcPr>
            <w:tcW w:w="651" w:type="pct"/>
            <w:shd w:val="solid" w:color="FFFFFF" w:fill="auto"/>
            <w:vAlign w:val="bottom"/>
          </w:tcPr>
          <w:p w14:paraId="0C21977A" w14:textId="4E0D2AFA" w:rsidR="00B6685F" w:rsidRPr="00B6685F" w:rsidRDefault="00B6685F" w:rsidP="00B6685F">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B6685F">
              <w:rPr>
                <w:rFonts w:ascii="Angsana New" w:hAnsi="Angsana New"/>
                <w:sz w:val="28"/>
                <w:szCs w:val="28"/>
                <w:lang w:val="en-US"/>
              </w:rPr>
              <w:t>Cost</w:t>
            </w:r>
          </w:p>
        </w:tc>
        <w:tc>
          <w:tcPr>
            <w:tcW w:w="724" w:type="pct"/>
            <w:shd w:val="solid" w:color="FFFFFF" w:fill="auto"/>
            <w:vAlign w:val="bottom"/>
          </w:tcPr>
          <w:p w14:paraId="7FBCD080" w14:textId="4B4BE791" w:rsidR="00B6685F" w:rsidRPr="00B6685F" w:rsidRDefault="00B6685F" w:rsidP="00B6685F">
            <w:pPr>
              <w:pBdr>
                <w:bottom w:val="single" w:sz="4" w:space="1" w:color="auto"/>
              </w:pBdr>
              <w:spacing w:line="340" w:lineRule="exact"/>
              <w:jc w:val="center"/>
              <w:rPr>
                <w:rFonts w:ascii="Angsana New" w:hAnsi="Angsana New"/>
                <w:sz w:val="28"/>
                <w:szCs w:val="28"/>
              </w:rPr>
            </w:pPr>
            <w:r w:rsidRPr="00B6685F">
              <w:rPr>
                <w:rFonts w:ascii="Angsana New" w:hAnsi="Angsana New"/>
                <w:sz w:val="28"/>
                <w:szCs w:val="28"/>
                <w:lang w:val="en-US"/>
              </w:rPr>
              <w:t>Fair value</w:t>
            </w:r>
          </w:p>
        </w:tc>
        <w:tc>
          <w:tcPr>
            <w:tcW w:w="651" w:type="pct"/>
            <w:shd w:val="solid" w:color="FFFFFF" w:fill="auto"/>
            <w:vAlign w:val="bottom"/>
          </w:tcPr>
          <w:p w14:paraId="0997ACA6" w14:textId="18674CAA" w:rsidR="00B6685F" w:rsidRPr="00B6685F" w:rsidRDefault="00B6685F" w:rsidP="00B6685F">
            <w:pPr>
              <w:pBdr>
                <w:bottom w:val="single" w:sz="4" w:space="1" w:color="auto"/>
              </w:pBdr>
              <w:spacing w:line="340" w:lineRule="exact"/>
              <w:jc w:val="center"/>
              <w:rPr>
                <w:rFonts w:ascii="Angsana New" w:hAnsi="Angsana New"/>
                <w:sz w:val="28"/>
                <w:szCs w:val="28"/>
                <w:cs/>
              </w:rPr>
            </w:pPr>
            <w:r w:rsidRPr="00B6685F">
              <w:rPr>
                <w:rFonts w:ascii="Angsana New" w:hAnsi="Angsana New"/>
                <w:sz w:val="28"/>
                <w:szCs w:val="28"/>
                <w:lang w:val="en-US"/>
              </w:rPr>
              <w:t>Cost</w:t>
            </w:r>
          </w:p>
        </w:tc>
        <w:tc>
          <w:tcPr>
            <w:tcW w:w="724" w:type="pct"/>
            <w:shd w:val="solid" w:color="FFFFFF" w:fill="auto"/>
            <w:vAlign w:val="bottom"/>
          </w:tcPr>
          <w:p w14:paraId="1AC71062" w14:textId="449F0009" w:rsidR="00B6685F" w:rsidRPr="00B6685F" w:rsidRDefault="00B6685F" w:rsidP="00B6685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Fair value</w:t>
            </w:r>
          </w:p>
        </w:tc>
      </w:tr>
      <w:tr w:rsidR="00B6685F" w:rsidRPr="005C73AA" w14:paraId="3EA09833" w14:textId="77777777" w:rsidTr="00181A51">
        <w:trPr>
          <w:trHeight w:val="117"/>
        </w:trPr>
        <w:tc>
          <w:tcPr>
            <w:tcW w:w="2249" w:type="pct"/>
            <w:shd w:val="solid" w:color="FFFFFF" w:fill="auto"/>
            <w:vAlign w:val="bottom"/>
          </w:tcPr>
          <w:p w14:paraId="7331E807" w14:textId="47FA2194" w:rsidR="00B6685F" w:rsidRPr="00B6685F" w:rsidRDefault="00B6685F" w:rsidP="00B6685F">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Open funds (Cost)</w:t>
            </w:r>
          </w:p>
        </w:tc>
        <w:tc>
          <w:tcPr>
            <w:tcW w:w="651" w:type="pct"/>
            <w:shd w:val="clear" w:color="auto" w:fill="auto"/>
            <w:vAlign w:val="bottom"/>
          </w:tcPr>
          <w:p w14:paraId="5C9F4C21" w14:textId="77777777" w:rsidR="00B6685F" w:rsidRPr="00B6685F" w:rsidRDefault="00B6685F" w:rsidP="00B6685F">
            <w:pPr>
              <w:spacing w:line="340" w:lineRule="exact"/>
              <w:jc w:val="right"/>
              <w:rPr>
                <w:rFonts w:ascii="Angsana New" w:hAnsi="Angsana New"/>
                <w:sz w:val="28"/>
                <w:szCs w:val="28"/>
              </w:rPr>
            </w:pPr>
            <w:r w:rsidRPr="00B6685F">
              <w:rPr>
                <w:rFonts w:ascii="Angsana New" w:hAnsi="Angsana New"/>
                <w:sz w:val="28"/>
                <w:szCs w:val="28"/>
              </w:rPr>
              <w:t>47,424</w:t>
            </w:r>
          </w:p>
        </w:tc>
        <w:tc>
          <w:tcPr>
            <w:tcW w:w="724" w:type="pct"/>
            <w:shd w:val="clear" w:color="auto" w:fill="auto"/>
            <w:vAlign w:val="bottom"/>
          </w:tcPr>
          <w:p w14:paraId="663863EE" w14:textId="77777777" w:rsidR="00B6685F" w:rsidRPr="00B6685F" w:rsidRDefault="00B6685F" w:rsidP="00B6685F">
            <w:pPr>
              <w:spacing w:line="340" w:lineRule="exact"/>
              <w:jc w:val="right"/>
              <w:rPr>
                <w:rFonts w:ascii="Angsana New" w:hAnsi="Angsana New"/>
                <w:sz w:val="28"/>
                <w:szCs w:val="28"/>
              </w:rPr>
            </w:pPr>
            <w:r w:rsidRPr="00B6685F">
              <w:rPr>
                <w:rFonts w:ascii="Angsana New" w:hAnsi="Angsana New"/>
                <w:sz w:val="28"/>
                <w:szCs w:val="28"/>
              </w:rPr>
              <w:t>47,159</w:t>
            </w:r>
          </w:p>
        </w:tc>
        <w:tc>
          <w:tcPr>
            <w:tcW w:w="651" w:type="pct"/>
            <w:shd w:val="clear" w:color="auto" w:fill="auto"/>
            <w:vAlign w:val="bottom"/>
          </w:tcPr>
          <w:p w14:paraId="1C5E886A" w14:textId="77777777" w:rsidR="00B6685F" w:rsidRPr="00B6685F" w:rsidRDefault="00B6685F" w:rsidP="00B6685F">
            <w:pPr>
              <w:spacing w:line="340" w:lineRule="exact"/>
              <w:jc w:val="right"/>
              <w:rPr>
                <w:rFonts w:ascii="Angsana New" w:hAnsi="Angsana New"/>
                <w:sz w:val="28"/>
                <w:szCs w:val="28"/>
              </w:rPr>
            </w:pPr>
            <w:r w:rsidRPr="00B6685F">
              <w:rPr>
                <w:rFonts w:ascii="Angsana New" w:hAnsi="Angsana New"/>
                <w:sz w:val="28"/>
                <w:szCs w:val="28"/>
              </w:rPr>
              <w:t>89,672</w:t>
            </w:r>
          </w:p>
        </w:tc>
        <w:tc>
          <w:tcPr>
            <w:tcW w:w="724" w:type="pct"/>
            <w:shd w:val="clear" w:color="auto" w:fill="auto"/>
            <w:vAlign w:val="bottom"/>
          </w:tcPr>
          <w:p w14:paraId="71A41402" w14:textId="77777777" w:rsidR="00B6685F" w:rsidRPr="00B6685F" w:rsidRDefault="00B6685F" w:rsidP="00B6685F">
            <w:pPr>
              <w:spacing w:line="340" w:lineRule="exact"/>
              <w:jc w:val="right"/>
              <w:rPr>
                <w:rFonts w:ascii="Angsana New" w:hAnsi="Angsana New"/>
                <w:sz w:val="28"/>
                <w:szCs w:val="28"/>
              </w:rPr>
            </w:pPr>
            <w:r w:rsidRPr="00B6685F">
              <w:rPr>
                <w:rFonts w:ascii="Angsana New" w:hAnsi="Angsana New"/>
                <w:sz w:val="28"/>
                <w:szCs w:val="28"/>
              </w:rPr>
              <w:t>89,494</w:t>
            </w:r>
          </w:p>
        </w:tc>
      </w:tr>
      <w:tr w:rsidR="00B6685F" w:rsidRPr="005C73AA" w14:paraId="55C55E78" w14:textId="77777777" w:rsidTr="00181A51">
        <w:trPr>
          <w:trHeight w:val="117"/>
        </w:trPr>
        <w:tc>
          <w:tcPr>
            <w:tcW w:w="2249" w:type="pct"/>
            <w:shd w:val="solid" w:color="FFFFFF" w:fill="auto"/>
            <w:vAlign w:val="bottom"/>
          </w:tcPr>
          <w:p w14:paraId="31FB9F97" w14:textId="76BC9F12" w:rsidR="00B6685F" w:rsidRPr="00B6685F" w:rsidRDefault="00B6685F" w:rsidP="00B6685F">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Changes in fair value</w:t>
            </w:r>
          </w:p>
        </w:tc>
        <w:tc>
          <w:tcPr>
            <w:tcW w:w="651" w:type="pct"/>
            <w:shd w:val="clear" w:color="auto" w:fill="auto"/>
            <w:vAlign w:val="bottom"/>
          </w:tcPr>
          <w:p w14:paraId="1D262D23" w14:textId="77777777" w:rsidR="00B6685F" w:rsidRPr="00B6685F" w:rsidRDefault="00B6685F" w:rsidP="00B6685F">
            <w:pPr>
              <w:pBdr>
                <w:bottom w:val="single" w:sz="4" w:space="1" w:color="auto"/>
              </w:pBdr>
              <w:spacing w:line="340" w:lineRule="exact"/>
              <w:jc w:val="right"/>
              <w:rPr>
                <w:rFonts w:ascii="Angsana New" w:hAnsi="Angsana New"/>
                <w:sz w:val="28"/>
                <w:szCs w:val="28"/>
                <w:cs/>
              </w:rPr>
            </w:pPr>
            <w:r w:rsidRPr="00B6685F">
              <w:rPr>
                <w:rFonts w:ascii="Angsana New" w:hAnsi="Angsana New"/>
                <w:sz w:val="28"/>
                <w:szCs w:val="28"/>
              </w:rPr>
              <w:t>(265)</w:t>
            </w:r>
          </w:p>
        </w:tc>
        <w:tc>
          <w:tcPr>
            <w:tcW w:w="724" w:type="pct"/>
            <w:shd w:val="clear" w:color="auto" w:fill="auto"/>
            <w:vAlign w:val="bottom"/>
          </w:tcPr>
          <w:p w14:paraId="5C9E63EA" w14:textId="77777777" w:rsidR="00B6685F" w:rsidRPr="00B6685F" w:rsidRDefault="00B6685F" w:rsidP="00B6685F">
            <w:pPr>
              <w:pBdr>
                <w:bottom w:val="single" w:sz="4" w:space="1" w:color="auto"/>
              </w:pBdr>
              <w:spacing w:line="340" w:lineRule="exact"/>
              <w:jc w:val="right"/>
              <w:rPr>
                <w:rFonts w:ascii="Angsana New" w:hAnsi="Angsana New"/>
                <w:sz w:val="28"/>
                <w:szCs w:val="28"/>
              </w:rPr>
            </w:pPr>
            <w:r w:rsidRPr="00B6685F">
              <w:rPr>
                <w:rFonts w:ascii="Angsana New" w:hAnsi="Angsana New"/>
                <w:sz w:val="28"/>
                <w:szCs w:val="28"/>
              </w:rPr>
              <w:t>-</w:t>
            </w:r>
          </w:p>
        </w:tc>
        <w:tc>
          <w:tcPr>
            <w:tcW w:w="651" w:type="pct"/>
            <w:shd w:val="clear" w:color="auto" w:fill="auto"/>
            <w:vAlign w:val="bottom"/>
          </w:tcPr>
          <w:p w14:paraId="436BFDCC" w14:textId="77777777" w:rsidR="00B6685F" w:rsidRPr="00B6685F" w:rsidRDefault="00B6685F" w:rsidP="00B6685F">
            <w:pPr>
              <w:pBdr>
                <w:bottom w:val="single" w:sz="4" w:space="1" w:color="auto"/>
              </w:pBdr>
              <w:spacing w:line="340" w:lineRule="exact"/>
              <w:jc w:val="right"/>
              <w:rPr>
                <w:rFonts w:ascii="Angsana New" w:hAnsi="Angsana New"/>
                <w:sz w:val="28"/>
                <w:szCs w:val="28"/>
              </w:rPr>
            </w:pPr>
            <w:r w:rsidRPr="00B6685F">
              <w:rPr>
                <w:rFonts w:ascii="Angsana New" w:hAnsi="Angsana New"/>
                <w:sz w:val="28"/>
                <w:szCs w:val="28"/>
              </w:rPr>
              <w:t>(178)</w:t>
            </w:r>
          </w:p>
        </w:tc>
        <w:tc>
          <w:tcPr>
            <w:tcW w:w="724" w:type="pct"/>
            <w:shd w:val="clear" w:color="auto" w:fill="auto"/>
            <w:vAlign w:val="bottom"/>
          </w:tcPr>
          <w:p w14:paraId="20F44344" w14:textId="77777777" w:rsidR="00B6685F" w:rsidRPr="00B6685F" w:rsidRDefault="00B6685F" w:rsidP="00B6685F">
            <w:pPr>
              <w:pBdr>
                <w:bottom w:val="single" w:sz="4" w:space="1" w:color="auto"/>
              </w:pBdr>
              <w:spacing w:line="340" w:lineRule="exact"/>
              <w:jc w:val="right"/>
              <w:rPr>
                <w:rFonts w:ascii="Angsana New" w:hAnsi="Angsana New"/>
                <w:sz w:val="28"/>
                <w:szCs w:val="28"/>
              </w:rPr>
            </w:pPr>
            <w:r w:rsidRPr="00B6685F">
              <w:rPr>
                <w:rFonts w:ascii="Angsana New" w:hAnsi="Angsana New"/>
                <w:sz w:val="28"/>
                <w:szCs w:val="28"/>
              </w:rPr>
              <w:t>-</w:t>
            </w:r>
          </w:p>
        </w:tc>
      </w:tr>
      <w:tr w:rsidR="00B6685F" w:rsidRPr="005C73AA" w14:paraId="263EB890" w14:textId="77777777" w:rsidTr="00181A51">
        <w:trPr>
          <w:trHeight w:val="117"/>
        </w:trPr>
        <w:tc>
          <w:tcPr>
            <w:tcW w:w="2249" w:type="pct"/>
            <w:shd w:val="solid" w:color="FFFFFF" w:fill="auto"/>
            <w:vAlign w:val="bottom"/>
          </w:tcPr>
          <w:p w14:paraId="0FC60879" w14:textId="62209C0C" w:rsidR="00B6685F" w:rsidRPr="00B6685F" w:rsidRDefault="00B6685F" w:rsidP="00B6685F">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 xml:space="preserve">Total </w:t>
            </w:r>
          </w:p>
        </w:tc>
        <w:tc>
          <w:tcPr>
            <w:tcW w:w="651" w:type="pct"/>
            <w:shd w:val="clear" w:color="auto" w:fill="auto"/>
            <w:vAlign w:val="bottom"/>
          </w:tcPr>
          <w:p w14:paraId="3B3FCC7E" w14:textId="77777777" w:rsidR="00B6685F" w:rsidRPr="00B6685F" w:rsidRDefault="00B6685F" w:rsidP="00B6685F">
            <w:pPr>
              <w:pBdr>
                <w:bottom w:val="double" w:sz="4" w:space="1" w:color="auto"/>
              </w:pBdr>
              <w:spacing w:line="340" w:lineRule="exact"/>
              <w:jc w:val="right"/>
              <w:rPr>
                <w:rFonts w:ascii="Angsana New" w:hAnsi="Angsana New"/>
                <w:sz w:val="28"/>
                <w:szCs w:val="28"/>
                <w:cs/>
              </w:rPr>
            </w:pPr>
            <w:r w:rsidRPr="00B6685F">
              <w:rPr>
                <w:rFonts w:ascii="Angsana New" w:hAnsi="Angsana New"/>
                <w:sz w:val="28"/>
                <w:szCs w:val="28"/>
              </w:rPr>
              <w:t>47,159</w:t>
            </w:r>
          </w:p>
        </w:tc>
        <w:tc>
          <w:tcPr>
            <w:tcW w:w="724" w:type="pct"/>
            <w:shd w:val="clear" w:color="auto" w:fill="auto"/>
            <w:vAlign w:val="bottom"/>
          </w:tcPr>
          <w:p w14:paraId="1994E301" w14:textId="77777777" w:rsidR="00B6685F" w:rsidRPr="00B6685F" w:rsidRDefault="00B6685F" w:rsidP="00B6685F">
            <w:pPr>
              <w:pBdr>
                <w:bottom w:val="double" w:sz="4" w:space="1" w:color="auto"/>
              </w:pBdr>
              <w:spacing w:line="340" w:lineRule="exact"/>
              <w:jc w:val="right"/>
              <w:rPr>
                <w:rFonts w:ascii="Angsana New" w:hAnsi="Angsana New"/>
                <w:sz w:val="28"/>
                <w:szCs w:val="28"/>
                <w:cs/>
              </w:rPr>
            </w:pPr>
            <w:r w:rsidRPr="00B6685F">
              <w:rPr>
                <w:rFonts w:ascii="Angsana New" w:hAnsi="Angsana New"/>
                <w:sz w:val="28"/>
                <w:szCs w:val="28"/>
              </w:rPr>
              <w:t>47,159</w:t>
            </w:r>
          </w:p>
        </w:tc>
        <w:tc>
          <w:tcPr>
            <w:tcW w:w="651" w:type="pct"/>
            <w:shd w:val="clear" w:color="auto" w:fill="auto"/>
            <w:vAlign w:val="bottom"/>
          </w:tcPr>
          <w:p w14:paraId="7FD5600C" w14:textId="77777777" w:rsidR="00B6685F" w:rsidRPr="00B6685F" w:rsidRDefault="00B6685F" w:rsidP="00B6685F">
            <w:pPr>
              <w:pBdr>
                <w:bottom w:val="double" w:sz="4" w:space="1" w:color="auto"/>
              </w:pBdr>
              <w:spacing w:line="340" w:lineRule="exact"/>
              <w:jc w:val="right"/>
              <w:rPr>
                <w:rFonts w:ascii="Angsana New" w:hAnsi="Angsana New"/>
                <w:sz w:val="28"/>
                <w:szCs w:val="28"/>
                <w:cs/>
              </w:rPr>
            </w:pPr>
            <w:r w:rsidRPr="00B6685F">
              <w:rPr>
                <w:rFonts w:ascii="Angsana New" w:hAnsi="Angsana New"/>
                <w:sz w:val="28"/>
                <w:szCs w:val="28"/>
              </w:rPr>
              <w:t>89,494</w:t>
            </w:r>
          </w:p>
        </w:tc>
        <w:tc>
          <w:tcPr>
            <w:tcW w:w="724" w:type="pct"/>
            <w:shd w:val="clear" w:color="auto" w:fill="auto"/>
            <w:vAlign w:val="bottom"/>
          </w:tcPr>
          <w:p w14:paraId="37D29F86" w14:textId="77777777" w:rsidR="00B6685F" w:rsidRPr="00B6685F" w:rsidRDefault="00B6685F" w:rsidP="00B6685F">
            <w:pPr>
              <w:pBdr>
                <w:bottom w:val="double" w:sz="4" w:space="1" w:color="auto"/>
              </w:pBdr>
              <w:spacing w:line="340" w:lineRule="exact"/>
              <w:jc w:val="right"/>
              <w:rPr>
                <w:rFonts w:ascii="Angsana New" w:hAnsi="Angsana New"/>
                <w:sz w:val="28"/>
                <w:szCs w:val="28"/>
              </w:rPr>
            </w:pPr>
            <w:r w:rsidRPr="00B6685F">
              <w:rPr>
                <w:rFonts w:ascii="Angsana New" w:hAnsi="Angsana New"/>
                <w:sz w:val="28"/>
                <w:szCs w:val="28"/>
              </w:rPr>
              <w:t>89,494</w:t>
            </w:r>
          </w:p>
        </w:tc>
      </w:tr>
    </w:tbl>
    <w:p w14:paraId="07FFDD61" w14:textId="77777777" w:rsidR="00B6685F" w:rsidRDefault="00B6685F" w:rsidP="00B6685F">
      <w:pPr>
        <w:rPr>
          <w:lang w:val="en-US"/>
        </w:rPr>
      </w:pPr>
    </w:p>
    <w:tbl>
      <w:tblPr>
        <w:tblpPr w:leftFromText="180" w:rightFromText="180" w:vertAnchor="text" w:tblpY="1"/>
        <w:tblOverlap w:val="never"/>
        <w:tblW w:w="5298" w:type="pct"/>
        <w:tblLayout w:type="fixed"/>
        <w:tblLook w:val="01E0" w:firstRow="1" w:lastRow="1" w:firstColumn="1" w:lastColumn="1" w:noHBand="0" w:noVBand="0"/>
      </w:tblPr>
      <w:tblGrid>
        <w:gridCol w:w="4399"/>
        <w:gridCol w:w="1273"/>
        <w:gridCol w:w="1422"/>
        <w:gridCol w:w="1275"/>
        <w:gridCol w:w="1412"/>
      </w:tblGrid>
      <w:tr w:rsidR="00B6685F" w:rsidRPr="005C73AA" w14:paraId="3D90DA8E" w14:textId="77777777" w:rsidTr="00181A51">
        <w:trPr>
          <w:trHeight w:val="117"/>
          <w:tblHeader/>
        </w:trPr>
        <w:tc>
          <w:tcPr>
            <w:tcW w:w="2248" w:type="pct"/>
            <w:vAlign w:val="bottom"/>
          </w:tcPr>
          <w:p w14:paraId="47F2CA6D"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2" w:type="pct"/>
            <w:gridSpan w:val="4"/>
            <w:vAlign w:val="bottom"/>
          </w:tcPr>
          <w:p w14:paraId="484C98DB" w14:textId="4BDC04E5" w:rsidR="00B6685F" w:rsidRPr="001A55B3"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B6685F">
              <w:rPr>
                <w:rFonts w:ascii="Angsana New" w:hAnsi="Angsana New"/>
                <w:sz w:val="28"/>
                <w:szCs w:val="28"/>
                <w:lang w:val="en-US"/>
              </w:rPr>
              <w:t>(Unit : Thousand Baht</w:t>
            </w:r>
            <w:r w:rsidR="001A55B3">
              <w:rPr>
                <w:rFonts w:ascii="Angsana New" w:hAnsi="Angsana New"/>
                <w:sz w:val="28"/>
                <w:szCs w:val="28"/>
                <w:lang w:val="en-US"/>
              </w:rPr>
              <w:t>)</w:t>
            </w:r>
          </w:p>
        </w:tc>
      </w:tr>
      <w:tr w:rsidR="00B6685F" w:rsidRPr="005C73AA" w14:paraId="6B8E64BD" w14:textId="77777777" w:rsidTr="00181A51">
        <w:trPr>
          <w:trHeight w:val="117"/>
          <w:tblHeader/>
        </w:trPr>
        <w:tc>
          <w:tcPr>
            <w:tcW w:w="2248" w:type="pct"/>
            <w:vAlign w:val="bottom"/>
          </w:tcPr>
          <w:p w14:paraId="791D60FC"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2" w:type="pct"/>
            <w:gridSpan w:val="4"/>
            <w:vAlign w:val="bottom"/>
          </w:tcPr>
          <w:p w14:paraId="771E96DC" w14:textId="53A9DDAD"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973A22">
              <w:rPr>
                <w:rFonts w:ascii="Angsana New" w:hAnsi="Angsana New"/>
                <w:sz w:val="28"/>
                <w:szCs w:val="28"/>
                <w:lang w:val="en-US"/>
              </w:rPr>
              <w:t>Separate</w:t>
            </w:r>
            <w:r w:rsidRPr="006B0E47">
              <w:rPr>
                <w:rFonts w:ascii="Angsana New" w:hAnsi="Angsana New"/>
                <w:color w:val="000000"/>
                <w:sz w:val="28"/>
                <w:szCs w:val="28"/>
              </w:rPr>
              <w:t xml:space="preserve"> </w:t>
            </w:r>
            <w:r w:rsidR="001A55B3">
              <w:rPr>
                <w:rFonts w:ascii="Angsana New" w:hAnsi="Angsana New"/>
                <w:color w:val="000000"/>
                <w:sz w:val="28"/>
                <w:szCs w:val="28"/>
              </w:rPr>
              <w:t>f</w:t>
            </w:r>
            <w:r w:rsidRPr="006B0E47">
              <w:rPr>
                <w:rFonts w:ascii="Angsana New" w:hAnsi="Angsana New"/>
                <w:color w:val="000000"/>
                <w:sz w:val="28"/>
                <w:szCs w:val="28"/>
              </w:rPr>
              <w:t xml:space="preserve">inancial </w:t>
            </w:r>
            <w:r w:rsidR="001A55B3">
              <w:rPr>
                <w:rFonts w:ascii="Angsana New" w:hAnsi="Angsana New"/>
                <w:color w:val="000000"/>
                <w:sz w:val="28"/>
                <w:szCs w:val="28"/>
              </w:rPr>
              <w:t>s</w:t>
            </w:r>
            <w:r w:rsidRPr="006B0E47">
              <w:rPr>
                <w:rFonts w:ascii="Angsana New" w:hAnsi="Angsana New"/>
                <w:color w:val="000000"/>
                <w:sz w:val="28"/>
                <w:szCs w:val="28"/>
              </w:rPr>
              <w:t>tatements</w:t>
            </w:r>
          </w:p>
        </w:tc>
      </w:tr>
      <w:tr w:rsidR="00181A51" w:rsidRPr="005C73AA" w14:paraId="04F92B50" w14:textId="77777777" w:rsidTr="00181A51">
        <w:trPr>
          <w:trHeight w:val="117"/>
          <w:tblHeader/>
        </w:trPr>
        <w:tc>
          <w:tcPr>
            <w:tcW w:w="2248" w:type="pct"/>
            <w:vAlign w:val="bottom"/>
          </w:tcPr>
          <w:p w14:paraId="50BB9960" w14:textId="77777777" w:rsidR="00181A51" w:rsidRPr="00B6685F" w:rsidRDefault="00181A51" w:rsidP="00181A51">
            <w:pPr>
              <w:overflowPunct w:val="0"/>
              <w:autoSpaceDE w:val="0"/>
              <w:autoSpaceDN w:val="0"/>
              <w:adjustRightInd w:val="0"/>
              <w:spacing w:line="340" w:lineRule="exact"/>
              <w:textAlignment w:val="baseline"/>
              <w:rPr>
                <w:rFonts w:ascii="Angsana New" w:hAnsi="Angsana New"/>
                <w:sz w:val="28"/>
                <w:szCs w:val="28"/>
                <w:cs/>
              </w:rPr>
            </w:pPr>
          </w:p>
        </w:tc>
        <w:tc>
          <w:tcPr>
            <w:tcW w:w="1378" w:type="pct"/>
            <w:gridSpan w:val="2"/>
            <w:shd w:val="solid" w:color="FFFFFF" w:fill="auto"/>
            <w:vAlign w:val="bottom"/>
          </w:tcPr>
          <w:p w14:paraId="47F7D54F" w14:textId="08B22C56" w:rsidR="00181A51" w:rsidRPr="00B6685F" w:rsidRDefault="00181A51" w:rsidP="00181A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March 31, 2023</w:t>
            </w:r>
          </w:p>
        </w:tc>
        <w:tc>
          <w:tcPr>
            <w:tcW w:w="1375" w:type="pct"/>
            <w:gridSpan w:val="2"/>
            <w:shd w:val="solid" w:color="FFFFFF" w:fill="auto"/>
            <w:vAlign w:val="bottom"/>
          </w:tcPr>
          <w:p w14:paraId="09BF24F3" w14:textId="741DD73C" w:rsidR="00181A51" w:rsidRPr="00B6685F" w:rsidRDefault="00181A51" w:rsidP="00181A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December 31, 2022</w:t>
            </w:r>
          </w:p>
        </w:tc>
      </w:tr>
      <w:tr w:rsidR="00B6685F" w:rsidRPr="005C73AA" w14:paraId="6CE226CF" w14:textId="77777777" w:rsidTr="00181A51">
        <w:trPr>
          <w:trHeight w:val="117"/>
          <w:tblHeader/>
        </w:trPr>
        <w:tc>
          <w:tcPr>
            <w:tcW w:w="2248" w:type="pct"/>
            <w:vAlign w:val="bottom"/>
          </w:tcPr>
          <w:p w14:paraId="65FF55E8"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651" w:type="pct"/>
            <w:shd w:val="solid" w:color="FFFFFF" w:fill="auto"/>
            <w:vAlign w:val="bottom"/>
          </w:tcPr>
          <w:p w14:paraId="0F8F87D1" w14:textId="77777777" w:rsidR="00B6685F" w:rsidRPr="00181A51" w:rsidRDefault="00B6685F" w:rsidP="00353EC4">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sidRPr="00B6685F">
              <w:rPr>
                <w:rFonts w:ascii="Angsana New" w:hAnsi="Angsana New"/>
                <w:sz w:val="28"/>
                <w:szCs w:val="28"/>
                <w:lang w:val="en-US"/>
              </w:rPr>
              <w:t>Cost</w:t>
            </w:r>
          </w:p>
        </w:tc>
        <w:tc>
          <w:tcPr>
            <w:tcW w:w="727" w:type="pct"/>
            <w:shd w:val="solid" w:color="FFFFFF" w:fill="auto"/>
            <w:vAlign w:val="bottom"/>
          </w:tcPr>
          <w:p w14:paraId="105A0AEF" w14:textId="77777777" w:rsidR="00B6685F" w:rsidRPr="00B6685F" w:rsidRDefault="00B6685F" w:rsidP="00353EC4">
            <w:pPr>
              <w:pBdr>
                <w:bottom w:val="single" w:sz="4" w:space="1" w:color="auto"/>
              </w:pBdr>
              <w:spacing w:line="340" w:lineRule="exact"/>
              <w:jc w:val="center"/>
              <w:rPr>
                <w:rFonts w:ascii="Angsana New" w:hAnsi="Angsana New"/>
                <w:sz w:val="28"/>
                <w:szCs w:val="28"/>
              </w:rPr>
            </w:pPr>
            <w:r w:rsidRPr="00B6685F">
              <w:rPr>
                <w:rFonts w:ascii="Angsana New" w:hAnsi="Angsana New"/>
                <w:sz w:val="28"/>
                <w:szCs w:val="28"/>
                <w:lang w:val="en-US"/>
              </w:rPr>
              <w:t>Fair value</w:t>
            </w:r>
          </w:p>
        </w:tc>
        <w:tc>
          <w:tcPr>
            <w:tcW w:w="652" w:type="pct"/>
            <w:shd w:val="solid" w:color="FFFFFF" w:fill="auto"/>
            <w:vAlign w:val="bottom"/>
          </w:tcPr>
          <w:p w14:paraId="69623A87" w14:textId="77777777" w:rsidR="00B6685F" w:rsidRPr="00B6685F" w:rsidRDefault="00B6685F" w:rsidP="00353EC4">
            <w:pPr>
              <w:pBdr>
                <w:bottom w:val="single" w:sz="4" w:space="1" w:color="auto"/>
              </w:pBdr>
              <w:spacing w:line="340" w:lineRule="exact"/>
              <w:jc w:val="center"/>
              <w:rPr>
                <w:rFonts w:ascii="Angsana New" w:hAnsi="Angsana New"/>
                <w:sz w:val="28"/>
                <w:szCs w:val="28"/>
                <w:cs/>
              </w:rPr>
            </w:pPr>
            <w:r w:rsidRPr="00B6685F">
              <w:rPr>
                <w:rFonts w:ascii="Angsana New" w:hAnsi="Angsana New"/>
                <w:sz w:val="28"/>
                <w:szCs w:val="28"/>
                <w:lang w:val="en-US"/>
              </w:rPr>
              <w:t>Cost</w:t>
            </w:r>
          </w:p>
        </w:tc>
        <w:tc>
          <w:tcPr>
            <w:tcW w:w="723" w:type="pct"/>
            <w:shd w:val="solid" w:color="FFFFFF" w:fill="auto"/>
            <w:vAlign w:val="bottom"/>
          </w:tcPr>
          <w:p w14:paraId="786C46B9" w14:textId="77777777"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Fair value</w:t>
            </w:r>
          </w:p>
        </w:tc>
      </w:tr>
      <w:tr w:rsidR="00B6685F" w:rsidRPr="005C73AA" w14:paraId="29DC4A8A" w14:textId="77777777" w:rsidTr="00181A51">
        <w:trPr>
          <w:trHeight w:val="117"/>
        </w:trPr>
        <w:tc>
          <w:tcPr>
            <w:tcW w:w="2248" w:type="pct"/>
            <w:shd w:val="solid" w:color="FFFFFF" w:fill="auto"/>
            <w:vAlign w:val="bottom"/>
          </w:tcPr>
          <w:p w14:paraId="3AF7B9ED" w14:textId="77777777" w:rsidR="00B6685F" w:rsidRPr="00B6685F" w:rsidRDefault="00B6685F" w:rsidP="00353EC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Open funds (Cost)</w:t>
            </w:r>
          </w:p>
        </w:tc>
        <w:tc>
          <w:tcPr>
            <w:tcW w:w="651" w:type="pct"/>
            <w:shd w:val="clear" w:color="auto" w:fill="auto"/>
            <w:vAlign w:val="bottom"/>
          </w:tcPr>
          <w:p w14:paraId="4CA49423" w14:textId="77777777" w:rsidR="00B6685F" w:rsidRPr="00B6685F" w:rsidRDefault="00B6685F" w:rsidP="00353EC4">
            <w:pPr>
              <w:spacing w:line="340" w:lineRule="exact"/>
              <w:jc w:val="right"/>
              <w:rPr>
                <w:rFonts w:ascii="Angsana New" w:hAnsi="Angsana New"/>
                <w:sz w:val="28"/>
                <w:szCs w:val="28"/>
              </w:rPr>
            </w:pPr>
            <w:r w:rsidRPr="00B6685F">
              <w:rPr>
                <w:rFonts w:ascii="Angsana New" w:hAnsi="Angsana New"/>
                <w:sz w:val="28"/>
                <w:szCs w:val="28"/>
              </w:rPr>
              <w:t>47,424</w:t>
            </w:r>
          </w:p>
        </w:tc>
        <w:tc>
          <w:tcPr>
            <w:tcW w:w="727" w:type="pct"/>
            <w:shd w:val="clear" w:color="auto" w:fill="auto"/>
            <w:vAlign w:val="bottom"/>
          </w:tcPr>
          <w:p w14:paraId="60D3D0CA" w14:textId="77777777" w:rsidR="00B6685F" w:rsidRPr="00B6685F" w:rsidRDefault="00B6685F" w:rsidP="00353EC4">
            <w:pPr>
              <w:spacing w:line="340" w:lineRule="exact"/>
              <w:jc w:val="right"/>
              <w:rPr>
                <w:rFonts w:ascii="Angsana New" w:hAnsi="Angsana New"/>
                <w:sz w:val="28"/>
                <w:szCs w:val="28"/>
              </w:rPr>
            </w:pPr>
            <w:r w:rsidRPr="00B6685F">
              <w:rPr>
                <w:rFonts w:ascii="Angsana New" w:hAnsi="Angsana New"/>
                <w:sz w:val="28"/>
                <w:szCs w:val="28"/>
              </w:rPr>
              <w:t>47,159</w:t>
            </w:r>
          </w:p>
        </w:tc>
        <w:tc>
          <w:tcPr>
            <w:tcW w:w="652" w:type="pct"/>
            <w:shd w:val="clear" w:color="auto" w:fill="auto"/>
            <w:vAlign w:val="bottom"/>
          </w:tcPr>
          <w:p w14:paraId="38FDB990" w14:textId="77777777" w:rsidR="00B6685F" w:rsidRPr="00B6685F" w:rsidRDefault="00B6685F" w:rsidP="00353EC4">
            <w:pPr>
              <w:spacing w:line="340" w:lineRule="exact"/>
              <w:jc w:val="right"/>
              <w:rPr>
                <w:rFonts w:ascii="Angsana New" w:hAnsi="Angsana New"/>
                <w:sz w:val="28"/>
                <w:szCs w:val="28"/>
              </w:rPr>
            </w:pPr>
            <w:r w:rsidRPr="00B6685F">
              <w:rPr>
                <w:rFonts w:ascii="Angsana New" w:hAnsi="Angsana New"/>
                <w:sz w:val="28"/>
                <w:szCs w:val="28"/>
              </w:rPr>
              <w:t>89,672</w:t>
            </w:r>
          </w:p>
        </w:tc>
        <w:tc>
          <w:tcPr>
            <w:tcW w:w="723" w:type="pct"/>
            <w:shd w:val="clear" w:color="auto" w:fill="auto"/>
            <w:vAlign w:val="bottom"/>
          </w:tcPr>
          <w:p w14:paraId="78C49D87" w14:textId="77777777" w:rsidR="00B6685F" w:rsidRPr="00B6685F" w:rsidRDefault="00B6685F" w:rsidP="00353EC4">
            <w:pPr>
              <w:spacing w:line="340" w:lineRule="exact"/>
              <w:jc w:val="right"/>
              <w:rPr>
                <w:rFonts w:ascii="Angsana New" w:hAnsi="Angsana New"/>
                <w:sz w:val="28"/>
                <w:szCs w:val="28"/>
              </w:rPr>
            </w:pPr>
            <w:r w:rsidRPr="00B6685F">
              <w:rPr>
                <w:rFonts w:ascii="Angsana New" w:hAnsi="Angsana New"/>
                <w:sz w:val="28"/>
                <w:szCs w:val="28"/>
              </w:rPr>
              <w:t>89,494</w:t>
            </w:r>
          </w:p>
        </w:tc>
      </w:tr>
      <w:tr w:rsidR="00B6685F" w:rsidRPr="005C73AA" w14:paraId="4C2D0E95" w14:textId="77777777" w:rsidTr="00181A51">
        <w:trPr>
          <w:trHeight w:val="117"/>
        </w:trPr>
        <w:tc>
          <w:tcPr>
            <w:tcW w:w="2248" w:type="pct"/>
            <w:shd w:val="solid" w:color="FFFFFF" w:fill="auto"/>
            <w:vAlign w:val="bottom"/>
          </w:tcPr>
          <w:p w14:paraId="03246BC6" w14:textId="77777777" w:rsidR="00B6685F" w:rsidRPr="00B6685F" w:rsidRDefault="00B6685F" w:rsidP="00353EC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Changes in fair value</w:t>
            </w:r>
          </w:p>
        </w:tc>
        <w:tc>
          <w:tcPr>
            <w:tcW w:w="651" w:type="pct"/>
            <w:shd w:val="clear" w:color="auto" w:fill="auto"/>
            <w:vAlign w:val="bottom"/>
          </w:tcPr>
          <w:p w14:paraId="27474407" w14:textId="77777777" w:rsidR="00B6685F" w:rsidRPr="00B6685F" w:rsidRDefault="00B6685F" w:rsidP="00353EC4">
            <w:pPr>
              <w:pBdr>
                <w:bottom w:val="single" w:sz="4" w:space="1" w:color="auto"/>
              </w:pBdr>
              <w:spacing w:line="340" w:lineRule="exact"/>
              <w:jc w:val="right"/>
              <w:rPr>
                <w:rFonts w:ascii="Angsana New" w:hAnsi="Angsana New"/>
                <w:sz w:val="28"/>
                <w:szCs w:val="28"/>
                <w:cs/>
              </w:rPr>
            </w:pPr>
            <w:r w:rsidRPr="00B6685F">
              <w:rPr>
                <w:rFonts w:ascii="Angsana New" w:hAnsi="Angsana New"/>
                <w:sz w:val="28"/>
                <w:szCs w:val="28"/>
              </w:rPr>
              <w:t>(265)</w:t>
            </w:r>
          </w:p>
        </w:tc>
        <w:tc>
          <w:tcPr>
            <w:tcW w:w="727" w:type="pct"/>
            <w:shd w:val="clear" w:color="auto" w:fill="auto"/>
            <w:vAlign w:val="bottom"/>
          </w:tcPr>
          <w:p w14:paraId="740983C1" w14:textId="77777777" w:rsidR="00B6685F" w:rsidRPr="00B6685F" w:rsidRDefault="00B6685F" w:rsidP="00353EC4">
            <w:pPr>
              <w:pBdr>
                <w:bottom w:val="single" w:sz="4" w:space="1" w:color="auto"/>
              </w:pBdr>
              <w:spacing w:line="340" w:lineRule="exact"/>
              <w:jc w:val="right"/>
              <w:rPr>
                <w:rFonts w:ascii="Angsana New" w:hAnsi="Angsana New"/>
                <w:sz w:val="28"/>
                <w:szCs w:val="28"/>
              </w:rPr>
            </w:pPr>
            <w:r w:rsidRPr="00B6685F">
              <w:rPr>
                <w:rFonts w:ascii="Angsana New" w:hAnsi="Angsana New"/>
                <w:sz w:val="28"/>
                <w:szCs w:val="28"/>
              </w:rPr>
              <w:t>-</w:t>
            </w:r>
          </w:p>
        </w:tc>
        <w:tc>
          <w:tcPr>
            <w:tcW w:w="652" w:type="pct"/>
            <w:shd w:val="clear" w:color="auto" w:fill="auto"/>
            <w:vAlign w:val="bottom"/>
          </w:tcPr>
          <w:p w14:paraId="2C107156" w14:textId="77777777" w:rsidR="00B6685F" w:rsidRPr="00B6685F" w:rsidRDefault="00B6685F" w:rsidP="00353EC4">
            <w:pPr>
              <w:pBdr>
                <w:bottom w:val="single" w:sz="4" w:space="1" w:color="auto"/>
              </w:pBdr>
              <w:spacing w:line="340" w:lineRule="exact"/>
              <w:jc w:val="right"/>
              <w:rPr>
                <w:rFonts w:ascii="Angsana New" w:hAnsi="Angsana New"/>
                <w:sz w:val="28"/>
                <w:szCs w:val="28"/>
              </w:rPr>
            </w:pPr>
            <w:r w:rsidRPr="00B6685F">
              <w:rPr>
                <w:rFonts w:ascii="Angsana New" w:hAnsi="Angsana New"/>
                <w:sz w:val="28"/>
                <w:szCs w:val="28"/>
              </w:rPr>
              <w:t>(178)</w:t>
            </w:r>
          </w:p>
        </w:tc>
        <w:tc>
          <w:tcPr>
            <w:tcW w:w="723" w:type="pct"/>
            <w:shd w:val="clear" w:color="auto" w:fill="auto"/>
            <w:vAlign w:val="bottom"/>
          </w:tcPr>
          <w:p w14:paraId="0DD8AB37" w14:textId="77777777" w:rsidR="00B6685F" w:rsidRPr="00B6685F" w:rsidRDefault="00B6685F" w:rsidP="00353EC4">
            <w:pPr>
              <w:pBdr>
                <w:bottom w:val="single" w:sz="4" w:space="1" w:color="auto"/>
              </w:pBdr>
              <w:spacing w:line="340" w:lineRule="exact"/>
              <w:jc w:val="right"/>
              <w:rPr>
                <w:rFonts w:ascii="Angsana New" w:hAnsi="Angsana New"/>
                <w:sz w:val="28"/>
                <w:szCs w:val="28"/>
              </w:rPr>
            </w:pPr>
            <w:r w:rsidRPr="00B6685F">
              <w:rPr>
                <w:rFonts w:ascii="Angsana New" w:hAnsi="Angsana New"/>
                <w:sz w:val="28"/>
                <w:szCs w:val="28"/>
              </w:rPr>
              <w:t>-</w:t>
            </w:r>
          </w:p>
        </w:tc>
      </w:tr>
      <w:tr w:rsidR="00B6685F" w:rsidRPr="005C73AA" w14:paraId="7D5AEFCE" w14:textId="77777777" w:rsidTr="00181A51">
        <w:trPr>
          <w:trHeight w:val="117"/>
        </w:trPr>
        <w:tc>
          <w:tcPr>
            <w:tcW w:w="2248" w:type="pct"/>
            <w:shd w:val="solid" w:color="FFFFFF" w:fill="auto"/>
            <w:vAlign w:val="bottom"/>
          </w:tcPr>
          <w:p w14:paraId="77954D68" w14:textId="77777777" w:rsidR="00B6685F" w:rsidRPr="00B6685F" w:rsidRDefault="00B6685F" w:rsidP="00353EC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 xml:space="preserve">Total </w:t>
            </w:r>
          </w:p>
        </w:tc>
        <w:tc>
          <w:tcPr>
            <w:tcW w:w="651" w:type="pct"/>
            <w:shd w:val="clear" w:color="auto" w:fill="auto"/>
            <w:vAlign w:val="bottom"/>
          </w:tcPr>
          <w:p w14:paraId="35C78279" w14:textId="77777777" w:rsidR="00B6685F" w:rsidRPr="00B6685F" w:rsidRDefault="00B6685F" w:rsidP="00353EC4">
            <w:pPr>
              <w:pBdr>
                <w:bottom w:val="double" w:sz="4" w:space="1" w:color="auto"/>
              </w:pBdr>
              <w:spacing w:line="340" w:lineRule="exact"/>
              <w:jc w:val="right"/>
              <w:rPr>
                <w:rFonts w:ascii="Angsana New" w:hAnsi="Angsana New"/>
                <w:sz w:val="28"/>
                <w:szCs w:val="28"/>
                <w:cs/>
              </w:rPr>
            </w:pPr>
            <w:r w:rsidRPr="00B6685F">
              <w:rPr>
                <w:rFonts w:ascii="Angsana New" w:hAnsi="Angsana New"/>
                <w:sz w:val="28"/>
                <w:szCs w:val="28"/>
              </w:rPr>
              <w:t>47,159</w:t>
            </w:r>
          </w:p>
        </w:tc>
        <w:tc>
          <w:tcPr>
            <w:tcW w:w="727" w:type="pct"/>
            <w:shd w:val="clear" w:color="auto" w:fill="auto"/>
            <w:vAlign w:val="bottom"/>
          </w:tcPr>
          <w:p w14:paraId="41E520D1" w14:textId="77777777" w:rsidR="00B6685F" w:rsidRPr="00B6685F" w:rsidRDefault="00B6685F" w:rsidP="00353EC4">
            <w:pPr>
              <w:pBdr>
                <w:bottom w:val="double" w:sz="4" w:space="1" w:color="auto"/>
              </w:pBdr>
              <w:spacing w:line="340" w:lineRule="exact"/>
              <w:jc w:val="right"/>
              <w:rPr>
                <w:rFonts w:ascii="Angsana New" w:hAnsi="Angsana New"/>
                <w:sz w:val="28"/>
                <w:szCs w:val="28"/>
                <w:cs/>
              </w:rPr>
            </w:pPr>
            <w:r w:rsidRPr="00B6685F">
              <w:rPr>
                <w:rFonts w:ascii="Angsana New" w:hAnsi="Angsana New"/>
                <w:sz w:val="28"/>
                <w:szCs w:val="28"/>
              </w:rPr>
              <w:t>47,159</w:t>
            </w:r>
          </w:p>
        </w:tc>
        <w:tc>
          <w:tcPr>
            <w:tcW w:w="652" w:type="pct"/>
            <w:shd w:val="clear" w:color="auto" w:fill="auto"/>
            <w:vAlign w:val="bottom"/>
          </w:tcPr>
          <w:p w14:paraId="0E28C8FF" w14:textId="77777777" w:rsidR="00B6685F" w:rsidRPr="00B6685F" w:rsidRDefault="00B6685F" w:rsidP="00353EC4">
            <w:pPr>
              <w:pBdr>
                <w:bottom w:val="double" w:sz="4" w:space="1" w:color="auto"/>
              </w:pBdr>
              <w:spacing w:line="340" w:lineRule="exact"/>
              <w:jc w:val="right"/>
              <w:rPr>
                <w:rFonts w:ascii="Angsana New" w:hAnsi="Angsana New"/>
                <w:sz w:val="28"/>
                <w:szCs w:val="28"/>
                <w:cs/>
              </w:rPr>
            </w:pPr>
            <w:r w:rsidRPr="00B6685F">
              <w:rPr>
                <w:rFonts w:ascii="Angsana New" w:hAnsi="Angsana New"/>
                <w:sz w:val="28"/>
                <w:szCs w:val="28"/>
              </w:rPr>
              <w:t>89,494</w:t>
            </w:r>
          </w:p>
        </w:tc>
        <w:tc>
          <w:tcPr>
            <w:tcW w:w="723" w:type="pct"/>
            <w:shd w:val="clear" w:color="auto" w:fill="auto"/>
            <w:vAlign w:val="bottom"/>
          </w:tcPr>
          <w:p w14:paraId="4DB394A9" w14:textId="77777777" w:rsidR="00B6685F" w:rsidRPr="00B6685F" w:rsidRDefault="00B6685F" w:rsidP="00353EC4">
            <w:pPr>
              <w:pBdr>
                <w:bottom w:val="double" w:sz="4" w:space="1" w:color="auto"/>
              </w:pBdr>
              <w:spacing w:line="340" w:lineRule="exact"/>
              <w:jc w:val="right"/>
              <w:rPr>
                <w:rFonts w:ascii="Angsana New" w:hAnsi="Angsana New"/>
                <w:sz w:val="28"/>
                <w:szCs w:val="28"/>
              </w:rPr>
            </w:pPr>
            <w:r w:rsidRPr="00B6685F">
              <w:rPr>
                <w:rFonts w:ascii="Angsana New" w:hAnsi="Angsana New"/>
                <w:sz w:val="28"/>
                <w:szCs w:val="28"/>
              </w:rPr>
              <w:t>89,494</w:t>
            </w:r>
          </w:p>
        </w:tc>
      </w:tr>
      <w:bookmarkEnd w:id="2"/>
    </w:tbl>
    <w:p w14:paraId="010B4C93" w14:textId="77777777" w:rsidR="005D78C5" w:rsidRDefault="005D78C5"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Pr>
          <w:rFonts w:ascii="Angsana New" w:hAnsi="Angsana New"/>
          <w:sz w:val="28"/>
          <w:szCs w:val="28"/>
          <w:lang w:val="en-US"/>
        </w:rPr>
        <w:br w:type="page"/>
      </w:r>
    </w:p>
    <w:p w14:paraId="52135A80" w14:textId="5058FDBE" w:rsidR="00C169B9" w:rsidRPr="006B0E47" w:rsidRDefault="00C169B9"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6B0E47">
        <w:rPr>
          <w:rFonts w:ascii="Angsana New" w:hAnsi="Angsana New"/>
          <w:sz w:val="28"/>
          <w:szCs w:val="28"/>
          <w:lang w:val="en-US"/>
        </w:rPr>
        <w:lastRenderedPageBreak/>
        <w:t>The detail of investments in open funds as a</w:t>
      </w:r>
      <w:r w:rsidR="009A6539">
        <w:rPr>
          <w:rFonts w:ascii="Angsana New" w:hAnsi="Angsana New"/>
          <w:sz w:val="28"/>
          <w:szCs w:val="28"/>
          <w:lang w:val="en-US"/>
        </w:rPr>
        <w:t xml:space="preserve">t </w:t>
      </w:r>
      <w:r w:rsidR="0075418D">
        <w:rPr>
          <w:rFonts w:ascii="Angsana New" w:hAnsi="Angsana New"/>
          <w:sz w:val="28"/>
          <w:szCs w:val="28"/>
          <w:lang w:val="en-US"/>
        </w:rPr>
        <w:t>March 31, 202</w:t>
      </w:r>
      <w:r w:rsidR="009A6539">
        <w:rPr>
          <w:rFonts w:ascii="Angsana New" w:hAnsi="Angsana New"/>
          <w:sz w:val="28"/>
          <w:szCs w:val="28"/>
          <w:lang w:val="en-US"/>
        </w:rPr>
        <w:t>3</w:t>
      </w:r>
      <w:r w:rsidR="0075418D">
        <w:rPr>
          <w:rFonts w:ascii="Angsana New" w:hAnsi="Angsana New"/>
          <w:sz w:val="28"/>
          <w:szCs w:val="28"/>
          <w:lang w:val="en-US"/>
        </w:rPr>
        <w:t xml:space="preserve"> and </w:t>
      </w:r>
      <w:r w:rsidR="00077157" w:rsidRPr="006B0E47">
        <w:rPr>
          <w:rFonts w:ascii="Angsana New" w:hAnsi="Angsana New"/>
          <w:sz w:val="28"/>
          <w:szCs w:val="28"/>
          <w:lang w:val="en-US"/>
        </w:rPr>
        <w:t>Dec</w:t>
      </w:r>
      <w:r w:rsidR="00365A43" w:rsidRPr="006B0E47">
        <w:rPr>
          <w:rFonts w:ascii="Angsana New" w:hAnsi="Angsana New"/>
          <w:sz w:val="28"/>
          <w:szCs w:val="28"/>
          <w:lang w:val="en-US"/>
        </w:rPr>
        <w:t>ember</w:t>
      </w:r>
      <w:r w:rsidRPr="006B0E47">
        <w:rPr>
          <w:rFonts w:ascii="Angsana New" w:hAnsi="Angsana New"/>
          <w:sz w:val="28"/>
          <w:szCs w:val="28"/>
          <w:lang w:val="en-US"/>
        </w:rPr>
        <w:t xml:space="preserve"> 3</w:t>
      </w:r>
      <w:r w:rsidR="00077157" w:rsidRPr="006B0E47">
        <w:rPr>
          <w:rFonts w:ascii="Angsana New" w:hAnsi="Angsana New"/>
          <w:sz w:val="28"/>
          <w:szCs w:val="28"/>
          <w:lang w:val="en-US"/>
        </w:rPr>
        <w:t>1</w:t>
      </w:r>
      <w:r w:rsidRPr="006B0E47">
        <w:rPr>
          <w:rFonts w:ascii="Angsana New" w:hAnsi="Angsana New"/>
          <w:sz w:val="28"/>
          <w:szCs w:val="28"/>
          <w:lang w:val="en-US"/>
        </w:rPr>
        <w:t>, 202</w:t>
      </w:r>
      <w:r w:rsidR="009A6539">
        <w:rPr>
          <w:rFonts w:ascii="Angsana New" w:hAnsi="Angsana New"/>
          <w:sz w:val="28"/>
          <w:szCs w:val="28"/>
          <w:lang w:val="en-US"/>
        </w:rPr>
        <w:t>2</w:t>
      </w:r>
      <w:r w:rsidRPr="006B0E47">
        <w:rPr>
          <w:rFonts w:ascii="Angsana New" w:hAnsi="Angsana New"/>
          <w:sz w:val="28"/>
          <w:szCs w:val="28"/>
          <w:lang w:val="en-US"/>
        </w:rPr>
        <w:t xml:space="preserve"> are as follow:</w:t>
      </w:r>
    </w:p>
    <w:tbl>
      <w:tblPr>
        <w:tblW w:w="9815" w:type="dxa"/>
        <w:tblInd w:w="-34" w:type="dxa"/>
        <w:tblLook w:val="04A0" w:firstRow="1" w:lastRow="0" w:firstColumn="1" w:lastColumn="0" w:noHBand="0" w:noVBand="1"/>
      </w:tblPr>
      <w:tblGrid>
        <w:gridCol w:w="4429"/>
        <w:gridCol w:w="1275"/>
        <w:gridCol w:w="1418"/>
        <w:gridCol w:w="1276"/>
        <w:gridCol w:w="1417"/>
      </w:tblGrid>
      <w:tr w:rsidR="00477D9B" w:rsidRPr="007D1F2E" w14:paraId="16B113D8" w14:textId="77777777" w:rsidTr="00181A51">
        <w:trPr>
          <w:trHeight w:val="53"/>
          <w:tblHeader/>
        </w:trPr>
        <w:tc>
          <w:tcPr>
            <w:tcW w:w="4429" w:type="dxa"/>
          </w:tcPr>
          <w:p w14:paraId="4B83BEAF" w14:textId="77777777" w:rsidR="00477D9B" w:rsidRPr="006B0E47" w:rsidRDefault="00477D9B" w:rsidP="007D1F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p>
        </w:tc>
        <w:tc>
          <w:tcPr>
            <w:tcW w:w="5386" w:type="dxa"/>
            <w:gridSpan w:val="4"/>
          </w:tcPr>
          <w:p w14:paraId="183725C7" w14:textId="77777777" w:rsidR="00477D9B" w:rsidRPr="006B0E47" w:rsidRDefault="0075418D" w:rsidP="007D1F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7D1F2E">
              <w:rPr>
                <w:rFonts w:ascii="Angsana New" w:hAnsi="Angsana New"/>
                <w:sz w:val="28"/>
                <w:szCs w:val="28"/>
                <w:lang w:val="en-US"/>
              </w:rPr>
              <w:t>(Unit : Thousand Baht)</w:t>
            </w:r>
          </w:p>
        </w:tc>
      </w:tr>
      <w:tr w:rsidR="0075418D" w:rsidRPr="006B0E47" w14:paraId="18FD73B4" w14:textId="77777777" w:rsidTr="00181A51">
        <w:trPr>
          <w:trHeight w:val="53"/>
          <w:tblHeader/>
        </w:trPr>
        <w:tc>
          <w:tcPr>
            <w:tcW w:w="4429" w:type="dxa"/>
          </w:tcPr>
          <w:p w14:paraId="22530310" w14:textId="77777777" w:rsidR="0075418D" w:rsidRPr="006B0E47" w:rsidRDefault="0075418D" w:rsidP="00E938D0">
            <w:pPr>
              <w:autoSpaceDE w:val="0"/>
              <w:autoSpaceDN w:val="0"/>
              <w:adjustRightInd w:val="0"/>
              <w:ind w:right="17"/>
              <w:jc w:val="center"/>
              <w:rPr>
                <w:rFonts w:ascii="Angsana New" w:hAnsi="Angsana New"/>
                <w:sz w:val="28"/>
                <w:szCs w:val="28"/>
                <w:lang w:val="en-US"/>
              </w:rPr>
            </w:pPr>
          </w:p>
        </w:tc>
        <w:tc>
          <w:tcPr>
            <w:tcW w:w="2693" w:type="dxa"/>
            <w:gridSpan w:val="2"/>
            <w:vAlign w:val="bottom"/>
          </w:tcPr>
          <w:p w14:paraId="7950C487" w14:textId="77777777" w:rsidR="001A55B3" w:rsidRDefault="0075418D" w:rsidP="007D1F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7D1F2E">
              <w:rPr>
                <w:rFonts w:ascii="Angsana New" w:hAnsi="Angsana New"/>
                <w:sz w:val="28"/>
                <w:szCs w:val="28"/>
                <w:lang w:val="en-US"/>
              </w:rPr>
              <w:t xml:space="preserve">Consolidated </w:t>
            </w:r>
          </w:p>
          <w:p w14:paraId="65A93C20" w14:textId="5C586896" w:rsidR="0075418D" w:rsidRPr="0075418D" w:rsidRDefault="001A55B3" w:rsidP="007D1F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Pr>
                <w:rFonts w:ascii="Angsana New" w:hAnsi="Angsana New"/>
                <w:sz w:val="28"/>
                <w:szCs w:val="28"/>
                <w:lang w:val="en-US"/>
              </w:rPr>
              <w:t>f</w:t>
            </w:r>
            <w:r w:rsidR="0075418D" w:rsidRPr="007D1F2E">
              <w:rPr>
                <w:rFonts w:ascii="Angsana New" w:hAnsi="Angsana New"/>
                <w:sz w:val="28"/>
                <w:szCs w:val="28"/>
                <w:lang w:val="en-US"/>
              </w:rPr>
              <w:t xml:space="preserve">inancial </w:t>
            </w:r>
            <w:r>
              <w:rPr>
                <w:rFonts w:ascii="Angsana New" w:hAnsi="Angsana New"/>
                <w:sz w:val="28"/>
                <w:szCs w:val="28"/>
                <w:lang w:val="en-US"/>
              </w:rPr>
              <w:t>s</w:t>
            </w:r>
            <w:r w:rsidR="0075418D" w:rsidRPr="007D1F2E">
              <w:rPr>
                <w:rFonts w:ascii="Angsana New" w:hAnsi="Angsana New"/>
                <w:sz w:val="28"/>
                <w:szCs w:val="28"/>
                <w:lang w:val="en-US"/>
              </w:rPr>
              <w:t>tatements</w:t>
            </w:r>
          </w:p>
        </w:tc>
        <w:tc>
          <w:tcPr>
            <w:tcW w:w="2693" w:type="dxa"/>
            <w:gridSpan w:val="2"/>
            <w:shd w:val="clear" w:color="auto" w:fill="auto"/>
            <w:vAlign w:val="bottom"/>
          </w:tcPr>
          <w:p w14:paraId="376682FA" w14:textId="77777777" w:rsidR="001A55B3" w:rsidRDefault="0075418D" w:rsidP="007D1F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7D1F2E">
              <w:rPr>
                <w:rFonts w:ascii="Angsana New" w:hAnsi="Angsana New"/>
                <w:sz w:val="28"/>
                <w:szCs w:val="28"/>
                <w:lang w:val="en-US"/>
              </w:rPr>
              <w:t xml:space="preserve">Separate </w:t>
            </w:r>
          </w:p>
          <w:p w14:paraId="2874841F" w14:textId="66C9031C" w:rsidR="0075418D" w:rsidRPr="006B0E47" w:rsidRDefault="001A55B3" w:rsidP="007D1F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lang w:val="en-US"/>
              </w:rPr>
            </w:pPr>
            <w:r>
              <w:rPr>
                <w:rFonts w:ascii="Angsana New" w:hAnsi="Angsana New"/>
                <w:sz w:val="28"/>
                <w:szCs w:val="28"/>
                <w:lang w:val="en-US"/>
              </w:rPr>
              <w:t>f</w:t>
            </w:r>
            <w:r w:rsidR="0075418D" w:rsidRPr="007D1F2E">
              <w:rPr>
                <w:rFonts w:ascii="Angsana New" w:hAnsi="Angsana New"/>
                <w:sz w:val="28"/>
                <w:szCs w:val="28"/>
                <w:lang w:val="en-US"/>
              </w:rPr>
              <w:t xml:space="preserve">inancial </w:t>
            </w:r>
            <w:r>
              <w:rPr>
                <w:rFonts w:ascii="Angsana New" w:hAnsi="Angsana New"/>
                <w:sz w:val="28"/>
                <w:szCs w:val="28"/>
                <w:lang w:val="en-US"/>
              </w:rPr>
              <w:t>s</w:t>
            </w:r>
            <w:r w:rsidR="0075418D" w:rsidRPr="007D1F2E">
              <w:rPr>
                <w:rFonts w:ascii="Angsana New" w:hAnsi="Angsana New"/>
                <w:sz w:val="28"/>
                <w:szCs w:val="28"/>
                <w:lang w:val="en-US"/>
              </w:rPr>
              <w:t>tatements</w:t>
            </w:r>
          </w:p>
        </w:tc>
      </w:tr>
      <w:tr w:rsidR="00181A51" w:rsidRPr="006B0E47" w14:paraId="6B7F4628" w14:textId="77777777" w:rsidTr="00181A51">
        <w:trPr>
          <w:trHeight w:val="53"/>
          <w:tblHeader/>
        </w:trPr>
        <w:tc>
          <w:tcPr>
            <w:tcW w:w="4429" w:type="dxa"/>
          </w:tcPr>
          <w:p w14:paraId="4E4C7D15" w14:textId="77777777" w:rsidR="00181A51" w:rsidRPr="006B0E47" w:rsidRDefault="00181A51" w:rsidP="00181A51">
            <w:pPr>
              <w:autoSpaceDE w:val="0"/>
              <w:autoSpaceDN w:val="0"/>
              <w:adjustRightInd w:val="0"/>
              <w:ind w:right="17"/>
              <w:jc w:val="center"/>
              <w:rPr>
                <w:rFonts w:ascii="Angsana New" w:hAnsi="Angsana New"/>
                <w:sz w:val="28"/>
                <w:szCs w:val="28"/>
                <w:lang w:val="en-US"/>
              </w:rPr>
            </w:pPr>
          </w:p>
        </w:tc>
        <w:tc>
          <w:tcPr>
            <w:tcW w:w="1275" w:type="dxa"/>
            <w:tcBorders>
              <w:top w:val="nil"/>
              <w:left w:val="nil"/>
              <w:right w:val="nil"/>
            </w:tcBorders>
          </w:tcPr>
          <w:p w14:paraId="05DD4CBC" w14:textId="12BD98C9" w:rsidR="00181A51" w:rsidRPr="006B0E47" w:rsidRDefault="00181A51" w:rsidP="00181A51">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cs/>
                <w:lang w:val="en-US"/>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1418" w:type="dxa"/>
          </w:tcPr>
          <w:p w14:paraId="15D577E1" w14:textId="6C33A436" w:rsidR="00181A51" w:rsidRPr="0075418D" w:rsidRDefault="00181A51" w:rsidP="00181A51">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c>
          <w:tcPr>
            <w:tcW w:w="1276" w:type="dxa"/>
            <w:tcBorders>
              <w:top w:val="nil"/>
              <w:left w:val="nil"/>
              <w:right w:val="nil"/>
            </w:tcBorders>
            <w:vAlign w:val="bottom"/>
          </w:tcPr>
          <w:p w14:paraId="67406705" w14:textId="03B44AE8" w:rsidR="00181A51" w:rsidRPr="006B0E47" w:rsidRDefault="00181A51" w:rsidP="00181A51">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Pr>
                <w:rFonts w:ascii="Angsana New" w:hAnsi="Angsana New"/>
                <w:sz w:val="28"/>
                <w:szCs w:val="28"/>
              </w:rPr>
              <w:t xml:space="preserve">As at </w:t>
            </w:r>
            <w:r w:rsidRPr="007B44E6">
              <w:rPr>
                <w:rFonts w:ascii="Angsana New" w:hAnsi="Angsana New"/>
                <w:sz w:val="28"/>
                <w:szCs w:val="28"/>
              </w:rPr>
              <w:t>March 31, 202</w:t>
            </w:r>
            <w:r>
              <w:rPr>
                <w:rFonts w:ascii="Angsana New" w:hAnsi="Angsana New"/>
                <w:sz w:val="28"/>
                <w:szCs w:val="28"/>
              </w:rPr>
              <w:t>3</w:t>
            </w:r>
          </w:p>
        </w:tc>
        <w:tc>
          <w:tcPr>
            <w:tcW w:w="1417" w:type="dxa"/>
            <w:tcBorders>
              <w:top w:val="nil"/>
              <w:left w:val="nil"/>
              <w:right w:val="nil"/>
            </w:tcBorders>
            <w:vAlign w:val="bottom"/>
          </w:tcPr>
          <w:p w14:paraId="2CBD0BED" w14:textId="3DF4F3A9" w:rsidR="00181A51" w:rsidRPr="007D1F2E" w:rsidRDefault="00181A51" w:rsidP="00181A51">
            <w:pPr>
              <w:pBdr>
                <w:bottom w:val="single" w:sz="4" w:space="1" w:color="auto"/>
              </w:pBdr>
              <w:overflowPunct w:val="0"/>
              <w:autoSpaceDE w:val="0"/>
              <w:autoSpaceDN w:val="0"/>
              <w:adjustRightInd w:val="0"/>
              <w:spacing w:line="340" w:lineRule="exact"/>
              <w:ind w:left="-51"/>
              <w:jc w:val="center"/>
              <w:textAlignment w:val="baseline"/>
              <w:rPr>
                <w:rFonts w:ascii="Angsana New" w:hAnsi="Angsana New"/>
                <w:sz w:val="28"/>
                <w:szCs w:val="28"/>
                <w:lang w:val="en-US"/>
              </w:rPr>
            </w:pPr>
            <w:r>
              <w:rPr>
                <w:rFonts w:ascii="Angsana New" w:hAnsi="Angsana New"/>
                <w:sz w:val="28"/>
                <w:szCs w:val="28"/>
              </w:rPr>
              <w:t xml:space="preserve">As at </w:t>
            </w:r>
            <w:r w:rsidRPr="007B44E6">
              <w:rPr>
                <w:rFonts w:ascii="Angsana New" w:hAnsi="Angsana New"/>
                <w:sz w:val="28"/>
                <w:szCs w:val="28"/>
              </w:rPr>
              <w:t>December 31, 202</w:t>
            </w:r>
            <w:r>
              <w:rPr>
                <w:rFonts w:ascii="Angsana New" w:hAnsi="Angsana New"/>
                <w:sz w:val="28"/>
                <w:szCs w:val="28"/>
              </w:rPr>
              <w:t>2</w:t>
            </w:r>
          </w:p>
        </w:tc>
      </w:tr>
      <w:tr w:rsidR="0075418D" w:rsidRPr="006B0E47" w14:paraId="14139B78" w14:textId="77777777" w:rsidTr="00181A51">
        <w:trPr>
          <w:trHeight w:val="53"/>
        </w:trPr>
        <w:tc>
          <w:tcPr>
            <w:tcW w:w="4429" w:type="dxa"/>
            <w:vAlign w:val="bottom"/>
          </w:tcPr>
          <w:p w14:paraId="0CB35C2E" w14:textId="42C5AE85" w:rsidR="0075418D" w:rsidRPr="006B0E47" w:rsidRDefault="0075418D" w:rsidP="007D1F2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Investment in open fund in debt securities</w:t>
            </w:r>
          </w:p>
        </w:tc>
        <w:tc>
          <w:tcPr>
            <w:tcW w:w="1275" w:type="dxa"/>
            <w:vAlign w:val="bottom"/>
          </w:tcPr>
          <w:p w14:paraId="57E3F6B3" w14:textId="77777777" w:rsidR="0075418D" w:rsidRPr="006B0E47" w:rsidRDefault="0075418D" w:rsidP="00486A75">
            <w:pPr>
              <w:autoSpaceDE w:val="0"/>
              <w:autoSpaceDN w:val="0"/>
              <w:adjustRightInd w:val="0"/>
              <w:rPr>
                <w:rFonts w:ascii="Angsana New" w:hAnsi="Angsana New"/>
                <w:sz w:val="28"/>
                <w:szCs w:val="28"/>
              </w:rPr>
            </w:pPr>
          </w:p>
        </w:tc>
        <w:tc>
          <w:tcPr>
            <w:tcW w:w="1418" w:type="dxa"/>
            <w:vAlign w:val="bottom"/>
          </w:tcPr>
          <w:p w14:paraId="5F7C0E63" w14:textId="77777777" w:rsidR="0075418D" w:rsidRPr="0075418D" w:rsidRDefault="0075418D" w:rsidP="0075418D">
            <w:pPr>
              <w:autoSpaceDE w:val="0"/>
              <w:autoSpaceDN w:val="0"/>
              <w:adjustRightInd w:val="0"/>
              <w:jc w:val="right"/>
              <w:rPr>
                <w:rFonts w:ascii="Angsana New" w:hAnsi="Angsana New"/>
                <w:sz w:val="28"/>
                <w:szCs w:val="28"/>
              </w:rPr>
            </w:pPr>
          </w:p>
        </w:tc>
        <w:tc>
          <w:tcPr>
            <w:tcW w:w="1276" w:type="dxa"/>
            <w:vAlign w:val="bottom"/>
          </w:tcPr>
          <w:p w14:paraId="3540D23E" w14:textId="77777777" w:rsidR="0075418D" w:rsidRPr="006B0E47" w:rsidRDefault="0075418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c>
          <w:tcPr>
            <w:tcW w:w="1417" w:type="dxa"/>
            <w:vAlign w:val="bottom"/>
          </w:tcPr>
          <w:p w14:paraId="12CE6C0B" w14:textId="77777777" w:rsidR="0075418D" w:rsidRPr="006B0E47" w:rsidRDefault="0075418D" w:rsidP="00604FEC">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r>
      <w:tr w:rsidR="009A6539" w:rsidRPr="006B0E47" w14:paraId="158ADD4B" w14:textId="77777777" w:rsidTr="00181A51">
        <w:trPr>
          <w:trHeight w:val="127"/>
        </w:trPr>
        <w:tc>
          <w:tcPr>
            <w:tcW w:w="4429" w:type="dxa"/>
            <w:vAlign w:val="bottom"/>
          </w:tcPr>
          <w:p w14:paraId="4F400A48" w14:textId="77777777" w:rsidR="009A6539" w:rsidRPr="006B0E47" w:rsidRDefault="009A6539" w:rsidP="007D1F2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At the beginning of the </w:t>
            </w:r>
            <w:r>
              <w:rPr>
                <w:rFonts w:ascii="Angsana New" w:hAnsi="Angsana New"/>
                <w:sz w:val="28"/>
                <w:szCs w:val="28"/>
              </w:rPr>
              <w:t>period</w:t>
            </w:r>
          </w:p>
        </w:tc>
        <w:tc>
          <w:tcPr>
            <w:tcW w:w="1275" w:type="dxa"/>
            <w:shd w:val="clear" w:color="auto" w:fill="auto"/>
            <w:vAlign w:val="bottom"/>
          </w:tcPr>
          <w:p w14:paraId="66D75521" w14:textId="37BE203F" w:rsidR="009A6539" w:rsidRPr="009A6539" w:rsidRDefault="009A6539" w:rsidP="009A65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9A6539">
              <w:rPr>
                <w:rFonts w:ascii="Angsana New" w:hAnsi="Angsana New"/>
                <w:sz w:val="28"/>
                <w:szCs w:val="28"/>
              </w:rPr>
              <w:t>89,494</w:t>
            </w:r>
          </w:p>
        </w:tc>
        <w:tc>
          <w:tcPr>
            <w:tcW w:w="1418" w:type="dxa"/>
            <w:shd w:val="clear" w:color="auto" w:fill="auto"/>
            <w:vAlign w:val="bottom"/>
          </w:tcPr>
          <w:p w14:paraId="6DE9BF2F" w14:textId="43CE4B9D" w:rsidR="009A6539" w:rsidRPr="009A6539" w:rsidRDefault="009A6539" w:rsidP="009A6539">
            <w:pPr>
              <w:autoSpaceDE w:val="0"/>
              <w:autoSpaceDN w:val="0"/>
              <w:adjustRightInd w:val="0"/>
              <w:jc w:val="right"/>
              <w:rPr>
                <w:rFonts w:ascii="Angsana New" w:hAnsi="Angsana New"/>
                <w:sz w:val="28"/>
                <w:szCs w:val="28"/>
              </w:rPr>
            </w:pPr>
            <w:r w:rsidRPr="009A6539">
              <w:rPr>
                <w:rFonts w:ascii="Angsana New" w:hAnsi="Angsana New"/>
                <w:sz w:val="28"/>
                <w:szCs w:val="28"/>
              </w:rPr>
              <w:t>138,637</w:t>
            </w:r>
          </w:p>
        </w:tc>
        <w:tc>
          <w:tcPr>
            <w:tcW w:w="1276" w:type="dxa"/>
            <w:shd w:val="clear" w:color="auto" w:fill="auto"/>
            <w:vAlign w:val="bottom"/>
          </w:tcPr>
          <w:p w14:paraId="3B585301" w14:textId="5AFA9D32" w:rsidR="009A6539" w:rsidRPr="009A6539" w:rsidRDefault="009A6539" w:rsidP="009A65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9A6539">
              <w:rPr>
                <w:rFonts w:ascii="Angsana New" w:hAnsi="Angsana New"/>
                <w:sz w:val="28"/>
                <w:szCs w:val="28"/>
              </w:rPr>
              <w:t>89,494</w:t>
            </w:r>
          </w:p>
        </w:tc>
        <w:tc>
          <w:tcPr>
            <w:tcW w:w="1417" w:type="dxa"/>
            <w:shd w:val="clear" w:color="auto" w:fill="auto"/>
            <w:vAlign w:val="bottom"/>
          </w:tcPr>
          <w:p w14:paraId="46751A9D" w14:textId="0F6E46AF" w:rsidR="009A6539" w:rsidRPr="009A6539" w:rsidRDefault="009A6539" w:rsidP="009A65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9A6539">
              <w:rPr>
                <w:rFonts w:ascii="Angsana New" w:hAnsi="Angsana New"/>
                <w:sz w:val="28"/>
                <w:szCs w:val="28"/>
              </w:rPr>
              <w:t>138,637</w:t>
            </w:r>
          </w:p>
        </w:tc>
      </w:tr>
      <w:tr w:rsidR="007D1F2E" w:rsidRPr="006B0E47" w14:paraId="745BF5AA" w14:textId="77777777" w:rsidTr="00181A51">
        <w:trPr>
          <w:trHeight w:val="53"/>
        </w:trPr>
        <w:tc>
          <w:tcPr>
            <w:tcW w:w="4429" w:type="dxa"/>
            <w:vAlign w:val="bottom"/>
          </w:tcPr>
          <w:p w14:paraId="0B583B13" w14:textId="77777777" w:rsidR="007D1F2E" w:rsidRPr="007D1F2E" w:rsidRDefault="007D1F2E" w:rsidP="007D1F2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cs/>
              </w:rPr>
            </w:pPr>
            <w:r w:rsidRPr="006B0E47">
              <w:rPr>
                <w:rFonts w:ascii="Angsana New" w:hAnsi="Angsana New"/>
                <w:sz w:val="28"/>
                <w:szCs w:val="28"/>
              </w:rPr>
              <w:t xml:space="preserve">Additions during the </w:t>
            </w:r>
            <w:r>
              <w:rPr>
                <w:rFonts w:ascii="Angsana New" w:hAnsi="Angsana New"/>
                <w:sz w:val="28"/>
                <w:szCs w:val="28"/>
              </w:rPr>
              <w:t>period</w:t>
            </w:r>
          </w:p>
        </w:tc>
        <w:tc>
          <w:tcPr>
            <w:tcW w:w="1275" w:type="dxa"/>
            <w:shd w:val="clear" w:color="auto" w:fill="auto"/>
            <w:vAlign w:val="bottom"/>
          </w:tcPr>
          <w:p w14:paraId="52DEFD8D" w14:textId="4A8DF755" w:rsidR="007D1F2E" w:rsidRPr="007D1F2E" w:rsidRDefault="007D1F2E" w:rsidP="007D1F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lang w:val="en-US"/>
              </w:rPr>
              <w:t>-</w:t>
            </w:r>
          </w:p>
        </w:tc>
        <w:tc>
          <w:tcPr>
            <w:tcW w:w="1418" w:type="dxa"/>
            <w:shd w:val="clear" w:color="auto" w:fill="auto"/>
            <w:vAlign w:val="bottom"/>
          </w:tcPr>
          <w:p w14:paraId="4FB1E629" w14:textId="5F054979" w:rsidR="007D1F2E" w:rsidRPr="007D1F2E" w:rsidRDefault="007D1F2E" w:rsidP="007D1F2E">
            <w:pPr>
              <w:autoSpaceDE w:val="0"/>
              <w:autoSpaceDN w:val="0"/>
              <w:adjustRightInd w:val="0"/>
              <w:jc w:val="right"/>
              <w:rPr>
                <w:rFonts w:ascii="Angsana New" w:hAnsi="Angsana New"/>
                <w:sz w:val="28"/>
                <w:szCs w:val="28"/>
              </w:rPr>
            </w:pPr>
            <w:r w:rsidRPr="007D1F2E">
              <w:rPr>
                <w:rFonts w:ascii="Angsana New" w:hAnsi="Angsana New"/>
                <w:sz w:val="28"/>
                <w:szCs w:val="28"/>
              </w:rPr>
              <w:t>23,000</w:t>
            </w:r>
          </w:p>
        </w:tc>
        <w:tc>
          <w:tcPr>
            <w:tcW w:w="1276" w:type="dxa"/>
            <w:shd w:val="clear" w:color="auto" w:fill="auto"/>
            <w:vAlign w:val="bottom"/>
          </w:tcPr>
          <w:p w14:paraId="76D787DC" w14:textId="1B773E75" w:rsidR="007D1F2E" w:rsidRPr="007D1F2E" w:rsidRDefault="007D1F2E" w:rsidP="007D1F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lang w:val="en-US"/>
              </w:rPr>
              <w:t>-</w:t>
            </w:r>
          </w:p>
        </w:tc>
        <w:tc>
          <w:tcPr>
            <w:tcW w:w="1417" w:type="dxa"/>
            <w:shd w:val="clear" w:color="auto" w:fill="auto"/>
            <w:vAlign w:val="bottom"/>
          </w:tcPr>
          <w:p w14:paraId="45840260" w14:textId="51DC382A" w:rsidR="007D1F2E" w:rsidRPr="007D1F2E" w:rsidRDefault="007D1F2E" w:rsidP="007D1F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23,000</w:t>
            </w:r>
          </w:p>
        </w:tc>
      </w:tr>
      <w:tr w:rsidR="007D1F2E" w:rsidRPr="006B0E47" w14:paraId="07334DF5" w14:textId="77777777" w:rsidTr="00181A51">
        <w:trPr>
          <w:trHeight w:val="53"/>
        </w:trPr>
        <w:tc>
          <w:tcPr>
            <w:tcW w:w="4429" w:type="dxa"/>
            <w:vAlign w:val="bottom"/>
          </w:tcPr>
          <w:p w14:paraId="06EC5DF7" w14:textId="77777777" w:rsidR="007D1F2E" w:rsidRPr="006B0E47" w:rsidRDefault="007D1F2E" w:rsidP="007D1F2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Disposals during the </w:t>
            </w:r>
            <w:r>
              <w:rPr>
                <w:rFonts w:ascii="Angsana New" w:hAnsi="Angsana New"/>
                <w:sz w:val="28"/>
                <w:szCs w:val="28"/>
              </w:rPr>
              <w:t>period</w:t>
            </w:r>
          </w:p>
        </w:tc>
        <w:tc>
          <w:tcPr>
            <w:tcW w:w="1275" w:type="dxa"/>
            <w:shd w:val="clear" w:color="auto" w:fill="auto"/>
            <w:vAlign w:val="bottom"/>
          </w:tcPr>
          <w:p w14:paraId="34DD9317" w14:textId="34A8962B" w:rsidR="007D1F2E" w:rsidRPr="007D1F2E" w:rsidRDefault="007D1F2E" w:rsidP="007D1F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sidRPr="007D1F2E">
              <w:rPr>
                <w:rFonts w:ascii="Angsana New" w:hAnsi="Angsana New"/>
                <w:sz w:val="28"/>
                <w:szCs w:val="28"/>
                <w:lang w:val="en-US"/>
              </w:rPr>
              <w:t>(42,500)</w:t>
            </w:r>
          </w:p>
        </w:tc>
        <w:tc>
          <w:tcPr>
            <w:tcW w:w="1418" w:type="dxa"/>
            <w:shd w:val="clear" w:color="auto" w:fill="auto"/>
            <w:vAlign w:val="bottom"/>
          </w:tcPr>
          <w:p w14:paraId="3360A256" w14:textId="74905662" w:rsidR="007D1F2E" w:rsidRPr="007D1F2E" w:rsidRDefault="007D1F2E" w:rsidP="007D1F2E">
            <w:pPr>
              <w:autoSpaceDE w:val="0"/>
              <w:autoSpaceDN w:val="0"/>
              <w:adjustRightInd w:val="0"/>
              <w:jc w:val="right"/>
              <w:rPr>
                <w:rFonts w:ascii="Angsana New" w:hAnsi="Angsana New"/>
                <w:sz w:val="28"/>
                <w:szCs w:val="28"/>
              </w:rPr>
            </w:pPr>
            <w:r w:rsidRPr="007D1F2E">
              <w:rPr>
                <w:rFonts w:ascii="Angsana New" w:hAnsi="Angsana New"/>
                <w:sz w:val="28"/>
                <w:szCs w:val="28"/>
              </w:rPr>
              <w:t>(72,500)</w:t>
            </w:r>
          </w:p>
        </w:tc>
        <w:tc>
          <w:tcPr>
            <w:tcW w:w="1276" w:type="dxa"/>
            <w:shd w:val="clear" w:color="auto" w:fill="auto"/>
            <w:vAlign w:val="bottom"/>
          </w:tcPr>
          <w:p w14:paraId="1D4093F0" w14:textId="48A3D097" w:rsidR="007D1F2E" w:rsidRPr="007D1F2E" w:rsidRDefault="007D1F2E" w:rsidP="007D1F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sidRPr="007D1F2E">
              <w:rPr>
                <w:rFonts w:ascii="Angsana New" w:hAnsi="Angsana New"/>
                <w:sz w:val="28"/>
                <w:szCs w:val="28"/>
                <w:lang w:val="en-US"/>
              </w:rPr>
              <w:t>(42,500)</w:t>
            </w:r>
          </w:p>
        </w:tc>
        <w:tc>
          <w:tcPr>
            <w:tcW w:w="1417" w:type="dxa"/>
            <w:shd w:val="clear" w:color="auto" w:fill="auto"/>
            <w:vAlign w:val="bottom"/>
          </w:tcPr>
          <w:p w14:paraId="517817BB" w14:textId="091C81B3" w:rsidR="007D1F2E" w:rsidRPr="007D1F2E" w:rsidRDefault="007D1F2E" w:rsidP="007D1F2E">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7"/>
              <w:jc w:val="right"/>
              <w:rPr>
                <w:rFonts w:ascii="Angsana New" w:hAnsi="Angsana New"/>
                <w:sz w:val="28"/>
                <w:szCs w:val="28"/>
                <w:cs/>
                <w:lang w:val="en-US"/>
              </w:rPr>
            </w:pPr>
            <w:r w:rsidRPr="007D1F2E">
              <w:rPr>
                <w:rFonts w:ascii="Angsana New" w:hAnsi="Angsana New"/>
                <w:sz w:val="28"/>
                <w:szCs w:val="28"/>
              </w:rPr>
              <w:t>(72,500)</w:t>
            </w:r>
          </w:p>
        </w:tc>
      </w:tr>
      <w:tr w:rsidR="007D1F2E" w:rsidRPr="006B0E47" w14:paraId="6532CD1F" w14:textId="77777777" w:rsidTr="00181A51">
        <w:trPr>
          <w:trHeight w:val="53"/>
        </w:trPr>
        <w:tc>
          <w:tcPr>
            <w:tcW w:w="4429" w:type="dxa"/>
            <w:vAlign w:val="bottom"/>
          </w:tcPr>
          <w:p w14:paraId="56426E7E" w14:textId="76052644" w:rsidR="007D1F2E" w:rsidRPr="006B0E47" w:rsidRDefault="007D1F2E" w:rsidP="007D1F2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Add </w:t>
            </w:r>
            <w:r>
              <w:rPr>
                <w:rFonts w:ascii="Angsana New" w:hAnsi="Angsana New"/>
                <w:sz w:val="28"/>
                <w:szCs w:val="28"/>
              </w:rPr>
              <w:t>Unrealized</w:t>
            </w:r>
            <w:r w:rsidRPr="006B0E47">
              <w:rPr>
                <w:rFonts w:ascii="Angsana New" w:hAnsi="Angsana New"/>
                <w:sz w:val="28"/>
                <w:szCs w:val="28"/>
              </w:rPr>
              <w:t xml:space="preserve"> gain</w:t>
            </w:r>
            <w:r>
              <w:rPr>
                <w:rFonts w:ascii="Angsana New" w:hAnsi="Angsana New"/>
                <w:sz w:val="28"/>
                <w:szCs w:val="28"/>
              </w:rPr>
              <w:t xml:space="preserve"> (loss)</w:t>
            </w:r>
            <w:r w:rsidRPr="006B0E47">
              <w:rPr>
                <w:rFonts w:ascii="Angsana New" w:hAnsi="Angsana New"/>
                <w:sz w:val="28"/>
                <w:szCs w:val="28"/>
              </w:rPr>
              <w:t xml:space="preserve"> on changes in fair value </w:t>
            </w:r>
          </w:p>
        </w:tc>
        <w:tc>
          <w:tcPr>
            <w:tcW w:w="1275" w:type="dxa"/>
            <w:shd w:val="clear" w:color="auto" w:fill="auto"/>
            <w:vAlign w:val="bottom"/>
          </w:tcPr>
          <w:p w14:paraId="4D95C458" w14:textId="66970281" w:rsidR="007D1F2E" w:rsidRPr="007D1F2E" w:rsidRDefault="007D1F2E" w:rsidP="007D1F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lang w:val="en-US"/>
              </w:rPr>
              <w:t>430</w:t>
            </w:r>
          </w:p>
        </w:tc>
        <w:tc>
          <w:tcPr>
            <w:tcW w:w="1418" w:type="dxa"/>
            <w:shd w:val="clear" w:color="auto" w:fill="auto"/>
            <w:vAlign w:val="bottom"/>
          </w:tcPr>
          <w:p w14:paraId="059A4561" w14:textId="7CA6CE38" w:rsidR="007D1F2E" w:rsidRPr="007D1F2E" w:rsidRDefault="007D1F2E" w:rsidP="007D1F2E">
            <w:pPr>
              <w:autoSpaceDE w:val="0"/>
              <w:autoSpaceDN w:val="0"/>
              <w:adjustRightInd w:val="0"/>
              <w:jc w:val="right"/>
              <w:rPr>
                <w:rFonts w:ascii="Angsana New" w:hAnsi="Angsana New"/>
                <w:sz w:val="28"/>
                <w:szCs w:val="28"/>
              </w:rPr>
            </w:pPr>
            <w:r w:rsidRPr="007D1F2E">
              <w:rPr>
                <w:rFonts w:ascii="Angsana New" w:hAnsi="Angsana New"/>
                <w:sz w:val="28"/>
                <w:szCs w:val="28"/>
              </w:rPr>
              <w:t>(178)</w:t>
            </w:r>
          </w:p>
        </w:tc>
        <w:tc>
          <w:tcPr>
            <w:tcW w:w="1276" w:type="dxa"/>
            <w:shd w:val="clear" w:color="auto" w:fill="auto"/>
            <w:vAlign w:val="bottom"/>
          </w:tcPr>
          <w:p w14:paraId="0A6452D0" w14:textId="4F8612A3" w:rsidR="007D1F2E" w:rsidRPr="007D1F2E" w:rsidRDefault="007D1F2E" w:rsidP="007D1F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lang w:val="en-US"/>
              </w:rPr>
              <w:t>430</w:t>
            </w:r>
          </w:p>
        </w:tc>
        <w:tc>
          <w:tcPr>
            <w:tcW w:w="1417" w:type="dxa"/>
            <w:shd w:val="clear" w:color="auto" w:fill="auto"/>
            <w:vAlign w:val="bottom"/>
          </w:tcPr>
          <w:p w14:paraId="45C9AE5C" w14:textId="7462380F" w:rsidR="007D1F2E" w:rsidRPr="007D1F2E" w:rsidRDefault="007D1F2E" w:rsidP="007D1F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(178)</w:t>
            </w:r>
          </w:p>
        </w:tc>
      </w:tr>
      <w:tr w:rsidR="007D1F2E" w:rsidRPr="006B0E47" w14:paraId="1B8AEA8D" w14:textId="77777777" w:rsidTr="00181A51">
        <w:trPr>
          <w:trHeight w:val="53"/>
        </w:trPr>
        <w:tc>
          <w:tcPr>
            <w:tcW w:w="4429" w:type="dxa"/>
            <w:vAlign w:val="bottom"/>
          </w:tcPr>
          <w:p w14:paraId="68F405F6" w14:textId="77777777" w:rsidR="007D1F2E" w:rsidRPr="006B0E47" w:rsidRDefault="007D1F2E" w:rsidP="007D1F2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Gain on disposal</w:t>
            </w:r>
          </w:p>
        </w:tc>
        <w:tc>
          <w:tcPr>
            <w:tcW w:w="1275" w:type="dxa"/>
            <w:shd w:val="clear" w:color="auto" w:fill="auto"/>
            <w:vAlign w:val="bottom"/>
          </w:tcPr>
          <w:p w14:paraId="74959730" w14:textId="350EBECC" w:rsidR="007D1F2E" w:rsidRPr="007D1F2E" w:rsidRDefault="007D1F2E" w:rsidP="007D1F2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lang w:val="en-US"/>
              </w:rPr>
              <w:t>(265)</w:t>
            </w:r>
          </w:p>
        </w:tc>
        <w:tc>
          <w:tcPr>
            <w:tcW w:w="1418" w:type="dxa"/>
            <w:shd w:val="clear" w:color="auto" w:fill="auto"/>
            <w:vAlign w:val="bottom"/>
          </w:tcPr>
          <w:p w14:paraId="29D61110" w14:textId="54D26138" w:rsidR="007D1F2E" w:rsidRPr="007D1F2E" w:rsidRDefault="007D1F2E" w:rsidP="007D1F2E">
            <w:pPr>
              <w:pBdr>
                <w:bottom w:val="single" w:sz="4" w:space="1" w:color="auto"/>
              </w:pBdr>
              <w:autoSpaceDE w:val="0"/>
              <w:autoSpaceDN w:val="0"/>
              <w:adjustRightInd w:val="0"/>
              <w:jc w:val="right"/>
              <w:rPr>
                <w:rFonts w:ascii="Angsana New" w:hAnsi="Angsana New"/>
                <w:sz w:val="28"/>
                <w:szCs w:val="28"/>
              </w:rPr>
            </w:pPr>
            <w:r w:rsidRPr="007D1F2E">
              <w:rPr>
                <w:rFonts w:ascii="Angsana New" w:hAnsi="Angsana New"/>
                <w:sz w:val="28"/>
                <w:szCs w:val="28"/>
              </w:rPr>
              <w:t>535</w:t>
            </w:r>
          </w:p>
        </w:tc>
        <w:tc>
          <w:tcPr>
            <w:tcW w:w="1276" w:type="dxa"/>
            <w:shd w:val="clear" w:color="auto" w:fill="auto"/>
            <w:vAlign w:val="bottom"/>
          </w:tcPr>
          <w:p w14:paraId="145959C6" w14:textId="6585D2A0" w:rsidR="007D1F2E" w:rsidRPr="007D1F2E" w:rsidRDefault="007D1F2E" w:rsidP="007D1F2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cs/>
                <w:lang w:val="en-US"/>
              </w:rPr>
            </w:pPr>
            <w:r w:rsidRPr="007D1F2E">
              <w:rPr>
                <w:rFonts w:ascii="Angsana New" w:hAnsi="Angsana New"/>
                <w:sz w:val="28"/>
                <w:szCs w:val="28"/>
                <w:lang w:val="en-US"/>
              </w:rPr>
              <w:t>(265)</w:t>
            </w:r>
          </w:p>
        </w:tc>
        <w:tc>
          <w:tcPr>
            <w:tcW w:w="1417" w:type="dxa"/>
            <w:shd w:val="clear" w:color="auto" w:fill="auto"/>
            <w:vAlign w:val="bottom"/>
          </w:tcPr>
          <w:p w14:paraId="42D5B4EE" w14:textId="18C34EFE" w:rsidR="007D1F2E" w:rsidRPr="007D1F2E" w:rsidRDefault="007D1F2E" w:rsidP="007D1F2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535</w:t>
            </w:r>
          </w:p>
        </w:tc>
      </w:tr>
      <w:tr w:rsidR="007D1F2E" w:rsidRPr="006B0E47" w14:paraId="3191CC66" w14:textId="77777777" w:rsidTr="00181A51">
        <w:trPr>
          <w:trHeight w:val="53"/>
        </w:trPr>
        <w:tc>
          <w:tcPr>
            <w:tcW w:w="4429" w:type="dxa"/>
            <w:vAlign w:val="bottom"/>
          </w:tcPr>
          <w:p w14:paraId="3B54DFC4" w14:textId="77777777" w:rsidR="007D1F2E" w:rsidRPr="006B0E47" w:rsidRDefault="007D1F2E" w:rsidP="007D1F2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At the end of </w:t>
            </w:r>
            <w:r>
              <w:rPr>
                <w:rFonts w:ascii="Angsana New" w:hAnsi="Angsana New"/>
                <w:sz w:val="28"/>
                <w:szCs w:val="28"/>
              </w:rPr>
              <w:t>period</w:t>
            </w:r>
          </w:p>
        </w:tc>
        <w:tc>
          <w:tcPr>
            <w:tcW w:w="1275" w:type="dxa"/>
            <w:shd w:val="clear" w:color="auto" w:fill="auto"/>
            <w:vAlign w:val="bottom"/>
          </w:tcPr>
          <w:p w14:paraId="4219330D" w14:textId="7664C9C9" w:rsidR="007D1F2E" w:rsidRPr="007D1F2E" w:rsidRDefault="007D1F2E" w:rsidP="007D1F2E">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lang w:val="en-US"/>
              </w:rPr>
              <w:t>47,159</w:t>
            </w:r>
          </w:p>
        </w:tc>
        <w:tc>
          <w:tcPr>
            <w:tcW w:w="1418" w:type="dxa"/>
            <w:shd w:val="clear" w:color="auto" w:fill="auto"/>
            <w:vAlign w:val="bottom"/>
          </w:tcPr>
          <w:p w14:paraId="5BC85330" w14:textId="22DC8B99" w:rsidR="007D1F2E" w:rsidRPr="007D1F2E" w:rsidRDefault="007D1F2E" w:rsidP="007D1F2E">
            <w:pPr>
              <w:pBdr>
                <w:bottom w:val="double" w:sz="4" w:space="1" w:color="auto"/>
              </w:pBdr>
              <w:autoSpaceDE w:val="0"/>
              <w:autoSpaceDN w:val="0"/>
              <w:adjustRightInd w:val="0"/>
              <w:jc w:val="right"/>
              <w:rPr>
                <w:rFonts w:ascii="Angsana New" w:hAnsi="Angsana New"/>
                <w:sz w:val="28"/>
                <w:szCs w:val="28"/>
              </w:rPr>
            </w:pPr>
            <w:r w:rsidRPr="007D1F2E">
              <w:rPr>
                <w:rFonts w:ascii="Angsana New" w:hAnsi="Angsana New"/>
                <w:sz w:val="28"/>
                <w:szCs w:val="28"/>
              </w:rPr>
              <w:t>89,494</w:t>
            </w:r>
          </w:p>
        </w:tc>
        <w:tc>
          <w:tcPr>
            <w:tcW w:w="1276" w:type="dxa"/>
            <w:shd w:val="clear" w:color="auto" w:fill="auto"/>
            <w:vAlign w:val="bottom"/>
          </w:tcPr>
          <w:p w14:paraId="2F2C2DA2" w14:textId="59EE350A" w:rsidR="007D1F2E" w:rsidRPr="007D1F2E" w:rsidRDefault="007D1F2E" w:rsidP="007D1F2E">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lang w:val="en-US"/>
              </w:rPr>
              <w:t>47,159</w:t>
            </w:r>
          </w:p>
        </w:tc>
        <w:tc>
          <w:tcPr>
            <w:tcW w:w="1417" w:type="dxa"/>
            <w:shd w:val="clear" w:color="auto" w:fill="auto"/>
            <w:vAlign w:val="bottom"/>
          </w:tcPr>
          <w:p w14:paraId="4CDF677C" w14:textId="426ED174" w:rsidR="007D1F2E" w:rsidRPr="007D1F2E" w:rsidRDefault="007D1F2E" w:rsidP="007D1F2E">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D1F2E">
              <w:rPr>
                <w:rFonts w:ascii="Angsana New" w:hAnsi="Angsana New"/>
                <w:sz w:val="28"/>
                <w:szCs w:val="28"/>
              </w:rPr>
              <w:t>89,494</w:t>
            </w:r>
          </w:p>
        </w:tc>
      </w:tr>
    </w:tbl>
    <w:p w14:paraId="28B0708A" w14:textId="223A9C31" w:rsidR="00C169B9" w:rsidRPr="00FD0300"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FD0300">
        <w:rPr>
          <w:rFonts w:ascii="Angsana New" w:hAnsi="Angsana New"/>
          <w:sz w:val="28"/>
          <w:szCs w:val="28"/>
          <w:lang w:val="en-US"/>
        </w:rPr>
        <w:t>Carrying amounts and fair values</w:t>
      </w:r>
    </w:p>
    <w:p w14:paraId="13DA179B" w14:textId="5DA247E0" w:rsidR="00C169B9"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6B0E47">
        <w:rPr>
          <w:rFonts w:ascii="Angsana New" w:hAnsi="Angsana New"/>
          <w:sz w:val="28"/>
          <w:szCs w:val="28"/>
          <w:lang w:val="en-US"/>
        </w:rPr>
        <w:t xml:space="preserve">The fair values of </w:t>
      </w:r>
      <w:r w:rsidR="00AE5FCC" w:rsidRPr="006B0E47">
        <w:rPr>
          <w:rFonts w:ascii="Angsana New" w:hAnsi="Angsana New"/>
          <w:sz w:val="28"/>
          <w:szCs w:val="28"/>
          <w:lang w:val="en-US"/>
        </w:rPr>
        <w:t xml:space="preserve">investment </w:t>
      </w:r>
      <w:r w:rsidRPr="006B0E47">
        <w:rPr>
          <w:rFonts w:ascii="Angsana New" w:hAnsi="Angsana New"/>
          <w:sz w:val="28"/>
          <w:szCs w:val="28"/>
          <w:lang w:val="en-US"/>
        </w:rPr>
        <w:t>together with the carrying amounts in the statement of financial position as at</w:t>
      </w:r>
      <w:r w:rsidR="009A6539">
        <w:rPr>
          <w:rFonts w:ascii="Angsana New" w:hAnsi="Angsana New"/>
          <w:sz w:val="28"/>
          <w:szCs w:val="28"/>
          <w:lang w:val="en-US"/>
        </w:rPr>
        <w:t xml:space="preserve"> </w:t>
      </w:r>
      <w:r w:rsidR="00FD0300">
        <w:rPr>
          <w:rFonts w:ascii="Angsana New" w:hAnsi="Angsana New"/>
          <w:sz w:val="28"/>
          <w:szCs w:val="28"/>
          <w:lang w:val="en-US"/>
        </w:rPr>
        <w:t>March 31,</w:t>
      </w:r>
      <w:r w:rsidR="007D1F2E">
        <w:rPr>
          <w:rFonts w:ascii="Angsana New" w:hAnsi="Angsana New"/>
          <w:sz w:val="28"/>
          <w:szCs w:val="28"/>
          <w:lang w:val="en-US"/>
        </w:rPr>
        <w:t xml:space="preserve"> </w:t>
      </w:r>
      <w:r w:rsidR="00FD0300">
        <w:rPr>
          <w:rFonts w:ascii="Angsana New" w:hAnsi="Angsana New"/>
          <w:sz w:val="28"/>
          <w:szCs w:val="28"/>
          <w:lang w:val="en-US"/>
        </w:rPr>
        <w:t>202</w:t>
      </w:r>
      <w:r w:rsidR="009A6539">
        <w:rPr>
          <w:rFonts w:ascii="Angsana New" w:hAnsi="Angsana New"/>
          <w:sz w:val="28"/>
          <w:szCs w:val="28"/>
          <w:lang w:val="en-US"/>
        </w:rPr>
        <w:t>3</w:t>
      </w:r>
      <w:r w:rsidR="00FD0300">
        <w:rPr>
          <w:rFonts w:ascii="Angsana New" w:hAnsi="Angsana New"/>
          <w:sz w:val="28"/>
          <w:szCs w:val="28"/>
          <w:lang w:val="en-US"/>
        </w:rPr>
        <w:t xml:space="preserve"> and </w:t>
      </w:r>
      <w:r w:rsidR="008456DD" w:rsidRPr="006B0E47">
        <w:rPr>
          <w:rFonts w:ascii="Angsana New" w:hAnsi="Angsana New"/>
          <w:sz w:val="28"/>
          <w:szCs w:val="28"/>
          <w:lang w:val="en-US"/>
        </w:rPr>
        <w:t>Dec</w:t>
      </w:r>
      <w:r w:rsidR="00365A43" w:rsidRPr="006B0E47">
        <w:rPr>
          <w:rFonts w:ascii="Angsana New" w:hAnsi="Angsana New"/>
          <w:sz w:val="28"/>
          <w:szCs w:val="28"/>
          <w:lang w:val="en-US"/>
        </w:rPr>
        <w:t>ember</w:t>
      </w:r>
      <w:r w:rsidRPr="006B0E47">
        <w:rPr>
          <w:rFonts w:ascii="Angsana New" w:hAnsi="Angsana New"/>
          <w:sz w:val="28"/>
          <w:szCs w:val="28"/>
          <w:lang w:val="en-US"/>
        </w:rPr>
        <w:t xml:space="preserve"> 3</w:t>
      </w:r>
      <w:r w:rsidR="008456DD" w:rsidRPr="006B0E47">
        <w:rPr>
          <w:rFonts w:ascii="Angsana New" w:hAnsi="Angsana New"/>
          <w:sz w:val="28"/>
          <w:szCs w:val="28"/>
          <w:lang w:val="en-US"/>
        </w:rPr>
        <w:t>1</w:t>
      </w:r>
      <w:r w:rsidRPr="006B0E47">
        <w:rPr>
          <w:rFonts w:ascii="Angsana New" w:hAnsi="Angsana New"/>
          <w:sz w:val="28"/>
          <w:szCs w:val="28"/>
          <w:lang w:val="en-US"/>
        </w:rPr>
        <w:t>, 202</w:t>
      </w:r>
      <w:r w:rsidR="009A6539">
        <w:rPr>
          <w:rFonts w:ascii="Angsana New" w:hAnsi="Angsana New"/>
          <w:sz w:val="28"/>
          <w:szCs w:val="28"/>
          <w:lang w:val="en-US"/>
        </w:rPr>
        <w:t>2</w:t>
      </w:r>
      <w:r w:rsidRPr="006B0E47">
        <w:rPr>
          <w:rFonts w:ascii="Angsana New" w:hAnsi="Angsana New"/>
          <w:sz w:val="28"/>
          <w:szCs w:val="28"/>
          <w:lang w:val="en-US"/>
        </w:rPr>
        <w:t xml:space="preserve"> are as follows</w:t>
      </w:r>
      <w:r w:rsidR="0043707C" w:rsidRPr="006B0E47">
        <w:rPr>
          <w:rFonts w:ascii="Angsana New" w:hAnsi="Angsana New"/>
          <w:sz w:val="28"/>
          <w:szCs w:val="28"/>
          <w:lang w:val="en-US"/>
        </w:rPr>
        <w:t>:</w:t>
      </w: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16"/>
        <w:gridCol w:w="1273"/>
        <w:gridCol w:w="1418"/>
      </w:tblGrid>
      <w:tr w:rsidR="007616E3" w:rsidRPr="005C73AA" w14:paraId="5AD8EA94" w14:textId="77777777" w:rsidTr="005D23E7">
        <w:trPr>
          <w:trHeight w:val="420"/>
          <w:tblHeader/>
        </w:trPr>
        <w:tc>
          <w:tcPr>
            <w:tcW w:w="2249" w:type="pct"/>
            <w:vAlign w:val="bottom"/>
          </w:tcPr>
          <w:p w14:paraId="78D7706F"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14:paraId="7C0159A4" w14:textId="0718E66C"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616E3">
              <w:rPr>
                <w:rFonts w:ascii="Angsana New" w:hAnsi="Angsana New"/>
                <w:color w:val="000000"/>
                <w:sz w:val="28"/>
                <w:szCs w:val="28"/>
              </w:rPr>
              <w:t>(Unit : Thousand Baht)</w:t>
            </w:r>
          </w:p>
        </w:tc>
      </w:tr>
      <w:tr w:rsidR="007616E3" w:rsidRPr="005C73AA" w14:paraId="0C8BF644" w14:textId="77777777" w:rsidTr="005D23E7">
        <w:trPr>
          <w:trHeight w:val="420"/>
          <w:tblHeader/>
        </w:trPr>
        <w:tc>
          <w:tcPr>
            <w:tcW w:w="2249" w:type="pct"/>
            <w:vAlign w:val="bottom"/>
          </w:tcPr>
          <w:p w14:paraId="4EAC0F4C"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14:paraId="39D3C727" w14:textId="279DE6E5"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7616E3">
              <w:rPr>
                <w:rFonts w:ascii="Angsana New" w:hAnsi="Angsana New"/>
                <w:color w:val="000000"/>
                <w:sz w:val="28"/>
                <w:szCs w:val="28"/>
              </w:rPr>
              <w:t xml:space="preserve">Consolidated </w:t>
            </w:r>
            <w:r w:rsidR="001A55B3">
              <w:rPr>
                <w:rFonts w:ascii="Angsana New" w:hAnsi="Angsana New"/>
                <w:color w:val="000000"/>
                <w:sz w:val="28"/>
                <w:szCs w:val="28"/>
              </w:rPr>
              <w:t>f</w:t>
            </w:r>
            <w:r w:rsidRPr="007616E3">
              <w:rPr>
                <w:rFonts w:ascii="Angsana New" w:hAnsi="Angsana New"/>
                <w:color w:val="000000"/>
                <w:sz w:val="28"/>
                <w:szCs w:val="28"/>
              </w:rPr>
              <w:t xml:space="preserve">inancial </w:t>
            </w:r>
            <w:r w:rsidR="001A55B3">
              <w:rPr>
                <w:rFonts w:ascii="Angsana New" w:hAnsi="Angsana New"/>
                <w:color w:val="000000"/>
                <w:sz w:val="28"/>
                <w:szCs w:val="28"/>
              </w:rPr>
              <w:t>s</w:t>
            </w:r>
            <w:r w:rsidRPr="007616E3">
              <w:rPr>
                <w:rFonts w:ascii="Angsana New" w:hAnsi="Angsana New"/>
                <w:color w:val="000000"/>
                <w:sz w:val="28"/>
                <w:szCs w:val="28"/>
              </w:rPr>
              <w:t>tatements</w:t>
            </w:r>
          </w:p>
        </w:tc>
      </w:tr>
      <w:tr w:rsidR="005D23E7" w:rsidRPr="005C73AA" w14:paraId="2E20D3FE" w14:textId="77777777" w:rsidTr="005D23E7">
        <w:trPr>
          <w:trHeight w:val="420"/>
          <w:tblHeader/>
        </w:trPr>
        <w:tc>
          <w:tcPr>
            <w:tcW w:w="2249" w:type="pct"/>
            <w:vAlign w:val="bottom"/>
          </w:tcPr>
          <w:p w14:paraId="70735309" w14:textId="77777777" w:rsidR="005D23E7" w:rsidRPr="007616E3" w:rsidRDefault="005D23E7" w:rsidP="005D23E7">
            <w:pPr>
              <w:overflowPunct w:val="0"/>
              <w:autoSpaceDE w:val="0"/>
              <w:autoSpaceDN w:val="0"/>
              <w:adjustRightInd w:val="0"/>
              <w:spacing w:line="340" w:lineRule="exact"/>
              <w:textAlignment w:val="baseline"/>
              <w:rPr>
                <w:rFonts w:ascii="Angsana New" w:hAnsi="Angsana New"/>
                <w:sz w:val="28"/>
                <w:szCs w:val="28"/>
              </w:rPr>
            </w:pPr>
          </w:p>
        </w:tc>
        <w:tc>
          <w:tcPr>
            <w:tcW w:w="1375" w:type="pct"/>
            <w:gridSpan w:val="2"/>
            <w:shd w:val="solid" w:color="FFFFFF" w:fill="auto"/>
            <w:vAlign w:val="bottom"/>
          </w:tcPr>
          <w:p w14:paraId="1345734A" w14:textId="52B5F3AF"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March 31, 2023</w:t>
            </w:r>
          </w:p>
        </w:tc>
        <w:tc>
          <w:tcPr>
            <w:tcW w:w="1376" w:type="pct"/>
            <w:gridSpan w:val="2"/>
            <w:shd w:val="solid" w:color="FFFFFF" w:fill="auto"/>
            <w:vAlign w:val="bottom"/>
          </w:tcPr>
          <w:p w14:paraId="6A648A76" w14:textId="5A8B21D6"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December 31, 2022</w:t>
            </w:r>
          </w:p>
        </w:tc>
      </w:tr>
      <w:tr w:rsidR="007616E3" w:rsidRPr="005C73AA" w14:paraId="7BAFC2EA" w14:textId="77777777" w:rsidTr="005D23E7">
        <w:trPr>
          <w:trHeight w:val="420"/>
          <w:tblHeader/>
        </w:trPr>
        <w:tc>
          <w:tcPr>
            <w:tcW w:w="2249" w:type="pct"/>
            <w:vAlign w:val="bottom"/>
          </w:tcPr>
          <w:p w14:paraId="3C718C2B" w14:textId="77777777" w:rsidR="007616E3" w:rsidRPr="007616E3" w:rsidRDefault="007616E3" w:rsidP="007616E3">
            <w:pPr>
              <w:overflowPunct w:val="0"/>
              <w:autoSpaceDE w:val="0"/>
              <w:autoSpaceDN w:val="0"/>
              <w:adjustRightInd w:val="0"/>
              <w:spacing w:line="340" w:lineRule="exact"/>
              <w:textAlignment w:val="baseline"/>
              <w:rPr>
                <w:rFonts w:ascii="Angsana New" w:hAnsi="Angsana New"/>
                <w:b/>
                <w:bCs/>
                <w:sz w:val="28"/>
                <w:szCs w:val="28"/>
                <w:cs/>
              </w:rPr>
            </w:pPr>
          </w:p>
        </w:tc>
        <w:tc>
          <w:tcPr>
            <w:tcW w:w="651" w:type="pct"/>
            <w:tcBorders>
              <w:left w:val="nil"/>
              <w:right w:val="nil"/>
            </w:tcBorders>
            <w:shd w:val="solid" w:color="FFFFFF" w:fill="auto"/>
            <w:vAlign w:val="bottom"/>
          </w:tcPr>
          <w:p w14:paraId="6B1B1FBD" w14:textId="672311B2" w:rsidR="007616E3" w:rsidRPr="007616E3" w:rsidRDefault="007616E3" w:rsidP="007616E3">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7616E3">
              <w:rPr>
                <w:rFonts w:ascii="Angsana New" w:hAnsi="Angsana New"/>
                <w:color w:val="000000"/>
                <w:sz w:val="28"/>
                <w:szCs w:val="28"/>
              </w:rPr>
              <w:t>Carrying amount</w:t>
            </w:r>
          </w:p>
        </w:tc>
        <w:tc>
          <w:tcPr>
            <w:tcW w:w="724" w:type="pct"/>
            <w:tcBorders>
              <w:left w:val="nil"/>
              <w:right w:val="nil"/>
            </w:tcBorders>
            <w:shd w:val="solid" w:color="FFFFFF" w:fill="auto"/>
            <w:vAlign w:val="bottom"/>
          </w:tcPr>
          <w:p w14:paraId="0A9D98DD" w14:textId="641EC5E7" w:rsidR="007616E3" w:rsidRPr="007616E3" w:rsidRDefault="007616E3" w:rsidP="007616E3">
            <w:pPr>
              <w:pBdr>
                <w:bottom w:val="single" w:sz="4" w:space="1" w:color="auto"/>
              </w:pBdr>
              <w:spacing w:line="340" w:lineRule="exact"/>
              <w:jc w:val="center"/>
              <w:rPr>
                <w:rFonts w:ascii="Angsana New" w:hAnsi="Angsana New"/>
                <w:sz w:val="28"/>
                <w:szCs w:val="28"/>
              </w:rPr>
            </w:pPr>
            <w:r w:rsidRPr="007616E3">
              <w:rPr>
                <w:rFonts w:ascii="Angsana New" w:hAnsi="Angsana New"/>
                <w:color w:val="000000"/>
                <w:sz w:val="28"/>
                <w:szCs w:val="28"/>
              </w:rPr>
              <w:t>Fair value</w:t>
            </w:r>
          </w:p>
        </w:tc>
        <w:tc>
          <w:tcPr>
            <w:tcW w:w="651" w:type="pct"/>
            <w:tcBorders>
              <w:left w:val="nil"/>
              <w:right w:val="nil"/>
            </w:tcBorders>
            <w:shd w:val="solid" w:color="FFFFFF" w:fill="auto"/>
            <w:vAlign w:val="bottom"/>
          </w:tcPr>
          <w:p w14:paraId="5AFE0BDC" w14:textId="59690115" w:rsidR="007616E3" w:rsidRPr="007616E3" w:rsidRDefault="007616E3" w:rsidP="007616E3">
            <w:pPr>
              <w:pBdr>
                <w:bottom w:val="single" w:sz="4" w:space="1" w:color="auto"/>
              </w:pBdr>
              <w:spacing w:line="340" w:lineRule="exact"/>
              <w:jc w:val="center"/>
              <w:rPr>
                <w:rFonts w:ascii="Angsana New" w:hAnsi="Angsana New"/>
                <w:sz w:val="28"/>
                <w:szCs w:val="28"/>
                <w:cs/>
              </w:rPr>
            </w:pPr>
            <w:r w:rsidRPr="007616E3">
              <w:rPr>
                <w:rFonts w:ascii="Angsana New" w:hAnsi="Angsana New"/>
                <w:color w:val="000000"/>
                <w:sz w:val="28"/>
                <w:szCs w:val="28"/>
              </w:rPr>
              <w:t>Carrying amount</w:t>
            </w:r>
          </w:p>
        </w:tc>
        <w:tc>
          <w:tcPr>
            <w:tcW w:w="724" w:type="pct"/>
            <w:tcBorders>
              <w:left w:val="nil"/>
              <w:right w:val="nil"/>
            </w:tcBorders>
            <w:shd w:val="solid" w:color="FFFFFF" w:fill="auto"/>
            <w:vAlign w:val="bottom"/>
          </w:tcPr>
          <w:p w14:paraId="5F19CBE4" w14:textId="49364AE9" w:rsidR="007616E3" w:rsidRPr="007616E3" w:rsidRDefault="007616E3" w:rsidP="007616E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7616E3">
              <w:rPr>
                <w:rFonts w:ascii="Angsana New" w:hAnsi="Angsana New"/>
                <w:color w:val="000000"/>
                <w:sz w:val="28"/>
                <w:szCs w:val="28"/>
              </w:rPr>
              <w:t>Fair value</w:t>
            </w:r>
          </w:p>
        </w:tc>
      </w:tr>
      <w:tr w:rsidR="007616E3" w:rsidRPr="005C73AA" w14:paraId="2BFF9267" w14:textId="77777777" w:rsidTr="005D23E7">
        <w:trPr>
          <w:trHeight w:val="420"/>
        </w:trPr>
        <w:tc>
          <w:tcPr>
            <w:tcW w:w="2249" w:type="pct"/>
            <w:vAlign w:val="bottom"/>
          </w:tcPr>
          <w:p w14:paraId="20D58A17" w14:textId="03DC76A1" w:rsidR="007616E3" w:rsidRPr="007616E3" w:rsidRDefault="007616E3" w:rsidP="00353EC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616E3">
              <w:rPr>
                <w:rFonts w:ascii="Angsana New" w:hAnsi="Angsana New"/>
                <w:sz w:val="28"/>
                <w:szCs w:val="28"/>
              </w:rPr>
              <w:t>Investment in open fund in debt securities</w:t>
            </w:r>
          </w:p>
        </w:tc>
        <w:tc>
          <w:tcPr>
            <w:tcW w:w="651" w:type="pct"/>
            <w:shd w:val="clear" w:color="auto" w:fill="auto"/>
            <w:vAlign w:val="bottom"/>
          </w:tcPr>
          <w:p w14:paraId="3B1F4A3B" w14:textId="77777777" w:rsidR="007616E3" w:rsidRPr="007616E3" w:rsidRDefault="007616E3" w:rsidP="00353EC4">
            <w:pPr>
              <w:pBdr>
                <w:bottom w:val="double" w:sz="4" w:space="1" w:color="auto"/>
              </w:pBdr>
              <w:spacing w:line="340" w:lineRule="exact"/>
              <w:jc w:val="right"/>
              <w:rPr>
                <w:rFonts w:ascii="Angsana New" w:hAnsi="Angsana New"/>
                <w:sz w:val="28"/>
                <w:szCs w:val="28"/>
              </w:rPr>
            </w:pPr>
            <w:r w:rsidRPr="007616E3">
              <w:rPr>
                <w:rFonts w:ascii="Angsana New" w:hAnsi="Angsana New"/>
                <w:sz w:val="28"/>
                <w:szCs w:val="28"/>
              </w:rPr>
              <w:t>47,159</w:t>
            </w:r>
          </w:p>
        </w:tc>
        <w:tc>
          <w:tcPr>
            <w:tcW w:w="724" w:type="pct"/>
            <w:shd w:val="clear" w:color="auto" w:fill="auto"/>
            <w:vAlign w:val="bottom"/>
          </w:tcPr>
          <w:p w14:paraId="3A6F83EA" w14:textId="77777777" w:rsidR="007616E3" w:rsidRPr="007616E3" w:rsidRDefault="007616E3" w:rsidP="00353EC4">
            <w:pPr>
              <w:pBdr>
                <w:bottom w:val="double" w:sz="4" w:space="1" w:color="auto"/>
              </w:pBdr>
              <w:spacing w:line="340" w:lineRule="exact"/>
              <w:jc w:val="right"/>
              <w:rPr>
                <w:rFonts w:ascii="Angsana New" w:hAnsi="Angsana New"/>
                <w:sz w:val="28"/>
                <w:szCs w:val="28"/>
                <w:cs/>
              </w:rPr>
            </w:pPr>
            <w:r w:rsidRPr="007616E3">
              <w:rPr>
                <w:rFonts w:ascii="Angsana New" w:hAnsi="Angsana New"/>
                <w:sz w:val="28"/>
                <w:szCs w:val="28"/>
              </w:rPr>
              <w:t>47,159</w:t>
            </w:r>
          </w:p>
        </w:tc>
        <w:tc>
          <w:tcPr>
            <w:tcW w:w="651" w:type="pct"/>
            <w:shd w:val="clear" w:color="auto" w:fill="auto"/>
            <w:vAlign w:val="bottom"/>
          </w:tcPr>
          <w:p w14:paraId="6324709D" w14:textId="77777777" w:rsidR="007616E3" w:rsidRPr="007616E3" w:rsidRDefault="007616E3" w:rsidP="00353EC4">
            <w:pPr>
              <w:pBdr>
                <w:bottom w:val="double" w:sz="4" w:space="1" w:color="auto"/>
              </w:pBdr>
              <w:spacing w:line="340" w:lineRule="exact"/>
              <w:jc w:val="right"/>
              <w:rPr>
                <w:rFonts w:ascii="Angsana New" w:hAnsi="Angsana New"/>
                <w:sz w:val="28"/>
                <w:szCs w:val="28"/>
                <w:cs/>
              </w:rPr>
            </w:pPr>
            <w:r w:rsidRPr="007616E3">
              <w:rPr>
                <w:rFonts w:ascii="Angsana New" w:hAnsi="Angsana New"/>
                <w:sz w:val="28"/>
                <w:szCs w:val="28"/>
              </w:rPr>
              <w:t>89,494</w:t>
            </w:r>
          </w:p>
        </w:tc>
        <w:tc>
          <w:tcPr>
            <w:tcW w:w="724" w:type="pct"/>
            <w:shd w:val="clear" w:color="auto" w:fill="auto"/>
            <w:vAlign w:val="bottom"/>
          </w:tcPr>
          <w:p w14:paraId="08011141" w14:textId="77777777" w:rsidR="007616E3" w:rsidRPr="007616E3" w:rsidRDefault="007616E3" w:rsidP="00353EC4">
            <w:pPr>
              <w:pBdr>
                <w:bottom w:val="double" w:sz="4" w:space="1" w:color="auto"/>
              </w:pBdr>
              <w:spacing w:line="340" w:lineRule="exact"/>
              <w:jc w:val="right"/>
              <w:rPr>
                <w:rFonts w:ascii="Angsana New" w:hAnsi="Angsana New"/>
                <w:sz w:val="28"/>
                <w:szCs w:val="28"/>
              </w:rPr>
            </w:pPr>
            <w:r w:rsidRPr="007616E3">
              <w:rPr>
                <w:rFonts w:ascii="Angsana New" w:hAnsi="Angsana New"/>
                <w:sz w:val="28"/>
                <w:szCs w:val="28"/>
              </w:rPr>
              <w:t>89,494</w:t>
            </w:r>
          </w:p>
        </w:tc>
      </w:tr>
    </w:tbl>
    <w:p w14:paraId="62D0575A" w14:textId="77777777" w:rsidR="007616E3" w:rsidRDefault="007616E3" w:rsidP="007616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distribute"/>
        <w:rPr>
          <w:rFonts w:ascii="Angsana New" w:hAnsi="Angsana New"/>
          <w:sz w:val="28"/>
          <w:szCs w:val="28"/>
          <w:lang w:val="en-US"/>
        </w:rPr>
      </w:pPr>
    </w:p>
    <w:tbl>
      <w:tblPr>
        <w:tblpPr w:leftFromText="180" w:rightFromText="180" w:vertAnchor="text" w:tblpY="1"/>
        <w:tblOverlap w:val="never"/>
        <w:tblW w:w="5298" w:type="pct"/>
        <w:tblLayout w:type="fixed"/>
        <w:tblLook w:val="01E0" w:firstRow="1" w:lastRow="1" w:firstColumn="1" w:lastColumn="1" w:noHBand="0" w:noVBand="0"/>
      </w:tblPr>
      <w:tblGrid>
        <w:gridCol w:w="4400"/>
        <w:gridCol w:w="1274"/>
        <w:gridCol w:w="1416"/>
        <w:gridCol w:w="1281"/>
        <w:gridCol w:w="1410"/>
      </w:tblGrid>
      <w:tr w:rsidR="007616E3" w:rsidRPr="005C73AA" w14:paraId="479670E3" w14:textId="77777777" w:rsidTr="005D23E7">
        <w:trPr>
          <w:trHeight w:val="420"/>
          <w:tblHeader/>
        </w:trPr>
        <w:tc>
          <w:tcPr>
            <w:tcW w:w="2249" w:type="pct"/>
            <w:vAlign w:val="bottom"/>
          </w:tcPr>
          <w:p w14:paraId="5C4FED5E"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14:paraId="0152265D" w14:textId="77777777"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616E3">
              <w:rPr>
                <w:rFonts w:ascii="Angsana New" w:hAnsi="Angsana New"/>
                <w:color w:val="000000"/>
                <w:sz w:val="28"/>
                <w:szCs w:val="28"/>
              </w:rPr>
              <w:t>(Unit : Thousand Baht)</w:t>
            </w:r>
          </w:p>
        </w:tc>
      </w:tr>
      <w:tr w:rsidR="007616E3" w:rsidRPr="005C73AA" w14:paraId="340D052F" w14:textId="77777777" w:rsidTr="005D23E7">
        <w:trPr>
          <w:trHeight w:val="420"/>
          <w:tblHeader/>
        </w:trPr>
        <w:tc>
          <w:tcPr>
            <w:tcW w:w="2249" w:type="pct"/>
            <w:vAlign w:val="bottom"/>
          </w:tcPr>
          <w:p w14:paraId="717589A8"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751" w:type="pct"/>
            <w:gridSpan w:val="4"/>
            <w:vAlign w:val="bottom"/>
          </w:tcPr>
          <w:p w14:paraId="452EEB7D" w14:textId="313EE662"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6B0E47">
              <w:rPr>
                <w:rFonts w:ascii="Angsana New" w:hAnsi="Angsana New"/>
                <w:color w:val="000000"/>
                <w:sz w:val="28"/>
                <w:szCs w:val="28"/>
              </w:rPr>
              <w:t xml:space="preserve">Separate </w:t>
            </w:r>
            <w:r w:rsidR="001A55B3">
              <w:rPr>
                <w:rFonts w:ascii="Angsana New" w:hAnsi="Angsana New"/>
                <w:color w:val="000000"/>
                <w:sz w:val="28"/>
                <w:szCs w:val="28"/>
              </w:rPr>
              <w:t>f</w:t>
            </w:r>
            <w:r w:rsidRPr="006B0E47">
              <w:rPr>
                <w:rFonts w:ascii="Angsana New" w:hAnsi="Angsana New"/>
                <w:color w:val="000000"/>
                <w:sz w:val="28"/>
                <w:szCs w:val="28"/>
              </w:rPr>
              <w:t xml:space="preserve">inancial </w:t>
            </w:r>
            <w:r w:rsidR="001A55B3">
              <w:rPr>
                <w:rFonts w:ascii="Angsana New" w:hAnsi="Angsana New"/>
                <w:color w:val="000000"/>
                <w:sz w:val="28"/>
                <w:szCs w:val="28"/>
              </w:rPr>
              <w:t>s</w:t>
            </w:r>
            <w:r w:rsidRPr="006B0E47">
              <w:rPr>
                <w:rFonts w:ascii="Angsana New" w:hAnsi="Angsana New"/>
                <w:color w:val="000000"/>
                <w:sz w:val="28"/>
                <w:szCs w:val="28"/>
              </w:rPr>
              <w:t>tatements</w:t>
            </w:r>
          </w:p>
        </w:tc>
      </w:tr>
      <w:tr w:rsidR="005D23E7" w:rsidRPr="005C73AA" w14:paraId="572E7836" w14:textId="77777777" w:rsidTr="005D23E7">
        <w:trPr>
          <w:trHeight w:val="420"/>
          <w:tblHeader/>
        </w:trPr>
        <w:tc>
          <w:tcPr>
            <w:tcW w:w="2249" w:type="pct"/>
            <w:vAlign w:val="bottom"/>
          </w:tcPr>
          <w:p w14:paraId="728CAFB1" w14:textId="77777777" w:rsidR="005D23E7" w:rsidRPr="007616E3" w:rsidRDefault="005D23E7" w:rsidP="005D23E7">
            <w:pPr>
              <w:overflowPunct w:val="0"/>
              <w:autoSpaceDE w:val="0"/>
              <w:autoSpaceDN w:val="0"/>
              <w:adjustRightInd w:val="0"/>
              <w:spacing w:line="340" w:lineRule="exact"/>
              <w:textAlignment w:val="baseline"/>
              <w:rPr>
                <w:rFonts w:ascii="Angsana New" w:hAnsi="Angsana New"/>
                <w:sz w:val="28"/>
                <w:szCs w:val="28"/>
              </w:rPr>
            </w:pPr>
          </w:p>
        </w:tc>
        <w:tc>
          <w:tcPr>
            <w:tcW w:w="1375" w:type="pct"/>
            <w:gridSpan w:val="2"/>
            <w:shd w:val="solid" w:color="FFFFFF" w:fill="auto"/>
            <w:vAlign w:val="bottom"/>
          </w:tcPr>
          <w:p w14:paraId="1A3D0E6B" w14:textId="3ACD1DA5"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March 31, 2023</w:t>
            </w:r>
          </w:p>
        </w:tc>
        <w:tc>
          <w:tcPr>
            <w:tcW w:w="1377" w:type="pct"/>
            <w:gridSpan w:val="2"/>
            <w:shd w:val="solid" w:color="FFFFFF" w:fill="auto"/>
            <w:vAlign w:val="bottom"/>
          </w:tcPr>
          <w:p w14:paraId="335ECEC0" w14:textId="45E1AFCE" w:rsidR="005D23E7" w:rsidRPr="007616E3" w:rsidRDefault="005D23E7" w:rsidP="005D23E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at </w:t>
            </w:r>
            <w:r w:rsidRPr="00B6685F">
              <w:rPr>
                <w:rFonts w:ascii="Angsana New" w:hAnsi="Angsana New"/>
                <w:sz w:val="28"/>
                <w:szCs w:val="28"/>
                <w:lang w:val="en-US"/>
              </w:rPr>
              <w:t>December 31, 2022</w:t>
            </w:r>
          </w:p>
        </w:tc>
      </w:tr>
      <w:tr w:rsidR="007616E3" w:rsidRPr="005C73AA" w14:paraId="2E307966" w14:textId="77777777" w:rsidTr="005D23E7">
        <w:trPr>
          <w:trHeight w:val="420"/>
          <w:tblHeader/>
        </w:trPr>
        <w:tc>
          <w:tcPr>
            <w:tcW w:w="2249" w:type="pct"/>
            <w:vAlign w:val="bottom"/>
          </w:tcPr>
          <w:p w14:paraId="2CC68F01"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651" w:type="pct"/>
            <w:tcBorders>
              <w:left w:val="nil"/>
              <w:right w:val="nil"/>
            </w:tcBorders>
            <w:shd w:val="solid" w:color="FFFFFF" w:fill="auto"/>
            <w:vAlign w:val="bottom"/>
          </w:tcPr>
          <w:p w14:paraId="5868D59B" w14:textId="77777777" w:rsidR="007616E3" w:rsidRPr="007616E3" w:rsidRDefault="007616E3" w:rsidP="00353EC4">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7616E3">
              <w:rPr>
                <w:rFonts w:ascii="Angsana New" w:hAnsi="Angsana New"/>
                <w:color w:val="000000"/>
                <w:sz w:val="28"/>
                <w:szCs w:val="28"/>
              </w:rPr>
              <w:t>Carrying amount</w:t>
            </w:r>
          </w:p>
        </w:tc>
        <w:tc>
          <w:tcPr>
            <w:tcW w:w="724" w:type="pct"/>
            <w:tcBorders>
              <w:left w:val="nil"/>
              <w:right w:val="nil"/>
            </w:tcBorders>
            <w:shd w:val="solid" w:color="FFFFFF" w:fill="auto"/>
            <w:vAlign w:val="bottom"/>
          </w:tcPr>
          <w:p w14:paraId="48D776A5" w14:textId="77777777" w:rsidR="007616E3" w:rsidRPr="007616E3" w:rsidRDefault="007616E3" w:rsidP="00353EC4">
            <w:pPr>
              <w:pBdr>
                <w:bottom w:val="single" w:sz="4" w:space="1" w:color="auto"/>
              </w:pBdr>
              <w:spacing w:line="340" w:lineRule="exact"/>
              <w:jc w:val="center"/>
              <w:rPr>
                <w:rFonts w:ascii="Angsana New" w:hAnsi="Angsana New"/>
                <w:sz w:val="28"/>
                <w:szCs w:val="28"/>
              </w:rPr>
            </w:pPr>
            <w:r w:rsidRPr="007616E3">
              <w:rPr>
                <w:rFonts w:ascii="Angsana New" w:hAnsi="Angsana New"/>
                <w:color w:val="000000"/>
                <w:sz w:val="28"/>
                <w:szCs w:val="28"/>
              </w:rPr>
              <w:t>Fair value</w:t>
            </w:r>
          </w:p>
        </w:tc>
        <w:tc>
          <w:tcPr>
            <w:tcW w:w="655" w:type="pct"/>
            <w:tcBorders>
              <w:left w:val="nil"/>
              <w:right w:val="nil"/>
            </w:tcBorders>
            <w:shd w:val="solid" w:color="FFFFFF" w:fill="auto"/>
            <w:vAlign w:val="bottom"/>
          </w:tcPr>
          <w:p w14:paraId="0CEF81E5" w14:textId="77777777" w:rsidR="007616E3" w:rsidRPr="007616E3" w:rsidRDefault="007616E3" w:rsidP="00353EC4">
            <w:pPr>
              <w:pBdr>
                <w:bottom w:val="single" w:sz="4" w:space="1" w:color="auto"/>
              </w:pBdr>
              <w:spacing w:line="340" w:lineRule="exact"/>
              <w:jc w:val="center"/>
              <w:rPr>
                <w:rFonts w:ascii="Angsana New" w:hAnsi="Angsana New"/>
                <w:sz w:val="28"/>
                <w:szCs w:val="28"/>
                <w:cs/>
              </w:rPr>
            </w:pPr>
            <w:r w:rsidRPr="007616E3">
              <w:rPr>
                <w:rFonts w:ascii="Angsana New" w:hAnsi="Angsana New"/>
                <w:color w:val="000000"/>
                <w:sz w:val="28"/>
                <w:szCs w:val="28"/>
              </w:rPr>
              <w:t>Carrying amount</w:t>
            </w:r>
          </w:p>
        </w:tc>
        <w:tc>
          <w:tcPr>
            <w:tcW w:w="722" w:type="pct"/>
            <w:tcBorders>
              <w:left w:val="nil"/>
              <w:right w:val="nil"/>
            </w:tcBorders>
            <w:shd w:val="solid" w:color="FFFFFF" w:fill="auto"/>
            <w:vAlign w:val="bottom"/>
          </w:tcPr>
          <w:p w14:paraId="5B56DB86" w14:textId="77777777"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7616E3">
              <w:rPr>
                <w:rFonts w:ascii="Angsana New" w:hAnsi="Angsana New"/>
                <w:color w:val="000000"/>
                <w:sz w:val="28"/>
                <w:szCs w:val="28"/>
              </w:rPr>
              <w:t>Fair value</w:t>
            </w:r>
          </w:p>
        </w:tc>
      </w:tr>
      <w:tr w:rsidR="007616E3" w:rsidRPr="005C73AA" w14:paraId="43757BA1" w14:textId="77777777" w:rsidTr="005D23E7">
        <w:trPr>
          <w:trHeight w:val="420"/>
        </w:trPr>
        <w:tc>
          <w:tcPr>
            <w:tcW w:w="2249" w:type="pct"/>
            <w:vAlign w:val="bottom"/>
          </w:tcPr>
          <w:p w14:paraId="14AE101B" w14:textId="77777777" w:rsidR="007616E3" w:rsidRPr="007616E3" w:rsidRDefault="007616E3" w:rsidP="00353EC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616E3">
              <w:rPr>
                <w:rFonts w:ascii="Angsana New" w:hAnsi="Angsana New"/>
                <w:sz w:val="28"/>
                <w:szCs w:val="28"/>
              </w:rPr>
              <w:t>Investment in open fund in debt securities</w:t>
            </w:r>
          </w:p>
        </w:tc>
        <w:tc>
          <w:tcPr>
            <w:tcW w:w="651" w:type="pct"/>
            <w:shd w:val="clear" w:color="auto" w:fill="auto"/>
            <w:vAlign w:val="bottom"/>
          </w:tcPr>
          <w:p w14:paraId="74AC8B4F" w14:textId="77777777" w:rsidR="007616E3" w:rsidRPr="007616E3" w:rsidRDefault="007616E3" w:rsidP="00353EC4">
            <w:pPr>
              <w:pBdr>
                <w:bottom w:val="double" w:sz="4" w:space="1" w:color="auto"/>
              </w:pBdr>
              <w:spacing w:line="340" w:lineRule="exact"/>
              <w:jc w:val="right"/>
              <w:rPr>
                <w:rFonts w:ascii="Angsana New" w:hAnsi="Angsana New"/>
                <w:sz w:val="28"/>
                <w:szCs w:val="28"/>
              </w:rPr>
            </w:pPr>
            <w:r w:rsidRPr="007616E3">
              <w:rPr>
                <w:rFonts w:ascii="Angsana New" w:hAnsi="Angsana New"/>
                <w:sz w:val="28"/>
                <w:szCs w:val="28"/>
              </w:rPr>
              <w:t>47,159</w:t>
            </w:r>
          </w:p>
        </w:tc>
        <w:tc>
          <w:tcPr>
            <w:tcW w:w="724" w:type="pct"/>
            <w:shd w:val="clear" w:color="auto" w:fill="auto"/>
            <w:vAlign w:val="bottom"/>
          </w:tcPr>
          <w:p w14:paraId="1A695C0C" w14:textId="77777777" w:rsidR="007616E3" w:rsidRPr="007616E3" w:rsidRDefault="007616E3" w:rsidP="00353EC4">
            <w:pPr>
              <w:pBdr>
                <w:bottom w:val="double" w:sz="4" w:space="1" w:color="auto"/>
              </w:pBdr>
              <w:spacing w:line="340" w:lineRule="exact"/>
              <w:jc w:val="right"/>
              <w:rPr>
                <w:rFonts w:ascii="Angsana New" w:hAnsi="Angsana New"/>
                <w:sz w:val="28"/>
                <w:szCs w:val="28"/>
                <w:cs/>
              </w:rPr>
            </w:pPr>
            <w:r w:rsidRPr="007616E3">
              <w:rPr>
                <w:rFonts w:ascii="Angsana New" w:hAnsi="Angsana New"/>
                <w:sz w:val="28"/>
                <w:szCs w:val="28"/>
              </w:rPr>
              <w:t>47,159</w:t>
            </w:r>
          </w:p>
        </w:tc>
        <w:tc>
          <w:tcPr>
            <w:tcW w:w="655" w:type="pct"/>
            <w:shd w:val="clear" w:color="auto" w:fill="auto"/>
            <w:vAlign w:val="bottom"/>
          </w:tcPr>
          <w:p w14:paraId="56FD060F" w14:textId="77777777" w:rsidR="007616E3" w:rsidRPr="007616E3" w:rsidRDefault="007616E3" w:rsidP="00353EC4">
            <w:pPr>
              <w:pBdr>
                <w:bottom w:val="double" w:sz="4" w:space="1" w:color="auto"/>
              </w:pBdr>
              <w:spacing w:line="340" w:lineRule="exact"/>
              <w:jc w:val="right"/>
              <w:rPr>
                <w:rFonts w:ascii="Angsana New" w:hAnsi="Angsana New"/>
                <w:sz w:val="28"/>
                <w:szCs w:val="28"/>
                <w:cs/>
              </w:rPr>
            </w:pPr>
            <w:r w:rsidRPr="007616E3">
              <w:rPr>
                <w:rFonts w:ascii="Angsana New" w:hAnsi="Angsana New"/>
                <w:sz w:val="28"/>
                <w:szCs w:val="28"/>
              </w:rPr>
              <w:t>89,494</w:t>
            </w:r>
          </w:p>
        </w:tc>
        <w:tc>
          <w:tcPr>
            <w:tcW w:w="722" w:type="pct"/>
            <w:shd w:val="clear" w:color="auto" w:fill="auto"/>
            <w:vAlign w:val="bottom"/>
          </w:tcPr>
          <w:p w14:paraId="43DE5526" w14:textId="77777777" w:rsidR="007616E3" w:rsidRPr="007616E3" w:rsidRDefault="007616E3" w:rsidP="00353EC4">
            <w:pPr>
              <w:pBdr>
                <w:bottom w:val="double" w:sz="4" w:space="1" w:color="auto"/>
              </w:pBdr>
              <w:spacing w:line="340" w:lineRule="exact"/>
              <w:jc w:val="right"/>
              <w:rPr>
                <w:rFonts w:ascii="Angsana New" w:hAnsi="Angsana New"/>
                <w:sz w:val="28"/>
                <w:szCs w:val="28"/>
              </w:rPr>
            </w:pPr>
            <w:r w:rsidRPr="007616E3">
              <w:rPr>
                <w:rFonts w:ascii="Angsana New" w:hAnsi="Angsana New"/>
                <w:sz w:val="28"/>
                <w:szCs w:val="28"/>
              </w:rPr>
              <w:t>89,494</w:t>
            </w:r>
          </w:p>
        </w:tc>
      </w:tr>
    </w:tbl>
    <w:p w14:paraId="7D970BB6" w14:textId="77777777" w:rsidR="00C169B9" w:rsidRPr="00FC1F29" w:rsidRDefault="00C169B9" w:rsidP="004A4E01">
      <w:pPr>
        <w:spacing w:before="120"/>
        <w:ind w:left="567"/>
        <w:jc w:val="thaiDistribute"/>
        <w:rPr>
          <w:rFonts w:ascii="Angsana New" w:hAnsi="Angsana New"/>
          <w:b/>
          <w:bCs/>
          <w:sz w:val="28"/>
          <w:szCs w:val="28"/>
          <w:lang w:val="en-US"/>
        </w:rPr>
      </w:pPr>
      <w:r w:rsidRPr="006B0E47">
        <w:rPr>
          <w:rFonts w:ascii="Angsana New" w:hAnsi="Angsana New"/>
          <w:sz w:val="28"/>
          <w:szCs w:val="28"/>
        </w:rPr>
        <w:t>The fair values measurements of investments in open fund in debt securities</w:t>
      </w:r>
      <w:r w:rsidRPr="006B0E47">
        <w:rPr>
          <w:rFonts w:ascii="Angsana New" w:hAnsi="Angsana New"/>
          <w:sz w:val="28"/>
          <w:szCs w:val="28"/>
          <w:lang w:val="en-US"/>
        </w:rPr>
        <w:t>and</w:t>
      </w:r>
      <w:r w:rsidRPr="006B0E47">
        <w:rPr>
          <w:rFonts w:ascii="Angsana New" w:hAnsi="Angsana New"/>
          <w:sz w:val="28"/>
          <w:szCs w:val="28"/>
        </w:rPr>
        <w:t xml:space="preserve"> derivative assets have been categorized as a level 2 : inputs other than quoted prices included within level 1 that are observable for the asset or liability, either directly (that is, as prices) or indirectly (that is, derived from prices).</w:t>
      </w:r>
    </w:p>
    <w:p w14:paraId="62EB5D00" w14:textId="13ECCD43" w:rsidR="008E1990" w:rsidRDefault="008E1990" w:rsidP="00B53D01">
      <w:pPr>
        <w:pStyle w:val="Heading8"/>
        <w:numPr>
          <w:ilvl w:val="0"/>
          <w:numId w:val="1"/>
        </w:numPr>
        <w:tabs>
          <w:tab w:val="left" w:pos="709"/>
        </w:tabs>
        <w:spacing w:before="240" w:line="240" w:lineRule="auto"/>
        <w:ind w:left="567" w:hanging="567"/>
        <w:jc w:val="thaiDistribute"/>
        <w:rPr>
          <w:rFonts w:ascii="Angsana New" w:hAnsi="Angsana New"/>
          <w:sz w:val="28"/>
          <w:szCs w:val="28"/>
          <w:lang w:val="en-US"/>
        </w:rPr>
      </w:pPr>
      <w:bookmarkStart w:id="3" w:name="_Hlk48658746"/>
      <w:r w:rsidRPr="00AF0DDD">
        <w:rPr>
          <w:rFonts w:ascii="Angsana New" w:hAnsi="Angsana New"/>
          <w:sz w:val="28"/>
          <w:szCs w:val="28"/>
          <w:lang w:val="en-US"/>
        </w:rPr>
        <w:lastRenderedPageBreak/>
        <w:t>Investment in joint venture</w:t>
      </w:r>
      <w:r>
        <w:rPr>
          <w:rFonts w:ascii="Angsana New" w:hAnsi="Angsana New"/>
          <w:sz w:val="28"/>
          <w:szCs w:val="28"/>
          <w:lang w:val="en-US"/>
        </w:rPr>
        <w:t>s</w:t>
      </w:r>
    </w:p>
    <w:p w14:paraId="59D9CF80" w14:textId="59B80F87" w:rsidR="00D5494A" w:rsidRDefault="00997068" w:rsidP="002973C3">
      <w:pPr>
        <w:spacing w:before="120" w:after="120"/>
        <w:ind w:left="567"/>
        <w:jc w:val="thaiDistribute"/>
        <w:rPr>
          <w:rFonts w:ascii="Angsana New" w:hAnsi="Angsana New"/>
          <w:sz w:val="28"/>
          <w:szCs w:val="28"/>
          <w:lang w:val="en-US"/>
        </w:rPr>
      </w:pPr>
      <w:r>
        <w:rPr>
          <w:rFonts w:asciiTheme="majorBidi" w:hAnsiTheme="majorBidi" w:cstheme="majorBidi"/>
          <w:sz w:val="28"/>
          <w:szCs w:val="28"/>
          <w:lang w:val="en-US"/>
        </w:rPr>
        <w:t>As at</w:t>
      </w:r>
      <w:r w:rsidR="008E1990" w:rsidRPr="008E1990">
        <w:rPr>
          <w:rFonts w:asciiTheme="majorBidi" w:hAnsiTheme="majorBidi" w:cstheme="majorBidi"/>
          <w:sz w:val="28"/>
          <w:szCs w:val="28"/>
          <w:lang w:val="en-US"/>
        </w:rPr>
        <w:t xml:space="preserve"> </w:t>
      </w:r>
      <w:r w:rsidR="008E1990">
        <w:rPr>
          <w:rFonts w:asciiTheme="majorBidi" w:hAnsiTheme="majorBidi" w:cstheme="majorBidi"/>
          <w:sz w:val="28"/>
          <w:szCs w:val="28"/>
          <w:lang w:val="en-US"/>
        </w:rPr>
        <w:t>March</w:t>
      </w:r>
      <w:r w:rsidR="008E1990" w:rsidRPr="00764CEB">
        <w:rPr>
          <w:rFonts w:asciiTheme="majorBidi" w:hAnsiTheme="majorBidi" w:cstheme="majorBidi"/>
          <w:sz w:val="28"/>
          <w:szCs w:val="28"/>
          <w:lang w:val="en-US"/>
        </w:rPr>
        <w:t xml:space="preserve"> 31, 202</w:t>
      </w:r>
      <w:r w:rsidR="008E1990">
        <w:rPr>
          <w:rFonts w:asciiTheme="majorBidi" w:hAnsiTheme="majorBidi" w:cstheme="majorBidi"/>
          <w:sz w:val="28"/>
          <w:szCs w:val="28"/>
          <w:lang w:val="en-US"/>
        </w:rPr>
        <w:t>3</w:t>
      </w:r>
      <w:r w:rsidR="008E1990" w:rsidRPr="00764CEB">
        <w:rPr>
          <w:rFonts w:asciiTheme="majorBidi" w:hAnsiTheme="majorBidi" w:cstheme="majorBidi"/>
          <w:sz w:val="28"/>
          <w:szCs w:val="28"/>
          <w:lang w:val="en-US"/>
        </w:rPr>
        <w:t xml:space="preserve"> and </w:t>
      </w:r>
      <w:r w:rsidR="008E1990">
        <w:rPr>
          <w:rFonts w:asciiTheme="majorBidi" w:hAnsiTheme="majorBidi" w:cstheme="majorBidi"/>
          <w:sz w:val="28"/>
          <w:szCs w:val="28"/>
          <w:lang w:val="en-US"/>
        </w:rPr>
        <w:t xml:space="preserve">December 31, </w:t>
      </w:r>
      <w:r w:rsidR="008E1990" w:rsidRPr="00764CEB">
        <w:rPr>
          <w:rFonts w:asciiTheme="majorBidi" w:hAnsiTheme="majorBidi" w:cstheme="majorBidi"/>
          <w:sz w:val="28"/>
          <w:szCs w:val="28"/>
          <w:lang w:val="en-US"/>
        </w:rPr>
        <w:t>202</w:t>
      </w:r>
      <w:r w:rsidR="008E1990">
        <w:rPr>
          <w:rFonts w:asciiTheme="majorBidi" w:hAnsiTheme="majorBidi" w:cstheme="majorBidi"/>
          <w:sz w:val="28"/>
          <w:szCs w:val="28"/>
          <w:lang w:val="en-US"/>
        </w:rPr>
        <w:t>2</w:t>
      </w:r>
      <w:r w:rsidR="008E1990" w:rsidRPr="00764CEB">
        <w:rPr>
          <w:rFonts w:asciiTheme="majorBidi" w:hAnsiTheme="majorBidi" w:cstheme="majorBidi"/>
          <w:sz w:val="28"/>
          <w:szCs w:val="28"/>
          <w:lang w:val="en-US"/>
        </w:rPr>
        <w:t xml:space="preserve"> </w:t>
      </w:r>
      <w:r>
        <w:rPr>
          <w:rFonts w:asciiTheme="majorBidi" w:hAnsiTheme="majorBidi" w:cstheme="majorBidi"/>
          <w:sz w:val="28"/>
          <w:szCs w:val="28"/>
          <w:lang w:val="en-US"/>
        </w:rPr>
        <w:t>i</w:t>
      </w:r>
      <w:r w:rsidRPr="00997068">
        <w:rPr>
          <w:rFonts w:asciiTheme="majorBidi" w:hAnsiTheme="majorBidi" w:cstheme="majorBidi"/>
          <w:sz w:val="28"/>
          <w:szCs w:val="28"/>
          <w:lang w:val="en-US"/>
        </w:rPr>
        <w:t>nvestment in joint ventures</w:t>
      </w:r>
      <w:r>
        <w:rPr>
          <w:rFonts w:asciiTheme="majorBidi" w:hAnsiTheme="majorBidi" w:cstheme="majorBidi"/>
          <w:sz w:val="28"/>
          <w:szCs w:val="28"/>
          <w:lang w:val="en-US"/>
        </w:rPr>
        <w:t xml:space="preserve"> as follow </w:t>
      </w:r>
      <w:r w:rsidR="00B60A8C">
        <w:rPr>
          <w:rFonts w:ascii="Angsana New" w:hAnsi="Angsana New"/>
          <w:sz w:val="28"/>
          <w:szCs w:val="28"/>
          <w:lang w:val="en-US"/>
        </w:rPr>
        <w:t>:</w:t>
      </w:r>
    </w:p>
    <w:tbl>
      <w:tblPr>
        <w:tblW w:w="9922" w:type="dxa"/>
        <w:tblInd w:w="426" w:type="dxa"/>
        <w:tblLayout w:type="fixed"/>
        <w:tblLook w:val="0000" w:firstRow="0" w:lastRow="0" w:firstColumn="0" w:lastColumn="0" w:noHBand="0" w:noVBand="0"/>
      </w:tblPr>
      <w:tblGrid>
        <w:gridCol w:w="2126"/>
        <w:gridCol w:w="1984"/>
        <w:gridCol w:w="993"/>
        <w:gridCol w:w="992"/>
        <w:gridCol w:w="992"/>
        <w:gridCol w:w="992"/>
        <w:gridCol w:w="851"/>
        <w:gridCol w:w="992"/>
      </w:tblGrid>
      <w:tr w:rsidR="008E1990" w:rsidRPr="00B96493" w14:paraId="426A402C" w14:textId="77777777" w:rsidTr="005D23E7">
        <w:trPr>
          <w:tblHeader/>
        </w:trPr>
        <w:tc>
          <w:tcPr>
            <w:tcW w:w="2126" w:type="dxa"/>
            <w:shd w:val="clear" w:color="auto" w:fill="auto"/>
          </w:tcPr>
          <w:p w14:paraId="3D1BCEA0" w14:textId="77777777" w:rsidR="008E1990" w:rsidRPr="008C0C25" w:rsidRDefault="008E1990" w:rsidP="00BF699E">
            <w:pPr>
              <w:spacing w:line="360" w:lineRule="exact"/>
              <w:jc w:val="center"/>
              <w:rPr>
                <w:rFonts w:asciiTheme="majorBidi" w:hAnsiTheme="majorBidi" w:cstheme="majorBidi"/>
                <w:sz w:val="28"/>
                <w:szCs w:val="28"/>
                <w:cs/>
              </w:rPr>
            </w:pPr>
          </w:p>
        </w:tc>
        <w:tc>
          <w:tcPr>
            <w:tcW w:w="1984" w:type="dxa"/>
            <w:shd w:val="clear" w:color="auto" w:fill="auto"/>
          </w:tcPr>
          <w:p w14:paraId="6ED29A00" w14:textId="77777777" w:rsidR="008E1990" w:rsidRPr="008C0C25" w:rsidRDefault="008E1990" w:rsidP="00BF699E">
            <w:pPr>
              <w:spacing w:line="360" w:lineRule="exact"/>
              <w:jc w:val="center"/>
              <w:rPr>
                <w:rFonts w:asciiTheme="majorBidi" w:hAnsiTheme="majorBidi" w:cstheme="majorBidi"/>
                <w:sz w:val="28"/>
                <w:szCs w:val="28"/>
                <w:cs/>
              </w:rPr>
            </w:pPr>
          </w:p>
        </w:tc>
        <w:tc>
          <w:tcPr>
            <w:tcW w:w="5812" w:type="dxa"/>
            <w:gridSpan w:val="6"/>
            <w:shd w:val="clear" w:color="auto" w:fill="auto"/>
          </w:tcPr>
          <w:p w14:paraId="206AF5F3" w14:textId="77777777" w:rsidR="008E1990" w:rsidRPr="008C0C25" w:rsidRDefault="008E1990" w:rsidP="00BF699E">
            <w:pPr>
              <w:pBdr>
                <w:bottom w:val="single" w:sz="4" w:space="1" w:color="auto"/>
              </w:pBdr>
              <w:spacing w:line="360" w:lineRule="exact"/>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 Thousand Baht)</w:t>
            </w:r>
          </w:p>
        </w:tc>
      </w:tr>
      <w:tr w:rsidR="008E1990" w:rsidRPr="00B96493" w14:paraId="682E5356" w14:textId="77777777" w:rsidTr="005D23E7">
        <w:trPr>
          <w:tblHeader/>
        </w:trPr>
        <w:tc>
          <w:tcPr>
            <w:tcW w:w="2126" w:type="dxa"/>
            <w:shd w:val="clear" w:color="auto" w:fill="auto"/>
          </w:tcPr>
          <w:p w14:paraId="012CAA1C" w14:textId="77777777" w:rsidR="008E1990" w:rsidRPr="008C0C25" w:rsidRDefault="008E1990" w:rsidP="00BF699E">
            <w:pPr>
              <w:spacing w:line="360" w:lineRule="exact"/>
              <w:jc w:val="center"/>
              <w:rPr>
                <w:rFonts w:asciiTheme="majorBidi" w:hAnsiTheme="majorBidi" w:cstheme="majorBidi"/>
                <w:sz w:val="28"/>
                <w:szCs w:val="28"/>
                <w:cs/>
              </w:rPr>
            </w:pPr>
          </w:p>
        </w:tc>
        <w:tc>
          <w:tcPr>
            <w:tcW w:w="1984" w:type="dxa"/>
            <w:shd w:val="clear" w:color="auto" w:fill="auto"/>
          </w:tcPr>
          <w:p w14:paraId="2986AAA5" w14:textId="77777777" w:rsidR="008E1990" w:rsidRPr="008C0C25" w:rsidRDefault="008E1990" w:rsidP="00BF699E">
            <w:pPr>
              <w:spacing w:line="360" w:lineRule="exact"/>
              <w:jc w:val="center"/>
              <w:rPr>
                <w:rFonts w:asciiTheme="majorBidi" w:hAnsiTheme="majorBidi" w:cstheme="majorBidi"/>
                <w:sz w:val="28"/>
                <w:szCs w:val="28"/>
                <w:cs/>
              </w:rPr>
            </w:pPr>
          </w:p>
        </w:tc>
        <w:tc>
          <w:tcPr>
            <w:tcW w:w="5812" w:type="dxa"/>
            <w:gridSpan w:val="6"/>
            <w:shd w:val="clear" w:color="auto" w:fill="auto"/>
          </w:tcPr>
          <w:p w14:paraId="2E4D57CE" w14:textId="77777777" w:rsidR="008E1990" w:rsidRPr="008C0C25" w:rsidRDefault="008E1990" w:rsidP="00BF699E">
            <w:pPr>
              <w:pBdr>
                <w:bottom w:val="single" w:sz="4" w:space="1" w:color="auto"/>
              </w:pBdr>
              <w:spacing w:line="360" w:lineRule="exact"/>
              <w:jc w:val="center"/>
              <w:rPr>
                <w:rFonts w:asciiTheme="majorBidi" w:hAnsiTheme="majorBidi" w:cstheme="majorBidi"/>
                <w:sz w:val="28"/>
                <w:szCs w:val="28"/>
              </w:rPr>
            </w:pPr>
            <w:r w:rsidRPr="008C0C25">
              <w:rPr>
                <w:rFonts w:asciiTheme="majorBidi" w:hAnsiTheme="majorBidi" w:cstheme="majorBidi"/>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8E1990" w:rsidRPr="00B96493" w14:paraId="2408F7C4" w14:textId="77777777" w:rsidTr="005D23E7">
        <w:trPr>
          <w:trHeight w:val="252"/>
          <w:tblHeader/>
        </w:trPr>
        <w:tc>
          <w:tcPr>
            <w:tcW w:w="2126" w:type="dxa"/>
            <w:shd w:val="clear" w:color="auto" w:fill="auto"/>
            <w:vAlign w:val="bottom"/>
          </w:tcPr>
          <w:p w14:paraId="543FF61A" w14:textId="77777777"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Company</w:t>
            </w:r>
          </w:p>
        </w:tc>
        <w:tc>
          <w:tcPr>
            <w:tcW w:w="1984" w:type="dxa"/>
            <w:shd w:val="clear" w:color="auto" w:fill="auto"/>
            <w:vAlign w:val="bottom"/>
          </w:tcPr>
          <w:p w14:paraId="34D11C29" w14:textId="1C43123D" w:rsidR="008E1990" w:rsidRPr="008C0C25" w:rsidRDefault="00D0367D" w:rsidP="00BF699E">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Pr>
                <w:rFonts w:asciiTheme="majorBidi" w:hAnsiTheme="majorBidi" w:cstheme="majorBidi"/>
                <w:sz w:val="28"/>
                <w:szCs w:val="28"/>
              </w:rPr>
              <w:t>Type</w:t>
            </w:r>
            <w:r w:rsidR="008E1990" w:rsidRPr="008F3AFD">
              <w:rPr>
                <w:rFonts w:asciiTheme="majorBidi" w:hAnsiTheme="majorBidi" w:cstheme="majorBidi"/>
                <w:sz w:val="28"/>
                <w:szCs w:val="28"/>
              </w:rPr>
              <w:t xml:space="preserve"> of business</w:t>
            </w:r>
          </w:p>
        </w:tc>
        <w:tc>
          <w:tcPr>
            <w:tcW w:w="1985" w:type="dxa"/>
            <w:gridSpan w:val="2"/>
            <w:shd w:val="clear" w:color="auto" w:fill="auto"/>
            <w:vAlign w:val="bottom"/>
          </w:tcPr>
          <w:p w14:paraId="55322D21" w14:textId="4A0076A6"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sidRPr="008A2579">
              <w:rPr>
                <w:rFonts w:asciiTheme="majorBidi" w:hAnsiTheme="majorBidi" w:cstheme="majorBidi"/>
                <w:sz w:val="28"/>
                <w:szCs w:val="28"/>
              </w:rPr>
              <w:t xml:space="preserve">Percentage of </w:t>
            </w:r>
            <w:r w:rsidR="00D0367D">
              <w:rPr>
                <w:rFonts w:asciiTheme="majorBidi" w:hAnsiTheme="majorBidi" w:cstheme="majorBidi"/>
                <w:sz w:val="28"/>
                <w:szCs w:val="28"/>
              </w:rPr>
              <w:t>shareholding</w:t>
            </w:r>
          </w:p>
        </w:tc>
        <w:tc>
          <w:tcPr>
            <w:tcW w:w="1984" w:type="dxa"/>
            <w:gridSpan w:val="2"/>
            <w:shd w:val="clear" w:color="auto" w:fill="auto"/>
            <w:vAlign w:val="bottom"/>
          </w:tcPr>
          <w:p w14:paraId="00FA3BD6" w14:textId="06D38AEA"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At </w:t>
            </w:r>
            <w:r w:rsidR="00997068">
              <w:rPr>
                <w:rFonts w:asciiTheme="majorBidi" w:hAnsiTheme="majorBidi" w:cstheme="majorBidi"/>
                <w:sz w:val="28"/>
                <w:szCs w:val="28"/>
              </w:rPr>
              <w:t>c</w:t>
            </w:r>
            <w:r>
              <w:rPr>
                <w:rFonts w:asciiTheme="majorBidi" w:hAnsiTheme="majorBidi" w:cstheme="majorBidi"/>
                <w:sz w:val="28"/>
                <w:szCs w:val="28"/>
              </w:rPr>
              <w:t>ost</w:t>
            </w:r>
          </w:p>
        </w:tc>
        <w:tc>
          <w:tcPr>
            <w:tcW w:w="1843" w:type="dxa"/>
            <w:gridSpan w:val="2"/>
            <w:shd w:val="clear" w:color="auto" w:fill="auto"/>
            <w:vAlign w:val="bottom"/>
          </w:tcPr>
          <w:p w14:paraId="1AD622FD" w14:textId="77777777" w:rsidR="008E1990" w:rsidRPr="004A53CC" w:rsidRDefault="008E1990" w:rsidP="00BF699E">
            <w:pPr>
              <w:pBdr>
                <w:bottom w:val="single" w:sz="4" w:space="1" w:color="auto"/>
              </w:pBdr>
              <w:spacing w:line="360" w:lineRule="exact"/>
              <w:jc w:val="center"/>
              <w:rPr>
                <w:rFonts w:asciiTheme="majorBidi" w:hAnsiTheme="majorBidi" w:cstheme="majorBidi"/>
                <w:sz w:val="28"/>
                <w:szCs w:val="28"/>
                <w:cs/>
                <w:lang w:val="en-US"/>
              </w:rPr>
            </w:pPr>
            <w:r>
              <w:rPr>
                <w:rFonts w:asciiTheme="majorBidi" w:hAnsiTheme="majorBidi" w:cstheme="majorBidi"/>
                <w:sz w:val="28"/>
                <w:szCs w:val="28"/>
              </w:rPr>
              <w:t>Equity method</w:t>
            </w:r>
          </w:p>
        </w:tc>
      </w:tr>
      <w:tr w:rsidR="005D23E7" w:rsidRPr="00B96493" w14:paraId="1FA48578" w14:textId="77777777" w:rsidTr="005D23E7">
        <w:trPr>
          <w:tblHeader/>
        </w:trPr>
        <w:tc>
          <w:tcPr>
            <w:tcW w:w="2126" w:type="dxa"/>
            <w:shd w:val="clear" w:color="auto" w:fill="auto"/>
          </w:tcPr>
          <w:p w14:paraId="0715CD7F" w14:textId="77777777" w:rsidR="005D23E7" w:rsidRPr="008C0C25" w:rsidRDefault="005D23E7" w:rsidP="005D23E7">
            <w:pPr>
              <w:spacing w:line="360" w:lineRule="exact"/>
              <w:jc w:val="center"/>
              <w:rPr>
                <w:rFonts w:asciiTheme="majorBidi" w:hAnsiTheme="majorBidi" w:cstheme="majorBidi"/>
                <w:sz w:val="28"/>
                <w:szCs w:val="28"/>
                <w:cs/>
              </w:rPr>
            </w:pPr>
          </w:p>
        </w:tc>
        <w:tc>
          <w:tcPr>
            <w:tcW w:w="1984" w:type="dxa"/>
            <w:shd w:val="clear" w:color="auto" w:fill="auto"/>
          </w:tcPr>
          <w:p w14:paraId="6A792E34" w14:textId="77777777" w:rsidR="005D23E7" w:rsidRPr="008C0C25" w:rsidRDefault="005D23E7" w:rsidP="005D23E7">
            <w:pPr>
              <w:tabs>
                <w:tab w:val="right" w:pos="7200"/>
                <w:tab w:val="right" w:pos="8540"/>
              </w:tabs>
              <w:spacing w:line="360" w:lineRule="exact"/>
              <w:jc w:val="center"/>
              <w:rPr>
                <w:rFonts w:asciiTheme="majorBidi" w:hAnsiTheme="majorBidi" w:cstheme="majorBidi"/>
                <w:sz w:val="28"/>
                <w:szCs w:val="28"/>
                <w:cs/>
              </w:rPr>
            </w:pPr>
          </w:p>
        </w:tc>
        <w:tc>
          <w:tcPr>
            <w:tcW w:w="993" w:type="dxa"/>
            <w:shd w:val="clear" w:color="auto" w:fill="auto"/>
          </w:tcPr>
          <w:p w14:paraId="45EE77C4" w14:textId="00387BA4" w:rsidR="005D23E7" w:rsidRPr="008C0C25" w:rsidRDefault="005D23E7" w:rsidP="005D23E7">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March </w:t>
            </w:r>
            <w:r>
              <w:rPr>
                <w:rFonts w:asciiTheme="majorBidi" w:hAnsiTheme="majorBidi" w:cstheme="majorBidi"/>
                <w:sz w:val="28"/>
                <w:szCs w:val="28"/>
              </w:rPr>
              <w:br/>
              <w:t>31, 2023</w:t>
            </w:r>
          </w:p>
        </w:tc>
        <w:tc>
          <w:tcPr>
            <w:tcW w:w="992" w:type="dxa"/>
            <w:shd w:val="clear" w:color="auto" w:fill="auto"/>
          </w:tcPr>
          <w:p w14:paraId="68756787" w14:textId="5D280BA3" w:rsidR="005D23E7" w:rsidRPr="008C0C25" w:rsidRDefault="005D23E7" w:rsidP="005D23E7">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December 31, 2022</w:t>
            </w:r>
          </w:p>
        </w:tc>
        <w:tc>
          <w:tcPr>
            <w:tcW w:w="992" w:type="dxa"/>
            <w:shd w:val="clear" w:color="auto" w:fill="auto"/>
          </w:tcPr>
          <w:p w14:paraId="7B119143" w14:textId="74D603AB" w:rsidR="005D23E7" w:rsidRPr="008C0C25" w:rsidRDefault="005D23E7" w:rsidP="005D23E7">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March </w:t>
            </w:r>
            <w:r>
              <w:rPr>
                <w:rFonts w:asciiTheme="majorBidi" w:hAnsiTheme="majorBidi" w:cstheme="majorBidi"/>
                <w:sz w:val="28"/>
                <w:szCs w:val="28"/>
              </w:rPr>
              <w:br/>
              <w:t>31, 2023</w:t>
            </w:r>
          </w:p>
        </w:tc>
        <w:tc>
          <w:tcPr>
            <w:tcW w:w="992" w:type="dxa"/>
            <w:shd w:val="clear" w:color="auto" w:fill="auto"/>
          </w:tcPr>
          <w:p w14:paraId="6BFEB4C4" w14:textId="2C0149D5" w:rsidR="005D23E7" w:rsidRPr="008C0C25" w:rsidRDefault="005D23E7" w:rsidP="005D23E7">
            <w:pPr>
              <w:pBdr>
                <w:bottom w:val="single" w:sz="4" w:space="1" w:color="auto"/>
              </w:pBdr>
              <w:spacing w:line="360" w:lineRule="exact"/>
              <w:ind w:left="-57" w:right="-57"/>
              <w:jc w:val="center"/>
              <w:rPr>
                <w:rFonts w:asciiTheme="majorBidi" w:hAnsiTheme="majorBidi" w:cstheme="majorBidi"/>
                <w:sz w:val="28"/>
                <w:szCs w:val="28"/>
                <w:cs/>
              </w:rPr>
            </w:pPr>
            <w:r>
              <w:rPr>
                <w:rFonts w:asciiTheme="majorBidi" w:hAnsiTheme="majorBidi" w:cstheme="majorBidi"/>
                <w:sz w:val="28"/>
                <w:szCs w:val="28"/>
              </w:rPr>
              <w:t>December 31, 2022</w:t>
            </w:r>
          </w:p>
        </w:tc>
        <w:tc>
          <w:tcPr>
            <w:tcW w:w="851" w:type="dxa"/>
            <w:shd w:val="clear" w:color="auto" w:fill="auto"/>
          </w:tcPr>
          <w:p w14:paraId="2569C61B" w14:textId="15FCBDD7" w:rsidR="005D23E7" w:rsidRPr="008C0C25" w:rsidRDefault="005D23E7" w:rsidP="005D23E7">
            <w:pPr>
              <w:pBdr>
                <w:bottom w:val="single" w:sz="4" w:space="1" w:color="auto"/>
              </w:pBdr>
              <w:spacing w:line="360" w:lineRule="exact"/>
              <w:ind w:left="-57" w:right="-57"/>
              <w:jc w:val="center"/>
              <w:rPr>
                <w:rFonts w:asciiTheme="majorBidi" w:hAnsiTheme="majorBidi" w:cstheme="majorBidi"/>
                <w:sz w:val="28"/>
                <w:szCs w:val="28"/>
              </w:rPr>
            </w:pPr>
            <w:r>
              <w:rPr>
                <w:rFonts w:asciiTheme="majorBidi" w:hAnsiTheme="majorBidi" w:cstheme="majorBidi"/>
                <w:sz w:val="28"/>
                <w:szCs w:val="28"/>
              </w:rPr>
              <w:t xml:space="preserve">March </w:t>
            </w:r>
            <w:r>
              <w:rPr>
                <w:rFonts w:asciiTheme="majorBidi" w:hAnsiTheme="majorBidi" w:cstheme="majorBidi"/>
                <w:sz w:val="28"/>
                <w:szCs w:val="28"/>
              </w:rPr>
              <w:br/>
              <w:t>31, 2023</w:t>
            </w:r>
          </w:p>
        </w:tc>
        <w:tc>
          <w:tcPr>
            <w:tcW w:w="992" w:type="dxa"/>
            <w:shd w:val="clear" w:color="auto" w:fill="auto"/>
          </w:tcPr>
          <w:p w14:paraId="65E1B9DF" w14:textId="024A5593" w:rsidR="005D23E7" w:rsidRPr="008C0C25" w:rsidRDefault="005D23E7" w:rsidP="005D23E7">
            <w:pPr>
              <w:pBdr>
                <w:bottom w:val="single" w:sz="4" w:space="1" w:color="auto"/>
              </w:pBdr>
              <w:spacing w:line="360" w:lineRule="exact"/>
              <w:ind w:left="-57" w:right="-57"/>
              <w:jc w:val="center"/>
              <w:rPr>
                <w:rFonts w:asciiTheme="majorBidi" w:hAnsiTheme="majorBidi" w:cstheme="majorBidi"/>
                <w:sz w:val="28"/>
                <w:szCs w:val="28"/>
                <w:cs/>
              </w:rPr>
            </w:pPr>
            <w:r>
              <w:rPr>
                <w:rFonts w:asciiTheme="majorBidi" w:hAnsiTheme="majorBidi" w:cstheme="majorBidi"/>
                <w:sz w:val="28"/>
                <w:szCs w:val="28"/>
              </w:rPr>
              <w:t>December 31, 2022</w:t>
            </w:r>
          </w:p>
        </w:tc>
      </w:tr>
      <w:tr w:rsidR="008E1990" w:rsidRPr="00B96493" w14:paraId="29BCF1C2" w14:textId="77777777" w:rsidTr="005D23E7">
        <w:trPr>
          <w:tblHeader/>
        </w:trPr>
        <w:tc>
          <w:tcPr>
            <w:tcW w:w="2126" w:type="dxa"/>
            <w:shd w:val="clear" w:color="auto" w:fill="auto"/>
          </w:tcPr>
          <w:p w14:paraId="05A0FDD3" w14:textId="77777777" w:rsidR="008E1990" w:rsidRPr="008C0C25" w:rsidRDefault="008E1990" w:rsidP="00BF699E">
            <w:pPr>
              <w:spacing w:line="360" w:lineRule="exact"/>
              <w:jc w:val="center"/>
              <w:rPr>
                <w:rFonts w:asciiTheme="majorBidi" w:hAnsiTheme="majorBidi" w:cstheme="majorBidi"/>
                <w:sz w:val="28"/>
                <w:szCs w:val="28"/>
                <w:cs/>
              </w:rPr>
            </w:pPr>
          </w:p>
        </w:tc>
        <w:tc>
          <w:tcPr>
            <w:tcW w:w="1984" w:type="dxa"/>
            <w:shd w:val="clear" w:color="auto" w:fill="auto"/>
          </w:tcPr>
          <w:p w14:paraId="0C364818" w14:textId="77777777"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993" w:type="dxa"/>
            <w:shd w:val="clear" w:color="auto" w:fill="auto"/>
          </w:tcPr>
          <w:p w14:paraId="19787C4A" w14:textId="77777777" w:rsidR="008E1990" w:rsidRPr="006A489A" w:rsidRDefault="008E1990" w:rsidP="00BF699E">
            <w:pPr>
              <w:tabs>
                <w:tab w:val="right" w:pos="7200"/>
                <w:tab w:val="right" w:pos="8540"/>
              </w:tabs>
              <w:spacing w:line="360" w:lineRule="exact"/>
              <w:ind w:left="-126" w:right="-78"/>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w:t>
            </w:r>
            <w:r w:rsidRPr="006A489A">
              <w:rPr>
                <w:rFonts w:asciiTheme="majorBidi" w:hAnsiTheme="majorBidi" w:cstheme="majorBidi"/>
                <w:sz w:val="24"/>
                <w:szCs w:val="24"/>
                <w:lang w:val="en-US"/>
              </w:rPr>
              <w:t>ge</w:t>
            </w:r>
            <w:r w:rsidRPr="006A489A">
              <w:rPr>
                <w:rFonts w:asciiTheme="majorBidi" w:hAnsiTheme="majorBidi" w:cstheme="majorBidi"/>
                <w:sz w:val="24"/>
                <w:szCs w:val="24"/>
                <w:cs/>
              </w:rPr>
              <w:t>)</w:t>
            </w:r>
          </w:p>
        </w:tc>
        <w:tc>
          <w:tcPr>
            <w:tcW w:w="992" w:type="dxa"/>
            <w:shd w:val="clear" w:color="auto" w:fill="auto"/>
          </w:tcPr>
          <w:p w14:paraId="3E44E5DE" w14:textId="77777777" w:rsidR="008E1990" w:rsidRPr="006A489A" w:rsidRDefault="008E1990" w:rsidP="00BF699E">
            <w:pPr>
              <w:tabs>
                <w:tab w:val="right" w:pos="7200"/>
                <w:tab w:val="right" w:pos="8540"/>
              </w:tabs>
              <w:spacing w:line="360" w:lineRule="exact"/>
              <w:ind w:left="-63" w:right="-48"/>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Percentage</w:t>
            </w:r>
            <w:r w:rsidRPr="006A489A">
              <w:rPr>
                <w:rFonts w:asciiTheme="majorBidi" w:hAnsiTheme="majorBidi" w:cstheme="majorBidi"/>
                <w:sz w:val="24"/>
                <w:szCs w:val="24"/>
                <w:cs/>
              </w:rPr>
              <w:t>)</w:t>
            </w:r>
          </w:p>
        </w:tc>
        <w:tc>
          <w:tcPr>
            <w:tcW w:w="992" w:type="dxa"/>
            <w:shd w:val="clear" w:color="auto" w:fill="auto"/>
          </w:tcPr>
          <w:p w14:paraId="74335E52" w14:textId="77777777" w:rsidR="008E1990" w:rsidRPr="006A489A" w:rsidRDefault="008E1990" w:rsidP="00BF699E">
            <w:pPr>
              <w:tabs>
                <w:tab w:val="right" w:pos="7200"/>
                <w:tab w:val="right" w:pos="8540"/>
              </w:tabs>
              <w:spacing w:line="360" w:lineRule="exact"/>
              <w:jc w:val="center"/>
              <w:rPr>
                <w:rFonts w:asciiTheme="majorBidi" w:hAnsiTheme="majorBidi" w:cstheme="majorBidi"/>
                <w:sz w:val="24"/>
                <w:szCs w:val="24"/>
                <w:u w:val="single"/>
              </w:rPr>
            </w:pPr>
          </w:p>
        </w:tc>
        <w:tc>
          <w:tcPr>
            <w:tcW w:w="992" w:type="dxa"/>
            <w:shd w:val="clear" w:color="auto" w:fill="auto"/>
          </w:tcPr>
          <w:p w14:paraId="71B66679" w14:textId="77777777"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851" w:type="dxa"/>
            <w:shd w:val="clear" w:color="auto" w:fill="auto"/>
          </w:tcPr>
          <w:p w14:paraId="7D86255E" w14:textId="77777777"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992" w:type="dxa"/>
            <w:shd w:val="clear" w:color="auto" w:fill="auto"/>
          </w:tcPr>
          <w:p w14:paraId="1E547944" w14:textId="77777777"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r>
      <w:tr w:rsidR="002973C3" w:rsidRPr="00B96493" w14:paraId="175FAC13" w14:textId="77777777" w:rsidTr="005D23E7">
        <w:tc>
          <w:tcPr>
            <w:tcW w:w="2126" w:type="dxa"/>
            <w:shd w:val="clear" w:color="auto" w:fill="auto"/>
          </w:tcPr>
          <w:p w14:paraId="509360F7" w14:textId="77777777" w:rsidR="002973C3" w:rsidRPr="008C0C25" w:rsidRDefault="002973C3" w:rsidP="002973C3">
            <w:pPr>
              <w:spacing w:line="360" w:lineRule="exact"/>
              <w:ind w:left="179" w:right="37" w:hanging="179"/>
              <w:rPr>
                <w:rFonts w:asciiTheme="majorBidi" w:hAnsiTheme="majorBidi" w:cstheme="majorBidi"/>
                <w:sz w:val="28"/>
                <w:szCs w:val="28"/>
                <w:cs/>
              </w:rPr>
            </w:pPr>
            <w:r w:rsidRPr="008A2579">
              <w:rPr>
                <w:rFonts w:asciiTheme="majorBidi" w:hAnsiTheme="majorBidi" w:cstheme="majorBidi"/>
                <w:sz w:val="28"/>
                <w:szCs w:val="28"/>
              </w:rPr>
              <w:t>Capital Asia Asset Management Company Limited</w:t>
            </w:r>
          </w:p>
        </w:tc>
        <w:tc>
          <w:tcPr>
            <w:tcW w:w="1984" w:type="dxa"/>
            <w:shd w:val="clear" w:color="auto" w:fill="auto"/>
            <w:vAlign w:val="bottom"/>
          </w:tcPr>
          <w:p w14:paraId="40FBB421" w14:textId="77777777" w:rsidR="002973C3" w:rsidRPr="008C0C25" w:rsidRDefault="002973C3" w:rsidP="002973C3">
            <w:pPr>
              <w:spacing w:line="360" w:lineRule="exact"/>
              <w:ind w:left="62" w:right="-111" w:hanging="80"/>
              <w:rPr>
                <w:rFonts w:asciiTheme="majorBidi" w:hAnsiTheme="majorBidi" w:cstheme="majorBidi"/>
                <w:sz w:val="28"/>
                <w:szCs w:val="28"/>
                <w:cs/>
              </w:rPr>
            </w:pPr>
            <w:r w:rsidRPr="008F24C9">
              <w:rPr>
                <w:rFonts w:asciiTheme="majorBidi" w:eastAsia="Map Symbols" w:hAnsiTheme="majorBidi" w:cstheme="majorBidi"/>
                <w:sz w:val="28"/>
                <w:szCs w:val="28"/>
              </w:rPr>
              <w:t>Property auction for management</w:t>
            </w:r>
          </w:p>
        </w:tc>
        <w:tc>
          <w:tcPr>
            <w:tcW w:w="993" w:type="dxa"/>
            <w:shd w:val="clear" w:color="auto" w:fill="auto"/>
            <w:vAlign w:val="bottom"/>
          </w:tcPr>
          <w:p w14:paraId="133A2C02" w14:textId="07A40720" w:rsidR="002973C3" w:rsidRPr="008E1990" w:rsidRDefault="002973C3" w:rsidP="002973C3">
            <w:pPr>
              <w:spacing w:line="360" w:lineRule="exact"/>
              <w:jc w:val="center"/>
              <w:rPr>
                <w:rFonts w:asciiTheme="majorBidi" w:hAnsiTheme="majorBidi" w:cstheme="majorBidi"/>
                <w:sz w:val="28"/>
                <w:szCs w:val="28"/>
              </w:rPr>
            </w:pPr>
            <w:r w:rsidRPr="008E1990">
              <w:rPr>
                <w:rFonts w:asciiTheme="majorBidi" w:hAnsiTheme="majorBidi" w:cstheme="majorBidi"/>
                <w:sz w:val="28"/>
                <w:szCs w:val="28"/>
              </w:rPr>
              <w:t>52</w:t>
            </w:r>
          </w:p>
        </w:tc>
        <w:tc>
          <w:tcPr>
            <w:tcW w:w="992" w:type="dxa"/>
            <w:shd w:val="clear" w:color="auto" w:fill="auto"/>
            <w:vAlign w:val="bottom"/>
          </w:tcPr>
          <w:p w14:paraId="39B71049" w14:textId="590F9213" w:rsidR="002973C3" w:rsidRPr="008E1990" w:rsidRDefault="002973C3" w:rsidP="005D23E7">
            <w:pPr>
              <w:spacing w:line="360" w:lineRule="exact"/>
              <w:jc w:val="center"/>
              <w:rPr>
                <w:rFonts w:asciiTheme="majorBidi" w:hAnsiTheme="majorBidi" w:cstheme="majorBidi"/>
                <w:sz w:val="28"/>
                <w:szCs w:val="28"/>
              </w:rPr>
            </w:pPr>
            <w:r w:rsidRPr="008E1990">
              <w:rPr>
                <w:rFonts w:asciiTheme="majorBidi" w:hAnsiTheme="majorBidi" w:cstheme="majorBidi"/>
                <w:sz w:val="28"/>
                <w:szCs w:val="28"/>
              </w:rPr>
              <w:t>52</w:t>
            </w:r>
          </w:p>
        </w:tc>
        <w:tc>
          <w:tcPr>
            <w:tcW w:w="992" w:type="dxa"/>
            <w:shd w:val="clear" w:color="auto" w:fill="auto"/>
            <w:vAlign w:val="bottom"/>
          </w:tcPr>
          <w:p w14:paraId="3EF885E7" w14:textId="6966EEDE" w:rsidR="002973C3" w:rsidRPr="002973C3" w:rsidRDefault="002973C3" w:rsidP="002973C3">
            <w:pPr>
              <w:tabs>
                <w:tab w:val="decimal" w:pos="526"/>
              </w:tabs>
              <w:spacing w:line="360" w:lineRule="exact"/>
              <w:ind w:right="57"/>
              <w:jc w:val="right"/>
              <w:rPr>
                <w:rFonts w:ascii="Angsana New" w:hAnsi="Angsana New"/>
                <w:sz w:val="28"/>
                <w:szCs w:val="28"/>
              </w:rPr>
            </w:pPr>
            <w:r w:rsidRPr="002973C3">
              <w:rPr>
                <w:rFonts w:ascii="Angsana New" w:hAnsi="Angsana New"/>
                <w:sz w:val="28"/>
                <w:szCs w:val="28"/>
              </w:rPr>
              <w:t>13,000</w:t>
            </w:r>
          </w:p>
        </w:tc>
        <w:tc>
          <w:tcPr>
            <w:tcW w:w="992" w:type="dxa"/>
            <w:shd w:val="clear" w:color="auto" w:fill="auto"/>
            <w:vAlign w:val="bottom"/>
          </w:tcPr>
          <w:p w14:paraId="5F35D066" w14:textId="6EBCA5B5" w:rsidR="002973C3" w:rsidRPr="008E1990" w:rsidRDefault="002973C3" w:rsidP="002973C3">
            <w:pPr>
              <w:tabs>
                <w:tab w:val="decimal" w:pos="526"/>
              </w:tabs>
              <w:spacing w:line="360" w:lineRule="exact"/>
              <w:ind w:right="57"/>
              <w:jc w:val="right"/>
              <w:rPr>
                <w:rFonts w:asciiTheme="majorBidi" w:hAnsiTheme="majorBidi" w:cstheme="majorBidi"/>
                <w:sz w:val="28"/>
                <w:szCs w:val="28"/>
              </w:rPr>
            </w:pPr>
            <w:r w:rsidRPr="008E1990">
              <w:rPr>
                <w:rFonts w:asciiTheme="majorBidi" w:hAnsiTheme="majorBidi" w:cstheme="majorBidi"/>
                <w:sz w:val="28"/>
                <w:szCs w:val="28"/>
              </w:rPr>
              <w:t>13,000</w:t>
            </w:r>
          </w:p>
        </w:tc>
        <w:tc>
          <w:tcPr>
            <w:tcW w:w="851" w:type="dxa"/>
            <w:shd w:val="clear" w:color="auto" w:fill="auto"/>
            <w:vAlign w:val="bottom"/>
          </w:tcPr>
          <w:p w14:paraId="2E88BEF5" w14:textId="0B604EFF" w:rsidR="002973C3" w:rsidRPr="002973C3" w:rsidRDefault="002973C3" w:rsidP="002973C3">
            <w:pPr>
              <w:tabs>
                <w:tab w:val="decimal" w:pos="526"/>
              </w:tabs>
              <w:spacing w:line="360" w:lineRule="exact"/>
              <w:ind w:right="57"/>
              <w:jc w:val="right"/>
              <w:rPr>
                <w:rFonts w:ascii="Angsana New" w:hAnsi="Angsana New"/>
                <w:sz w:val="28"/>
                <w:szCs w:val="28"/>
              </w:rPr>
            </w:pPr>
            <w:r w:rsidRPr="002973C3">
              <w:rPr>
                <w:rFonts w:ascii="Angsana New" w:hAnsi="Angsana New"/>
                <w:sz w:val="28"/>
                <w:szCs w:val="28"/>
              </w:rPr>
              <w:t>12,837</w:t>
            </w:r>
          </w:p>
        </w:tc>
        <w:tc>
          <w:tcPr>
            <w:tcW w:w="992" w:type="dxa"/>
            <w:shd w:val="clear" w:color="auto" w:fill="auto"/>
            <w:vAlign w:val="bottom"/>
          </w:tcPr>
          <w:p w14:paraId="4F12980B" w14:textId="3BDA8940" w:rsidR="002973C3" w:rsidRPr="008E1990" w:rsidRDefault="002973C3" w:rsidP="002973C3">
            <w:pPr>
              <w:tabs>
                <w:tab w:val="decimal" w:pos="526"/>
              </w:tabs>
              <w:spacing w:line="360" w:lineRule="exact"/>
              <w:ind w:right="57"/>
              <w:jc w:val="right"/>
              <w:rPr>
                <w:rFonts w:asciiTheme="majorBidi" w:hAnsiTheme="majorBidi" w:cstheme="majorBidi"/>
                <w:sz w:val="28"/>
                <w:szCs w:val="28"/>
              </w:rPr>
            </w:pPr>
            <w:r w:rsidRPr="008E1990">
              <w:rPr>
                <w:rFonts w:asciiTheme="majorBidi" w:hAnsiTheme="majorBidi" w:cstheme="majorBidi"/>
                <w:sz w:val="28"/>
                <w:szCs w:val="28"/>
              </w:rPr>
              <w:t>12,865</w:t>
            </w:r>
          </w:p>
        </w:tc>
      </w:tr>
      <w:tr w:rsidR="002973C3" w:rsidRPr="00B96493" w14:paraId="5BE7C1AD" w14:textId="77777777" w:rsidTr="005D23E7">
        <w:tc>
          <w:tcPr>
            <w:tcW w:w="2126" w:type="dxa"/>
            <w:shd w:val="clear" w:color="auto" w:fill="auto"/>
          </w:tcPr>
          <w:p w14:paraId="4C5912B8" w14:textId="55F0AE04" w:rsidR="002973C3" w:rsidRPr="008C0C25" w:rsidRDefault="002973C3" w:rsidP="002973C3">
            <w:pPr>
              <w:spacing w:line="360" w:lineRule="exact"/>
              <w:ind w:left="179" w:right="-108" w:hanging="179"/>
              <w:rPr>
                <w:rFonts w:asciiTheme="majorBidi" w:hAnsiTheme="majorBidi" w:cstheme="majorBidi"/>
                <w:sz w:val="28"/>
                <w:szCs w:val="28"/>
                <w:cs/>
              </w:rPr>
            </w:pPr>
            <w:r w:rsidRPr="008F24C9">
              <w:rPr>
                <w:rFonts w:asciiTheme="majorBidi" w:hAnsiTheme="majorBidi" w:cstheme="majorBidi"/>
                <w:sz w:val="28"/>
                <w:szCs w:val="28"/>
              </w:rPr>
              <w:t>Synature Technology Company Limited</w:t>
            </w:r>
            <w:r>
              <w:rPr>
                <w:rFonts w:asciiTheme="majorBidi" w:hAnsiTheme="majorBidi" w:cstheme="majorBidi"/>
                <w:sz w:val="28"/>
                <w:szCs w:val="28"/>
              </w:rPr>
              <w:t xml:space="preserve"> </w:t>
            </w:r>
            <w:r>
              <w:rPr>
                <w:rFonts w:asciiTheme="majorBidi" w:hAnsiTheme="majorBidi" w:cstheme="majorBidi"/>
                <w:sz w:val="28"/>
                <w:szCs w:val="28"/>
                <w:lang w:val="en-US"/>
              </w:rPr>
              <w:br/>
            </w:r>
            <w:r w:rsidRPr="005E749A">
              <w:rPr>
                <w:rFonts w:asciiTheme="majorBidi" w:hAnsiTheme="majorBidi" w:cstheme="majorBidi"/>
                <w:sz w:val="28"/>
                <w:szCs w:val="28"/>
                <w:lang w:val="en-US"/>
              </w:rPr>
              <w:t xml:space="preserve">(Held by </w:t>
            </w:r>
            <w:r w:rsidRPr="005E749A">
              <w:rPr>
                <w:rFonts w:asciiTheme="majorBidi" w:hAnsiTheme="majorBidi" w:cstheme="majorBidi"/>
                <w:sz w:val="28"/>
                <w:szCs w:val="28"/>
              </w:rPr>
              <w:t>Asset Agent and Real Estate Company Limited</w:t>
            </w:r>
            <w:r>
              <w:rPr>
                <w:rFonts w:asciiTheme="majorBidi" w:hAnsiTheme="majorBidi" w:cstheme="majorBidi"/>
                <w:sz w:val="28"/>
                <w:szCs w:val="28"/>
              </w:rPr>
              <w:t>)</w:t>
            </w:r>
          </w:p>
        </w:tc>
        <w:tc>
          <w:tcPr>
            <w:tcW w:w="1984" w:type="dxa"/>
            <w:shd w:val="clear" w:color="auto" w:fill="auto"/>
          </w:tcPr>
          <w:p w14:paraId="102FF111" w14:textId="77777777" w:rsidR="002973C3" w:rsidRPr="008C0C25" w:rsidRDefault="002973C3" w:rsidP="002973C3">
            <w:pPr>
              <w:spacing w:line="360" w:lineRule="exact"/>
              <w:ind w:left="62" w:right="-111" w:hanging="80"/>
              <w:rPr>
                <w:rFonts w:asciiTheme="majorBidi" w:hAnsiTheme="majorBidi" w:cstheme="majorBidi"/>
                <w:sz w:val="28"/>
                <w:szCs w:val="28"/>
                <w:cs/>
              </w:rPr>
            </w:pPr>
            <w:r w:rsidRPr="008F24C9">
              <w:rPr>
                <w:rFonts w:asciiTheme="majorBidi" w:eastAsia="Map Symbols" w:hAnsiTheme="majorBidi" w:cstheme="majorBidi"/>
                <w:sz w:val="28"/>
                <w:szCs w:val="28"/>
              </w:rPr>
              <w:t>Service for computer program</w:t>
            </w:r>
          </w:p>
        </w:tc>
        <w:tc>
          <w:tcPr>
            <w:tcW w:w="993" w:type="dxa"/>
            <w:shd w:val="clear" w:color="auto" w:fill="auto"/>
            <w:vAlign w:val="bottom"/>
          </w:tcPr>
          <w:p w14:paraId="1A3FD2F3" w14:textId="5441DBD2" w:rsidR="002973C3" w:rsidRPr="008E1990" w:rsidRDefault="002973C3" w:rsidP="002973C3">
            <w:pPr>
              <w:spacing w:line="360" w:lineRule="exact"/>
              <w:jc w:val="center"/>
              <w:rPr>
                <w:rFonts w:asciiTheme="majorBidi" w:hAnsiTheme="majorBidi" w:cstheme="majorBidi"/>
                <w:sz w:val="28"/>
                <w:szCs w:val="28"/>
                <w:lang w:val="en-US"/>
              </w:rPr>
            </w:pPr>
            <w:r w:rsidRPr="008E1990">
              <w:rPr>
                <w:rFonts w:asciiTheme="majorBidi" w:hAnsiTheme="majorBidi" w:cstheme="majorBidi"/>
                <w:sz w:val="28"/>
                <w:szCs w:val="28"/>
              </w:rPr>
              <w:t>51</w:t>
            </w:r>
          </w:p>
        </w:tc>
        <w:tc>
          <w:tcPr>
            <w:tcW w:w="992" w:type="dxa"/>
            <w:shd w:val="clear" w:color="auto" w:fill="auto"/>
            <w:vAlign w:val="bottom"/>
          </w:tcPr>
          <w:p w14:paraId="1D8C697B" w14:textId="38C44BC8" w:rsidR="002973C3" w:rsidRPr="008E1990" w:rsidRDefault="002973C3" w:rsidP="005D23E7">
            <w:pPr>
              <w:spacing w:line="360" w:lineRule="exact"/>
              <w:jc w:val="center"/>
              <w:rPr>
                <w:rFonts w:asciiTheme="majorBidi" w:hAnsiTheme="majorBidi" w:cstheme="majorBidi"/>
                <w:sz w:val="28"/>
                <w:szCs w:val="28"/>
                <w:cs/>
              </w:rPr>
            </w:pPr>
            <w:r w:rsidRPr="008E1990">
              <w:rPr>
                <w:rFonts w:asciiTheme="majorBidi" w:hAnsiTheme="majorBidi" w:cstheme="majorBidi"/>
                <w:sz w:val="28"/>
                <w:szCs w:val="28"/>
              </w:rPr>
              <w:t>51</w:t>
            </w:r>
          </w:p>
        </w:tc>
        <w:tc>
          <w:tcPr>
            <w:tcW w:w="992" w:type="dxa"/>
            <w:shd w:val="clear" w:color="auto" w:fill="auto"/>
            <w:vAlign w:val="bottom"/>
          </w:tcPr>
          <w:p w14:paraId="2EB745D0" w14:textId="2CE6B72E" w:rsidR="002973C3" w:rsidRPr="002973C3" w:rsidRDefault="002973C3" w:rsidP="002973C3">
            <w:pPr>
              <w:pBdr>
                <w:bottom w:val="single" w:sz="4" w:space="1" w:color="auto"/>
              </w:pBdr>
              <w:tabs>
                <w:tab w:val="decimal" w:pos="526"/>
              </w:tabs>
              <w:spacing w:line="360" w:lineRule="exact"/>
              <w:ind w:right="57"/>
              <w:jc w:val="right"/>
              <w:rPr>
                <w:rFonts w:ascii="Angsana New" w:hAnsi="Angsana New"/>
                <w:sz w:val="28"/>
                <w:szCs w:val="28"/>
              </w:rPr>
            </w:pPr>
            <w:r w:rsidRPr="002973C3">
              <w:rPr>
                <w:rFonts w:ascii="Angsana New" w:hAnsi="Angsana New"/>
                <w:sz w:val="28"/>
                <w:szCs w:val="28"/>
              </w:rPr>
              <w:t>45,900</w:t>
            </w:r>
          </w:p>
        </w:tc>
        <w:tc>
          <w:tcPr>
            <w:tcW w:w="992" w:type="dxa"/>
            <w:shd w:val="clear" w:color="auto" w:fill="auto"/>
            <w:vAlign w:val="bottom"/>
          </w:tcPr>
          <w:p w14:paraId="47FE03E5" w14:textId="0EF207E9" w:rsidR="002973C3" w:rsidRPr="008E1990" w:rsidRDefault="002973C3" w:rsidP="002973C3">
            <w:pPr>
              <w:pBdr>
                <w:bottom w:val="single" w:sz="4" w:space="1" w:color="auto"/>
              </w:pBdr>
              <w:tabs>
                <w:tab w:val="decimal" w:pos="526"/>
              </w:tabs>
              <w:spacing w:line="360" w:lineRule="exact"/>
              <w:ind w:right="57"/>
              <w:jc w:val="right"/>
              <w:rPr>
                <w:rFonts w:asciiTheme="majorBidi" w:hAnsiTheme="majorBidi" w:cstheme="majorBidi"/>
                <w:sz w:val="28"/>
                <w:szCs w:val="28"/>
                <w:lang w:val="en-US"/>
              </w:rPr>
            </w:pPr>
            <w:r w:rsidRPr="008E1990">
              <w:rPr>
                <w:rFonts w:asciiTheme="majorBidi" w:hAnsiTheme="majorBidi" w:cstheme="majorBidi"/>
                <w:sz w:val="28"/>
                <w:szCs w:val="28"/>
              </w:rPr>
              <w:t>45,900</w:t>
            </w:r>
          </w:p>
        </w:tc>
        <w:tc>
          <w:tcPr>
            <w:tcW w:w="851" w:type="dxa"/>
            <w:shd w:val="clear" w:color="auto" w:fill="auto"/>
            <w:vAlign w:val="bottom"/>
          </w:tcPr>
          <w:p w14:paraId="76E83F08" w14:textId="08C34057" w:rsidR="002973C3" w:rsidRPr="002973C3" w:rsidRDefault="002973C3" w:rsidP="002973C3">
            <w:pPr>
              <w:pBdr>
                <w:bottom w:val="single" w:sz="4" w:space="1" w:color="auto"/>
              </w:pBdr>
              <w:tabs>
                <w:tab w:val="decimal" w:pos="526"/>
              </w:tabs>
              <w:spacing w:line="360" w:lineRule="exact"/>
              <w:ind w:right="57"/>
              <w:jc w:val="right"/>
              <w:rPr>
                <w:rFonts w:ascii="Angsana New" w:hAnsi="Angsana New"/>
                <w:sz w:val="28"/>
                <w:szCs w:val="28"/>
              </w:rPr>
            </w:pPr>
            <w:r w:rsidRPr="002973C3">
              <w:rPr>
                <w:rFonts w:ascii="Angsana New" w:hAnsi="Angsana New"/>
                <w:sz w:val="28"/>
                <w:szCs w:val="28"/>
              </w:rPr>
              <w:t>53,819</w:t>
            </w:r>
          </w:p>
        </w:tc>
        <w:tc>
          <w:tcPr>
            <w:tcW w:w="992" w:type="dxa"/>
            <w:shd w:val="clear" w:color="auto" w:fill="auto"/>
            <w:vAlign w:val="bottom"/>
          </w:tcPr>
          <w:p w14:paraId="46C703C0" w14:textId="1559BCCE" w:rsidR="002973C3" w:rsidRPr="008E1990" w:rsidRDefault="002973C3" w:rsidP="002973C3">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E1990">
              <w:rPr>
                <w:rFonts w:asciiTheme="majorBidi" w:hAnsiTheme="majorBidi" w:cstheme="majorBidi"/>
                <w:sz w:val="28"/>
                <w:szCs w:val="28"/>
              </w:rPr>
              <w:t>51,833</w:t>
            </w:r>
          </w:p>
        </w:tc>
      </w:tr>
      <w:tr w:rsidR="002973C3" w:rsidRPr="00B96493" w14:paraId="4D13FB2C" w14:textId="77777777" w:rsidTr="005D23E7">
        <w:trPr>
          <w:trHeight w:val="60"/>
        </w:trPr>
        <w:tc>
          <w:tcPr>
            <w:tcW w:w="2126" w:type="dxa"/>
            <w:shd w:val="clear" w:color="auto" w:fill="auto"/>
            <w:vAlign w:val="bottom"/>
          </w:tcPr>
          <w:p w14:paraId="64FDFD63" w14:textId="77777777" w:rsidR="002973C3" w:rsidRPr="008C0C25" w:rsidRDefault="002973C3" w:rsidP="002973C3">
            <w:pPr>
              <w:spacing w:line="360" w:lineRule="exact"/>
              <w:ind w:left="72" w:right="-108" w:hanging="72"/>
              <w:rPr>
                <w:rFonts w:asciiTheme="majorBidi" w:hAnsiTheme="majorBidi" w:cstheme="majorBidi"/>
                <w:sz w:val="28"/>
                <w:szCs w:val="28"/>
                <w:cs/>
              </w:rPr>
            </w:pPr>
            <w:r>
              <w:rPr>
                <w:rFonts w:asciiTheme="majorBidi" w:hAnsiTheme="majorBidi" w:cstheme="majorBidi"/>
                <w:sz w:val="28"/>
                <w:szCs w:val="28"/>
              </w:rPr>
              <w:t>Total</w:t>
            </w:r>
          </w:p>
        </w:tc>
        <w:tc>
          <w:tcPr>
            <w:tcW w:w="1984" w:type="dxa"/>
            <w:shd w:val="clear" w:color="auto" w:fill="auto"/>
            <w:vAlign w:val="bottom"/>
          </w:tcPr>
          <w:p w14:paraId="7EEE9C3F" w14:textId="77777777" w:rsidR="002973C3" w:rsidRPr="008C0C25" w:rsidRDefault="002973C3" w:rsidP="002973C3">
            <w:pPr>
              <w:spacing w:line="360" w:lineRule="exact"/>
              <w:ind w:left="62" w:right="-111" w:hanging="80"/>
              <w:rPr>
                <w:rFonts w:asciiTheme="majorBidi" w:hAnsiTheme="majorBidi" w:cstheme="majorBidi"/>
                <w:sz w:val="28"/>
                <w:szCs w:val="28"/>
                <w:cs/>
              </w:rPr>
            </w:pPr>
          </w:p>
        </w:tc>
        <w:tc>
          <w:tcPr>
            <w:tcW w:w="993" w:type="dxa"/>
            <w:shd w:val="clear" w:color="auto" w:fill="auto"/>
            <w:vAlign w:val="bottom"/>
          </w:tcPr>
          <w:p w14:paraId="22ED2290" w14:textId="77777777" w:rsidR="002973C3" w:rsidRPr="008E1990" w:rsidRDefault="002973C3" w:rsidP="002973C3">
            <w:pPr>
              <w:spacing w:line="360" w:lineRule="exact"/>
              <w:jc w:val="center"/>
              <w:rPr>
                <w:rFonts w:asciiTheme="majorBidi" w:hAnsiTheme="majorBidi" w:cstheme="majorBidi"/>
                <w:sz w:val="28"/>
                <w:szCs w:val="28"/>
              </w:rPr>
            </w:pPr>
          </w:p>
        </w:tc>
        <w:tc>
          <w:tcPr>
            <w:tcW w:w="992" w:type="dxa"/>
            <w:shd w:val="clear" w:color="auto" w:fill="auto"/>
            <w:vAlign w:val="bottom"/>
          </w:tcPr>
          <w:p w14:paraId="7E53A395" w14:textId="77777777" w:rsidR="002973C3" w:rsidRPr="008E1990" w:rsidRDefault="002973C3" w:rsidP="002973C3">
            <w:pPr>
              <w:spacing w:line="360" w:lineRule="exact"/>
              <w:jc w:val="right"/>
              <w:rPr>
                <w:rFonts w:asciiTheme="majorBidi" w:hAnsiTheme="majorBidi" w:cstheme="majorBidi"/>
                <w:sz w:val="28"/>
                <w:szCs w:val="28"/>
              </w:rPr>
            </w:pPr>
          </w:p>
        </w:tc>
        <w:tc>
          <w:tcPr>
            <w:tcW w:w="992" w:type="dxa"/>
            <w:shd w:val="clear" w:color="auto" w:fill="auto"/>
            <w:vAlign w:val="bottom"/>
          </w:tcPr>
          <w:p w14:paraId="69B790F3" w14:textId="2A0E3535" w:rsidR="002973C3" w:rsidRPr="002973C3" w:rsidRDefault="002973C3" w:rsidP="002973C3">
            <w:pPr>
              <w:pBdr>
                <w:bottom w:val="double" w:sz="4" w:space="1" w:color="auto"/>
              </w:pBdr>
              <w:tabs>
                <w:tab w:val="decimal" w:pos="526"/>
              </w:tabs>
              <w:spacing w:line="360" w:lineRule="exact"/>
              <w:ind w:right="57"/>
              <w:jc w:val="right"/>
              <w:rPr>
                <w:rFonts w:ascii="Angsana New" w:hAnsi="Angsana New"/>
                <w:sz w:val="28"/>
                <w:szCs w:val="28"/>
              </w:rPr>
            </w:pPr>
            <w:r w:rsidRPr="002973C3">
              <w:rPr>
                <w:rFonts w:ascii="Angsana New" w:hAnsi="Angsana New"/>
                <w:sz w:val="28"/>
                <w:szCs w:val="28"/>
              </w:rPr>
              <w:t>58,900</w:t>
            </w:r>
          </w:p>
        </w:tc>
        <w:tc>
          <w:tcPr>
            <w:tcW w:w="992" w:type="dxa"/>
            <w:shd w:val="clear" w:color="auto" w:fill="auto"/>
            <w:vAlign w:val="bottom"/>
          </w:tcPr>
          <w:p w14:paraId="4240A400" w14:textId="7F805E0B" w:rsidR="002973C3" w:rsidRPr="008E1990" w:rsidRDefault="002973C3" w:rsidP="002973C3">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E1990">
              <w:rPr>
                <w:rFonts w:asciiTheme="majorBidi" w:hAnsiTheme="majorBidi" w:cstheme="majorBidi"/>
                <w:sz w:val="28"/>
                <w:szCs w:val="28"/>
              </w:rPr>
              <w:t>58,900</w:t>
            </w:r>
          </w:p>
        </w:tc>
        <w:tc>
          <w:tcPr>
            <w:tcW w:w="851" w:type="dxa"/>
            <w:shd w:val="clear" w:color="auto" w:fill="auto"/>
            <w:vAlign w:val="bottom"/>
          </w:tcPr>
          <w:p w14:paraId="44E07927" w14:textId="458809D2" w:rsidR="002973C3" w:rsidRPr="002973C3" w:rsidRDefault="002973C3" w:rsidP="002973C3">
            <w:pPr>
              <w:pBdr>
                <w:bottom w:val="double" w:sz="4" w:space="1" w:color="auto"/>
              </w:pBdr>
              <w:tabs>
                <w:tab w:val="decimal" w:pos="526"/>
              </w:tabs>
              <w:spacing w:line="360" w:lineRule="exact"/>
              <w:ind w:right="57"/>
              <w:jc w:val="right"/>
              <w:rPr>
                <w:rFonts w:ascii="Angsana New" w:hAnsi="Angsana New"/>
                <w:sz w:val="28"/>
                <w:szCs w:val="28"/>
              </w:rPr>
            </w:pPr>
            <w:r w:rsidRPr="002973C3">
              <w:rPr>
                <w:rFonts w:ascii="Angsana New" w:hAnsi="Angsana New"/>
                <w:sz w:val="28"/>
                <w:szCs w:val="28"/>
              </w:rPr>
              <w:t>66,656</w:t>
            </w:r>
          </w:p>
        </w:tc>
        <w:tc>
          <w:tcPr>
            <w:tcW w:w="992" w:type="dxa"/>
            <w:shd w:val="clear" w:color="auto" w:fill="auto"/>
            <w:vAlign w:val="bottom"/>
          </w:tcPr>
          <w:p w14:paraId="7294AF3F" w14:textId="2F09509C" w:rsidR="002973C3" w:rsidRPr="008E1990" w:rsidRDefault="002973C3" w:rsidP="002973C3">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E1990">
              <w:rPr>
                <w:rFonts w:asciiTheme="majorBidi" w:hAnsiTheme="majorBidi" w:cstheme="majorBidi"/>
                <w:sz w:val="28"/>
                <w:szCs w:val="28"/>
              </w:rPr>
              <w:t>64,698</w:t>
            </w:r>
          </w:p>
        </w:tc>
      </w:tr>
    </w:tbl>
    <w:p w14:paraId="286553A7" w14:textId="77777777" w:rsidR="008E1990" w:rsidRDefault="008E1990" w:rsidP="008E1990">
      <w:pPr>
        <w:spacing w:after="120"/>
        <w:ind w:left="567"/>
        <w:jc w:val="thaiDistribute"/>
        <w:rPr>
          <w:rFonts w:ascii="Angsana New" w:hAnsi="Angsana New"/>
          <w:sz w:val="28"/>
          <w:szCs w:val="28"/>
          <w:lang w:val="en-US"/>
        </w:rPr>
      </w:pPr>
    </w:p>
    <w:tbl>
      <w:tblPr>
        <w:tblW w:w="10206" w:type="dxa"/>
        <w:tblInd w:w="142" w:type="dxa"/>
        <w:tblLayout w:type="fixed"/>
        <w:tblLook w:val="0000" w:firstRow="0" w:lastRow="0" w:firstColumn="0" w:lastColumn="0" w:noHBand="0" w:noVBand="0"/>
      </w:tblPr>
      <w:tblGrid>
        <w:gridCol w:w="1559"/>
        <w:gridCol w:w="1134"/>
        <w:gridCol w:w="993"/>
        <w:gridCol w:w="992"/>
        <w:gridCol w:w="850"/>
        <w:gridCol w:w="993"/>
        <w:gridCol w:w="850"/>
        <w:gridCol w:w="992"/>
        <w:gridCol w:w="851"/>
        <w:gridCol w:w="992"/>
      </w:tblGrid>
      <w:tr w:rsidR="008E1990" w:rsidRPr="008C0C25" w14:paraId="2B31FBEC" w14:textId="77777777" w:rsidTr="00B53D01">
        <w:trPr>
          <w:tblHeader/>
        </w:trPr>
        <w:tc>
          <w:tcPr>
            <w:tcW w:w="1559" w:type="dxa"/>
            <w:shd w:val="clear" w:color="auto" w:fill="auto"/>
          </w:tcPr>
          <w:p w14:paraId="58EAC8BD" w14:textId="77777777" w:rsidR="008E1990" w:rsidRPr="008C0C25" w:rsidRDefault="008E1990" w:rsidP="00BF699E">
            <w:pPr>
              <w:spacing w:line="360" w:lineRule="exact"/>
              <w:contextualSpacing/>
              <w:jc w:val="center"/>
              <w:rPr>
                <w:rFonts w:asciiTheme="majorBidi" w:hAnsiTheme="majorBidi" w:cstheme="majorBidi"/>
                <w:sz w:val="28"/>
                <w:szCs w:val="28"/>
                <w:cs/>
              </w:rPr>
            </w:pPr>
          </w:p>
        </w:tc>
        <w:tc>
          <w:tcPr>
            <w:tcW w:w="1134" w:type="dxa"/>
            <w:shd w:val="clear" w:color="auto" w:fill="auto"/>
          </w:tcPr>
          <w:p w14:paraId="4223D5B3" w14:textId="77777777" w:rsidR="008E1990" w:rsidRPr="008C0C25" w:rsidRDefault="008E1990" w:rsidP="00BF699E">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73CA191A" w14:textId="77777777" w:rsidR="008E1990" w:rsidRPr="008C0C25" w:rsidRDefault="008E1990" w:rsidP="00BF699E">
            <w:pPr>
              <w:pBdr>
                <w:bottom w:val="single" w:sz="4" w:space="1" w:color="auto"/>
              </w:pBdr>
              <w:spacing w:line="360" w:lineRule="exact"/>
              <w:contextualSpacing/>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 Thousand Baht)</w:t>
            </w:r>
          </w:p>
        </w:tc>
      </w:tr>
      <w:tr w:rsidR="008E1990" w:rsidRPr="008C0C25" w14:paraId="2869077F" w14:textId="77777777" w:rsidTr="00B53D01">
        <w:trPr>
          <w:tblHeader/>
        </w:trPr>
        <w:tc>
          <w:tcPr>
            <w:tcW w:w="1559" w:type="dxa"/>
            <w:shd w:val="clear" w:color="auto" w:fill="auto"/>
          </w:tcPr>
          <w:p w14:paraId="379A61C7" w14:textId="77777777" w:rsidR="008E1990" w:rsidRPr="008C0C25" w:rsidRDefault="008E1990" w:rsidP="00BF699E">
            <w:pPr>
              <w:spacing w:line="360" w:lineRule="exact"/>
              <w:contextualSpacing/>
              <w:jc w:val="center"/>
              <w:rPr>
                <w:rFonts w:asciiTheme="majorBidi" w:hAnsiTheme="majorBidi" w:cstheme="majorBidi"/>
                <w:sz w:val="28"/>
                <w:szCs w:val="28"/>
                <w:cs/>
              </w:rPr>
            </w:pPr>
          </w:p>
        </w:tc>
        <w:tc>
          <w:tcPr>
            <w:tcW w:w="1134" w:type="dxa"/>
            <w:shd w:val="clear" w:color="auto" w:fill="auto"/>
          </w:tcPr>
          <w:p w14:paraId="38A5EF5A" w14:textId="77777777" w:rsidR="008E1990" w:rsidRPr="008C0C25" w:rsidRDefault="008E1990" w:rsidP="00BF699E">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50DC244A" w14:textId="77777777" w:rsidR="008E1990" w:rsidRPr="008C0C25" w:rsidRDefault="008E1990" w:rsidP="00BF699E">
            <w:pPr>
              <w:pBdr>
                <w:bottom w:val="single" w:sz="4" w:space="1" w:color="auto"/>
              </w:pBdr>
              <w:spacing w:line="360" w:lineRule="exact"/>
              <w:contextualSpacing/>
              <w:jc w:val="center"/>
              <w:rPr>
                <w:rFonts w:asciiTheme="majorBidi" w:hAnsiTheme="majorBidi" w:cstheme="majorBidi"/>
                <w:sz w:val="28"/>
                <w:szCs w:val="28"/>
                <w:cs/>
              </w:rPr>
            </w:pPr>
            <w:r w:rsidRPr="008C0C25">
              <w:rPr>
                <w:rFonts w:asciiTheme="majorBidi" w:hAnsiTheme="majorBidi" w:cstheme="majorBidi"/>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8E1990" w:rsidRPr="008C0C25" w14:paraId="5675B2F1" w14:textId="77777777" w:rsidTr="00B53D01">
        <w:trPr>
          <w:trHeight w:val="241"/>
          <w:tblHeader/>
        </w:trPr>
        <w:tc>
          <w:tcPr>
            <w:tcW w:w="1559" w:type="dxa"/>
            <w:shd w:val="clear" w:color="auto" w:fill="auto"/>
            <w:vAlign w:val="bottom"/>
          </w:tcPr>
          <w:p w14:paraId="60515A18" w14:textId="77777777" w:rsidR="008E1990" w:rsidRPr="008C0C25" w:rsidRDefault="008E1990" w:rsidP="00BF699E">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Company</w:t>
            </w:r>
          </w:p>
        </w:tc>
        <w:tc>
          <w:tcPr>
            <w:tcW w:w="1134" w:type="dxa"/>
            <w:shd w:val="clear" w:color="auto" w:fill="auto"/>
            <w:vAlign w:val="bottom"/>
          </w:tcPr>
          <w:p w14:paraId="2BFA2515" w14:textId="4AD43E83" w:rsidR="008E1990" w:rsidRPr="008C0C25" w:rsidRDefault="00D0367D" w:rsidP="00BF699E">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Type</w:t>
            </w:r>
            <w:r w:rsidRPr="008F3AFD">
              <w:rPr>
                <w:rFonts w:asciiTheme="majorBidi" w:hAnsiTheme="majorBidi" w:cstheme="majorBidi"/>
                <w:sz w:val="28"/>
                <w:szCs w:val="28"/>
              </w:rPr>
              <w:t xml:space="preserve"> of business</w:t>
            </w:r>
          </w:p>
        </w:tc>
        <w:tc>
          <w:tcPr>
            <w:tcW w:w="1985" w:type="dxa"/>
            <w:gridSpan w:val="2"/>
            <w:shd w:val="clear" w:color="auto" w:fill="auto"/>
            <w:vAlign w:val="bottom"/>
          </w:tcPr>
          <w:p w14:paraId="1FD6B963" w14:textId="36A4526E" w:rsidR="008E1990" w:rsidRPr="008C0C25" w:rsidRDefault="00D0367D" w:rsidP="00BF699E">
            <w:pPr>
              <w:pBdr>
                <w:bottom w:val="single" w:sz="4" w:space="1" w:color="auto"/>
              </w:pBdr>
              <w:spacing w:line="360" w:lineRule="exact"/>
              <w:contextualSpacing/>
              <w:jc w:val="center"/>
              <w:rPr>
                <w:rFonts w:asciiTheme="majorBidi" w:hAnsiTheme="majorBidi" w:cstheme="majorBidi"/>
                <w:sz w:val="28"/>
                <w:szCs w:val="28"/>
                <w:cs/>
              </w:rPr>
            </w:pPr>
            <w:r w:rsidRPr="008A2579">
              <w:rPr>
                <w:rFonts w:asciiTheme="majorBidi" w:hAnsiTheme="majorBidi" w:cstheme="majorBidi"/>
                <w:sz w:val="28"/>
                <w:szCs w:val="28"/>
              </w:rPr>
              <w:t xml:space="preserve">Percentage of </w:t>
            </w:r>
            <w:r>
              <w:rPr>
                <w:rFonts w:asciiTheme="majorBidi" w:hAnsiTheme="majorBidi" w:cstheme="majorBidi"/>
                <w:sz w:val="28"/>
                <w:szCs w:val="28"/>
              </w:rPr>
              <w:t>shareholding</w:t>
            </w:r>
          </w:p>
        </w:tc>
        <w:tc>
          <w:tcPr>
            <w:tcW w:w="1843" w:type="dxa"/>
            <w:gridSpan w:val="2"/>
            <w:shd w:val="clear" w:color="auto" w:fill="auto"/>
            <w:vAlign w:val="bottom"/>
          </w:tcPr>
          <w:p w14:paraId="0B92DBD1" w14:textId="44EAD69F" w:rsidR="008E1990" w:rsidRPr="008C0C25" w:rsidRDefault="005D23E7" w:rsidP="00BF699E">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lang w:val="en-US"/>
              </w:rPr>
              <w:t xml:space="preserve">At </w:t>
            </w:r>
            <w:r>
              <w:rPr>
                <w:rFonts w:asciiTheme="majorBidi" w:hAnsiTheme="majorBidi" w:cstheme="majorBidi"/>
                <w:sz w:val="28"/>
                <w:szCs w:val="28"/>
              </w:rPr>
              <w:t>c</w:t>
            </w:r>
            <w:r w:rsidR="008E1990">
              <w:rPr>
                <w:rFonts w:asciiTheme="majorBidi" w:hAnsiTheme="majorBidi" w:cstheme="majorBidi"/>
                <w:sz w:val="28"/>
                <w:szCs w:val="28"/>
              </w:rPr>
              <w:t>ost</w:t>
            </w:r>
          </w:p>
        </w:tc>
        <w:tc>
          <w:tcPr>
            <w:tcW w:w="1842" w:type="dxa"/>
            <w:gridSpan w:val="2"/>
            <w:shd w:val="clear" w:color="auto" w:fill="auto"/>
            <w:vAlign w:val="bottom"/>
          </w:tcPr>
          <w:p w14:paraId="1C079408" w14:textId="77777777" w:rsidR="008E1990" w:rsidRPr="00D4192E" w:rsidRDefault="008E1990" w:rsidP="00BF699E">
            <w:pPr>
              <w:pBdr>
                <w:bottom w:val="single" w:sz="4" w:space="1" w:color="auto"/>
              </w:pBdr>
              <w:spacing w:line="360" w:lineRule="exact"/>
              <w:contextualSpacing/>
              <w:jc w:val="center"/>
              <w:rPr>
                <w:rFonts w:asciiTheme="majorBidi" w:hAnsiTheme="majorBidi" w:cstheme="majorBidi"/>
                <w:sz w:val="28"/>
                <w:szCs w:val="28"/>
              </w:rPr>
            </w:pPr>
            <w:r w:rsidRPr="00BF1895">
              <w:rPr>
                <w:rFonts w:asciiTheme="majorBidi" w:hAnsiTheme="majorBidi" w:cstheme="majorBidi"/>
                <w:sz w:val="28"/>
                <w:szCs w:val="28"/>
              </w:rPr>
              <w:t>Allowance for</w:t>
            </w:r>
            <w:r w:rsidRPr="00D4192E">
              <w:rPr>
                <w:rFonts w:asciiTheme="majorBidi" w:hAnsiTheme="majorBidi" w:cstheme="majorBidi"/>
                <w:sz w:val="28"/>
                <w:szCs w:val="28"/>
              </w:rPr>
              <w:t xml:space="preserve"> impairment of</w:t>
            </w:r>
          </w:p>
          <w:p w14:paraId="69C6A5BC" w14:textId="77777777" w:rsidR="008E1990" w:rsidRPr="008C0C25" w:rsidRDefault="008E1990" w:rsidP="00BF699E">
            <w:pPr>
              <w:pBdr>
                <w:bottom w:val="single" w:sz="4" w:space="1" w:color="auto"/>
              </w:pBdr>
              <w:spacing w:line="360" w:lineRule="exact"/>
              <w:contextualSpacing/>
              <w:jc w:val="center"/>
              <w:rPr>
                <w:rFonts w:asciiTheme="majorBidi" w:hAnsiTheme="majorBidi" w:cstheme="majorBidi"/>
                <w:sz w:val="28"/>
                <w:szCs w:val="28"/>
                <w:cs/>
              </w:rPr>
            </w:pPr>
            <w:r w:rsidRPr="00D4192E">
              <w:rPr>
                <w:rFonts w:asciiTheme="majorBidi" w:hAnsiTheme="majorBidi" w:cstheme="majorBidi"/>
                <w:sz w:val="28"/>
                <w:szCs w:val="28"/>
              </w:rPr>
              <w:t>investment</w:t>
            </w:r>
          </w:p>
        </w:tc>
        <w:tc>
          <w:tcPr>
            <w:tcW w:w="1843" w:type="dxa"/>
            <w:gridSpan w:val="2"/>
            <w:shd w:val="clear" w:color="auto" w:fill="auto"/>
            <w:vAlign w:val="bottom"/>
          </w:tcPr>
          <w:p w14:paraId="04D10B4C" w14:textId="77777777" w:rsidR="008E1990" w:rsidRPr="00D4192E" w:rsidRDefault="008E1990" w:rsidP="00BF699E">
            <w:pPr>
              <w:pBdr>
                <w:bottom w:val="single" w:sz="4" w:space="1" w:color="auto"/>
              </w:pBdr>
              <w:spacing w:line="360" w:lineRule="exact"/>
              <w:ind w:left="-87"/>
              <w:contextualSpacing/>
              <w:jc w:val="center"/>
              <w:rPr>
                <w:rFonts w:asciiTheme="majorBidi" w:hAnsiTheme="majorBidi" w:cstheme="majorBidi"/>
                <w:sz w:val="28"/>
                <w:szCs w:val="28"/>
              </w:rPr>
            </w:pPr>
            <w:r w:rsidRPr="00D4192E">
              <w:rPr>
                <w:rFonts w:asciiTheme="majorBidi" w:hAnsiTheme="majorBidi" w:cstheme="majorBidi"/>
                <w:sz w:val="28"/>
                <w:szCs w:val="28"/>
              </w:rPr>
              <w:t>Carrying amounts</w:t>
            </w:r>
          </w:p>
          <w:p w14:paraId="62AB0899" w14:textId="77777777" w:rsidR="008E1990" w:rsidRPr="00D4192E" w:rsidRDefault="008E1990" w:rsidP="00BF699E">
            <w:pPr>
              <w:pBdr>
                <w:bottom w:val="single" w:sz="4" w:space="1" w:color="auto"/>
              </w:pBdr>
              <w:spacing w:line="360" w:lineRule="exact"/>
              <w:ind w:left="-87"/>
              <w:contextualSpacing/>
              <w:jc w:val="center"/>
              <w:rPr>
                <w:rFonts w:asciiTheme="majorBidi" w:hAnsiTheme="majorBidi" w:cstheme="majorBidi"/>
                <w:sz w:val="28"/>
                <w:szCs w:val="28"/>
                <w:lang w:val="en-US"/>
              </w:rPr>
            </w:pPr>
            <w:r w:rsidRPr="00D4192E">
              <w:rPr>
                <w:rFonts w:asciiTheme="majorBidi" w:hAnsiTheme="majorBidi" w:cstheme="majorBidi"/>
                <w:sz w:val="28"/>
                <w:szCs w:val="28"/>
              </w:rPr>
              <w:t>on cost method - net</w:t>
            </w:r>
          </w:p>
        </w:tc>
      </w:tr>
      <w:tr w:rsidR="005D23E7" w:rsidRPr="008C0C25" w14:paraId="6D511FDF" w14:textId="77777777" w:rsidTr="00B53D01">
        <w:tc>
          <w:tcPr>
            <w:tcW w:w="1559" w:type="dxa"/>
            <w:shd w:val="clear" w:color="auto" w:fill="auto"/>
            <w:vAlign w:val="bottom"/>
          </w:tcPr>
          <w:p w14:paraId="7C5EADD3" w14:textId="77777777" w:rsidR="005D23E7" w:rsidRPr="008C0C25" w:rsidRDefault="005D23E7" w:rsidP="005D23E7">
            <w:pPr>
              <w:spacing w:line="360" w:lineRule="exact"/>
              <w:contextualSpacing/>
              <w:jc w:val="center"/>
              <w:rPr>
                <w:rFonts w:asciiTheme="majorBidi" w:hAnsiTheme="majorBidi" w:cstheme="majorBidi"/>
                <w:sz w:val="28"/>
                <w:szCs w:val="28"/>
                <w:cs/>
              </w:rPr>
            </w:pPr>
          </w:p>
        </w:tc>
        <w:tc>
          <w:tcPr>
            <w:tcW w:w="1134" w:type="dxa"/>
            <w:shd w:val="clear" w:color="auto" w:fill="auto"/>
            <w:vAlign w:val="bottom"/>
          </w:tcPr>
          <w:p w14:paraId="573F7588" w14:textId="77777777" w:rsidR="005D23E7" w:rsidRPr="008C0C25" w:rsidRDefault="005D23E7" w:rsidP="005D23E7">
            <w:pPr>
              <w:tabs>
                <w:tab w:val="right" w:pos="7200"/>
                <w:tab w:val="right" w:pos="8540"/>
              </w:tabs>
              <w:spacing w:line="360" w:lineRule="exact"/>
              <w:contextualSpacing/>
              <w:jc w:val="center"/>
              <w:rPr>
                <w:rFonts w:asciiTheme="majorBidi" w:hAnsiTheme="majorBidi" w:cstheme="majorBidi"/>
                <w:sz w:val="28"/>
                <w:szCs w:val="28"/>
                <w:cs/>
              </w:rPr>
            </w:pPr>
          </w:p>
        </w:tc>
        <w:tc>
          <w:tcPr>
            <w:tcW w:w="993" w:type="dxa"/>
            <w:shd w:val="clear" w:color="auto" w:fill="auto"/>
          </w:tcPr>
          <w:p w14:paraId="388CC23E" w14:textId="340A1207"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 xml:space="preserve">March </w:t>
            </w:r>
            <w:r>
              <w:rPr>
                <w:rFonts w:asciiTheme="majorBidi" w:hAnsiTheme="majorBidi" w:cstheme="majorBidi"/>
                <w:sz w:val="28"/>
                <w:szCs w:val="28"/>
              </w:rPr>
              <w:br/>
              <w:t>31, 2023</w:t>
            </w:r>
          </w:p>
        </w:tc>
        <w:tc>
          <w:tcPr>
            <w:tcW w:w="992" w:type="dxa"/>
            <w:shd w:val="clear" w:color="auto" w:fill="auto"/>
          </w:tcPr>
          <w:p w14:paraId="0B048437" w14:textId="340EC45C"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December 31, 2022</w:t>
            </w:r>
          </w:p>
        </w:tc>
        <w:tc>
          <w:tcPr>
            <w:tcW w:w="850" w:type="dxa"/>
            <w:shd w:val="clear" w:color="auto" w:fill="auto"/>
          </w:tcPr>
          <w:p w14:paraId="4750F497" w14:textId="66EC48EC"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 xml:space="preserve">March </w:t>
            </w:r>
            <w:r>
              <w:rPr>
                <w:rFonts w:asciiTheme="majorBidi" w:hAnsiTheme="majorBidi" w:cstheme="majorBidi"/>
                <w:sz w:val="28"/>
                <w:szCs w:val="28"/>
              </w:rPr>
              <w:br/>
              <w:t>31, 2023</w:t>
            </w:r>
          </w:p>
        </w:tc>
        <w:tc>
          <w:tcPr>
            <w:tcW w:w="993" w:type="dxa"/>
            <w:shd w:val="clear" w:color="auto" w:fill="auto"/>
          </w:tcPr>
          <w:p w14:paraId="07C4310E" w14:textId="1E12A9D7"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December 31, 2022</w:t>
            </w:r>
          </w:p>
        </w:tc>
        <w:tc>
          <w:tcPr>
            <w:tcW w:w="850" w:type="dxa"/>
            <w:shd w:val="clear" w:color="auto" w:fill="auto"/>
          </w:tcPr>
          <w:p w14:paraId="0C9AA4A8" w14:textId="24991E10"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 xml:space="preserve">March </w:t>
            </w:r>
            <w:r>
              <w:rPr>
                <w:rFonts w:asciiTheme="majorBidi" w:hAnsiTheme="majorBidi" w:cstheme="majorBidi"/>
                <w:sz w:val="28"/>
                <w:szCs w:val="28"/>
              </w:rPr>
              <w:br/>
              <w:t>31, 2023</w:t>
            </w:r>
          </w:p>
        </w:tc>
        <w:tc>
          <w:tcPr>
            <w:tcW w:w="992" w:type="dxa"/>
            <w:shd w:val="clear" w:color="auto" w:fill="auto"/>
          </w:tcPr>
          <w:p w14:paraId="23AB67D9" w14:textId="5A9F3DE7"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December 31, 2022</w:t>
            </w:r>
          </w:p>
        </w:tc>
        <w:tc>
          <w:tcPr>
            <w:tcW w:w="851" w:type="dxa"/>
            <w:shd w:val="clear" w:color="auto" w:fill="auto"/>
          </w:tcPr>
          <w:p w14:paraId="01BBA6C2" w14:textId="41869F9F"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 xml:space="preserve">March </w:t>
            </w:r>
            <w:r>
              <w:rPr>
                <w:rFonts w:asciiTheme="majorBidi" w:hAnsiTheme="majorBidi" w:cstheme="majorBidi"/>
                <w:sz w:val="28"/>
                <w:szCs w:val="28"/>
              </w:rPr>
              <w:br/>
              <w:t>31, 2023</w:t>
            </w:r>
          </w:p>
        </w:tc>
        <w:tc>
          <w:tcPr>
            <w:tcW w:w="992" w:type="dxa"/>
            <w:shd w:val="clear" w:color="auto" w:fill="auto"/>
          </w:tcPr>
          <w:p w14:paraId="16F9196D" w14:textId="618AE67C" w:rsidR="005D23E7" w:rsidRPr="008C0C25" w:rsidRDefault="005D23E7" w:rsidP="005D23E7">
            <w:pPr>
              <w:pBdr>
                <w:bottom w:val="single" w:sz="4" w:space="1" w:color="auto"/>
              </w:pBdr>
              <w:spacing w:line="36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December 31, 2022</w:t>
            </w:r>
          </w:p>
        </w:tc>
      </w:tr>
      <w:tr w:rsidR="008E1990" w:rsidRPr="008C0C25" w14:paraId="15F98E13" w14:textId="77777777" w:rsidTr="00B53D01">
        <w:tc>
          <w:tcPr>
            <w:tcW w:w="1559" w:type="dxa"/>
            <w:shd w:val="clear" w:color="auto" w:fill="auto"/>
          </w:tcPr>
          <w:p w14:paraId="5C40A479" w14:textId="77777777" w:rsidR="008E1990" w:rsidRPr="008C0C25" w:rsidRDefault="008E1990" w:rsidP="00BF699E">
            <w:pPr>
              <w:spacing w:line="360" w:lineRule="exact"/>
              <w:contextualSpacing/>
              <w:jc w:val="center"/>
              <w:rPr>
                <w:rFonts w:asciiTheme="majorBidi" w:hAnsiTheme="majorBidi" w:cstheme="majorBidi"/>
                <w:sz w:val="28"/>
                <w:szCs w:val="28"/>
                <w:cs/>
              </w:rPr>
            </w:pPr>
          </w:p>
        </w:tc>
        <w:tc>
          <w:tcPr>
            <w:tcW w:w="1134" w:type="dxa"/>
            <w:shd w:val="clear" w:color="auto" w:fill="auto"/>
          </w:tcPr>
          <w:p w14:paraId="36F2968A"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13860B25" w14:textId="77777777" w:rsidR="008E1990" w:rsidRPr="006A489A" w:rsidRDefault="008E1990" w:rsidP="00BF699E">
            <w:pPr>
              <w:tabs>
                <w:tab w:val="right" w:pos="7200"/>
                <w:tab w:val="right" w:pos="8540"/>
              </w:tabs>
              <w:spacing w:line="360" w:lineRule="exact"/>
              <w:ind w:left="-126" w:right="-78"/>
              <w:contextualSpacing/>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w:t>
            </w:r>
            <w:r w:rsidRPr="006A489A">
              <w:rPr>
                <w:rFonts w:asciiTheme="majorBidi" w:hAnsiTheme="majorBidi" w:cstheme="majorBidi"/>
                <w:sz w:val="24"/>
                <w:szCs w:val="24"/>
                <w:lang w:val="en-US"/>
              </w:rPr>
              <w:t>ge</w:t>
            </w:r>
            <w:r w:rsidRPr="006A489A">
              <w:rPr>
                <w:rFonts w:asciiTheme="majorBidi" w:hAnsiTheme="majorBidi" w:cstheme="majorBidi"/>
                <w:sz w:val="24"/>
                <w:szCs w:val="24"/>
                <w:cs/>
              </w:rPr>
              <w:t>)</w:t>
            </w:r>
          </w:p>
        </w:tc>
        <w:tc>
          <w:tcPr>
            <w:tcW w:w="992" w:type="dxa"/>
            <w:shd w:val="clear" w:color="auto" w:fill="auto"/>
          </w:tcPr>
          <w:p w14:paraId="18664A35" w14:textId="77777777" w:rsidR="008E1990" w:rsidRPr="006A489A" w:rsidRDefault="008E1990" w:rsidP="00BF699E">
            <w:pPr>
              <w:tabs>
                <w:tab w:val="right" w:pos="7200"/>
                <w:tab w:val="right" w:pos="8540"/>
              </w:tabs>
              <w:spacing w:line="360" w:lineRule="exact"/>
              <w:ind w:left="-63" w:right="-48"/>
              <w:contextualSpacing/>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Percentage</w:t>
            </w:r>
            <w:r w:rsidRPr="006A489A">
              <w:rPr>
                <w:rFonts w:asciiTheme="majorBidi" w:hAnsiTheme="majorBidi" w:cstheme="majorBidi"/>
                <w:sz w:val="24"/>
                <w:szCs w:val="24"/>
                <w:cs/>
              </w:rPr>
              <w:t>)</w:t>
            </w:r>
          </w:p>
        </w:tc>
        <w:tc>
          <w:tcPr>
            <w:tcW w:w="850" w:type="dxa"/>
            <w:shd w:val="clear" w:color="auto" w:fill="auto"/>
          </w:tcPr>
          <w:p w14:paraId="27399CD6"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68427F74"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5A206A71"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28A06112"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14:paraId="2BB8B839"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68801D86" w14:textId="77777777" w:rsidR="008E1990" w:rsidRPr="008C0C25" w:rsidRDefault="008E1990" w:rsidP="00BF699E">
            <w:pPr>
              <w:tabs>
                <w:tab w:val="right" w:pos="7200"/>
                <w:tab w:val="right" w:pos="8540"/>
              </w:tabs>
              <w:spacing w:line="360" w:lineRule="exact"/>
              <w:contextualSpacing/>
              <w:jc w:val="center"/>
              <w:rPr>
                <w:rFonts w:asciiTheme="majorBidi" w:hAnsiTheme="majorBidi" w:cstheme="majorBidi"/>
                <w:sz w:val="28"/>
                <w:szCs w:val="28"/>
                <w:u w:val="single"/>
              </w:rPr>
            </w:pPr>
          </w:p>
        </w:tc>
      </w:tr>
      <w:tr w:rsidR="00E94722" w:rsidRPr="008C0C25" w14:paraId="61ED8512" w14:textId="77777777" w:rsidTr="00B53D01">
        <w:trPr>
          <w:trHeight w:val="1260"/>
        </w:trPr>
        <w:tc>
          <w:tcPr>
            <w:tcW w:w="1559" w:type="dxa"/>
            <w:shd w:val="clear" w:color="auto" w:fill="auto"/>
          </w:tcPr>
          <w:p w14:paraId="21CC3410" w14:textId="77777777" w:rsidR="00E94722" w:rsidRPr="005E749A" w:rsidRDefault="00E94722" w:rsidP="00E94722">
            <w:pPr>
              <w:spacing w:line="360" w:lineRule="exact"/>
              <w:ind w:left="72" w:right="-108" w:hanging="72"/>
              <w:contextualSpacing/>
              <w:rPr>
                <w:rFonts w:asciiTheme="majorBidi" w:hAnsiTheme="majorBidi" w:cstheme="majorBidi"/>
                <w:sz w:val="28"/>
                <w:szCs w:val="28"/>
                <w:lang w:val="en-US"/>
              </w:rPr>
            </w:pPr>
            <w:r w:rsidRPr="005E749A">
              <w:rPr>
                <w:rFonts w:asciiTheme="majorBidi" w:hAnsiTheme="majorBidi" w:cstheme="majorBidi"/>
                <w:sz w:val="28"/>
                <w:szCs w:val="28"/>
              </w:rPr>
              <w:t>Capital Asia Asset Management Company Limited</w:t>
            </w:r>
            <w:r w:rsidRPr="005E749A">
              <w:rPr>
                <w:rFonts w:asciiTheme="majorBidi" w:hAnsiTheme="majorBidi" w:cstheme="majorBidi" w:hint="cs"/>
                <w:sz w:val="28"/>
                <w:szCs w:val="28"/>
                <w:cs/>
                <w:lang w:val="en-US"/>
              </w:rPr>
              <w:t xml:space="preserve"> </w:t>
            </w:r>
          </w:p>
        </w:tc>
        <w:tc>
          <w:tcPr>
            <w:tcW w:w="1134" w:type="dxa"/>
            <w:shd w:val="clear" w:color="auto" w:fill="auto"/>
          </w:tcPr>
          <w:p w14:paraId="31F61664" w14:textId="77777777" w:rsidR="00E94722" w:rsidRPr="008C0C25" w:rsidRDefault="00E94722" w:rsidP="00E94722">
            <w:pPr>
              <w:spacing w:line="360" w:lineRule="exact"/>
              <w:ind w:left="62" w:right="-111" w:hanging="80"/>
              <w:contextualSpacing/>
              <w:rPr>
                <w:rFonts w:asciiTheme="majorBidi" w:hAnsiTheme="majorBidi" w:cstheme="majorBidi"/>
                <w:sz w:val="28"/>
                <w:szCs w:val="28"/>
                <w:cs/>
              </w:rPr>
            </w:pPr>
            <w:r w:rsidRPr="008F24C9">
              <w:rPr>
                <w:rFonts w:asciiTheme="majorBidi" w:eastAsia="Map Symbols" w:hAnsiTheme="majorBidi" w:cstheme="majorBidi"/>
                <w:sz w:val="28"/>
                <w:szCs w:val="28"/>
              </w:rPr>
              <w:t>Property auction for management</w:t>
            </w:r>
          </w:p>
        </w:tc>
        <w:tc>
          <w:tcPr>
            <w:tcW w:w="993" w:type="dxa"/>
            <w:shd w:val="clear" w:color="auto" w:fill="auto"/>
            <w:vAlign w:val="bottom"/>
          </w:tcPr>
          <w:p w14:paraId="48C5C63B" w14:textId="77777777" w:rsidR="00E94722" w:rsidRPr="008C0C25" w:rsidRDefault="00E94722" w:rsidP="00E94722">
            <w:pPr>
              <w:spacing w:line="360" w:lineRule="exact"/>
              <w:contextualSpacing/>
              <w:jc w:val="center"/>
              <w:rPr>
                <w:rFonts w:asciiTheme="majorBidi" w:hAnsiTheme="majorBidi" w:cstheme="majorBidi"/>
                <w:sz w:val="28"/>
                <w:szCs w:val="28"/>
              </w:rPr>
            </w:pPr>
            <w:r w:rsidRPr="008C0C25">
              <w:rPr>
                <w:rFonts w:asciiTheme="majorBidi" w:hAnsiTheme="majorBidi" w:cstheme="majorBidi"/>
                <w:sz w:val="28"/>
                <w:szCs w:val="28"/>
              </w:rPr>
              <w:t>52</w:t>
            </w:r>
          </w:p>
        </w:tc>
        <w:tc>
          <w:tcPr>
            <w:tcW w:w="992" w:type="dxa"/>
            <w:shd w:val="clear" w:color="auto" w:fill="auto"/>
            <w:vAlign w:val="bottom"/>
          </w:tcPr>
          <w:p w14:paraId="66529F58" w14:textId="6D76A17E" w:rsidR="00E94722" w:rsidRPr="008C0C25" w:rsidRDefault="00E94722" w:rsidP="00E94722">
            <w:pP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52</w:t>
            </w:r>
          </w:p>
        </w:tc>
        <w:tc>
          <w:tcPr>
            <w:tcW w:w="850" w:type="dxa"/>
            <w:shd w:val="clear" w:color="auto" w:fill="auto"/>
            <w:vAlign w:val="bottom"/>
          </w:tcPr>
          <w:p w14:paraId="0AB7F1FA" w14:textId="19EAAE5A" w:rsidR="00E94722" w:rsidRPr="00E94722" w:rsidRDefault="00E94722" w:rsidP="00E94722">
            <w:pPr>
              <w:pBdr>
                <w:bottom w:val="sing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c>
          <w:tcPr>
            <w:tcW w:w="993" w:type="dxa"/>
            <w:shd w:val="clear" w:color="auto" w:fill="auto"/>
            <w:vAlign w:val="bottom"/>
          </w:tcPr>
          <w:p w14:paraId="4DCAB2BA" w14:textId="488B8853" w:rsidR="00E94722" w:rsidRPr="00E94722" w:rsidRDefault="00E94722" w:rsidP="00E94722">
            <w:pPr>
              <w:pBdr>
                <w:bottom w:val="sing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c>
          <w:tcPr>
            <w:tcW w:w="850" w:type="dxa"/>
            <w:shd w:val="clear" w:color="auto" w:fill="auto"/>
            <w:vAlign w:val="bottom"/>
          </w:tcPr>
          <w:p w14:paraId="7437582B" w14:textId="2BF9A568" w:rsidR="00E94722" w:rsidRPr="00E94722" w:rsidRDefault="00E94722" w:rsidP="00E94722">
            <w:pPr>
              <w:pBdr>
                <w:bottom w:val="single" w:sz="4" w:space="1" w:color="auto"/>
              </w:pBdr>
              <w:spacing w:line="360" w:lineRule="exact"/>
              <w:ind w:right="57"/>
              <w:contextualSpacing/>
              <w:jc w:val="right"/>
              <w:rPr>
                <w:rFonts w:ascii="Angsana New" w:hAnsi="Angsana New"/>
                <w:sz w:val="28"/>
                <w:szCs w:val="28"/>
              </w:rPr>
            </w:pPr>
            <w:r w:rsidRPr="00E94722">
              <w:rPr>
                <w:rFonts w:ascii="Angsana New" w:hAnsi="Angsana New"/>
                <w:sz w:val="28"/>
                <w:szCs w:val="28"/>
              </w:rPr>
              <w:t>-</w:t>
            </w:r>
          </w:p>
        </w:tc>
        <w:tc>
          <w:tcPr>
            <w:tcW w:w="992" w:type="dxa"/>
            <w:shd w:val="clear" w:color="auto" w:fill="auto"/>
            <w:vAlign w:val="bottom"/>
          </w:tcPr>
          <w:p w14:paraId="0A3E5838" w14:textId="199655AD" w:rsidR="00E94722" w:rsidRPr="00E94722" w:rsidRDefault="00E94722" w:rsidP="00E94722">
            <w:pPr>
              <w:pBdr>
                <w:bottom w:val="sing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w:t>
            </w:r>
          </w:p>
        </w:tc>
        <w:tc>
          <w:tcPr>
            <w:tcW w:w="851" w:type="dxa"/>
            <w:shd w:val="clear" w:color="auto" w:fill="auto"/>
            <w:vAlign w:val="bottom"/>
          </w:tcPr>
          <w:p w14:paraId="14CB13B8" w14:textId="3761837F" w:rsidR="00E94722" w:rsidRPr="00E94722" w:rsidRDefault="00E94722" w:rsidP="00E94722">
            <w:pPr>
              <w:pBdr>
                <w:bottom w:val="sing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c>
          <w:tcPr>
            <w:tcW w:w="992" w:type="dxa"/>
            <w:shd w:val="clear" w:color="auto" w:fill="auto"/>
            <w:vAlign w:val="bottom"/>
          </w:tcPr>
          <w:p w14:paraId="4DC0363C" w14:textId="67C45CDE" w:rsidR="00E94722" w:rsidRPr="00E94722" w:rsidRDefault="00E94722" w:rsidP="00E94722">
            <w:pPr>
              <w:pBdr>
                <w:bottom w:val="sing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r>
      <w:tr w:rsidR="00E94722" w:rsidRPr="008C0C25" w14:paraId="7F2B9210" w14:textId="77777777" w:rsidTr="00B53D01">
        <w:trPr>
          <w:trHeight w:val="80"/>
        </w:trPr>
        <w:tc>
          <w:tcPr>
            <w:tcW w:w="1559" w:type="dxa"/>
            <w:shd w:val="clear" w:color="auto" w:fill="auto"/>
            <w:vAlign w:val="bottom"/>
          </w:tcPr>
          <w:p w14:paraId="7016E53E" w14:textId="77777777" w:rsidR="00E94722" w:rsidRPr="008C0C25" w:rsidRDefault="00E94722" w:rsidP="00E94722">
            <w:pPr>
              <w:spacing w:line="360" w:lineRule="exact"/>
              <w:ind w:left="72" w:right="-108" w:hanging="72"/>
              <w:contextualSpacing/>
              <w:rPr>
                <w:rFonts w:asciiTheme="majorBidi" w:hAnsiTheme="majorBidi" w:cstheme="majorBidi"/>
                <w:sz w:val="28"/>
                <w:szCs w:val="28"/>
                <w:cs/>
              </w:rPr>
            </w:pPr>
            <w:r>
              <w:rPr>
                <w:rFonts w:asciiTheme="majorBidi" w:hAnsiTheme="majorBidi" w:cstheme="majorBidi"/>
                <w:sz w:val="28"/>
                <w:szCs w:val="28"/>
              </w:rPr>
              <w:t>Total</w:t>
            </w:r>
          </w:p>
        </w:tc>
        <w:tc>
          <w:tcPr>
            <w:tcW w:w="1134" w:type="dxa"/>
            <w:shd w:val="clear" w:color="auto" w:fill="auto"/>
            <w:vAlign w:val="bottom"/>
          </w:tcPr>
          <w:p w14:paraId="39657655" w14:textId="77777777" w:rsidR="00E94722" w:rsidRPr="008C0C25" w:rsidRDefault="00E94722" w:rsidP="00E94722">
            <w:pPr>
              <w:spacing w:line="360" w:lineRule="exact"/>
              <w:ind w:left="62" w:right="-111" w:hanging="80"/>
              <w:contextualSpacing/>
              <w:rPr>
                <w:rFonts w:asciiTheme="majorBidi" w:hAnsiTheme="majorBidi" w:cstheme="majorBidi"/>
                <w:sz w:val="28"/>
                <w:szCs w:val="28"/>
                <w:cs/>
              </w:rPr>
            </w:pPr>
          </w:p>
        </w:tc>
        <w:tc>
          <w:tcPr>
            <w:tcW w:w="993" w:type="dxa"/>
            <w:shd w:val="clear" w:color="auto" w:fill="auto"/>
            <w:vAlign w:val="bottom"/>
          </w:tcPr>
          <w:p w14:paraId="047969A2" w14:textId="77777777" w:rsidR="00E94722" w:rsidRPr="008C0C25" w:rsidRDefault="00E94722" w:rsidP="00E94722">
            <w:pPr>
              <w:spacing w:line="360" w:lineRule="exact"/>
              <w:contextualSpacing/>
              <w:jc w:val="center"/>
              <w:rPr>
                <w:rFonts w:asciiTheme="majorBidi" w:hAnsiTheme="majorBidi" w:cstheme="majorBidi"/>
                <w:sz w:val="28"/>
                <w:szCs w:val="28"/>
              </w:rPr>
            </w:pPr>
          </w:p>
        </w:tc>
        <w:tc>
          <w:tcPr>
            <w:tcW w:w="992" w:type="dxa"/>
            <w:shd w:val="clear" w:color="auto" w:fill="auto"/>
            <w:vAlign w:val="bottom"/>
          </w:tcPr>
          <w:p w14:paraId="40D61BA8" w14:textId="77777777" w:rsidR="00E94722" w:rsidRPr="008C0C25" w:rsidRDefault="00E94722" w:rsidP="00E94722">
            <w:pPr>
              <w:spacing w:line="360" w:lineRule="exact"/>
              <w:contextualSpacing/>
              <w:jc w:val="center"/>
              <w:rPr>
                <w:rFonts w:asciiTheme="majorBidi" w:hAnsiTheme="majorBidi" w:cstheme="majorBidi"/>
                <w:sz w:val="28"/>
                <w:szCs w:val="28"/>
              </w:rPr>
            </w:pPr>
          </w:p>
        </w:tc>
        <w:tc>
          <w:tcPr>
            <w:tcW w:w="850" w:type="dxa"/>
            <w:shd w:val="clear" w:color="auto" w:fill="auto"/>
            <w:vAlign w:val="bottom"/>
          </w:tcPr>
          <w:p w14:paraId="70EFD186" w14:textId="732BB019" w:rsidR="00E94722" w:rsidRPr="00E94722" w:rsidRDefault="00E94722" w:rsidP="00E94722">
            <w:pPr>
              <w:pBdr>
                <w:bottom w:val="doub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c>
          <w:tcPr>
            <w:tcW w:w="993" w:type="dxa"/>
            <w:shd w:val="clear" w:color="auto" w:fill="auto"/>
            <w:vAlign w:val="bottom"/>
          </w:tcPr>
          <w:p w14:paraId="3B45E52F" w14:textId="6A993721" w:rsidR="00E94722" w:rsidRPr="00E94722" w:rsidRDefault="00E94722" w:rsidP="00E94722">
            <w:pPr>
              <w:pBdr>
                <w:bottom w:val="doub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c>
          <w:tcPr>
            <w:tcW w:w="850" w:type="dxa"/>
            <w:shd w:val="clear" w:color="auto" w:fill="auto"/>
            <w:vAlign w:val="bottom"/>
          </w:tcPr>
          <w:p w14:paraId="03761E4F" w14:textId="12E4DDE9" w:rsidR="00E94722" w:rsidRPr="00E94722" w:rsidRDefault="00E94722" w:rsidP="00E94722">
            <w:pPr>
              <w:pBdr>
                <w:bottom w:val="double" w:sz="4" w:space="1" w:color="auto"/>
              </w:pBdr>
              <w:spacing w:line="360" w:lineRule="exact"/>
              <w:ind w:right="57"/>
              <w:contextualSpacing/>
              <w:jc w:val="right"/>
              <w:rPr>
                <w:rFonts w:ascii="Angsana New" w:hAnsi="Angsana New"/>
                <w:sz w:val="28"/>
                <w:szCs w:val="28"/>
              </w:rPr>
            </w:pPr>
            <w:r w:rsidRPr="00E94722">
              <w:rPr>
                <w:rFonts w:ascii="Angsana New" w:hAnsi="Angsana New"/>
                <w:sz w:val="28"/>
                <w:szCs w:val="28"/>
              </w:rPr>
              <w:t>-</w:t>
            </w:r>
          </w:p>
        </w:tc>
        <w:tc>
          <w:tcPr>
            <w:tcW w:w="992" w:type="dxa"/>
            <w:shd w:val="clear" w:color="auto" w:fill="auto"/>
            <w:vAlign w:val="bottom"/>
          </w:tcPr>
          <w:p w14:paraId="65757531" w14:textId="3B2293A7" w:rsidR="00E94722" w:rsidRPr="00E94722" w:rsidRDefault="00E94722" w:rsidP="00E94722">
            <w:pPr>
              <w:pBdr>
                <w:bottom w:val="doub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w:t>
            </w:r>
          </w:p>
        </w:tc>
        <w:tc>
          <w:tcPr>
            <w:tcW w:w="851" w:type="dxa"/>
            <w:shd w:val="clear" w:color="auto" w:fill="auto"/>
            <w:vAlign w:val="bottom"/>
          </w:tcPr>
          <w:p w14:paraId="661DD75A" w14:textId="38873C45" w:rsidR="00E94722" w:rsidRPr="00E94722" w:rsidRDefault="00E94722" w:rsidP="00E94722">
            <w:pPr>
              <w:pBdr>
                <w:bottom w:val="doub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c>
          <w:tcPr>
            <w:tcW w:w="992" w:type="dxa"/>
            <w:shd w:val="clear" w:color="auto" w:fill="auto"/>
            <w:vAlign w:val="bottom"/>
          </w:tcPr>
          <w:p w14:paraId="21DB8FE2" w14:textId="5E92A058" w:rsidR="00E94722" w:rsidRPr="00E94722" w:rsidRDefault="00E94722" w:rsidP="00E94722">
            <w:pPr>
              <w:pBdr>
                <w:bottom w:val="double" w:sz="4" w:space="1" w:color="auto"/>
              </w:pBdr>
              <w:tabs>
                <w:tab w:val="decimal" w:pos="526"/>
              </w:tabs>
              <w:spacing w:line="360" w:lineRule="exact"/>
              <w:ind w:right="57"/>
              <w:contextualSpacing/>
              <w:jc w:val="right"/>
              <w:rPr>
                <w:rFonts w:ascii="Angsana New" w:hAnsi="Angsana New"/>
                <w:sz w:val="28"/>
                <w:szCs w:val="28"/>
              </w:rPr>
            </w:pPr>
            <w:r w:rsidRPr="00E94722">
              <w:rPr>
                <w:rFonts w:ascii="Angsana New" w:hAnsi="Angsana New"/>
                <w:sz w:val="28"/>
                <w:szCs w:val="28"/>
              </w:rPr>
              <w:t>13,000</w:t>
            </w:r>
          </w:p>
        </w:tc>
      </w:tr>
    </w:tbl>
    <w:p w14:paraId="0242D4CF" w14:textId="77777777" w:rsidR="008E1990" w:rsidRDefault="008E1990" w:rsidP="008E1990">
      <w:pPr>
        <w:spacing w:after="120"/>
        <w:ind w:left="567"/>
        <w:jc w:val="thaiDistribute"/>
        <w:rPr>
          <w:rFonts w:ascii="Angsana New" w:hAnsi="Angsana New"/>
          <w:sz w:val="28"/>
          <w:szCs w:val="28"/>
          <w:lang w:val="en-US"/>
        </w:rPr>
      </w:pPr>
    </w:p>
    <w:p w14:paraId="5BDFAF23" w14:textId="57BFBE52" w:rsidR="00EF6095" w:rsidRPr="00B26667" w:rsidRDefault="00B53D01" w:rsidP="00EF6095">
      <w:pPr>
        <w:tabs>
          <w:tab w:val="left" w:pos="567"/>
          <w:tab w:val="left" w:pos="709"/>
          <w:tab w:val="left" w:pos="900"/>
        </w:tabs>
        <w:spacing w:before="120"/>
        <w:ind w:left="851" w:hanging="851"/>
        <w:rPr>
          <w:rFonts w:asciiTheme="majorBidi" w:hAnsiTheme="majorBidi" w:cstheme="majorBidi"/>
          <w:sz w:val="28"/>
          <w:szCs w:val="28"/>
          <w:lang w:val="en-US"/>
        </w:rPr>
      </w:pPr>
      <w:r>
        <w:rPr>
          <w:rFonts w:asciiTheme="majorBidi" w:hAnsiTheme="majorBidi"/>
          <w:sz w:val="28"/>
          <w:szCs w:val="28"/>
          <w:lang w:val="en-US"/>
        </w:rPr>
        <w:lastRenderedPageBreak/>
        <w:t>7</w:t>
      </w:r>
      <w:r w:rsidR="00EF6095">
        <w:rPr>
          <w:rFonts w:asciiTheme="majorBidi" w:hAnsiTheme="majorBidi"/>
          <w:sz w:val="28"/>
          <w:szCs w:val="28"/>
          <w:lang w:val="en-US"/>
        </w:rPr>
        <w:t xml:space="preserve">.1       </w:t>
      </w:r>
      <w:r w:rsidR="00EF6095" w:rsidRPr="00B26667">
        <w:rPr>
          <w:rFonts w:asciiTheme="majorBidi" w:hAnsiTheme="majorBidi"/>
          <w:sz w:val="28"/>
          <w:szCs w:val="28"/>
          <w:lang w:val="en-US"/>
        </w:rPr>
        <w:t>Share of</w:t>
      </w:r>
      <w:r w:rsidR="00EF6095" w:rsidRPr="00B26667">
        <w:rPr>
          <w:rFonts w:asciiTheme="majorBidi" w:hAnsiTheme="majorBidi" w:cstheme="majorBidi"/>
          <w:sz w:val="28"/>
          <w:szCs w:val="28"/>
          <w:lang w:val="en-US"/>
        </w:rPr>
        <w:t xml:space="preserve"> comprehensive income </w:t>
      </w:r>
    </w:p>
    <w:p w14:paraId="2F4EC8ED" w14:textId="559CD2EB" w:rsidR="00EF6095" w:rsidRPr="00B26667" w:rsidRDefault="00EF6095" w:rsidP="00EF6095">
      <w:pPr>
        <w:tabs>
          <w:tab w:val="left" w:pos="990"/>
        </w:tabs>
        <w:ind w:left="540" w:hanging="540"/>
        <w:rPr>
          <w:rFonts w:asciiTheme="majorBidi" w:hAnsiTheme="majorBidi" w:cstheme="majorBidi"/>
          <w:sz w:val="28"/>
          <w:szCs w:val="28"/>
          <w:lang w:val="en-US"/>
        </w:rPr>
      </w:pPr>
      <w:r>
        <w:rPr>
          <w:rFonts w:asciiTheme="majorBidi" w:hAnsiTheme="majorBidi" w:cstheme="majorBidi"/>
          <w:b/>
          <w:bCs/>
          <w:sz w:val="28"/>
          <w:szCs w:val="28"/>
          <w:lang w:val="en-US"/>
        </w:rPr>
        <w:tab/>
      </w:r>
      <w:r w:rsidRPr="00D4192E">
        <w:rPr>
          <w:rFonts w:asciiTheme="majorBidi" w:hAnsiTheme="majorBidi"/>
          <w:sz w:val="28"/>
          <w:szCs w:val="28"/>
          <w:lang w:val="en-US"/>
        </w:rPr>
        <w:t xml:space="preserve">In during the </w:t>
      </w:r>
      <w:r>
        <w:rPr>
          <w:rFonts w:asciiTheme="majorBidi" w:hAnsiTheme="majorBidi"/>
          <w:sz w:val="28"/>
          <w:szCs w:val="28"/>
          <w:lang w:val="en-US"/>
        </w:rPr>
        <w:t>period</w:t>
      </w:r>
      <w:r w:rsidRPr="00D4192E">
        <w:rPr>
          <w:rFonts w:asciiTheme="majorBidi" w:hAnsiTheme="majorBidi"/>
          <w:sz w:val="28"/>
          <w:szCs w:val="28"/>
          <w:lang w:val="en-US"/>
        </w:rPr>
        <w:t xml:space="preserve">, the Company has recognized equity gain (loss) on investment in </w:t>
      </w:r>
      <w:r w:rsidRPr="00486943">
        <w:rPr>
          <w:rFonts w:asciiTheme="majorBidi" w:hAnsiTheme="majorBidi"/>
          <w:sz w:val="28"/>
          <w:szCs w:val="28"/>
          <w:lang w:val="en-US"/>
        </w:rPr>
        <w:t>joint venture</w:t>
      </w:r>
      <w:r>
        <w:rPr>
          <w:rFonts w:asciiTheme="majorBidi" w:hAnsiTheme="majorBidi"/>
          <w:sz w:val="28"/>
          <w:szCs w:val="28"/>
          <w:lang w:val="en-US"/>
        </w:rPr>
        <w:t>s</w:t>
      </w:r>
      <w:r w:rsidRPr="00D4192E">
        <w:rPr>
          <w:rFonts w:asciiTheme="majorBidi" w:hAnsiTheme="majorBidi"/>
          <w:sz w:val="28"/>
          <w:szCs w:val="28"/>
          <w:lang w:val="en-US"/>
        </w:rPr>
        <w:t xml:space="preserve"> company as</w:t>
      </w:r>
      <w:r w:rsidR="00A411C5">
        <w:rPr>
          <w:rFonts w:asciiTheme="majorBidi" w:hAnsiTheme="majorBidi"/>
          <w:sz w:val="28"/>
          <w:szCs w:val="28"/>
          <w:lang w:val="en-US"/>
        </w:rPr>
        <w:t xml:space="preserve"> </w:t>
      </w:r>
      <w:r w:rsidRPr="00D4192E">
        <w:rPr>
          <w:rFonts w:asciiTheme="majorBidi" w:hAnsiTheme="majorBidi"/>
          <w:sz w:val="28"/>
          <w:szCs w:val="28"/>
          <w:lang w:val="en-US"/>
        </w:rPr>
        <w:t>follows</w:t>
      </w:r>
      <w:r>
        <w:rPr>
          <w:rFonts w:asciiTheme="majorBidi" w:hAnsiTheme="majorBidi" w:cstheme="majorBidi"/>
          <w:sz w:val="28"/>
          <w:szCs w:val="28"/>
          <w:lang w:val="en-US"/>
        </w:rPr>
        <w:t xml:space="preserve"> :</w:t>
      </w:r>
    </w:p>
    <w:tbl>
      <w:tblPr>
        <w:tblW w:w="9048" w:type="dxa"/>
        <w:tblInd w:w="450" w:type="dxa"/>
        <w:tblLayout w:type="fixed"/>
        <w:tblLook w:val="0000" w:firstRow="0" w:lastRow="0" w:firstColumn="0" w:lastColumn="0" w:noHBand="0" w:noVBand="0"/>
      </w:tblPr>
      <w:tblGrid>
        <w:gridCol w:w="4370"/>
        <w:gridCol w:w="2410"/>
        <w:gridCol w:w="2268"/>
      </w:tblGrid>
      <w:tr w:rsidR="00EF6095" w:rsidRPr="008F3AFD" w14:paraId="53A254EF" w14:textId="77777777" w:rsidTr="00A411C5">
        <w:tc>
          <w:tcPr>
            <w:tcW w:w="4370" w:type="dxa"/>
            <w:tcBorders>
              <w:top w:val="nil"/>
              <w:left w:val="nil"/>
              <w:bottom w:val="nil"/>
              <w:right w:val="nil"/>
            </w:tcBorders>
            <w:shd w:val="clear" w:color="auto" w:fill="auto"/>
            <w:vAlign w:val="bottom"/>
          </w:tcPr>
          <w:p w14:paraId="7C7F058F" w14:textId="77777777" w:rsidR="00EF6095" w:rsidRPr="008F3AFD" w:rsidRDefault="00EF6095" w:rsidP="00BF699E">
            <w:pPr>
              <w:spacing w:line="360" w:lineRule="exact"/>
              <w:jc w:val="center"/>
              <w:rPr>
                <w:rFonts w:asciiTheme="majorBidi" w:hAnsiTheme="majorBidi" w:cstheme="majorBidi"/>
                <w:sz w:val="28"/>
                <w:szCs w:val="28"/>
                <w:cs/>
              </w:rPr>
            </w:pPr>
          </w:p>
        </w:tc>
        <w:tc>
          <w:tcPr>
            <w:tcW w:w="4678" w:type="dxa"/>
            <w:gridSpan w:val="2"/>
            <w:tcBorders>
              <w:top w:val="nil"/>
              <w:left w:val="nil"/>
              <w:right w:val="nil"/>
            </w:tcBorders>
            <w:vAlign w:val="bottom"/>
          </w:tcPr>
          <w:p w14:paraId="30053A82" w14:textId="77777777" w:rsidR="00EF6095" w:rsidRPr="008F3AFD" w:rsidRDefault="00EF6095" w:rsidP="00BF699E">
            <w:pPr>
              <w:pBdr>
                <w:bottom w:val="single" w:sz="4" w:space="1" w:color="auto"/>
              </w:pBdr>
              <w:spacing w:line="360" w:lineRule="exact"/>
              <w:jc w:val="right"/>
              <w:rPr>
                <w:rFonts w:asciiTheme="majorBidi" w:hAnsiTheme="majorBidi" w:cstheme="majorBidi"/>
                <w:sz w:val="28"/>
                <w:szCs w:val="28"/>
                <w:cs/>
              </w:rPr>
            </w:pPr>
            <w:r w:rsidRPr="008F3AFD">
              <w:rPr>
                <w:rFonts w:asciiTheme="majorBidi" w:hAnsiTheme="majorBidi" w:cstheme="majorBidi"/>
                <w:sz w:val="28"/>
                <w:szCs w:val="28"/>
                <w:cs/>
              </w:rPr>
              <w:t>(</w:t>
            </w:r>
            <w:r w:rsidRPr="008F3AFD">
              <w:rPr>
                <w:rFonts w:asciiTheme="majorBidi" w:hAnsiTheme="majorBidi" w:cstheme="majorBidi"/>
                <w:sz w:val="28"/>
                <w:szCs w:val="28"/>
              </w:rPr>
              <w:t>Unit: Thousand Baht)</w:t>
            </w:r>
          </w:p>
        </w:tc>
      </w:tr>
      <w:tr w:rsidR="00EF6095" w:rsidRPr="008F3AFD" w14:paraId="79BDB5DC" w14:textId="77777777" w:rsidTr="00A411C5">
        <w:trPr>
          <w:trHeight w:val="381"/>
        </w:trPr>
        <w:tc>
          <w:tcPr>
            <w:tcW w:w="4370" w:type="dxa"/>
            <w:tcBorders>
              <w:top w:val="nil"/>
              <w:left w:val="nil"/>
              <w:bottom w:val="nil"/>
              <w:right w:val="nil"/>
            </w:tcBorders>
            <w:shd w:val="clear" w:color="auto" w:fill="auto"/>
            <w:vAlign w:val="bottom"/>
          </w:tcPr>
          <w:p w14:paraId="15A12826" w14:textId="77777777" w:rsidR="00EF6095" w:rsidRPr="008F3AFD" w:rsidRDefault="00EF6095" w:rsidP="00BF699E">
            <w:pPr>
              <w:spacing w:line="360" w:lineRule="exact"/>
              <w:jc w:val="center"/>
              <w:rPr>
                <w:rFonts w:asciiTheme="majorBidi" w:hAnsiTheme="majorBidi" w:cstheme="majorBidi"/>
                <w:sz w:val="28"/>
                <w:szCs w:val="28"/>
                <w:cs/>
              </w:rPr>
            </w:pPr>
          </w:p>
        </w:tc>
        <w:tc>
          <w:tcPr>
            <w:tcW w:w="4678" w:type="dxa"/>
            <w:gridSpan w:val="2"/>
            <w:tcBorders>
              <w:top w:val="nil"/>
              <w:left w:val="nil"/>
              <w:right w:val="nil"/>
            </w:tcBorders>
            <w:vAlign w:val="bottom"/>
          </w:tcPr>
          <w:p w14:paraId="628DECAE" w14:textId="77777777" w:rsidR="00EF6095" w:rsidRPr="008F3AFD" w:rsidRDefault="00EF6095" w:rsidP="00BF699E">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Consolidated financial statements</w:t>
            </w:r>
          </w:p>
        </w:tc>
      </w:tr>
      <w:tr w:rsidR="00EF6095" w:rsidRPr="008F3AFD" w14:paraId="08A7237A" w14:textId="77777777" w:rsidTr="00A411C5">
        <w:tc>
          <w:tcPr>
            <w:tcW w:w="4370" w:type="dxa"/>
            <w:tcBorders>
              <w:top w:val="nil"/>
              <w:left w:val="nil"/>
              <w:bottom w:val="nil"/>
              <w:right w:val="nil"/>
            </w:tcBorders>
            <w:shd w:val="clear" w:color="auto" w:fill="auto"/>
            <w:vAlign w:val="bottom"/>
          </w:tcPr>
          <w:p w14:paraId="7DF6B347" w14:textId="77777777" w:rsidR="00EF6095" w:rsidRPr="008F3AFD" w:rsidRDefault="00EF6095" w:rsidP="00BF699E">
            <w:pPr>
              <w:spacing w:line="360" w:lineRule="exact"/>
              <w:jc w:val="center"/>
              <w:rPr>
                <w:rFonts w:asciiTheme="majorBidi" w:hAnsiTheme="majorBidi" w:cstheme="majorBidi"/>
                <w:sz w:val="28"/>
                <w:szCs w:val="28"/>
                <w:cs/>
              </w:rPr>
            </w:pPr>
          </w:p>
        </w:tc>
        <w:tc>
          <w:tcPr>
            <w:tcW w:w="4678" w:type="dxa"/>
            <w:gridSpan w:val="2"/>
            <w:tcBorders>
              <w:top w:val="nil"/>
              <w:left w:val="nil"/>
              <w:right w:val="nil"/>
            </w:tcBorders>
            <w:vAlign w:val="bottom"/>
          </w:tcPr>
          <w:p w14:paraId="7C489C75" w14:textId="77777777" w:rsidR="00EF6095" w:rsidRPr="008F3AFD" w:rsidRDefault="00EF6095" w:rsidP="00BF699E">
            <w:pPr>
              <w:spacing w:line="360" w:lineRule="exact"/>
              <w:jc w:val="center"/>
              <w:rPr>
                <w:rFonts w:asciiTheme="majorBidi" w:hAnsiTheme="majorBidi" w:cstheme="majorBidi"/>
                <w:sz w:val="28"/>
                <w:szCs w:val="28"/>
                <w:u w:val="single"/>
                <w:cs/>
              </w:rPr>
            </w:pPr>
            <w:r w:rsidRPr="008F3AFD">
              <w:rPr>
                <w:rFonts w:asciiTheme="majorBidi" w:hAnsiTheme="majorBidi" w:cstheme="majorBidi"/>
                <w:sz w:val="28"/>
                <w:szCs w:val="28"/>
              </w:rPr>
              <w:t>Share of profit (loss) from investments in</w:t>
            </w:r>
          </w:p>
        </w:tc>
      </w:tr>
      <w:tr w:rsidR="00EF6095" w:rsidRPr="008F3AFD" w14:paraId="07840665" w14:textId="77777777" w:rsidTr="00A411C5">
        <w:tc>
          <w:tcPr>
            <w:tcW w:w="4370" w:type="dxa"/>
            <w:tcBorders>
              <w:top w:val="nil"/>
              <w:left w:val="nil"/>
              <w:bottom w:val="nil"/>
              <w:right w:val="nil"/>
            </w:tcBorders>
            <w:shd w:val="clear" w:color="auto" w:fill="auto"/>
            <w:vAlign w:val="bottom"/>
          </w:tcPr>
          <w:p w14:paraId="0F08B340" w14:textId="77777777" w:rsidR="00EF6095" w:rsidRPr="008F3AFD" w:rsidRDefault="00EF6095"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J</w:t>
            </w:r>
            <w:r w:rsidRPr="00486943">
              <w:rPr>
                <w:rFonts w:asciiTheme="majorBidi" w:hAnsiTheme="majorBidi" w:cstheme="majorBidi"/>
                <w:sz w:val="28"/>
                <w:szCs w:val="28"/>
              </w:rPr>
              <w:t>oint venture</w:t>
            </w:r>
            <w:r>
              <w:rPr>
                <w:rFonts w:asciiTheme="majorBidi" w:hAnsiTheme="majorBidi" w:cstheme="majorBidi"/>
                <w:sz w:val="28"/>
                <w:szCs w:val="28"/>
              </w:rPr>
              <w:t>s</w:t>
            </w:r>
          </w:p>
        </w:tc>
        <w:tc>
          <w:tcPr>
            <w:tcW w:w="4678" w:type="dxa"/>
            <w:gridSpan w:val="2"/>
            <w:tcBorders>
              <w:top w:val="nil"/>
              <w:left w:val="nil"/>
              <w:right w:val="nil"/>
            </w:tcBorders>
            <w:vAlign w:val="bottom"/>
          </w:tcPr>
          <w:p w14:paraId="5BD14D01" w14:textId="48832579" w:rsidR="00EF6095" w:rsidRPr="008F3AFD" w:rsidRDefault="00EF6095" w:rsidP="00BF699E">
            <w:pPr>
              <w:pBdr>
                <w:bottom w:val="single" w:sz="4" w:space="1" w:color="auto"/>
              </w:pBdr>
              <w:spacing w:line="360" w:lineRule="exact"/>
              <w:jc w:val="center"/>
              <w:rPr>
                <w:rFonts w:asciiTheme="majorBidi" w:hAnsiTheme="majorBidi" w:cstheme="majorBidi"/>
                <w:sz w:val="28"/>
                <w:szCs w:val="28"/>
                <w:cs/>
              </w:rPr>
            </w:pPr>
            <w:r w:rsidRPr="00486943">
              <w:rPr>
                <w:rFonts w:asciiTheme="majorBidi" w:hAnsiTheme="majorBidi" w:cstheme="majorBidi"/>
                <w:sz w:val="28"/>
                <w:szCs w:val="28"/>
              </w:rPr>
              <w:t>joint venture</w:t>
            </w:r>
            <w:r>
              <w:rPr>
                <w:rFonts w:asciiTheme="majorBidi" w:hAnsiTheme="majorBidi" w:cstheme="majorBidi"/>
                <w:sz w:val="28"/>
                <w:szCs w:val="28"/>
              </w:rPr>
              <w:t>s for</w:t>
            </w:r>
            <w:r w:rsidRPr="008F3AFD">
              <w:rPr>
                <w:rFonts w:asciiTheme="majorBidi" w:hAnsiTheme="majorBidi" w:cstheme="majorBidi"/>
                <w:sz w:val="28"/>
                <w:szCs w:val="28"/>
              </w:rPr>
              <w:t xml:space="preserve"> the </w:t>
            </w:r>
            <w:r w:rsidR="00A411C5">
              <w:rPr>
                <w:rFonts w:asciiTheme="majorBidi" w:hAnsiTheme="majorBidi" w:cstheme="majorBidi"/>
                <w:sz w:val="28"/>
                <w:szCs w:val="28"/>
              </w:rPr>
              <w:t>three-month</w:t>
            </w:r>
            <w:r>
              <w:rPr>
                <w:rFonts w:asciiTheme="majorBidi" w:hAnsiTheme="majorBidi" w:cstheme="majorBidi"/>
                <w:sz w:val="28"/>
                <w:szCs w:val="28"/>
              </w:rPr>
              <w:t xml:space="preserve"> period</w:t>
            </w:r>
            <w:r w:rsidRPr="008F3AFD">
              <w:rPr>
                <w:rFonts w:asciiTheme="majorBidi" w:hAnsiTheme="majorBidi" w:cstheme="majorBidi"/>
                <w:sz w:val="28"/>
                <w:szCs w:val="28"/>
              </w:rPr>
              <w:t xml:space="preserve"> ended </w:t>
            </w:r>
            <w:r>
              <w:rPr>
                <w:rFonts w:asciiTheme="majorBidi" w:hAnsiTheme="majorBidi" w:cstheme="majorBidi"/>
                <w:sz w:val="28"/>
                <w:szCs w:val="28"/>
              </w:rPr>
              <w:t>March</w:t>
            </w:r>
            <w:r w:rsidRPr="008F3AFD">
              <w:rPr>
                <w:rFonts w:asciiTheme="majorBidi" w:hAnsiTheme="majorBidi" w:cstheme="majorBidi"/>
                <w:sz w:val="28"/>
                <w:szCs w:val="28"/>
              </w:rPr>
              <w:t xml:space="preserve"> 3</w:t>
            </w:r>
            <w:r>
              <w:rPr>
                <w:rFonts w:asciiTheme="majorBidi" w:hAnsiTheme="majorBidi" w:cstheme="majorBidi"/>
                <w:sz w:val="28"/>
                <w:szCs w:val="28"/>
              </w:rPr>
              <w:t>1</w:t>
            </w:r>
            <w:r w:rsidRPr="008F3AFD">
              <w:rPr>
                <w:rFonts w:asciiTheme="majorBidi" w:hAnsiTheme="majorBidi" w:cstheme="majorBidi"/>
                <w:sz w:val="28"/>
                <w:szCs w:val="28"/>
              </w:rPr>
              <w:t>,</w:t>
            </w:r>
          </w:p>
        </w:tc>
      </w:tr>
      <w:tr w:rsidR="00EF6095" w:rsidRPr="008F3AFD" w14:paraId="0B6D9F0B" w14:textId="77777777" w:rsidTr="00A411C5">
        <w:trPr>
          <w:trHeight w:val="357"/>
        </w:trPr>
        <w:tc>
          <w:tcPr>
            <w:tcW w:w="4370" w:type="dxa"/>
            <w:tcBorders>
              <w:top w:val="nil"/>
              <w:left w:val="nil"/>
              <w:bottom w:val="nil"/>
              <w:right w:val="nil"/>
            </w:tcBorders>
            <w:shd w:val="clear" w:color="auto" w:fill="auto"/>
          </w:tcPr>
          <w:p w14:paraId="6EF5FACC" w14:textId="77777777" w:rsidR="00EF6095" w:rsidRPr="008F3AFD" w:rsidRDefault="00EF6095" w:rsidP="00BF699E">
            <w:pPr>
              <w:spacing w:line="360" w:lineRule="exact"/>
              <w:jc w:val="center"/>
              <w:rPr>
                <w:rFonts w:asciiTheme="majorBidi" w:hAnsiTheme="majorBidi" w:cstheme="majorBidi"/>
                <w:sz w:val="28"/>
                <w:szCs w:val="28"/>
                <w:cs/>
              </w:rPr>
            </w:pPr>
          </w:p>
        </w:tc>
        <w:tc>
          <w:tcPr>
            <w:tcW w:w="2410" w:type="dxa"/>
            <w:tcBorders>
              <w:top w:val="nil"/>
              <w:left w:val="nil"/>
              <w:right w:val="nil"/>
            </w:tcBorders>
            <w:shd w:val="clear" w:color="auto" w:fill="auto"/>
            <w:vAlign w:val="bottom"/>
          </w:tcPr>
          <w:p w14:paraId="6DA36775" w14:textId="0106FC66" w:rsidR="00EF6095" w:rsidRPr="008F3AFD" w:rsidRDefault="00EF6095" w:rsidP="00BF699E">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8F3AFD">
              <w:rPr>
                <w:rFonts w:asciiTheme="majorBidi" w:hAnsiTheme="majorBidi" w:cstheme="majorBidi"/>
                <w:sz w:val="28"/>
                <w:szCs w:val="28"/>
              </w:rPr>
              <w:t>202</w:t>
            </w:r>
            <w:r>
              <w:rPr>
                <w:rFonts w:asciiTheme="majorBidi" w:hAnsiTheme="majorBidi" w:cstheme="majorBidi"/>
                <w:sz w:val="28"/>
                <w:szCs w:val="28"/>
              </w:rPr>
              <w:t>3</w:t>
            </w:r>
          </w:p>
        </w:tc>
        <w:tc>
          <w:tcPr>
            <w:tcW w:w="2268" w:type="dxa"/>
            <w:tcBorders>
              <w:top w:val="nil"/>
              <w:left w:val="nil"/>
              <w:right w:val="nil"/>
            </w:tcBorders>
            <w:shd w:val="clear" w:color="auto" w:fill="auto"/>
            <w:vAlign w:val="bottom"/>
          </w:tcPr>
          <w:p w14:paraId="30C4DD61" w14:textId="16FC326B" w:rsidR="00EF6095" w:rsidRPr="008F3AFD" w:rsidRDefault="00EF6095" w:rsidP="00BF699E">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202</w:t>
            </w:r>
            <w:r>
              <w:rPr>
                <w:rFonts w:asciiTheme="majorBidi" w:hAnsiTheme="majorBidi" w:cstheme="majorBidi"/>
                <w:sz w:val="28"/>
                <w:szCs w:val="28"/>
              </w:rPr>
              <w:t>2</w:t>
            </w:r>
          </w:p>
        </w:tc>
      </w:tr>
      <w:tr w:rsidR="00A411C5" w:rsidRPr="008F3AFD" w14:paraId="004774D3" w14:textId="77777777" w:rsidTr="00CA79FB">
        <w:tc>
          <w:tcPr>
            <w:tcW w:w="4370" w:type="dxa"/>
            <w:tcBorders>
              <w:top w:val="nil"/>
              <w:left w:val="nil"/>
              <w:bottom w:val="nil"/>
              <w:right w:val="nil"/>
            </w:tcBorders>
            <w:shd w:val="clear" w:color="auto" w:fill="auto"/>
          </w:tcPr>
          <w:p w14:paraId="077B2372" w14:textId="77777777" w:rsidR="00A411C5" w:rsidRPr="008F3AFD" w:rsidRDefault="00A411C5" w:rsidP="00A411C5">
            <w:pPr>
              <w:spacing w:line="360" w:lineRule="exact"/>
              <w:ind w:left="-30" w:firstLine="30"/>
              <w:rPr>
                <w:rFonts w:asciiTheme="majorBidi" w:hAnsiTheme="majorBidi" w:cstheme="majorBidi"/>
                <w:sz w:val="28"/>
                <w:szCs w:val="28"/>
                <w:cs/>
              </w:rPr>
            </w:pPr>
            <w:r w:rsidRPr="008F3AFD">
              <w:rPr>
                <w:rFonts w:asciiTheme="majorBidi" w:hAnsiTheme="majorBidi" w:cstheme="majorBidi"/>
                <w:sz w:val="28"/>
                <w:szCs w:val="28"/>
              </w:rPr>
              <w:t>Capital Asia Asset Management Company Limited</w:t>
            </w:r>
          </w:p>
        </w:tc>
        <w:tc>
          <w:tcPr>
            <w:tcW w:w="2410" w:type="dxa"/>
            <w:tcBorders>
              <w:top w:val="nil"/>
              <w:left w:val="nil"/>
              <w:right w:val="nil"/>
            </w:tcBorders>
            <w:shd w:val="clear" w:color="auto" w:fill="auto"/>
            <w:vAlign w:val="bottom"/>
          </w:tcPr>
          <w:p w14:paraId="1A0B739B" w14:textId="6A3AFB00" w:rsidR="00A411C5" w:rsidRPr="00A411C5" w:rsidRDefault="00A411C5" w:rsidP="00A411C5">
            <w:pPr>
              <w:tabs>
                <w:tab w:val="decimal" w:pos="942"/>
              </w:tabs>
              <w:spacing w:line="360" w:lineRule="exact"/>
              <w:ind w:right="57"/>
              <w:jc w:val="right"/>
              <w:rPr>
                <w:rFonts w:ascii="Angsana New" w:hAnsi="Angsana New"/>
                <w:sz w:val="28"/>
                <w:szCs w:val="28"/>
              </w:rPr>
            </w:pPr>
            <w:r w:rsidRPr="00A411C5">
              <w:rPr>
                <w:rFonts w:ascii="Angsana New" w:hAnsi="Angsana New"/>
                <w:sz w:val="28"/>
                <w:szCs w:val="28"/>
              </w:rPr>
              <w:t>(28)</w:t>
            </w:r>
          </w:p>
        </w:tc>
        <w:tc>
          <w:tcPr>
            <w:tcW w:w="2268" w:type="dxa"/>
            <w:tcBorders>
              <w:top w:val="nil"/>
              <w:left w:val="nil"/>
              <w:right w:val="nil"/>
            </w:tcBorders>
            <w:shd w:val="clear" w:color="auto" w:fill="auto"/>
            <w:vAlign w:val="bottom"/>
          </w:tcPr>
          <w:p w14:paraId="445EB4B6" w14:textId="125DD2BE" w:rsidR="00A411C5" w:rsidRPr="00A411C5" w:rsidRDefault="00A411C5" w:rsidP="00A411C5">
            <w:pPr>
              <w:spacing w:line="360" w:lineRule="exact"/>
              <w:ind w:right="57"/>
              <w:jc w:val="right"/>
              <w:rPr>
                <w:rFonts w:ascii="Angsana New" w:hAnsi="Angsana New"/>
                <w:sz w:val="28"/>
                <w:szCs w:val="28"/>
              </w:rPr>
            </w:pPr>
            <w:r w:rsidRPr="00A411C5">
              <w:rPr>
                <w:rFonts w:ascii="Angsana New" w:hAnsi="Angsana New"/>
                <w:sz w:val="28"/>
                <w:szCs w:val="28"/>
              </w:rPr>
              <w:t>-</w:t>
            </w:r>
          </w:p>
        </w:tc>
      </w:tr>
      <w:tr w:rsidR="00A411C5" w:rsidRPr="008F3AFD" w14:paraId="592C9359" w14:textId="77777777" w:rsidTr="00CA79FB">
        <w:tc>
          <w:tcPr>
            <w:tcW w:w="4370" w:type="dxa"/>
            <w:tcBorders>
              <w:top w:val="nil"/>
              <w:left w:val="nil"/>
              <w:bottom w:val="nil"/>
              <w:right w:val="nil"/>
            </w:tcBorders>
            <w:shd w:val="clear" w:color="auto" w:fill="auto"/>
          </w:tcPr>
          <w:p w14:paraId="505979CD" w14:textId="77777777" w:rsidR="00A411C5" w:rsidRPr="008F3AFD" w:rsidRDefault="00A411C5" w:rsidP="00A411C5">
            <w:pPr>
              <w:spacing w:line="360" w:lineRule="exact"/>
              <w:ind w:left="-30" w:firstLine="30"/>
              <w:rPr>
                <w:rFonts w:asciiTheme="majorBidi" w:hAnsiTheme="majorBidi" w:cstheme="majorBidi"/>
                <w:sz w:val="28"/>
                <w:szCs w:val="28"/>
                <w:cs/>
              </w:rPr>
            </w:pPr>
            <w:r w:rsidRPr="008F3AFD">
              <w:rPr>
                <w:rFonts w:asciiTheme="majorBidi" w:hAnsiTheme="majorBidi" w:cstheme="majorBidi"/>
                <w:sz w:val="28"/>
                <w:szCs w:val="28"/>
              </w:rPr>
              <w:t>Synature Technology Company Limited</w:t>
            </w:r>
          </w:p>
        </w:tc>
        <w:tc>
          <w:tcPr>
            <w:tcW w:w="2410" w:type="dxa"/>
            <w:tcBorders>
              <w:top w:val="nil"/>
              <w:left w:val="nil"/>
              <w:right w:val="nil"/>
            </w:tcBorders>
            <w:shd w:val="clear" w:color="auto" w:fill="auto"/>
            <w:vAlign w:val="bottom"/>
          </w:tcPr>
          <w:p w14:paraId="13A27B54" w14:textId="346A7E98" w:rsidR="00A411C5" w:rsidRPr="00A411C5" w:rsidRDefault="00A411C5" w:rsidP="00A411C5">
            <w:pPr>
              <w:pBdr>
                <w:bottom w:val="single" w:sz="4" w:space="1" w:color="auto"/>
              </w:pBdr>
              <w:tabs>
                <w:tab w:val="decimal" w:pos="942"/>
              </w:tabs>
              <w:spacing w:line="360" w:lineRule="exact"/>
              <w:ind w:right="57"/>
              <w:jc w:val="right"/>
              <w:rPr>
                <w:rFonts w:ascii="Angsana New" w:hAnsi="Angsana New"/>
                <w:sz w:val="28"/>
                <w:szCs w:val="28"/>
              </w:rPr>
            </w:pPr>
            <w:r w:rsidRPr="00A411C5">
              <w:rPr>
                <w:rFonts w:ascii="Angsana New" w:hAnsi="Angsana New"/>
                <w:sz w:val="28"/>
                <w:szCs w:val="28"/>
              </w:rPr>
              <w:t>1,986</w:t>
            </w:r>
          </w:p>
        </w:tc>
        <w:tc>
          <w:tcPr>
            <w:tcW w:w="2268" w:type="dxa"/>
            <w:tcBorders>
              <w:top w:val="nil"/>
              <w:left w:val="nil"/>
              <w:right w:val="nil"/>
            </w:tcBorders>
            <w:shd w:val="clear" w:color="auto" w:fill="auto"/>
            <w:vAlign w:val="bottom"/>
          </w:tcPr>
          <w:p w14:paraId="5B61FCD0" w14:textId="061CC392" w:rsidR="00A411C5" w:rsidRPr="00A411C5" w:rsidRDefault="00A411C5" w:rsidP="00A411C5">
            <w:pPr>
              <w:pBdr>
                <w:bottom w:val="single" w:sz="4" w:space="1" w:color="auto"/>
              </w:pBdr>
              <w:spacing w:line="360" w:lineRule="exact"/>
              <w:ind w:right="57"/>
              <w:jc w:val="right"/>
              <w:rPr>
                <w:rFonts w:ascii="Angsana New" w:hAnsi="Angsana New"/>
                <w:sz w:val="28"/>
                <w:szCs w:val="28"/>
              </w:rPr>
            </w:pPr>
            <w:r w:rsidRPr="00A411C5">
              <w:rPr>
                <w:rFonts w:ascii="Angsana New" w:hAnsi="Angsana New"/>
                <w:sz w:val="28"/>
                <w:szCs w:val="28"/>
              </w:rPr>
              <w:t>-</w:t>
            </w:r>
          </w:p>
        </w:tc>
      </w:tr>
      <w:tr w:rsidR="00A411C5" w:rsidRPr="008F3AFD" w14:paraId="10ED5489" w14:textId="77777777" w:rsidTr="00CA79FB">
        <w:tc>
          <w:tcPr>
            <w:tcW w:w="4370" w:type="dxa"/>
            <w:tcBorders>
              <w:top w:val="nil"/>
              <w:left w:val="nil"/>
              <w:bottom w:val="nil"/>
              <w:right w:val="nil"/>
            </w:tcBorders>
            <w:shd w:val="clear" w:color="auto" w:fill="auto"/>
          </w:tcPr>
          <w:p w14:paraId="1E1DAABB" w14:textId="77777777" w:rsidR="00A411C5" w:rsidRPr="008F3AFD" w:rsidRDefault="00A411C5" w:rsidP="00A411C5">
            <w:pPr>
              <w:spacing w:line="360" w:lineRule="exact"/>
              <w:ind w:left="-30" w:firstLine="30"/>
              <w:rPr>
                <w:rFonts w:asciiTheme="majorBidi" w:hAnsiTheme="majorBidi" w:cstheme="majorBidi"/>
                <w:sz w:val="28"/>
                <w:szCs w:val="28"/>
              </w:rPr>
            </w:pPr>
            <w:r w:rsidRPr="008F3AFD">
              <w:rPr>
                <w:rFonts w:asciiTheme="majorBidi" w:hAnsiTheme="majorBidi" w:cstheme="majorBidi"/>
                <w:sz w:val="28"/>
                <w:szCs w:val="28"/>
              </w:rPr>
              <w:t>Total</w:t>
            </w:r>
          </w:p>
        </w:tc>
        <w:tc>
          <w:tcPr>
            <w:tcW w:w="2410" w:type="dxa"/>
            <w:tcBorders>
              <w:left w:val="nil"/>
              <w:right w:val="nil"/>
            </w:tcBorders>
            <w:shd w:val="clear" w:color="auto" w:fill="auto"/>
            <w:vAlign w:val="bottom"/>
          </w:tcPr>
          <w:p w14:paraId="732B82E6" w14:textId="18876214" w:rsidR="00A411C5" w:rsidRPr="00A411C5" w:rsidRDefault="00A411C5" w:rsidP="00A411C5">
            <w:pPr>
              <w:pBdr>
                <w:bottom w:val="double" w:sz="4" w:space="1" w:color="auto"/>
              </w:pBdr>
              <w:tabs>
                <w:tab w:val="decimal" w:pos="942"/>
              </w:tabs>
              <w:spacing w:line="360" w:lineRule="exact"/>
              <w:ind w:right="57"/>
              <w:jc w:val="right"/>
              <w:rPr>
                <w:rFonts w:ascii="Angsana New" w:hAnsi="Angsana New"/>
                <w:sz w:val="28"/>
                <w:szCs w:val="28"/>
              </w:rPr>
            </w:pPr>
            <w:r w:rsidRPr="00A411C5">
              <w:rPr>
                <w:rFonts w:ascii="Angsana New" w:hAnsi="Angsana New"/>
                <w:sz w:val="28"/>
                <w:szCs w:val="28"/>
              </w:rPr>
              <w:t>1,958</w:t>
            </w:r>
          </w:p>
        </w:tc>
        <w:tc>
          <w:tcPr>
            <w:tcW w:w="2268" w:type="dxa"/>
            <w:tcBorders>
              <w:left w:val="nil"/>
              <w:right w:val="nil"/>
            </w:tcBorders>
            <w:shd w:val="clear" w:color="auto" w:fill="auto"/>
            <w:vAlign w:val="bottom"/>
          </w:tcPr>
          <w:p w14:paraId="6749AFE2" w14:textId="175C4D4B" w:rsidR="00A411C5" w:rsidRPr="00A411C5" w:rsidRDefault="00A411C5" w:rsidP="00A411C5">
            <w:pPr>
              <w:pBdr>
                <w:bottom w:val="double" w:sz="4" w:space="1" w:color="auto"/>
              </w:pBdr>
              <w:spacing w:line="360" w:lineRule="exact"/>
              <w:ind w:right="57"/>
              <w:jc w:val="right"/>
              <w:rPr>
                <w:rFonts w:ascii="Angsana New" w:hAnsi="Angsana New"/>
                <w:sz w:val="28"/>
                <w:szCs w:val="28"/>
              </w:rPr>
            </w:pPr>
            <w:r w:rsidRPr="00A411C5">
              <w:rPr>
                <w:rFonts w:ascii="Angsana New" w:hAnsi="Angsana New"/>
                <w:sz w:val="28"/>
                <w:szCs w:val="28"/>
              </w:rPr>
              <w:t>-</w:t>
            </w:r>
          </w:p>
        </w:tc>
      </w:tr>
    </w:tbl>
    <w:p w14:paraId="51FDDC95" w14:textId="7D1924DF" w:rsidR="00EF6095" w:rsidRPr="00C71356" w:rsidRDefault="00EF6095" w:rsidP="00EF6095">
      <w:pPr>
        <w:overflowPunct w:val="0"/>
        <w:autoSpaceDE w:val="0"/>
        <w:autoSpaceDN w:val="0"/>
        <w:adjustRightInd w:val="0"/>
        <w:spacing w:before="120" w:line="400" w:lineRule="exact"/>
        <w:ind w:left="574" w:hanging="574"/>
        <w:jc w:val="thaiDistribute"/>
        <w:textAlignment w:val="baseline"/>
        <w:rPr>
          <w:rFonts w:ascii="Angsana New" w:hAnsi="Angsana New"/>
          <w:sz w:val="28"/>
          <w:szCs w:val="28"/>
          <w:highlight w:val="yellow"/>
          <w:lang w:val="en-US"/>
        </w:rPr>
      </w:pPr>
      <w:r>
        <w:rPr>
          <w:rFonts w:ascii="Angsana New" w:hAnsi="Angsana New"/>
          <w:sz w:val="28"/>
          <w:szCs w:val="28"/>
          <w:lang w:val="en-US"/>
        </w:rPr>
        <w:t>A</w:t>
      </w:r>
      <w:r w:rsidRPr="00C71356">
        <w:rPr>
          <w:rFonts w:ascii="Angsana New" w:hAnsi="Angsana New" w:hint="cs"/>
          <w:sz w:val="28"/>
          <w:szCs w:val="28"/>
          <w:cs/>
          <w:lang w:val="en-US"/>
        </w:rPr>
        <w:t>)</w:t>
      </w:r>
      <w:r w:rsidRPr="00C71356">
        <w:rPr>
          <w:rFonts w:ascii="Angsana New" w:hAnsi="Angsana New"/>
          <w:sz w:val="28"/>
          <w:szCs w:val="28"/>
          <w:cs/>
          <w:lang w:val="en-US"/>
        </w:rPr>
        <w:tab/>
      </w:r>
      <w:r w:rsidRPr="00E64BDD">
        <w:rPr>
          <w:rFonts w:ascii="Angsana New" w:hAnsi="Angsana New"/>
          <w:sz w:val="28"/>
          <w:u w:val="single"/>
          <w:lang w:val="en-US"/>
        </w:rPr>
        <w:t>Capital Asia Asset Management Company Limited</w:t>
      </w:r>
    </w:p>
    <w:p w14:paraId="130419F9" w14:textId="6E5C21C1" w:rsidR="00EF6095" w:rsidRPr="009C7144" w:rsidRDefault="00EF6095" w:rsidP="00EF6095">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34206E">
        <w:rPr>
          <w:rFonts w:ascii="Angsana New" w:hAnsi="Angsana New"/>
          <w:sz w:val="28"/>
          <w:szCs w:val="28"/>
          <w:lang w:val="en-US"/>
        </w:rPr>
        <w:t>According to the minutes of the Board of Director</w:t>
      </w:r>
      <w:r>
        <w:rPr>
          <w:rFonts w:ascii="Angsana New" w:hAnsi="Angsana New"/>
          <w:sz w:val="28"/>
          <w:szCs w:val="28"/>
          <w:lang w:val="en-US"/>
        </w:rPr>
        <w:t>s’</w:t>
      </w:r>
      <w:r w:rsidRPr="0034206E">
        <w:rPr>
          <w:rFonts w:ascii="Angsana New" w:hAnsi="Angsana New"/>
          <w:sz w:val="28"/>
          <w:szCs w:val="28"/>
          <w:lang w:val="en-US"/>
        </w:rPr>
        <w:t xml:space="preserve"> Meeting No. </w:t>
      </w:r>
      <w:r w:rsidRPr="0034206E">
        <w:rPr>
          <w:rFonts w:ascii="Angsana New" w:hAnsi="Angsana New"/>
          <w:sz w:val="28"/>
          <w:szCs w:val="28"/>
          <w:cs/>
          <w:lang w:val="en-US"/>
        </w:rPr>
        <w:t xml:space="preserve">1/2022 </w:t>
      </w:r>
      <w:r w:rsidRPr="0034206E">
        <w:rPr>
          <w:rFonts w:ascii="Angsana New" w:hAnsi="Angsana New"/>
          <w:sz w:val="28"/>
          <w:szCs w:val="28"/>
          <w:lang w:val="en-US"/>
        </w:rPr>
        <w:t>dated</w:t>
      </w:r>
      <w:r>
        <w:rPr>
          <w:rFonts w:ascii="Angsana New" w:hAnsi="Angsana New"/>
          <w:sz w:val="28"/>
          <w:szCs w:val="28"/>
          <w:lang w:val="en-US"/>
        </w:rPr>
        <w:t xml:space="preserve"> on</w:t>
      </w:r>
      <w:r w:rsidRPr="0034206E">
        <w:rPr>
          <w:rFonts w:ascii="Angsana New" w:hAnsi="Angsana New"/>
          <w:sz w:val="28"/>
          <w:szCs w:val="28"/>
          <w:lang w:val="en-US"/>
        </w:rPr>
        <w:t xml:space="preserve"> February </w:t>
      </w:r>
      <w:r w:rsidRPr="0034206E">
        <w:rPr>
          <w:rFonts w:ascii="Angsana New" w:hAnsi="Angsana New"/>
          <w:sz w:val="28"/>
          <w:szCs w:val="28"/>
          <w:cs/>
          <w:lang w:val="en-US"/>
        </w:rPr>
        <w:t>24</w:t>
      </w:r>
      <w:r w:rsidRPr="0034206E">
        <w:rPr>
          <w:rFonts w:ascii="Angsana New" w:hAnsi="Angsana New"/>
          <w:sz w:val="28"/>
          <w:szCs w:val="28"/>
          <w:lang w:val="en-US"/>
        </w:rPr>
        <w:t xml:space="preserve">, </w:t>
      </w:r>
      <w:r w:rsidRPr="0034206E">
        <w:rPr>
          <w:rFonts w:ascii="Angsana New" w:hAnsi="Angsana New"/>
          <w:sz w:val="28"/>
          <w:szCs w:val="28"/>
          <w:cs/>
          <w:lang w:val="en-US"/>
        </w:rPr>
        <w:t>2022</w:t>
      </w:r>
      <w:r w:rsidRPr="0034206E">
        <w:rPr>
          <w:rFonts w:ascii="Angsana New" w:hAnsi="Angsana New"/>
          <w:sz w:val="28"/>
          <w:szCs w:val="28"/>
          <w:lang w:val="en-US"/>
        </w:rPr>
        <w:t xml:space="preserve">, it was resolved to approve the investment in ordinary shares in Capital Asia Asset Management Company Limited </w:t>
      </w:r>
      <w:r>
        <w:rPr>
          <w:rFonts w:ascii="Angsana New" w:hAnsi="Angsana New"/>
          <w:sz w:val="28"/>
          <w:szCs w:val="28"/>
          <w:lang w:val="en-US"/>
        </w:rPr>
        <w:t>by investing in amount of</w:t>
      </w:r>
      <w:r w:rsidRPr="0034206E">
        <w:rPr>
          <w:rFonts w:ascii="Angsana New" w:hAnsi="Angsana New"/>
          <w:sz w:val="28"/>
          <w:szCs w:val="28"/>
          <w:lang w:val="en-US"/>
        </w:rPr>
        <w:t xml:space="preserve"> </w:t>
      </w:r>
      <w:r w:rsidRPr="0034206E">
        <w:rPr>
          <w:rFonts w:ascii="Angsana New" w:hAnsi="Angsana New"/>
          <w:sz w:val="28"/>
          <w:szCs w:val="28"/>
          <w:cs/>
          <w:lang w:val="en-US"/>
        </w:rPr>
        <w:t xml:space="preserve">52% </w:t>
      </w:r>
      <w:r w:rsidRPr="0034206E">
        <w:rPr>
          <w:rFonts w:ascii="Angsana New" w:hAnsi="Angsana New"/>
          <w:sz w:val="28"/>
          <w:szCs w:val="28"/>
          <w:lang w:val="en-US"/>
        </w:rPr>
        <w:t xml:space="preserve">of the registered capital, representing </w:t>
      </w:r>
      <w:r w:rsidRPr="0034206E">
        <w:rPr>
          <w:rFonts w:ascii="Angsana New" w:hAnsi="Angsana New"/>
          <w:sz w:val="28"/>
          <w:szCs w:val="28"/>
          <w:cs/>
          <w:lang w:val="en-US"/>
        </w:rPr>
        <w:t>1</w:t>
      </w:r>
      <w:r w:rsidRPr="0034206E">
        <w:rPr>
          <w:rFonts w:ascii="Angsana New" w:hAnsi="Angsana New"/>
          <w:sz w:val="28"/>
          <w:szCs w:val="28"/>
          <w:lang w:val="en-US"/>
        </w:rPr>
        <w:t>,</w:t>
      </w:r>
      <w:r w:rsidRPr="0034206E">
        <w:rPr>
          <w:rFonts w:ascii="Angsana New" w:hAnsi="Angsana New"/>
          <w:sz w:val="28"/>
          <w:szCs w:val="28"/>
          <w:cs/>
          <w:lang w:val="en-US"/>
        </w:rPr>
        <w:t>300</w:t>
      </w:r>
      <w:r w:rsidRPr="0034206E">
        <w:rPr>
          <w:rFonts w:ascii="Angsana New" w:hAnsi="Angsana New"/>
          <w:sz w:val="28"/>
          <w:szCs w:val="28"/>
          <w:lang w:val="en-US"/>
        </w:rPr>
        <w:t>,</w:t>
      </w:r>
      <w:r w:rsidRPr="0034206E">
        <w:rPr>
          <w:rFonts w:ascii="Angsana New" w:hAnsi="Angsana New"/>
          <w:sz w:val="28"/>
          <w:szCs w:val="28"/>
          <w:cs/>
          <w:lang w:val="en-US"/>
        </w:rPr>
        <w:t xml:space="preserve">000 </w:t>
      </w:r>
      <w:r w:rsidRPr="0034206E">
        <w:rPr>
          <w:rFonts w:ascii="Angsana New" w:hAnsi="Angsana New"/>
          <w:sz w:val="28"/>
          <w:szCs w:val="28"/>
          <w:lang w:val="en-US"/>
        </w:rPr>
        <w:t xml:space="preserve">shares at a price of </w:t>
      </w:r>
      <w:r>
        <w:rPr>
          <w:rFonts w:ascii="Angsana New" w:hAnsi="Angsana New"/>
          <w:sz w:val="28"/>
          <w:szCs w:val="28"/>
          <w:lang w:val="en-US"/>
        </w:rPr>
        <w:t xml:space="preserve">Baht </w:t>
      </w:r>
      <w:r w:rsidRPr="0034206E">
        <w:rPr>
          <w:rFonts w:ascii="Angsana New" w:hAnsi="Angsana New"/>
          <w:sz w:val="28"/>
          <w:szCs w:val="28"/>
          <w:cs/>
          <w:lang w:val="en-US"/>
        </w:rPr>
        <w:t>10</w:t>
      </w:r>
      <w:r w:rsidRPr="0034206E">
        <w:rPr>
          <w:rFonts w:ascii="Angsana New" w:hAnsi="Angsana New"/>
          <w:sz w:val="28"/>
          <w:szCs w:val="28"/>
          <w:lang w:val="en-US"/>
        </w:rPr>
        <w:t xml:space="preserve"> per share, equivalent to a value of </w:t>
      </w:r>
      <w:r>
        <w:rPr>
          <w:rFonts w:ascii="Angsana New" w:hAnsi="Angsana New"/>
          <w:sz w:val="28"/>
          <w:szCs w:val="28"/>
          <w:lang w:val="en-US"/>
        </w:rPr>
        <w:t xml:space="preserve">Baht </w:t>
      </w:r>
      <w:r w:rsidRPr="0034206E">
        <w:rPr>
          <w:rFonts w:ascii="Angsana New" w:hAnsi="Angsana New"/>
          <w:sz w:val="28"/>
          <w:szCs w:val="28"/>
          <w:cs/>
          <w:lang w:val="en-US"/>
        </w:rPr>
        <w:t xml:space="preserve">13 </w:t>
      </w:r>
      <w:r w:rsidRPr="0034206E">
        <w:rPr>
          <w:rFonts w:ascii="Angsana New" w:hAnsi="Angsana New"/>
          <w:sz w:val="28"/>
          <w:szCs w:val="28"/>
          <w:lang w:val="en-US"/>
        </w:rPr>
        <w:t xml:space="preserve">million. </w:t>
      </w:r>
      <w:r>
        <w:rPr>
          <w:rFonts w:ascii="Angsana New" w:hAnsi="Angsana New"/>
          <w:sz w:val="28"/>
          <w:szCs w:val="28"/>
          <w:lang w:val="en-US"/>
        </w:rPr>
        <w:t xml:space="preserve">The Company </w:t>
      </w:r>
      <w:r w:rsidR="00A411C5">
        <w:rPr>
          <w:rFonts w:ascii="Angsana New" w:hAnsi="Angsana New"/>
          <w:sz w:val="28"/>
          <w:szCs w:val="28"/>
          <w:lang w:val="en-US"/>
        </w:rPr>
        <w:t>o</w:t>
      </w:r>
      <w:r w:rsidR="00A411C5" w:rsidRPr="0034206E">
        <w:rPr>
          <w:rFonts w:ascii="Angsana New" w:hAnsi="Angsana New"/>
          <w:sz w:val="28"/>
          <w:szCs w:val="28"/>
          <w:lang w:val="en-US"/>
        </w:rPr>
        <w:t>perates</w:t>
      </w:r>
      <w:r w:rsidRPr="0034206E">
        <w:rPr>
          <w:rFonts w:ascii="Angsana New" w:hAnsi="Angsana New"/>
          <w:sz w:val="28"/>
          <w:szCs w:val="28"/>
          <w:lang w:val="en-US"/>
        </w:rPr>
        <w:t xml:space="preserve"> and </w:t>
      </w:r>
      <w:r w:rsidR="00A411C5" w:rsidRPr="0034206E">
        <w:rPr>
          <w:rFonts w:ascii="Angsana New" w:hAnsi="Angsana New"/>
          <w:sz w:val="28"/>
          <w:szCs w:val="28"/>
          <w:lang w:val="en-US"/>
        </w:rPr>
        <w:t>manages</w:t>
      </w:r>
      <w:r w:rsidRPr="0034206E">
        <w:rPr>
          <w:rFonts w:ascii="Angsana New" w:hAnsi="Angsana New"/>
          <w:sz w:val="28"/>
          <w:szCs w:val="28"/>
          <w:lang w:val="en-US"/>
        </w:rPr>
        <w:t xml:space="preserve"> business </w:t>
      </w:r>
      <w:r>
        <w:rPr>
          <w:rFonts w:ascii="Angsana New" w:hAnsi="Angsana New"/>
          <w:sz w:val="28"/>
          <w:szCs w:val="28"/>
          <w:lang w:val="en-US"/>
        </w:rPr>
        <w:t>as</w:t>
      </w:r>
      <w:r w:rsidRPr="0034206E">
        <w:rPr>
          <w:rFonts w:ascii="Angsana New" w:hAnsi="Angsana New"/>
          <w:sz w:val="28"/>
          <w:szCs w:val="28"/>
          <w:lang w:val="en-US"/>
        </w:rPr>
        <w:t xml:space="preserve"> a manager and take care of the benefits and manag</w:t>
      </w:r>
      <w:r>
        <w:rPr>
          <w:rFonts w:ascii="Angsana New" w:hAnsi="Angsana New"/>
          <w:sz w:val="28"/>
          <w:szCs w:val="28"/>
          <w:lang w:val="en-US"/>
        </w:rPr>
        <w:t>e</w:t>
      </w:r>
      <w:r w:rsidRPr="0034206E">
        <w:rPr>
          <w:rFonts w:ascii="Angsana New" w:hAnsi="Angsana New"/>
          <w:sz w:val="28"/>
          <w:szCs w:val="28"/>
          <w:lang w:val="en-US"/>
        </w:rPr>
        <w:t xml:space="preserve"> assets for individuals, groups of people, including managing benefits, </w:t>
      </w:r>
      <w:r w:rsidR="00A411C5" w:rsidRPr="0034206E">
        <w:rPr>
          <w:rFonts w:ascii="Angsana New" w:hAnsi="Angsana New"/>
          <w:sz w:val="28"/>
          <w:szCs w:val="28"/>
          <w:lang w:val="en-US"/>
        </w:rPr>
        <w:t>keeping,</w:t>
      </w:r>
      <w:r w:rsidRPr="0034206E">
        <w:rPr>
          <w:rFonts w:ascii="Angsana New" w:hAnsi="Angsana New"/>
          <w:sz w:val="28"/>
          <w:szCs w:val="28"/>
          <w:lang w:val="en-US"/>
        </w:rPr>
        <w:t xml:space="preserve"> and collecting benefits therefore consider it an asset purchase. because the process has not been transferred from the company Asset Management Capital Asia </w:t>
      </w:r>
      <w:r w:rsidRPr="007D1CE5">
        <w:rPr>
          <w:rFonts w:ascii="Angsana New" w:hAnsi="Angsana New"/>
          <w:sz w:val="28"/>
          <w:szCs w:val="28"/>
          <w:lang w:val="en-US"/>
        </w:rPr>
        <w:t>Company Limited.</w:t>
      </w:r>
    </w:p>
    <w:p w14:paraId="1F6510C5" w14:textId="77777777" w:rsidR="00EF6095" w:rsidRPr="009C7144" w:rsidRDefault="00EF6095" w:rsidP="00EF6095">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9C7144">
        <w:rPr>
          <w:rFonts w:ascii="Angsana New" w:hAnsi="Angsana New"/>
          <w:sz w:val="28"/>
          <w:szCs w:val="28"/>
          <w:lang w:val="en-US"/>
        </w:rPr>
        <w:t xml:space="preserve">On May 20, 2022, the Company paid for 1,300,000 ordinary shares and received the transfer of shares already. </w:t>
      </w:r>
    </w:p>
    <w:p w14:paraId="03410899" w14:textId="77777777" w:rsidR="00EF6095" w:rsidRPr="009C7144" w:rsidRDefault="00EF6095" w:rsidP="00EF6095">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9C7144">
        <w:rPr>
          <w:rFonts w:ascii="Angsana New" w:hAnsi="Angsana New"/>
          <w:sz w:val="28"/>
          <w:szCs w:val="28"/>
          <w:lang w:val="en-US"/>
        </w:rPr>
        <w:t xml:space="preserve">Because the </w:t>
      </w:r>
      <w:r>
        <w:rPr>
          <w:rFonts w:ascii="Angsana New" w:hAnsi="Angsana New"/>
          <w:sz w:val="28"/>
          <w:szCs w:val="28"/>
          <w:lang w:val="en-US"/>
        </w:rPr>
        <w:t>C</w:t>
      </w:r>
      <w:r w:rsidRPr="009C7144">
        <w:rPr>
          <w:rFonts w:ascii="Angsana New" w:hAnsi="Angsana New"/>
          <w:sz w:val="28"/>
          <w:szCs w:val="28"/>
          <w:lang w:val="en-US"/>
        </w:rPr>
        <w:t xml:space="preserve">ompany has </w:t>
      </w:r>
      <w:r>
        <w:rPr>
          <w:rFonts w:ascii="Angsana New" w:hAnsi="Angsana New"/>
          <w:sz w:val="28"/>
          <w:szCs w:val="28"/>
          <w:lang w:val="en-US"/>
        </w:rPr>
        <w:t xml:space="preserve">joint decision and </w:t>
      </w:r>
      <w:r w:rsidRPr="009C7144">
        <w:rPr>
          <w:rFonts w:ascii="Angsana New" w:hAnsi="Angsana New"/>
          <w:sz w:val="28"/>
          <w:szCs w:val="28"/>
          <w:lang w:val="en-US"/>
        </w:rPr>
        <w:t>joint control</w:t>
      </w:r>
      <w:r>
        <w:rPr>
          <w:rFonts w:ascii="Angsana New" w:hAnsi="Angsana New"/>
          <w:sz w:val="28"/>
          <w:szCs w:val="28"/>
          <w:lang w:val="en-US"/>
        </w:rPr>
        <w:t>.</w:t>
      </w:r>
      <w:r w:rsidRPr="009C7144">
        <w:rPr>
          <w:rFonts w:ascii="Angsana New" w:hAnsi="Angsana New"/>
          <w:sz w:val="28"/>
          <w:szCs w:val="28"/>
          <w:lang w:val="en-US"/>
        </w:rPr>
        <w:t xml:space="preserve"> The </w:t>
      </w:r>
      <w:r>
        <w:rPr>
          <w:rFonts w:ascii="Angsana New" w:hAnsi="Angsana New"/>
          <w:sz w:val="28"/>
          <w:szCs w:val="28"/>
          <w:lang w:val="en-US"/>
        </w:rPr>
        <w:t>C</w:t>
      </w:r>
      <w:r w:rsidRPr="009C7144">
        <w:rPr>
          <w:rFonts w:ascii="Angsana New" w:hAnsi="Angsana New"/>
          <w:sz w:val="28"/>
          <w:szCs w:val="28"/>
          <w:lang w:val="en-US"/>
        </w:rPr>
        <w:t>ompany considers it as an investment in a joint venture.</w:t>
      </w:r>
    </w:p>
    <w:p w14:paraId="70F37D71" w14:textId="77777777" w:rsidR="00EF6095" w:rsidRPr="00C71356" w:rsidRDefault="00EF6095" w:rsidP="00EF6095">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highlight w:val="yellow"/>
          <w:u w:val="single"/>
          <w:lang w:val="en-US"/>
        </w:rPr>
      </w:pPr>
      <w:r>
        <w:rPr>
          <w:rFonts w:asciiTheme="majorBidi" w:hAnsiTheme="majorBidi" w:cstheme="majorBidi"/>
          <w:sz w:val="28"/>
          <w:szCs w:val="28"/>
          <w:lang w:val="en-US"/>
        </w:rPr>
        <w:t>B</w:t>
      </w:r>
      <w:r w:rsidRPr="00C71356">
        <w:rPr>
          <w:rFonts w:asciiTheme="majorBidi" w:hAnsiTheme="majorBidi" w:cstheme="majorBidi" w:hint="cs"/>
          <w:sz w:val="28"/>
          <w:szCs w:val="28"/>
          <w:cs/>
          <w:lang w:val="en-US"/>
        </w:rPr>
        <w:t>)</w:t>
      </w:r>
      <w:r w:rsidRPr="00C71356">
        <w:rPr>
          <w:rFonts w:asciiTheme="majorBidi" w:hAnsiTheme="majorBidi" w:cstheme="majorBidi"/>
          <w:sz w:val="28"/>
          <w:szCs w:val="28"/>
          <w:cs/>
          <w:lang w:val="en-US"/>
        </w:rPr>
        <w:tab/>
      </w:r>
      <w:r w:rsidRPr="00E64BDD">
        <w:rPr>
          <w:rFonts w:ascii="Angsana New" w:hAnsi="Angsana New"/>
          <w:sz w:val="28"/>
          <w:u w:val="single"/>
          <w:lang w:val="en-US"/>
        </w:rPr>
        <w:t>Synature Technology Company Limited</w:t>
      </w:r>
    </w:p>
    <w:p w14:paraId="48204A2B" w14:textId="77777777" w:rsidR="00EF6095" w:rsidRPr="00C71356" w:rsidRDefault="00EF6095" w:rsidP="00EF6095">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highlight w:val="yellow"/>
          <w:lang w:val="en-US"/>
        </w:rPr>
      </w:pPr>
      <w:r w:rsidRPr="00CA0981">
        <w:rPr>
          <w:rFonts w:ascii="Angsana New" w:hAnsi="Angsana New"/>
          <w:sz w:val="28"/>
          <w:szCs w:val="28"/>
          <w:lang w:val="en-US"/>
        </w:rPr>
        <w:t>According to the minutes of the Board of Director</w:t>
      </w:r>
      <w:r w:rsidRPr="00192576">
        <w:rPr>
          <w:rFonts w:ascii="Angsana New" w:hAnsi="Angsana New"/>
          <w:sz w:val="28"/>
          <w:szCs w:val="28"/>
          <w:lang w:val="en-US"/>
        </w:rPr>
        <w:t>’s</w:t>
      </w:r>
      <w:r w:rsidRPr="00CA0981">
        <w:rPr>
          <w:rFonts w:ascii="Angsana New" w:hAnsi="Angsana New"/>
          <w:sz w:val="28"/>
          <w:szCs w:val="28"/>
          <w:lang w:val="en-US"/>
        </w:rPr>
        <w:t xml:space="preserve"> Meeting No. </w:t>
      </w:r>
      <w:r w:rsidRPr="00CA0981">
        <w:rPr>
          <w:rFonts w:ascii="Angsana New" w:hAnsi="Angsana New"/>
          <w:sz w:val="28"/>
          <w:szCs w:val="28"/>
          <w:cs/>
          <w:lang w:val="en-US"/>
        </w:rPr>
        <w:t xml:space="preserve">2/2022 </w:t>
      </w:r>
      <w:r w:rsidRPr="00CA0981">
        <w:rPr>
          <w:rFonts w:ascii="Angsana New" w:hAnsi="Angsana New"/>
          <w:sz w:val="28"/>
          <w:szCs w:val="28"/>
          <w:lang w:val="en-US"/>
        </w:rPr>
        <w:t xml:space="preserve">dated </w:t>
      </w:r>
      <w:r>
        <w:rPr>
          <w:rFonts w:ascii="Angsana New" w:hAnsi="Angsana New"/>
          <w:sz w:val="28"/>
          <w:szCs w:val="28"/>
          <w:lang w:val="en-US"/>
        </w:rPr>
        <w:t xml:space="preserve">on </w:t>
      </w:r>
      <w:r w:rsidRPr="00CA0981">
        <w:rPr>
          <w:rFonts w:ascii="Angsana New" w:hAnsi="Angsana New"/>
          <w:sz w:val="28"/>
          <w:szCs w:val="28"/>
          <w:lang w:val="en-US"/>
        </w:rPr>
        <w:t xml:space="preserve">March </w:t>
      </w:r>
      <w:r w:rsidRPr="00CA0981">
        <w:rPr>
          <w:rFonts w:ascii="Angsana New" w:hAnsi="Angsana New"/>
          <w:sz w:val="28"/>
          <w:szCs w:val="28"/>
          <w:cs/>
          <w:lang w:val="en-US"/>
        </w:rPr>
        <w:t>11</w:t>
      </w:r>
      <w:r w:rsidRPr="00CA0981">
        <w:rPr>
          <w:rFonts w:ascii="Angsana New" w:hAnsi="Angsana New"/>
          <w:sz w:val="28"/>
          <w:szCs w:val="28"/>
          <w:lang w:val="en-US"/>
        </w:rPr>
        <w:t xml:space="preserve">, </w:t>
      </w:r>
      <w:r w:rsidRPr="00CA0981">
        <w:rPr>
          <w:rFonts w:ascii="Angsana New" w:hAnsi="Angsana New"/>
          <w:sz w:val="28"/>
          <w:szCs w:val="28"/>
          <w:cs/>
          <w:lang w:val="en-US"/>
        </w:rPr>
        <w:t>2022</w:t>
      </w:r>
      <w:r w:rsidRPr="00CA0981">
        <w:rPr>
          <w:rFonts w:ascii="Angsana New" w:hAnsi="Angsana New"/>
          <w:sz w:val="28"/>
          <w:szCs w:val="28"/>
          <w:lang w:val="en-US"/>
        </w:rPr>
        <w:t>, it was resolved to approve Asset Agent and Real Estate Company Limited (“A</w:t>
      </w:r>
      <w:r w:rsidRPr="00CA0981">
        <w:rPr>
          <w:rFonts w:ascii="Angsana New" w:hAnsi="Angsana New"/>
          <w:sz w:val="28"/>
          <w:szCs w:val="28"/>
          <w:cs/>
          <w:lang w:val="en-US"/>
        </w:rPr>
        <w:t>2</w:t>
      </w:r>
      <w:r w:rsidRPr="00CA0981">
        <w:rPr>
          <w:rFonts w:ascii="Angsana New" w:hAnsi="Angsana New"/>
          <w:sz w:val="28"/>
          <w:szCs w:val="28"/>
          <w:lang w:val="en-US"/>
        </w:rPr>
        <w:t xml:space="preserve">R”), a subsidiary, to invest in ordinary shares of Synature Technology </w:t>
      </w:r>
      <w:r>
        <w:rPr>
          <w:rFonts w:ascii="Angsana New" w:hAnsi="Angsana New"/>
          <w:sz w:val="28"/>
          <w:szCs w:val="28"/>
          <w:lang w:val="en-US"/>
        </w:rPr>
        <w:t>company limited</w:t>
      </w:r>
      <w:r w:rsidRPr="00CA0981">
        <w:rPr>
          <w:rFonts w:ascii="Angsana New" w:hAnsi="Angsana New"/>
          <w:sz w:val="28"/>
          <w:szCs w:val="28"/>
          <w:lang w:val="en-US"/>
        </w:rPr>
        <w:t xml:space="preserve">. (“SYN”) </w:t>
      </w:r>
      <w:r>
        <w:rPr>
          <w:rFonts w:ascii="Angsana New" w:hAnsi="Angsana New"/>
          <w:sz w:val="28"/>
          <w:szCs w:val="28"/>
          <w:lang w:val="en-US"/>
        </w:rPr>
        <w:t xml:space="preserve">which </w:t>
      </w:r>
      <w:r w:rsidRPr="00CA0981">
        <w:rPr>
          <w:rFonts w:ascii="Angsana New" w:hAnsi="Angsana New"/>
          <w:sz w:val="28"/>
          <w:szCs w:val="28"/>
          <w:lang w:val="en-US"/>
        </w:rPr>
        <w:t xml:space="preserve">engages in the business of consulting and procurement of software. </w:t>
      </w:r>
      <w:r>
        <w:rPr>
          <w:rFonts w:ascii="Angsana New" w:hAnsi="Angsana New"/>
          <w:sz w:val="28"/>
          <w:szCs w:val="28"/>
          <w:lang w:val="en-US"/>
        </w:rPr>
        <w:t>I</w:t>
      </w:r>
      <w:r w:rsidRPr="00CA0981">
        <w:rPr>
          <w:rFonts w:ascii="Angsana New" w:hAnsi="Angsana New"/>
          <w:sz w:val="28"/>
          <w:szCs w:val="28"/>
          <w:lang w:val="en-US"/>
        </w:rPr>
        <w:t xml:space="preserve">n the proportion of </w:t>
      </w:r>
      <w:r w:rsidRPr="00CA0981">
        <w:rPr>
          <w:rFonts w:ascii="Angsana New" w:hAnsi="Angsana New"/>
          <w:sz w:val="28"/>
          <w:szCs w:val="28"/>
          <w:cs/>
          <w:lang w:val="en-US"/>
        </w:rPr>
        <w:t>51%</w:t>
      </w:r>
      <w:r w:rsidRPr="00CA0981">
        <w:rPr>
          <w:rFonts w:ascii="Angsana New" w:hAnsi="Angsana New"/>
          <w:sz w:val="28"/>
          <w:szCs w:val="28"/>
          <w:lang w:val="en-US"/>
        </w:rPr>
        <w:t xml:space="preserve">, representing </w:t>
      </w:r>
      <w:r w:rsidRPr="00CA0981">
        <w:rPr>
          <w:rFonts w:ascii="Angsana New" w:hAnsi="Angsana New"/>
          <w:sz w:val="28"/>
          <w:szCs w:val="28"/>
          <w:cs/>
          <w:lang w:val="en-US"/>
        </w:rPr>
        <w:t>51</w:t>
      </w:r>
      <w:r w:rsidRPr="00CA0981">
        <w:rPr>
          <w:rFonts w:ascii="Angsana New" w:hAnsi="Angsana New"/>
          <w:sz w:val="28"/>
          <w:szCs w:val="28"/>
          <w:lang w:val="en-US"/>
        </w:rPr>
        <w:t>,</w:t>
      </w:r>
      <w:r w:rsidRPr="00CA0981">
        <w:rPr>
          <w:rFonts w:ascii="Angsana New" w:hAnsi="Angsana New"/>
          <w:sz w:val="28"/>
          <w:szCs w:val="28"/>
          <w:cs/>
          <w:lang w:val="en-US"/>
        </w:rPr>
        <w:t xml:space="preserve">000 </w:t>
      </w:r>
      <w:r w:rsidRPr="00CA0981">
        <w:rPr>
          <w:rFonts w:ascii="Angsana New" w:hAnsi="Angsana New"/>
          <w:sz w:val="28"/>
          <w:szCs w:val="28"/>
          <w:lang w:val="en-US"/>
        </w:rPr>
        <w:t xml:space="preserve">shares, at the price of </w:t>
      </w:r>
      <w:r>
        <w:rPr>
          <w:rFonts w:ascii="Angsana New" w:hAnsi="Angsana New"/>
          <w:sz w:val="28"/>
          <w:szCs w:val="28"/>
          <w:lang w:val="en-US"/>
        </w:rPr>
        <w:t>B</w:t>
      </w:r>
      <w:r>
        <w:rPr>
          <w:rFonts w:ascii="Angsana New" w:hAnsi="Angsana New"/>
          <w:sz w:val="28"/>
          <w:szCs w:val="28"/>
          <w:lang w:val="en-ZW"/>
        </w:rPr>
        <w:t xml:space="preserve">aht </w:t>
      </w:r>
      <w:r w:rsidRPr="00CA0981">
        <w:rPr>
          <w:rFonts w:ascii="Angsana New" w:hAnsi="Angsana New"/>
          <w:sz w:val="28"/>
          <w:szCs w:val="28"/>
          <w:cs/>
          <w:lang w:val="en-US"/>
        </w:rPr>
        <w:t>900</w:t>
      </w:r>
      <w:r w:rsidRPr="00CA0981">
        <w:rPr>
          <w:rFonts w:ascii="Angsana New" w:hAnsi="Angsana New"/>
          <w:sz w:val="28"/>
          <w:szCs w:val="28"/>
          <w:lang w:val="en-US"/>
        </w:rPr>
        <w:t xml:space="preserve"> per share, purchased at the agreed price (Based on share valuation using Discount Cash Flow Approach as of December </w:t>
      </w:r>
      <w:r w:rsidRPr="00CA0981">
        <w:rPr>
          <w:rFonts w:ascii="Angsana New" w:hAnsi="Angsana New"/>
          <w:sz w:val="28"/>
          <w:szCs w:val="28"/>
          <w:cs/>
          <w:lang w:val="en-US"/>
        </w:rPr>
        <w:t>31</w:t>
      </w:r>
      <w:r w:rsidRPr="00CA0981">
        <w:rPr>
          <w:rFonts w:ascii="Angsana New" w:hAnsi="Angsana New"/>
          <w:sz w:val="28"/>
          <w:szCs w:val="28"/>
          <w:lang w:val="en-US"/>
        </w:rPr>
        <w:t xml:space="preserve">, </w:t>
      </w:r>
      <w:r w:rsidRPr="00CA0981">
        <w:rPr>
          <w:rFonts w:ascii="Angsana New" w:hAnsi="Angsana New"/>
          <w:sz w:val="28"/>
          <w:szCs w:val="28"/>
          <w:cs/>
          <w:lang w:val="en-US"/>
        </w:rPr>
        <w:t xml:space="preserve">2021 </w:t>
      </w:r>
      <w:r w:rsidRPr="00CA0981">
        <w:rPr>
          <w:rFonts w:ascii="Angsana New" w:hAnsi="Angsana New"/>
          <w:sz w:val="28"/>
          <w:szCs w:val="28"/>
          <w:lang w:val="en-US"/>
        </w:rPr>
        <w:t xml:space="preserve">less discount) amount </w:t>
      </w:r>
      <w:r>
        <w:rPr>
          <w:rFonts w:ascii="Angsana New" w:hAnsi="Angsana New"/>
          <w:sz w:val="28"/>
          <w:szCs w:val="28"/>
          <w:lang w:val="en-US"/>
        </w:rPr>
        <w:t>of Baht</w:t>
      </w:r>
      <w:r w:rsidRPr="00CA0981">
        <w:rPr>
          <w:rFonts w:ascii="Angsana New" w:hAnsi="Angsana New"/>
          <w:sz w:val="28"/>
          <w:szCs w:val="28"/>
          <w:lang w:val="en-US"/>
        </w:rPr>
        <w:t xml:space="preserve"> </w:t>
      </w:r>
      <w:r w:rsidRPr="00CA0981">
        <w:rPr>
          <w:rFonts w:ascii="Angsana New" w:hAnsi="Angsana New"/>
          <w:sz w:val="28"/>
          <w:szCs w:val="28"/>
          <w:cs/>
          <w:lang w:val="en-US"/>
        </w:rPr>
        <w:t xml:space="preserve">45.90 </w:t>
      </w:r>
      <w:r w:rsidRPr="00CA0981">
        <w:rPr>
          <w:rFonts w:ascii="Angsana New" w:hAnsi="Angsana New"/>
          <w:sz w:val="28"/>
          <w:szCs w:val="28"/>
          <w:lang w:val="en-US"/>
        </w:rPr>
        <w:t>million</w:t>
      </w:r>
      <w:r>
        <w:rPr>
          <w:rFonts w:ascii="Angsana New" w:hAnsi="Angsana New"/>
          <w:sz w:val="28"/>
          <w:szCs w:val="28"/>
          <w:lang w:val="en-US"/>
        </w:rPr>
        <w:t>.</w:t>
      </w:r>
    </w:p>
    <w:p w14:paraId="19CA369B" w14:textId="77777777" w:rsidR="00EF6095" w:rsidRPr="00CA0981" w:rsidRDefault="00EF6095" w:rsidP="00EF6095">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bookmarkStart w:id="4" w:name="_Hlk110005856"/>
      <w:r w:rsidRPr="00CA0981">
        <w:rPr>
          <w:rFonts w:ascii="Angsana New" w:hAnsi="Angsana New"/>
          <w:sz w:val="28"/>
          <w:szCs w:val="28"/>
          <w:lang w:val="en-US"/>
        </w:rPr>
        <w:t xml:space="preserve">On June </w:t>
      </w:r>
      <w:r w:rsidRPr="00CA0981">
        <w:rPr>
          <w:rFonts w:ascii="Angsana New" w:hAnsi="Angsana New"/>
          <w:sz w:val="28"/>
          <w:szCs w:val="28"/>
          <w:cs/>
          <w:lang w:val="en-US"/>
        </w:rPr>
        <w:t>30</w:t>
      </w:r>
      <w:r w:rsidRPr="00CA0981">
        <w:rPr>
          <w:rFonts w:ascii="Angsana New" w:hAnsi="Angsana New"/>
          <w:sz w:val="28"/>
          <w:szCs w:val="28"/>
          <w:lang w:val="en-US"/>
        </w:rPr>
        <w:t xml:space="preserve">, </w:t>
      </w:r>
      <w:r w:rsidRPr="00CA0981">
        <w:rPr>
          <w:rFonts w:ascii="Angsana New" w:hAnsi="Angsana New"/>
          <w:sz w:val="28"/>
          <w:szCs w:val="28"/>
          <w:cs/>
          <w:lang w:val="en-US"/>
        </w:rPr>
        <w:t>2022</w:t>
      </w:r>
      <w:r w:rsidRPr="00CA0981">
        <w:rPr>
          <w:rFonts w:ascii="Angsana New" w:hAnsi="Angsana New"/>
          <w:sz w:val="28"/>
          <w:szCs w:val="28"/>
          <w:lang w:val="en-US"/>
        </w:rPr>
        <w:t xml:space="preserve">, the subsidiary has paid for </w:t>
      </w:r>
      <w:r w:rsidRPr="00CA0981">
        <w:rPr>
          <w:rFonts w:ascii="Angsana New" w:hAnsi="Angsana New"/>
          <w:sz w:val="28"/>
          <w:szCs w:val="28"/>
          <w:cs/>
          <w:lang w:val="en-US"/>
        </w:rPr>
        <w:t>51,000</w:t>
      </w:r>
      <w:r w:rsidRPr="00CA0981">
        <w:rPr>
          <w:rFonts w:ascii="Angsana New" w:hAnsi="Angsana New"/>
          <w:sz w:val="28"/>
          <w:szCs w:val="28"/>
          <w:lang w:val="en-US"/>
        </w:rPr>
        <w:t xml:space="preserve"> ordinary shares and has already received the transfer of shares.</w:t>
      </w:r>
    </w:p>
    <w:p w14:paraId="7D9D89C2" w14:textId="77777777" w:rsidR="00EF6095" w:rsidRPr="00D824F6" w:rsidRDefault="00EF6095" w:rsidP="00EF6095">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D824F6">
        <w:rPr>
          <w:rFonts w:ascii="Angsana New" w:hAnsi="Angsana New"/>
          <w:sz w:val="28"/>
          <w:szCs w:val="28"/>
          <w:lang w:val="en-US"/>
        </w:rPr>
        <w:lastRenderedPageBreak/>
        <w:t xml:space="preserve">Because the company has </w:t>
      </w:r>
      <w:r>
        <w:rPr>
          <w:rFonts w:ascii="Angsana New" w:hAnsi="Angsana New"/>
          <w:sz w:val="28"/>
          <w:szCs w:val="28"/>
          <w:lang w:val="en-US"/>
        </w:rPr>
        <w:t xml:space="preserve">joint decision and </w:t>
      </w:r>
      <w:r w:rsidRPr="009C7144">
        <w:rPr>
          <w:rFonts w:ascii="Angsana New" w:hAnsi="Angsana New"/>
          <w:sz w:val="28"/>
          <w:szCs w:val="28"/>
          <w:lang w:val="en-US"/>
        </w:rPr>
        <w:t>joint control</w:t>
      </w:r>
      <w:r w:rsidRPr="00D824F6">
        <w:rPr>
          <w:rFonts w:ascii="Angsana New" w:hAnsi="Angsana New"/>
          <w:sz w:val="28"/>
          <w:szCs w:val="28"/>
          <w:lang w:val="en-US"/>
        </w:rPr>
        <w:t xml:space="preserve"> The company considers it as an investment in a joint venture.</w:t>
      </w:r>
    </w:p>
    <w:p w14:paraId="1FBAD32F" w14:textId="3236927D" w:rsidR="00EF6095" w:rsidRPr="00A411C5" w:rsidRDefault="00EF6095" w:rsidP="00EF6095">
      <w:pPr>
        <w:tabs>
          <w:tab w:val="left" w:pos="1710"/>
        </w:tabs>
        <w:overflowPunct w:val="0"/>
        <w:autoSpaceDE w:val="0"/>
        <w:autoSpaceDN w:val="0"/>
        <w:adjustRightInd w:val="0"/>
        <w:spacing w:before="120" w:line="400" w:lineRule="exact"/>
        <w:ind w:left="540"/>
        <w:jc w:val="thaiDistribute"/>
        <w:textAlignment w:val="baseline"/>
        <w:rPr>
          <w:rFonts w:ascii="Angsana New" w:hAnsi="Angsana New"/>
          <w:sz w:val="28"/>
          <w:szCs w:val="28"/>
          <w:lang w:val="en-US"/>
        </w:rPr>
      </w:pPr>
      <w:r w:rsidRPr="00A411C5">
        <w:rPr>
          <w:rFonts w:ascii="Angsana New" w:hAnsi="Angsana New"/>
          <w:sz w:val="28"/>
          <w:szCs w:val="28"/>
          <w:lang w:val="en-US"/>
        </w:rPr>
        <w:t xml:space="preserve">As at </w:t>
      </w:r>
      <w:r w:rsidR="00A411C5" w:rsidRPr="00A411C5">
        <w:rPr>
          <w:rFonts w:ascii="Angsana New" w:hAnsi="Angsana New"/>
          <w:sz w:val="28"/>
          <w:szCs w:val="28"/>
          <w:lang w:val="en-US"/>
        </w:rPr>
        <w:t>March</w:t>
      </w:r>
      <w:r w:rsidRPr="00A411C5">
        <w:rPr>
          <w:rFonts w:ascii="Angsana New" w:hAnsi="Angsana New"/>
          <w:sz w:val="28"/>
          <w:szCs w:val="28"/>
          <w:lang w:val="en-US"/>
        </w:rPr>
        <w:t xml:space="preserve"> 31, 202</w:t>
      </w:r>
      <w:r w:rsidR="00A411C5" w:rsidRPr="00A411C5">
        <w:rPr>
          <w:rFonts w:ascii="Angsana New" w:hAnsi="Angsana New"/>
          <w:sz w:val="28"/>
          <w:szCs w:val="28"/>
          <w:lang w:val="en-US"/>
        </w:rPr>
        <w:t>3</w:t>
      </w:r>
      <w:r w:rsidRPr="00A411C5">
        <w:rPr>
          <w:rFonts w:ascii="Angsana New" w:hAnsi="Angsana New"/>
          <w:sz w:val="28"/>
          <w:szCs w:val="28"/>
          <w:lang w:val="en-US"/>
        </w:rPr>
        <w:t>, the Company is considering the business’s fair value. At the date of approved financial statements, the Company is considering such information. Accordingly, the fair value of assets and liabilities acquired as at the date of acquisition is the estimated value and may be adjusted.</w:t>
      </w:r>
    </w:p>
    <w:p w14:paraId="5D4487B7" w14:textId="6495F217" w:rsidR="00EF6095" w:rsidRPr="00A411C5" w:rsidRDefault="00EF6095" w:rsidP="00EF6095">
      <w:pPr>
        <w:tabs>
          <w:tab w:val="left" w:pos="1710"/>
        </w:tabs>
        <w:overflowPunct w:val="0"/>
        <w:autoSpaceDE w:val="0"/>
        <w:autoSpaceDN w:val="0"/>
        <w:adjustRightInd w:val="0"/>
        <w:spacing w:before="120" w:line="400" w:lineRule="exact"/>
        <w:ind w:left="540"/>
        <w:jc w:val="thaiDistribute"/>
        <w:textAlignment w:val="baseline"/>
        <w:rPr>
          <w:rFonts w:ascii="Angsana New" w:hAnsi="Angsana New"/>
          <w:sz w:val="28"/>
          <w:szCs w:val="28"/>
          <w:lang w:val="en-US"/>
        </w:rPr>
      </w:pPr>
      <w:r w:rsidRPr="00A411C5">
        <w:rPr>
          <w:rFonts w:ascii="Angsana New" w:hAnsi="Angsana New"/>
          <w:sz w:val="28"/>
          <w:szCs w:val="28"/>
          <w:lang w:val="en-US"/>
        </w:rPr>
        <w:t>In accordance with TFRS</w:t>
      </w:r>
      <w:r w:rsidRPr="00A411C5">
        <w:rPr>
          <w:rFonts w:ascii="Angsana New" w:hAnsi="Angsana New" w:hint="cs"/>
          <w:sz w:val="28"/>
          <w:szCs w:val="28"/>
          <w:cs/>
          <w:lang w:val="en-US"/>
        </w:rPr>
        <w:t xml:space="preserve"> </w:t>
      </w:r>
      <w:r w:rsidRPr="00A411C5">
        <w:rPr>
          <w:rFonts w:ascii="Angsana New" w:hAnsi="Angsana New"/>
          <w:sz w:val="28"/>
          <w:szCs w:val="28"/>
          <w:cs/>
          <w:lang w:val="en-US"/>
        </w:rPr>
        <w:t>3</w:t>
      </w:r>
      <w:r w:rsidRPr="00A411C5">
        <w:rPr>
          <w:rFonts w:ascii="Angsana New" w:hAnsi="Angsana New"/>
          <w:sz w:val="28"/>
          <w:szCs w:val="28"/>
          <w:lang w:val="en-US"/>
        </w:rPr>
        <w:t xml:space="preserve">, management is required to make a preliminary assessment of the fair values of businesses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 of the fair values for certain acquisitions of businesses acquired during </w:t>
      </w:r>
      <w:r w:rsidRPr="00A411C5">
        <w:rPr>
          <w:rFonts w:ascii="Angsana New" w:hAnsi="Angsana New"/>
          <w:sz w:val="28"/>
          <w:szCs w:val="28"/>
          <w:cs/>
          <w:lang w:val="en-US"/>
        </w:rPr>
        <w:t>202</w:t>
      </w:r>
      <w:r w:rsidRPr="00A411C5">
        <w:rPr>
          <w:rFonts w:ascii="Angsana New" w:hAnsi="Angsana New"/>
          <w:sz w:val="28"/>
          <w:szCs w:val="28"/>
          <w:lang w:val="en-US"/>
        </w:rPr>
        <w:t>2</w:t>
      </w:r>
      <w:r w:rsidRPr="00A411C5">
        <w:rPr>
          <w:rFonts w:ascii="Angsana New" w:hAnsi="Angsana New"/>
          <w:sz w:val="28"/>
          <w:szCs w:val="28"/>
          <w:cs/>
          <w:lang w:val="en-US"/>
        </w:rPr>
        <w:t xml:space="preserve"> </w:t>
      </w:r>
      <w:r w:rsidRPr="00A411C5">
        <w:rPr>
          <w:rFonts w:ascii="Angsana New" w:hAnsi="Angsana New"/>
          <w:sz w:val="28"/>
          <w:szCs w:val="28"/>
          <w:lang w:val="en-US"/>
        </w:rPr>
        <w:t>is dependent on determination of the ultimate purchase price and completion of the purchase price allocation exercise</w:t>
      </w:r>
      <w:bookmarkEnd w:id="4"/>
      <w:r w:rsidRPr="00A411C5">
        <w:rPr>
          <w:rFonts w:ascii="Angsana New" w:hAnsi="Angsana New"/>
          <w:sz w:val="28"/>
          <w:szCs w:val="28"/>
          <w:lang w:val="en-US"/>
        </w:rPr>
        <w:t>.</w:t>
      </w:r>
    </w:p>
    <w:p w14:paraId="1C0A7F33" w14:textId="5F80A7C1" w:rsidR="00542C84" w:rsidRDefault="00542C84" w:rsidP="00A411C5">
      <w:pPr>
        <w:pStyle w:val="Heading8"/>
        <w:numPr>
          <w:ilvl w:val="0"/>
          <w:numId w:val="1"/>
        </w:numPr>
        <w:spacing w:before="240" w:line="240" w:lineRule="auto"/>
        <w:ind w:left="567" w:hanging="567"/>
        <w:jc w:val="thaiDistribute"/>
        <w:rPr>
          <w:rFonts w:ascii="Angsana New" w:hAnsi="Angsana New"/>
          <w:sz w:val="28"/>
          <w:szCs w:val="28"/>
          <w:lang w:val="en-US"/>
        </w:rPr>
      </w:pPr>
      <w:r>
        <w:rPr>
          <w:rFonts w:ascii="Angsana New" w:hAnsi="Angsana New"/>
          <w:sz w:val="28"/>
          <w:szCs w:val="28"/>
        </w:rPr>
        <w:t>Investment in subsidiaries</w:t>
      </w:r>
    </w:p>
    <w:p w14:paraId="59BE95C0" w14:textId="31757EE0" w:rsidR="00542C84" w:rsidRPr="00D5494A" w:rsidRDefault="00542C84" w:rsidP="00A411C5">
      <w:pPr>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Pr>
          <w:rFonts w:ascii="Angsana New" w:hAnsi="Angsana New"/>
          <w:sz w:val="28"/>
          <w:szCs w:val="28"/>
          <w:lang w:val="en-US"/>
        </w:rPr>
        <w:t>I</w:t>
      </w:r>
      <w:r w:rsidRPr="00B60A8C">
        <w:rPr>
          <w:rFonts w:ascii="Angsana New" w:hAnsi="Angsana New"/>
          <w:sz w:val="28"/>
          <w:szCs w:val="28"/>
          <w:lang w:val="en-US"/>
        </w:rPr>
        <w:t xml:space="preserve">nvestments in subsidiaries </w:t>
      </w:r>
      <w:r w:rsidR="00997068">
        <w:rPr>
          <w:rFonts w:ascii="Angsana New" w:hAnsi="Angsana New"/>
          <w:sz w:val="28"/>
          <w:szCs w:val="28"/>
          <w:lang w:val="en-US"/>
        </w:rPr>
        <w:t>a</w:t>
      </w:r>
      <w:r w:rsidR="00997068" w:rsidRPr="00B60A8C">
        <w:rPr>
          <w:rFonts w:ascii="Angsana New" w:hAnsi="Angsana New"/>
          <w:sz w:val="28"/>
          <w:szCs w:val="28"/>
          <w:lang w:val="en-US"/>
        </w:rPr>
        <w:t xml:space="preserve">s at </w:t>
      </w:r>
      <w:r w:rsidR="00997068" w:rsidRPr="00A411C5">
        <w:rPr>
          <w:rFonts w:ascii="Angsana New" w:hAnsi="Angsana New"/>
          <w:sz w:val="28"/>
          <w:szCs w:val="28"/>
          <w:lang w:val="en-US"/>
        </w:rPr>
        <w:t xml:space="preserve">March </w:t>
      </w:r>
      <w:r w:rsidR="00997068" w:rsidRPr="00B60A8C">
        <w:rPr>
          <w:rFonts w:ascii="Angsana New" w:hAnsi="Angsana New"/>
          <w:sz w:val="28"/>
          <w:szCs w:val="28"/>
          <w:lang w:val="en-US"/>
        </w:rPr>
        <w:t>3</w:t>
      </w:r>
      <w:r w:rsidR="00997068">
        <w:rPr>
          <w:rFonts w:ascii="Angsana New" w:hAnsi="Angsana New"/>
          <w:sz w:val="28"/>
          <w:szCs w:val="28"/>
          <w:lang w:val="en-US"/>
        </w:rPr>
        <w:t>1</w:t>
      </w:r>
      <w:r w:rsidR="00997068" w:rsidRPr="00B60A8C">
        <w:rPr>
          <w:rFonts w:ascii="Angsana New" w:hAnsi="Angsana New"/>
          <w:sz w:val="28"/>
          <w:szCs w:val="28"/>
          <w:lang w:val="en-US"/>
        </w:rPr>
        <w:t>, 202</w:t>
      </w:r>
      <w:r w:rsidR="00997068">
        <w:rPr>
          <w:rFonts w:ascii="Angsana New" w:hAnsi="Angsana New"/>
          <w:sz w:val="28"/>
          <w:szCs w:val="28"/>
          <w:lang w:val="en-US"/>
        </w:rPr>
        <w:t>3</w:t>
      </w:r>
      <w:r w:rsidR="00997068" w:rsidRPr="00B60A8C">
        <w:rPr>
          <w:rFonts w:ascii="Angsana New" w:hAnsi="Angsana New"/>
          <w:sz w:val="28"/>
          <w:szCs w:val="28"/>
          <w:lang w:val="en-US"/>
        </w:rPr>
        <w:t xml:space="preserve"> and </w:t>
      </w:r>
      <w:r w:rsidR="00997068">
        <w:rPr>
          <w:rFonts w:ascii="Angsana New" w:hAnsi="Angsana New"/>
          <w:sz w:val="28"/>
          <w:szCs w:val="28"/>
          <w:lang w:val="en-US"/>
        </w:rPr>
        <w:t xml:space="preserve">December 31, </w:t>
      </w:r>
      <w:r w:rsidR="00997068" w:rsidRPr="00B60A8C">
        <w:rPr>
          <w:rFonts w:ascii="Angsana New" w:hAnsi="Angsana New"/>
          <w:sz w:val="28"/>
          <w:szCs w:val="28"/>
          <w:lang w:val="en-US"/>
        </w:rPr>
        <w:t>202</w:t>
      </w:r>
      <w:r w:rsidR="00997068">
        <w:rPr>
          <w:rFonts w:ascii="Angsana New" w:hAnsi="Angsana New"/>
          <w:sz w:val="28"/>
          <w:szCs w:val="28"/>
          <w:lang w:val="en-US"/>
        </w:rPr>
        <w:t xml:space="preserve">2 and dividend for the three-month period ended March 31, 2023 and 2022 </w:t>
      </w:r>
      <w:r w:rsidRPr="00B60A8C">
        <w:rPr>
          <w:rFonts w:ascii="Angsana New" w:hAnsi="Angsana New"/>
          <w:sz w:val="28"/>
          <w:szCs w:val="28"/>
          <w:lang w:val="en-US"/>
        </w:rPr>
        <w:t>as follows</w:t>
      </w:r>
      <w:r w:rsidR="00997068">
        <w:rPr>
          <w:rFonts w:ascii="Angsana New" w:hAnsi="Angsana New"/>
          <w:sz w:val="28"/>
          <w:szCs w:val="28"/>
          <w:lang w:val="en-US"/>
        </w:rPr>
        <w:t xml:space="preserve"> </w:t>
      </w:r>
      <w:r>
        <w:rPr>
          <w:rFonts w:ascii="Angsana New" w:hAnsi="Angsana New"/>
          <w:sz w:val="28"/>
          <w:szCs w:val="28"/>
          <w:lang w:val="en-US"/>
        </w:rPr>
        <w:t>:</w:t>
      </w:r>
    </w:p>
    <w:tbl>
      <w:tblPr>
        <w:tblW w:w="10490" w:type="dxa"/>
        <w:tblInd w:w="-549" w:type="dxa"/>
        <w:tblLayout w:type="fixed"/>
        <w:tblLook w:val="01E0" w:firstRow="1" w:lastRow="1" w:firstColumn="1" w:lastColumn="1" w:noHBand="0" w:noVBand="0"/>
      </w:tblPr>
      <w:tblGrid>
        <w:gridCol w:w="1416"/>
        <w:gridCol w:w="1275"/>
        <w:gridCol w:w="900"/>
        <w:gridCol w:w="964"/>
        <w:gridCol w:w="1017"/>
        <w:gridCol w:w="42"/>
        <w:gridCol w:w="947"/>
        <w:gridCol w:w="979"/>
        <w:gridCol w:w="11"/>
        <w:gridCol w:w="978"/>
        <w:gridCol w:w="11"/>
        <w:gridCol w:w="958"/>
        <w:gridCol w:w="992"/>
      </w:tblGrid>
      <w:tr w:rsidR="00542C84" w:rsidRPr="00FC3C42" w14:paraId="3F4637FD" w14:textId="77777777" w:rsidTr="007D44CB">
        <w:trPr>
          <w:trHeight w:val="431"/>
          <w:tblHeader/>
        </w:trPr>
        <w:tc>
          <w:tcPr>
            <w:tcW w:w="1416" w:type="dxa"/>
            <w:shd w:val="clear" w:color="auto" w:fill="auto"/>
            <w:vAlign w:val="bottom"/>
          </w:tcPr>
          <w:p w14:paraId="7F83D8DD" w14:textId="77777777"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shd w:val="clear" w:color="auto" w:fill="auto"/>
            <w:vAlign w:val="bottom"/>
          </w:tcPr>
          <w:p w14:paraId="002388A1" w14:textId="77777777"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7799" w:type="dxa"/>
            <w:gridSpan w:val="11"/>
            <w:shd w:val="clear" w:color="auto" w:fill="auto"/>
            <w:vAlign w:val="bottom"/>
          </w:tcPr>
          <w:p w14:paraId="6E3D4328" w14:textId="77777777"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Angsana New" w:eastAsia="Arial Unicode MS" w:hAnsi="Angsana New"/>
                <w:sz w:val="22"/>
                <w:szCs w:val="22"/>
              </w:rPr>
            </w:pPr>
            <w:r w:rsidRPr="00C71356">
              <w:rPr>
                <w:rFonts w:ascii="Angsana New" w:hAnsi="Angsana New"/>
                <w:color w:val="000000"/>
                <w:sz w:val="22"/>
                <w:szCs w:val="22"/>
              </w:rPr>
              <w:t>(Unit : Thousand Baht)</w:t>
            </w:r>
          </w:p>
        </w:tc>
      </w:tr>
      <w:tr w:rsidR="00542C84" w:rsidRPr="00FC3C42" w14:paraId="7C8D1A9E" w14:textId="77777777" w:rsidTr="007D44CB">
        <w:trPr>
          <w:trHeight w:val="266"/>
          <w:tblHeader/>
        </w:trPr>
        <w:tc>
          <w:tcPr>
            <w:tcW w:w="1416" w:type="dxa"/>
            <w:shd w:val="clear" w:color="auto" w:fill="auto"/>
            <w:vAlign w:val="bottom"/>
          </w:tcPr>
          <w:p w14:paraId="03DEC0B4" w14:textId="77777777"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shd w:val="clear" w:color="auto" w:fill="auto"/>
            <w:vAlign w:val="bottom"/>
          </w:tcPr>
          <w:p w14:paraId="13935A10" w14:textId="77777777"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7799" w:type="dxa"/>
            <w:gridSpan w:val="11"/>
            <w:shd w:val="clear" w:color="auto" w:fill="auto"/>
            <w:vAlign w:val="bottom"/>
          </w:tcPr>
          <w:p w14:paraId="16F2D2C9" w14:textId="77777777" w:rsidR="00542C84" w:rsidRPr="0069110E"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69110E">
              <w:rPr>
                <w:rFonts w:ascii="Angsana New" w:eastAsia="Arial Unicode MS" w:hAnsi="Angsana New"/>
                <w:sz w:val="22"/>
                <w:szCs w:val="22"/>
              </w:rPr>
              <w:t xml:space="preserve">Separate </w:t>
            </w:r>
            <w:r w:rsidRPr="0069110E">
              <w:rPr>
                <w:rFonts w:ascii="Angsana New" w:hAnsi="Angsana New"/>
                <w:color w:val="000000"/>
                <w:sz w:val="22"/>
                <w:szCs w:val="22"/>
              </w:rPr>
              <w:t>financial statements</w:t>
            </w:r>
          </w:p>
        </w:tc>
      </w:tr>
      <w:tr w:rsidR="00542C84" w:rsidRPr="00FC3C42" w14:paraId="27AD14A8" w14:textId="77777777" w:rsidTr="007D44CB">
        <w:trPr>
          <w:trHeight w:val="48"/>
          <w:tblHeader/>
        </w:trPr>
        <w:tc>
          <w:tcPr>
            <w:tcW w:w="1416" w:type="dxa"/>
            <w:shd w:val="clear" w:color="auto" w:fill="auto"/>
            <w:vAlign w:val="bottom"/>
          </w:tcPr>
          <w:p w14:paraId="4C43290B" w14:textId="77777777" w:rsidR="00542C84" w:rsidRPr="00C71356"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p>
        </w:tc>
        <w:tc>
          <w:tcPr>
            <w:tcW w:w="1275" w:type="dxa"/>
            <w:vMerge w:val="restart"/>
            <w:shd w:val="clear" w:color="auto" w:fill="auto"/>
            <w:vAlign w:val="bottom"/>
          </w:tcPr>
          <w:p w14:paraId="478A5866" w14:textId="66A4A56E" w:rsidR="00542C84" w:rsidRPr="00C71356" w:rsidRDefault="00BB42DC" w:rsidP="00BF699E">
            <w:pPr>
              <w:pBdr>
                <w:bottom w:val="single" w:sz="4" w:space="1" w:color="auto"/>
              </w:pBdr>
              <w:overflowPunct w:val="0"/>
              <w:autoSpaceDE w:val="0"/>
              <w:autoSpaceDN w:val="0"/>
              <w:adjustRightInd w:val="0"/>
              <w:spacing w:line="300" w:lineRule="exact"/>
              <w:jc w:val="center"/>
              <w:textAlignment w:val="baseline"/>
              <w:rPr>
                <w:rFonts w:ascii="Angsana New" w:eastAsia="Arial Unicode MS" w:hAnsi="Angsana New"/>
                <w:sz w:val="22"/>
                <w:szCs w:val="22"/>
              </w:rPr>
            </w:pPr>
            <w:r>
              <w:rPr>
                <w:rFonts w:ascii="Angsana New" w:hAnsi="Angsana New"/>
                <w:sz w:val="22"/>
                <w:szCs w:val="22"/>
              </w:rPr>
              <w:t xml:space="preserve">Type </w:t>
            </w:r>
            <w:r w:rsidR="00F7332E" w:rsidRPr="00F7332E">
              <w:rPr>
                <w:rFonts w:ascii="Angsana New" w:hAnsi="Angsana New"/>
                <w:sz w:val="22"/>
                <w:szCs w:val="22"/>
              </w:rPr>
              <w:t>of business</w:t>
            </w:r>
          </w:p>
        </w:tc>
        <w:tc>
          <w:tcPr>
            <w:tcW w:w="1864" w:type="dxa"/>
            <w:gridSpan w:val="2"/>
            <w:shd w:val="clear" w:color="auto" w:fill="auto"/>
            <w:vAlign w:val="bottom"/>
          </w:tcPr>
          <w:p w14:paraId="216E0CE2" w14:textId="77777777"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C71356">
              <w:rPr>
                <w:rFonts w:ascii="Angsana New" w:eastAsia="Arial Unicode MS" w:hAnsi="Angsana New"/>
                <w:sz w:val="22"/>
                <w:szCs w:val="22"/>
              </w:rPr>
              <w:t>Paid-up capital</w:t>
            </w:r>
          </w:p>
        </w:tc>
        <w:tc>
          <w:tcPr>
            <w:tcW w:w="2006" w:type="dxa"/>
            <w:gridSpan w:val="3"/>
            <w:shd w:val="clear" w:color="auto" w:fill="auto"/>
            <w:vAlign w:val="bottom"/>
          </w:tcPr>
          <w:p w14:paraId="15F10D0D" w14:textId="356CEE36" w:rsidR="00542C84" w:rsidRPr="00BB42DC" w:rsidRDefault="00B4547A"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jc w:val="center"/>
              <w:textAlignment w:val="baseline"/>
              <w:rPr>
                <w:rFonts w:ascii="Angsana New" w:eastAsia="Arial Unicode MS" w:hAnsi="Angsana New"/>
                <w:sz w:val="22"/>
                <w:szCs w:val="22"/>
                <w:lang w:val="en-US"/>
              </w:rPr>
            </w:pPr>
            <w:r w:rsidRPr="00B4547A">
              <w:rPr>
                <w:rFonts w:ascii="Angsana New" w:hAnsi="Angsana New"/>
              </w:rPr>
              <w:t xml:space="preserve">Percentage of </w:t>
            </w:r>
            <w:r w:rsidR="00BB42DC">
              <w:rPr>
                <w:rFonts w:ascii="Angsana New" w:hAnsi="Angsana New"/>
              </w:rPr>
              <w:t>shareholding</w:t>
            </w:r>
          </w:p>
        </w:tc>
        <w:tc>
          <w:tcPr>
            <w:tcW w:w="1979" w:type="dxa"/>
            <w:gridSpan w:val="4"/>
            <w:shd w:val="clear" w:color="auto" w:fill="auto"/>
            <w:vAlign w:val="bottom"/>
          </w:tcPr>
          <w:p w14:paraId="5B8E621F" w14:textId="3F003F2A"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 xml:space="preserve">At </w:t>
            </w:r>
            <w:r w:rsidR="00997068">
              <w:rPr>
                <w:rFonts w:ascii="Angsana New" w:eastAsia="Arial Unicode MS" w:hAnsi="Angsana New"/>
                <w:sz w:val="22"/>
                <w:szCs w:val="22"/>
              </w:rPr>
              <w:t>c</w:t>
            </w:r>
            <w:r w:rsidRPr="00C71356">
              <w:rPr>
                <w:rFonts w:ascii="Angsana New" w:eastAsia="Arial Unicode MS" w:hAnsi="Angsana New"/>
                <w:sz w:val="22"/>
                <w:szCs w:val="22"/>
              </w:rPr>
              <w:t>ost</w:t>
            </w:r>
          </w:p>
        </w:tc>
        <w:tc>
          <w:tcPr>
            <w:tcW w:w="1950" w:type="dxa"/>
            <w:gridSpan w:val="2"/>
            <w:shd w:val="clear" w:color="auto" w:fill="auto"/>
            <w:vAlign w:val="bottom"/>
          </w:tcPr>
          <w:p w14:paraId="00571429" w14:textId="5A4041C9" w:rsidR="00542C84" w:rsidRPr="00C71356"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eastAsia="Arial Unicode MS" w:hAnsi="Angsana New"/>
                <w:sz w:val="22"/>
                <w:szCs w:val="22"/>
              </w:rPr>
            </w:pPr>
            <w:r w:rsidRPr="00C71356">
              <w:rPr>
                <w:rFonts w:ascii="Angsana New" w:eastAsia="Arial Unicode MS" w:hAnsi="Angsana New"/>
                <w:sz w:val="22"/>
                <w:szCs w:val="22"/>
              </w:rPr>
              <w:t xml:space="preserve">Dividend for </w:t>
            </w:r>
            <w:r w:rsidRPr="00C71356">
              <w:rPr>
                <w:rFonts w:ascii="Angsana New" w:hAnsi="Angsana New"/>
                <w:sz w:val="22"/>
                <w:szCs w:val="22"/>
              </w:rPr>
              <w:t xml:space="preserve">the </w:t>
            </w:r>
            <w:r w:rsidR="00B4547A">
              <w:rPr>
                <w:rFonts w:ascii="Angsana New" w:hAnsi="Angsana New"/>
                <w:sz w:val="22"/>
                <w:szCs w:val="22"/>
              </w:rPr>
              <w:t>three-month period</w:t>
            </w:r>
            <w:r w:rsidRPr="00C71356">
              <w:rPr>
                <w:rFonts w:ascii="Angsana New" w:hAnsi="Angsana New"/>
                <w:sz w:val="22"/>
                <w:szCs w:val="22"/>
              </w:rPr>
              <w:t xml:space="preserve"> ended</w:t>
            </w:r>
          </w:p>
        </w:tc>
      </w:tr>
      <w:tr w:rsidR="00542C84" w:rsidRPr="00FC3C42" w14:paraId="304771FA" w14:textId="77777777" w:rsidTr="007D44CB">
        <w:trPr>
          <w:trHeight w:val="220"/>
          <w:tblHeader/>
        </w:trPr>
        <w:tc>
          <w:tcPr>
            <w:tcW w:w="1416" w:type="dxa"/>
            <w:shd w:val="clear" w:color="auto" w:fill="auto"/>
            <w:vAlign w:val="bottom"/>
          </w:tcPr>
          <w:p w14:paraId="35FE2782" w14:textId="77777777"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cs/>
              </w:rPr>
            </w:pPr>
            <w:r w:rsidRPr="00C71356">
              <w:rPr>
                <w:rFonts w:ascii="Angsana New" w:hAnsi="Angsana New"/>
                <w:sz w:val="22"/>
                <w:szCs w:val="22"/>
              </w:rPr>
              <w:t>Company</w:t>
            </w:r>
            <w:r>
              <w:rPr>
                <w:rFonts w:ascii="Angsana New" w:hAnsi="Angsana New"/>
                <w:sz w:val="22"/>
                <w:szCs w:val="22"/>
              </w:rPr>
              <w:t>’</w:t>
            </w:r>
            <w:r w:rsidRPr="00C71356">
              <w:rPr>
                <w:rFonts w:ascii="Angsana New" w:hAnsi="Angsana New"/>
                <w:sz w:val="22"/>
                <w:szCs w:val="22"/>
              </w:rPr>
              <w:t>s name</w:t>
            </w:r>
          </w:p>
        </w:tc>
        <w:tc>
          <w:tcPr>
            <w:tcW w:w="1275" w:type="dxa"/>
            <w:vMerge/>
            <w:shd w:val="clear" w:color="auto" w:fill="auto"/>
            <w:vAlign w:val="bottom"/>
          </w:tcPr>
          <w:p w14:paraId="723E6A1C" w14:textId="77777777"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cs/>
              </w:rPr>
            </w:pPr>
          </w:p>
        </w:tc>
        <w:tc>
          <w:tcPr>
            <w:tcW w:w="900" w:type="dxa"/>
            <w:shd w:val="clear" w:color="auto" w:fill="auto"/>
            <w:vAlign w:val="bottom"/>
          </w:tcPr>
          <w:p w14:paraId="37714458" w14:textId="77777777" w:rsidR="00BB42DC"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 xml:space="preserve">March </w:t>
            </w:r>
          </w:p>
          <w:p w14:paraId="5F79A3BD" w14:textId="04186898"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64" w:type="dxa"/>
            <w:shd w:val="clear" w:color="auto" w:fill="auto"/>
            <w:vAlign w:val="bottom"/>
          </w:tcPr>
          <w:p w14:paraId="588B7555" w14:textId="79C05315" w:rsidR="00542C84" w:rsidRPr="00C71356" w:rsidRDefault="00542C84" w:rsidP="00542C84">
            <w:pPr>
              <w:pBdr>
                <w:bottom w:val="single" w:sz="4" w:space="1" w:color="auto"/>
              </w:pBdr>
              <w:overflowPunct w:val="0"/>
              <w:autoSpaceDE w:val="0"/>
              <w:autoSpaceDN w:val="0"/>
              <w:adjustRightInd w:val="0"/>
              <w:spacing w:line="300" w:lineRule="exact"/>
              <w:ind w:left="33"/>
              <w:jc w:val="center"/>
              <w:textAlignment w:val="baseline"/>
              <w:rPr>
                <w:rFonts w:ascii="Angsana New" w:hAnsi="Angsana New"/>
                <w:sz w:val="22"/>
                <w:szCs w:val="22"/>
              </w:rPr>
            </w:pPr>
            <w:r>
              <w:rPr>
                <w:rFonts w:ascii="Angsana New" w:hAnsi="Angsana New"/>
                <w:sz w:val="22"/>
                <w:szCs w:val="22"/>
              </w:rPr>
              <w:t>December 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2</w:t>
            </w:r>
          </w:p>
        </w:tc>
        <w:tc>
          <w:tcPr>
            <w:tcW w:w="1017" w:type="dxa"/>
            <w:shd w:val="clear" w:color="auto" w:fill="auto"/>
            <w:vAlign w:val="bottom"/>
          </w:tcPr>
          <w:p w14:paraId="32DA6E3A" w14:textId="77777777" w:rsidR="00BB42DC" w:rsidRDefault="00542C84" w:rsidP="00542C84">
            <w:pPr>
              <w:pBdr>
                <w:bottom w:val="single" w:sz="4" w:space="1" w:color="auto"/>
              </w:pBdr>
              <w:overflowPunct w:val="0"/>
              <w:autoSpaceDE w:val="0"/>
              <w:autoSpaceDN w:val="0"/>
              <w:adjustRightInd w:val="0"/>
              <w:spacing w:line="300" w:lineRule="exact"/>
              <w:ind w:right="-10"/>
              <w:jc w:val="center"/>
              <w:textAlignment w:val="baseline"/>
              <w:rPr>
                <w:rFonts w:ascii="Angsana New" w:hAnsi="Angsana New"/>
                <w:sz w:val="22"/>
                <w:szCs w:val="22"/>
              </w:rPr>
            </w:pPr>
            <w:r>
              <w:rPr>
                <w:rFonts w:ascii="Angsana New" w:hAnsi="Angsana New"/>
                <w:sz w:val="22"/>
                <w:szCs w:val="22"/>
              </w:rPr>
              <w:t xml:space="preserve">March </w:t>
            </w:r>
          </w:p>
          <w:p w14:paraId="79211864" w14:textId="0F57B57E" w:rsidR="00542C84" w:rsidRPr="00C71356" w:rsidRDefault="00542C84" w:rsidP="00542C84">
            <w:pPr>
              <w:pBdr>
                <w:bottom w:val="single" w:sz="4" w:space="1" w:color="auto"/>
              </w:pBdr>
              <w:overflowPunct w:val="0"/>
              <w:autoSpaceDE w:val="0"/>
              <w:autoSpaceDN w:val="0"/>
              <w:adjustRightInd w:val="0"/>
              <w:spacing w:line="300" w:lineRule="exact"/>
              <w:ind w:right="-10"/>
              <w:jc w:val="center"/>
              <w:textAlignment w:val="baseline"/>
              <w:rPr>
                <w:rFonts w:ascii="Angsana New" w:hAnsi="Angsana New"/>
                <w:sz w:val="22"/>
                <w:szCs w:val="22"/>
              </w:rPr>
            </w:pPr>
            <w:r>
              <w:rPr>
                <w:rFonts w:ascii="Angsana New" w:hAnsi="Angsana New"/>
                <w:sz w:val="22"/>
                <w:szCs w:val="22"/>
              </w:rPr>
              <w:t>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89" w:type="dxa"/>
            <w:gridSpan w:val="2"/>
            <w:shd w:val="clear" w:color="auto" w:fill="auto"/>
            <w:vAlign w:val="bottom"/>
          </w:tcPr>
          <w:p w14:paraId="05B19E5B" w14:textId="5885710D"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December 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2</w:t>
            </w:r>
          </w:p>
        </w:tc>
        <w:tc>
          <w:tcPr>
            <w:tcW w:w="979" w:type="dxa"/>
            <w:shd w:val="clear" w:color="auto" w:fill="auto"/>
            <w:vAlign w:val="bottom"/>
          </w:tcPr>
          <w:p w14:paraId="66B3E222" w14:textId="77777777" w:rsidR="00BB42DC"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 xml:space="preserve">March </w:t>
            </w:r>
          </w:p>
          <w:p w14:paraId="0A14BD70" w14:textId="00C37D8B"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89" w:type="dxa"/>
            <w:gridSpan w:val="2"/>
            <w:shd w:val="clear" w:color="auto" w:fill="auto"/>
            <w:vAlign w:val="bottom"/>
          </w:tcPr>
          <w:p w14:paraId="58B423E3" w14:textId="7958B450"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December 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2</w:t>
            </w:r>
          </w:p>
        </w:tc>
        <w:tc>
          <w:tcPr>
            <w:tcW w:w="969" w:type="dxa"/>
            <w:gridSpan w:val="2"/>
            <w:shd w:val="clear" w:color="auto" w:fill="auto"/>
            <w:vAlign w:val="bottom"/>
          </w:tcPr>
          <w:p w14:paraId="2E55BA7E" w14:textId="77777777" w:rsidR="00BB42DC"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 xml:space="preserve">March </w:t>
            </w:r>
          </w:p>
          <w:p w14:paraId="11D1B022" w14:textId="1DF72BBD" w:rsidR="00542C84" w:rsidRPr="00C71356" w:rsidRDefault="00542C84"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Pr>
                <w:rFonts w:ascii="Angsana New" w:hAnsi="Angsana New"/>
                <w:sz w:val="22"/>
                <w:szCs w:val="22"/>
              </w:rPr>
              <w:t>31,</w:t>
            </w:r>
            <w:r w:rsidR="00BB42DC">
              <w:rPr>
                <w:rFonts w:ascii="Angsana New" w:hAnsi="Angsana New"/>
                <w:sz w:val="22"/>
                <w:szCs w:val="22"/>
              </w:rPr>
              <w:t xml:space="preserve"> </w:t>
            </w:r>
            <w:r w:rsidRPr="00C71356">
              <w:rPr>
                <w:rFonts w:ascii="Angsana New" w:hAnsi="Angsana New"/>
                <w:sz w:val="22"/>
                <w:szCs w:val="22"/>
              </w:rPr>
              <w:t>202</w:t>
            </w:r>
            <w:r>
              <w:rPr>
                <w:rFonts w:ascii="Angsana New" w:hAnsi="Angsana New"/>
                <w:sz w:val="22"/>
                <w:szCs w:val="22"/>
              </w:rPr>
              <w:t>3</w:t>
            </w:r>
          </w:p>
        </w:tc>
        <w:tc>
          <w:tcPr>
            <w:tcW w:w="992" w:type="dxa"/>
            <w:shd w:val="clear" w:color="auto" w:fill="auto"/>
            <w:vAlign w:val="bottom"/>
          </w:tcPr>
          <w:p w14:paraId="1A7EEF32" w14:textId="77777777" w:rsidR="00BB42DC" w:rsidRDefault="00997068"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sidRPr="00997068">
              <w:rPr>
                <w:rFonts w:ascii="Angsana New" w:hAnsi="Angsana New"/>
                <w:sz w:val="22"/>
                <w:szCs w:val="22"/>
              </w:rPr>
              <w:t xml:space="preserve">March </w:t>
            </w:r>
          </w:p>
          <w:p w14:paraId="345EB4B6" w14:textId="29E03C88" w:rsidR="00542C84" w:rsidRPr="00C71356" w:rsidRDefault="00997068" w:rsidP="00542C84">
            <w:pPr>
              <w:pBdr>
                <w:bottom w:val="single" w:sz="4" w:space="1" w:color="auto"/>
              </w:pBdr>
              <w:overflowPunct w:val="0"/>
              <w:autoSpaceDE w:val="0"/>
              <w:autoSpaceDN w:val="0"/>
              <w:adjustRightInd w:val="0"/>
              <w:spacing w:line="300" w:lineRule="exact"/>
              <w:jc w:val="center"/>
              <w:textAlignment w:val="baseline"/>
              <w:rPr>
                <w:rFonts w:ascii="Angsana New" w:hAnsi="Angsana New"/>
                <w:sz w:val="22"/>
                <w:szCs w:val="22"/>
              </w:rPr>
            </w:pPr>
            <w:r w:rsidRPr="00997068">
              <w:rPr>
                <w:rFonts w:ascii="Angsana New" w:hAnsi="Angsana New"/>
                <w:sz w:val="22"/>
                <w:szCs w:val="22"/>
              </w:rPr>
              <w:t>31,</w:t>
            </w:r>
            <w:r w:rsidR="00BB42DC">
              <w:rPr>
                <w:rFonts w:ascii="Angsana New" w:hAnsi="Angsana New"/>
                <w:sz w:val="22"/>
                <w:szCs w:val="22"/>
              </w:rPr>
              <w:t xml:space="preserve"> </w:t>
            </w:r>
            <w:r w:rsidRPr="00997068">
              <w:rPr>
                <w:rFonts w:ascii="Angsana New" w:hAnsi="Angsana New"/>
                <w:sz w:val="22"/>
                <w:szCs w:val="22"/>
              </w:rPr>
              <w:t>202</w:t>
            </w:r>
            <w:r>
              <w:rPr>
                <w:rFonts w:ascii="Angsana New" w:hAnsi="Angsana New"/>
                <w:sz w:val="22"/>
                <w:szCs w:val="22"/>
              </w:rPr>
              <w:t>2</w:t>
            </w:r>
          </w:p>
        </w:tc>
      </w:tr>
      <w:tr w:rsidR="00542C84" w:rsidRPr="00FC3C42" w14:paraId="1EFE889E" w14:textId="77777777" w:rsidTr="00B4547A">
        <w:trPr>
          <w:trHeight w:val="553"/>
        </w:trPr>
        <w:tc>
          <w:tcPr>
            <w:tcW w:w="1416" w:type="dxa"/>
            <w:shd w:val="clear" w:color="auto" w:fill="auto"/>
          </w:tcPr>
          <w:p w14:paraId="3FEC3EB7" w14:textId="77777777" w:rsidR="00542C84" w:rsidRPr="0033721E" w:rsidRDefault="00542C84" w:rsidP="00542C84">
            <w:pPr>
              <w:tabs>
                <w:tab w:val="left" w:pos="2160"/>
                <w:tab w:val="decimal" w:pos="7380"/>
                <w:tab w:val="center" w:pos="8460"/>
              </w:tabs>
              <w:overflowPunct w:val="0"/>
              <w:autoSpaceDE w:val="0"/>
              <w:autoSpaceDN w:val="0"/>
              <w:adjustRightInd w:val="0"/>
              <w:spacing w:line="300" w:lineRule="exact"/>
              <w:ind w:left="100" w:right="-64" w:hanging="100"/>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Asset Agent</w:t>
            </w:r>
            <w:r>
              <w:rPr>
                <w:rFonts w:asciiTheme="majorBidi" w:hAnsiTheme="majorBidi" w:cstheme="majorBidi"/>
                <w:sz w:val="22"/>
                <w:szCs w:val="22"/>
              </w:rPr>
              <w:t xml:space="preserve"> and</w:t>
            </w:r>
            <w:r w:rsidRPr="0033721E">
              <w:rPr>
                <w:rFonts w:asciiTheme="majorBidi" w:hAnsiTheme="majorBidi" w:cstheme="majorBidi"/>
                <w:sz w:val="22"/>
                <w:szCs w:val="22"/>
              </w:rPr>
              <w:t xml:space="preserve"> Real</w:t>
            </w:r>
            <w:r>
              <w:rPr>
                <w:rFonts w:asciiTheme="majorBidi" w:hAnsiTheme="majorBidi" w:cstheme="majorBidi"/>
                <w:sz w:val="22"/>
                <w:szCs w:val="22"/>
              </w:rPr>
              <w:t xml:space="preserve"> </w:t>
            </w:r>
            <w:r w:rsidRPr="0033721E">
              <w:rPr>
                <w:rFonts w:asciiTheme="majorBidi" w:hAnsiTheme="majorBidi" w:cstheme="majorBidi"/>
                <w:sz w:val="22"/>
                <w:szCs w:val="22"/>
              </w:rPr>
              <w:t>Estate Company Limited</w:t>
            </w:r>
          </w:p>
        </w:tc>
        <w:tc>
          <w:tcPr>
            <w:tcW w:w="1275" w:type="dxa"/>
            <w:shd w:val="clear" w:color="auto" w:fill="auto"/>
          </w:tcPr>
          <w:p w14:paraId="652EC37A" w14:textId="77777777" w:rsidR="00542C84" w:rsidRPr="00A07FC8" w:rsidRDefault="00542C84" w:rsidP="00542C84">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Real estate business</w:t>
            </w:r>
          </w:p>
        </w:tc>
        <w:tc>
          <w:tcPr>
            <w:tcW w:w="900" w:type="dxa"/>
            <w:shd w:val="clear" w:color="auto" w:fill="auto"/>
            <w:vAlign w:val="bottom"/>
          </w:tcPr>
          <w:p w14:paraId="4E0E06B9" w14:textId="234F22C9" w:rsidR="00542C84" w:rsidRPr="00A07FC8" w:rsidRDefault="00542C84" w:rsidP="00542C84">
            <w:pPr>
              <w:tabs>
                <w:tab w:val="decimal" w:pos="7380"/>
                <w:tab w:val="center" w:pos="8460"/>
              </w:tabs>
              <w:overflowPunct w:val="0"/>
              <w:autoSpaceDE w:val="0"/>
              <w:autoSpaceDN w:val="0"/>
              <w:adjustRightInd w:val="0"/>
              <w:spacing w:line="300" w:lineRule="exact"/>
              <w:ind w:right="-80"/>
              <w:jc w:val="right"/>
              <w:textAlignment w:val="baseline"/>
              <w:rPr>
                <w:rFonts w:asciiTheme="majorBidi" w:eastAsia="Arial Unicode MS" w:hAnsiTheme="majorBidi" w:cstheme="majorBidi"/>
                <w:sz w:val="22"/>
                <w:szCs w:val="22"/>
                <w:lang w:val="en-US"/>
              </w:rPr>
            </w:pPr>
            <w:r w:rsidRPr="00A07FC8">
              <w:rPr>
                <w:rFonts w:asciiTheme="majorBidi" w:hAnsiTheme="majorBidi" w:cstheme="majorBidi"/>
                <w:sz w:val="22"/>
                <w:szCs w:val="22"/>
              </w:rPr>
              <w:t>70,000</w:t>
            </w:r>
          </w:p>
        </w:tc>
        <w:tc>
          <w:tcPr>
            <w:tcW w:w="964" w:type="dxa"/>
            <w:shd w:val="clear" w:color="auto" w:fill="auto"/>
            <w:vAlign w:val="bottom"/>
          </w:tcPr>
          <w:p w14:paraId="0B24B429" w14:textId="594C47D7" w:rsidR="00542C84" w:rsidRPr="00A07FC8" w:rsidRDefault="00542C84" w:rsidP="00542C84">
            <w:pPr>
              <w:tabs>
                <w:tab w:val="decimal" w:pos="7380"/>
                <w:tab w:val="center" w:pos="8460"/>
              </w:tabs>
              <w:overflowPunct w:val="0"/>
              <w:autoSpaceDE w:val="0"/>
              <w:autoSpaceDN w:val="0"/>
              <w:adjustRightInd w:val="0"/>
              <w:spacing w:line="300" w:lineRule="exact"/>
              <w:ind w:right="-80"/>
              <w:jc w:val="righ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70,000</w:t>
            </w:r>
          </w:p>
        </w:tc>
        <w:tc>
          <w:tcPr>
            <w:tcW w:w="1017" w:type="dxa"/>
            <w:shd w:val="clear" w:color="auto" w:fill="auto"/>
            <w:vAlign w:val="bottom"/>
          </w:tcPr>
          <w:p w14:paraId="1A205147" w14:textId="139E27FB" w:rsidR="00542C84" w:rsidRPr="00A07FC8" w:rsidRDefault="00542C84" w:rsidP="00B4547A">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75</w:t>
            </w:r>
          </w:p>
        </w:tc>
        <w:tc>
          <w:tcPr>
            <w:tcW w:w="989" w:type="dxa"/>
            <w:gridSpan w:val="2"/>
            <w:shd w:val="clear" w:color="auto" w:fill="auto"/>
            <w:vAlign w:val="bottom"/>
          </w:tcPr>
          <w:p w14:paraId="64DAD61A" w14:textId="3B66A47A" w:rsidR="00542C84" w:rsidRPr="00A07FC8" w:rsidRDefault="00542C84" w:rsidP="00B4547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75</w:t>
            </w:r>
          </w:p>
        </w:tc>
        <w:tc>
          <w:tcPr>
            <w:tcW w:w="979" w:type="dxa"/>
            <w:shd w:val="clear" w:color="auto" w:fill="auto"/>
            <w:vAlign w:val="bottom"/>
          </w:tcPr>
          <w:p w14:paraId="3A547DF6" w14:textId="3CED5C19" w:rsidR="00542C84" w:rsidRPr="00A07FC8" w:rsidRDefault="00A07FC8" w:rsidP="00542C84">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lang w:val="en-US"/>
              </w:rPr>
            </w:pPr>
            <w:r w:rsidRPr="00A07FC8">
              <w:rPr>
                <w:rFonts w:asciiTheme="majorBidi" w:eastAsia="Arial Unicode MS" w:hAnsiTheme="majorBidi" w:cstheme="majorBidi"/>
                <w:sz w:val="22"/>
                <w:szCs w:val="22"/>
                <w:lang w:val="en-US"/>
              </w:rPr>
              <w:t>52,470</w:t>
            </w:r>
          </w:p>
        </w:tc>
        <w:tc>
          <w:tcPr>
            <w:tcW w:w="989" w:type="dxa"/>
            <w:gridSpan w:val="2"/>
            <w:shd w:val="clear" w:color="auto" w:fill="auto"/>
            <w:vAlign w:val="bottom"/>
          </w:tcPr>
          <w:p w14:paraId="56710A07" w14:textId="2BBFDA76" w:rsidR="00542C84" w:rsidRPr="00A07FC8" w:rsidRDefault="00542C84" w:rsidP="00542C84">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cs/>
              </w:rPr>
            </w:pPr>
            <w:r w:rsidRPr="00A07FC8">
              <w:rPr>
                <w:rFonts w:asciiTheme="majorBidi" w:hAnsiTheme="majorBidi" w:cstheme="majorBidi"/>
                <w:sz w:val="22"/>
                <w:szCs w:val="22"/>
              </w:rPr>
              <w:t>52,470</w:t>
            </w:r>
          </w:p>
        </w:tc>
        <w:tc>
          <w:tcPr>
            <w:tcW w:w="969" w:type="dxa"/>
            <w:gridSpan w:val="2"/>
            <w:shd w:val="clear" w:color="auto" w:fill="auto"/>
            <w:vAlign w:val="bottom"/>
          </w:tcPr>
          <w:p w14:paraId="499A8935" w14:textId="7EF63F3A" w:rsidR="00542C84" w:rsidRPr="00A07FC8" w:rsidRDefault="00A07FC8" w:rsidP="00542C84">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cs/>
              </w:rPr>
            </w:pPr>
            <w:r w:rsidRPr="00A07FC8">
              <w:rPr>
                <w:rFonts w:asciiTheme="majorBidi" w:eastAsia="Arial Unicode MS" w:hAnsiTheme="majorBidi" w:cstheme="majorBidi"/>
                <w:sz w:val="22"/>
                <w:szCs w:val="22"/>
              </w:rPr>
              <w:t>-</w:t>
            </w:r>
          </w:p>
        </w:tc>
        <w:tc>
          <w:tcPr>
            <w:tcW w:w="992" w:type="dxa"/>
            <w:shd w:val="clear" w:color="auto" w:fill="auto"/>
            <w:vAlign w:val="bottom"/>
          </w:tcPr>
          <w:p w14:paraId="488E87DA" w14:textId="3E5C0D0C" w:rsidR="00542C84" w:rsidRPr="00A07FC8" w:rsidRDefault="00542C84" w:rsidP="00542C84">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cs/>
              </w:rPr>
            </w:pPr>
            <w:r w:rsidRPr="00A07FC8">
              <w:rPr>
                <w:rFonts w:asciiTheme="majorBidi" w:hAnsiTheme="majorBidi" w:cstheme="majorBidi"/>
                <w:sz w:val="22"/>
                <w:szCs w:val="22"/>
              </w:rPr>
              <w:t>-</w:t>
            </w:r>
          </w:p>
        </w:tc>
      </w:tr>
      <w:tr w:rsidR="00542C84" w:rsidRPr="00FC3C42" w14:paraId="4BD4DD72" w14:textId="77777777" w:rsidTr="00B4547A">
        <w:trPr>
          <w:trHeight w:val="412"/>
        </w:trPr>
        <w:tc>
          <w:tcPr>
            <w:tcW w:w="1416" w:type="dxa"/>
            <w:shd w:val="clear" w:color="auto" w:fill="auto"/>
          </w:tcPr>
          <w:p w14:paraId="25CBE7BF" w14:textId="77777777" w:rsidR="00542C84" w:rsidRPr="0033721E" w:rsidRDefault="00542C84" w:rsidP="00542C84">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2"/>
                <w:szCs w:val="22"/>
              </w:rPr>
            </w:pPr>
            <w:r w:rsidRPr="0033721E">
              <w:rPr>
                <w:rFonts w:asciiTheme="majorBidi" w:hAnsiTheme="majorBidi" w:cstheme="majorBidi"/>
                <w:sz w:val="22"/>
                <w:szCs w:val="22"/>
              </w:rPr>
              <w:t>Alliance Canabiz Corporation Company Limited</w:t>
            </w:r>
          </w:p>
        </w:tc>
        <w:tc>
          <w:tcPr>
            <w:tcW w:w="1275" w:type="dxa"/>
            <w:shd w:val="clear" w:color="auto" w:fill="auto"/>
          </w:tcPr>
          <w:p w14:paraId="1A8655C4" w14:textId="4388F965" w:rsidR="00542C84" w:rsidRPr="00A07FC8" w:rsidRDefault="00BB42DC" w:rsidP="00542C84">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hAnsiTheme="majorBidi" w:cstheme="majorBidi"/>
                <w:sz w:val="22"/>
                <w:szCs w:val="22"/>
              </w:rPr>
            </w:pPr>
            <w:r w:rsidRPr="00BB42DC">
              <w:rPr>
                <w:rFonts w:asciiTheme="majorBidi" w:hAnsiTheme="majorBidi" w:cstheme="majorBidi"/>
                <w:sz w:val="22"/>
                <w:szCs w:val="22"/>
              </w:rPr>
              <w:t>Digital lending business, digital loan, Lending money, Lending.</w:t>
            </w:r>
          </w:p>
        </w:tc>
        <w:tc>
          <w:tcPr>
            <w:tcW w:w="900" w:type="dxa"/>
            <w:shd w:val="clear" w:color="auto" w:fill="auto"/>
            <w:vAlign w:val="bottom"/>
          </w:tcPr>
          <w:p w14:paraId="2E950FB4" w14:textId="33732FBD" w:rsidR="00542C84" w:rsidRPr="00A07FC8" w:rsidRDefault="00A411C5" w:rsidP="00542C84">
            <w:pPr>
              <w:tabs>
                <w:tab w:val="decimal" w:pos="7380"/>
                <w:tab w:val="center" w:pos="8460"/>
              </w:tabs>
              <w:overflowPunct w:val="0"/>
              <w:autoSpaceDE w:val="0"/>
              <w:autoSpaceDN w:val="0"/>
              <w:adjustRightInd w:val="0"/>
              <w:spacing w:line="300" w:lineRule="exact"/>
              <w:ind w:right="-80"/>
              <w:jc w:val="right"/>
              <w:textAlignment w:val="baseline"/>
              <w:rPr>
                <w:rFonts w:asciiTheme="majorBidi" w:eastAsia="Arial Unicode MS" w:hAnsiTheme="majorBidi" w:cstheme="majorBidi"/>
                <w:sz w:val="22"/>
                <w:szCs w:val="22"/>
                <w:lang w:val="en-US"/>
              </w:rPr>
            </w:pPr>
            <w:r w:rsidRPr="00A07FC8">
              <w:rPr>
                <w:rFonts w:asciiTheme="majorBidi" w:hAnsiTheme="majorBidi" w:cstheme="majorBidi"/>
                <w:sz w:val="22"/>
                <w:szCs w:val="22"/>
              </w:rPr>
              <w:t>5</w:t>
            </w:r>
            <w:r w:rsidR="00542C84" w:rsidRPr="00A07FC8">
              <w:rPr>
                <w:rFonts w:asciiTheme="majorBidi" w:hAnsiTheme="majorBidi" w:cstheme="majorBidi"/>
                <w:sz w:val="22"/>
                <w:szCs w:val="22"/>
              </w:rPr>
              <w:t>0,000</w:t>
            </w:r>
          </w:p>
        </w:tc>
        <w:tc>
          <w:tcPr>
            <w:tcW w:w="964" w:type="dxa"/>
            <w:shd w:val="clear" w:color="auto" w:fill="auto"/>
            <w:vAlign w:val="bottom"/>
          </w:tcPr>
          <w:p w14:paraId="27883B84" w14:textId="60D649C5" w:rsidR="00542C84" w:rsidRPr="00A07FC8" w:rsidRDefault="00542C84" w:rsidP="00542C84">
            <w:pPr>
              <w:tabs>
                <w:tab w:val="decimal" w:pos="7380"/>
                <w:tab w:val="center" w:pos="8460"/>
              </w:tabs>
              <w:overflowPunct w:val="0"/>
              <w:autoSpaceDE w:val="0"/>
              <w:autoSpaceDN w:val="0"/>
              <w:adjustRightInd w:val="0"/>
              <w:spacing w:line="300" w:lineRule="exact"/>
              <w:ind w:right="-80"/>
              <w:jc w:val="righ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10,000</w:t>
            </w:r>
          </w:p>
        </w:tc>
        <w:tc>
          <w:tcPr>
            <w:tcW w:w="1017" w:type="dxa"/>
            <w:shd w:val="clear" w:color="auto" w:fill="auto"/>
            <w:vAlign w:val="bottom"/>
          </w:tcPr>
          <w:p w14:paraId="3060099A" w14:textId="78BEE46E" w:rsidR="00542C84" w:rsidRPr="00A07FC8" w:rsidRDefault="00542C84" w:rsidP="00B4547A">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2"/>
                <w:szCs w:val="22"/>
                <w:lang w:val="en-US"/>
              </w:rPr>
            </w:pPr>
            <w:r w:rsidRPr="00A07FC8">
              <w:rPr>
                <w:rFonts w:asciiTheme="majorBidi" w:hAnsiTheme="majorBidi" w:cstheme="majorBidi"/>
                <w:sz w:val="22"/>
                <w:szCs w:val="22"/>
              </w:rPr>
              <w:t>100</w:t>
            </w:r>
          </w:p>
        </w:tc>
        <w:tc>
          <w:tcPr>
            <w:tcW w:w="989" w:type="dxa"/>
            <w:gridSpan w:val="2"/>
            <w:shd w:val="clear" w:color="auto" w:fill="auto"/>
            <w:vAlign w:val="bottom"/>
          </w:tcPr>
          <w:p w14:paraId="6F5D19D5" w14:textId="2CA2B5CD" w:rsidR="00542C84" w:rsidRPr="00A07FC8" w:rsidRDefault="00542C84" w:rsidP="00B4547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100</w:t>
            </w:r>
          </w:p>
        </w:tc>
        <w:tc>
          <w:tcPr>
            <w:tcW w:w="979" w:type="dxa"/>
            <w:shd w:val="clear" w:color="auto" w:fill="auto"/>
            <w:vAlign w:val="bottom"/>
          </w:tcPr>
          <w:p w14:paraId="61B4E5C1" w14:textId="1B1B3CC0" w:rsidR="00542C84" w:rsidRPr="00A07FC8" w:rsidRDefault="00A07FC8" w:rsidP="00542C84">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sidRPr="00A07FC8">
              <w:rPr>
                <w:rFonts w:asciiTheme="majorBidi" w:eastAsia="Arial Unicode MS" w:hAnsiTheme="majorBidi" w:cstheme="majorBidi"/>
                <w:sz w:val="22"/>
                <w:szCs w:val="22"/>
              </w:rPr>
              <w:t>49,970</w:t>
            </w:r>
          </w:p>
        </w:tc>
        <w:tc>
          <w:tcPr>
            <w:tcW w:w="989" w:type="dxa"/>
            <w:gridSpan w:val="2"/>
            <w:shd w:val="clear" w:color="auto" w:fill="auto"/>
            <w:vAlign w:val="bottom"/>
          </w:tcPr>
          <w:p w14:paraId="73DF142C" w14:textId="5B57C22C" w:rsidR="00542C84" w:rsidRPr="00A07FC8" w:rsidRDefault="00542C84" w:rsidP="00542C84">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9,993</w:t>
            </w:r>
          </w:p>
        </w:tc>
        <w:tc>
          <w:tcPr>
            <w:tcW w:w="969" w:type="dxa"/>
            <w:gridSpan w:val="2"/>
            <w:shd w:val="clear" w:color="auto" w:fill="auto"/>
            <w:vAlign w:val="bottom"/>
          </w:tcPr>
          <w:p w14:paraId="5015CDE0" w14:textId="47E49E17" w:rsidR="00542C84" w:rsidRPr="00A07FC8" w:rsidRDefault="00A07FC8" w:rsidP="00542C84">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sidRPr="00A07FC8">
              <w:rPr>
                <w:rFonts w:asciiTheme="majorBidi" w:eastAsia="Arial Unicode MS" w:hAnsiTheme="majorBidi" w:cstheme="majorBidi"/>
                <w:sz w:val="22"/>
                <w:szCs w:val="22"/>
              </w:rPr>
              <w:t>-</w:t>
            </w:r>
          </w:p>
        </w:tc>
        <w:tc>
          <w:tcPr>
            <w:tcW w:w="992" w:type="dxa"/>
            <w:shd w:val="clear" w:color="auto" w:fill="auto"/>
            <w:vAlign w:val="bottom"/>
          </w:tcPr>
          <w:p w14:paraId="6F87E7CF" w14:textId="4E50D870" w:rsidR="00542C84" w:rsidRPr="00A07FC8" w:rsidRDefault="00542C84" w:rsidP="00542C84">
            <w:pP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w:t>
            </w:r>
          </w:p>
        </w:tc>
      </w:tr>
      <w:tr w:rsidR="00542C84" w:rsidRPr="00FC3C42" w14:paraId="021BB07B" w14:textId="77777777" w:rsidTr="00B4547A">
        <w:trPr>
          <w:trHeight w:val="412"/>
        </w:trPr>
        <w:tc>
          <w:tcPr>
            <w:tcW w:w="1416" w:type="dxa"/>
            <w:shd w:val="clear" w:color="auto" w:fill="auto"/>
          </w:tcPr>
          <w:p w14:paraId="404031F6" w14:textId="77777777" w:rsidR="00542C84" w:rsidRPr="0033721E" w:rsidRDefault="00542C84" w:rsidP="00542C84">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2"/>
                <w:szCs w:val="22"/>
              </w:rPr>
            </w:pPr>
            <w:r w:rsidRPr="0033721E">
              <w:rPr>
                <w:rFonts w:asciiTheme="majorBidi" w:hAnsiTheme="majorBidi" w:cstheme="majorBidi"/>
                <w:sz w:val="22"/>
                <w:szCs w:val="22"/>
              </w:rPr>
              <w:t>GMB Solution Company Limited</w:t>
            </w:r>
          </w:p>
        </w:tc>
        <w:tc>
          <w:tcPr>
            <w:tcW w:w="1275" w:type="dxa"/>
            <w:shd w:val="clear" w:color="auto" w:fill="auto"/>
          </w:tcPr>
          <w:p w14:paraId="79C97225" w14:textId="77777777" w:rsidR="00542C84" w:rsidRPr="00A07FC8" w:rsidRDefault="00542C84" w:rsidP="00542C84">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hAnsiTheme="majorBidi" w:cstheme="majorBidi"/>
                <w:sz w:val="22"/>
                <w:szCs w:val="22"/>
              </w:rPr>
            </w:pPr>
            <w:r w:rsidRPr="00A07FC8">
              <w:rPr>
                <w:rFonts w:asciiTheme="majorBidi" w:hAnsiTheme="majorBidi" w:cstheme="majorBidi"/>
                <w:sz w:val="22"/>
                <w:szCs w:val="22"/>
              </w:rPr>
              <w:t>Platform and Software business</w:t>
            </w:r>
          </w:p>
        </w:tc>
        <w:tc>
          <w:tcPr>
            <w:tcW w:w="900" w:type="dxa"/>
            <w:shd w:val="clear" w:color="auto" w:fill="auto"/>
            <w:vAlign w:val="bottom"/>
          </w:tcPr>
          <w:p w14:paraId="402CF618" w14:textId="2FA34190" w:rsidR="00542C84" w:rsidRPr="00A07FC8" w:rsidRDefault="00542C84" w:rsidP="00542C84">
            <w:pPr>
              <w:tabs>
                <w:tab w:val="decimal" w:pos="7380"/>
                <w:tab w:val="center" w:pos="8460"/>
              </w:tabs>
              <w:overflowPunct w:val="0"/>
              <w:autoSpaceDE w:val="0"/>
              <w:autoSpaceDN w:val="0"/>
              <w:adjustRightInd w:val="0"/>
              <w:spacing w:line="300" w:lineRule="exact"/>
              <w:ind w:right="-80"/>
              <w:jc w:val="right"/>
              <w:textAlignment w:val="baseline"/>
              <w:rPr>
                <w:rFonts w:asciiTheme="majorBidi" w:eastAsia="Arial Unicode MS" w:hAnsiTheme="majorBidi" w:cstheme="majorBidi"/>
                <w:sz w:val="22"/>
                <w:szCs w:val="22"/>
                <w:lang w:val="en-US"/>
              </w:rPr>
            </w:pPr>
            <w:r w:rsidRPr="00A07FC8">
              <w:rPr>
                <w:rFonts w:asciiTheme="majorBidi" w:hAnsiTheme="majorBidi" w:cstheme="majorBidi"/>
                <w:sz w:val="22"/>
                <w:szCs w:val="22"/>
              </w:rPr>
              <w:t>2,000</w:t>
            </w:r>
          </w:p>
        </w:tc>
        <w:tc>
          <w:tcPr>
            <w:tcW w:w="964" w:type="dxa"/>
            <w:shd w:val="clear" w:color="auto" w:fill="auto"/>
            <w:vAlign w:val="bottom"/>
          </w:tcPr>
          <w:p w14:paraId="17E9CBEA" w14:textId="7C5953C6" w:rsidR="00542C84" w:rsidRPr="00A07FC8" w:rsidRDefault="00542C84" w:rsidP="00542C84">
            <w:pPr>
              <w:tabs>
                <w:tab w:val="decimal" w:pos="7380"/>
                <w:tab w:val="center" w:pos="8460"/>
              </w:tabs>
              <w:overflowPunct w:val="0"/>
              <w:autoSpaceDE w:val="0"/>
              <w:autoSpaceDN w:val="0"/>
              <w:adjustRightInd w:val="0"/>
              <w:spacing w:line="300" w:lineRule="exact"/>
              <w:ind w:right="-80"/>
              <w:jc w:val="righ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2,000</w:t>
            </w:r>
          </w:p>
        </w:tc>
        <w:tc>
          <w:tcPr>
            <w:tcW w:w="1017" w:type="dxa"/>
            <w:shd w:val="clear" w:color="auto" w:fill="auto"/>
            <w:vAlign w:val="bottom"/>
          </w:tcPr>
          <w:p w14:paraId="7F4097A3" w14:textId="4E83E81E" w:rsidR="00542C84" w:rsidRPr="00A07FC8" w:rsidRDefault="00542C84" w:rsidP="00B4547A">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2"/>
                <w:szCs w:val="22"/>
                <w:lang w:val="en-US"/>
              </w:rPr>
            </w:pPr>
            <w:r w:rsidRPr="00A07FC8">
              <w:rPr>
                <w:rFonts w:asciiTheme="majorBidi" w:hAnsiTheme="majorBidi" w:cstheme="majorBidi"/>
                <w:sz w:val="22"/>
                <w:szCs w:val="22"/>
              </w:rPr>
              <w:t>60</w:t>
            </w:r>
          </w:p>
        </w:tc>
        <w:tc>
          <w:tcPr>
            <w:tcW w:w="989" w:type="dxa"/>
            <w:gridSpan w:val="2"/>
            <w:shd w:val="clear" w:color="auto" w:fill="auto"/>
            <w:vAlign w:val="bottom"/>
          </w:tcPr>
          <w:p w14:paraId="6C063AED" w14:textId="250B9110" w:rsidR="00542C84" w:rsidRPr="00A07FC8" w:rsidRDefault="00542C84" w:rsidP="00B4547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60</w:t>
            </w:r>
          </w:p>
        </w:tc>
        <w:tc>
          <w:tcPr>
            <w:tcW w:w="979" w:type="dxa"/>
            <w:shd w:val="clear" w:color="auto" w:fill="auto"/>
            <w:vAlign w:val="bottom"/>
          </w:tcPr>
          <w:p w14:paraId="460F99E5" w14:textId="227E5EB5" w:rsidR="00542C84" w:rsidRPr="00A07FC8" w:rsidRDefault="00E2156F" w:rsidP="00542C84">
            <w:pPr>
              <w:pBdr>
                <w:bottom w:val="single" w:sz="4" w:space="1" w:color="auto"/>
              </w:pBd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2"/>
                <w:szCs w:val="22"/>
              </w:rPr>
            </w:pPr>
            <w:r>
              <w:rPr>
                <w:rFonts w:asciiTheme="majorBidi" w:eastAsia="Arial Unicode MS" w:hAnsiTheme="majorBidi" w:cstheme="majorBidi"/>
                <w:sz w:val="22"/>
                <w:szCs w:val="22"/>
              </w:rPr>
              <w:t>1,199</w:t>
            </w:r>
          </w:p>
        </w:tc>
        <w:tc>
          <w:tcPr>
            <w:tcW w:w="989" w:type="dxa"/>
            <w:gridSpan w:val="2"/>
            <w:shd w:val="clear" w:color="auto" w:fill="auto"/>
            <w:vAlign w:val="bottom"/>
          </w:tcPr>
          <w:p w14:paraId="5F8FD383" w14:textId="7C6CEDFA" w:rsidR="00542C84" w:rsidRPr="00A07FC8" w:rsidRDefault="00542C84" w:rsidP="00542C84">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1,199</w:t>
            </w:r>
          </w:p>
        </w:tc>
        <w:tc>
          <w:tcPr>
            <w:tcW w:w="969" w:type="dxa"/>
            <w:gridSpan w:val="2"/>
            <w:shd w:val="clear" w:color="auto" w:fill="auto"/>
            <w:vAlign w:val="bottom"/>
          </w:tcPr>
          <w:p w14:paraId="2BB222F4" w14:textId="2891A250" w:rsidR="00542C84" w:rsidRPr="00A07FC8" w:rsidRDefault="00A07FC8" w:rsidP="00542C84">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sidRPr="00A07FC8">
              <w:rPr>
                <w:rFonts w:asciiTheme="majorBidi" w:eastAsia="Arial Unicode MS" w:hAnsiTheme="majorBidi" w:cstheme="majorBidi"/>
                <w:sz w:val="22"/>
                <w:szCs w:val="22"/>
              </w:rPr>
              <w:t>-</w:t>
            </w:r>
          </w:p>
        </w:tc>
        <w:tc>
          <w:tcPr>
            <w:tcW w:w="992" w:type="dxa"/>
            <w:shd w:val="clear" w:color="auto" w:fill="auto"/>
            <w:vAlign w:val="bottom"/>
          </w:tcPr>
          <w:p w14:paraId="6BF3C6BA" w14:textId="1885CDD4" w:rsidR="00542C84" w:rsidRPr="00A07FC8" w:rsidRDefault="00542C84" w:rsidP="00542C84">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w:t>
            </w:r>
          </w:p>
        </w:tc>
      </w:tr>
      <w:tr w:rsidR="00542C84" w:rsidRPr="00FC3C42" w14:paraId="34A1AA82" w14:textId="77777777" w:rsidTr="007D44CB">
        <w:trPr>
          <w:trHeight w:val="340"/>
        </w:trPr>
        <w:tc>
          <w:tcPr>
            <w:tcW w:w="1416" w:type="dxa"/>
            <w:shd w:val="clear" w:color="auto" w:fill="auto"/>
            <w:vAlign w:val="bottom"/>
          </w:tcPr>
          <w:p w14:paraId="7B4E092A" w14:textId="77777777" w:rsidR="00542C84" w:rsidRPr="00C71356" w:rsidRDefault="00542C84" w:rsidP="00542C84">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Angsana New" w:hAnsi="Angsana New"/>
                <w:color w:val="000000"/>
                <w:sz w:val="22"/>
                <w:szCs w:val="22"/>
              </w:rPr>
            </w:pPr>
            <w:r w:rsidRPr="00C71356">
              <w:rPr>
                <w:rFonts w:ascii="Angsana New" w:hAnsi="Angsana New"/>
                <w:color w:val="000000"/>
                <w:sz w:val="22"/>
                <w:szCs w:val="22"/>
              </w:rPr>
              <w:t>Total</w:t>
            </w:r>
          </w:p>
        </w:tc>
        <w:tc>
          <w:tcPr>
            <w:tcW w:w="1275" w:type="dxa"/>
            <w:shd w:val="clear" w:color="auto" w:fill="auto"/>
            <w:vAlign w:val="bottom"/>
          </w:tcPr>
          <w:p w14:paraId="7BC29016" w14:textId="77777777" w:rsidR="00542C84" w:rsidRPr="00A07FC8" w:rsidRDefault="00542C84" w:rsidP="00542C84">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sz w:val="22"/>
                <w:szCs w:val="22"/>
              </w:rPr>
            </w:pPr>
          </w:p>
        </w:tc>
        <w:tc>
          <w:tcPr>
            <w:tcW w:w="900" w:type="dxa"/>
            <w:shd w:val="clear" w:color="auto" w:fill="auto"/>
            <w:vAlign w:val="bottom"/>
          </w:tcPr>
          <w:p w14:paraId="721E8843" w14:textId="77777777" w:rsidR="00542C84" w:rsidRPr="00A07FC8" w:rsidRDefault="00542C84" w:rsidP="00542C84">
            <w:pPr>
              <w:tabs>
                <w:tab w:val="decimal" w:pos="7380"/>
                <w:tab w:val="center" w:pos="8460"/>
              </w:tabs>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p>
        </w:tc>
        <w:tc>
          <w:tcPr>
            <w:tcW w:w="964" w:type="dxa"/>
            <w:shd w:val="clear" w:color="auto" w:fill="auto"/>
            <w:vAlign w:val="bottom"/>
          </w:tcPr>
          <w:p w14:paraId="185E5E50" w14:textId="77777777" w:rsidR="00542C84" w:rsidRPr="00A07FC8" w:rsidRDefault="00542C84" w:rsidP="00542C8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2"/>
                <w:szCs w:val="22"/>
              </w:rPr>
            </w:pPr>
          </w:p>
        </w:tc>
        <w:tc>
          <w:tcPr>
            <w:tcW w:w="1059" w:type="dxa"/>
            <w:gridSpan w:val="2"/>
            <w:shd w:val="clear" w:color="auto" w:fill="auto"/>
            <w:vAlign w:val="bottom"/>
          </w:tcPr>
          <w:p w14:paraId="7754F328" w14:textId="77777777" w:rsidR="00542C84" w:rsidRPr="00A07FC8" w:rsidRDefault="00542C84" w:rsidP="00542C8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2"/>
                <w:szCs w:val="22"/>
                <w:lang w:val="en-US"/>
              </w:rPr>
            </w:pPr>
          </w:p>
        </w:tc>
        <w:tc>
          <w:tcPr>
            <w:tcW w:w="947" w:type="dxa"/>
            <w:shd w:val="clear" w:color="auto" w:fill="auto"/>
            <w:vAlign w:val="bottom"/>
          </w:tcPr>
          <w:p w14:paraId="11014C68" w14:textId="77777777" w:rsidR="00542C84" w:rsidRPr="00A07FC8" w:rsidRDefault="00542C84" w:rsidP="00542C84">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2"/>
                <w:szCs w:val="22"/>
              </w:rPr>
            </w:pPr>
          </w:p>
        </w:tc>
        <w:tc>
          <w:tcPr>
            <w:tcW w:w="990" w:type="dxa"/>
            <w:gridSpan w:val="2"/>
            <w:shd w:val="clear" w:color="auto" w:fill="auto"/>
            <w:vAlign w:val="bottom"/>
          </w:tcPr>
          <w:p w14:paraId="79DCE375" w14:textId="0CD0F183" w:rsidR="00542C84" w:rsidRPr="00A07FC8" w:rsidRDefault="00A07FC8" w:rsidP="00542C84">
            <w:pPr>
              <w:pBdr>
                <w:bottom w:val="double" w:sz="4" w:space="1" w:color="auto"/>
              </w:pBdr>
              <w:overflowPunct w:val="0"/>
              <w:autoSpaceDE w:val="0"/>
              <w:autoSpaceDN w:val="0"/>
              <w:adjustRightInd w:val="0"/>
              <w:spacing w:line="300" w:lineRule="exact"/>
              <w:ind w:left="-30" w:right="-20" w:hanging="1370"/>
              <w:jc w:val="right"/>
              <w:textAlignment w:val="baseline"/>
              <w:rPr>
                <w:rFonts w:asciiTheme="majorBidi" w:eastAsia="Arial Unicode MS" w:hAnsiTheme="majorBidi" w:cstheme="majorBidi"/>
                <w:sz w:val="22"/>
                <w:szCs w:val="22"/>
                <w:lang w:val="en-US"/>
              </w:rPr>
            </w:pPr>
            <w:r w:rsidRPr="00A07FC8">
              <w:rPr>
                <w:rFonts w:asciiTheme="majorBidi" w:eastAsia="Arial Unicode MS" w:hAnsiTheme="majorBidi" w:cstheme="majorBidi"/>
                <w:sz w:val="22"/>
                <w:szCs w:val="22"/>
                <w:lang w:val="en-US"/>
              </w:rPr>
              <w:t>103,6</w:t>
            </w:r>
            <w:r w:rsidR="00E2156F">
              <w:rPr>
                <w:rFonts w:asciiTheme="majorBidi" w:eastAsia="Arial Unicode MS" w:hAnsiTheme="majorBidi" w:cstheme="majorBidi"/>
                <w:sz w:val="22"/>
                <w:szCs w:val="22"/>
                <w:lang w:val="en-US"/>
              </w:rPr>
              <w:t>39</w:t>
            </w:r>
          </w:p>
        </w:tc>
        <w:tc>
          <w:tcPr>
            <w:tcW w:w="989" w:type="dxa"/>
            <w:gridSpan w:val="2"/>
            <w:shd w:val="clear" w:color="auto" w:fill="auto"/>
            <w:vAlign w:val="bottom"/>
          </w:tcPr>
          <w:p w14:paraId="2A0EE9C1" w14:textId="350E03C2" w:rsidR="00542C84" w:rsidRPr="00A07FC8" w:rsidRDefault="00542C84" w:rsidP="00542C84">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63,662</w:t>
            </w:r>
          </w:p>
        </w:tc>
        <w:tc>
          <w:tcPr>
            <w:tcW w:w="958" w:type="dxa"/>
            <w:shd w:val="clear" w:color="auto" w:fill="auto"/>
            <w:vAlign w:val="bottom"/>
          </w:tcPr>
          <w:p w14:paraId="192A5A79" w14:textId="760C9540" w:rsidR="00542C84" w:rsidRPr="00A07FC8" w:rsidRDefault="00A07FC8" w:rsidP="00542C84">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2"/>
                <w:szCs w:val="22"/>
                <w:lang w:val="en-US"/>
              </w:rPr>
            </w:pPr>
            <w:r w:rsidRPr="00A07FC8">
              <w:rPr>
                <w:rFonts w:asciiTheme="majorBidi" w:eastAsia="Arial Unicode MS" w:hAnsiTheme="majorBidi" w:cstheme="majorBidi"/>
                <w:sz w:val="22"/>
                <w:szCs w:val="22"/>
                <w:lang w:val="en-US"/>
              </w:rPr>
              <w:t>-</w:t>
            </w:r>
          </w:p>
        </w:tc>
        <w:tc>
          <w:tcPr>
            <w:tcW w:w="992" w:type="dxa"/>
            <w:shd w:val="clear" w:color="auto" w:fill="auto"/>
            <w:vAlign w:val="bottom"/>
          </w:tcPr>
          <w:p w14:paraId="08DD80C5" w14:textId="0B80002F" w:rsidR="00542C84" w:rsidRPr="00A07FC8" w:rsidRDefault="00542C84" w:rsidP="00542C84">
            <w:pPr>
              <w:pBdr>
                <w:bottom w:val="double" w:sz="4" w:space="1" w:color="auto"/>
              </w:pBdr>
              <w:overflowPunct w:val="0"/>
              <w:autoSpaceDE w:val="0"/>
              <w:autoSpaceDN w:val="0"/>
              <w:adjustRightInd w:val="0"/>
              <w:spacing w:line="300" w:lineRule="exact"/>
              <w:ind w:hanging="40"/>
              <w:jc w:val="right"/>
              <w:textAlignment w:val="baseline"/>
              <w:rPr>
                <w:rFonts w:asciiTheme="majorBidi" w:eastAsia="Arial Unicode MS" w:hAnsiTheme="majorBidi" w:cstheme="majorBidi"/>
                <w:sz w:val="22"/>
                <w:szCs w:val="22"/>
              </w:rPr>
            </w:pPr>
            <w:r w:rsidRPr="00A07FC8">
              <w:rPr>
                <w:rFonts w:asciiTheme="majorBidi" w:hAnsiTheme="majorBidi" w:cstheme="majorBidi"/>
                <w:sz w:val="22"/>
                <w:szCs w:val="22"/>
              </w:rPr>
              <w:t>-</w:t>
            </w:r>
          </w:p>
        </w:tc>
      </w:tr>
    </w:tbl>
    <w:p w14:paraId="123FC2C4" w14:textId="77777777" w:rsidR="005D78C5" w:rsidRDefault="005D78C5" w:rsidP="00542C84">
      <w:pPr>
        <w:overflowPunct w:val="0"/>
        <w:autoSpaceDE w:val="0"/>
        <w:autoSpaceDN w:val="0"/>
        <w:adjustRightInd w:val="0"/>
        <w:spacing w:before="120" w:line="400" w:lineRule="exact"/>
        <w:ind w:left="540" w:hanging="574"/>
        <w:jc w:val="thaiDistribute"/>
        <w:textAlignment w:val="baseline"/>
        <w:rPr>
          <w:rFonts w:ascii="Angsana New" w:hAnsi="Angsana New"/>
          <w:sz w:val="28"/>
          <w:szCs w:val="28"/>
          <w:lang w:val="en-US"/>
        </w:rPr>
      </w:pPr>
      <w:r>
        <w:rPr>
          <w:rFonts w:ascii="Angsana New" w:hAnsi="Angsana New"/>
          <w:sz w:val="28"/>
          <w:szCs w:val="28"/>
          <w:lang w:val="en-US"/>
        </w:rPr>
        <w:br w:type="page"/>
      </w:r>
    </w:p>
    <w:p w14:paraId="391705C2" w14:textId="698AF0AB" w:rsidR="00542C84" w:rsidRPr="00C71356" w:rsidRDefault="00542C84" w:rsidP="00542C84">
      <w:pPr>
        <w:overflowPunct w:val="0"/>
        <w:autoSpaceDE w:val="0"/>
        <w:autoSpaceDN w:val="0"/>
        <w:adjustRightInd w:val="0"/>
        <w:spacing w:before="120" w:line="400" w:lineRule="exact"/>
        <w:ind w:left="540" w:hanging="574"/>
        <w:jc w:val="thaiDistribute"/>
        <w:textAlignment w:val="baseline"/>
        <w:rPr>
          <w:rFonts w:ascii="Angsana New" w:hAnsi="Angsana New"/>
          <w:sz w:val="28"/>
          <w:szCs w:val="28"/>
          <w:highlight w:val="yellow"/>
          <w:lang w:val="en-US"/>
        </w:rPr>
      </w:pPr>
      <w:r>
        <w:rPr>
          <w:rFonts w:ascii="Angsana New" w:hAnsi="Angsana New"/>
          <w:sz w:val="28"/>
          <w:szCs w:val="28"/>
          <w:lang w:val="en-US"/>
        </w:rPr>
        <w:lastRenderedPageBreak/>
        <w:t>A</w:t>
      </w:r>
      <w:r w:rsidRPr="00C71356">
        <w:rPr>
          <w:rFonts w:ascii="Angsana New" w:hAnsi="Angsana New" w:hint="cs"/>
          <w:sz w:val="28"/>
          <w:szCs w:val="28"/>
          <w:cs/>
          <w:lang w:val="en-US"/>
        </w:rPr>
        <w:t>)</w:t>
      </w:r>
      <w:r w:rsidRPr="00C71356">
        <w:rPr>
          <w:rFonts w:ascii="Angsana New" w:hAnsi="Angsana New"/>
          <w:sz w:val="28"/>
          <w:szCs w:val="28"/>
          <w:cs/>
          <w:lang w:val="en-US"/>
        </w:rPr>
        <w:tab/>
      </w:r>
      <w:r w:rsidRPr="00385DD2">
        <w:rPr>
          <w:rFonts w:ascii="Angsana New" w:hAnsi="Angsana New"/>
          <w:sz w:val="28"/>
          <w:szCs w:val="28"/>
          <w:u w:val="single"/>
          <w:lang w:val="en-US"/>
        </w:rPr>
        <w:t>GMB Solution Company Limited</w:t>
      </w:r>
    </w:p>
    <w:p w14:paraId="4344B6B9" w14:textId="77777777" w:rsidR="00542C84" w:rsidRPr="00E90C2C" w:rsidRDefault="00542C84" w:rsidP="00542C84">
      <w:pPr>
        <w:tabs>
          <w:tab w:val="left" w:pos="1710"/>
        </w:tabs>
        <w:overflowPunct w:val="0"/>
        <w:autoSpaceDE w:val="0"/>
        <w:autoSpaceDN w:val="0"/>
        <w:adjustRightInd w:val="0"/>
        <w:spacing w:before="120" w:line="240" w:lineRule="auto"/>
        <w:ind w:left="540"/>
        <w:jc w:val="both"/>
        <w:textAlignment w:val="baseline"/>
        <w:rPr>
          <w:rFonts w:ascii="Angsana New" w:hAnsi="Angsana New"/>
          <w:sz w:val="28"/>
          <w:szCs w:val="28"/>
          <w:highlight w:val="yellow"/>
          <w:lang w:val="en-US"/>
        </w:rPr>
      </w:pPr>
      <w:r w:rsidRPr="00CA0981">
        <w:rPr>
          <w:rFonts w:ascii="Angsana New" w:hAnsi="Angsana New"/>
          <w:sz w:val="28"/>
          <w:szCs w:val="28"/>
          <w:lang w:val="en-US"/>
        </w:rPr>
        <w:t>According to the resolution of the Board of Director</w:t>
      </w:r>
      <w:r>
        <w:rPr>
          <w:rFonts w:ascii="Angsana New" w:hAnsi="Angsana New"/>
          <w:sz w:val="28"/>
          <w:szCs w:val="28"/>
          <w:lang w:val="en-US"/>
        </w:rPr>
        <w:t>s</w:t>
      </w:r>
      <w:r w:rsidRPr="00192576">
        <w:rPr>
          <w:rFonts w:ascii="Angsana New" w:hAnsi="Angsana New"/>
          <w:sz w:val="28"/>
          <w:szCs w:val="28"/>
          <w:lang w:val="en-US"/>
        </w:rPr>
        <w:t>’</w:t>
      </w:r>
      <w:r w:rsidRPr="00CA0981">
        <w:rPr>
          <w:rFonts w:ascii="Angsana New" w:hAnsi="Angsana New"/>
          <w:sz w:val="28"/>
          <w:szCs w:val="28"/>
          <w:lang w:val="en-US"/>
        </w:rPr>
        <w:t xml:space="preserve"> Meeting No. </w:t>
      </w:r>
      <w:r w:rsidRPr="00CA0981">
        <w:rPr>
          <w:rFonts w:ascii="Angsana New" w:hAnsi="Angsana New"/>
          <w:sz w:val="28"/>
          <w:szCs w:val="28"/>
          <w:cs/>
          <w:lang w:val="en-US"/>
        </w:rPr>
        <w:t>14/</w:t>
      </w:r>
      <w:r>
        <w:rPr>
          <w:rFonts w:ascii="Angsana New" w:hAnsi="Angsana New"/>
          <w:sz w:val="28"/>
          <w:szCs w:val="28"/>
          <w:lang w:val="en-US"/>
        </w:rPr>
        <w:t>20</w:t>
      </w:r>
      <w:r w:rsidRPr="00CA0981">
        <w:rPr>
          <w:rFonts w:ascii="Angsana New" w:hAnsi="Angsana New"/>
          <w:sz w:val="28"/>
          <w:szCs w:val="28"/>
          <w:cs/>
          <w:lang w:val="en-US"/>
        </w:rPr>
        <w:t>21</w:t>
      </w:r>
      <w:r w:rsidRPr="00CA0981">
        <w:rPr>
          <w:rFonts w:ascii="Angsana New" w:hAnsi="Angsana New"/>
          <w:sz w:val="28"/>
          <w:szCs w:val="28"/>
          <w:lang w:val="en-US"/>
        </w:rPr>
        <w:t xml:space="preserve">, dated </w:t>
      </w:r>
      <w:r>
        <w:rPr>
          <w:rFonts w:ascii="Angsana New" w:hAnsi="Angsana New"/>
          <w:sz w:val="28"/>
          <w:szCs w:val="28"/>
          <w:lang w:val="en-US"/>
        </w:rPr>
        <w:t xml:space="preserve">on </w:t>
      </w:r>
      <w:r w:rsidRPr="00CA0981">
        <w:rPr>
          <w:rFonts w:ascii="Angsana New" w:hAnsi="Angsana New"/>
          <w:sz w:val="28"/>
          <w:szCs w:val="28"/>
          <w:lang w:val="en-US"/>
        </w:rPr>
        <w:t xml:space="preserve">December </w:t>
      </w:r>
      <w:r w:rsidRPr="00CA0981">
        <w:rPr>
          <w:rFonts w:ascii="Angsana New" w:hAnsi="Angsana New"/>
          <w:sz w:val="28"/>
          <w:szCs w:val="28"/>
          <w:cs/>
          <w:lang w:val="en-US"/>
        </w:rPr>
        <w:t>20</w:t>
      </w:r>
      <w:r w:rsidRPr="00CA0981">
        <w:rPr>
          <w:rFonts w:ascii="Angsana New" w:hAnsi="Angsana New"/>
          <w:sz w:val="28"/>
          <w:szCs w:val="28"/>
          <w:lang w:val="en-US"/>
        </w:rPr>
        <w:t xml:space="preserve">, </w:t>
      </w:r>
      <w:r w:rsidRPr="00CA0981">
        <w:rPr>
          <w:rFonts w:ascii="Angsana New" w:hAnsi="Angsana New"/>
          <w:sz w:val="28"/>
          <w:szCs w:val="28"/>
          <w:cs/>
          <w:lang w:val="en-US"/>
        </w:rPr>
        <w:t>2021</w:t>
      </w:r>
      <w:r w:rsidRPr="00CA0981">
        <w:rPr>
          <w:rFonts w:ascii="Angsana New" w:hAnsi="Angsana New"/>
          <w:sz w:val="28"/>
          <w:szCs w:val="28"/>
          <w:lang w:val="en-US"/>
        </w:rPr>
        <w:t>, it was resolved to approve the establishment of a subsidiary, GMB Solution Company Limited, to operate business related to platforms</w:t>
      </w:r>
      <w:r>
        <w:rPr>
          <w:rFonts w:ascii="Angsana New" w:hAnsi="Angsana New"/>
          <w:sz w:val="28"/>
          <w:szCs w:val="28"/>
          <w:lang w:val="en-US"/>
        </w:rPr>
        <w:t xml:space="preserve"> and software</w:t>
      </w:r>
      <w:r w:rsidRPr="00CA0981">
        <w:rPr>
          <w:rFonts w:ascii="Angsana New" w:hAnsi="Angsana New"/>
          <w:sz w:val="28"/>
          <w:szCs w:val="28"/>
          <w:lang w:val="en-US"/>
        </w:rPr>
        <w:t xml:space="preserve"> with a registered capital of </w:t>
      </w:r>
      <w:r>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 xml:space="preserve">million. The Company holds </w:t>
      </w:r>
      <w:r w:rsidRPr="00CA0981">
        <w:rPr>
          <w:rFonts w:ascii="Angsana New" w:hAnsi="Angsana New"/>
          <w:sz w:val="28"/>
          <w:szCs w:val="28"/>
          <w:cs/>
          <w:lang w:val="en-US"/>
        </w:rPr>
        <w:t xml:space="preserve">60% </w:t>
      </w:r>
      <w:r w:rsidRPr="00CA0981">
        <w:rPr>
          <w:rFonts w:ascii="Angsana New" w:hAnsi="Angsana New"/>
          <w:sz w:val="28"/>
          <w:szCs w:val="28"/>
          <w:lang w:val="en-US"/>
        </w:rPr>
        <w:t xml:space="preserve">shares. The said subsidiary was registered on January </w:t>
      </w:r>
      <w:r w:rsidRPr="00CA0981">
        <w:rPr>
          <w:rFonts w:ascii="Angsana New" w:hAnsi="Angsana New"/>
          <w:sz w:val="28"/>
          <w:szCs w:val="28"/>
          <w:cs/>
          <w:lang w:val="en-US"/>
        </w:rPr>
        <w:t>13</w:t>
      </w:r>
      <w:r w:rsidRPr="00CA0981">
        <w:rPr>
          <w:rFonts w:ascii="Angsana New" w:hAnsi="Angsana New"/>
          <w:sz w:val="28"/>
          <w:szCs w:val="28"/>
          <w:lang w:val="en-US"/>
        </w:rPr>
        <w:t xml:space="preserve">, </w:t>
      </w:r>
      <w:r w:rsidRPr="00CA0981">
        <w:rPr>
          <w:rFonts w:ascii="Angsana New" w:hAnsi="Angsana New" w:hint="cs"/>
          <w:sz w:val="28"/>
          <w:szCs w:val="28"/>
          <w:cs/>
          <w:lang w:val="en-US"/>
        </w:rPr>
        <w:t>2022</w:t>
      </w:r>
      <w:r w:rsidRPr="00CA0981">
        <w:rPr>
          <w:rFonts w:ascii="Angsana New" w:hAnsi="Angsana New"/>
          <w:sz w:val="28"/>
          <w:szCs w:val="28"/>
          <w:lang w:val="en-US"/>
        </w:rPr>
        <w:t>,</w:t>
      </w:r>
      <w:r w:rsidRPr="00CA0981">
        <w:rPr>
          <w:rFonts w:ascii="Angsana New" w:hAnsi="Angsana New"/>
          <w:sz w:val="28"/>
          <w:szCs w:val="28"/>
          <w:cs/>
          <w:lang w:val="en-US"/>
        </w:rPr>
        <w:t xml:space="preserve"> </w:t>
      </w:r>
      <w:r w:rsidRPr="00CA0981">
        <w:rPr>
          <w:rFonts w:ascii="Angsana New" w:hAnsi="Angsana New"/>
          <w:sz w:val="28"/>
          <w:szCs w:val="28"/>
          <w:lang w:val="en-US"/>
        </w:rPr>
        <w:t xml:space="preserve">and paid </w:t>
      </w:r>
      <w:r w:rsidRPr="00CA0981">
        <w:rPr>
          <w:rFonts w:ascii="Angsana New" w:hAnsi="Angsana New"/>
          <w:sz w:val="28"/>
          <w:szCs w:val="28"/>
          <w:cs/>
          <w:lang w:val="en-US"/>
        </w:rPr>
        <w:t xml:space="preserve">100% </w:t>
      </w:r>
      <w:r w:rsidRPr="00CA0981">
        <w:rPr>
          <w:rFonts w:ascii="Angsana New" w:hAnsi="Angsana New"/>
          <w:sz w:val="28"/>
          <w:szCs w:val="28"/>
          <w:lang w:val="en-US"/>
        </w:rPr>
        <w:t xml:space="preserve">of the shares, amounting to </w:t>
      </w:r>
      <w:r>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million.</w:t>
      </w:r>
    </w:p>
    <w:p w14:paraId="3E22A97B" w14:textId="765F352F" w:rsidR="00542C84" w:rsidRPr="00E90C2C" w:rsidRDefault="00542C84" w:rsidP="00A07FC8">
      <w:pPr>
        <w:tabs>
          <w:tab w:val="left" w:pos="567"/>
        </w:tabs>
        <w:spacing w:before="120" w:line="240" w:lineRule="auto"/>
        <w:rPr>
          <w:rFonts w:asciiTheme="majorBidi" w:hAnsiTheme="majorBidi" w:cstheme="majorBidi"/>
          <w:sz w:val="28"/>
          <w:szCs w:val="28"/>
          <w:highlight w:val="yellow"/>
        </w:rPr>
      </w:pPr>
      <w:r w:rsidRPr="00385DD2">
        <w:rPr>
          <w:rFonts w:asciiTheme="majorBidi" w:hAnsiTheme="majorBidi" w:cstheme="majorBidi"/>
          <w:sz w:val="28"/>
          <w:szCs w:val="28"/>
          <w:lang w:val="en-US"/>
        </w:rPr>
        <w:t>B</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Pr="00385DD2">
        <w:rPr>
          <w:rFonts w:asciiTheme="majorBidi" w:hAnsiTheme="majorBidi" w:cstheme="majorBidi"/>
          <w:sz w:val="28"/>
          <w:szCs w:val="28"/>
          <w:u w:val="single"/>
        </w:rPr>
        <w:t>Asset</w:t>
      </w:r>
      <w:r>
        <w:rPr>
          <w:rFonts w:asciiTheme="majorBidi" w:hAnsiTheme="majorBidi" w:cstheme="majorBidi"/>
          <w:sz w:val="28"/>
          <w:szCs w:val="28"/>
          <w:u w:val="single"/>
        </w:rPr>
        <w:t xml:space="preserve"> </w:t>
      </w:r>
      <w:r w:rsidRPr="00385DD2">
        <w:rPr>
          <w:rFonts w:asciiTheme="majorBidi" w:hAnsiTheme="majorBidi" w:cstheme="majorBidi"/>
          <w:sz w:val="28"/>
          <w:szCs w:val="28"/>
          <w:u w:val="single"/>
        </w:rPr>
        <w:t>Agent</w:t>
      </w:r>
      <w:r>
        <w:rPr>
          <w:rFonts w:asciiTheme="majorBidi" w:hAnsiTheme="majorBidi" w:cstheme="majorBidi"/>
          <w:sz w:val="28"/>
          <w:szCs w:val="28"/>
          <w:u w:val="single"/>
        </w:rPr>
        <w:t xml:space="preserve"> and</w:t>
      </w:r>
      <w:r w:rsidRPr="00385DD2">
        <w:rPr>
          <w:rFonts w:asciiTheme="majorBidi" w:hAnsiTheme="majorBidi" w:cstheme="majorBidi"/>
          <w:sz w:val="28"/>
          <w:szCs w:val="28"/>
          <w:u w:val="single"/>
        </w:rPr>
        <w:t xml:space="preserve"> Real</w:t>
      </w:r>
      <w:r>
        <w:rPr>
          <w:rFonts w:asciiTheme="majorBidi" w:hAnsiTheme="majorBidi" w:cstheme="majorBidi"/>
          <w:sz w:val="28"/>
          <w:szCs w:val="28"/>
          <w:u w:val="single"/>
        </w:rPr>
        <w:t xml:space="preserve"> </w:t>
      </w:r>
      <w:r w:rsidRPr="00385DD2">
        <w:rPr>
          <w:rFonts w:asciiTheme="majorBidi" w:hAnsiTheme="majorBidi" w:cstheme="majorBidi"/>
          <w:sz w:val="28"/>
          <w:szCs w:val="28"/>
          <w:u w:val="single"/>
        </w:rPr>
        <w:t>Estate Company Limited</w:t>
      </w:r>
    </w:p>
    <w:p w14:paraId="52CC9818" w14:textId="77777777" w:rsidR="00542C84" w:rsidRPr="009C7144" w:rsidRDefault="00542C84" w:rsidP="00542C84">
      <w:pPr>
        <w:tabs>
          <w:tab w:val="left" w:pos="1710"/>
        </w:tabs>
        <w:overflowPunct w:val="0"/>
        <w:autoSpaceDE w:val="0"/>
        <w:autoSpaceDN w:val="0"/>
        <w:adjustRightInd w:val="0"/>
        <w:spacing w:before="120" w:line="400" w:lineRule="exact"/>
        <w:ind w:left="540"/>
        <w:jc w:val="both"/>
        <w:textAlignment w:val="baseline"/>
        <w:rPr>
          <w:rFonts w:asciiTheme="majorBidi" w:hAnsiTheme="majorBidi" w:cstheme="majorBidi"/>
          <w:sz w:val="28"/>
          <w:szCs w:val="28"/>
        </w:rPr>
      </w:pPr>
      <w:r w:rsidRPr="009C7144">
        <w:rPr>
          <w:rFonts w:asciiTheme="majorBidi" w:hAnsiTheme="majorBidi" w:cstheme="majorBidi"/>
          <w:sz w:val="28"/>
          <w:szCs w:val="28"/>
        </w:rPr>
        <w:t xml:space="preserve">On </w:t>
      </w:r>
      <w:r>
        <w:rPr>
          <w:rFonts w:asciiTheme="majorBidi" w:hAnsiTheme="majorBidi" w:cstheme="majorBidi"/>
          <w:sz w:val="28"/>
          <w:szCs w:val="28"/>
        </w:rPr>
        <w:t>April</w:t>
      </w:r>
      <w:r w:rsidRPr="009C7144">
        <w:rPr>
          <w:rFonts w:asciiTheme="majorBidi" w:hAnsiTheme="majorBidi" w:cstheme="majorBidi"/>
          <w:sz w:val="28"/>
          <w:szCs w:val="28"/>
        </w:rPr>
        <w:t xml:space="preserve"> </w:t>
      </w:r>
      <w:r w:rsidRPr="009C7144">
        <w:rPr>
          <w:rFonts w:asciiTheme="majorBidi" w:hAnsiTheme="majorBidi"/>
          <w:sz w:val="28"/>
          <w:szCs w:val="28"/>
          <w:cs/>
        </w:rPr>
        <w:t>2</w:t>
      </w:r>
      <w:r>
        <w:rPr>
          <w:rFonts w:asciiTheme="majorBidi" w:hAnsiTheme="majorBidi"/>
          <w:sz w:val="28"/>
          <w:szCs w:val="28"/>
          <w:lang w:val="en-US"/>
        </w:rPr>
        <w:t>0</w:t>
      </w:r>
      <w:r w:rsidRPr="009C7144">
        <w:rPr>
          <w:rFonts w:asciiTheme="majorBidi" w:hAnsiTheme="majorBidi" w:cstheme="majorBidi"/>
          <w:sz w:val="28"/>
          <w:szCs w:val="28"/>
        </w:rPr>
        <w:t xml:space="preserve">, </w:t>
      </w:r>
      <w:r w:rsidRPr="009C7144">
        <w:rPr>
          <w:rFonts w:asciiTheme="majorBidi" w:hAnsiTheme="majorBidi"/>
          <w:sz w:val="28"/>
          <w:szCs w:val="28"/>
          <w:cs/>
        </w:rPr>
        <w:t>2022</w:t>
      </w:r>
      <w:r w:rsidRPr="009C7144">
        <w:rPr>
          <w:rFonts w:asciiTheme="majorBidi" w:hAnsiTheme="majorBidi" w:cstheme="majorBidi"/>
          <w:sz w:val="28"/>
          <w:szCs w:val="28"/>
        </w:rPr>
        <w:t xml:space="preserve">, the </w:t>
      </w:r>
      <w:r>
        <w:rPr>
          <w:rFonts w:asciiTheme="majorBidi" w:hAnsiTheme="majorBidi" w:cstheme="majorBidi"/>
          <w:sz w:val="28"/>
          <w:szCs w:val="28"/>
        </w:rPr>
        <w:t>subsidiary</w:t>
      </w:r>
      <w:r w:rsidRPr="009C7144">
        <w:rPr>
          <w:rFonts w:asciiTheme="majorBidi" w:hAnsiTheme="majorBidi" w:cstheme="majorBidi"/>
          <w:sz w:val="28"/>
          <w:szCs w:val="28"/>
        </w:rPr>
        <w:t xml:space="preserve"> received the remaining payment of Baht </w:t>
      </w:r>
      <w:r w:rsidRPr="009C7144">
        <w:rPr>
          <w:rFonts w:asciiTheme="majorBidi" w:hAnsiTheme="majorBidi"/>
          <w:sz w:val="28"/>
          <w:szCs w:val="28"/>
          <w:cs/>
        </w:rPr>
        <w:t xml:space="preserve">37.50 </w:t>
      </w:r>
      <w:r w:rsidRPr="009C7144">
        <w:rPr>
          <w:rFonts w:asciiTheme="majorBidi" w:hAnsiTheme="majorBidi" w:cstheme="majorBidi"/>
          <w:sz w:val="28"/>
          <w:szCs w:val="28"/>
        </w:rPr>
        <w:t xml:space="preserve">million, resulting in the </w:t>
      </w:r>
      <w:r>
        <w:rPr>
          <w:rFonts w:asciiTheme="majorBidi" w:hAnsiTheme="majorBidi" w:cstheme="majorBidi"/>
          <w:sz w:val="28"/>
          <w:szCs w:val="28"/>
        </w:rPr>
        <w:t>subsidiary</w:t>
      </w:r>
      <w:r w:rsidRPr="009C7144">
        <w:rPr>
          <w:rFonts w:asciiTheme="majorBidi" w:hAnsiTheme="majorBidi" w:cstheme="majorBidi"/>
          <w:sz w:val="28"/>
          <w:szCs w:val="28"/>
        </w:rPr>
        <w:t xml:space="preserve">'s paid-up capital in full amount. </w:t>
      </w:r>
    </w:p>
    <w:p w14:paraId="0DF3A458" w14:textId="41BC3CCB" w:rsidR="00542C84" w:rsidRPr="00CA624D" w:rsidRDefault="00542C84" w:rsidP="00542C84">
      <w:pPr>
        <w:tabs>
          <w:tab w:val="left" w:pos="1710"/>
        </w:tabs>
        <w:overflowPunct w:val="0"/>
        <w:autoSpaceDE w:val="0"/>
        <w:autoSpaceDN w:val="0"/>
        <w:adjustRightInd w:val="0"/>
        <w:spacing w:before="120" w:line="400" w:lineRule="exact"/>
        <w:ind w:left="540"/>
        <w:jc w:val="both"/>
        <w:textAlignment w:val="baseline"/>
        <w:rPr>
          <w:rFonts w:asciiTheme="majorBidi" w:hAnsiTheme="majorBidi" w:cstheme="majorBidi"/>
          <w:sz w:val="28"/>
          <w:szCs w:val="28"/>
        </w:rPr>
      </w:pPr>
      <w:r w:rsidRPr="00CA0981">
        <w:rPr>
          <w:rFonts w:asciiTheme="majorBidi" w:hAnsiTheme="majorBidi" w:cstheme="majorBidi"/>
          <w:sz w:val="28"/>
          <w:szCs w:val="28"/>
        </w:rPr>
        <w:t>According to the minutes of the Board of Director</w:t>
      </w:r>
      <w:r>
        <w:rPr>
          <w:rFonts w:asciiTheme="majorBidi" w:hAnsiTheme="majorBidi" w:cstheme="majorBidi"/>
          <w:sz w:val="28"/>
          <w:szCs w:val="28"/>
        </w:rPr>
        <w:t>s’</w:t>
      </w:r>
      <w:r w:rsidRPr="00CA0981">
        <w:rPr>
          <w:rFonts w:asciiTheme="majorBidi" w:hAnsiTheme="majorBidi" w:cstheme="majorBidi"/>
          <w:sz w:val="28"/>
          <w:szCs w:val="28"/>
        </w:rPr>
        <w:t xml:space="preserve"> Meeting No. </w:t>
      </w:r>
      <w:r w:rsidRPr="00CA0981">
        <w:rPr>
          <w:rFonts w:asciiTheme="majorBidi" w:hAnsiTheme="majorBidi"/>
          <w:sz w:val="28"/>
          <w:szCs w:val="28"/>
          <w:cs/>
        </w:rPr>
        <w:t xml:space="preserve">1/2022 </w:t>
      </w:r>
      <w:r w:rsidRPr="00CA0981">
        <w:rPr>
          <w:rFonts w:asciiTheme="majorBidi" w:hAnsiTheme="majorBidi" w:cstheme="majorBidi"/>
          <w:sz w:val="28"/>
          <w:szCs w:val="28"/>
        </w:rPr>
        <w:t xml:space="preserve">dated </w:t>
      </w:r>
      <w:r>
        <w:rPr>
          <w:rFonts w:asciiTheme="majorBidi" w:hAnsiTheme="majorBidi" w:cstheme="majorBidi"/>
          <w:sz w:val="28"/>
          <w:szCs w:val="28"/>
        </w:rPr>
        <w:t xml:space="preserve">on </w:t>
      </w:r>
      <w:r w:rsidRPr="00CA0981">
        <w:rPr>
          <w:rFonts w:asciiTheme="majorBidi" w:hAnsiTheme="majorBidi" w:cstheme="majorBidi"/>
          <w:sz w:val="28"/>
          <w:szCs w:val="28"/>
        </w:rPr>
        <w:t xml:space="preserve">February </w:t>
      </w:r>
      <w:r w:rsidRPr="00CA0981">
        <w:rPr>
          <w:rFonts w:asciiTheme="majorBidi" w:hAnsiTheme="majorBidi"/>
          <w:sz w:val="28"/>
          <w:szCs w:val="28"/>
          <w:cs/>
        </w:rPr>
        <w:t>24</w:t>
      </w:r>
      <w:r w:rsidRPr="00CA0981">
        <w:rPr>
          <w:rFonts w:asciiTheme="majorBidi" w:hAnsiTheme="majorBidi" w:cstheme="majorBidi"/>
          <w:sz w:val="28"/>
          <w:szCs w:val="28"/>
        </w:rPr>
        <w:t xml:space="preserve">, </w:t>
      </w:r>
      <w:r w:rsidRPr="00CA0981">
        <w:rPr>
          <w:rFonts w:asciiTheme="majorBidi" w:hAnsiTheme="majorBidi"/>
          <w:sz w:val="28"/>
          <w:szCs w:val="28"/>
          <w:cs/>
        </w:rPr>
        <w:t>2022</w:t>
      </w:r>
      <w:r w:rsidRPr="00CA0981">
        <w:rPr>
          <w:rFonts w:asciiTheme="majorBidi" w:hAnsiTheme="majorBidi" w:cstheme="majorBidi"/>
          <w:sz w:val="28"/>
          <w:szCs w:val="28"/>
        </w:rPr>
        <w:t xml:space="preserve">, it was resolved to approve the disposal of investment in ordinary shares of Asset Agent and Real Estate Company Limited (subsidiary) to individuals. Unrelated, </w:t>
      </w:r>
      <w:r>
        <w:rPr>
          <w:rFonts w:asciiTheme="majorBidi" w:hAnsiTheme="majorBidi" w:cstheme="majorBidi"/>
          <w:sz w:val="28"/>
          <w:szCs w:val="28"/>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100</w:t>
      </w:r>
      <w:r>
        <w:rPr>
          <w:rFonts w:asciiTheme="majorBidi" w:hAnsiTheme="majorBidi" w:hint="cs"/>
          <w:sz w:val="28"/>
          <w:szCs w:val="28"/>
          <w:cs/>
        </w:rPr>
        <w:t xml:space="preserve"> </w:t>
      </w:r>
      <w:r w:rsidRPr="00CA0981">
        <w:rPr>
          <w:rFonts w:asciiTheme="majorBidi" w:hAnsiTheme="majorBidi" w:cstheme="majorBidi"/>
          <w:sz w:val="28"/>
          <w:szCs w:val="28"/>
        </w:rPr>
        <w:t xml:space="preserve">per share, </w:t>
      </w:r>
      <w:r w:rsidRPr="00CA0981">
        <w:rPr>
          <w:rFonts w:asciiTheme="majorBidi" w:hAnsiTheme="majorBidi"/>
          <w:sz w:val="28"/>
          <w:szCs w:val="28"/>
          <w:cs/>
        </w:rPr>
        <w:t>125</w:t>
      </w:r>
      <w:r w:rsidRPr="00CA0981">
        <w:rPr>
          <w:rFonts w:asciiTheme="majorBidi" w:hAnsiTheme="majorBidi" w:cstheme="majorBidi"/>
          <w:sz w:val="28"/>
          <w:szCs w:val="28"/>
        </w:rPr>
        <w:t>,</w:t>
      </w:r>
      <w:r w:rsidRPr="00CA0981">
        <w:rPr>
          <w:rFonts w:asciiTheme="majorBidi" w:hAnsiTheme="majorBidi"/>
          <w:sz w:val="28"/>
          <w:szCs w:val="28"/>
          <w:cs/>
        </w:rPr>
        <w:t xml:space="preserve">000 </w:t>
      </w:r>
      <w:r w:rsidRPr="00CA0981">
        <w:rPr>
          <w:rFonts w:asciiTheme="majorBidi" w:hAnsiTheme="majorBidi" w:cstheme="majorBidi"/>
          <w:sz w:val="28"/>
          <w:szCs w:val="28"/>
        </w:rPr>
        <w:t>shares, total</w:t>
      </w:r>
      <w:r>
        <w:rPr>
          <w:rFonts w:asciiTheme="majorBidi" w:hAnsiTheme="majorBidi" w:cstheme="majorBidi" w:hint="cs"/>
          <w:sz w:val="28"/>
          <w:szCs w:val="28"/>
          <w:cs/>
        </w:rPr>
        <w:t xml:space="preserve"> </w:t>
      </w:r>
      <w:r>
        <w:rPr>
          <w:rFonts w:asciiTheme="majorBidi" w:hAnsiTheme="majorBidi" w:cstheme="majorBidi"/>
          <w:sz w:val="28"/>
          <w:szCs w:val="28"/>
          <w:lang w:val="en-US"/>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12.50</w:t>
      </w:r>
      <w:r>
        <w:rPr>
          <w:rFonts w:asciiTheme="majorBidi" w:hAnsiTheme="majorBidi" w:hint="cs"/>
          <w:sz w:val="28"/>
          <w:szCs w:val="28"/>
          <w:cs/>
        </w:rPr>
        <w:t xml:space="preserve"> </w:t>
      </w:r>
      <w:r w:rsidRPr="00CA0981">
        <w:rPr>
          <w:rFonts w:asciiTheme="majorBidi" w:hAnsiTheme="majorBidi" w:cstheme="majorBidi"/>
          <w:sz w:val="28"/>
          <w:szCs w:val="28"/>
        </w:rPr>
        <w:t xml:space="preserve">million, accounting for </w:t>
      </w:r>
      <w:r w:rsidRPr="00CA0981">
        <w:rPr>
          <w:rFonts w:asciiTheme="majorBidi" w:hAnsiTheme="majorBidi"/>
          <w:sz w:val="28"/>
          <w:szCs w:val="28"/>
          <w:cs/>
        </w:rPr>
        <w:t xml:space="preserve">25% </w:t>
      </w:r>
      <w:r w:rsidRPr="00CA0981">
        <w:rPr>
          <w:rFonts w:asciiTheme="majorBidi" w:hAnsiTheme="majorBidi" w:cstheme="majorBidi"/>
          <w:sz w:val="28"/>
          <w:szCs w:val="28"/>
        </w:rPr>
        <w:t>of the listed shares.</w:t>
      </w:r>
      <w:r>
        <w:rPr>
          <w:rFonts w:asciiTheme="majorBidi" w:hAnsiTheme="majorBidi" w:cstheme="majorBidi"/>
          <w:sz w:val="28"/>
          <w:szCs w:val="28"/>
        </w:rPr>
        <w:t xml:space="preserve"> </w:t>
      </w:r>
      <w:r w:rsidRPr="00CA0981">
        <w:rPr>
          <w:rFonts w:asciiTheme="majorBidi" w:hAnsiTheme="majorBidi" w:cstheme="majorBidi"/>
          <w:sz w:val="28"/>
          <w:szCs w:val="28"/>
        </w:rPr>
        <w:t xml:space="preserve">At present, the </w:t>
      </w:r>
      <w:r w:rsidR="00D607A0">
        <w:rPr>
          <w:rFonts w:asciiTheme="majorBidi" w:hAnsiTheme="majorBidi" w:cstheme="majorBidi"/>
          <w:sz w:val="28"/>
          <w:szCs w:val="28"/>
        </w:rPr>
        <w:t>C</w:t>
      </w:r>
      <w:r w:rsidRPr="00CA0981">
        <w:rPr>
          <w:rFonts w:asciiTheme="majorBidi" w:hAnsiTheme="majorBidi" w:cstheme="majorBidi"/>
          <w:sz w:val="28"/>
          <w:szCs w:val="28"/>
        </w:rPr>
        <w:t xml:space="preserve">ompany has received the full share payment on June </w:t>
      </w:r>
      <w:r w:rsidRPr="00CA0981">
        <w:rPr>
          <w:rFonts w:asciiTheme="majorBidi" w:hAnsiTheme="majorBidi"/>
          <w:sz w:val="28"/>
          <w:szCs w:val="28"/>
          <w:cs/>
        </w:rPr>
        <w:t>28</w:t>
      </w:r>
      <w:r w:rsidRPr="00CA0981">
        <w:rPr>
          <w:rFonts w:asciiTheme="majorBidi" w:hAnsiTheme="majorBidi" w:cstheme="majorBidi"/>
          <w:sz w:val="28"/>
          <w:szCs w:val="28"/>
        </w:rPr>
        <w:t xml:space="preserve">, </w:t>
      </w:r>
      <w:r w:rsidRPr="00CA0981">
        <w:rPr>
          <w:rFonts w:asciiTheme="majorBidi" w:hAnsiTheme="majorBidi"/>
          <w:sz w:val="28"/>
          <w:szCs w:val="28"/>
          <w:cs/>
        </w:rPr>
        <w:t>2022.</w:t>
      </w:r>
    </w:p>
    <w:p w14:paraId="56F46C5B" w14:textId="3FA4E3E4" w:rsidR="00542C84" w:rsidRPr="00DA61E5" w:rsidRDefault="00542C84" w:rsidP="00542C84">
      <w:pPr>
        <w:overflowPunct w:val="0"/>
        <w:autoSpaceDE w:val="0"/>
        <w:autoSpaceDN w:val="0"/>
        <w:adjustRightInd w:val="0"/>
        <w:spacing w:before="120" w:line="400" w:lineRule="exact"/>
        <w:ind w:left="540"/>
        <w:jc w:val="both"/>
        <w:textAlignment w:val="baseline"/>
        <w:rPr>
          <w:rFonts w:asciiTheme="majorBidi" w:hAnsiTheme="majorBidi" w:cstheme="majorBidi"/>
          <w:sz w:val="28"/>
          <w:szCs w:val="28"/>
          <w:cs/>
        </w:rPr>
      </w:pPr>
      <w:r w:rsidRPr="00DA61E5">
        <w:rPr>
          <w:rFonts w:asciiTheme="majorBidi" w:hAnsiTheme="majorBidi" w:cstheme="majorBidi"/>
          <w:sz w:val="28"/>
          <w:szCs w:val="28"/>
        </w:rPr>
        <w:t>According to the minutes of the Board of Director</w:t>
      </w:r>
      <w:r>
        <w:rPr>
          <w:rFonts w:asciiTheme="majorBidi" w:hAnsiTheme="majorBidi" w:cstheme="majorBidi"/>
          <w:sz w:val="28"/>
          <w:szCs w:val="28"/>
        </w:rPr>
        <w:t>s</w:t>
      </w:r>
      <w:r w:rsidRPr="00192576">
        <w:rPr>
          <w:rFonts w:asciiTheme="majorBidi" w:hAnsiTheme="majorBidi" w:cstheme="majorBidi"/>
          <w:sz w:val="28"/>
          <w:szCs w:val="28"/>
        </w:rPr>
        <w:t>’</w:t>
      </w:r>
      <w:r w:rsidRPr="00DA61E5">
        <w:rPr>
          <w:rFonts w:asciiTheme="majorBidi" w:hAnsiTheme="majorBidi" w:cstheme="majorBidi"/>
          <w:sz w:val="28"/>
          <w:szCs w:val="28"/>
        </w:rPr>
        <w:t xml:space="preserve"> Meeting No. </w:t>
      </w:r>
      <w:r w:rsidRPr="00DA61E5">
        <w:rPr>
          <w:rFonts w:asciiTheme="majorBidi" w:hAnsiTheme="majorBidi"/>
          <w:sz w:val="28"/>
          <w:szCs w:val="28"/>
          <w:cs/>
        </w:rPr>
        <w:t xml:space="preserve">1/2022 </w:t>
      </w:r>
      <w:r w:rsidRPr="00DA61E5">
        <w:rPr>
          <w:rFonts w:asciiTheme="majorBidi" w:hAnsiTheme="majorBidi" w:cstheme="majorBidi"/>
          <w:sz w:val="28"/>
          <w:szCs w:val="28"/>
        </w:rPr>
        <w:t>dated</w:t>
      </w:r>
      <w:r>
        <w:rPr>
          <w:rFonts w:asciiTheme="majorBidi" w:hAnsiTheme="majorBidi" w:cstheme="majorBidi"/>
          <w:sz w:val="28"/>
          <w:szCs w:val="28"/>
        </w:rPr>
        <w:t xml:space="preserve"> on</w:t>
      </w:r>
      <w:r w:rsidRPr="00DA61E5">
        <w:rPr>
          <w:rFonts w:asciiTheme="majorBidi" w:hAnsiTheme="majorBidi" w:cstheme="majorBidi"/>
          <w:sz w:val="28"/>
          <w:szCs w:val="28"/>
        </w:rPr>
        <w:t xml:space="preserve"> February </w:t>
      </w:r>
      <w:r w:rsidRPr="00DA61E5">
        <w:rPr>
          <w:rFonts w:asciiTheme="majorBidi" w:hAnsiTheme="majorBidi"/>
          <w:sz w:val="28"/>
          <w:szCs w:val="28"/>
          <w:cs/>
        </w:rPr>
        <w:t>24</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it was resolved to approve the increase of registered capital of Asset Agent and Real Estate Company Limited (subsidiary) (“A</w:t>
      </w:r>
      <w:r w:rsidRPr="00DA61E5">
        <w:rPr>
          <w:rFonts w:asciiTheme="majorBidi" w:hAnsiTheme="majorBidi"/>
          <w:sz w:val="28"/>
          <w:szCs w:val="28"/>
          <w:cs/>
        </w:rPr>
        <w:t>2</w:t>
      </w:r>
      <w:r w:rsidRPr="00DA61E5">
        <w:rPr>
          <w:rFonts w:asciiTheme="majorBidi" w:hAnsiTheme="majorBidi" w:cstheme="majorBidi"/>
          <w:sz w:val="28"/>
          <w:szCs w:val="28"/>
        </w:rPr>
        <w:t xml:space="preserve">R”) in the amount of </w:t>
      </w:r>
      <w:r>
        <w:rPr>
          <w:rFonts w:asciiTheme="majorBidi" w:hAnsiTheme="majorBidi" w:cstheme="majorBidi"/>
          <w:sz w:val="28"/>
          <w:szCs w:val="28"/>
        </w:rPr>
        <w:t xml:space="preserve">Bath </w:t>
      </w:r>
      <w:r w:rsidRPr="00DA61E5">
        <w:rPr>
          <w:rFonts w:asciiTheme="majorBidi" w:hAnsiTheme="majorBidi"/>
          <w:sz w:val="28"/>
          <w:szCs w:val="28"/>
          <w:cs/>
        </w:rPr>
        <w:t xml:space="preserve">20 </w:t>
      </w:r>
      <w:r w:rsidRPr="00DA61E5">
        <w:rPr>
          <w:rFonts w:asciiTheme="majorBidi" w:hAnsiTheme="majorBidi" w:cstheme="majorBidi"/>
          <w:sz w:val="28"/>
          <w:szCs w:val="28"/>
        </w:rPr>
        <w:t>million</w:t>
      </w:r>
      <w:r w:rsidR="00A07FC8" w:rsidRPr="00DA61E5">
        <w:rPr>
          <w:rFonts w:asciiTheme="majorBidi" w:hAnsiTheme="majorBidi" w:cstheme="majorBidi"/>
          <w:sz w:val="28"/>
          <w:szCs w:val="28"/>
        </w:rPr>
        <w:t>.,</w:t>
      </w:r>
      <w:r w:rsidRPr="00DA61E5">
        <w:rPr>
          <w:rFonts w:asciiTheme="majorBidi" w:hAnsiTheme="majorBidi" w:cstheme="majorBidi"/>
          <w:sz w:val="28"/>
          <w:szCs w:val="28"/>
        </w:rPr>
        <w:t xml:space="preserve"> whereby Global Service Center Public Company Limited (“GSC”) will purchase additional shares of A</w:t>
      </w:r>
      <w:r w:rsidRPr="00DA61E5">
        <w:rPr>
          <w:rFonts w:asciiTheme="majorBidi" w:hAnsiTheme="majorBidi"/>
          <w:sz w:val="28"/>
          <w:szCs w:val="28"/>
          <w:cs/>
        </w:rPr>
        <w:t>2</w:t>
      </w:r>
      <w:r w:rsidRPr="00DA61E5">
        <w:rPr>
          <w:rFonts w:asciiTheme="majorBidi" w:hAnsiTheme="majorBidi" w:cstheme="majorBidi"/>
          <w:sz w:val="28"/>
          <w:szCs w:val="28"/>
        </w:rPr>
        <w:t xml:space="preserve">R in proportion to its </w:t>
      </w:r>
      <w:r w:rsidRPr="00DA61E5">
        <w:rPr>
          <w:rFonts w:asciiTheme="majorBidi" w:hAnsiTheme="majorBidi"/>
          <w:sz w:val="28"/>
          <w:szCs w:val="28"/>
          <w:cs/>
        </w:rPr>
        <w:t xml:space="preserve">75% </w:t>
      </w:r>
      <w:r w:rsidRPr="00DA61E5">
        <w:rPr>
          <w:rFonts w:asciiTheme="majorBidi" w:hAnsiTheme="majorBidi" w:cstheme="majorBidi"/>
          <w:sz w:val="28"/>
          <w:szCs w:val="28"/>
        </w:rPr>
        <w:t xml:space="preserve">stake. amounting to </w:t>
      </w:r>
      <w:r w:rsidRPr="00DA61E5">
        <w:rPr>
          <w:rFonts w:asciiTheme="majorBidi" w:hAnsiTheme="majorBidi"/>
          <w:sz w:val="28"/>
          <w:szCs w:val="28"/>
          <w:cs/>
        </w:rPr>
        <w:t>150,000</w:t>
      </w:r>
      <w:r w:rsidRPr="00DA61E5">
        <w:rPr>
          <w:rFonts w:asciiTheme="majorBidi" w:hAnsiTheme="majorBidi" w:cstheme="majorBidi"/>
          <w:sz w:val="28"/>
          <w:szCs w:val="28"/>
        </w:rPr>
        <w:t xml:space="preserve"> shares, par value of </w:t>
      </w:r>
      <w:r>
        <w:rPr>
          <w:rFonts w:asciiTheme="majorBidi" w:hAnsiTheme="majorBidi" w:cstheme="majorBidi"/>
          <w:sz w:val="28"/>
          <w:szCs w:val="28"/>
        </w:rPr>
        <w:t xml:space="preserve">Baht </w:t>
      </w:r>
      <w:r w:rsidRPr="00DA61E5">
        <w:rPr>
          <w:rFonts w:asciiTheme="majorBidi" w:hAnsiTheme="majorBidi"/>
          <w:sz w:val="28"/>
          <w:szCs w:val="28"/>
          <w:cs/>
        </w:rPr>
        <w:t>100</w:t>
      </w:r>
      <w:r w:rsidRPr="00DA61E5">
        <w:rPr>
          <w:rFonts w:asciiTheme="majorBidi" w:hAnsiTheme="majorBidi" w:cstheme="majorBidi"/>
          <w:sz w:val="28"/>
          <w:szCs w:val="28"/>
        </w:rPr>
        <w:t xml:space="preserve"> per share, amounting to </w:t>
      </w:r>
      <w:r>
        <w:rPr>
          <w:rFonts w:asciiTheme="majorBidi" w:hAnsiTheme="majorBidi"/>
          <w:sz w:val="28"/>
          <w:szCs w:val="28"/>
          <w:lang w:val="en-US"/>
        </w:rPr>
        <w:t xml:space="preserve">Baht </w:t>
      </w:r>
      <w:r w:rsidRPr="00DA61E5">
        <w:rPr>
          <w:rFonts w:asciiTheme="majorBidi" w:hAnsiTheme="majorBidi"/>
          <w:sz w:val="28"/>
          <w:szCs w:val="28"/>
          <w:cs/>
        </w:rPr>
        <w:t>15</w:t>
      </w:r>
      <w:r w:rsidRPr="00DA61E5">
        <w:rPr>
          <w:rFonts w:asciiTheme="majorBidi" w:hAnsiTheme="majorBidi" w:cstheme="majorBidi"/>
          <w:sz w:val="28"/>
          <w:szCs w:val="28"/>
        </w:rPr>
        <w:t xml:space="preserve"> million.</w:t>
      </w:r>
      <w:r>
        <w:rPr>
          <w:rFonts w:asciiTheme="majorBidi" w:hAnsiTheme="majorBidi" w:cstheme="majorBidi"/>
          <w:sz w:val="28"/>
          <w:szCs w:val="28"/>
        </w:rPr>
        <w:t xml:space="preserve">  T</w:t>
      </w:r>
      <w:r w:rsidRPr="00DA61E5">
        <w:rPr>
          <w:rFonts w:asciiTheme="majorBidi" w:hAnsiTheme="majorBidi" w:cstheme="majorBidi"/>
          <w:sz w:val="28"/>
          <w:szCs w:val="28"/>
        </w:rPr>
        <w:t xml:space="preserve">he </w:t>
      </w:r>
      <w:r w:rsidR="00D607A0">
        <w:rPr>
          <w:rFonts w:asciiTheme="majorBidi" w:hAnsiTheme="majorBidi" w:cstheme="majorBidi"/>
          <w:sz w:val="28"/>
          <w:szCs w:val="28"/>
        </w:rPr>
        <w:t>C</w:t>
      </w:r>
      <w:r w:rsidRPr="00DA61E5">
        <w:rPr>
          <w:rFonts w:asciiTheme="majorBidi" w:hAnsiTheme="majorBidi" w:cstheme="majorBidi"/>
          <w:sz w:val="28"/>
          <w:szCs w:val="28"/>
        </w:rPr>
        <w:t xml:space="preserve">ompany paid for the capital increase on June </w:t>
      </w:r>
      <w:r w:rsidRPr="00DA61E5">
        <w:rPr>
          <w:rFonts w:asciiTheme="majorBidi" w:hAnsiTheme="majorBidi"/>
          <w:sz w:val="28"/>
          <w:szCs w:val="28"/>
          <w:cs/>
        </w:rPr>
        <w:t>29</w:t>
      </w:r>
      <w:r w:rsidRPr="00DA61E5">
        <w:rPr>
          <w:rFonts w:asciiTheme="majorBidi" w:hAnsiTheme="majorBidi" w:cstheme="majorBidi"/>
          <w:sz w:val="28"/>
          <w:szCs w:val="28"/>
        </w:rPr>
        <w:t xml:space="preserve">, </w:t>
      </w:r>
      <w:r w:rsidR="00A07FC8" w:rsidRPr="00DA61E5">
        <w:rPr>
          <w:rFonts w:asciiTheme="majorBidi" w:hAnsiTheme="majorBidi" w:hint="cs"/>
          <w:sz w:val="28"/>
          <w:szCs w:val="28"/>
          <w:cs/>
        </w:rPr>
        <w:t>2022</w:t>
      </w:r>
      <w:r w:rsidR="00A07FC8" w:rsidRPr="00DA61E5">
        <w:rPr>
          <w:rFonts w:asciiTheme="majorBidi" w:hAnsiTheme="majorBidi"/>
          <w:sz w:val="28"/>
          <w:szCs w:val="28"/>
        </w:rPr>
        <w:t>,</w:t>
      </w:r>
      <w:r w:rsidRPr="00DA61E5">
        <w:rPr>
          <w:rFonts w:asciiTheme="majorBidi" w:hAnsiTheme="majorBidi" w:cstheme="majorBidi"/>
          <w:sz w:val="28"/>
          <w:szCs w:val="28"/>
        </w:rPr>
        <w:t xml:space="preserve"> </w:t>
      </w:r>
      <w:r w:rsidRPr="009C7144">
        <w:rPr>
          <w:rFonts w:asciiTheme="majorBidi" w:hAnsiTheme="majorBidi" w:cstheme="majorBidi"/>
          <w:sz w:val="28"/>
          <w:szCs w:val="28"/>
        </w:rPr>
        <w:t xml:space="preserve">and registered the capital increase with the Ministry of Commerce on July </w:t>
      </w:r>
      <w:r w:rsidRPr="009C7144">
        <w:rPr>
          <w:rFonts w:asciiTheme="majorBidi" w:hAnsiTheme="majorBidi"/>
          <w:sz w:val="28"/>
          <w:szCs w:val="28"/>
          <w:cs/>
        </w:rPr>
        <w:t>18</w:t>
      </w:r>
      <w:r w:rsidRPr="009C7144">
        <w:rPr>
          <w:rFonts w:asciiTheme="majorBidi" w:hAnsiTheme="majorBidi" w:cstheme="majorBidi"/>
          <w:sz w:val="28"/>
          <w:szCs w:val="28"/>
        </w:rPr>
        <w:t xml:space="preserve">, </w:t>
      </w:r>
      <w:r w:rsidRPr="009C7144">
        <w:rPr>
          <w:rFonts w:asciiTheme="majorBidi" w:hAnsiTheme="majorBidi"/>
          <w:sz w:val="28"/>
          <w:szCs w:val="28"/>
          <w:cs/>
        </w:rPr>
        <w:t>2022.</w:t>
      </w:r>
    </w:p>
    <w:p w14:paraId="79EDB539" w14:textId="77777777" w:rsidR="00542C84" w:rsidRPr="008136F3" w:rsidRDefault="00542C84" w:rsidP="00542C84">
      <w:pPr>
        <w:overflowPunct w:val="0"/>
        <w:autoSpaceDE w:val="0"/>
        <w:autoSpaceDN w:val="0"/>
        <w:adjustRightInd w:val="0"/>
        <w:spacing w:before="120" w:line="400" w:lineRule="exact"/>
        <w:ind w:left="540" w:hanging="574"/>
        <w:jc w:val="thaiDistribute"/>
        <w:textAlignment w:val="baseline"/>
        <w:rPr>
          <w:rFonts w:asciiTheme="majorBidi" w:hAnsiTheme="majorBidi" w:cstheme="majorBidi"/>
          <w:sz w:val="28"/>
          <w:szCs w:val="28"/>
          <w:highlight w:val="yellow"/>
          <w:u w:val="single"/>
          <w:lang w:val="en-US"/>
        </w:rPr>
      </w:pPr>
      <w:r w:rsidRPr="00385DD2">
        <w:rPr>
          <w:rFonts w:asciiTheme="majorBidi" w:hAnsiTheme="majorBidi" w:cstheme="majorBidi"/>
          <w:sz w:val="28"/>
          <w:szCs w:val="28"/>
          <w:lang w:val="en-US"/>
        </w:rPr>
        <w:t>C</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Pr="00385DD2">
        <w:rPr>
          <w:rFonts w:asciiTheme="majorBidi" w:hAnsiTheme="majorBidi" w:cstheme="majorBidi"/>
          <w:sz w:val="28"/>
          <w:szCs w:val="28"/>
          <w:u w:val="single"/>
        </w:rPr>
        <w:t xml:space="preserve">Comanche </w:t>
      </w:r>
      <w:r>
        <w:rPr>
          <w:rFonts w:asciiTheme="majorBidi" w:hAnsiTheme="majorBidi" w:cstheme="majorBidi"/>
          <w:sz w:val="28"/>
          <w:szCs w:val="28"/>
          <w:u w:val="single"/>
        </w:rPr>
        <w:t>G</w:t>
      </w:r>
      <w:r w:rsidRPr="00385DD2">
        <w:rPr>
          <w:rFonts w:asciiTheme="majorBidi" w:hAnsiTheme="majorBidi" w:cstheme="majorBidi"/>
          <w:sz w:val="28"/>
          <w:szCs w:val="28"/>
          <w:u w:val="single"/>
        </w:rPr>
        <w:t>ogoji Company Limited</w:t>
      </w:r>
    </w:p>
    <w:p w14:paraId="2F4E4791" w14:textId="77777777" w:rsidR="00542C84" w:rsidRPr="002D428B" w:rsidRDefault="00542C84" w:rsidP="00542C84">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DA61E5">
        <w:rPr>
          <w:rFonts w:asciiTheme="majorBidi" w:hAnsiTheme="majorBidi" w:cstheme="majorBidi"/>
          <w:sz w:val="28"/>
          <w:szCs w:val="28"/>
        </w:rPr>
        <w:t>According to the minutes of the Board of Director</w:t>
      </w:r>
      <w:r>
        <w:rPr>
          <w:rFonts w:asciiTheme="majorBidi" w:hAnsiTheme="majorBidi" w:cstheme="majorBidi"/>
          <w:sz w:val="28"/>
          <w:szCs w:val="28"/>
        </w:rPr>
        <w:t>s</w:t>
      </w:r>
      <w:r w:rsidRPr="00192576">
        <w:rPr>
          <w:rFonts w:asciiTheme="majorBidi" w:hAnsiTheme="majorBidi" w:cstheme="majorBidi"/>
          <w:sz w:val="28"/>
          <w:szCs w:val="28"/>
        </w:rPr>
        <w:t>’</w:t>
      </w:r>
      <w:r w:rsidRPr="00DA61E5">
        <w:rPr>
          <w:rFonts w:asciiTheme="majorBidi" w:hAnsiTheme="majorBidi" w:cstheme="majorBidi"/>
          <w:sz w:val="28"/>
          <w:szCs w:val="28"/>
        </w:rPr>
        <w:t xml:space="preserve"> Meeting No. </w:t>
      </w:r>
      <w:r w:rsidRPr="00DA61E5">
        <w:rPr>
          <w:rFonts w:asciiTheme="majorBidi" w:hAnsiTheme="majorBidi"/>
          <w:sz w:val="28"/>
          <w:szCs w:val="28"/>
          <w:cs/>
        </w:rPr>
        <w:t>2/2022</w:t>
      </w:r>
      <w:r w:rsidRPr="00DA61E5">
        <w:rPr>
          <w:rFonts w:asciiTheme="majorBidi" w:hAnsiTheme="majorBidi" w:cstheme="majorBidi"/>
          <w:sz w:val="28"/>
          <w:szCs w:val="28"/>
        </w:rPr>
        <w:t xml:space="preserve"> dated </w:t>
      </w:r>
      <w:r>
        <w:rPr>
          <w:rFonts w:asciiTheme="majorBidi" w:hAnsiTheme="majorBidi" w:cstheme="majorBidi"/>
          <w:sz w:val="28"/>
          <w:szCs w:val="28"/>
        </w:rPr>
        <w:t xml:space="preserve">on </w:t>
      </w:r>
      <w:r w:rsidRPr="00DA61E5">
        <w:rPr>
          <w:rFonts w:asciiTheme="majorBidi" w:hAnsiTheme="majorBidi" w:cstheme="majorBidi"/>
          <w:sz w:val="28"/>
          <w:szCs w:val="28"/>
        </w:rPr>
        <w:t xml:space="preserve">March </w:t>
      </w:r>
      <w:r w:rsidRPr="00DA61E5">
        <w:rPr>
          <w:rFonts w:asciiTheme="majorBidi" w:hAnsiTheme="majorBidi"/>
          <w:sz w:val="28"/>
          <w:szCs w:val="28"/>
          <w:cs/>
        </w:rPr>
        <w:t>11</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xml:space="preserve">, it was resolved to </w:t>
      </w:r>
      <w:r w:rsidRPr="008136F3">
        <w:rPr>
          <w:rFonts w:asciiTheme="majorBidi" w:hAnsiTheme="majorBidi" w:cstheme="majorBidi"/>
          <w:spacing w:val="-4"/>
          <w:sz w:val="28"/>
          <w:szCs w:val="28"/>
        </w:rPr>
        <w:t>approve Asset Agent and Real Estate Company Limited (“A</w:t>
      </w:r>
      <w:r w:rsidRPr="008136F3">
        <w:rPr>
          <w:rFonts w:asciiTheme="majorBidi" w:hAnsiTheme="majorBidi"/>
          <w:spacing w:val="-4"/>
          <w:sz w:val="28"/>
          <w:szCs w:val="28"/>
          <w:cs/>
        </w:rPr>
        <w:t>2</w:t>
      </w:r>
      <w:r w:rsidRPr="008136F3">
        <w:rPr>
          <w:rFonts w:asciiTheme="majorBidi" w:hAnsiTheme="majorBidi" w:cstheme="majorBidi"/>
          <w:spacing w:val="-4"/>
          <w:sz w:val="28"/>
          <w:szCs w:val="28"/>
        </w:rPr>
        <w:t>R”), a subsidiary, to invest in ordinary shares of Comanche Gogoji</w:t>
      </w:r>
      <w:r w:rsidRPr="00DA61E5">
        <w:rPr>
          <w:rFonts w:asciiTheme="majorBidi" w:hAnsiTheme="majorBidi" w:cstheme="majorBidi"/>
          <w:sz w:val="28"/>
          <w:szCs w:val="28"/>
        </w:rPr>
        <w:t xml:space="preserve"> </w:t>
      </w:r>
      <w:r>
        <w:rPr>
          <w:rFonts w:ascii="Angsana New" w:hAnsi="Angsana New"/>
          <w:sz w:val="28"/>
          <w:szCs w:val="28"/>
          <w:lang w:val="en-US"/>
        </w:rPr>
        <w:t>company limited</w:t>
      </w:r>
      <w:r w:rsidRPr="00DA61E5">
        <w:rPr>
          <w:rFonts w:asciiTheme="majorBidi" w:hAnsiTheme="majorBidi" w:cstheme="majorBidi"/>
          <w:sz w:val="28"/>
          <w:szCs w:val="28"/>
        </w:rPr>
        <w:t xml:space="preserve">. (“CG”) </w:t>
      </w:r>
      <w:r>
        <w:rPr>
          <w:rFonts w:asciiTheme="majorBidi" w:hAnsiTheme="majorBidi" w:cstheme="majorBidi"/>
          <w:sz w:val="28"/>
          <w:szCs w:val="28"/>
        </w:rPr>
        <w:t xml:space="preserve">which </w:t>
      </w:r>
      <w:r w:rsidRPr="00DA61E5">
        <w:rPr>
          <w:rFonts w:asciiTheme="majorBidi" w:hAnsiTheme="majorBidi" w:cstheme="majorBidi"/>
          <w:sz w:val="28"/>
          <w:szCs w:val="28"/>
        </w:rPr>
        <w:t>operates as a travel agency</w:t>
      </w:r>
      <w:r>
        <w:rPr>
          <w:rFonts w:asciiTheme="majorBidi" w:hAnsiTheme="majorBidi" w:cstheme="majorBidi"/>
          <w:sz w:val="28"/>
          <w:szCs w:val="28"/>
        </w:rPr>
        <w:t xml:space="preserve"> by investing in</w:t>
      </w:r>
      <w:r w:rsidRPr="00DA61E5">
        <w:rPr>
          <w:rFonts w:asciiTheme="majorBidi" w:hAnsiTheme="majorBidi" w:cstheme="majorBidi"/>
          <w:sz w:val="28"/>
          <w:szCs w:val="28"/>
        </w:rPr>
        <w:t xml:space="preserve"> </w:t>
      </w:r>
      <w:r w:rsidRPr="00DA61E5">
        <w:rPr>
          <w:rFonts w:asciiTheme="majorBidi" w:hAnsiTheme="majorBidi"/>
          <w:sz w:val="28"/>
          <w:szCs w:val="28"/>
          <w:cs/>
        </w:rPr>
        <w:t>100%</w:t>
      </w:r>
      <w:r>
        <w:rPr>
          <w:rFonts w:asciiTheme="majorBidi" w:hAnsiTheme="majorBidi" w:cstheme="majorBidi"/>
          <w:sz w:val="28"/>
          <w:szCs w:val="28"/>
        </w:rPr>
        <w:t xml:space="preserve"> of ordinary shares</w:t>
      </w:r>
      <w:r w:rsidRPr="00DA61E5">
        <w:rPr>
          <w:rFonts w:asciiTheme="majorBidi" w:hAnsiTheme="majorBidi" w:cstheme="majorBidi"/>
          <w:sz w:val="28"/>
          <w:szCs w:val="28"/>
        </w:rPr>
        <w:t xml:space="preserve">, representing </w:t>
      </w:r>
      <w:r w:rsidRPr="00DA61E5">
        <w:rPr>
          <w:rFonts w:asciiTheme="majorBidi" w:hAnsiTheme="majorBidi"/>
          <w:sz w:val="28"/>
          <w:szCs w:val="28"/>
          <w:cs/>
        </w:rPr>
        <w:t>400,000</w:t>
      </w:r>
      <w:r w:rsidRPr="00DA61E5">
        <w:rPr>
          <w:rFonts w:asciiTheme="majorBidi" w:hAnsiTheme="majorBidi" w:cstheme="majorBidi"/>
          <w:sz w:val="28"/>
          <w:szCs w:val="28"/>
        </w:rPr>
        <w:t xml:space="preserve"> shares, at a price of </w:t>
      </w:r>
      <w:r>
        <w:rPr>
          <w:rFonts w:asciiTheme="majorBidi" w:hAnsiTheme="majorBidi"/>
          <w:sz w:val="28"/>
          <w:szCs w:val="28"/>
          <w:lang w:val="en-US"/>
        </w:rPr>
        <w:t xml:space="preserve">Baht </w:t>
      </w:r>
      <w:r w:rsidRPr="00DA61E5">
        <w:rPr>
          <w:rFonts w:asciiTheme="majorBidi" w:hAnsiTheme="majorBidi"/>
          <w:sz w:val="28"/>
          <w:szCs w:val="28"/>
          <w:cs/>
        </w:rPr>
        <w:t>30</w:t>
      </w:r>
      <w:r w:rsidRPr="00DA61E5">
        <w:rPr>
          <w:rFonts w:asciiTheme="majorBidi" w:hAnsiTheme="majorBidi" w:cstheme="majorBidi"/>
          <w:sz w:val="28"/>
          <w:szCs w:val="28"/>
        </w:rPr>
        <w:t xml:space="preserve"> per share, equivalent </w:t>
      </w:r>
      <w:r>
        <w:rPr>
          <w:rFonts w:asciiTheme="majorBidi" w:hAnsiTheme="majorBidi" w:cstheme="majorBidi"/>
          <w:sz w:val="28"/>
          <w:szCs w:val="28"/>
        </w:rPr>
        <w:t>of Baht</w:t>
      </w:r>
      <w:r w:rsidRPr="00DA61E5">
        <w:rPr>
          <w:rFonts w:asciiTheme="majorBidi" w:hAnsiTheme="majorBidi" w:cstheme="majorBidi"/>
          <w:sz w:val="28"/>
          <w:szCs w:val="28"/>
        </w:rPr>
        <w:t xml:space="preserve"> </w:t>
      </w:r>
      <w:r w:rsidRPr="00DA61E5">
        <w:rPr>
          <w:rFonts w:asciiTheme="majorBidi" w:hAnsiTheme="majorBidi"/>
          <w:sz w:val="28"/>
          <w:szCs w:val="28"/>
          <w:cs/>
        </w:rPr>
        <w:t>12</w:t>
      </w:r>
      <w:r w:rsidRPr="00DA61E5">
        <w:rPr>
          <w:rFonts w:asciiTheme="majorBidi" w:hAnsiTheme="majorBidi" w:cstheme="majorBidi"/>
          <w:sz w:val="28"/>
          <w:szCs w:val="28"/>
        </w:rPr>
        <w:t xml:space="preserve"> million</w:t>
      </w:r>
      <w:r>
        <w:rPr>
          <w:rFonts w:asciiTheme="majorBidi" w:hAnsiTheme="majorBidi" w:cstheme="majorBidi"/>
          <w:sz w:val="28"/>
          <w:szCs w:val="28"/>
        </w:rPr>
        <w:t>.</w:t>
      </w:r>
    </w:p>
    <w:p w14:paraId="691C42E4" w14:textId="77777777" w:rsidR="00542C84" w:rsidRDefault="00542C84" w:rsidP="00A07FC8">
      <w:pPr>
        <w:tabs>
          <w:tab w:val="left" w:pos="1710"/>
        </w:tabs>
        <w:overflowPunct w:val="0"/>
        <w:autoSpaceDE w:val="0"/>
        <w:autoSpaceDN w:val="0"/>
        <w:adjustRightInd w:val="0"/>
        <w:spacing w:before="120" w:line="240" w:lineRule="auto"/>
        <w:ind w:left="540"/>
        <w:jc w:val="both"/>
        <w:textAlignment w:val="baseline"/>
        <w:rPr>
          <w:rFonts w:asciiTheme="majorBidi" w:hAnsiTheme="majorBidi" w:cstheme="majorBidi"/>
          <w:sz w:val="28"/>
          <w:szCs w:val="28"/>
        </w:rPr>
      </w:pPr>
      <w:r w:rsidRPr="00D86C83">
        <w:rPr>
          <w:rFonts w:asciiTheme="majorBidi" w:hAnsiTheme="majorBidi" w:cstheme="majorBidi"/>
          <w:sz w:val="28"/>
          <w:szCs w:val="28"/>
        </w:rPr>
        <w:t xml:space="preserve">As </w:t>
      </w:r>
      <w:r>
        <w:rPr>
          <w:rFonts w:asciiTheme="majorBidi" w:hAnsiTheme="majorBidi" w:cstheme="majorBidi"/>
          <w:sz w:val="28"/>
          <w:szCs w:val="28"/>
        </w:rPr>
        <w:t>at</w:t>
      </w:r>
      <w:r w:rsidRPr="00D86C83">
        <w:rPr>
          <w:rFonts w:asciiTheme="majorBidi" w:hAnsiTheme="majorBidi" w:cstheme="majorBidi"/>
          <w:sz w:val="28"/>
          <w:szCs w:val="28"/>
        </w:rPr>
        <w:t xml:space="preserve"> June </w:t>
      </w:r>
      <w:r w:rsidRPr="00D86C83">
        <w:rPr>
          <w:rFonts w:asciiTheme="majorBidi" w:hAnsiTheme="majorBidi"/>
          <w:sz w:val="28"/>
          <w:szCs w:val="28"/>
          <w:cs/>
        </w:rPr>
        <w:t>30</w:t>
      </w:r>
      <w:r w:rsidRPr="00D86C83">
        <w:rPr>
          <w:rFonts w:asciiTheme="majorBidi" w:hAnsiTheme="majorBidi" w:cstheme="majorBidi"/>
          <w:sz w:val="28"/>
          <w:szCs w:val="28"/>
        </w:rPr>
        <w:t xml:space="preserve">, </w:t>
      </w:r>
      <w:r w:rsidRPr="00D86C83">
        <w:rPr>
          <w:rFonts w:asciiTheme="majorBidi" w:hAnsiTheme="majorBidi"/>
          <w:sz w:val="28"/>
          <w:szCs w:val="28"/>
          <w:cs/>
        </w:rPr>
        <w:t>2022</w:t>
      </w:r>
      <w:r w:rsidRPr="00D86C83">
        <w:rPr>
          <w:rFonts w:asciiTheme="majorBidi" w:hAnsiTheme="majorBidi" w:cstheme="majorBidi"/>
          <w:sz w:val="28"/>
          <w:szCs w:val="28"/>
        </w:rPr>
        <w:t xml:space="preserve">, the subsidiary has paid for </w:t>
      </w:r>
      <w:r w:rsidRPr="00D86C83">
        <w:rPr>
          <w:rFonts w:asciiTheme="majorBidi" w:hAnsiTheme="majorBidi"/>
          <w:sz w:val="28"/>
          <w:szCs w:val="28"/>
          <w:cs/>
        </w:rPr>
        <w:t>400</w:t>
      </w:r>
      <w:r w:rsidRPr="00D86C83">
        <w:rPr>
          <w:rFonts w:asciiTheme="majorBidi" w:hAnsiTheme="majorBidi" w:cstheme="majorBidi"/>
          <w:sz w:val="28"/>
          <w:szCs w:val="28"/>
        </w:rPr>
        <w:t>,</w:t>
      </w:r>
      <w:r w:rsidRPr="00D86C83">
        <w:rPr>
          <w:rFonts w:asciiTheme="majorBidi" w:hAnsiTheme="majorBidi"/>
          <w:sz w:val="28"/>
          <w:szCs w:val="28"/>
          <w:cs/>
        </w:rPr>
        <w:t xml:space="preserve">000 </w:t>
      </w:r>
      <w:r w:rsidRPr="00D86C83">
        <w:rPr>
          <w:rFonts w:asciiTheme="majorBidi" w:hAnsiTheme="majorBidi" w:cstheme="majorBidi"/>
          <w:sz w:val="28"/>
          <w:szCs w:val="28"/>
        </w:rPr>
        <w:t>ordinary shares and has already received the transfer of shares.</w:t>
      </w:r>
      <w:r w:rsidRPr="00DA61E5">
        <w:rPr>
          <w:rFonts w:asciiTheme="majorBidi" w:hAnsiTheme="majorBidi" w:cstheme="majorBidi"/>
          <w:sz w:val="28"/>
          <w:szCs w:val="28"/>
        </w:rPr>
        <w:t xml:space="preserve"> </w:t>
      </w:r>
    </w:p>
    <w:p w14:paraId="34B96DD8" w14:textId="77777777" w:rsidR="00A07FC8" w:rsidRDefault="00A07FC8" w:rsidP="00A07FC8">
      <w:pPr>
        <w:tabs>
          <w:tab w:val="left" w:pos="1710"/>
        </w:tabs>
        <w:overflowPunct w:val="0"/>
        <w:autoSpaceDE w:val="0"/>
        <w:autoSpaceDN w:val="0"/>
        <w:adjustRightInd w:val="0"/>
        <w:spacing w:before="120" w:after="120" w:line="240" w:lineRule="auto"/>
        <w:ind w:left="540"/>
        <w:jc w:val="distribute"/>
        <w:textAlignment w:val="baseline"/>
        <w:rPr>
          <w:rFonts w:asciiTheme="majorBidi" w:hAnsiTheme="majorBidi" w:cstheme="majorBidi"/>
          <w:sz w:val="28"/>
          <w:szCs w:val="28"/>
          <w:lang w:val="en-US"/>
        </w:rPr>
      </w:pPr>
      <w:r>
        <w:rPr>
          <w:rFonts w:asciiTheme="majorBidi" w:hAnsiTheme="majorBidi" w:cstheme="majorBidi"/>
          <w:sz w:val="28"/>
          <w:szCs w:val="28"/>
          <w:lang w:val="en-US"/>
        </w:rPr>
        <w:br w:type="page"/>
      </w:r>
    </w:p>
    <w:p w14:paraId="7C3F0E06" w14:textId="0AC7F973" w:rsidR="00542C84" w:rsidRPr="00A07FC8" w:rsidRDefault="00542C84" w:rsidP="00A07FC8">
      <w:pPr>
        <w:tabs>
          <w:tab w:val="left" w:pos="1710"/>
        </w:tabs>
        <w:overflowPunct w:val="0"/>
        <w:autoSpaceDE w:val="0"/>
        <w:autoSpaceDN w:val="0"/>
        <w:adjustRightInd w:val="0"/>
        <w:spacing w:before="120" w:after="120" w:line="240" w:lineRule="auto"/>
        <w:ind w:left="540"/>
        <w:jc w:val="distribute"/>
        <w:textAlignment w:val="baseline"/>
        <w:rPr>
          <w:rFonts w:asciiTheme="majorBidi" w:hAnsiTheme="majorBidi" w:cstheme="majorBidi"/>
          <w:sz w:val="28"/>
          <w:szCs w:val="28"/>
        </w:rPr>
      </w:pPr>
      <w:r w:rsidRPr="00A07FC8">
        <w:rPr>
          <w:rFonts w:asciiTheme="majorBidi" w:hAnsiTheme="majorBidi" w:cstheme="majorBidi"/>
          <w:sz w:val="28"/>
          <w:szCs w:val="28"/>
          <w:lang w:val="en-US"/>
        </w:rPr>
        <w:lastRenderedPageBreak/>
        <w:t xml:space="preserve">Details of the net asset value arising from the purchase of investment in </w:t>
      </w:r>
      <w:r w:rsidRPr="00A07FC8">
        <w:rPr>
          <w:rFonts w:asciiTheme="majorBidi" w:hAnsiTheme="majorBidi" w:cstheme="majorBidi"/>
          <w:sz w:val="28"/>
          <w:szCs w:val="28"/>
        </w:rPr>
        <w:t>Comanche gogoji Company Limited</w:t>
      </w:r>
      <w:r w:rsidRPr="00A07FC8">
        <w:rPr>
          <w:rFonts w:asciiTheme="majorBidi" w:hAnsiTheme="majorBidi" w:cstheme="majorBidi"/>
          <w:sz w:val="28"/>
          <w:szCs w:val="28"/>
          <w:lang w:val="en-US"/>
        </w:rPr>
        <w:t>.</w:t>
      </w:r>
    </w:p>
    <w:tbl>
      <w:tblPr>
        <w:tblW w:w="8944" w:type="dxa"/>
        <w:tblInd w:w="270" w:type="dxa"/>
        <w:tblLook w:val="01E0" w:firstRow="1" w:lastRow="1" w:firstColumn="1" w:lastColumn="1" w:noHBand="0" w:noVBand="0"/>
      </w:tblPr>
      <w:tblGrid>
        <w:gridCol w:w="4833"/>
        <w:gridCol w:w="2127"/>
        <w:gridCol w:w="1984"/>
      </w:tblGrid>
      <w:tr w:rsidR="00542C84" w:rsidRPr="00A07FC8" w14:paraId="582BE5D6" w14:textId="77777777" w:rsidTr="007D44CB">
        <w:trPr>
          <w:trHeight w:val="170"/>
          <w:tblHeader/>
        </w:trPr>
        <w:tc>
          <w:tcPr>
            <w:tcW w:w="4833" w:type="dxa"/>
            <w:shd w:val="clear" w:color="auto" w:fill="auto"/>
          </w:tcPr>
          <w:p w14:paraId="1A09FD49" w14:textId="77777777" w:rsidR="00542C84" w:rsidRPr="00A07FC8" w:rsidRDefault="00542C84" w:rsidP="00BF699E">
            <w:pPr>
              <w:tabs>
                <w:tab w:val="center" w:pos="4153"/>
                <w:tab w:val="right" w:pos="8306"/>
              </w:tabs>
              <w:overflowPunct w:val="0"/>
              <w:autoSpaceDE w:val="0"/>
              <w:autoSpaceDN w:val="0"/>
              <w:adjustRightInd w:val="0"/>
              <w:spacing w:line="360" w:lineRule="exact"/>
              <w:ind w:left="149"/>
              <w:jc w:val="thaiDistribute"/>
              <w:textAlignment w:val="baseline"/>
              <w:rPr>
                <w:rFonts w:asciiTheme="majorBidi" w:hAnsiTheme="majorBidi" w:cstheme="majorBidi"/>
                <w:sz w:val="28"/>
                <w:szCs w:val="28"/>
              </w:rPr>
            </w:pPr>
            <w:bookmarkStart w:id="5" w:name="_Hlk110006026"/>
          </w:p>
        </w:tc>
        <w:tc>
          <w:tcPr>
            <w:tcW w:w="2127" w:type="dxa"/>
          </w:tcPr>
          <w:p w14:paraId="0C468BCD" w14:textId="77777777" w:rsidR="00542C84" w:rsidRPr="00A07FC8" w:rsidRDefault="00542C84" w:rsidP="00BF699E">
            <w:pPr>
              <w:tabs>
                <w:tab w:val="center" w:pos="4153"/>
                <w:tab w:val="right" w:pos="8306"/>
              </w:tabs>
              <w:overflowPunct w:val="0"/>
              <w:autoSpaceDE w:val="0"/>
              <w:autoSpaceDN w:val="0"/>
              <w:adjustRightInd w:val="0"/>
              <w:spacing w:line="360" w:lineRule="exact"/>
              <w:jc w:val="thaiDistribute"/>
              <w:textAlignment w:val="baseline"/>
              <w:rPr>
                <w:rFonts w:ascii="Angsana New" w:hAnsi="Angsana New"/>
                <w:color w:val="000000"/>
                <w:sz w:val="28"/>
                <w:szCs w:val="28"/>
              </w:rPr>
            </w:pPr>
          </w:p>
        </w:tc>
        <w:tc>
          <w:tcPr>
            <w:tcW w:w="1984" w:type="dxa"/>
            <w:shd w:val="clear" w:color="auto" w:fill="auto"/>
          </w:tcPr>
          <w:p w14:paraId="096DE662" w14:textId="77777777" w:rsidR="00542C84" w:rsidRPr="00A07FC8" w:rsidRDefault="00542C84" w:rsidP="00BF699E">
            <w:pPr>
              <w:pBdr>
                <w:bottom w:val="single" w:sz="4" w:space="1" w:color="auto"/>
              </w:pBdr>
              <w:tabs>
                <w:tab w:val="center" w:pos="4153"/>
                <w:tab w:val="right" w:pos="8306"/>
              </w:tabs>
              <w:overflowPunct w:val="0"/>
              <w:autoSpaceDE w:val="0"/>
              <w:autoSpaceDN w:val="0"/>
              <w:adjustRightInd w:val="0"/>
              <w:spacing w:line="360" w:lineRule="exact"/>
              <w:jc w:val="thaiDistribute"/>
              <w:textAlignment w:val="baseline"/>
              <w:rPr>
                <w:rFonts w:asciiTheme="majorBidi" w:hAnsiTheme="majorBidi" w:cstheme="majorBidi"/>
                <w:sz w:val="28"/>
                <w:szCs w:val="28"/>
                <w:cs/>
              </w:rPr>
            </w:pPr>
            <w:r w:rsidRPr="00A07FC8">
              <w:rPr>
                <w:rFonts w:ascii="Angsana New" w:hAnsi="Angsana New"/>
                <w:color w:val="000000"/>
                <w:sz w:val="28"/>
                <w:szCs w:val="28"/>
              </w:rPr>
              <w:t>(Unit : Thousand Baht)</w:t>
            </w:r>
          </w:p>
        </w:tc>
      </w:tr>
      <w:tr w:rsidR="00542C84" w:rsidRPr="00A07FC8" w14:paraId="7474FAAC" w14:textId="77777777" w:rsidTr="007D44CB">
        <w:trPr>
          <w:trHeight w:val="170"/>
        </w:trPr>
        <w:tc>
          <w:tcPr>
            <w:tcW w:w="4833" w:type="dxa"/>
            <w:shd w:val="clear" w:color="auto" w:fill="auto"/>
          </w:tcPr>
          <w:p w14:paraId="271D3157"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A07FC8">
              <w:rPr>
                <w:rFonts w:ascii="Angsana New" w:hAnsi="Angsana New"/>
                <w:sz w:val="28"/>
                <w:szCs w:val="28"/>
                <w:lang w:val="en-US"/>
              </w:rPr>
              <w:t>Cash and cash equivalents</w:t>
            </w:r>
          </w:p>
        </w:tc>
        <w:tc>
          <w:tcPr>
            <w:tcW w:w="2127" w:type="dxa"/>
          </w:tcPr>
          <w:p w14:paraId="25FA8DFB"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18259294"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10,263</w:t>
            </w:r>
          </w:p>
        </w:tc>
      </w:tr>
      <w:tr w:rsidR="00542C84" w:rsidRPr="00A07FC8" w14:paraId="6A9B9C53" w14:textId="77777777" w:rsidTr="007D44CB">
        <w:trPr>
          <w:trHeight w:val="170"/>
        </w:trPr>
        <w:tc>
          <w:tcPr>
            <w:tcW w:w="4833" w:type="dxa"/>
            <w:shd w:val="clear" w:color="auto" w:fill="auto"/>
          </w:tcPr>
          <w:p w14:paraId="46C1A08E"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A07FC8">
              <w:rPr>
                <w:rFonts w:asciiTheme="majorBidi" w:hAnsiTheme="majorBidi" w:cstheme="majorBidi"/>
                <w:sz w:val="28"/>
                <w:szCs w:val="28"/>
              </w:rPr>
              <w:t>Trade and other receivables</w:t>
            </w:r>
          </w:p>
        </w:tc>
        <w:tc>
          <w:tcPr>
            <w:tcW w:w="2127" w:type="dxa"/>
          </w:tcPr>
          <w:p w14:paraId="0D393C09"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67C0CD94"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07FC8">
              <w:rPr>
                <w:rFonts w:asciiTheme="majorBidi" w:hAnsiTheme="majorBidi" w:cstheme="majorBidi"/>
                <w:sz w:val="28"/>
                <w:szCs w:val="28"/>
              </w:rPr>
              <w:t>4,540</w:t>
            </w:r>
          </w:p>
        </w:tc>
      </w:tr>
      <w:tr w:rsidR="00542C84" w:rsidRPr="00A07FC8" w14:paraId="3760D0A4" w14:textId="77777777" w:rsidTr="007D44CB">
        <w:trPr>
          <w:trHeight w:val="170"/>
        </w:trPr>
        <w:tc>
          <w:tcPr>
            <w:tcW w:w="4833" w:type="dxa"/>
            <w:shd w:val="clear" w:color="auto" w:fill="auto"/>
          </w:tcPr>
          <w:p w14:paraId="6EC91C21"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A07FC8">
              <w:rPr>
                <w:rFonts w:asciiTheme="majorBidi" w:hAnsiTheme="majorBidi" w:cstheme="majorBidi"/>
                <w:sz w:val="28"/>
                <w:szCs w:val="28"/>
              </w:rPr>
              <w:t>Inventories</w:t>
            </w:r>
          </w:p>
        </w:tc>
        <w:tc>
          <w:tcPr>
            <w:tcW w:w="2127" w:type="dxa"/>
          </w:tcPr>
          <w:p w14:paraId="3449011F"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6FBCC1B9"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198</w:t>
            </w:r>
          </w:p>
        </w:tc>
      </w:tr>
      <w:tr w:rsidR="00542C84" w:rsidRPr="00A07FC8" w14:paraId="2E7F726A" w14:textId="77777777" w:rsidTr="007D44CB">
        <w:trPr>
          <w:trHeight w:val="170"/>
        </w:trPr>
        <w:tc>
          <w:tcPr>
            <w:tcW w:w="4833" w:type="dxa"/>
            <w:shd w:val="clear" w:color="auto" w:fill="auto"/>
          </w:tcPr>
          <w:p w14:paraId="1830F5ED"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A07FC8">
              <w:rPr>
                <w:rFonts w:asciiTheme="majorBidi" w:hAnsiTheme="majorBidi" w:cstheme="majorBidi"/>
                <w:sz w:val="28"/>
                <w:szCs w:val="28"/>
              </w:rPr>
              <w:t>Other current assets</w:t>
            </w:r>
          </w:p>
        </w:tc>
        <w:tc>
          <w:tcPr>
            <w:tcW w:w="2127" w:type="dxa"/>
          </w:tcPr>
          <w:p w14:paraId="2957507A"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15B727D2"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1,120</w:t>
            </w:r>
          </w:p>
        </w:tc>
      </w:tr>
      <w:tr w:rsidR="00542C84" w:rsidRPr="00A07FC8" w14:paraId="7A896FDF" w14:textId="77777777" w:rsidTr="007D44CB">
        <w:trPr>
          <w:trHeight w:val="170"/>
        </w:trPr>
        <w:tc>
          <w:tcPr>
            <w:tcW w:w="4833" w:type="dxa"/>
            <w:shd w:val="clear" w:color="auto" w:fill="auto"/>
          </w:tcPr>
          <w:p w14:paraId="6A551F27"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A07FC8">
              <w:rPr>
                <w:rFonts w:asciiTheme="majorBidi" w:hAnsiTheme="majorBidi" w:cstheme="majorBidi"/>
                <w:sz w:val="28"/>
                <w:szCs w:val="28"/>
              </w:rPr>
              <w:t>Restricted deposits with banks</w:t>
            </w:r>
          </w:p>
        </w:tc>
        <w:tc>
          <w:tcPr>
            <w:tcW w:w="2127" w:type="dxa"/>
          </w:tcPr>
          <w:p w14:paraId="5E99026B"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2EFEA840"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100</w:t>
            </w:r>
          </w:p>
        </w:tc>
      </w:tr>
      <w:tr w:rsidR="00542C84" w:rsidRPr="00A07FC8" w14:paraId="0FA75AFC" w14:textId="77777777" w:rsidTr="007D44CB">
        <w:trPr>
          <w:trHeight w:val="170"/>
        </w:trPr>
        <w:tc>
          <w:tcPr>
            <w:tcW w:w="4833" w:type="dxa"/>
            <w:shd w:val="clear" w:color="auto" w:fill="auto"/>
          </w:tcPr>
          <w:p w14:paraId="0595A8F0"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lang w:val="en-US"/>
              </w:rPr>
            </w:pPr>
            <w:r w:rsidRPr="00A07FC8">
              <w:rPr>
                <w:rFonts w:asciiTheme="majorBidi" w:hAnsiTheme="majorBidi" w:cstheme="majorBidi"/>
                <w:sz w:val="28"/>
                <w:szCs w:val="28"/>
              </w:rPr>
              <w:t>Equipment</w:t>
            </w:r>
            <w:r w:rsidRPr="00A07FC8">
              <w:rPr>
                <w:rFonts w:asciiTheme="majorBidi" w:hAnsiTheme="majorBidi" w:cstheme="majorBidi"/>
                <w:sz w:val="28"/>
                <w:szCs w:val="28"/>
                <w:lang w:val="en-US"/>
              </w:rPr>
              <w:t>s</w:t>
            </w:r>
          </w:p>
        </w:tc>
        <w:tc>
          <w:tcPr>
            <w:tcW w:w="2127" w:type="dxa"/>
          </w:tcPr>
          <w:p w14:paraId="597EBA74"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6DC3E7FA"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375</w:t>
            </w:r>
          </w:p>
        </w:tc>
      </w:tr>
      <w:tr w:rsidR="00542C84" w:rsidRPr="00A07FC8" w14:paraId="2868FB31" w14:textId="77777777" w:rsidTr="007D44CB">
        <w:trPr>
          <w:trHeight w:val="170"/>
        </w:trPr>
        <w:tc>
          <w:tcPr>
            <w:tcW w:w="4833" w:type="dxa"/>
            <w:shd w:val="clear" w:color="auto" w:fill="auto"/>
          </w:tcPr>
          <w:p w14:paraId="225A1E16"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A07FC8">
              <w:rPr>
                <w:rFonts w:asciiTheme="majorBidi" w:hAnsiTheme="majorBidi" w:cstheme="majorBidi"/>
                <w:sz w:val="28"/>
                <w:szCs w:val="28"/>
              </w:rPr>
              <w:t>Intangible assets</w:t>
            </w:r>
          </w:p>
        </w:tc>
        <w:tc>
          <w:tcPr>
            <w:tcW w:w="2127" w:type="dxa"/>
          </w:tcPr>
          <w:p w14:paraId="7640EFBB"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3439CC8D"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r>
      <w:tr w:rsidR="00542C84" w:rsidRPr="00A07FC8" w14:paraId="2EAE9D7F" w14:textId="77777777" w:rsidTr="007D44CB">
        <w:trPr>
          <w:trHeight w:val="170"/>
        </w:trPr>
        <w:tc>
          <w:tcPr>
            <w:tcW w:w="4833" w:type="dxa"/>
            <w:shd w:val="clear" w:color="auto" w:fill="auto"/>
          </w:tcPr>
          <w:p w14:paraId="5E794298" w14:textId="77777777" w:rsidR="00542C84" w:rsidRPr="00A07FC8" w:rsidRDefault="00542C84" w:rsidP="00BF699E">
            <w:pPr>
              <w:tabs>
                <w:tab w:val="center" w:pos="4153"/>
                <w:tab w:val="right" w:pos="8306"/>
              </w:tabs>
              <w:overflowPunct w:val="0"/>
              <w:autoSpaceDE w:val="0"/>
              <w:autoSpaceDN w:val="0"/>
              <w:adjustRightInd w:val="0"/>
              <w:spacing w:line="360" w:lineRule="exact"/>
              <w:ind w:left="328"/>
              <w:jc w:val="both"/>
              <w:textAlignment w:val="baseline"/>
              <w:rPr>
                <w:rFonts w:asciiTheme="majorBidi" w:hAnsiTheme="majorBidi" w:cstheme="majorBidi"/>
                <w:sz w:val="28"/>
                <w:szCs w:val="28"/>
              </w:rPr>
            </w:pPr>
            <w:r w:rsidRPr="00A07FC8">
              <w:rPr>
                <w:rFonts w:asciiTheme="majorBidi" w:hAnsiTheme="majorBidi" w:cstheme="majorBidi"/>
                <w:sz w:val="28"/>
                <w:szCs w:val="28"/>
              </w:rPr>
              <w:t>Intangible assets – net of amortization</w:t>
            </w:r>
          </w:p>
        </w:tc>
        <w:tc>
          <w:tcPr>
            <w:tcW w:w="2127" w:type="dxa"/>
          </w:tcPr>
          <w:p w14:paraId="6CFC991B"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07FC8">
              <w:rPr>
                <w:rFonts w:asciiTheme="majorBidi" w:hAnsiTheme="majorBidi" w:cstheme="majorBidi"/>
                <w:sz w:val="28"/>
                <w:szCs w:val="28"/>
              </w:rPr>
              <w:t>13,871</w:t>
            </w:r>
          </w:p>
        </w:tc>
        <w:tc>
          <w:tcPr>
            <w:tcW w:w="1984" w:type="dxa"/>
            <w:shd w:val="clear" w:color="auto" w:fill="auto"/>
          </w:tcPr>
          <w:p w14:paraId="318AA37C"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r>
      <w:tr w:rsidR="00542C84" w:rsidRPr="00A07FC8" w14:paraId="112CB892" w14:textId="77777777" w:rsidTr="007D44CB">
        <w:trPr>
          <w:trHeight w:val="170"/>
        </w:trPr>
        <w:tc>
          <w:tcPr>
            <w:tcW w:w="4833" w:type="dxa"/>
            <w:shd w:val="clear" w:color="auto" w:fill="auto"/>
          </w:tcPr>
          <w:p w14:paraId="7BDCD59E" w14:textId="77777777" w:rsidR="00542C84" w:rsidRPr="00A07FC8" w:rsidRDefault="00542C84" w:rsidP="00BF699E">
            <w:pPr>
              <w:tabs>
                <w:tab w:val="center" w:pos="4153"/>
                <w:tab w:val="right" w:pos="8306"/>
              </w:tabs>
              <w:overflowPunct w:val="0"/>
              <w:autoSpaceDE w:val="0"/>
              <w:autoSpaceDN w:val="0"/>
              <w:adjustRightInd w:val="0"/>
              <w:spacing w:line="360" w:lineRule="exact"/>
              <w:ind w:left="328"/>
              <w:jc w:val="both"/>
              <w:textAlignment w:val="baseline"/>
              <w:rPr>
                <w:rFonts w:asciiTheme="majorBidi" w:hAnsiTheme="majorBidi" w:cstheme="majorBidi"/>
                <w:sz w:val="28"/>
                <w:szCs w:val="28"/>
                <w:u w:val="single"/>
              </w:rPr>
            </w:pPr>
            <w:r w:rsidRPr="00A07FC8">
              <w:rPr>
                <w:rFonts w:asciiTheme="majorBidi" w:hAnsiTheme="majorBidi" w:cstheme="majorBidi"/>
                <w:sz w:val="28"/>
                <w:szCs w:val="28"/>
                <w:u w:val="single"/>
              </w:rPr>
              <w:t>Less</w:t>
            </w:r>
            <w:r w:rsidRPr="00B8198E">
              <w:rPr>
                <w:rFonts w:asciiTheme="majorBidi" w:hAnsiTheme="majorBidi" w:cstheme="majorBidi"/>
                <w:sz w:val="28"/>
                <w:szCs w:val="28"/>
              </w:rPr>
              <w:t xml:space="preserve"> </w:t>
            </w:r>
            <w:r w:rsidRPr="00A07FC8">
              <w:rPr>
                <w:rFonts w:asciiTheme="majorBidi" w:hAnsiTheme="majorBidi" w:cstheme="majorBidi"/>
                <w:sz w:val="28"/>
                <w:szCs w:val="28"/>
              </w:rPr>
              <w:t>Allowance for impairment</w:t>
            </w:r>
          </w:p>
        </w:tc>
        <w:tc>
          <w:tcPr>
            <w:tcW w:w="2127" w:type="dxa"/>
          </w:tcPr>
          <w:p w14:paraId="61FC0F59" w14:textId="77777777" w:rsidR="00542C84" w:rsidRPr="00A07FC8" w:rsidRDefault="00542C84" w:rsidP="00BF699E">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sidRPr="00A07FC8">
              <w:rPr>
                <w:rFonts w:asciiTheme="majorBidi" w:hAnsiTheme="majorBidi" w:cstheme="majorBidi"/>
                <w:sz w:val="28"/>
                <w:szCs w:val="28"/>
                <w:lang w:val="en-US"/>
              </w:rPr>
              <w:t>(13,864)</w:t>
            </w:r>
          </w:p>
        </w:tc>
        <w:tc>
          <w:tcPr>
            <w:tcW w:w="1984" w:type="dxa"/>
            <w:shd w:val="clear" w:color="auto" w:fill="auto"/>
          </w:tcPr>
          <w:p w14:paraId="1DE5BA67"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sidRPr="00A07FC8">
              <w:rPr>
                <w:rFonts w:asciiTheme="majorBidi" w:hAnsiTheme="majorBidi" w:cstheme="majorBidi"/>
                <w:sz w:val="28"/>
                <w:szCs w:val="28"/>
                <w:lang w:val="en-US"/>
              </w:rPr>
              <w:t>7</w:t>
            </w:r>
          </w:p>
        </w:tc>
      </w:tr>
      <w:tr w:rsidR="00542C84" w:rsidRPr="00A07FC8" w14:paraId="6E8B1979" w14:textId="77777777" w:rsidTr="007D44CB">
        <w:trPr>
          <w:trHeight w:val="170"/>
        </w:trPr>
        <w:tc>
          <w:tcPr>
            <w:tcW w:w="4833" w:type="dxa"/>
            <w:shd w:val="clear" w:color="auto" w:fill="auto"/>
          </w:tcPr>
          <w:p w14:paraId="7BB16086"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A07FC8">
              <w:rPr>
                <w:rFonts w:asciiTheme="majorBidi" w:hAnsiTheme="majorBidi" w:cstheme="majorBidi"/>
                <w:sz w:val="28"/>
                <w:szCs w:val="28"/>
              </w:rPr>
              <w:t>Deferred tax assets</w:t>
            </w:r>
          </w:p>
        </w:tc>
        <w:tc>
          <w:tcPr>
            <w:tcW w:w="2127" w:type="dxa"/>
          </w:tcPr>
          <w:p w14:paraId="5ED0EA51"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0FBA0629"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07FC8">
              <w:rPr>
                <w:rFonts w:asciiTheme="majorBidi" w:hAnsiTheme="majorBidi" w:cstheme="majorBidi"/>
                <w:sz w:val="28"/>
                <w:szCs w:val="28"/>
              </w:rPr>
              <w:t>4,405</w:t>
            </w:r>
          </w:p>
        </w:tc>
      </w:tr>
      <w:tr w:rsidR="00542C84" w:rsidRPr="00A07FC8" w14:paraId="3B41AC3E" w14:textId="77777777" w:rsidTr="007D44CB">
        <w:trPr>
          <w:trHeight w:val="170"/>
        </w:trPr>
        <w:tc>
          <w:tcPr>
            <w:tcW w:w="4833" w:type="dxa"/>
            <w:shd w:val="clear" w:color="auto" w:fill="auto"/>
            <w:vAlign w:val="bottom"/>
          </w:tcPr>
          <w:p w14:paraId="695D3B34"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A07FC8">
              <w:rPr>
                <w:rFonts w:asciiTheme="majorBidi" w:eastAsia="Angsana New" w:hAnsiTheme="majorBidi" w:cstheme="majorBidi"/>
                <w:sz w:val="28"/>
                <w:szCs w:val="28"/>
              </w:rPr>
              <w:t>Trade and other current payables</w:t>
            </w:r>
          </w:p>
        </w:tc>
        <w:tc>
          <w:tcPr>
            <w:tcW w:w="2127" w:type="dxa"/>
          </w:tcPr>
          <w:p w14:paraId="38B52AA9"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19325709"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07FC8">
              <w:rPr>
                <w:rFonts w:asciiTheme="majorBidi" w:hAnsiTheme="majorBidi" w:cstheme="majorBidi"/>
                <w:sz w:val="28"/>
                <w:szCs w:val="28"/>
              </w:rPr>
              <w:t>(</w:t>
            </w:r>
            <w:r w:rsidRPr="00A07FC8">
              <w:rPr>
                <w:rFonts w:asciiTheme="majorBidi" w:hAnsiTheme="majorBidi" w:cstheme="majorBidi"/>
                <w:sz w:val="28"/>
                <w:szCs w:val="28"/>
                <w:cs/>
              </w:rPr>
              <w:t>954</w:t>
            </w:r>
            <w:r w:rsidRPr="00A07FC8">
              <w:rPr>
                <w:rFonts w:asciiTheme="majorBidi" w:hAnsiTheme="majorBidi" w:cstheme="majorBidi"/>
                <w:sz w:val="28"/>
                <w:szCs w:val="28"/>
              </w:rPr>
              <w:t>)</w:t>
            </w:r>
          </w:p>
        </w:tc>
      </w:tr>
      <w:tr w:rsidR="00542C84" w:rsidRPr="00A07FC8" w14:paraId="387E94C6" w14:textId="77777777" w:rsidTr="007D44CB">
        <w:trPr>
          <w:trHeight w:val="170"/>
        </w:trPr>
        <w:tc>
          <w:tcPr>
            <w:tcW w:w="4833" w:type="dxa"/>
            <w:shd w:val="clear" w:color="auto" w:fill="auto"/>
            <w:vAlign w:val="bottom"/>
          </w:tcPr>
          <w:p w14:paraId="6179944C"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A07FC8">
              <w:rPr>
                <w:rFonts w:asciiTheme="majorBidi" w:eastAsia="Angsana New" w:hAnsiTheme="majorBidi" w:cstheme="majorBidi"/>
                <w:sz w:val="28"/>
                <w:szCs w:val="28"/>
              </w:rPr>
              <w:t>Other current liabilities</w:t>
            </w:r>
          </w:p>
        </w:tc>
        <w:tc>
          <w:tcPr>
            <w:tcW w:w="2127" w:type="dxa"/>
          </w:tcPr>
          <w:p w14:paraId="103B1648"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45D2867F"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w:t>
            </w:r>
            <w:r w:rsidRPr="00A07FC8">
              <w:rPr>
                <w:rFonts w:asciiTheme="majorBidi" w:hAnsiTheme="majorBidi" w:cstheme="majorBidi"/>
                <w:sz w:val="28"/>
                <w:szCs w:val="28"/>
                <w:cs/>
              </w:rPr>
              <w:t>581</w:t>
            </w:r>
            <w:r w:rsidRPr="00A07FC8">
              <w:rPr>
                <w:rFonts w:asciiTheme="majorBidi" w:hAnsiTheme="majorBidi" w:cstheme="majorBidi"/>
                <w:sz w:val="28"/>
                <w:szCs w:val="28"/>
              </w:rPr>
              <w:t>)</w:t>
            </w:r>
          </w:p>
        </w:tc>
      </w:tr>
      <w:tr w:rsidR="00542C84" w:rsidRPr="00A07FC8" w14:paraId="400E274A" w14:textId="77777777" w:rsidTr="007D44CB">
        <w:trPr>
          <w:trHeight w:val="170"/>
        </w:trPr>
        <w:tc>
          <w:tcPr>
            <w:tcW w:w="4833" w:type="dxa"/>
            <w:shd w:val="clear" w:color="auto" w:fill="auto"/>
            <w:vAlign w:val="bottom"/>
          </w:tcPr>
          <w:p w14:paraId="6B1E3337"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A07FC8">
              <w:rPr>
                <w:rFonts w:asciiTheme="majorBidi" w:eastAsia="Angsana New" w:hAnsiTheme="majorBidi" w:cstheme="majorBidi"/>
                <w:sz w:val="28"/>
                <w:szCs w:val="28"/>
              </w:rPr>
              <w:t>Employee benefit obligations</w:t>
            </w:r>
          </w:p>
        </w:tc>
        <w:tc>
          <w:tcPr>
            <w:tcW w:w="2127" w:type="dxa"/>
          </w:tcPr>
          <w:p w14:paraId="009FA32B"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0743688A" w14:textId="77777777" w:rsidR="00542C84" w:rsidRPr="00A07FC8" w:rsidRDefault="00542C84" w:rsidP="00BF699E">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(8,163)</w:t>
            </w:r>
          </w:p>
        </w:tc>
      </w:tr>
      <w:tr w:rsidR="00542C84" w:rsidRPr="00A07FC8" w14:paraId="6413026E" w14:textId="77777777" w:rsidTr="007D44CB">
        <w:trPr>
          <w:trHeight w:val="170"/>
        </w:trPr>
        <w:tc>
          <w:tcPr>
            <w:tcW w:w="4833" w:type="dxa"/>
            <w:shd w:val="clear" w:color="auto" w:fill="auto"/>
            <w:vAlign w:val="bottom"/>
          </w:tcPr>
          <w:p w14:paraId="7A0606DA"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lang w:val="en-US"/>
              </w:rPr>
            </w:pPr>
            <w:r w:rsidRPr="00A07FC8">
              <w:rPr>
                <w:rFonts w:asciiTheme="majorBidi" w:hAnsiTheme="majorBidi" w:cstheme="majorBidi"/>
                <w:sz w:val="28"/>
                <w:szCs w:val="28"/>
                <w:lang w:val="en-US"/>
              </w:rPr>
              <w:t>Net total assets</w:t>
            </w:r>
          </w:p>
        </w:tc>
        <w:tc>
          <w:tcPr>
            <w:tcW w:w="2127" w:type="dxa"/>
          </w:tcPr>
          <w:p w14:paraId="5441CDEF"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7B8623A9"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A07FC8">
              <w:rPr>
                <w:rFonts w:asciiTheme="majorBidi" w:hAnsiTheme="majorBidi" w:cstheme="majorBidi"/>
                <w:sz w:val="28"/>
                <w:szCs w:val="28"/>
              </w:rPr>
              <w:t>11,310</w:t>
            </w:r>
          </w:p>
        </w:tc>
      </w:tr>
      <w:tr w:rsidR="00542C84" w:rsidRPr="00A07FC8" w14:paraId="28E071CB" w14:textId="77777777" w:rsidTr="007D44CB">
        <w:trPr>
          <w:trHeight w:val="170"/>
        </w:trPr>
        <w:tc>
          <w:tcPr>
            <w:tcW w:w="4833" w:type="dxa"/>
            <w:shd w:val="clear" w:color="auto" w:fill="auto"/>
            <w:vAlign w:val="bottom"/>
          </w:tcPr>
          <w:p w14:paraId="48510F80"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cs/>
              </w:rPr>
            </w:pPr>
            <w:r w:rsidRPr="00A07FC8">
              <w:rPr>
                <w:rFonts w:asciiTheme="majorBidi" w:hAnsiTheme="majorBidi" w:cstheme="majorBidi"/>
                <w:sz w:val="28"/>
                <w:szCs w:val="28"/>
              </w:rPr>
              <w:t>Non-controlling interests (0%)</w:t>
            </w:r>
          </w:p>
        </w:tc>
        <w:tc>
          <w:tcPr>
            <w:tcW w:w="2127" w:type="dxa"/>
          </w:tcPr>
          <w:p w14:paraId="68CC7DA9"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07FDA646" w14:textId="77777777" w:rsidR="00542C84" w:rsidRPr="00A07FC8" w:rsidRDefault="00542C84" w:rsidP="00BF699E">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w:t>
            </w:r>
          </w:p>
        </w:tc>
      </w:tr>
      <w:tr w:rsidR="00542C84" w:rsidRPr="00A07FC8" w14:paraId="5BB80888" w14:textId="77777777" w:rsidTr="007D44CB">
        <w:trPr>
          <w:trHeight w:val="170"/>
        </w:trPr>
        <w:tc>
          <w:tcPr>
            <w:tcW w:w="4833" w:type="dxa"/>
            <w:shd w:val="clear" w:color="auto" w:fill="auto"/>
            <w:vAlign w:val="bottom"/>
          </w:tcPr>
          <w:p w14:paraId="457A5296"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cs/>
              </w:rPr>
            </w:pPr>
            <w:r w:rsidRPr="00A07FC8">
              <w:rPr>
                <w:rFonts w:asciiTheme="majorBidi" w:hAnsiTheme="majorBidi" w:cstheme="majorBidi"/>
                <w:sz w:val="28"/>
                <w:szCs w:val="28"/>
              </w:rPr>
              <w:t>Book value of net assets acquired (100%)</w:t>
            </w:r>
          </w:p>
        </w:tc>
        <w:tc>
          <w:tcPr>
            <w:tcW w:w="2127" w:type="dxa"/>
          </w:tcPr>
          <w:p w14:paraId="00BF162B"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3DC222A6"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11,310</w:t>
            </w:r>
          </w:p>
        </w:tc>
      </w:tr>
      <w:tr w:rsidR="00542C84" w:rsidRPr="00A07FC8" w14:paraId="16112CBD" w14:textId="77777777" w:rsidTr="007D44CB">
        <w:trPr>
          <w:trHeight w:val="170"/>
        </w:trPr>
        <w:tc>
          <w:tcPr>
            <w:tcW w:w="4833" w:type="dxa"/>
            <w:shd w:val="clear" w:color="auto" w:fill="auto"/>
            <w:vAlign w:val="bottom"/>
          </w:tcPr>
          <w:p w14:paraId="3E2C20A0"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A07FC8">
              <w:rPr>
                <w:rFonts w:asciiTheme="majorBidi" w:hAnsiTheme="majorBidi" w:cstheme="majorBidi"/>
                <w:sz w:val="28"/>
                <w:szCs w:val="28"/>
              </w:rPr>
              <w:t>Consideration paid</w:t>
            </w:r>
          </w:p>
        </w:tc>
        <w:tc>
          <w:tcPr>
            <w:tcW w:w="2127" w:type="dxa"/>
          </w:tcPr>
          <w:p w14:paraId="3DEC5E16"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984" w:type="dxa"/>
            <w:shd w:val="clear" w:color="auto" w:fill="auto"/>
          </w:tcPr>
          <w:p w14:paraId="2FE2422B" w14:textId="77777777" w:rsidR="00542C84" w:rsidRPr="00A07FC8" w:rsidRDefault="00542C84" w:rsidP="00BF699E">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A07FC8">
              <w:rPr>
                <w:rFonts w:asciiTheme="majorBidi" w:hAnsiTheme="majorBidi" w:cstheme="majorBidi"/>
                <w:sz w:val="28"/>
                <w:szCs w:val="28"/>
              </w:rPr>
              <w:t>12,000</w:t>
            </w:r>
          </w:p>
        </w:tc>
      </w:tr>
      <w:tr w:rsidR="00542C84" w:rsidRPr="006E216B" w14:paraId="05CADE45" w14:textId="77777777" w:rsidTr="007D44CB">
        <w:trPr>
          <w:trHeight w:val="170"/>
        </w:trPr>
        <w:tc>
          <w:tcPr>
            <w:tcW w:w="4833" w:type="dxa"/>
            <w:shd w:val="clear" w:color="auto" w:fill="auto"/>
            <w:vAlign w:val="bottom"/>
          </w:tcPr>
          <w:p w14:paraId="2BEDFC38" w14:textId="77777777" w:rsidR="00542C84" w:rsidRPr="00A07FC8" w:rsidRDefault="00542C84" w:rsidP="00BF699E">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b/>
                <w:bCs/>
                <w:sz w:val="28"/>
                <w:szCs w:val="28"/>
                <w:cs/>
              </w:rPr>
            </w:pPr>
            <w:r w:rsidRPr="00A07FC8">
              <w:rPr>
                <w:rFonts w:asciiTheme="majorBidi" w:eastAsia="Angsana New" w:hAnsiTheme="majorBidi" w:cstheme="majorBidi"/>
                <w:b/>
                <w:bCs/>
                <w:sz w:val="28"/>
                <w:szCs w:val="28"/>
              </w:rPr>
              <w:t>Good will</w:t>
            </w:r>
          </w:p>
        </w:tc>
        <w:tc>
          <w:tcPr>
            <w:tcW w:w="2127" w:type="dxa"/>
          </w:tcPr>
          <w:p w14:paraId="63F1B49A" w14:textId="77777777" w:rsidR="00542C84" w:rsidRPr="00A07FC8" w:rsidRDefault="00542C84" w:rsidP="00BF699E">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p>
        </w:tc>
        <w:tc>
          <w:tcPr>
            <w:tcW w:w="1984" w:type="dxa"/>
            <w:shd w:val="clear" w:color="auto" w:fill="auto"/>
          </w:tcPr>
          <w:p w14:paraId="4AAA63FE" w14:textId="77777777" w:rsidR="00542C84" w:rsidRPr="00A07FC8" w:rsidRDefault="00542C84" w:rsidP="00BF699E">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A07FC8">
              <w:rPr>
                <w:rFonts w:asciiTheme="majorBidi" w:hAnsiTheme="majorBidi" w:cstheme="majorBidi"/>
                <w:b/>
                <w:bCs/>
                <w:sz w:val="28"/>
                <w:szCs w:val="28"/>
              </w:rPr>
              <w:t>690</w:t>
            </w:r>
          </w:p>
        </w:tc>
      </w:tr>
    </w:tbl>
    <w:bookmarkEnd w:id="5"/>
    <w:p w14:paraId="52BDAC1F" w14:textId="29BCDA47" w:rsidR="00542C84" w:rsidRPr="00A07FC8" w:rsidRDefault="00542C84" w:rsidP="00542C84">
      <w:pPr>
        <w:tabs>
          <w:tab w:val="left" w:pos="1710"/>
        </w:tabs>
        <w:overflowPunct w:val="0"/>
        <w:autoSpaceDE w:val="0"/>
        <w:autoSpaceDN w:val="0"/>
        <w:adjustRightInd w:val="0"/>
        <w:spacing w:before="120" w:line="240" w:lineRule="auto"/>
        <w:ind w:left="540"/>
        <w:jc w:val="thaiDistribute"/>
        <w:textAlignment w:val="baseline"/>
        <w:rPr>
          <w:rFonts w:ascii="Angsana New" w:hAnsi="Angsana New"/>
          <w:sz w:val="28"/>
          <w:szCs w:val="28"/>
          <w:lang w:val="en-US"/>
        </w:rPr>
      </w:pPr>
      <w:r w:rsidRPr="00A07FC8">
        <w:rPr>
          <w:rFonts w:ascii="Angsana New" w:hAnsi="Angsana New"/>
          <w:sz w:val="28"/>
          <w:szCs w:val="28"/>
          <w:lang w:val="en-US"/>
        </w:rPr>
        <w:t xml:space="preserve">As at </w:t>
      </w:r>
      <w:r w:rsidR="00A07FC8" w:rsidRPr="00A07FC8">
        <w:rPr>
          <w:rFonts w:ascii="Angsana New" w:hAnsi="Angsana New"/>
          <w:sz w:val="28"/>
          <w:szCs w:val="28"/>
          <w:lang w:val="en-US"/>
        </w:rPr>
        <w:t xml:space="preserve">March </w:t>
      </w:r>
      <w:r w:rsidRPr="00A07FC8">
        <w:rPr>
          <w:rFonts w:ascii="Angsana New" w:hAnsi="Angsana New"/>
          <w:sz w:val="28"/>
          <w:szCs w:val="28"/>
          <w:lang w:val="en-US"/>
        </w:rPr>
        <w:t>31, 202</w:t>
      </w:r>
      <w:r w:rsidR="00A07FC8" w:rsidRPr="00A07FC8">
        <w:rPr>
          <w:rFonts w:ascii="Angsana New" w:hAnsi="Angsana New"/>
          <w:sz w:val="28"/>
          <w:szCs w:val="28"/>
          <w:lang w:val="en-US"/>
        </w:rPr>
        <w:t>3</w:t>
      </w:r>
      <w:r w:rsidRPr="00A07FC8">
        <w:rPr>
          <w:rFonts w:ascii="Angsana New" w:hAnsi="Angsana New"/>
          <w:sz w:val="28"/>
          <w:szCs w:val="28"/>
          <w:lang w:val="en-US"/>
        </w:rPr>
        <w:t>, the Company is considering the business’s fair value. At the date of approved financial statements, the Company is considering such information. Accordingly, the fair value of assets and liabilities acquired as at the date of acquisition is the estimated value and may be adjusted.</w:t>
      </w:r>
    </w:p>
    <w:p w14:paraId="648A031E" w14:textId="77777777" w:rsidR="00232AE9" w:rsidRDefault="00542C84" w:rsidP="00542C84">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A07FC8">
        <w:rPr>
          <w:rFonts w:asciiTheme="majorBidi" w:hAnsiTheme="majorBidi" w:cstheme="majorBidi"/>
          <w:sz w:val="28"/>
          <w:szCs w:val="28"/>
        </w:rPr>
        <w:t xml:space="preserve">In accordance with TFRS </w:t>
      </w:r>
      <w:r w:rsidRPr="00A07FC8">
        <w:rPr>
          <w:rFonts w:asciiTheme="majorBidi" w:hAnsiTheme="majorBidi"/>
          <w:sz w:val="28"/>
          <w:szCs w:val="28"/>
          <w:cs/>
        </w:rPr>
        <w:t>3</w:t>
      </w:r>
      <w:r w:rsidRPr="00A07FC8">
        <w:rPr>
          <w:rFonts w:asciiTheme="majorBidi" w:hAnsiTheme="majorBidi" w:cstheme="majorBidi"/>
          <w:sz w:val="28"/>
          <w:szCs w:val="28"/>
        </w:rPr>
        <w:t xml:space="preserve">, management is required to make a preliminary assessment of the fair values of businesses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 of the fair values for certain acquisitions of businesses acquired during </w:t>
      </w:r>
      <w:r w:rsidRPr="00A07FC8">
        <w:rPr>
          <w:rFonts w:asciiTheme="majorBidi" w:hAnsiTheme="majorBidi"/>
          <w:sz w:val="28"/>
          <w:szCs w:val="28"/>
          <w:cs/>
        </w:rPr>
        <w:t>202</w:t>
      </w:r>
      <w:r w:rsidRPr="00A07FC8">
        <w:rPr>
          <w:rFonts w:asciiTheme="majorBidi" w:hAnsiTheme="majorBidi"/>
          <w:sz w:val="28"/>
          <w:szCs w:val="28"/>
        </w:rPr>
        <w:t>2</w:t>
      </w:r>
      <w:r w:rsidRPr="00A07FC8">
        <w:rPr>
          <w:rFonts w:asciiTheme="majorBidi" w:hAnsiTheme="majorBidi"/>
          <w:sz w:val="28"/>
          <w:szCs w:val="28"/>
          <w:cs/>
        </w:rPr>
        <w:t xml:space="preserve"> </w:t>
      </w:r>
      <w:r w:rsidRPr="00A07FC8">
        <w:rPr>
          <w:rFonts w:asciiTheme="majorBidi" w:hAnsiTheme="majorBidi" w:cstheme="majorBidi"/>
          <w:sz w:val="28"/>
          <w:szCs w:val="28"/>
        </w:rPr>
        <w:t>is dependent on determination of the ultimate purchase price and completion of the purchase price allocation exercise</w:t>
      </w:r>
      <w:r w:rsidRPr="00A07FC8">
        <w:rPr>
          <w:rFonts w:asciiTheme="majorBidi" w:hAnsiTheme="majorBidi" w:cstheme="majorBidi"/>
          <w:sz w:val="28"/>
          <w:szCs w:val="28"/>
          <w:lang w:val="en-US"/>
        </w:rPr>
        <w:t>.</w:t>
      </w:r>
    </w:p>
    <w:p w14:paraId="2E6C73C5" w14:textId="77777777" w:rsidR="007616E3" w:rsidRDefault="007616E3" w:rsidP="001C34FA">
      <w:pPr>
        <w:overflowPunct w:val="0"/>
        <w:autoSpaceDE w:val="0"/>
        <w:autoSpaceDN w:val="0"/>
        <w:adjustRightInd w:val="0"/>
        <w:spacing w:before="120" w:line="400" w:lineRule="exact"/>
        <w:ind w:left="540" w:hanging="574"/>
        <w:jc w:val="thaiDistribute"/>
        <w:textAlignment w:val="baseline"/>
        <w:rPr>
          <w:rFonts w:asciiTheme="majorBidi" w:hAnsiTheme="majorBidi" w:cstheme="majorBidi"/>
          <w:sz w:val="28"/>
          <w:szCs w:val="28"/>
          <w:lang w:val="en-US"/>
        </w:rPr>
      </w:pPr>
      <w:r>
        <w:rPr>
          <w:rFonts w:asciiTheme="majorBidi" w:hAnsiTheme="majorBidi" w:cstheme="majorBidi"/>
          <w:sz w:val="28"/>
          <w:szCs w:val="28"/>
          <w:lang w:val="en-US"/>
        </w:rPr>
        <w:br w:type="page"/>
      </w:r>
    </w:p>
    <w:p w14:paraId="204F746E" w14:textId="671A45C9" w:rsidR="001C34FA" w:rsidRDefault="001C34FA" w:rsidP="001C34FA">
      <w:pPr>
        <w:overflowPunct w:val="0"/>
        <w:autoSpaceDE w:val="0"/>
        <w:autoSpaceDN w:val="0"/>
        <w:adjustRightInd w:val="0"/>
        <w:spacing w:before="120" w:line="400" w:lineRule="exact"/>
        <w:ind w:left="540" w:hanging="574"/>
        <w:jc w:val="thaiDistribute"/>
        <w:textAlignment w:val="baseline"/>
        <w:rPr>
          <w:rFonts w:asciiTheme="majorBidi" w:hAnsiTheme="majorBidi" w:cstheme="majorBidi"/>
          <w:sz w:val="28"/>
          <w:szCs w:val="28"/>
          <w:u w:val="single"/>
          <w:lang w:val="en-US"/>
        </w:rPr>
      </w:pPr>
      <w:r>
        <w:rPr>
          <w:rFonts w:asciiTheme="majorBidi" w:hAnsiTheme="majorBidi" w:cstheme="majorBidi"/>
          <w:sz w:val="28"/>
          <w:szCs w:val="28"/>
          <w:lang w:val="en-US"/>
        </w:rPr>
        <w:lastRenderedPageBreak/>
        <w:t>D</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Pr="001C34FA">
        <w:rPr>
          <w:rFonts w:asciiTheme="majorBidi" w:hAnsiTheme="majorBidi" w:cstheme="majorBidi"/>
          <w:sz w:val="28"/>
          <w:szCs w:val="28"/>
          <w:u w:val="single"/>
          <w:lang w:val="en-US"/>
        </w:rPr>
        <w:t>Alliance Canabiz Corporation</w:t>
      </w:r>
      <w:r w:rsidR="00D607A0">
        <w:rPr>
          <w:rFonts w:asciiTheme="majorBidi" w:hAnsiTheme="majorBidi" w:cstheme="majorBidi"/>
          <w:sz w:val="28"/>
          <w:szCs w:val="28"/>
          <w:u w:val="single"/>
          <w:lang w:val="en-US"/>
        </w:rPr>
        <w:t xml:space="preserve"> Company Limited</w:t>
      </w:r>
    </w:p>
    <w:p w14:paraId="1598DB84" w14:textId="1E89C5C2" w:rsidR="007616E3" w:rsidRDefault="00253631" w:rsidP="001C34FA">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253631">
        <w:rPr>
          <w:rFonts w:asciiTheme="majorBidi" w:hAnsiTheme="majorBidi" w:cstheme="majorBidi"/>
          <w:sz w:val="28"/>
          <w:szCs w:val="28"/>
          <w:lang w:val="en-US"/>
        </w:rPr>
        <w:t>During the period ended March 31, 2023, the subsidiary called for the additional paid-up share capital for 400,000 ordinary shares, total of Baht 30 million. The Company already paid for the additional paid-up share capital on March 20, 2023.</w:t>
      </w:r>
    </w:p>
    <w:p w14:paraId="41636A9E" w14:textId="333E5424" w:rsidR="00253631" w:rsidRDefault="00854E10" w:rsidP="00D75FC0">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854E10">
        <w:rPr>
          <w:rFonts w:asciiTheme="majorBidi" w:hAnsiTheme="majorBidi" w:cstheme="majorBidi"/>
          <w:sz w:val="28"/>
          <w:szCs w:val="28"/>
          <w:lang w:val="en-US"/>
        </w:rPr>
        <w:t>According to the resolution of</w:t>
      </w:r>
      <w:r>
        <w:rPr>
          <w:rFonts w:asciiTheme="majorBidi" w:hAnsiTheme="majorBidi" w:cstheme="majorBidi"/>
          <w:sz w:val="28"/>
          <w:szCs w:val="28"/>
          <w:lang w:val="en-US"/>
        </w:rPr>
        <w:t xml:space="preserve"> the </w:t>
      </w:r>
      <w:r w:rsidRPr="00854E10">
        <w:rPr>
          <w:rFonts w:asciiTheme="majorBidi" w:hAnsiTheme="majorBidi" w:cstheme="majorBidi"/>
          <w:sz w:val="28"/>
          <w:szCs w:val="28"/>
          <w:lang w:val="en-US"/>
        </w:rPr>
        <w:t>Extraordinary General Meeting of Shareholders</w:t>
      </w:r>
      <w:r w:rsidR="00253631" w:rsidRPr="00253631">
        <w:rPr>
          <w:rFonts w:asciiTheme="majorBidi" w:hAnsiTheme="majorBidi" w:cstheme="majorBidi"/>
          <w:sz w:val="28"/>
          <w:szCs w:val="28"/>
          <w:lang w:val="en-US"/>
        </w:rPr>
        <w:t xml:space="preserve"> of </w:t>
      </w:r>
      <w:r>
        <w:rPr>
          <w:rFonts w:asciiTheme="majorBidi" w:hAnsiTheme="majorBidi" w:cstheme="majorBidi"/>
          <w:sz w:val="28"/>
          <w:szCs w:val="28"/>
          <w:lang w:val="en-US"/>
        </w:rPr>
        <w:t>the</w:t>
      </w:r>
      <w:r w:rsidR="00253631" w:rsidRPr="00253631">
        <w:rPr>
          <w:rFonts w:asciiTheme="majorBidi" w:hAnsiTheme="majorBidi" w:cstheme="majorBidi"/>
          <w:sz w:val="28"/>
          <w:szCs w:val="28"/>
          <w:lang w:val="en-US"/>
        </w:rPr>
        <w:t xml:space="preserve"> subsidiary No. 1/2023</w:t>
      </w:r>
      <w:r w:rsidR="0018528F">
        <w:rPr>
          <w:rFonts w:asciiTheme="majorBidi" w:hAnsiTheme="majorBidi" w:cstheme="majorBidi"/>
          <w:sz w:val="28"/>
          <w:szCs w:val="28"/>
          <w:lang w:val="en-US"/>
        </w:rPr>
        <w:t xml:space="preserve"> held on March 17, 2023</w:t>
      </w:r>
      <w:r w:rsidR="00253631" w:rsidRPr="00253631">
        <w:rPr>
          <w:rFonts w:asciiTheme="majorBidi" w:hAnsiTheme="majorBidi" w:cstheme="majorBidi"/>
          <w:sz w:val="28"/>
          <w:szCs w:val="28"/>
          <w:lang w:val="en-US"/>
        </w:rPr>
        <w:t>, the shareholders approved increase of registered share capital by issuing 100,000 ordinary shares at par value of Baht 100</w:t>
      </w:r>
      <w:r w:rsidR="009548EA">
        <w:rPr>
          <w:rFonts w:asciiTheme="majorBidi" w:hAnsiTheme="majorBidi" w:cstheme="majorBidi"/>
          <w:sz w:val="28"/>
          <w:szCs w:val="28"/>
          <w:lang w:val="en-US"/>
        </w:rPr>
        <w:t xml:space="preserve"> and the</w:t>
      </w:r>
      <w:r w:rsidR="00253631" w:rsidRPr="00253631">
        <w:rPr>
          <w:rFonts w:asciiTheme="majorBidi" w:hAnsiTheme="majorBidi" w:cstheme="majorBidi"/>
          <w:sz w:val="28"/>
          <w:szCs w:val="28"/>
          <w:lang w:val="en-US"/>
        </w:rPr>
        <w:t xml:space="preserve"> </w:t>
      </w:r>
      <w:r w:rsidR="009548EA">
        <w:rPr>
          <w:rFonts w:asciiTheme="majorBidi" w:hAnsiTheme="majorBidi" w:cstheme="majorBidi"/>
          <w:sz w:val="28"/>
          <w:szCs w:val="28"/>
          <w:lang w:val="en-US"/>
        </w:rPr>
        <w:t>s</w:t>
      </w:r>
      <w:r w:rsidR="0018528F">
        <w:rPr>
          <w:rFonts w:asciiTheme="majorBidi" w:hAnsiTheme="majorBidi" w:cstheme="majorBidi"/>
          <w:sz w:val="28"/>
          <w:szCs w:val="28"/>
          <w:lang w:val="en-US"/>
        </w:rPr>
        <w:t>ubsidiary</w:t>
      </w:r>
      <w:r w:rsidR="00710437">
        <w:rPr>
          <w:rFonts w:asciiTheme="majorBidi" w:hAnsiTheme="majorBidi" w:cstheme="majorBidi"/>
          <w:sz w:val="28"/>
          <w:szCs w:val="28"/>
          <w:lang w:val="en-US"/>
        </w:rPr>
        <w:t xml:space="preserve"> </w:t>
      </w:r>
      <w:r w:rsidR="00710437" w:rsidRPr="00710437">
        <w:rPr>
          <w:rFonts w:asciiTheme="majorBidi" w:hAnsiTheme="majorBidi" w:cstheme="majorBidi"/>
          <w:sz w:val="28"/>
          <w:szCs w:val="28"/>
          <w:lang w:val="en-US"/>
        </w:rPr>
        <w:t>called up for additional paid-up capital according to the existing</w:t>
      </w:r>
      <w:r w:rsidR="00710437">
        <w:rPr>
          <w:rFonts w:asciiTheme="majorBidi" w:hAnsiTheme="majorBidi" w:cstheme="majorBidi"/>
          <w:sz w:val="28"/>
          <w:szCs w:val="28"/>
          <w:lang w:val="en-US"/>
        </w:rPr>
        <w:t xml:space="preserve"> </w:t>
      </w:r>
      <w:r w:rsidR="00710437" w:rsidRPr="00710437">
        <w:rPr>
          <w:rFonts w:asciiTheme="majorBidi" w:hAnsiTheme="majorBidi" w:cstheme="majorBidi"/>
          <w:sz w:val="28"/>
          <w:szCs w:val="28"/>
          <w:lang w:val="en-US"/>
        </w:rPr>
        <w:t>shareholding interests</w:t>
      </w:r>
      <w:r w:rsidR="00710437">
        <w:rPr>
          <w:rFonts w:asciiTheme="majorBidi" w:hAnsiTheme="majorBidi" w:cstheme="majorBidi"/>
          <w:sz w:val="28"/>
          <w:szCs w:val="28"/>
          <w:lang w:val="en-US"/>
        </w:rPr>
        <w:t xml:space="preserve"> </w:t>
      </w:r>
      <w:r w:rsidR="00710437" w:rsidRPr="00710437">
        <w:rPr>
          <w:rFonts w:asciiTheme="majorBidi" w:hAnsiTheme="majorBidi" w:cstheme="majorBidi"/>
          <w:sz w:val="28"/>
          <w:szCs w:val="28"/>
          <w:lang w:val="en-US"/>
        </w:rPr>
        <w:t xml:space="preserve">at </w:t>
      </w:r>
      <w:r w:rsidR="00933B39">
        <w:rPr>
          <w:rFonts w:asciiTheme="majorBidi" w:hAnsiTheme="majorBidi" w:cstheme="majorBidi"/>
          <w:sz w:val="28"/>
          <w:szCs w:val="28"/>
          <w:lang w:val="en-US"/>
        </w:rPr>
        <w:t>Baht</w:t>
      </w:r>
      <w:r w:rsidR="00710437" w:rsidRPr="00710437">
        <w:rPr>
          <w:rFonts w:asciiTheme="majorBidi" w:hAnsiTheme="majorBidi" w:cstheme="majorBidi"/>
          <w:sz w:val="28"/>
          <w:szCs w:val="28"/>
          <w:lang w:val="en-US"/>
        </w:rPr>
        <w:t xml:space="preserve"> 100 per share, total</w:t>
      </w:r>
      <w:r w:rsidR="00933B39">
        <w:rPr>
          <w:rFonts w:asciiTheme="majorBidi" w:hAnsiTheme="majorBidi" w:cstheme="majorBidi"/>
          <w:sz w:val="28"/>
          <w:szCs w:val="28"/>
          <w:lang w:val="en-US"/>
        </w:rPr>
        <w:t xml:space="preserve"> of</w:t>
      </w:r>
      <w:r w:rsidR="00710437" w:rsidRPr="00710437">
        <w:rPr>
          <w:rFonts w:asciiTheme="majorBidi" w:hAnsiTheme="majorBidi" w:cstheme="majorBidi"/>
          <w:sz w:val="28"/>
          <w:szCs w:val="28"/>
          <w:lang w:val="en-US"/>
        </w:rPr>
        <w:t xml:space="preserve"> </w:t>
      </w:r>
      <w:r w:rsidR="00710437">
        <w:rPr>
          <w:rFonts w:asciiTheme="majorBidi" w:hAnsiTheme="majorBidi" w:cstheme="majorBidi"/>
          <w:sz w:val="28"/>
          <w:szCs w:val="28"/>
          <w:lang w:val="en-US"/>
        </w:rPr>
        <w:t xml:space="preserve">Baht </w:t>
      </w:r>
      <w:r w:rsidR="00710437" w:rsidRPr="00710437">
        <w:rPr>
          <w:rFonts w:asciiTheme="majorBidi" w:hAnsiTheme="majorBidi" w:cstheme="majorBidi"/>
          <w:sz w:val="28"/>
          <w:szCs w:val="28"/>
          <w:lang w:val="en-US"/>
        </w:rPr>
        <w:t>10 million.</w:t>
      </w:r>
      <w:r w:rsidR="00253631" w:rsidRPr="00253631">
        <w:rPr>
          <w:rFonts w:asciiTheme="majorBidi" w:hAnsiTheme="majorBidi" w:cstheme="majorBidi"/>
          <w:sz w:val="28"/>
          <w:szCs w:val="28"/>
          <w:lang w:val="en-US"/>
        </w:rPr>
        <w:t xml:space="preserve"> </w:t>
      </w:r>
      <w:r w:rsidR="00710437">
        <w:rPr>
          <w:rFonts w:asciiTheme="majorBidi" w:hAnsiTheme="majorBidi" w:cstheme="majorBidi"/>
          <w:sz w:val="28"/>
          <w:szCs w:val="28"/>
          <w:lang w:val="en-US"/>
        </w:rPr>
        <w:t xml:space="preserve">The </w:t>
      </w:r>
      <w:r w:rsidR="00D607A0">
        <w:rPr>
          <w:rFonts w:asciiTheme="majorBidi" w:hAnsiTheme="majorBidi" w:cstheme="majorBidi"/>
          <w:sz w:val="28"/>
          <w:szCs w:val="28"/>
          <w:lang w:val="en-US"/>
        </w:rPr>
        <w:t>C</w:t>
      </w:r>
      <w:r w:rsidR="00710437">
        <w:rPr>
          <w:rFonts w:asciiTheme="majorBidi" w:hAnsiTheme="majorBidi" w:cstheme="majorBidi"/>
          <w:sz w:val="28"/>
          <w:szCs w:val="28"/>
          <w:lang w:val="en-US"/>
        </w:rPr>
        <w:t xml:space="preserve">ompany </w:t>
      </w:r>
      <w:r w:rsidR="00D75FC0">
        <w:rPr>
          <w:rFonts w:asciiTheme="majorBidi" w:hAnsiTheme="majorBidi" w:cstheme="majorBidi"/>
          <w:sz w:val="28"/>
          <w:szCs w:val="28"/>
          <w:lang w:val="en-US"/>
        </w:rPr>
        <w:t xml:space="preserve">has </w:t>
      </w:r>
      <w:r w:rsidR="00253631" w:rsidRPr="00253631">
        <w:rPr>
          <w:rFonts w:asciiTheme="majorBidi" w:hAnsiTheme="majorBidi" w:cstheme="majorBidi"/>
          <w:sz w:val="28"/>
          <w:szCs w:val="28"/>
          <w:lang w:val="en-US"/>
        </w:rPr>
        <w:t>already paid on March 20, 2023</w:t>
      </w:r>
      <w:r w:rsidR="0018528F">
        <w:rPr>
          <w:rFonts w:asciiTheme="majorBidi" w:hAnsiTheme="majorBidi" w:cstheme="majorBidi"/>
          <w:sz w:val="28"/>
          <w:szCs w:val="28"/>
          <w:lang w:val="en-US"/>
        </w:rPr>
        <w:t xml:space="preserve"> and registered for </w:t>
      </w:r>
      <w:r w:rsidR="0018528F" w:rsidRPr="0018528F">
        <w:rPr>
          <w:rFonts w:asciiTheme="majorBidi" w:hAnsiTheme="majorBidi" w:cstheme="majorBidi"/>
          <w:sz w:val="28"/>
          <w:szCs w:val="28"/>
          <w:lang w:val="en-US"/>
        </w:rPr>
        <w:t>the capital increase</w:t>
      </w:r>
      <w:r w:rsidR="0018528F">
        <w:rPr>
          <w:rFonts w:asciiTheme="majorBidi" w:hAnsiTheme="majorBidi" w:cstheme="majorBidi"/>
          <w:sz w:val="28"/>
          <w:szCs w:val="28"/>
          <w:lang w:val="en-US"/>
        </w:rPr>
        <w:t xml:space="preserve"> with the Ministry of commerce on March 22, 2023</w:t>
      </w:r>
      <w:r w:rsidR="00253631" w:rsidRPr="00253631">
        <w:rPr>
          <w:rFonts w:asciiTheme="majorBidi" w:hAnsiTheme="majorBidi" w:cstheme="majorBidi"/>
          <w:sz w:val="28"/>
          <w:szCs w:val="28"/>
          <w:lang w:val="en-US"/>
        </w:rPr>
        <w:t>.</w:t>
      </w:r>
    </w:p>
    <w:p w14:paraId="6757057E" w14:textId="77777777" w:rsidR="00CD62BA" w:rsidRPr="006B0E47" w:rsidRDefault="0074304B" w:rsidP="004A4E01">
      <w:pPr>
        <w:pStyle w:val="Heading8"/>
        <w:numPr>
          <w:ilvl w:val="0"/>
          <w:numId w:val="1"/>
        </w:numPr>
        <w:spacing w:before="120" w:line="240" w:lineRule="auto"/>
        <w:ind w:left="567" w:hanging="567"/>
        <w:jc w:val="thaiDistribute"/>
        <w:rPr>
          <w:rFonts w:ascii="Angsana New" w:hAnsi="Angsana New"/>
          <w:sz w:val="28"/>
          <w:szCs w:val="28"/>
        </w:rPr>
      </w:pPr>
      <w:r>
        <w:rPr>
          <w:rFonts w:ascii="Angsana New" w:hAnsi="Angsana New"/>
          <w:sz w:val="28"/>
          <w:szCs w:val="28"/>
          <w:lang w:val="en-US"/>
        </w:rPr>
        <w:t>Leasehold improvement and equipment</w:t>
      </w:r>
    </w:p>
    <w:bookmarkEnd w:id="3"/>
    <w:p w14:paraId="107AAE8F" w14:textId="6D47D7A9" w:rsidR="002630FA" w:rsidRDefault="0074304B" w:rsidP="00823EBA">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rPr>
      </w:pPr>
      <w:r w:rsidRPr="0074304B">
        <w:rPr>
          <w:rFonts w:ascii="Angsana New" w:hAnsi="Angsana New"/>
          <w:sz w:val="28"/>
          <w:szCs w:val="28"/>
        </w:rPr>
        <w:t xml:space="preserve">Movements of the </w:t>
      </w:r>
      <w:r w:rsidR="00B606E8">
        <w:rPr>
          <w:rFonts w:ascii="Angsana New" w:hAnsi="Angsana New"/>
          <w:sz w:val="28"/>
          <w:szCs w:val="28"/>
          <w:lang w:val="en-US"/>
        </w:rPr>
        <w:t>leasehold improvement</w:t>
      </w:r>
      <w:r w:rsidRPr="0074304B">
        <w:rPr>
          <w:rFonts w:ascii="Angsana New" w:hAnsi="Angsana New"/>
          <w:sz w:val="28"/>
          <w:szCs w:val="28"/>
        </w:rPr>
        <w:t xml:space="preserve"> and equipment account for the </w:t>
      </w:r>
      <w:r w:rsidR="006666E9">
        <w:rPr>
          <w:rFonts w:ascii="Angsana New" w:hAnsi="Angsana New"/>
          <w:sz w:val="28"/>
          <w:szCs w:val="28"/>
        </w:rPr>
        <w:t>three</w:t>
      </w:r>
      <w:r w:rsidRPr="0074304B">
        <w:rPr>
          <w:rFonts w:ascii="Angsana New" w:hAnsi="Angsana New"/>
          <w:sz w:val="28"/>
          <w:szCs w:val="28"/>
        </w:rPr>
        <w:t xml:space="preserve">-month period ended </w:t>
      </w:r>
      <w:r w:rsidR="006666E9">
        <w:rPr>
          <w:rFonts w:ascii="Angsana New" w:hAnsi="Angsana New"/>
          <w:sz w:val="28"/>
          <w:szCs w:val="28"/>
        </w:rPr>
        <w:t>March 31</w:t>
      </w:r>
      <w:r w:rsidRPr="0074304B">
        <w:rPr>
          <w:rFonts w:ascii="Angsana New" w:hAnsi="Angsana New"/>
          <w:sz w:val="28"/>
          <w:szCs w:val="28"/>
        </w:rPr>
        <w:t>, 202</w:t>
      </w:r>
      <w:r w:rsidR="00616CF5">
        <w:rPr>
          <w:rFonts w:ascii="Angsana New" w:hAnsi="Angsana New"/>
          <w:sz w:val="28"/>
          <w:szCs w:val="28"/>
        </w:rPr>
        <w:t>3</w:t>
      </w:r>
      <w:r w:rsidRPr="0074304B">
        <w:rPr>
          <w:rFonts w:ascii="Angsana New" w:hAnsi="Angsana New"/>
          <w:sz w:val="28"/>
          <w:szCs w:val="28"/>
        </w:rPr>
        <w:t xml:space="preserve"> are summarized </w:t>
      </w:r>
      <w:r w:rsidR="002C7491" w:rsidRPr="0074304B">
        <w:rPr>
          <w:rFonts w:ascii="Angsana New" w:hAnsi="Angsana New"/>
          <w:sz w:val="28"/>
          <w:szCs w:val="28"/>
        </w:rPr>
        <w:t>below:</w:t>
      </w:r>
    </w:p>
    <w:tbl>
      <w:tblPr>
        <w:tblW w:w="9214" w:type="dxa"/>
        <w:tblCellMar>
          <w:top w:w="57" w:type="dxa"/>
        </w:tblCellMar>
        <w:tblLook w:val="01E0" w:firstRow="1" w:lastRow="1" w:firstColumn="1" w:lastColumn="1" w:noHBand="0" w:noVBand="0"/>
      </w:tblPr>
      <w:tblGrid>
        <w:gridCol w:w="4820"/>
        <w:gridCol w:w="2268"/>
        <w:gridCol w:w="2126"/>
      </w:tblGrid>
      <w:tr w:rsidR="004A4E01" w:rsidRPr="00BA5A68" w14:paraId="7DDD8E84" w14:textId="77777777" w:rsidTr="007D44CB">
        <w:trPr>
          <w:trHeight w:val="23"/>
        </w:trPr>
        <w:tc>
          <w:tcPr>
            <w:tcW w:w="4820" w:type="dxa"/>
            <w:shd w:val="clear" w:color="auto" w:fill="auto"/>
            <w:vAlign w:val="bottom"/>
          </w:tcPr>
          <w:p w14:paraId="4D875A1F" w14:textId="77777777" w:rsidR="004A4E01" w:rsidRPr="00BA5A68" w:rsidRDefault="004A4E01" w:rsidP="00841E35">
            <w:pPr>
              <w:shd w:val="clear" w:color="auto" w:fill="FFFFFF"/>
              <w:tabs>
                <w:tab w:val="right" w:pos="7200"/>
                <w:tab w:val="right" w:pos="9072"/>
              </w:tabs>
              <w:spacing w:line="360" w:lineRule="exact"/>
              <w:ind w:left="567"/>
              <w:jc w:val="center"/>
              <w:rPr>
                <w:rFonts w:ascii="Angsana New" w:hAnsi="Angsana New"/>
                <w:sz w:val="28"/>
                <w:szCs w:val="28"/>
              </w:rPr>
            </w:pPr>
            <w:bookmarkStart w:id="6" w:name="_Hlk101890123"/>
          </w:p>
        </w:tc>
        <w:tc>
          <w:tcPr>
            <w:tcW w:w="4394" w:type="dxa"/>
            <w:gridSpan w:val="2"/>
            <w:shd w:val="clear" w:color="auto" w:fill="auto"/>
            <w:vAlign w:val="bottom"/>
          </w:tcPr>
          <w:p w14:paraId="5C993D9D" w14:textId="77777777" w:rsidR="004A4E01" w:rsidRPr="00BA5A68" w:rsidRDefault="004A4E01"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1A55B3" w:rsidRPr="00BA5A68" w14:paraId="4B9F2773" w14:textId="77777777" w:rsidTr="003540CC">
        <w:trPr>
          <w:trHeight w:val="23"/>
        </w:trPr>
        <w:tc>
          <w:tcPr>
            <w:tcW w:w="4820" w:type="dxa"/>
            <w:shd w:val="clear" w:color="auto" w:fill="auto"/>
            <w:vAlign w:val="bottom"/>
          </w:tcPr>
          <w:p w14:paraId="37B16008" w14:textId="77777777" w:rsidR="001A55B3" w:rsidRPr="00BA5A68" w:rsidRDefault="001A55B3" w:rsidP="001A55B3">
            <w:pPr>
              <w:shd w:val="clear" w:color="auto" w:fill="FFFFFF"/>
              <w:tabs>
                <w:tab w:val="right" w:pos="7200"/>
                <w:tab w:val="right" w:pos="9072"/>
              </w:tabs>
              <w:spacing w:line="360" w:lineRule="exact"/>
              <w:ind w:left="567"/>
              <w:jc w:val="center"/>
              <w:rPr>
                <w:rFonts w:ascii="Angsana New" w:hAnsi="Angsana New"/>
                <w:sz w:val="28"/>
                <w:szCs w:val="28"/>
              </w:rPr>
            </w:pPr>
          </w:p>
        </w:tc>
        <w:tc>
          <w:tcPr>
            <w:tcW w:w="2268" w:type="dxa"/>
            <w:vAlign w:val="bottom"/>
          </w:tcPr>
          <w:p w14:paraId="6A8D3FD5" w14:textId="77777777" w:rsidR="001A55B3"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rPr>
            </w:pPr>
            <w:r w:rsidRPr="00823EBA">
              <w:rPr>
                <w:rFonts w:ascii="Angsana New" w:hAnsi="Angsana New"/>
                <w:color w:val="000000"/>
                <w:sz w:val="28"/>
                <w:szCs w:val="28"/>
              </w:rPr>
              <w:t xml:space="preserve">Consolidated </w:t>
            </w:r>
          </w:p>
          <w:p w14:paraId="2ABDD2F9" w14:textId="2591EF12" w:rsidR="001A55B3" w:rsidRPr="00BA5A68"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2126" w:type="dxa"/>
            <w:vAlign w:val="bottom"/>
          </w:tcPr>
          <w:p w14:paraId="1F2675A3" w14:textId="77777777" w:rsidR="001A55B3"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rPr>
            </w:pPr>
            <w:r w:rsidRPr="00823EBA">
              <w:rPr>
                <w:rFonts w:ascii="Angsana New" w:hAnsi="Angsana New"/>
                <w:color w:val="000000"/>
                <w:sz w:val="28"/>
                <w:szCs w:val="28"/>
              </w:rPr>
              <w:t xml:space="preserve">Separate </w:t>
            </w:r>
          </w:p>
          <w:p w14:paraId="4F53598C" w14:textId="217BAB82" w:rsidR="001A55B3" w:rsidRPr="001A55B3" w:rsidRDefault="001A55B3" w:rsidP="001A55B3">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cs/>
              </w:rPr>
            </w:pP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616CF5" w:rsidRPr="00BA5A68" w14:paraId="781321C3" w14:textId="77777777" w:rsidTr="007D44CB">
        <w:trPr>
          <w:trHeight w:val="23"/>
        </w:trPr>
        <w:tc>
          <w:tcPr>
            <w:tcW w:w="4820" w:type="dxa"/>
            <w:shd w:val="clear" w:color="auto" w:fill="auto"/>
            <w:vAlign w:val="center"/>
          </w:tcPr>
          <w:p w14:paraId="33B94D94" w14:textId="660971FC" w:rsidR="00616CF5" w:rsidRPr="00305C7D" w:rsidRDefault="00616CF5" w:rsidP="00616CF5">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2023</w:t>
            </w:r>
          </w:p>
        </w:tc>
        <w:tc>
          <w:tcPr>
            <w:tcW w:w="2268" w:type="dxa"/>
            <w:shd w:val="clear" w:color="auto" w:fill="auto"/>
            <w:vAlign w:val="bottom"/>
          </w:tcPr>
          <w:p w14:paraId="66E208B2" w14:textId="032A8B44" w:rsidR="00616CF5" w:rsidRPr="00616CF5" w:rsidRDefault="00616CF5" w:rsidP="00616CF5">
            <w:pPr>
              <w:spacing w:line="360" w:lineRule="exact"/>
              <w:jc w:val="right"/>
              <w:rPr>
                <w:rFonts w:asciiTheme="majorBidi" w:hAnsiTheme="majorBidi" w:cstheme="majorBidi"/>
                <w:sz w:val="28"/>
                <w:szCs w:val="28"/>
              </w:rPr>
            </w:pPr>
            <w:r w:rsidRPr="00616CF5">
              <w:rPr>
                <w:rFonts w:asciiTheme="majorBidi" w:hAnsiTheme="majorBidi" w:cstheme="majorBidi"/>
                <w:sz w:val="28"/>
                <w:szCs w:val="28"/>
              </w:rPr>
              <w:t>7,035</w:t>
            </w:r>
          </w:p>
        </w:tc>
        <w:tc>
          <w:tcPr>
            <w:tcW w:w="2126" w:type="dxa"/>
            <w:shd w:val="clear" w:color="auto" w:fill="auto"/>
            <w:vAlign w:val="bottom"/>
          </w:tcPr>
          <w:p w14:paraId="08747E04" w14:textId="6F4EAF65" w:rsidR="00616CF5" w:rsidRPr="00616CF5" w:rsidRDefault="00616CF5" w:rsidP="00616CF5">
            <w:pPr>
              <w:spacing w:line="360" w:lineRule="exact"/>
              <w:jc w:val="right"/>
              <w:rPr>
                <w:rFonts w:asciiTheme="majorBidi" w:hAnsiTheme="majorBidi" w:cstheme="majorBidi"/>
                <w:sz w:val="28"/>
                <w:szCs w:val="28"/>
              </w:rPr>
            </w:pPr>
            <w:r w:rsidRPr="00616CF5">
              <w:rPr>
                <w:rFonts w:asciiTheme="majorBidi" w:hAnsiTheme="majorBidi" w:cstheme="majorBidi"/>
                <w:sz w:val="28"/>
                <w:szCs w:val="28"/>
              </w:rPr>
              <w:t>6,271</w:t>
            </w:r>
          </w:p>
        </w:tc>
      </w:tr>
      <w:tr w:rsidR="00A07FC8" w:rsidRPr="00BA5A68" w14:paraId="19AB1811" w14:textId="77777777" w:rsidTr="007D44CB">
        <w:trPr>
          <w:trHeight w:val="23"/>
        </w:trPr>
        <w:tc>
          <w:tcPr>
            <w:tcW w:w="4820" w:type="dxa"/>
            <w:shd w:val="clear" w:color="auto" w:fill="auto"/>
            <w:vAlign w:val="center"/>
          </w:tcPr>
          <w:p w14:paraId="11032C88" w14:textId="77777777" w:rsidR="00A07FC8" w:rsidRPr="00BA5A68" w:rsidRDefault="00A07FC8" w:rsidP="00A07FC8">
            <w:pPr>
              <w:tabs>
                <w:tab w:val="right" w:pos="7200"/>
                <w:tab w:val="right" w:pos="9072"/>
              </w:tabs>
              <w:spacing w:line="360" w:lineRule="exact"/>
              <w:ind w:left="630" w:hanging="171"/>
              <w:rPr>
                <w:rFonts w:ascii="Angsana New" w:hAnsi="Angsana New"/>
                <w:sz w:val="28"/>
                <w:szCs w:val="28"/>
                <w:cs/>
              </w:rPr>
            </w:pPr>
            <w:r w:rsidRPr="00B272A5">
              <w:rPr>
                <w:rFonts w:ascii="Angsana New" w:hAnsi="Angsana New"/>
                <w:sz w:val="28"/>
                <w:szCs w:val="28"/>
                <w:cs/>
              </w:rPr>
              <w:t>Acquisitions during the period</w:t>
            </w:r>
          </w:p>
        </w:tc>
        <w:tc>
          <w:tcPr>
            <w:tcW w:w="2268" w:type="dxa"/>
            <w:shd w:val="clear" w:color="auto" w:fill="auto"/>
            <w:vAlign w:val="bottom"/>
          </w:tcPr>
          <w:p w14:paraId="41D00618" w14:textId="52A9FAFA" w:rsidR="00A07FC8" w:rsidRPr="00A07FC8" w:rsidRDefault="00A07FC8" w:rsidP="00A07FC8">
            <w:pPr>
              <w:tabs>
                <w:tab w:val="right" w:pos="7200"/>
                <w:tab w:val="right" w:pos="9072"/>
              </w:tabs>
              <w:spacing w:line="360" w:lineRule="exact"/>
              <w:ind w:left="492"/>
              <w:jc w:val="right"/>
              <w:rPr>
                <w:rFonts w:ascii="Angsana New" w:hAnsi="Angsana New"/>
                <w:sz w:val="28"/>
                <w:szCs w:val="28"/>
              </w:rPr>
            </w:pPr>
            <w:r w:rsidRPr="00A07FC8">
              <w:rPr>
                <w:rFonts w:ascii="Angsana New" w:hAnsi="Angsana New"/>
                <w:sz w:val="28"/>
                <w:szCs w:val="28"/>
              </w:rPr>
              <w:t>867</w:t>
            </w:r>
          </w:p>
        </w:tc>
        <w:tc>
          <w:tcPr>
            <w:tcW w:w="2126" w:type="dxa"/>
            <w:shd w:val="clear" w:color="auto" w:fill="auto"/>
            <w:vAlign w:val="bottom"/>
          </w:tcPr>
          <w:p w14:paraId="64869265" w14:textId="5E0E1E9D" w:rsidR="00A07FC8" w:rsidRPr="00A07FC8" w:rsidRDefault="00A07FC8" w:rsidP="00A07FC8">
            <w:pPr>
              <w:tabs>
                <w:tab w:val="right" w:pos="7200"/>
                <w:tab w:val="right" w:pos="9072"/>
              </w:tabs>
              <w:spacing w:line="360" w:lineRule="exact"/>
              <w:ind w:left="492"/>
              <w:jc w:val="right"/>
              <w:rPr>
                <w:rFonts w:ascii="Angsana New" w:hAnsi="Angsana New"/>
                <w:sz w:val="28"/>
                <w:szCs w:val="28"/>
              </w:rPr>
            </w:pPr>
            <w:r w:rsidRPr="00A07FC8">
              <w:rPr>
                <w:rFonts w:ascii="Angsana New" w:hAnsi="Angsana New"/>
                <w:sz w:val="28"/>
                <w:szCs w:val="28"/>
              </w:rPr>
              <w:t>628</w:t>
            </w:r>
          </w:p>
        </w:tc>
      </w:tr>
      <w:tr w:rsidR="00A07FC8" w:rsidRPr="00BA5A68" w14:paraId="489A3813" w14:textId="77777777" w:rsidTr="007D44CB">
        <w:trPr>
          <w:trHeight w:val="23"/>
        </w:trPr>
        <w:tc>
          <w:tcPr>
            <w:tcW w:w="4820" w:type="dxa"/>
            <w:shd w:val="clear" w:color="auto" w:fill="auto"/>
            <w:vAlign w:val="center"/>
          </w:tcPr>
          <w:p w14:paraId="53C702D1" w14:textId="792EAD56" w:rsidR="00A07FC8" w:rsidRPr="00D41D7E" w:rsidRDefault="00A07FC8" w:rsidP="00A07FC8">
            <w:pPr>
              <w:tabs>
                <w:tab w:val="right" w:pos="7200"/>
                <w:tab w:val="right" w:pos="9072"/>
              </w:tabs>
              <w:spacing w:line="360" w:lineRule="exact"/>
              <w:ind w:left="630" w:hanging="171"/>
              <w:rPr>
                <w:rFonts w:ascii="Angsana New" w:hAnsi="Angsana New"/>
                <w:sz w:val="28"/>
                <w:szCs w:val="28"/>
                <w:lang w:val="en-US"/>
              </w:rPr>
            </w:pPr>
            <w:r w:rsidRPr="00BA5A68">
              <w:rPr>
                <w:rFonts w:ascii="Angsana New" w:hAnsi="Angsana New"/>
                <w:sz w:val="28"/>
                <w:szCs w:val="28"/>
              </w:rPr>
              <w:t>Disposal</w:t>
            </w:r>
            <w:r>
              <w:rPr>
                <w:rFonts w:ascii="Angsana New" w:hAnsi="Angsana New"/>
                <w:sz w:val="28"/>
                <w:szCs w:val="28"/>
              </w:rPr>
              <w:t xml:space="preserve"> during the period </w:t>
            </w:r>
          </w:p>
        </w:tc>
        <w:tc>
          <w:tcPr>
            <w:tcW w:w="2268" w:type="dxa"/>
            <w:shd w:val="clear" w:color="auto" w:fill="auto"/>
            <w:vAlign w:val="bottom"/>
          </w:tcPr>
          <w:p w14:paraId="14C3E013" w14:textId="5EB9460C" w:rsidR="00A07FC8" w:rsidRPr="00A07FC8" w:rsidRDefault="00A07FC8" w:rsidP="00A07FC8">
            <w:pPr>
              <w:tabs>
                <w:tab w:val="right" w:pos="7200"/>
                <w:tab w:val="right" w:pos="9072"/>
              </w:tabs>
              <w:spacing w:line="360" w:lineRule="exact"/>
              <w:ind w:left="492"/>
              <w:jc w:val="right"/>
              <w:rPr>
                <w:rFonts w:ascii="Angsana New" w:hAnsi="Angsana New"/>
                <w:sz w:val="28"/>
                <w:szCs w:val="28"/>
                <w:cs/>
              </w:rPr>
            </w:pPr>
            <w:r w:rsidRPr="00A07FC8">
              <w:rPr>
                <w:rFonts w:ascii="Angsana New" w:hAnsi="Angsana New"/>
                <w:sz w:val="28"/>
                <w:szCs w:val="28"/>
              </w:rPr>
              <w:t>(14)</w:t>
            </w:r>
          </w:p>
        </w:tc>
        <w:tc>
          <w:tcPr>
            <w:tcW w:w="2126" w:type="dxa"/>
            <w:shd w:val="clear" w:color="auto" w:fill="auto"/>
            <w:vAlign w:val="bottom"/>
          </w:tcPr>
          <w:p w14:paraId="3977EBB4" w14:textId="04C13279" w:rsidR="00A07FC8" w:rsidRPr="00A07FC8" w:rsidRDefault="00A07FC8" w:rsidP="00A07FC8">
            <w:pPr>
              <w:tabs>
                <w:tab w:val="right" w:pos="7200"/>
                <w:tab w:val="right" w:pos="9072"/>
              </w:tabs>
              <w:spacing w:line="360" w:lineRule="exact"/>
              <w:ind w:left="492"/>
              <w:jc w:val="right"/>
              <w:rPr>
                <w:rFonts w:ascii="Angsana New" w:hAnsi="Angsana New"/>
                <w:sz w:val="28"/>
                <w:szCs w:val="28"/>
                <w:cs/>
              </w:rPr>
            </w:pPr>
            <w:r w:rsidRPr="00A07FC8">
              <w:rPr>
                <w:rFonts w:ascii="Angsana New" w:hAnsi="Angsana New"/>
                <w:sz w:val="28"/>
                <w:szCs w:val="28"/>
              </w:rPr>
              <w:t>(10)</w:t>
            </w:r>
          </w:p>
        </w:tc>
      </w:tr>
      <w:tr w:rsidR="00A07FC8" w:rsidRPr="00BA5A68" w14:paraId="624EACA5" w14:textId="77777777" w:rsidTr="007D44CB">
        <w:trPr>
          <w:trHeight w:val="23"/>
        </w:trPr>
        <w:tc>
          <w:tcPr>
            <w:tcW w:w="4820" w:type="dxa"/>
            <w:shd w:val="clear" w:color="auto" w:fill="auto"/>
            <w:vAlign w:val="center"/>
          </w:tcPr>
          <w:p w14:paraId="5F660904" w14:textId="77777777" w:rsidR="00A07FC8" w:rsidRPr="00BA5A68" w:rsidRDefault="00A07FC8" w:rsidP="00A07FC8">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2268" w:type="dxa"/>
            <w:shd w:val="clear" w:color="auto" w:fill="auto"/>
            <w:vAlign w:val="bottom"/>
          </w:tcPr>
          <w:p w14:paraId="6874CFAB" w14:textId="02BA05F5" w:rsidR="00A07FC8" w:rsidRPr="00A07FC8" w:rsidRDefault="00A07FC8" w:rsidP="00A07FC8">
            <w:pPr>
              <w:pBdr>
                <w:bottom w:val="single" w:sz="4" w:space="1" w:color="auto"/>
              </w:pBdr>
              <w:spacing w:line="360" w:lineRule="exact"/>
              <w:jc w:val="right"/>
              <w:rPr>
                <w:rFonts w:ascii="Angsana New" w:hAnsi="Angsana New"/>
                <w:sz w:val="28"/>
                <w:szCs w:val="28"/>
              </w:rPr>
            </w:pPr>
            <w:r w:rsidRPr="00A07FC8">
              <w:rPr>
                <w:rFonts w:ascii="Angsana New" w:hAnsi="Angsana New"/>
                <w:sz w:val="28"/>
                <w:szCs w:val="28"/>
              </w:rPr>
              <w:t>(749)</w:t>
            </w:r>
          </w:p>
        </w:tc>
        <w:tc>
          <w:tcPr>
            <w:tcW w:w="2126" w:type="dxa"/>
            <w:shd w:val="clear" w:color="auto" w:fill="auto"/>
            <w:vAlign w:val="bottom"/>
          </w:tcPr>
          <w:p w14:paraId="644FBE91" w14:textId="35832BBF" w:rsidR="00A07FC8" w:rsidRPr="00A07FC8" w:rsidRDefault="00A07FC8" w:rsidP="00A07FC8">
            <w:pPr>
              <w:pBdr>
                <w:bottom w:val="single" w:sz="4" w:space="1" w:color="auto"/>
              </w:pBdr>
              <w:spacing w:line="360" w:lineRule="exact"/>
              <w:jc w:val="right"/>
              <w:rPr>
                <w:rFonts w:ascii="Angsana New" w:hAnsi="Angsana New"/>
                <w:sz w:val="28"/>
                <w:szCs w:val="28"/>
              </w:rPr>
            </w:pPr>
            <w:r w:rsidRPr="00A07FC8">
              <w:rPr>
                <w:rFonts w:ascii="Angsana New" w:hAnsi="Angsana New"/>
                <w:sz w:val="28"/>
                <w:szCs w:val="28"/>
              </w:rPr>
              <w:t>(649)</w:t>
            </w:r>
          </w:p>
        </w:tc>
      </w:tr>
      <w:tr w:rsidR="00A07FC8" w:rsidRPr="00BA5A68" w14:paraId="393A07A2" w14:textId="77777777" w:rsidTr="007D44CB">
        <w:trPr>
          <w:trHeight w:val="23"/>
        </w:trPr>
        <w:tc>
          <w:tcPr>
            <w:tcW w:w="4820" w:type="dxa"/>
            <w:shd w:val="clear" w:color="auto" w:fill="auto"/>
            <w:vAlign w:val="center"/>
          </w:tcPr>
          <w:p w14:paraId="7F422C53" w14:textId="0EBCA84B" w:rsidR="00A07FC8" w:rsidRPr="003B45DB" w:rsidRDefault="00A07FC8" w:rsidP="00A07FC8">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Pr>
                <w:rFonts w:ascii="Angsana New" w:hAnsi="Angsana New"/>
                <w:sz w:val="28"/>
                <w:szCs w:val="28"/>
              </w:rPr>
              <w:t>March 31,</w:t>
            </w:r>
            <w:r w:rsidR="00D607A0">
              <w:rPr>
                <w:rFonts w:ascii="Angsana New" w:hAnsi="Angsana New"/>
                <w:sz w:val="28"/>
                <w:szCs w:val="28"/>
              </w:rPr>
              <w:t xml:space="preserve"> </w:t>
            </w:r>
            <w:r>
              <w:rPr>
                <w:rFonts w:ascii="Angsana New" w:hAnsi="Angsana New"/>
                <w:sz w:val="28"/>
                <w:szCs w:val="28"/>
              </w:rPr>
              <w:t>2023</w:t>
            </w:r>
          </w:p>
        </w:tc>
        <w:tc>
          <w:tcPr>
            <w:tcW w:w="2268" w:type="dxa"/>
            <w:shd w:val="clear" w:color="auto" w:fill="auto"/>
            <w:vAlign w:val="bottom"/>
          </w:tcPr>
          <w:p w14:paraId="28AB6C0F" w14:textId="04320A85" w:rsidR="00A07FC8" w:rsidRPr="00A07FC8" w:rsidRDefault="00A07FC8" w:rsidP="00A07FC8">
            <w:pPr>
              <w:pBdr>
                <w:bottom w:val="double" w:sz="4" w:space="1" w:color="auto"/>
              </w:pBdr>
              <w:spacing w:line="360" w:lineRule="exact"/>
              <w:ind w:right="8"/>
              <w:jc w:val="right"/>
              <w:rPr>
                <w:rFonts w:ascii="Angsana New" w:hAnsi="Angsana New"/>
                <w:sz w:val="28"/>
                <w:szCs w:val="28"/>
              </w:rPr>
            </w:pPr>
            <w:r w:rsidRPr="00A07FC8">
              <w:rPr>
                <w:rFonts w:ascii="Angsana New" w:hAnsi="Angsana New"/>
                <w:sz w:val="28"/>
                <w:szCs w:val="28"/>
              </w:rPr>
              <w:t>7,139</w:t>
            </w:r>
          </w:p>
        </w:tc>
        <w:tc>
          <w:tcPr>
            <w:tcW w:w="2126" w:type="dxa"/>
            <w:shd w:val="clear" w:color="auto" w:fill="auto"/>
            <w:vAlign w:val="bottom"/>
          </w:tcPr>
          <w:p w14:paraId="535D3152" w14:textId="0ECA496A" w:rsidR="00A07FC8" w:rsidRPr="00A07FC8" w:rsidRDefault="00A07FC8" w:rsidP="00A07FC8">
            <w:pPr>
              <w:pBdr>
                <w:bottom w:val="double" w:sz="4" w:space="1" w:color="auto"/>
              </w:pBdr>
              <w:spacing w:line="360" w:lineRule="exact"/>
              <w:ind w:right="8"/>
              <w:jc w:val="right"/>
              <w:rPr>
                <w:rFonts w:ascii="Angsana New" w:hAnsi="Angsana New"/>
                <w:sz w:val="28"/>
                <w:szCs w:val="28"/>
              </w:rPr>
            </w:pPr>
            <w:r w:rsidRPr="00A07FC8">
              <w:rPr>
                <w:rFonts w:ascii="Angsana New" w:hAnsi="Angsana New"/>
                <w:sz w:val="28"/>
                <w:szCs w:val="28"/>
              </w:rPr>
              <w:t>6,240</w:t>
            </w:r>
          </w:p>
        </w:tc>
      </w:tr>
    </w:tbl>
    <w:bookmarkEnd w:id="6"/>
    <w:p w14:paraId="0C60B2DE" w14:textId="74D5003A" w:rsidR="00C30C02" w:rsidRPr="005C3C73" w:rsidRDefault="00D03108" w:rsidP="00B53D01">
      <w:pPr>
        <w:numPr>
          <w:ilvl w:val="0"/>
          <w:numId w:val="1"/>
        </w:numPr>
        <w:spacing w:before="240"/>
        <w:ind w:left="567" w:hanging="567"/>
        <w:jc w:val="thaiDistribute"/>
        <w:rPr>
          <w:rFonts w:ascii="Angsana New" w:hAnsi="Angsana New"/>
          <w:b/>
          <w:bCs/>
          <w:sz w:val="28"/>
          <w:szCs w:val="28"/>
          <w:lang w:val="en-US"/>
        </w:rPr>
      </w:pPr>
      <w:r w:rsidRPr="005C3C73">
        <w:rPr>
          <w:rFonts w:ascii="Angsana New" w:hAnsi="Angsana New"/>
          <w:b/>
          <w:bCs/>
          <w:sz w:val="28"/>
          <w:szCs w:val="28"/>
          <w:lang w:val="en-US"/>
        </w:rPr>
        <w:t>Financial information by segment</w:t>
      </w:r>
    </w:p>
    <w:p w14:paraId="74BA9C0D" w14:textId="77777777" w:rsidR="007104D3" w:rsidRPr="006B0E47" w:rsidRDefault="00F0010F" w:rsidP="00291FB8">
      <w:pPr>
        <w:widowControl w:val="0"/>
        <w:overflowPunct w:val="0"/>
        <w:autoSpaceDE w:val="0"/>
        <w:autoSpaceDN w:val="0"/>
        <w:adjustRightInd w:val="0"/>
        <w:spacing w:line="240" w:lineRule="auto"/>
        <w:ind w:left="567"/>
        <w:jc w:val="thaiDistribute"/>
        <w:textAlignment w:val="baseline"/>
        <w:rPr>
          <w:rFonts w:ascii="Angsana New" w:hAnsi="Angsana New"/>
          <w:spacing w:val="-6"/>
          <w:sz w:val="28"/>
          <w:szCs w:val="28"/>
          <w:lang w:val="en-US"/>
        </w:rPr>
      </w:pPr>
      <w:r w:rsidRPr="006B0E47">
        <w:rPr>
          <w:rFonts w:ascii="Angsana New" w:hAnsi="Angsana New"/>
          <w:sz w:val="28"/>
          <w:szCs w:val="28"/>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14:paraId="5790303F" w14:textId="77777777" w:rsidR="00634BFC" w:rsidRPr="001B6035" w:rsidRDefault="00634BFC" w:rsidP="00634BFC">
      <w:pPr>
        <w:pStyle w:val="ListParagraph"/>
        <w:widowControl w:val="0"/>
        <w:overflowPunct w:val="0"/>
        <w:autoSpaceDE w:val="0"/>
        <w:autoSpaceDN w:val="0"/>
        <w:adjustRightInd w:val="0"/>
        <w:spacing w:before="120" w:after="0" w:line="240" w:lineRule="auto"/>
        <w:ind w:left="540"/>
        <w:jc w:val="thaiDistribute"/>
        <w:textAlignment w:val="baseline"/>
        <w:rPr>
          <w:rFonts w:ascii="Angsana New" w:hAnsi="Angsana New"/>
          <w:b/>
          <w:bCs/>
          <w:spacing w:val="-6"/>
          <w:sz w:val="28"/>
          <w:lang w:val="en-US"/>
        </w:rPr>
      </w:pPr>
      <w:r w:rsidRPr="001B6035">
        <w:rPr>
          <w:rFonts w:ascii="Angsana New" w:hAnsi="Angsana New"/>
          <w:b/>
          <w:bCs/>
          <w:spacing w:val="-6"/>
          <w:sz w:val="28"/>
          <w:lang w:val="en-US"/>
        </w:rPr>
        <w:t>Business segments</w:t>
      </w:r>
    </w:p>
    <w:p w14:paraId="77A7F6ED" w14:textId="5197B747" w:rsidR="00A37282" w:rsidRPr="00D607A0" w:rsidRDefault="00634BFC" w:rsidP="00D607A0">
      <w:pPr>
        <w:widowControl w:val="0"/>
        <w:overflowPunct w:val="0"/>
        <w:autoSpaceDE w:val="0"/>
        <w:autoSpaceDN w:val="0"/>
        <w:adjustRightInd w:val="0"/>
        <w:spacing w:line="240" w:lineRule="auto"/>
        <w:ind w:left="567"/>
        <w:jc w:val="thaiDistribute"/>
        <w:textAlignment w:val="baseline"/>
        <w:rPr>
          <w:rFonts w:ascii="Angsana New" w:hAnsi="Angsana New"/>
          <w:sz w:val="28"/>
          <w:szCs w:val="28"/>
          <w:lang w:val="en-US"/>
        </w:rPr>
      </w:pPr>
      <w:r w:rsidRPr="00D607A0">
        <w:rPr>
          <w:rFonts w:ascii="Angsana New" w:hAnsi="Angsana New"/>
          <w:sz w:val="28"/>
          <w:szCs w:val="28"/>
          <w:lang w:val="en-US"/>
        </w:rPr>
        <w:t>The Group and the Company operates in main operating segment is to acting as debt collection and call center by using of phone, computer network or all other telecommunication systems as an intermediary and Business of development, sales and installation platforms, software and program</w:t>
      </w:r>
      <w:r w:rsidR="00B91E7E" w:rsidRPr="00D607A0">
        <w:rPr>
          <w:rFonts w:ascii="Angsana New" w:hAnsi="Angsana New"/>
          <w:sz w:val="28"/>
          <w:szCs w:val="28"/>
          <w:lang w:val="en-US"/>
        </w:rPr>
        <w:t>.</w:t>
      </w:r>
    </w:p>
    <w:p w14:paraId="491D6D6A" w14:textId="77777777" w:rsidR="009B78BC" w:rsidRDefault="009B78BC">
      <w:pPr>
        <w:spacing w:line="240" w:lineRule="auto"/>
        <w:rPr>
          <w:rFonts w:ascii="Angsana New" w:hAnsi="Angsana New"/>
          <w:b/>
          <w:bCs/>
          <w:sz w:val="28"/>
          <w:szCs w:val="28"/>
        </w:rPr>
      </w:pPr>
      <w:r>
        <w:rPr>
          <w:rFonts w:ascii="Angsana New" w:hAnsi="Angsana New"/>
          <w:b/>
          <w:bCs/>
          <w:sz w:val="28"/>
          <w:szCs w:val="28"/>
        </w:rPr>
        <w:br w:type="page"/>
      </w:r>
    </w:p>
    <w:p w14:paraId="1176C184" w14:textId="05FCAA49" w:rsidR="008B65DA" w:rsidRDefault="008B65DA" w:rsidP="00A45A6C">
      <w:pPr>
        <w:widowControl w:val="0"/>
        <w:overflowPunct w:val="0"/>
        <w:autoSpaceDE w:val="0"/>
        <w:autoSpaceDN w:val="0"/>
        <w:adjustRightInd w:val="0"/>
        <w:spacing w:before="120" w:line="240" w:lineRule="auto"/>
        <w:ind w:left="567"/>
        <w:jc w:val="both"/>
        <w:textAlignment w:val="baseline"/>
        <w:rPr>
          <w:rFonts w:ascii="Angsana New" w:hAnsi="Angsana New"/>
          <w:b/>
          <w:bCs/>
          <w:sz w:val="28"/>
          <w:szCs w:val="28"/>
        </w:rPr>
      </w:pPr>
      <w:r w:rsidRPr="006B0E47">
        <w:rPr>
          <w:rFonts w:ascii="Angsana New" w:hAnsi="Angsana New"/>
          <w:b/>
          <w:bCs/>
          <w:sz w:val="28"/>
          <w:szCs w:val="28"/>
        </w:rPr>
        <w:lastRenderedPageBreak/>
        <w:t>Timing of revenue recognition</w:t>
      </w:r>
    </w:p>
    <w:p w14:paraId="108363F2" w14:textId="47FCC823" w:rsidR="00296A1F" w:rsidRDefault="00296A1F" w:rsidP="00291FB8">
      <w:pPr>
        <w:widowControl w:val="0"/>
        <w:overflowPunct w:val="0"/>
        <w:autoSpaceDE w:val="0"/>
        <w:autoSpaceDN w:val="0"/>
        <w:adjustRightInd w:val="0"/>
        <w:spacing w:line="240" w:lineRule="auto"/>
        <w:ind w:left="567"/>
        <w:textAlignment w:val="baseline"/>
        <w:rPr>
          <w:rFonts w:ascii="Angsana New" w:hAnsi="Angsana New"/>
          <w:sz w:val="28"/>
          <w:szCs w:val="28"/>
          <w:lang w:val="en-US"/>
        </w:rPr>
      </w:pPr>
      <w:r w:rsidRPr="00296A1F">
        <w:rPr>
          <w:rFonts w:ascii="Angsana New" w:hAnsi="Angsana New"/>
          <w:sz w:val="28"/>
          <w:szCs w:val="28"/>
          <w:lang w:val="en-US"/>
        </w:rPr>
        <w:t xml:space="preserve">For the </w:t>
      </w:r>
      <w:r w:rsidR="000C5801" w:rsidRPr="00296A1F">
        <w:rPr>
          <w:rFonts w:ascii="Angsana New" w:hAnsi="Angsana New"/>
          <w:sz w:val="28"/>
          <w:szCs w:val="28"/>
          <w:lang w:val="en-US"/>
        </w:rPr>
        <w:t>three-month</w:t>
      </w:r>
      <w:r w:rsidRPr="00296A1F">
        <w:rPr>
          <w:rFonts w:ascii="Angsana New" w:hAnsi="Angsana New"/>
          <w:sz w:val="28"/>
          <w:szCs w:val="28"/>
          <w:lang w:val="en-US"/>
        </w:rPr>
        <w:t xml:space="preserve"> period </w:t>
      </w:r>
      <w:r w:rsidR="000C5801" w:rsidRPr="00296A1F">
        <w:rPr>
          <w:rFonts w:ascii="Angsana New" w:hAnsi="Angsana New"/>
          <w:sz w:val="28"/>
          <w:szCs w:val="28"/>
          <w:lang w:val="en-US"/>
        </w:rPr>
        <w:t>end</w:t>
      </w:r>
      <w:r w:rsidRPr="00296A1F">
        <w:rPr>
          <w:rFonts w:ascii="Angsana New" w:hAnsi="Angsana New"/>
          <w:sz w:val="28"/>
          <w:szCs w:val="28"/>
          <w:lang w:val="en-US"/>
        </w:rPr>
        <w:t xml:space="preserve"> March 31,</w:t>
      </w:r>
    </w:p>
    <w:tbl>
      <w:tblPr>
        <w:tblW w:w="9781" w:type="dxa"/>
        <w:tblLayout w:type="fixed"/>
        <w:tblLook w:val="04A0" w:firstRow="1" w:lastRow="0" w:firstColumn="1" w:lastColumn="0" w:noHBand="0" w:noVBand="1"/>
      </w:tblPr>
      <w:tblGrid>
        <w:gridCol w:w="5245"/>
        <w:gridCol w:w="1134"/>
        <w:gridCol w:w="1134"/>
        <w:gridCol w:w="1134"/>
        <w:gridCol w:w="1134"/>
      </w:tblGrid>
      <w:tr w:rsidR="00391314" w:rsidRPr="006B0E47" w14:paraId="264754D2" w14:textId="77777777" w:rsidTr="00291FB8">
        <w:trPr>
          <w:trHeight w:val="20"/>
          <w:tblHeader/>
        </w:trPr>
        <w:tc>
          <w:tcPr>
            <w:tcW w:w="5245" w:type="dxa"/>
            <w:vAlign w:val="bottom"/>
          </w:tcPr>
          <w:p w14:paraId="46E16049" w14:textId="77777777" w:rsidR="00391314" w:rsidRPr="006B0E47" w:rsidRDefault="00391314" w:rsidP="00BF699E">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4536" w:type="dxa"/>
            <w:gridSpan w:val="4"/>
          </w:tcPr>
          <w:p w14:paraId="4F37AF27" w14:textId="77777777" w:rsidR="00391314" w:rsidRPr="006B0E47" w:rsidRDefault="00391314" w:rsidP="00BF699E">
            <w:pPr>
              <w:pBdr>
                <w:bottom w:val="single" w:sz="6" w:space="1" w:color="auto"/>
              </w:pBdr>
              <w:tabs>
                <w:tab w:val="left" w:pos="540"/>
              </w:tabs>
              <w:overflowPunct w:val="0"/>
              <w:autoSpaceDE w:val="0"/>
              <w:autoSpaceDN w:val="0"/>
              <w:adjustRightInd w:val="0"/>
              <w:jc w:val="right"/>
              <w:textAlignment w:val="baseline"/>
              <w:outlineLvl w:val="0"/>
              <w:rPr>
                <w:rFonts w:ascii="Angsana New" w:hAnsi="Angsana New"/>
                <w:sz w:val="28"/>
                <w:szCs w:val="28"/>
              </w:rPr>
            </w:pPr>
            <w:r>
              <w:rPr>
                <w:rFonts w:ascii="Angsana New" w:hAnsi="Angsana New"/>
                <w:sz w:val="28"/>
                <w:szCs w:val="28"/>
              </w:rPr>
              <w:t xml:space="preserve">(Unit : </w:t>
            </w:r>
            <w:r w:rsidRPr="009A219E">
              <w:rPr>
                <w:rFonts w:ascii="Angsana New" w:hAnsi="Angsana New"/>
                <w:sz w:val="28"/>
                <w:szCs w:val="28"/>
              </w:rPr>
              <w:t>Thousand</w:t>
            </w:r>
            <w:r>
              <w:rPr>
                <w:rFonts w:ascii="Angsana New" w:hAnsi="Angsana New"/>
                <w:sz w:val="28"/>
                <w:szCs w:val="28"/>
              </w:rPr>
              <w:t xml:space="preserve"> Baht)</w:t>
            </w:r>
          </w:p>
        </w:tc>
      </w:tr>
      <w:tr w:rsidR="00391314" w:rsidRPr="006B0E47" w14:paraId="5518F643" w14:textId="77777777" w:rsidTr="00291FB8">
        <w:trPr>
          <w:trHeight w:val="571"/>
          <w:tblHeader/>
        </w:trPr>
        <w:tc>
          <w:tcPr>
            <w:tcW w:w="5245" w:type="dxa"/>
            <w:vAlign w:val="bottom"/>
          </w:tcPr>
          <w:p w14:paraId="198DB41D" w14:textId="77777777" w:rsidR="00391314" w:rsidRPr="006B0E47" w:rsidRDefault="00391314" w:rsidP="00BF699E">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2268" w:type="dxa"/>
            <w:gridSpan w:val="2"/>
          </w:tcPr>
          <w:p w14:paraId="6C437C5F" w14:textId="77777777" w:rsidR="00391314" w:rsidRPr="006B0E47" w:rsidRDefault="00391314" w:rsidP="00BF699E">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c>
          <w:tcPr>
            <w:tcW w:w="2268" w:type="dxa"/>
            <w:gridSpan w:val="2"/>
            <w:vAlign w:val="bottom"/>
          </w:tcPr>
          <w:p w14:paraId="74073F6C" w14:textId="77777777" w:rsidR="00391314" w:rsidRPr="006B0E47" w:rsidRDefault="00391314" w:rsidP="00BF699E">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391314" w:rsidRPr="006B0E47" w14:paraId="305CDE17" w14:textId="77777777" w:rsidTr="00291FB8">
        <w:trPr>
          <w:trHeight w:val="214"/>
          <w:tblHeader/>
        </w:trPr>
        <w:tc>
          <w:tcPr>
            <w:tcW w:w="5245" w:type="dxa"/>
            <w:vAlign w:val="bottom"/>
          </w:tcPr>
          <w:p w14:paraId="39AC5510" w14:textId="77777777" w:rsidR="00391314" w:rsidRPr="006B0E47" w:rsidRDefault="00391314" w:rsidP="00BF699E">
            <w:pPr>
              <w:tabs>
                <w:tab w:val="left" w:pos="540"/>
              </w:tabs>
              <w:overflowPunct w:val="0"/>
              <w:autoSpaceDE w:val="0"/>
              <w:autoSpaceDN w:val="0"/>
              <w:adjustRightInd w:val="0"/>
              <w:jc w:val="both"/>
              <w:textAlignment w:val="baseline"/>
              <w:outlineLvl w:val="0"/>
              <w:rPr>
                <w:rFonts w:ascii="Angsana New" w:hAnsi="Angsana New"/>
                <w:sz w:val="28"/>
                <w:szCs w:val="28"/>
              </w:rPr>
            </w:pPr>
          </w:p>
        </w:tc>
        <w:tc>
          <w:tcPr>
            <w:tcW w:w="1134" w:type="dxa"/>
            <w:vAlign w:val="bottom"/>
          </w:tcPr>
          <w:p w14:paraId="23480FCB" w14:textId="6FC994AF" w:rsidR="00391314" w:rsidRPr="006B0E47" w:rsidRDefault="00391314" w:rsidP="00BF699E">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Pr>
                <w:rFonts w:ascii="Angsana New" w:hAnsi="Angsana New"/>
                <w:color w:val="000000"/>
                <w:sz w:val="28"/>
                <w:szCs w:val="28"/>
              </w:rPr>
              <w:t>3</w:t>
            </w:r>
          </w:p>
        </w:tc>
        <w:tc>
          <w:tcPr>
            <w:tcW w:w="1134" w:type="dxa"/>
            <w:vAlign w:val="bottom"/>
          </w:tcPr>
          <w:p w14:paraId="1E92B571" w14:textId="4DA8F5A1" w:rsidR="00391314" w:rsidRPr="00534640" w:rsidRDefault="00391314" w:rsidP="00BF699E">
            <w:pPr>
              <w:pBdr>
                <w:bottom w:val="single" w:sz="6" w:space="1" w:color="auto"/>
              </w:pBdr>
              <w:tabs>
                <w:tab w:val="decimal" w:pos="-8118"/>
              </w:tabs>
              <w:spacing w:line="360" w:lineRule="exact"/>
              <w:jc w:val="center"/>
              <w:rPr>
                <w:rFonts w:ascii="Angsana New" w:hAnsi="Angsana New"/>
                <w:color w:val="000000"/>
                <w:sz w:val="28"/>
                <w:szCs w:val="28"/>
              </w:rPr>
            </w:pPr>
            <w:r w:rsidRPr="00534640">
              <w:rPr>
                <w:rFonts w:ascii="Angsana New" w:hAnsi="Angsana New"/>
                <w:color w:val="000000"/>
                <w:sz w:val="28"/>
                <w:szCs w:val="28"/>
              </w:rPr>
              <w:t>202</w:t>
            </w:r>
            <w:r>
              <w:rPr>
                <w:rFonts w:ascii="Angsana New" w:hAnsi="Angsana New"/>
                <w:color w:val="000000"/>
                <w:sz w:val="28"/>
                <w:szCs w:val="28"/>
              </w:rPr>
              <w:t>2</w:t>
            </w:r>
          </w:p>
        </w:tc>
        <w:tc>
          <w:tcPr>
            <w:tcW w:w="1134" w:type="dxa"/>
            <w:vAlign w:val="bottom"/>
          </w:tcPr>
          <w:p w14:paraId="7D476998" w14:textId="773EAAE6" w:rsidR="00391314" w:rsidRPr="006B0E47" w:rsidRDefault="00391314" w:rsidP="00BF699E">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Pr>
                <w:rFonts w:ascii="Angsana New" w:hAnsi="Angsana New"/>
                <w:color w:val="000000"/>
                <w:sz w:val="28"/>
                <w:szCs w:val="28"/>
              </w:rPr>
              <w:t>3</w:t>
            </w:r>
          </w:p>
        </w:tc>
        <w:tc>
          <w:tcPr>
            <w:tcW w:w="1134" w:type="dxa"/>
            <w:vAlign w:val="bottom"/>
          </w:tcPr>
          <w:p w14:paraId="37AAD93E" w14:textId="3F888781" w:rsidR="00391314" w:rsidRPr="006B0E47" w:rsidRDefault="00391314" w:rsidP="00BF699E">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Pr>
                <w:rFonts w:ascii="Angsana New" w:hAnsi="Angsana New"/>
                <w:color w:val="000000"/>
                <w:sz w:val="28"/>
                <w:szCs w:val="28"/>
              </w:rPr>
              <w:t>2</w:t>
            </w:r>
          </w:p>
        </w:tc>
      </w:tr>
      <w:tr w:rsidR="00391314" w:rsidRPr="006B0E47" w14:paraId="625B4C65" w14:textId="77777777" w:rsidTr="00BF699E">
        <w:trPr>
          <w:trHeight w:val="20"/>
        </w:trPr>
        <w:tc>
          <w:tcPr>
            <w:tcW w:w="5245" w:type="dxa"/>
            <w:vAlign w:val="bottom"/>
          </w:tcPr>
          <w:p w14:paraId="75C0E587" w14:textId="77777777" w:rsidR="00391314" w:rsidRDefault="00391314" w:rsidP="00BF699E">
            <w:pPr>
              <w:tabs>
                <w:tab w:val="left" w:pos="540"/>
              </w:tabs>
              <w:overflowPunct w:val="0"/>
              <w:autoSpaceDE w:val="0"/>
              <w:autoSpaceDN w:val="0"/>
              <w:adjustRightInd w:val="0"/>
              <w:ind w:left="826" w:hanging="367"/>
              <w:textAlignment w:val="baseline"/>
              <w:outlineLvl w:val="0"/>
              <w:rPr>
                <w:rFonts w:ascii="Angsana New" w:hAnsi="Angsana New"/>
                <w:b/>
                <w:bCs/>
                <w:sz w:val="28"/>
                <w:szCs w:val="28"/>
              </w:rPr>
            </w:pPr>
            <w:r>
              <w:rPr>
                <w:rFonts w:ascii="Angsana New" w:hAnsi="Angsana New"/>
                <w:b/>
                <w:bCs/>
                <w:sz w:val="28"/>
                <w:szCs w:val="28"/>
              </w:rPr>
              <w:t>I</w:t>
            </w:r>
            <w:r w:rsidRPr="00B902CE">
              <w:rPr>
                <w:rFonts w:ascii="Angsana New" w:hAnsi="Angsana New"/>
                <w:b/>
                <w:bCs/>
                <w:sz w:val="28"/>
                <w:szCs w:val="28"/>
              </w:rPr>
              <w:t>ncome</w:t>
            </w:r>
            <w:r>
              <w:rPr>
                <w:rFonts w:ascii="Angsana New" w:hAnsi="Angsana New"/>
                <w:b/>
                <w:bCs/>
                <w:sz w:val="28"/>
                <w:szCs w:val="28"/>
              </w:rPr>
              <w:t xml:space="preserve"> from </w:t>
            </w:r>
            <w:r w:rsidRPr="00FB7287">
              <w:rPr>
                <w:rFonts w:ascii="Angsana New" w:hAnsi="Angsana New"/>
                <w:b/>
                <w:bCs/>
                <w:sz w:val="28"/>
                <w:szCs w:val="28"/>
              </w:rPr>
              <w:t xml:space="preserve">engaged to acting as debt collection </w:t>
            </w:r>
          </w:p>
          <w:p w14:paraId="04326FB2" w14:textId="77777777" w:rsidR="00391314" w:rsidRPr="00B902CE" w:rsidRDefault="00391314" w:rsidP="00BF699E">
            <w:pPr>
              <w:tabs>
                <w:tab w:val="left" w:pos="743"/>
              </w:tabs>
              <w:overflowPunct w:val="0"/>
              <w:autoSpaceDE w:val="0"/>
              <w:autoSpaceDN w:val="0"/>
              <w:adjustRightInd w:val="0"/>
              <w:ind w:left="746" w:hanging="3"/>
              <w:textAlignment w:val="baseline"/>
              <w:outlineLvl w:val="0"/>
              <w:rPr>
                <w:rFonts w:ascii="Angsana New" w:hAnsi="Angsana New"/>
                <w:b/>
                <w:bCs/>
                <w:sz w:val="28"/>
                <w:szCs w:val="28"/>
              </w:rPr>
            </w:pPr>
            <w:r w:rsidRPr="00FB7287">
              <w:rPr>
                <w:rFonts w:ascii="Angsana New" w:hAnsi="Angsana New"/>
                <w:b/>
                <w:bCs/>
                <w:sz w:val="28"/>
                <w:szCs w:val="28"/>
              </w:rPr>
              <w:t xml:space="preserve">and call </w:t>
            </w:r>
            <w:r>
              <w:rPr>
                <w:rFonts w:ascii="Angsana New" w:hAnsi="Angsana New"/>
                <w:b/>
                <w:bCs/>
                <w:sz w:val="28"/>
                <w:szCs w:val="28"/>
              </w:rPr>
              <w:t>c</w:t>
            </w:r>
            <w:r w:rsidRPr="00FB7287">
              <w:rPr>
                <w:rFonts w:ascii="Angsana New" w:hAnsi="Angsana New"/>
                <w:b/>
                <w:bCs/>
                <w:sz w:val="28"/>
                <w:szCs w:val="28"/>
              </w:rPr>
              <w:t>enter</w:t>
            </w:r>
          </w:p>
        </w:tc>
        <w:tc>
          <w:tcPr>
            <w:tcW w:w="1134" w:type="dxa"/>
          </w:tcPr>
          <w:p w14:paraId="1DF3B8B0" w14:textId="77777777" w:rsidR="00391314" w:rsidRPr="006B0E47" w:rsidRDefault="00391314" w:rsidP="00BF699E">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2A00F42E" w14:textId="77777777" w:rsidR="00391314" w:rsidRPr="006B0E47" w:rsidRDefault="00391314" w:rsidP="00BF699E">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01A4640D" w14:textId="77777777" w:rsidR="00391314" w:rsidRPr="006B0E47" w:rsidRDefault="00391314" w:rsidP="00BF699E">
            <w:pPr>
              <w:overflowPunct w:val="0"/>
              <w:autoSpaceDE w:val="0"/>
              <w:autoSpaceDN w:val="0"/>
              <w:adjustRightInd w:val="0"/>
              <w:ind w:right="-18"/>
              <w:jc w:val="right"/>
              <w:textAlignment w:val="baseline"/>
              <w:rPr>
                <w:rFonts w:ascii="Angsana New" w:hAnsi="Angsana New"/>
                <w:sz w:val="28"/>
                <w:szCs w:val="28"/>
              </w:rPr>
            </w:pPr>
          </w:p>
        </w:tc>
        <w:tc>
          <w:tcPr>
            <w:tcW w:w="1134" w:type="dxa"/>
            <w:vAlign w:val="bottom"/>
          </w:tcPr>
          <w:p w14:paraId="1A9F0A50" w14:textId="77777777" w:rsidR="00391314" w:rsidRPr="006B0E47" w:rsidRDefault="00391314" w:rsidP="00BF699E">
            <w:pPr>
              <w:overflowPunct w:val="0"/>
              <w:autoSpaceDE w:val="0"/>
              <w:autoSpaceDN w:val="0"/>
              <w:adjustRightInd w:val="0"/>
              <w:ind w:right="-18"/>
              <w:jc w:val="right"/>
              <w:textAlignment w:val="baseline"/>
              <w:rPr>
                <w:rFonts w:ascii="Angsana New" w:hAnsi="Angsana New"/>
                <w:sz w:val="28"/>
                <w:szCs w:val="28"/>
              </w:rPr>
            </w:pPr>
          </w:p>
        </w:tc>
      </w:tr>
      <w:tr w:rsidR="009B78BC" w:rsidRPr="006B0E47" w14:paraId="3B21C767" w14:textId="77777777" w:rsidTr="00F33945">
        <w:trPr>
          <w:trHeight w:val="20"/>
        </w:trPr>
        <w:tc>
          <w:tcPr>
            <w:tcW w:w="5245" w:type="dxa"/>
            <w:vAlign w:val="bottom"/>
          </w:tcPr>
          <w:p w14:paraId="638E9FE9" w14:textId="77777777" w:rsidR="009B78BC" w:rsidRPr="000C5801" w:rsidRDefault="009B78BC" w:rsidP="009B78BC">
            <w:pPr>
              <w:tabs>
                <w:tab w:val="left" w:pos="540"/>
              </w:tabs>
              <w:overflowPunct w:val="0"/>
              <w:autoSpaceDE w:val="0"/>
              <w:autoSpaceDN w:val="0"/>
              <w:adjustRightInd w:val="0"/>
              <w:ind w:left="318" w:firstLine="708"/>
              <w:textAlignment w:val="baseline"/>
              <w:outlineLvl w:val="0"/>
              <w:rPr>
                <w:rFonts w:ascii="Angsana New" w:hAnsi="Angsana New"/>
                <w:sz w:val="28"/>
                <w:szCs w:val="28"/>
                <w:lang w:val="en-US"/>
              </w:rPr>
            </w:pPr>
            <w:r w:rsidRPr="006B0E47">
              <w:rPr>
                <w:rFonts w:ascii="Angsana New" w:hAnsi="Angsana New"/>
                <w:sz w:val="28"/>
                <w:szCs w:val="28"/>
              </w:rPr>
              <w:t>At a point in time</w:t>
            </w:r>
          </w:p>
        </w:tc>
        <w:tc>
          <w:tcPr>
            <w:tcW w:w="1134" w:type="dxa"/>
            <w:shd w:val="clear" w:color="auto" w:fill="auto"/>
            <w:vAlign w:val="bottom"/>
          </w:tcPr>
          <w:p w14:paraId="71998E4D" w14:textId="3C3CFE8D" w:rsidR="009B78BC" w:rsidRPr="000C5801" w:rsidRDefault="009B78BC" w:rsidP="009B78BC">
            <w:pPr>
              <w:spacing w:line="360" w:lineRule="exact"/>
              <w:ind w:left="57"/>
              <w:jc w:val="right"/>
              <w:rPr>
                <w:rFonts w:ascii="Angsana New" w:hAnsi="Angsana New"/>
                <w:sz w:val="28"/>
                <w:szCs w:val="28"/>
              </w:rPr>
            </w:pPr>
            <w:r w:rsidRPr="009B78BC">
              <w:rPr>
                <w:rFonts w:ascii="Angsana New" w:hAnsi="Angsana New"/>
                <w:sz w:val="28"/>
                <w:szCs w:val="28"/>
              </w:rPr>
              <w:t>9,565</w:t>
            </w:r>
          </w:p>
        </w:tc>
        <w:tc>
          <w:tcPr>
            <w:tcW w:w="1134" w:type="dxa"/>
            <w:vAlign w:val="bottom"/>
          </w:tcPr>
          <w:p w14:paraId="2AF505F4" w14:textId="4462E95B" w:rsidR="009B78BC" w:rsidRPr="000C5801" w:rsidRDefault="009B78BC" w:rsidP="009B78BC">
            <w:pPr>
              <w:spacing w:line="360" w:lineRule="exact"/>
              <w:ind w:left="57"/>
              <w:jc w:val="right"/>
              <w:rPr>
                <w:rFonts w:ascii="Angsana New" w:hAnsi="Angsana New"/>
                <w:sz w:val="28"/>
                <w:szCs w:val="28"/>
              </w:rPr>
            </w:pPr>
            <w:r w:rsidRPr="000C5801">
              <w:rPr>
                <w:rFonts w:ascii="Angsana New" w:hAnsi="Angsana New"/>
                <w:sz w:val="28"/>
                <w:szCs w:val="28"/>
              </w:rPr>
              <w:t>7,643</w:t>
            </w:r>
          </w:p>
        </w:tc>
        <w:tc>
          <w:tcPr>
            <w:tcW w:w="1134" w:type="dxa"/>
            <w:shd w:val="clear" w:color="auto" w:fill="auto"/>
            <w:vAlign w:val="bottom"/>
          </w:tcPr>
          <w:p w14:paraId="14F21D5D" w14:textId="52749E55" w:rsidR="009B78BC" w:rsidRPr="000C5801" w:rsidRDefault="009B78BC" w:rsidP="009B78BC">
            <w:pPr>
              <w:spacing w:line="360" w:lineRule="exact"/>
              <w:ind w:left="57"/>
              <w:jc w:val="right"/>
              <w:rPr>
                <w:rFonts w:ascii="Angsana New" w:hAnsi="Angsana New"/>
                <w:sz w:val="28"/>
                <w:szCs w:val="28"/>
              </w:rPr>
            </w:pPr>
            <w:r w:rsidRPr="009B78BC">
              <w:rPr>
                <w:rFonts w:ascii="Angsana New" w:hAnsi="Angsana New"/>
                <w:sz w:val="28"/>
                <w:szCs w:val="28"/>
              </w:rPr>
              <w:t>9,565</w:t>
            </w:r>
          </w:p>
        </w:tc>
        <w:tc>
          <w:tcPr>
            <w:tcW w:w="1134" w:type="dxa"/>
            <w:vAlign w:val="bottom"/>
          </w:tcPr>
          <w:p w14:paraId="275D2359" w14:textId="56A38E84" w:rsidR="009B78BC" w:rsidRPr="000C5801" w:rsidRDefault="009B78BC" w:rsidP="009B78BC">
            <w:pPr>
              <w:spacing w:line="360" w:lineRule="exact"/>
              <w:ind w:left="57"/>
              <w:jc w:val="right"/>
              <w:rPr>
                <w:rFonts w:ascii="Angsana New" w:hAnsi="Angsana New"/>
                <w:sz w:val="28"/>
                <w:szCs w:val="28"/>
              </w:rPr>
            </w:pPr>
            <w:r w:rsidRPr="000C5801">
              <w:rPr>
                <w:rFonts w:ascii="Angsana New" w:hAnsi="Angsana New"/>
                <w:sz w:val="28"/>
                <w:szCs w:val="28"/>
              </w:rPr>
              <w:t>7,643</w:t>
            </w:r>
          </w:p>
        </w:tc>
      </w:tr>
      <w:tr w:rsidR="009B78BC" w:rsidRPr="006B0E47" w14:paraId="4D741A0D" w14:textId="77777777" w:rsidTr="00F33945">
        <w:trPr>
          <w:trHeight w:val="20"/>
        </w:trPr>
        <w:tc>
          <w:tcPr>
            <w:tcW w:w="5245" w:type="dxa"/>
            <w:vAlign w:val="bottom"/>
          </w:tcPr>
          <w:p w14:paraId="19EB8B7E" w14:textId="77777777" w:rsidR="009B78BC" w:rsidRPr="006B0E47" w:rsidRDefault="009B78BC" w:rsidP="009B78BC">
            <w:pPr>
              <w:tabs>
                <w:tab w:val="left" w:pos="540"/>
              </w:tabs>
              <w:overflowPunct w:val="0"/>
              <w:autoSpaceDE w:val="0"/>
              <w:autoSpaceDN w:val="0"/>
              <w:adjustRightInd w:val="0"/>
              <w:ind w:left="318" w:firstLine="708"/>
              <w:textAlignment w:val="baseline"/>
              <w:outlineLvl w:val="0"/>
              <w:rPr>
                <w:rFonts w:ascii="Angsana New" w:hAnsi="Angsana New"/>
                <w:sz w:val="28"/>
                <w:szCs w:val="28"/>
              </w:rPr>
            </w:pPr>
            <w:r w:rsidRPr="006B0E47">
              <w:rPr>
                <w:rFonts w:ascii="Angsana New" w:hAnsi="Angsana New"/>
                <w:sz w:val="28"/>
                <w:szCs w:val="28"/>
              </w:rPr>
              <w:t xml:space="preserve">Over </w:t>
            </w:r>
            <w:r>
              <w:rPr>
                <w:rFonts w:ascii="Angsana New" w:hAnsi="Angsana New"/>
                <w:sz w:val="28"/>
                <w:szCs w:val="28"/>
              </w:rPr>
              <w:t xml:space="preserve">a period of </w:t>
            </w:r>
            <w:r w:rsidRPr="006B0E47">
              <w:rPr>
                <w:rFonts w:ascii="Angsana New" w:hAnsi="Angsana New"/>
                <w:sz w:val="28"/>
                <w:szCs w:val="28"/>
              </w:rPr>
              <w:t>time</w:t>
            </w:r>
          </w:p>
        </w:tc>
        <w:tc>
          <w:tcPr>
            <w:tcW w:w="1134" w:type="dxa"/>
            <w:shd w:val="clear" w:color="auto" w:fill="auto"/>
            <w:vAlign w:val="bottom"/>
          </w:tcPr>
          <w:p w14:paraId="7C5328C7" w14:textId="0AFE2A83"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9B78BC">
              <w:rPr>
                <w:rFonts w:ascii="Angsana New" w:hAnsi="Angsana New"/>
                <w:sz w:val="28"/>
                <w:szCs w:val="28"/>
              </w:rPr>
              <w:t>8,659</w:t>
            </w:r>
          </w:p>
        </w:tc>
        <w:tc>
          <w:tcPr>
            <w:tcW w:w="1134" w:type="dxa"/>
            <w:vAlign w:val="bottom"/>
          </w:tcPr>
          <w:p w14:paraId="1D50497D" w14:textId="053AC349"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0C5801">
              <w:rPr>
                <w:rFonts w:ascii="Angsana New" w:hAnsi="Angsana New"/>
                <w:sz w:val="28"/>
                <w:szCs w:val="28"/>
              </w:rPr>
              <w:t>10,775</w:t>
            </w:r>
          </w:p>
        </w:tc>
        <w:tc>
          <w:tcPr>
            <w:tcW w:w="1134" w:type="dxa"/>
            <w:shd w:val="clear" w:color="auto" w:fill="auto"/>
            <w:vAlign w:val="bottom"/>
          </w:tcPr>
          <w:p w14:paraId="2C20092B" w14:textId="79ED997E"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9B78BC">
              <w:rPr>
                <w:rFonts w:ascii="Angsana New" w:hAnsi="Angsana New"/>
                <w:sz w:val="28"/>
                <w:szCs w:val="28"/>
              </w:rPr>
              <w:t>9,289</w:t>
            </w:r>
          </w:p>
        </w:tc>
        <w:tc>
          <w:tcPr>
            <w:tcW w:w="1134" w:type="dxa"/>
            <w:vAlign w:val="bottom"/>
          </w:tcPr>
          <w:p w14:paraId="640C7868" w14:textId="36DCDD6F"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0C5801">
              <w:rPr>
                <w:rFonts w:ascii="Angsana New" w:hAnsi="Angsana New"/>
                <w:sz w:val="28"/>
                <w:szCs w:val="28"/>
              </w:rPr>
              <w:t>10,775</w:t>
            </w:r>
          </w:p>
        </w:tc>
      </w:tr>
      <w:tr w:rsidR="009B78BC" w:rsidRPr="006B0E47" w14:paraId="7530ECF8" w14:textId="77777777" w:rsidTr="00F33945">
        <w:trPr>
          <w:trHeight w:val="269"/>
        </w:trPr>
        <w:tc>
          <w:tcPr>
            <w:tcW w:w="5245" w:type="dxa"/>
            <w:vAlign w:val="bottom"/>
          </w:tcPr>
          <w:p w14:paraId="7A18509E" w14:textId="77777777" w:rsidR="009B78BC" w:rsidRPr="006B0E47" w:rsidRDefault="009B78BC" w:rsidP="009B78BC">
            <w:pPr>
              <w:tabs>
                <w:tab w:val="left" w:pos="540"/>
              </w:tabs>
              <w:overflowPunct w:val="0"/>
              <w:autoSpaceDE w:val="0"/>
              <w:autoSpaceDN w:val="0"/>
              <w:adjustRightInd w:val="0"/>
              <w:ind w:left="318" w:firstLine="459"/>
              <w:textAlignment w:val="baseline"/>
              <w:outlineLvl w:val="0"/>
              <w:rPr>
                <w:rFonts w:ascii="Angsana New" w:hAnsi="Angsana New"/>
                <w:sz w:val="28"/>
                <w:szCs w:val="28"/>
              </w:rPr>
            </w:pPr>
            <w:r w:rsidRPr="006B0E47">
              <w:rPr>
                <w:rFonts w:ascii="Angsana New" w:hAnsi="Angsana New"/>
                <w:sz w:val="28"/>
                <w:szCs w:val="28"/>
              </w:rPr>
              <w:t>Total revenue</w:t>
            </w:r>
          </w:p>
        </w:tc>
        <w:tc>
          <w:tcPr>
            <w:tcW w:w="1134" w:type="dxa"/>
            <w:shd w:val="clear" w:color="auto" w:fill="auto"/>
            <w:vAlign w:val="bottom"/>
          </w:tcPr>
          <w:p w14:paraId="11D9ACD2" w14:textId="53B19B69"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9B78BC">
              <w:rPr>
                <w:rFonts w:ascii="Angsana New" w:hAnsi="Angsana New"/>
                <w:sz w:val="28"/>
                <w:szCs w:val="28"/>
              </w:rPr>
              <w:t>18,224</w:t>
            </w:r>
          </w:p>
        </w:tc>
        <w:tc>
          <w:tcPr>
            <w:tcW w:w="1134" w:type="dxa"/>
            <w:vAlign w:val="bottom"/>
          </w:tcPr>
          <w:p w14:paraId="66C7ABA9" w14:textId="595F3DF7"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0C5801">
              <w:rPr>
                <w:rFonts w:ascii="Angsana New" w:hAnsi="Angsana New"/>
                <w:sz w:val="28"/>
                <w:szCs w:val="28"/>
              </w:rPr>
              <w:t>18,418</w:t>
            </w:r>
          </w:p>
        </w:tc>
        <w:tc>
          <w:tcPr>
            <w:tcW w:w="1134" w:type="dxa"/>
            <w:shd w:val="clear" w:color="auto" w:fill="auto"/>
            <w:vAlign w:val="bottom"/>
          </w:tcPr>
          <w:p w14:paraId="15115527" w14:textId="7CEBAF5C"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9B78BC">
              <w:rPr>
                <w:rFonts w:ascii="Angsana New" w:hAnsi="Angsana New"/>
                <w:sz w:val="28"/>
                <w:szCs w:val="28"/>
              </w:rPr>
              <w:t>18,854</w:t>
            </w:r>
          </w:p>
        </w:tc>
        <w:tc>
          <w:tcPr>
            <w:tcW w:w="1134" w:type="dxa"/>
            <w:vAlign w:val="bottom"/>
          </w:tcPr>
          <w:p w14:paraId="54FC7C14" w14:textId="2777DA3C"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0C5801">
              <w:rPr>
                <w:rFonts w:ascii="Angsana New" w:hAnsi="Angsana New"/>
                <w:sz w:val="28"/>
                <w:szCs w:val="28"/>
              </w:rPr>
              <w:t>18,418</w:t>
            </w:r>
          </w:p>
        </w:tc>
      </w:tr>
      <w:tr w:rsidR="000C5801" w:rsidRPr="006B0E47" w14:paraId="68364FAB" w14:textId="77777777" w:rsidTr="009B78BC">
        <w:trPr>
          <w:trHeight w:val="20"/>
        </w:trPr>
        <w:tc>
          <w:tcPr>
            <w:tcW w:w="5245" w:type="dxa"/>
            <w:vAlign w:val="bottom"/>
          </w:tcPr>
          <w:p w14:paraId="70FFE0E6" w14:textId="77777777" w:rsidR="000C5801" w:rsidRPr="00B902CE" w:rsidRDefault="000C5801" w:rsidP="000C5801">
            <w:pPr>
              <w:tabs>
                <w:tab w:val="left" w:pos="540"/>
              </w:tabs>
              <w:overflowPunct w:val="0"/>
              <w:autoSpaceDE w:val="0"/>
              <w:autoSpaceDN w:val="0"/>
              <w:adjustRightInd w:val="0"/>
              <w:ind w:left="746" w:hanging="287"/>
              <w:textAlignment w:val="baseline"/>
              <w:outlineLvl w:val="0"/>
              <w:rPr>
                <w:rFonts w:ascii="Angsana New" w:hAnsi="Angsana New"/>
                <w:b/>
                <w:bCs/>
                <w:sz w:val="28"/>
                <w:szCs w:val="28"/>
              </w:rPr>
            </w:pPr>
            <w:r>
              <w:rPr>
                <w:rFonts w:ascii="Angsana New" w:hAnsi="Angsana New"/>
                <w:b/>
                <w:bCs/>
                <w:sz w:val="28"/>
                <w:szCs w:val="28"/>
              </w:rPr>
              <w:t>I</w:t>
            </w:r>
            <w:r w:rsidRPr="00B902CE">
              <w:rPr>
                <w:rFonts w:ascii="Angsana New" w:hAnsi="Angsana New"/>
                <w:b/>
                <w:bCs/>
                <w:sz w:val="28"/>
                <w:szCs w:val="28"/>
              </w:rPr>
              <w:t>ncome</w:t>
            </w:r>
            <w:r>
              <w:rPr>
                <w:rFonts w:ascii="Angsana New" w:hAnsi="Angsana New"/>
                <w:b/>
                <w:bCs/>
                <w:sz w:val="28"/>
                <w:szCs w:val="28"/>
              </w:rPr>
              <w:t xml:space="preserve"> from sale and p</w:t>
            </w:r>
            <w:r w:rsidRPr="00E363EB">
              <w:rPr>
                <w:rFonts w:ascii="Angsana New" w:hAnsi="Angsana New"/>
                <w:b/>
                <w:bCs/>
                <w:sz w:val="28"/>
                <w:szCs w:val="28"/>
              </w:rPr>
              <w:t xml:space="preserve">latform </w:t>
            </w:r>
            <w:r>
              <w:rPr>
                <w:rFonts w:ascii="Angsana New" w:hAnsi="Angsana New"/>
                <w:b/>
                <w:bCs/>
                <w:sz w:val="28"/>
                <w:szCs w:val="28"/>
              </w:rPr>
              <w:t xml:space="preserve">service </w:t>
            </w:r>
            <w:r w:rsidRPr="00E363EB">
              <w:rPr>
                <w:rFonts w:ascii="Angsana New" w:hAnsi="Angsana New"/>
                <w:b/>
                <w:bCs/>
                <w:sz w:val="28"/>
                <w:szCs w:val="28"/>
              </w:rPr>
              <w:t xml:space="preserve">and software </w:t>
            </w:r>
          </w:p>
        </w:tc>
        <w:tc>
          <w:tcPr>
            <w:tcW w:w="1134" w:type="dxa"/>
            <w:shd w:val="clear" w:color="auto" w:fill="auto"/>
          </w:tcPr>
          <w:p w14:paraId="2363CCAB" w14:textId="77777777" w:rsidR="000C5801" w:rsidRPr="000C5801" w:rsidRDefault="000C5801" w:rsidP="009B78BC">
            <w:pPr>
              <w:spacing w:line="360" w:lineRule="exact"/>
              <w:ind w:left="57"/>
              <w:jc w:val="right"/>
              <w:rPr>
                <w:rFonts w:ascii="Angsana New" w:hAnsi="Angsana New"/>
                <w:sz w:val="28"/>
                <w:szCs w:val="28"/>
              </w:rPr>
            </w:pPr>
          </w:p>
        </w:tc>
        <w:tc>
          <w:tcPr>
            <w:tcW w:w="1134" w:type="dxa"/>
            <w:shd w:val="clear" w:color="auto" w:fill="auto"/>
            <w:vAlign w:val="bottom"/>
          </w:tcPr>
          <w:p w14:paraId="46AF925D" w14:textId="77777777" w:rsidR="000C5801" w:rsidRPr="000C5801" w:rsidRDefault="000C5801" w:rsidP="000C5801">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shd w:val="clear" w:color="auto" w:fill="auto"/>
            <w:vAlign w:val="bottom"/>
          </w:tcPr>
          <w:p w14:paraId="588ED63F" w14:textId="77777777" w:rsidR="000C5801" w:rsidRPr="000C5801" w:rsidRDefault="000C5801" w:rsidP="000C5801">
            <w:pPr>
              <w:overflowPunct w:val="0"/>
              <w:autoSpaceDE w:val="0"/>
              <w:autoSpaceDN w:val="0"/>
              <w:adjustRightInd w:val="0"/>
              <w:ind w:right="-18"/>
              <w:jc w:val="right"/>
              <w:textAlignment w:val="baseline"/>
              <w:rPr>
                <w:rFonts w:ascii="Angsana New" w:hAnsi="Angsana New"/>
                <w:sz w:val="28"/>
                <w:szCs w:val="28"/>
              </w:rPr>
            </w:pPr>
          </w:p>
        </w:tc>
        <w:tc>
          <w:tcPr>
            <w:tcW w:w="1134" w:type="dxa"/>
            <w:shd w:val="clear" w:color="auto" w:fill="auto"/>
            <w:vAlign w:val="bottom"/>
          </w:tcPr>
          <w:p w14:paraId="7ABE0E44" w14:textId="77777777" w:rsidR="000C5801" w:rsidRPr="000C5801" w:rsidRDefault="000C5801" w:rsidP="000C5801">
            <w:pPr>
              <w:overflowPunct w:val="0"/>
              <w:autoSpaceDE w:val="0"/>
              <w:autoSpaceDN w:val="0"/>
              <w:adjustRightInd w:val="0"/>
              <w:ind w:right="-18"/>
              <w:jc w:val="right"/>
              <w:textAlignment w:val="baseline"/>
              <w:rPr>
                <w:rFonts w:ascii="Angsana New" w:hAnsi="Angsana New"/>
                <w:sz w:val="28"/>
                <w:szCs w:val="28"/>
              </w:rPr>
            </w:pPr>
          </w:p>
        </w:tc>
      </w:tr>
      <w:tr w:rsidR="009B78BC" w:rsidRPr="006B0E47" w14:paraId="69C046F9" w14:textId="77777777" w:rsidTr="00494DBF">
        <w:trPr>
          <w:trHeight w:val="20"/>
        </w:trPr>
        <w:tc>
          <w:tcPr>
            <w:tcW w:w="5245" w:type="dxa"/>
            <w:vAlign w:val="bottom"/>
          </w:tcPr>
          <w:p w14:paraId="069B54D3" w14:textId="77777777" w:rsidR="009B78BC" w:rsidRPr="006B0E47" w:rsidRDefault="009B78BC" w:rsidP="009B78BC">
            <w:pPr>
              <w:tabs>
                <w:tab w:val="left" w:pos="540"/>
              </w:tabs>
              <w:overflowPunct w:val="0"/>
              <w:autoSpaceDE w:val="0"/>
              <w:autoSpaceDN w:val="0"/>
              <w:adjustRightInd w:val="0"/>
              <w:ind w:left="743" w:firstLine="283"/>
              <w:textAlignment w:val="baseline"/>
              <w:outlineLvl w:val="0"/>
              <w:rPr>
                <w:rFonts w:ascii="Angsana New" w:hAnsi="Angsana New"/>
                <w:sz w:val="28"/>
                <w:szCs w:val="28"/>
              </w:rPr>
            </w:pPr>
            <w:r w:rsidRPr="006B0E47">
              <w:rPr>
                <w:rFonts w:ascii="Angsana New" w:hAnsi="Angsana New"/>
                <w:sz w:val="28"/>
                <w:szCs w:val="28"/>
              </w:rPr>
              <w:t>At a point in time</w:t>
            </w:r>
          </w:p>
        </w:tc>
        <w:tc>
          <w:tcPr>
            <w:tcW w:w="1134" w:type="dxa"/>
            <w:shd w:val="clear" w:color="auto" w:fill="auto"/>
            <w:vAlign w:val="bottom"/>
          </w:tcPr>
          <w:p w14:paraId="1011E63E" w14:textId="5B9C92EA" w:rsidR="009B78BC" w:rsidRPr="000C5801" w:rsidRDefault="009B78BC" w:rsidP="009B78BC">
            <w:pPr>
              <w:spacing w:line="360" w:lineRule="exact"/>
              <w:ind w:left="57"/>
              <w:jc w:val="right"/>
              <w:rPr>
                <w:rFonts w:ascii="Angsana New" w:hAnsi="Angsana New"/>
                <w:sz w:val="28"/>
                <w:szCs w:val="28"/>
              </w:rPr>
            </w:pPr>
            <w:r w:rsidRPr="009B78BC">
              <w:rPr>
                <w:rFonts w:ascii="Angsana New" w:hAnsi="Angsana New"/>
                <w:sz w:val="28"/>
                <w:szCs w:val="28"/>
              </w:rPr>
              <w:t>13,525</w:t>
            </w:r>
          </w:p>
        </w:tc>
        <w:tc>
          <w:tcPr>
            <w:tcW w:w="1134" w:type="dxa"/>
            <w:vAlign w:val="bottom"/>
          </w:tcPr>
          <w:p w14:paraId="19BA85DC" w14:textId="4AAC5632" w:rsidR="009B78BC" w:rsidRPr="000C5801" w:rsidRDefault="009B78BC" w:rsidP="009B78BC">
            <w:pPr>
              <w:spacing w:line="360" w:lineRule="exact"/>
              <w:ind w:left="57"/>
              <w:jc w:val="right"/>
              <w:rPr>
                <w:rFonts w:ascii="Angsana New" w:hAnsi="Angsana New"/>
                <w:sz w:val="28"/>
                <w:szCs w:val="28"/>
              </w:rPr>
            </w:pPr>
            <w:r w:rsidRPr="000C5801">
              <w:rPr>
                <w:rFonts w:ascii="Angsana New" w:hAnsi="Angsana New"/>
                <w:sz w:val="28"/>
                <w:szCs w:val="28"/>
              </w:rPr>
              <w:t>-</w:t>
            </w:r>
          </w:p>
        </w:tc>
        <w:tc>
          <w:tcPr>
            <w:tcW w:w="1134" w:type="dxa"/>
            <w:shd w:val="clear" w:color="auto" w:fill="auto"/>
            <w:vAlign w:val="bottom"/>
          </w:tcPr>
          <w:p w14:paraId="23ADF847" w14:textId="50738D63" w:rsidR="009B78BC" w:rsidRPr="000C5801" w:rsidRDefault="009B78BC" w:rsidP="009B78BC">
            <w:pPr>
              <w:spacing w:line="360" w:lineRule="exact"/>
              <w:ind w:left="57"/>
              <w:jc w:val="right"/>
              <w:rPr>
                <w:rFonts w:ascii="Angsana New" w:hAnsi="Angsana New"/>
                <w:sz w:val="28"/>
                <w:szCs w:val="28"/>
              </w:rPr>
            </w:pPr>
            <w:r w:rsidRPr="000C5801">
              <w:rPr>
                <w:rFonts w:ascii="Angsana New" w:hAnsi="Angsana New"/>
                <w:sz w:val="28"/>
                <w:szCs w:val="28"/>
              </w:rPr>
              <w:t>-</w:t>
            </w:r>
          </w:p>
        </w:tc>
        <w:tc>
          <w:tcPr>
            <w:tcW w:w="1134" w:type="dxa"/>
            <w:vAlign w:val="bottom"/>
          </w:tcPr>
          <w:p w14:paraId="641A8DD6" w14:textId="3C717F3C" w:rsidR="009B78BC" w:rsidRPr="000C5801" w:rsidRDefault="009B78BC" w:rsidP="009B78BC">
            <w:pPr>
              <w:spacing w:line="360" w:lineRule="exact"/>
              <w:ind w:left="57"/>
              <w:jc w:val="right"/>
              <w:rPr>
                <w:rFonts w:ascii="Angsana New" w:hAnsi="Angsana New"/>
                <w:sz w:val="28"/>
                <w:szCs w:val="28"/>
              </w:rPr>
            </w:pPr>
            <w:r w:rsidRPr="000C5801">
              <w:rPr>
                <w:rFonts w:ascii="Angsana New" w:hAnsi="Angsana New"/>
                <w:sz w:val="28"/>
                <w:szCs w:val="28"/>
              </w:rPr>
              <w:t>-</w:t>
            </w:r>
          </w:p>
        </w:tc>
      </w:tr>
      <w:tr w:rsidR="009B78BC" w:rsidRPr="006B0E47" w14:paraId="08ED31C5" w14:textId="77777777" w:rsidTr="00494DBF">
        <w:trPr>
          <w:trHeight w:val="20"/>
        </w:trPr>
        <w:tc>
          <w:tcPr>
            <w:tcW w:w="5245" w:type="dxa"/>
            <w:vAlign w:val="bottom"/>
          </w:tcPr>
          <w:p w14:paraId="106F9E72" w14:textId="77777777" w:rsidR="009B78BC" w:rsidRPr="006B0E47" w:rsidRDefault="009B78BC" w:rsidP="009B78BC">
            <w:pPr>
              <w:tabs>
                <w:tab w:val="left" w:pos="540"/>
              </w:tabs>
              <w:overflowPunct w:val="0"/>
              <w:autoSpaceDE w:val="0"/>
              <w:autoSpaceDN w:val="0"/>
              <w:adjustRightInd w:val="0"/>
              <w:ind w:left="743" w:firstLine="283"/>
              <w:textAlignment w:val="baseline"/>
              <w:outlineLvl w:val="0"/>
              <w:rPr>
                <w:rFonts w:ascii="Angsana New" w:hAnsi="Angsana New"/>
                <w:sz w:val="28"/>
                <w:szCs w:val="28"/>
              </w:rPr>
            </w:pPr>
            <w:r w:rsidRPr="006B0E47">
              <w:rPr>
                <w:rFonts w:ascii="Angsana New" w:hAnsi="Angsana New"/>
                <w:sz w:val="28"/>
                <w:szCs w:val="28"/>
              </w:rPr>
              <w:t xml:space="preserve">Over </w:t>
            </w:r>
            <w:r>
              <w:rPr>
                <w:rFonts w:ascii="Angsana New" w:hAnsi="Angsana New"/>
                <w:sz w:val="28"/>
                <w:szCs w:val="28"/>
              </w:rPr>
              <w:t xml:space="preserve">a period of </w:t>
            </w:r>
            <w:r w:rsidRPr="006B0E47">
              <w:rPr>
                <w:rFonts w:ascii="Angsana New" w:hAnsi="Angsana New"/>
                <w:sz w:val="28"/>
                <w:szCs w:val="28"/>
              </w:rPr>
              <w:t>time</w:t>
            </w:r>
          </w:p>
        </w:tc>
        <w:tc>
          <w:tcPr>
            <w:tcW w:w="1134" w:type="dxa"/>
            <w:shd w:val="clear" w:color="auto" w:fill="auto"/>
            <w:vAlign w:val="bottom"/>
          </w:tcPr>
          <w:p w14:paraId="251E22AE" w14:textId="20BCFC91"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9B78BC">
              <w:rPr>
                <w:rFonts w:ascii="Angsana New" w:hAnsi="Angsana New"/>
                <w:sz w:val="28"/>
                <w:szCs w:val="28"/>
              </w:rPr>
              <w:t>3,958</w:t>
            </w:r>
          </w:p>
        </w:tc>
        <w:tc>
          <w:tcPr>
            <w:tcW w:w="1134" w:type="dxa"/>
            <w:vAlign w:val="bottom"/>
          </w:tcPr>
          <w:p w14:paraId="10252795" w14:textId="2E712CD3"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0C5801">
              <w:rPr>
                <w:rFonts w:ascii="Angsana New" w:hAnsi="Angsana New"/>
                <w:sz w:val="28"/>
                <w:szCs w:val="28"/>
              </w:rPr>
              <w:t>-</w:t>
            </w:r>
          </w:p>
        </w:tc>
        <w:tc>
          <w:tcPr>
            <w:tcW w:w="1134" w:type="dxa"/>
            <w:shd w:val="clear" w:color="auto" w:fill="auto"/>
            <w:vAlign w:val="bottom"/>
          </w:tcPr>
          <w:p w14:paraId="7C6C45B5" w14:textId="46D15579"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0C5801">
              <w:rPr>
                <w:rFonts w:ascii="Angsana New" w:hAnsi="Angsana New"/>
                <w:sz w:val="28"/>
                <w:szCs w:val="28"/>
              </w:rPr>
              <w:t>-</w:t>
            </w:r>
          </w:p>
        </w:tc>
        <w:tc>
          <w:tcPr>
            <w:tcW w:w="1134" w:type="dxa"/>
            <w:vAlign w:val="bottom"/>
          </w:tcPr>
          <w:p w14:paraId="60BB3500" w14:textId="1D6CCB12" w:rsidR="009B78BC" w:rsidRPr="000C5801" w:rsidRDefault="009B78BC" w:rsidP="009B78BC">
            <w:pPr>
              <w:pBdr>
                <w:bottom w:val="single" w:sz="6" w:space="1" w:color="auto"/>
              </w:pBdr>
              <w:spacing w:line="360" w:lineRule="exact"/>
              <w:ind w:left="57"/>
              <w:jc w:val="right"/>
              <w:rPr>
                <w:rFonts w:ascii="Angsana New" w:hAnsi="Angsana New"/>
                <w:sz w:val="28"/>
                <w:szCs w:val="28"/>
              </w:rPr>
            </w:pPr>
            <w:r w:rsidRPr="000C5801">
              <w:rPr>
                <w:rFonts w:ascii="Angsana New" w:hAnsi="Angsana New"/>
                <w:sz w:val="28"/>
                <w:szCs w:val="28"/>
              </w:rPr>
              <w:t>-</w:t>
            </w:r>
          </w:p>
        </w:tc>
      </w:tr>
      <w:tr w:rsidR="009B78BC" w:rsidRPr="006B0E47" w14:paraId="71D6DA49" w14:textId="77777777" w:rsidTr="00494DBF">
        <w:trPr>
          <w:trHeight w:val="269"/>
        </w:trPr>
        <w:tc>
          <w:tcPr>
            <w:tcW w:w="5245" w:type="dxa"/>
            <w:vAlign w:val="bottom"/>
          </w:tcPr>
          <w:p w14:paraId="0E9B1435" w14:textId="77777777" w:rsidR="009B78BC" w:rsidRPr="00FC4633" w:rsidRDefault="009B78BC" w:rsidP="009B78BC">
            <w:pPr>
              <w:tabs>
                <w:tab w:val="left" w:pos="540"/>
              </w:tabs>
              <w:overflowPunct w:val="0"/>
              <w:autoSpaceDE w:val="0"/>
              <w:autoSpaceDN w:val="0"/>
              <w:adjustRightInd w:val="0"/>
              <w:ind w:left="743"/>
              <w:textAlignment w:val="baseline"/>
              <w:outlineLvl w:val="0"/>
              <w:rPr>
                <w:rFonts w:ascii="Angsana New" w:hAnsi="Angsana New"/>
                <w:sz w:val="28"/>
                <w:szCs w:val="28"/>
                <w:lang w:val="en-US"/>
              </w:rPr>
            </w:pPr>
            <w:r w:rsidRPr="006B0E47">
              <w:rPr>
                <w:rFonts w:ascii="Angsana New" w:hAnsi="Angsana New"/>
                <w:sz w:val="28"/>
                <w:szCs w:val="28"/>
              </w:rPr>
              <w:t>Total revenue</w:t>
            </w:r>
          </w:p>
        </w:tc>
        <w:tc>
          <w:tcPr>
            <w:tcW w:w="1134" w:type="dxa"/>
            <w:shd w:val="clear" w:color="auto" w:fill="auto"/>
            <w:vAlign w:val="bottom"/>
          </w:tcPr>
          <w:p w14:paraId="6E62ED39" w14:textId="0D320D30" w:rsidR="009B78BC" w:rsidRPr="000C5801" w:rsidRDefault="009B78BC" w:rsidP="009B78BC">
            <w:pPr>
              <w:pBdr>
                <w:bottom w:val="single" w:sz="4" w:space="1" w:color="auto"/>
              </w:pBdr>
              <w:spacing w:line="360" w:lineRule="exact"/>
              <w:ind w:left="57"/>
              <w:jc w:val="right"/>
              <w:rPr>
                <w:rFonts w:ascii="Angsana New" w:hAnsi="Angsana New"/>
                <w:sz w:val="28"/>
                <w:szCs w:val="28"/>
              </w:rPr>
            </w:pPr>
            <w:r w:rsidRPr="009B78BC">
              <w:rPr>
                <w:rFonts w:ascii="Angsana New" w:hAnsi="Angsana New"/>
                <w:sz w:val="28"/>
                <w:szCs w:val="28"/>
              </w:rPr>
              <w:t>17,483</w:t>
            </w:r>
          </w:p>
        </w:tc>
        <w:tc>
          <w:tcPr>
            <w:tcW w:w="1134" w:type="dxa"/>
            <w:vAlign w:val="bottom"/>
          </w:tcPr>
          <w:p w14:paraId="643397D8" w14:textId="1DD6D0CE" w:rsidR="009B78BC" w:rsidRPr="000C5801" w:rsidRDefault="009B78BC" w:rsidP="009B78BC">
            <w:pPr>
              <w:pBdr>
                <w:bottom w:val="single" w:sz="4" w:space="1" w:color="auto"/>
              </w:pBdr>
              <w:spacing w:line="360" w:lineRule="exact"/>
              <w:ind w:left="57"/>
              <w:jc w:val="right"/>
              <w:rPr>
                <w:rFonts w:ascii="Angsana New" w:hAnsi="Angsana New"/>
                <w:sz w:val="28"/>
                <w:szCs w:val="28"/>
              </w:rPr>
            </w:pPr>
            <w:r w:rsidRPr="000C5801">
              <w:rPr>
                <w:rFonts w:ascii="Angsana New" w:hAnsi="Angsana New"/>
                <w:sz w:val="28"/>
                <w:szCs w:val="28"/>
              </w:rPr>
              <w:t>-</w:t>
            </w:r>
          </w:p>
        </w:tc>
        <w:tc>
          <w:tcPr>
            <w:tcW w:w="1134" w:type="dxa"/>
            <w:shd w:val="clear" w:color="auto" w:fill="auto"/>
            <w:vAlign w:val="bottom"/>
          </w:tcPr>
          <w:p w14:paraId="2A55284A" w14:textId="55152276" w:rsidR="009B78BC" w:rsidRPr="000C5801" w:rsidRDefault="009B78BC" w:rsidP="009B78BC">
            <w:pPr>
              <w:pBdr>
                <w:bottom w:val="single" w:sz="4" w:space="1" w:color="auto"/>
              </w:pBdr>
              <w:spacing w:line="360" w:lineRule="exact"/>
              <w:ind w:left="57"/>
              <w:jc w:val="right"/>
              <w:rPr>
                <w:rFonts w:ascii="Angsana New" w:hAnsi="Angsana New"/>
                <w:sz w:val="28"/>
                <w:szCs w:val="28"/>
              </w:rPr>
            </w:pPr>
            <w:r w:rsidRPr="000C5801">
              <w:rPr>
                <w:rFonts w:ascii="Angsana New" w:hAnsi="Angsana New"/>
                <w:sz w:val="28"/>
                <w:szCs w:val="28"/>
              </w:rPr>
              <w:t>-</w:t>
            </w:r>
          </w:p>
        </w:tc>
        <w:tc>
          <w:tcPr>
            <w:tcW w:w="1134" w:type="dxa"/>
            <w:vAlign w:val="bottom"/>
          </w:tcPr>
          <w:p w14:paraId="1FF76B29" w14:textId="43FE6178" w:rsidR="009B78BC" w:rsidRPr="000C5801" w:rsidRDefault="009B78BC" w:rsidP="009B78BC">
            <w:pPr>
              <w:pBdr>
                <w:bottom w:val="single" w:sz="4" w:space="1" w:color="auto"/>
              </w:pBdr>
              <w:spacing w:line="360" w:lineRule="exact"/>
              <w:ind w:left="57"/>
              <w:jc w:val="right"/>
              <w:rPr>
                <w:rFonts w:ascii="Angsana New" w:hAnsi="Angsana New"/>
                <w:sz w:val="28"/>
                <w:szCs w:val="28"/>
              </w:rPr>
            </w:pPr>
            <w:r w:rsidRPr="000C5801">
              <w:rPr>
                <w:rFonts w:ascii="Angsana New" w:hAnsi="Angsana New"/>
                <w:sz w:val="28"/>
                <w:szCs w:val="28"/>
              </w:rPr>
              <w:t>-</w:t>
            </w:r>
          </w:p>
        </w:tc>
      </w:tr>
      <w:tr w:rsidR="009B78BC" w:rsidRPr="006B0E47" w14:paraId="42E8E880" w14:textId="77777777" w:rsidTr="00494DBF">
        <w:trPr>
          <w:trHeight w:val="269"/>
        </w:trPr>
        <w:tc>
          <w:tcPr>
            <w:tcW w:w="5245" w:type="dxa"/>
            <w:vAlign w:val="bottom"/>
          </w:tcPr>
          <w:p w14:paraId="5A810CEB" w14:textId="77777777" w:rsidR="009B78BC" w:rsidRPr="00050235" w:rsidRDefault="009B78BC" w:rsidP="009B78BC">
            <w:pPr>
              <w:tabs>
                <w:tab w:val="left" w:pos="540"/>
              </w:tabs>
              <w:overflowPunct w:val="0"/>
              <w:autoSpaceDE w:val="0"/>
              <w:autoSpaceDN w:val="0"/>
              <w:adjustRightInd w:val="0"/>
              <w:ind w:left="743" w:hanging="284"/>
              <w:textAlignment w:val="baseline"/>
              <w:outlineLvl w:val="0"/>
              <w:rPr>
                <w:rFonts w:ascii="Angsana New" w:hAnsi="Angsana New"/>
                <w:b/>
                <w:bCs/>
                <w:sz w:val="28"/>
                <w:szCs w:val="28"/>
                <w:lang w:val="en-US"/>
              </w:rPr>
            </w:pPr>
            <w:r w:rsidRPr="00050235">
              <w:rPr>
                <w:rFonts w:ascii="Angsana New" w:hAnsi="Angsana New"/>
                <w:b/>
                <w:bCs/>
                <w:sz w:val="28"/>
                <w:szCs w:val="28"/>
                <w:lang w:val="en-US"/>
              </w:rPr>
              <w:t>Total</w:t>
            </w:r>
            <w:r w:rsidRPr="00050235">
              <w:rPr>
                <w:rFonts w:ascii="Angsana New" w:hAnsi="Angsana New"/>
                <w:b/>
                <w:bCs/>
                <w:sz w:val="28"/>
                <w:szCs w:val="28"/>
              </w:rPr>
              <w:t xml:space="preserve"> revenue</w:t>
            </w:r>
          </w:p>
        </w:tc>
        <w:tc>
          <w:tcPr>
            <w:tcW w:w="1134" w:type="dxa"/>
            <w:shd w:val="clear" w:color="auto" w:fill="auto"/>
            <w:vAlign w:val="bottom"/>
          </w:tcPr>
          <w:p w14:paraId="23D96A84" w14:textId="54309AFD" w:rsidR="009B78BC" w:rsidRPr="009B78BC" w:rsidRDefault="009B78BC" w:rsidP="009B78BC">
            <w:pPr>
              <w:pBdr>
                <w:bottom w:val="double" w:sz="6" w:space="1" w:color="auto"/>
              </w:pBdr>
              <w:spacing w:line="360" w:lineRule="exact"/>
              <w:ind w:left="57"/>
              <w:jc w:val="right"/>
              <w:rPr>
                <w:rFonts w:ascii="Angsana New" w:hAnsi="Angsana New"/>
                <w:b/>
                <w:bCs/>
                <w:sz w:val="28"/>
                <w:szCs w:val="28"/>
              </w:rPr>
            </w:pPr>
            <w:r w:rsidRPr="009B78BC">
              <w:rPr>
                <w:rFonts w:ascii="Angsana New" w:hAnsi="Angsana New"/>
                <w:b/>
                <w:bCs/>
                <w:sz w:val="28"/>
                <w:szCs w:val="28"/>
              </w:rPr>
              <w:t>35,707</w:t>
            </w:r>
          </w:p>
        </w:tc>
        <w:tc>
          <w:tcPr>
            <w:tcW w:w="1134" w:type="dxa"/>
            <w:vAlign w:val="bottom"/>
          </w:tcPr>
          <w:p w14:paraId="66D806F1" w14:textId="6EA63A54" w:rsidR="009B78BC" w:rsidRPr="009B78BC" w:rsidRDefault="00B8198E" w:rsidP="009B78BC">
            <w:pPr>
              <w:pBdr>
                <w:bottom w:val="double" w:sz="6" w:space="1" w:color="auto"/>
              </w:pBdr>
              <w:spacing w:line="360" w:lineRule="exact"/>
              <w:ind w:left="57"/>
              <w:jc w:val="right"/>
              <w:rPr>
                <w:rFonts w:ascii="Angsana New" w:hAnsi="Angsana New"/>
                <w:b/>
                <w:bCs/>
                <w:sz w:val="28"/>
                <w:szCs w:val="28"/>
              </w:rPr>
            </w:pPr>
            <w:r>
              <w:rPr>
                <w:rFonts w:ascii="Angsana New" w:hAnsi="Angsana New"/>
                <w:b/>
                <w:bCs/>
                <w:sz w:val="28"/>
                <w:szCs w:val="28"/>
              </w:rPr>
              <w:t>18,418</w:t>
            </w:r>
          </w:p>
        </w:tc>
        <w:tc>
          <w:tcPr>
            <w:tcW w:w="1134" w:type="dxa"/>
            <w:shd w:val="clear" w:color="auto" w:fill="auto"/>
            <w:vAlign w:val="bottom"/>
          </w:tcPr>
          <w:p w14:paraId="088F4636" w14:textId="497A3FCC" w:rsidR="009B78BC" w:rsidRPr="009B78BC" w:rsidRDefault="009B78BC" w:rsidP="009B78BC">
            <w:pPr>
              <w:pBdr>
                <w:bottom w:val="double" w:sz="6" w:space="1" w:color="auto"/>
              </w:pBdr>
              <w:spacing w:line="360" w:lineRule="exact"/>
              <w:ind w:left="57"/>
              <w:jc w:val="right"/>
              <w:rPr>
                <w:rFonts w:ascii="Angsana New" w:hAnsi="Angsana New"/>
                <w:b/>
                <w:bCs/>
                <w:sz w:val="28"/>
                <w:szCs w:val="28"/>
              </w:rPr>
            </w:pPr>
            <w:r w:rsidRPr="009B78BC">
              <w:rPr>
                <w:rFonts w:ascii="Angsana New" w:hAnsi="Angsana New"/>
                <w:b/>
                <w:bCs/>
                <w:sz w:val="28"/>
                <w:szCs w:val="28"/>
              </w:rPr>
              <w:t>18,854</w:t>
            </w:r>
          </w:p>
        </w:tc>
        <w:tc>
          <w:tcPr>
            <w:tcW w:w="1134" w:type="dxa"/>
            <w:vAlign w:val="bottom"/>
          </w:tcPr>
          <w:p w14:paraId="7B85465A" w14:textId="1BEB981B" w:rsidR="009B78BC" w:rsidRPr="009B78BC" w:rsidRDefault="00B8198E" w:rsidP="009B78BC">
            <w:pPr>
              <w:pBdr>
                <w:bottom w:val="double" w:sz="6" w:space="1" w:color="auto"/>
              </w:pBdr>
              <w:spacing w:line="360" w:lineRule="exact"/>
              <w:ind w:left="57"/>
              <w:jc w:val="right"/>
              <w:rPr>
                <w:rFonts w:ascii="Angsana New" w:hAnsi="Angsana New"/>
                <w:b/>
                <w:bCs/>
                <w:sz w:val="28"/>
                <w:szCs w:val="28"/>
              </w:rPr>
            </w:pPr>
            <w:r>
              <w:rPr>
                <w:rFonts w:ascii="Angsana New" w:hAnsi="Angsana New"/>
                <w:b/>
                <w:bCs/>
                <w:sz w:val="28"/>
                <w:szCs w:val="28"/>
              </w:rPr>
              <w:t>18,418</w:t>
            </w:r>
          </w:p>
        </w:tc>
      </w:tr>
    </w:tbl>
    <w:p w14:paraId="031BF115" w14:textId="77777777" w:rsidR="00391314" w:rsidRPr="006B0E47" w:rsidRDefault="00391314" w:rsidP="00391314">
      <w:pPr>
        <w:spacing w:before="120"/>
        <w:ind w:left="567"/>
        <w:jc w:val="thaiDistribute"/>
        <w:rPr>
          <w:rFonts w:ascii="Angsana New" w:hAnsi="Angsana New"/>
          <w:spacing w:val="-6"/>
          <w:sz w:val="28"/>
          <w:szCs w:val="28"/>
          <w:lang w:val="en-US"/>
        </w:rPr>
      </w:pPr>
      <w:r w:rsidRPr="006B0E47">
        <w:rPr>
          <w:rFonts w:ascii="Angsana New" w:hAnsi="Angsana New"/>
          <w:b/>
          <w:bCs/>
          <w:sz w:val="28"/>
          <w:szCs w:val="28"/>
        </w:rPr>
        <w:t>Geographic segments</w:t>
      </w:r>
    </w:p>
    <w:p w14:paraId="61FC5B2A" w14:textId="77777777" w:rsidR="00391314" w:rsidRDefault="00391314" w:rsidP="00391314">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lang w:val="en-US"/>
        </w:rPr>
      </w:pPr>
      <w:r w:rsidRPr="006B0E47">
        <w:rPr>
          <w:rFonts w:ascii="Angsana New" w:hAnsi="Angsana New"/>
          <w:sz w:val="28"/>
          <w:szCs w:val="28"/>
        </w:rPr>
        <w:t xml:space="preserve">The </w:t>
      </w:r>
      <w:r>
        <w:rPr>
          <w:rFonts w:ascii="Angsana New" w:hAnsi="Angsana New"/>
          <w:sz w:val="28"/>
          <w:szCs w:val="28"/>
        </w:rPr>
        <w:t>Group and the Company</w:t>
      </w:r>
      <w:r w:rsidRPr="006B0E47">
        <w:rPr>
          <w:rFonts w:ascii="Angsana New" w:hAnsi="Angsana New"/>
          <w:sz w:val="28"/>
          <w:szCs w:val="28"/>
        </w:rPr>
        <w:t xml:space="preserve"> operates in one geographical area in Thailand therefore, these financial statements do not present the financial information by geographical segment</w:t>
      </w:r>
      <w:r w:rsidRPr="00E85E38">
        <w:rPr>
          <w:rFonts w:asciiTheme="majorBidi" w:hAnsiTheme="majorBidi" w:cstheme="majorBidi"/>
          <w:sz w:val="28"/>
          <w:szCs w:val="28"/>
          <w:lang w:val="en-US"/>
        </w:rPr>
        <w:t>.</w:t>
      </w:r>
    </w:p>
    <w:p w14:paraId="29423E5E" w14:textId="77777777" w:rsidR="00391314" w:rsidRPr="006B0E47" w:rsidRDefault="00391314" w:rsidP="00AF215F">
      <w:pPr>
        <w:tabs>
          <w:tab w:val="left" w:pos="993"/>
        </w:tabs>
        <w:spacing w:before="120" w:line="240" w:lineRule="auto"/>
        <w:ind w:left="567"/>
        <w:jc w:val="both"/>
        <w:rPr>
          <w:rFonts w:ascii="Angsana New" w:hAnsi="Angsana New"/>
          <w:b/>
          <w:bCs/>
          <w:sz w:val="28"/>
          <w:szCs w:val="28"/>
          <w:cs/>
        </w:rPr>
      </w:pPr>
      <w:r w:rsidRPr="006B0E47">
        <w:rPr>
          <w:rFonts w:ascii="Angsana New" w:hAnsi="Angsana New"/>
          <w:b/>
          <w:bCs/>
          <w:sz w:val="28"/>
          <w:szCs w:val="28"/>
        </w:rPr>
        <w:t>Major customers</w:t>
      </w:r>
    </w:p>
    <w:p w14:paraId="6D5F5A09" w14:textId="7E8B5BFC" w:rsidR="00391314" w:rsidRDefault="00391314" w:rsidP="000C5801">
      <w:pPr>
        <w:overflowPunct w:val="0"/>
        <w:autoSpaceDE w:val="0"/>
        <w:autoSpaceDN w:val="0"/>
        <w:adjustRightInd w:val="0"/>
        <w:spacing w:line="400" w:lineRule="exact"/>
        <w:ind w:left="567"/>
        <w:jc w:val="both"/>
        <w:textAlignment w:val="baseline"/>
        <w:rPr>
          <w:rFonts w:asciiTheme="majorBidi" w:hAnsiTheme="majorBidi" w:cstheme="majorBidi"/>
          <w:sz w:val="28"/>
          <w:szCs w:val="28"/>
        </w:rPr>
      </w:pPr>
      <w:r>
        <w:rPr>
          <w:rFonts w:asciiTheme="majorBidi" w:hAnsiTheme="majorBidi" w:cstheme="majorBidi"/>
          <w:sz w:val="28"/>
          <w:szCs w:val="28"/>
          <w:lang w:val="en-US"/>
        </w:rPr>
        <w:t xml:space="preserve">For the </w:t>
      </w:r>
      <w:r w:rsidR="000C5801">
        <w:rPr>
          <w:rFonts w:asciiTheme="majorBidi" w:hAnsiTheme="majorBidi" w:cstheme="majorBidi"/>
          <w:sz w:val="28"/>
          <w:szCs w:val="28"/>
          <w:lang w:val="en-US"/>
        </w:rPr>
        <w:t>three-month</w:t>
      </w:r>
      <w:r>
        <w:rPr>
          <w:rFonts w:asciiTheme="majorBidi" w:hAnsiTheme="majorBidi" w:cstheme="majorBidi"/>
          <w:sz w:val="28"/>
          <w:szCs w:val="28"/>
          <w:lang w:val="en-US"/>
        </w:rPr>
        <w:t xml:space="preserve"> period ended </w:t>
      </w:r>
      <w:r>
        <w:rPr>
          <w:rFonts w:asciiTheme="majorBidi" w:hAnsiTheme="majorBidi" w:cstheme="majorBidi"/>
          <w:sz w:val="28"/>
          <w:szCs w:val="28"/>
        </w:rPr>
        <w:t>March</w:t>
      </w:r>
      <w:r w:rsidRPr="009A00C7">
        <w:rPr>
          <w:rFonts w:asciiTheme="majorBidi" w:hAnsiTheme="majorBidi" w:cstheme="majorBidi"/>
          <w:sz w:val="28"/>
          <w:szCs w:val="28"/>
        </w:rPr>
        <w:t xml:space="preserve"> </w:t>
      </w:r>
      <w:r w:rsidRPr="009A00C7">
        <w:rPr>
          <w:rFonts w:asciiTheme="majorBidi" w:hAnsiTheme="majorBidi"/>
          <w:sz w:val="28"/>
          <w:szCs w:val="28"/>
          <w:cs/>
        </w:rPr>
        <w:t>31</w:t>
      </w:r>
      <w:r w:rsidRPr="009A00C7">
        <w:rPr>
          <w:rFonts w:asciiTheme="majorBidi" w:hAnsiTheme="majorBidi" w:cstheme="majorBidi"/>
          <w:sz w:val="28"/>
          <w:szCs w:val="28"/>
        </w:rPr>
        <w:t xml:space="preserve">, </w:t>
      </w:r>
      <w:r w:rsidRPr="009A00C7">
        <w:rPr>
          <w:rFonts w:asciiTheme="majorBidi" w:hAnsiTheme="majorBidi"/>
          <w:sz w:val="28"/>
          <w:szCs w:val="28"/>
          <w:cs/>
        </w:rPr>
        <w:t>202</w:t>
      </w:r>
      <w:r>
        <w:rPr>
          <w:rFonts w:asciiTheme="majorBidi" w:hAnsiTheme="majorBidi"/>
          <w:sz w:val="28"/>
          <w:szCs w:val="28"/>
        </w:rPr>
        <w:t>3</w:t>
      </w:r>
      <w:r w:rsidRPr="009A00C7">
        <w:rPr>
          <w:rFonts w:asciiTheme="majorBidi" w:hAnsiTheme="majorBidi"/>
          <w:sz w:val="28"/>
          <w:szCs w:val="28"/>
          <w:cs/>
        </w:rPr>
        <w:t xml:space="preserve"> </w:t>
      </w:r>
      <w:r w:rsidRPr="009A00C7">
        <w:rPr>
          <w:rFonts w:asciiTheme="majorBidi" w:hAnsiTheme="majorBidi" w:cstheme="majorBidi"/>
          <w:sz w:val="28"/>
          <w:szCs w:val="28"/>
        </w:rPr>
        <w:t xml:space="preserve">and </w:t>
      </w:r>
      <w:r w:rsidRPr="009A00C7">
        <w:rPr>
          <w:rFonts w:asciiTheme="majorBidi" w:hAnsiTheme="majorBidi"/>
          <w:sz w:val="28"/>
          <w:szCs w:val="28"/>
          <w:cs/>
        </w:rPr>
        <w:t>202</w:t>
      </w:r>
      <w:r>
        <w:rPr>
          <w:rFonts w:asciiTheme="majorBidi" w:hAnsiTheme="majorBidi" w:hint="cs"/>
          <w:sz w:val="28"/>
          <w:szCs w:val="28"/>
          <w:cs/>
        </w:rPr>
        <w:t>2</w:t>
      </w:r>
      <w:r w:rsidRPr="009E3B48">
        <w:rPr>
          <w:rFonts w:asciiTheme="majorBidi" w:hAnsiTheme="majorBidi" w:cstheme="majorBidi"/>
          <w:sz w:val="28"/>
          <w:szCs w:val="28"/>
        </w:rPr>
        <w:t xml:space="preserve">, the </w:t>
      </w:r>
      <w:r>
        <w:rPr>
          <w:rFonts w:asciiTheme="majorBidi" w:hAnsiTheme="majorBidi" w:cstheme="majorBidi"/>
          <w:sz w:val="28"/>
          <w:szCs w:val="28"/>
        </w:rPr>
        <w:t>Group</w:t>
      </w:r>
      <w:r>
        <w:rPr>
          <w:rFonts w:asciiTheme="majorBidi" w:hAnsiTheme="majorBidi" w:cstheme="majorBidi" w:hint="cs"/>
          <w:sz w:val="28"/>
          <w:szCs w:val="28"/>
          <w:cs/>
        </w:rPr>
        <w:t xml:space="preserve"> </w:t>
      </w:r>
      <w:r>
        <w:rPr>
          <w:rFonts w:asciiTheme="majorBidi" w:hAnsiTheme="majorBidi" w:cstheme="majorBidi"/>
          <w:sz w:val="28"/>
          <w:szCs w:val="28"/>
          <w:lang w:val="en-US"/>
        </w:rPr>
        <w:t>and the Company</w:t>
      </w:r>
      <w:r w:rsidRPr="009E3B48">
        <w:rPr>
          <w:rFonts w:asciiTheme="majorBidi" w:hAnsiTheme="majorBidi" w:cstheme="majorBidi"/>
          <w:sz w:val="28"/>
          <w:szCs w:val="28"/>
        </w:rPr>
        <w:t xml:space="preserve"> have revenue from </w:t>
      </w:r>
      <w:r w:rsidR="000C5801">
        <w:rPr>
          <w:rFonts w:asciiTheme="majorBidi" w:hAnsiTheme="majorBidi"/>
          <w:sz w:val="28"/>
          <w:szCs w:val="28"/>
          <w:lang w:val="en-US"/>
        </w:rPr>
        <w:t>1</w:t>
      </w:r>
      <w:r w:rsidRPr="009E3B48">
        <w:rPr>
          <w:rFonts w:asciiTheme="majorBidi" w:hAnsiTheme="majorBidi"/>
          <w:sz w:val="28"/>
          <w:szCs w:val="28"/>
          <w:cs/>
        </w:rPr>
        <w:t xml:space="preserve"> </w:t>
      </w:r>
      <w:r w:rsidRPr="009E3B48">
        <w:rPr>
          <w:rFonts w:asciiTheme="majorBidi" w:hAnsiTheme="majorBidi" w:cstheme="majorBidi"/>
          <w:sz w:val="28"/>
          <w:szCs w:val="28"/>
        </w:rPr>
        <w:t>major customer</w:t>
      </w:r>
      <w:r>
        <w:rPr>
          <w:rFonts w:asciiTheme="majorBidi" w:hAnsiTheme="majorBidi" w:cstheme="majorBidi"/>
          <w:sz w:val="28"/>
          <w:szCs w:val="28"/>
        </w:rPr>
        <w:t>s</w:t>
      </w:r>
      <w:r w:rsidRPr="009E3B48">
        <w:rPr>
          <w:rFonts w:asciiTheme="majorBidi" w:hAnsiTheme="majorBidi" w:cstheme="majorBidi"/>
          <w:sz w:val="28"/>
          <w:szCs w:val="28"/>
        </w:rPr>
        <w:t xml:space="preserve"> totalling of Baht </w:t>
      </w:r>
      <w:r w:rsidR="000C5801">
        <w:rPr>
          <w:rFonts w:asciiTheme="majorBidi" w:hAnsiTheme="majorBidi"/>
          <w:sz w:val="28"/>
          <w:szCs w:val="28"/>
        </w:rPr>
        <w:t>5.99</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million and </w:t>
      </w:r>
      <w:r>
        <w:rPr>
          <w:rFonts w:asciiTheme="majorBidi" w:hAnsiTheme="majorBidi" w:cstheme="majorBidi"/>
          <w:sz w:val="28"/>
          <w:szCs w:val="28"/>
        </w:rPr>
        <w:t xml:space="preserve">Baht </w:t>
      </w:r>
      <w:r>
        <w:rPr>
          <w:rFonts w:asciiTheme="majorBidi" w:hAnsiTheme="majorBidi" w:cstheme="majorBidi" w:hint="cs"/>
          <w:sz w:val="28"/>
          <w:szCs w:val="28"/>
          <w:cs/>
        </w:rPr>
        <w:t>5.33</w:t>
      </w:r>
      <w:r>
        <w:rPr>
          <w:rFonts w:asciiTheme="majorBidi" w:hAnsiTheme="majorBidi" w:cstheme="majorBidi"/>
          <w:sz w:val="28"/>
          <w:szCs w:val="28"/>
        </w:rPr>
        <w:t xml:space="preserve"> million </w:t>
      </w:r>
      <w:r w:rsidRPr="009E3B48">
        <w:rPr>
          <w:rFonts w:asciiTheme="majorBidi" w:hAnsiTheme="majorBidi" w:cstheme="majorBidi"/>
          <w:sz w:val="28"/>
          <w:szCs w:val="28"/>
        </w:rPr>
        <w:t>respectively</w:t>
      </w:r>
      <w:r>
        <w:rPr>
          <w:rFonts w:asciiTheme="majorBidi" w:hAnsiTheme="majorBidi" w:cstheme="majorBidi"/>
          <w:sz w:val="28"/>
          <w:szCs w:val="28"/>
        </w:rPr>
        <w:t xml:space="preserve"> </w:t>
      </w:r>
      <w:r w:rsidRPr="009E3B48">
        <w:rPr>
          <w:rFonts w:asciiTheme="majorBidi" w:hAnsiTheme="majorBidi" w:cstheme="majorBidi"/>
          <w:sz w:val="28"/>
          <w:szCs w:val="28"/>
        </w:rPr>
        <w:t>(</w:t>
      </w:r>
      <w:r>
        <w:rPr>
          <w:rFonts w:asciiTheme="majorBidi" w:hAnsiTheme="majorBidi"/>
          <w:sz w:val="28"/>
          <w:szCs w:val="28"/>
        </w:rPr>
        <w:t>Separate</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the </w:t>
      </w:r>
      <w:r>
        <w:rPr>
          <w:rFonts w:asciiTheme="majorBidi" w:hAnsiTheme="majorBidi" w:cstheme="majorBidi"/>
          <w:sz w:val="28"/>
          <w:szCs w:val="28"/>
        </w:rPr>
        <w:t>Company</w:t>
      </w:r>
      <w:r w:rsidRPr="009E3B48">
        <w:rPr>
          <w:rFonts w:asciiTheme="majorBidi" w:hAnsiTheme="majorBidi" w:cstheme="majorBidi"/>
          <w:sz w:val="28"/>
          <w:szCs w:val="28"/>
        </w:rPr>
        <w:t xml:space="preserve"> have revenue from </w:t>
      </w:r>
      <w:r w:rsidR="000C5801">
        <w:rPr>
          <w:rFonts w:asciiTheme="majorBidi" w:hAnsiTheme="majorBidi" w:hint="cs"/>
          <w:sz w:val="28"/>
          <w:szCs w:val="28"/>
          <w:cs/>
        </w:rPr>
        <w:t>1</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major customers totalling of Baht </w:t>
      </w:r>
      <w:r w:rsidR="000C5801">
        <w:rPr>
          <w:rFonts w:asciiTheme="majorBidi" w:hAnsiTheme="majorBidi"/>
          <w:sz w:val="28"/>
          <w:szCs w:val="28"/>
          <w:lang w:val="en-US"/>
        </w:rPr>
        <w:t>5.99</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million and Baht </w:t>
      </w:r>
      <w:r>
        <w:rPr>
          <w:rFonts w:asciiTheme="majorBidi" w:hAnsiTheme="majorBidi"/>
          <w:sz w:val="28"/>
          <w:szCs w:val="28"/>
        </w:rPr>
        <w:t>5.33</w:t>
      </w:r>
      <w:r w:rsidRPr="009E3B48">
        <w:rPr>
          <w:rFonts w:asciiTheme="majorBidi" w:hAnsiTheme="majorBidi"/>
          <w:sz w:val="28"/>
          <w:szCs w:val="28"/>
          <w:cs/>
        </w:rPr>
        <w:t xml:space="preserve"> </w:t>
      </w:r>
      <w:r w:rsidRPr="009E3B48">
        <w:rPr>
          <w:rFonts w:asciiTheme="majorBidi" w:hAnsiTheme="majorBidi" w:cstheme="majorBidi"/>
          <w:sz w:val="28"/>
          <w:szCs w:val="28"/>
        </w:rPr>
        <w:t>million respectively</w:t>
      </w:r>
      <w:r>
        <w:rPr>
          <w:rFonts w:asciiTheme="majorBidi" w:hAnsiTheme="majorBidi" w:cstheme="majorBidi"/>
          <w:sz w:val="28"/>
          <w:szCs w:val="28"/>
        </w:rPr>
        <w:t>.)</w:t>
      </w:r>
    </w:p>
    <w:p w14:paraId="189D3596" w14:textId="77777777" w:rsidR="009B78BC" w:rsidRDefault="009B78BC">
      <w:pPr>
        <w:spacing w:line="240" w:lineRule="auto"/>
        <w:rPr>
          <w:rFonts w:ascii="Angsana New" w:hAnsi="Angsana New"/>
          <w:b/>
          <w:bCs/>
          <w:sz w:val="28"/>
          <w:szCs w:val="28"/>
          <w:lang w:val="en-US"/>
        </w:rPr>
      </w:pPr>
      <w:r>
        <w:rPr>
          <w:rFonts w:ascii="Angsana New" w:hAnsi="Angsana New"/>
          <w:sz w:val="28"/>
          <w:szCs w:val="28"/>
          <w:lang w:val="en-US"/>
        </w:rPr>
        <w:br w:type="page"/>
      </w:r>
    </w:p>
    <w:p w14:paraId="4AAD92A1" w14:textId="645B2B69" w:rsidR="00DA3A5E" w:rsidRDefault="008668E8" w:rsidP="00245E61">
      <w:pPr>
        <w:pStyle w:val="Heading8"/>
        <w:numPr>
          <w:ilvl w:val="0"/>
          <w:numId w:val="1"/>
        </w:numPr>
        <w:spacing w:before="120" w:line="240" w:lineRule="auto"/>
        <w:ind w:left="567" w:right="17" w:hanging="567"/>
        <w:jc w:val="thaiDistribute"/>
        <w:rPr>
          <w:rFonts w:ascii="Angsana New" w:hAnsi="Angsana New"/>
          <w:sz w:val="28"/>
          <w:szCs w:val="28"/>
          <w:lang w:val="en-US"/>
        </w:rPr>
      </w:pPr>
      <w:r>
        <w:rPr>
          <w:rFonts w:ascii="Angsana New" w:hAnsi="Angsana New"/>
          <w:sz w:val="28"/>
          <w:szCs w:val="28"/>
          <w:lang w:val="en-US"/>
        </w:rPr>
        <w:lastRenderedPageBreak/>
        <w:t>Commitments and contingent liabilities</w:t>
      </w:r>
    </w:p>
    <w:p w14:paraId="29D29AE5" w14:textId="610E56A5" w:rsidR="00DA3A5E" w:rsidRDefault="00CE7B19" w:rsidP="00CE7B19">
      <w:pPr>
        <w:pStyle w:val="ListParagraph"/>
        <w:numPr>
          <w:ilvl w:val="1"/>
          <w:numId w:val="1"/>
        </w:numPr>
        <w:tabs>
          <w:tab w:val="left" w:pos="567"/>
        </w:tabs>
        <w:spacing w:before="120" w:after="0"/>
        <w:ind w:hanging="7404"/>
        <w:jc w:val="thaiDistribute"/>
        <w:rPr>
          <w:rFonts w:ascii="Angsana New" w:hAnsi="Angsana New"/>
          <w:sz w:val="28"/>
        </w:rPr>
      </w:pPr>
      <w:r>
        <w:rPr>
          <w:rFonts w:ascii="Angsana New" w:hAnsi="Angsana New"/>
          <w:sz w:val="28"/>
        </w:rPr>
        <w:t>Commitment</w:t>
      </w:r>
      <w:r>
        <w:rPr>
          <w:rFonts w:ascii="Angsana New" w:hAnsi="Angsana New"/>
          <w:sz w:val="28"/>
          <w:lang w:val="en-US"/>
        </w:rPr>
        <w:t xml:space="preserve">about </w:t>
      </w:r>
      <w:r w:rsidR="00876D77">
        <w:rPr>
          <w:rFonts w:ascii="Angsana New" w:hAnsi="Angsana New"/>
          <w:sz w:val="28"/>
          <w:lang w:val="en-US"/>
        </w:rPr>
        <w:t>other</w:t>
      </w:r>
      <w:r w:rsidR="00242453">
        <w:rPr>
          <w:rFonts w:ascii="Angsana New" w:hAnsi="Angsana New"/>
          <w:sz w:val="28"/>
          <w:lang w:val="en-US"/>
        </w:rPr>
        <w:t xml:space="preserve"> </w:t>
      </w:r>
      <w:r>
        <w:rPr>
          <w:rFonts w:ascii="Angsana New" w:hAnsi="Angsana New"/>
          <w:sz w:val="28"/>
          <w:lang w:val="en-US"/>
        </w:rPr>
        <w:t>service contracts</w:t>
      </w:r>
      <w:r w:rsidR="00242453">
        <w:rPr>
          <w:rFonts w:ascii="Angsana New" w:hAnsi="Angsana New"/>
          <w:sz w:val="28"/>
          <w:lang w:val="en-US"/>
        </w:rPr>
        <w:t xml:space="preserve"> </w:t>
      </w:r>
      <w:r w:rsidR="00997E9F" w:rsidRPr="00997E9F">
        <w:rPr>
          <w:rFonts w:ascii="Angsana New" w:hAnsi="Angsana New"/>
          <w:sz w:val="28"/>
        </w:rPr>
        <w:t xml:space="preserve">as </w:t>
      </w:r>
      <w:r w:rsidRPr="00997E9F">
        <w:rPr>
          <w:rFonts w:ascii="Angsana New" w:hAnsi="Angsana New"/>
          <w:sz w:val="28"/>
        </w:rPr>
        <w:t>follows</w:t>
      </w:r>
      <w:r>
        <w:rPr>
          <w:rFonts w:ascii="Angsana New" w:hAnsi="Angsana New"/>
          <w:sz w:val="28"/>
        </w:rPr>
        <w:t>:</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276"/>
        <w:gridCol w:w="1275"/>
      </w:tblGrid>
      <w:tr w:rsidR="00997E9F" w:rsidRPr="00997E9F" w14:paraId="11C74E73" w14:textId="77777777" w:rsidTr="002A055D">
        <w:trPr>
          <w:trHeight w:val="308"/>
          <w:tblHeader/>
        </w:trPr>
        <w:tc>
          <w:tcPr>
            <w:tcW w:w="632" w:type="dxa"/>
            <w:tcBorders>
              <w:top w:val="nil"/>
              <w:left w:val="nil"/>
              <w:bottom w:val="nil"/>
              <w:right w:val="nil"/>
            </w:tcBorders>
            <w:shd w:val="clear" w:color="auto" w:fill="auto"/>
            <w:noWrap/>
            <w:vAlign w:val="bottom"/>
          </w:tcPr>
          <w:p w14:paraId="0F8D19BD"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33211345"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16ED0CF8"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1F1743D6"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5A9235FE"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362E3587"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420" w:type="dxa"/>
            <w:gridSpan w:val="4"/>
            <w:tcBorders>
              <w:left w:val="nil"/>
              <w:right w:val="nil"/>
            </w:tcBorders>
            <w:vAlign w:val="bottom"/>
          </w:tcPr>
          <w:p w14:paraId="25C8573C" w14:textId="77777777" w:rsidR="00997E9F" w:rsidRPr="00997E9F" w:rsidRDefault="00997E9F" w:rsidP="000C5801">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0C5801">
              <w:rPr>
                <w:rFonts w:ascii="Angsana New" w:hAnsi="Angsana New"/>
                <w:sz w:val="28"/>
                <w:szCs w:val="28"/>
                <w:lang w:val="en-US"/>
              </w:rPr>
              <w:t>(Unit :Thousand Baht)</w:t>
            </w:r>
          </w:p>
        </w:tc>
      </w:tr>
      <w:tr w:rsidR="00997E9F" w:rsidRPr="00997E9F" w14:paraId="552B751B" w14:textId="77777777" w:rsidTr="002A055D">
        <w:trPr>
          <w:trHeight w:val="24"/>
          <w:tblHeader/>
        </w:trPr>
        <w:tc>
          <w:tcPr>
            <w:tcW w:w="632" w:type="dxa"/>
            <w:tcBorders>
              <w:top w:val="nil"/>
              <w:left w:val="nil"/>
              <w:bottom w:val="nil"/>
              <w:right w:val="nil"/>
            </w:tcBorders>
            <w:shd w:val="clear" w:color="auto" w:fill="auto"/>
            <w:noWrap/>
            <w:vAlign w:val="bottom"/>
          </w:tcPr>
          <w:p w14:paraId="2619475A"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32D31CAA"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67FF7ED8"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4FB2238C"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000A8E1A"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2FFA1F90"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869" w:type="dxa"/>
            <w:gridSpan w:val="2"/>
            <w:tcBorders>
              <w:left w:val="nil"/>
              <w:right w:val="nil"/>
            </w:tcBorders>
            <w:vAlign w:val="bottom"/>
          </w:tcPr>
          <w:p w14:paraId="29999FEC" w14:textId="4D3D058B" w:rsidR="00997E9F" w:rsidRPr="000C5801" w:rsidRDefault="00997E9F"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0C5801">
              <w:rPr>
                <w:rFonts w:ascii="Angsana New" w:hAnsi="Angsana New"/>
                <w:sz w:val="28"/>
                <w:szCs w:val="28"/>
                <w:lang w:val="en-US"/>
              </w:rPr>
              <w:t xml:space="preserve">Consolidated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c>
          <w:tcPr>
            <w:tcW w:w="2551" w:type="dxa"/>
            <w:gridSpan w:val="2"/>
            <w:tcBorders>
              <w:left w:val="nil"/>
              <w:right w:val="nil"/>
            </w:tcBorders>
            <w:shd w:val="clear" w:color="auto" w:fill="auto"/>
            <w:noWrap/>
            <w:vAlign w:val="bottom"/>
          </w:tcPr>
          <w:p w14:paraId="0598E23A" w14:textId="1060AF8C" w:rsidR="00997E9F" w:rsidRPr="000C5801" w:rsidRDefault="00997E9F"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center"/>
              <w:rPr>
                <w:rFonts w:ascii="Angsana New" w:hAnsi="Angsana New"/>
                <w:sz w:val="28"/>
                <w:szCs w:val="28"/>
                <w:lang w:val="en-US"/>
              </w:rPr>
            </w:pPr>
            <w:r w:rsidRPr="000C5801">
              <w:rPr>
                <w:rFonts w:ascii="Angsana New" w:hAnsi="Angsana New"/>
                <w:sz w:val="28"/>
                <w:szCs w:val="28"/>
                <w:lang w:val="en-US"/>
              </w:rPr>
              <w:t xml:space="preserve">Separate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r>
      <w:tr w:rsidR="00997E9F" w:rsidRPr="00997E9F" w14:paraId="74D522F1" w14:textId="77777777" w:rsidTr="002A055D">
        <w:trPr>
          <w:trHeight w:val="24"/>
          <w:tblHeader/>
        </w:trPr>
        <w:tc>
          <w:tcPr>
            <w:tcW w:w="632" w:type="dxa"/>
            <w:tcBorders>
              <w:top w:val="nil"/>
              <w:left w:val="nil"/>
              <w:bottom w:val="nil"/>
              <w:right w:val="nil"/>
            </w:tcBorders>
            <w:shd w:val="clear" w:color="auto" w:fill="auto"/>
            <w:noWrap/>
            <w:vAlign w:val="bottom"/>
            <w:hideMark/>
          </w:tcPr>
          <w:p w14:paraId="7F3862D3"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31342693"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38B89ADD"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1D19D260"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02A8684C"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14:paraId="11B5E0A9"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451" w:type="dxa"/>
            <w:vAlign w:val="bottom"/>
          </w:tcPr>
          <w:p w14:paraId="09787DF4" w14:textId="77777777" w:rsidR="00997E9F" w:rsidRPr="000C5801" w:rsidRDefault="00997E9F"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sidRPr="000C5801">
              <w:rPr>
                <w:rFonts w:ascii="Angsana New" w:hAnsi="Angsana New"/>
                <w:sz w:val="28"/>
                <w:szCs w:val="28"/>
                <w:lang w:val="en-US"/>
              </w:rPr>
              <w:t xml:space="preserve">March 31, </w:t>
            </w:r>
          </w:p>
          <w:p w14:paraId="6E84B9DA" w14:textId="7F76D66B" w:rsidR="00997E9F" w:rsidRPr="000C5801" w:rsidRDefault="00997E9F"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3</w:t>
            </w:r>
          </w:p>
        </w:tc>
        <w:tc>
          <w:tcPr>
            <w:tcW w:w="1418" w:type="dxa"/>
            <w:vAlign w:val="bottom"/>
          </w:tcPr>
          <w:p w14:paraId="74DAD395" w14:textId="77777777" w:rsidR="00997E9F" w:rsidRPr="000C5801" w:rsidRDefault="00997E9F"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0C5801">
              <w:rPr>
                <w:rFonts w:ascii="Angsana New" w:hAnsi="Angsana New"/>
                <w:sz w:val="28"/>
                <w:szCs w:val="28"/>
                <w:lang w:val="en-US"/>
              </w:rPr>
              <w:t>December 31,</w:t>
            </w:r>
          </w:p>
          <w:p w14:paraId="09F3F0D8" w14:textId="0C41999A" w:rsidR="00997E9F" w:rsidRPr="000C5801" w:rsidRDefault="00997E9F"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2</w:t>
            </w:r>
          </w:p>
        </w:tc>
        <w:tc>
          <w:tcPr>
            <w:tcW w:w="1276" w:type="dxa"/>
            <w:noWrap/>
            <w:vAlign w:val="bottom"/>
            <w:hideMark/>
          </w:tcPr>
          <w:p w14:paraId="6E6B4FBB" w14:textId="77777777" w:rsidR="00997E9F" w:rsidRPr="000C5801" w:rsidRDefault="00997E9F"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sidRPr="000C5801">
              <w:rPr>
                <w:rFonts w:ascii="Angsana New" w:hAnsi="Angsana New"/>
                <w:sz w:val="28"/>
                <w:szCs w:val="28"/>
                <w:lang w:val="en-US"/>
              </w:rPr>
              <w:t xml:space="preserve">March 31, </w:t>
            </w:r>
          </w:p>
          <w:p w14:paraId="25DE9ACB" w14:textId="3F9CA5DF" w:rsidR="00997E9F" w:rsidRPr="000C5801" w:rsidRDefault="00997E9F"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3</w:t>
            </w:r>
          </w:p>
        </w:tc>
        <w:tc>
          <w:tcPr>
            <w:tcW w:w="1275" w:type="dxa"/>
            <w:vAlign w:val="bottom"/>
          </w:tcPr>
          <w:p w14:paraId="67E519E9" w14:textId="77777777" w:rsidR="00997E9F" w:rsidRPr="000C5801" w:rsidRDefault="00997E9F"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0C5801">
              <w:rPr>
                <w:rFonts w:ascii="Angsana New" w:hAnsi="Angsana New"/>
                <w:sz w:val="28"/>
                <w:szCs w:val="28"/>
                <w:lang w:val="en-US"/>
              </w:rPr>
              <w:t>December 31,</w:t>
            </w:r>
          </w:p>
          <w:p w14:paraId="5B1FFA60" w14:textId="7DABCF6B" w:rsidR="00997E9F" w:rsidRPr="000C5801" w:rsidRDefault="00997E9F" w:rsidP="000C5801">
            <w:pPr>
              <w:pBdr>
                <w:bottom w:val="single" w:sz="4" w:space="1" w:color="auto"/>
              </w:pBdr>
              <w:overflowPunct w:val="0"/>
              <w:autoSpaceDE w:val="0"/>
              <w:autoSpaceDN w:val="0"/>
              <w:adjustRightInd w:val="0"/>
              <w:spacing w:line="340" w:lineRule="exact"/>
              <w:ind w:left="-108" w:right="-108"/>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2</w:t>
            </w:r>
          </w:p>
        </w:tc>
      </w:tr>
      <w:tr w:rsidR="000C5801" w:rsidRPr="00997E9F" w14:paraId="798BD1D1" w14:textId="77777777" w:rsidTr="002A055D">
        <w:trPr>
          <w:trHeight w:val="24"/>
        </w:trPr>
        <w:tc>
          <w:tcPr>
            <w:tcW w:w="4253" w:type="dxa"/>
            <w:gridSpan w:val="6"/>
            <w:tcBorders>
              <w:top w:val="nil"/>
              <w:left w:val="nil"/>
              <w:bottom w:val="nil"/>
              <w:right w:val="nil"/>
            </w:tcBorders>
            <w:shd w:val="clear" w:color="auto" w:fill="auto"/>
            <w:noWrap/>
            <w:vAlign w:val="bottom"/>
            <w:hideMark/>
          </w:tcPr>
          <w:p w14:paraId="2FAA713C" w14:textId="77777777" w:rsidR="000C5801" w:rsidRPr="000C5801" w:rsidRDefault="000C5801" w:rsidP="000C5801">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cs/>
              </w:rPr>
            </w:pPr>
            <w:r w:rsidRPr="000C5801">
              <w:rPr>
                <w:rFonts w:ascii="Angsana New" w:hAnsi="Angsana New"/>
                <w:sz w:val="28"/>
                <w:szCs w:val="28"/>
              </w:rPr>
              <w:t>Due within 1 year</w:t>
            </w:r>
          </w:p>
        </w:tc>
        <w:tc>
          <w:tcPr>
            <w:tcW w:w="1451" w:type="dxa"/>
            <w:shd w:val="clear" w:color="auto" w:fill="auto"/>
            <w:vAlign w:val="bottom"/>
          </w:tcPr>
          <w:p w14:paraId="38C6E40A" w14:textId="57FF39A0" w:rsidR="000C5801" w:rsidRPr="000C5801" w:rsidRDefault="000C5801" w:rsidP="000C5801">
            <w:pPr>
              <w:spacing w:line="340" w:lineRule="exact"/>
              <w:jc w:val="right"/>
              <w:rPr>
                <w:rFonts w:ascii="Angsana New" w:hAnsi="Angsana New"/>
                <w:sz w:val="28"/>
                <w:szCs w:val="28"/>
                <w:cs/>
                <w:lang w:val="en-US"/>
              </w:rPr>
            </w:pPr>
            <w:r w:rsidRPr="000C5801">
              <w:rPr>
                <w:rFonts w:ascii="Angsana New" w:hAnsi="Angsana New"/>
                <w:sz w:val="28"/>
                <w:szCs w:val="28"/>
              </w:rPr>
              <w:t>1,695</w:t>
            </w:r>
          </w:p>
        </w:tc>
        <w:tc>
          <w:tcPr>
            <w:tcW w:w="1418" w:type="dxa"/>
            <w:shd w:val="clear" w:color="auto" w:fill="auto"/>
            <w:vAlign w:val="bottom"/>
          </w:tcPr>
          <w:p w14:paraId="412713EC" w14:textId="7D2EBCF0" w:rsidR="000C5801" w:rsidRPr="000C5801" w:rsidRDefault="000C5801" w:rsidP="000C5801">
            <w:pPr>
              <w:spacing w:line="340" w:lineRule="exact"/>
              <w:jc w:val="right"/>
              <w:rPr>
                <w:rFonts w:ascii="Angsana New" w:hAnsi="Angsana New"/>
                <w:sz w:val="28"/>
                <w:szCs w:val="28"/>
                <w:lang w:val="en-US"/>
              </w:rPr>
            </w:pPr>
            <w:r w:rsidRPr="000C5801">
              <w:rPr>
                <w:rFonts w:ascii="Angsana New" w:hAnsi="Angsana New"/>
                <w:sz w:val="28"/>
                <w:szCs w:val="28"/>
              </w:rPr>
              <w:t>3,834</w:t>
            </w:r>
          </w:p>
        </w:tc>
        <w:tc>
          <w:tcPr>
            <w:tcW w:w="1276" w:type="dxa"/>
            <w:shd w:val="clear" w:color="auto" w:fill="auto"/>
            <w:noWrap/>
            <w:vAlign w:val="bottom"/>
          </w:tcPr>
          <w:p w14:paraId="133418BB" w14:textId="05134471" w:rsidR="000C5801" w:rsidRPr="000C5801" w:rsidRDefault="000C5801" w:rsidP="000C5801">
            <w:pPr>
              <w:spacing w:line="340" w:lineRule="exact"/>
              <w:jc w:val="right"/>
              <w:rPr>
                <w:rFonts w:ascii="Angsana New" w:hAnsi="Angsana New"/>
                <w:sz w:val="28"/>
                <w:szCs w:val="28"/>
                <w:lang w:val="en-US"/>
              </w:rPr>
            </w:pPr>
            <w:r w:rsidRPr="000C5801">
              <w:rPr>
                <w:rFonts w:ascii="Angsana New" w:hAnsi="Angsana New"/>
                <w:sz w:val="28"/>
                <w:szCs w:val="28"/>
              </w:rPr>
              <w:t>1,695</w:t>
            </w:r>
          </w:p>
        </w:tc>
        <w:tc>
          <w:tcPr>
            <w:tcW w:w="1275" w:type="dxa"/>
            <w:shd w:val="clear" w:color="auto" w:fill="auto"/>
            <w:vAlign w:val="bottom"/>
          </w:tcPr>
          <w:p w14:paraId="50A58929" w14:textId="4E2DF4BB" w:rsidR="000C5801" w:rsidRPr="000C5801" w:rsidRDefault="000C5801" w:rsidP="000C5801">
            <w:pPr>
              <w:spacing w:line="340" w:lineRule="exact"/>
              <w:jc w:val="right"/>
              <w:rPr>
                <w:rFonts w:ascii="Angsana New" w:hAnsi="Angsana New"/>
                <w:sz w:val="28"/>
                <w:szCs w:val="28"/>
                <w:lang w:val="en-US"/>
              </w:rPr>
            </w:pPr>
            <w:r w:rsidRPr="000C5801">
              <w:rPr>
                <w:rFonts w:ascii="Angsana New" w:hAnsi="Angsana New"/>
                <w:sz w:val="28"/>
                <w:szCs w:val="28"/>
              </w:rPr>
              <w:t>1,904</w:t>
            </w:r>
          </w:p>
        </w:tc>
      </w:tr>
      <w:tr w:rsidR="000C5801" w:rsidRPr="00997E9F" w14:paraId="0AAF9141" w14:textId="77777777" w:rsidTr="002A055D">
        <w:trPr>
          <w:trHeight w:val="24"/>
        </w:trPr>
        <w:tc>
          <w:tcPr>
            <w:tcW w:w="4253" w:type="dxa"/>
            <w:gridSpan w:val="6"/>
            <w:tcBorders>
              <w:top w:val="nil"/>
              <w:left w:val="nil"/>
              <w:bottom w:val="nil"/>
              <w:right w:val="nil"/>
            </w:tcBorders>
            <w:shd w:val="clear" w:color="auto" w:fill="auto"/>
            <w:noWrap/>
            <w:vAlign w:val="bottom"/>
          </w:tcPr>
          <w:p w14:paraId="03FD3CA9" w14:textId="77777777" w:rsidR="000C5801" w:rsidRPr="000C5801" w:rsidRDefault="000C5801" w:rsidP="000C5801">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0C5801">
              <w:rPr>
                <w:rFonts w:ascii="Angsana New" w:hAnsi="Angsana New"/>
                <w:sz w:val="28"/>
                <w:szCs w:val="28"/>
              </w:rPr>
              <w:t>Due over 1 year but not over 5 years</w:t>
            </w:r>
          </w:p>
        </w:tc>
        <w:tc>
          <w:tcPr>
            <w:tcW w:w="1451" w:type="dxa"/>
            <w:shd w:val="clear" w:color="auto" w:fill="auto"/>
            <w:vAlign w:val="bottom"/>
          </w:tcPr>
          <w:p w14:paraId="250CCB14" w14:textId="54127948" w:rsidR="000C5801" w:rsidRPr="000C5801" w:rsidRDefault="000C5801" w:rsidP="000C5801">
            <w:pPr>
              <w:pBdr>
                <w:bottom w:val="single" w:sz="4" w:space="1" w:color="auto"/>
              </w:pBdr>
              <w:spacing w:line="340" w:lineRule="exact"/>
              <w:jc w:val="right"/>
              <w:rPr>
                <w:rFonts w:ascii="Angsana New" w:hAnsi="Angsana New"/>
                <w:sz w:val="28"/>
                <w:szCs w:val="28"/>
                <w:lang w:val="en-US"/>
              </w:rPr>
            </w:pPr>
            <w:r w:rsidRPr="000C5801">
              <w:rPr>
                <w:rFonts w:ascii="Angsana New" w:hAnsi="Angsana New"/>
                <w:sz w:val="28"/>
                <w:szCs w:val="28"/>
              </w:rPr>
              <w:t>133</w:t>
            </w:r>
          </w:p>
        </w:tc>
        <w:tc>
          <w:tcPr>
            <w:tcW w:w="1418" w:type="dxa"/>
            <w:shd w:val="clear" w:color="auto" w:fill="auto"/>
            <w:vAlign w:val="bottom"/>
          </w:tcPr>
          <w:p w14:paraId="76D79421" w14:textId="63DF48A4" w:rsidR="000C5801" w:rsidRPr="000C5801" w:rsidRDefault="000C5801" w:rsidP="000C5801">
            <w:pPr>
              <w:pBdr>
                <w:bottom w:val="single" w:sz="4" w:space="1" w:color="auto"/>
              </w:pBdr>
              <w:spacing w:line="340" w:lineRule="exact"/>
              <w:jc w:val="right"/>
              <w:rPr>
                <w:rFonts w:ascii="Angsana New" w:hAnsi="Angsana New"/>
                <w:sz w:val="28"/>
                <w:szCs w:val="28"/>
                <w:lang w:val="en-US"/>
              </w:rPr>
            </w:pPr>
            <w:r w:rsidRPr="000C5801">
              <w:rPr>
                <w:rFonts w:ascii="Angsana New" w:hAnsi="Angsana New"/>
                <w:sz w:val="28"/>
                <w:szCs w:val="28"/>
              </w:rPr>
              <w:t>285</w:t>
            </w:r>
          </w:p>
        </w:tc>
        <w:tc>
          <w:tcPr>
            <w:tcW w:w="1276" w:type="dxa"/>
            <w:shd w:val="clear" w:color="auto" w:fill="auto"/>
            <w:noWrap/>
            <w:vAlign w:val="bottom"/>
          </w:tcPr>
          <w:p w14:paraId="475ABC56" w14:textId="07F2A215" w:rsidR="000C5801" w:rsidRPr="000C5801" w:rsidRDefault="000C5801" w:rsidP="000C5801">
            <w:pPr>
              <w:pBdr>
                <w:bottom w:val="single" w:sz="4" w:space="1" w:color="auto"/>
              </w:pBdr>
              <w:spacing w:line="340" w:lineRule="exact"/>
              <w:jc w:val="right"/>
              <w:rPr>
                <w:rFonts w:ascii="Angsana New" w:hAnsi="Angsana New"/>
                <w:sz w:val="28"/>
                <w:szCs w:val="28"/>
                <w:lang w:val="en-US"/>
              </w:rPr>
            </w:pPr>
            <w:r w:rsidRPr="000C5801">
              <w:rPr>
                <w:rFonts w:ascii="Angsana New" w:hAnsi="Angsana New"/>
                <w:sz w:val="28"/>
                <w:szCs w:val="28"/>
              </w:rPr>
              <w:t>133</w:t>
            </w:r>
          </w:p>
        </w:tc>
        <w:tc>
          <w:tcPr>
            <w:tcW w:w="1275" w:type="dxa"/>
            <w:shd w:val="clear" w:color="auto" w:fill="auto"/>
            <w:vAlign w:val="bottom"/>
          </w:tcPr>
          <w:p w14:paraId="7EF7FCF0" w14:textId="09ECC469" w:rsidR="000C5801" w:rsidRPr="000C5801" w:rsidRDefault="000C5801" w:rsidP="000C5801">
            <w:pPr>
              <w:pBdr>
                <w:bottom w:val="single" w:sz="4" w:space="1" w:color="auto"/>
              </w:pBdr>
              <w:spacing w:line="340" w:lineRule="exact"/>
              <w:jc w:val="right"/>
              <w:rPr>
                <w:rFonts w:ascii="Angsana New" w:hAnsi="Angsana New"/>
                <w:sz w:val="28"/>
                <w:szCs w:val="28"/>
                <w:cs/>
                <w:lang w:val="en-US"/>
              </w:rPr>
            </w:pPr>
            <w:r w:rsidRPr="000C5801">
              <w:rPr>
                <w:rFonts w:ascii="Angsana New" w:hAnsi="Angsana New"/>
                <w:sz w:val="28"/>
                <w:szCs w:val="28"/>
              </w:rPr>
              <w:t>285</w:t>
            </w:r>
          </w:p>
        </w:tc>
      </w:tr>
      <w:tr w:rsidR="000C5801" w:rsidRPr="00997E9F" w14:paraId="24F1637A" w14:textId="77777777" w:rsidTr="002A055D">
        <w:trPr>
          <w:trHeight w:val="24"/>
        </w:trPr>
        <w:tc>
          <w:tcPr>
            <w:tcW w:w="4253" w:type="dxa"/>
            <w:gridSpan w:val="6"/>
            <w:tcBorders>
              <w:top w:val="nil"/>
              <w:left w:val="nil"/>
              <w:bottom w:val="nil"/>
              <w:right w:val="nil"/>
            </w:tcBorders>
            <w:shd w:val="clear" w:color="auto" w:fill="auto"/>
            <w:noWrap/>
            <w:vAlign w:val="bottom"/>
          </w:tcPr>
          <w:p w14:paraId="0C642D14" w14:textId="77777777" w:rsidR="000C5801" w:rsidRPr="000C5801" w:rsidRDefault="000C5801" w:rsidP="000C5801">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0C5801">
              <w:rPr>
                <w:rFonts w:ascii="Angsana New" w:hAnsi="Angsana New"/>
                <w:sz w:val="28"/>
                <w:szCs w:val="28"/>
              </w:rPr>
              <w:t>Total</w:t>
            </w:r>
          </w:p>
        </w:tc>
        <w:tc>
          <w:tcPr>
            <w:tcW w:w="1451" w:type="dxa"/>
            <w:shd w:val="clear" w:color="auto" w:fill="auto"/>
            <w:vAlign w:val="bottom"/>
          </w:tcPr>
          <w:p w14:paraId="7A221029" w14:textId="5B37B0F5" w:rsidR="000C5801" w:rsidRPr="000C5801" w:rsidRDefault="000C5801" w:rsidP="000C5801">
            <w:pPr>
              <w:pBdr>
                <w:bottom w:val="double" w:sz="4" w:space="1" w:color="auto"/>
              </w:pBdr>
              <w:spacing w:line="340" w:lineRule="exact"/>
              <w:jc w:val="right"/>
              <w:rPr>
                <w:rFonts w:ascii="Angsana New" w:hAnsi="Angsana New"/>
                <w:sz w:val="28"/>
                <w:szCs w:val="28"/>
                <w:lang w:val="en-US"/>
              </w:rPr>
            </w:pPr>
            <w:r w:rsidRPr="000C5801">
              <w:rPr>
                <w:rFonts w:ascii="Angsana New" w:hAnsi="Angsana New"/>
                <w:sz w:val="28"/>
                <w:szCs w:val="28"/>
              </w:rPr>
              <w:t>1,828</w:t>
            </w:r>
          </w:p>
        </w:tc>
        <w:tc>
          <w:tcPr>
            <w:tcW w:w="1418" w:type="dxa"/>
            <w:shd w:val="clear" w:color="auto" w:fill="auto"/>
            <w:vAlign w:val="bottom"/>
          </w:tcPr>
          <w:p w14:paraId="07D2E212" w14:textId="67592489" w:rsidR="000C5801" w:rsidRPr="000C5801" w:rsidRDefault="000C5801" w:rsidP="000C5801">
            <w:pPr>
              <w:pBdr>
                <w:bottom w:val="double" w:sz="4" w:space="1" w:color="auto"/>
              </w:pBdr>
              <w:spacing w:line="340" w:lineRule="exact"/>
              <w:jc w:val="right"/>
              <w:rPr>
                <w:rFonts w:ascii="Angsana New" w:hAnsi="Angsana New"/>
                <w:sz w:val="28"/>
                <w:szCs w:val="28"/>
                <w:lang w:val="en-US"/>
              </w:rPr>
            </w:pPr>
            <w:r w:rsidRPr="000C5801">
              <w:rPr>
                <w:rFonts w:ascii="Angsana New" w:hAnsi="Angsana New"/>
                <w:sz w:val="28"/>
                <w:szCs w:val="28"/>
              </w:rPr>
              <w:t>4,119</w:t>
            </w:r>
          </w:p>
        </w:tc>
        <w:tc>
          <w:tcPr>
            <w:tcW w:w="1276" w:type="dxa"/>
            <w:shd w:val="clear" w:color="auto" w:fill="auto"/>
            <w:noWrap/>
            <w:vAlign w:val="bottom"/>
          </w:tcPr>
          <w:p w14:paraId="403772AE" w14:textId="61DB850B" w:rsidR="000C5801" w:rsidRPr="000C5801" w:rsidRDefault="000C5801" w:rsidP="000C5801">
            <w:pPr>
              <w:pBdr>
                <w:bottom w:val="double" w:sz="4" w:space="1" w:color="auto"/>
              </w:pBdr>
              <w:spacing w:line="340" w:lineRule="exact"/>
              <w:jc w:val="right"/>
              <w:rPr>
                <w:rFonts w:ascii="Angsana New" w:hAnsi="Angsana New"/>
                <w:sz w:val="28"/>
                <w:szCs w:val="28"/>
                <w:cs/>
                <w:lang w:val="en-US"/>
              </w:rPr>
            </w:pPr>
            <w:r w:rsidRPr="000C5801">
              <w:rPr>
                <w:rFonts w:ascii="Angsana New" w:hAnsi="Angsana New"/>
                <w:sz w:val="28"/>
                <w:szCs w:val="28"/>
              </w:rPr>
              <w:t>1,828</w:t>
            </w:r>
          </w:p>
        </w:tc>
        <w:tc>
          <w:tcPr>
            <w:tcW w:w="1275" w:type="dxa"/>
            <w:shd w:val="clear" w:color="auto" w:fill="auto"/>
            <w:vAlign w:val="bottom"/>
          </w:tcPr>
          <w:p w14:paraId="2A374226" w14:textId="3C77BE22" w:rsidR="000C5801" w:rsidRPr="000C5801" w:rsidRDefault="000C5801" w:rsidP="000C5801">
            <w:pPr>
              <w:pBdr>
                <w:bottom w:val="double" w:sz="4" w:space="1" w:color="auto"/>
              </w:pBdr>
              <w:spacing w:line="340" w:lineRule="exact"/>
              <w:jc w:val="right"/>
              <w:rPr>
                <w:rFonts w:ascii="Angsana New" w:hAnsi="Angsana New"/>
                <w:sz w:val="28"/>
                <w:szCs w:val="28"/>
                <w:lang w:val="en-US"/>
              </w:rPr>
            </w:pPr>
            <w:r w:rsidRPr="000C5801">
              <w:rPr>
                <w:rFonts w:ascii="Angsana New" w:hAnsi="Angsana New"/>
                <w:sz w:val="28"/>
                <w:szCs w:val="28"/>
              </w:rPr>
              <w:t>2,189</w:t>
            </w:r>
          </w:p>
        </w:tc>
      </w:tr>
    </w:tbl>
    <w:p w14:paraId="28CFAE49" w14:textId="31AD7E8D" w:rsidR="00997E9F" w:rsidRDefault="00997E9F" w:rsidP="00FC4633">
      <w:pPr>
        <w:pStyle w:val="ListParagraph"/>
        <w:numPr>
          <w:ilvl w:val="1"/>
          <w:numId w:val="1"/>
        </w:numPr>
        <w:tabs>
          <w:tab w:val="left" w:pos="567"/>
        </w:tabs>
        <w:spacing w:before="120" w:after="0" w:line="240" w:lineRule="auto"/>
        <w:ind w:left="567" w:hanging="567"/>
        <w:jc w:val="thaiDistribute"/>
        <w:rPr>
          <w:rFonts w:ascii="Angsana New" w:hAnsi="Angsana New"/>
          <w:sz w:val="28"/>
        </w:rPr>
      </w:pPr>
      <w:r w:rsidRPr="00997E9F">
        <w:rPr>
          <w:rFonts w:ascii="Angsana New" w:hAnsi="Angsana New"/>
          <w:sz w:val="28"/>
        </w:rPr>
        <w:t>Contingent liabilities relating to bank guarantees issued by banks on behalf of the Company in respect of certain performance bonds as required in the normal course of business. The details of letters of guarantee are as 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276"/>
        <w:gridCol w:w="1275"/>
      </w:tblGrid>
      <w:tr w:rsidR="00BD4B79" w:rsidRPr="00997E9F" w14:paraId="3F130FA8" w14:textId="77777777" w:rsidTr="009B78BC">
        <w:trPr>
          <w:trHeight w:val="308"/>
          <w:tblHeader/>
        </w:trPr>
        <w:tc>
          <w:tcPr>
            <w:tcW w:w="632" w:type="dxa"/>
            <w:tcBorders>
              <w:top w:val="nil"/>
              <w:left w:val="nil"/>
              <w:bottom w:val="nil"/>
              <w:right w:val="nil"/>
            </w:tcBorders>
            <w:shd w:val="clear" w:color="auto" w:fill="auto"/>
            <w:noWrap/>
            <w:vAlign w:val="bottom"/>
          </w:tcPr>
          <w:p w14:paraId="425DE35D"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26E82D25"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3418AD6C"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31C1DEED"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75920A01"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7E96B561"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420" w:type="dxa"/>
            <w:gridSpan w:val="4"/>
            <w:tcBorders>
              <w:left w:val="nil"/>
              <w:right w:val="nil"/>
            </w:tcBorders>
            <w:vAlign w:val="bottom"/>
          </w:tcPr>
          <w:p w14:paraId="76B95587" w14:textId="77777777" w:rsidR="00BD4B79" w:rsidRPr="00997E9F" w:rsidRDefault="00BD4B79" w:rsidP="000C5801">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0C5801">
              <w:rPr>
                <w:rFonts w:ascii="Angsana New" w:hAnsi="Angsana New"/>
                <w:sz w:val="28"/>
                <w:szCs w:val="28"/>
                <w:lang w:val="en-US"/>
              </w:rPr>
              <w:t>(Unit :Thousand Baht)</w:t>
            </w:r>
          </w:p>
        </w:tc>
      </w:tr>
      <w:tr w:rsidR="00BD4B79" w:rsidRPr="00997E9F" w14:paraId="52742489" w14:textId="77777777" w:rsidTr="009B78BC">
        <w:trPr>
          <w:trHeight w:val="24"/>
          <w:tblHeader/>
        </w:trPr>
        <w:tc>
          <w:tcPr>
            <w:tcW w:w="632" w:type="dxa"/>
            <w:tcBorders>
              <w:top w:val="nil"/>
              <w:left w:val="nil"/>
              <w:bottom w:val="nil"/>
              <w:right w:val="nil"/>
            </w:tcBorders>
            <w:shd w:val="clear" w:color="auto" w:fill="auto"/>
            <w:noWrap/>
            <w:vAlign w:val="bottom"/>
          </w:tcPr>
          <w:p w14:paraId="594C845C"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677E9F93"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7FBCC8A7"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086AB159"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00224E6C"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14:paraId="3F27235B"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869" w:type="dxa"/>
            <w:gridSpan w:val="2"/>
            <w:tcBorders>
              <w:left w:val="nil"/>
              <w:right w:val="nil"/>
            </w:tcBorders>
            <w:vAlign w:val="bottom"/>
          </w:tcPr>
          <w:p w14:paraId="5B8434A6" w14:textId="04171AB6" w:rsidR="00BD4B79" w:rsidRPr="000C5801" w:rsidRDefault="00BD4B79"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0C5801">
              <w:rPr>
                <w:rFonts w:ascii="Angsana New" w:hAnsi="Angsana New"/>
                <w:sz w:val="28"/>
                <w:szCs w:val="28"/>
                <w:lang w:val="en-US"/>
              </w:rPr>
              <w:t xml:space="preserve">Consolidated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c>
          <w:tcPr>
            <w:tcW w:w="2551" w:type="dxa"/>
            <w:gridSpan w:val="2"/>
            <w:tcBorders>
              <w:left w:val="nil"/>
              <w:right w:val="nil"/>
            </w:tcBorders>
            <w:shd w:val="clear" w:color="auto" w:fill="auto"/>
            <w:noWrap/>
            <w:vAlign w:val="bottom"/>
          </w:tcPr>
          <w:p w14:paraId="79E49D51" w14:textId="615F8E49" w:rsidR="00BD4B79" w:rsidRPr="000C5801" w:rsidRDefault="00BD4B79" w:rsidP="000C580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center"/>
              <w:rPr>
                <w:rFonts w:ascii="Angsana New" w:hAnsi="Angsana New"/>
                <w:sz w:val="28"/>
                <w:szCs w:val="28"/>
                <w:lang w:val="en-US"/>
              </w:rPr>
            </w:pPr>
            <w:r w:rsidRPr="000C5801">
              <w:rPr>
                <w:rFonts w:ascii="Angsana New" w:hAnsi="Angsana New"/>
                <w:sz w:val="28"/>
                <w:szCs w:val="28"/>
                <w:lang w:val="en-US"/>
              </w:rPr>
              <w:t xml:space="preserve">Separate </w:t>
            </w:r>
            <w:r w:rsidR="001A55B3">
              <w:rPr>
                <w:rFonts w:ascii="Angsana New" w:hAnsi="Angsana New"/>
                <w:sz w:val="28"/>
                <w:szCs w:val="28"/>
                <w:lang w:val="en-US"/>
              </w:rPr>
              <w:t>f</w:t>
            </w:r>
            <w:r w:rsidRPr="000C5801">
              <w:rPr>
                <w:rFonts w:ascii="Angsana New" w:hAnsi="Angsana New"/>
                <w:sz w:val="28"/>
                <w:szCs w:val="28"/>
                <w:lang w:val="en-US"/>
              </w:rPr>
              <w:t xml:space="preserve">inancial </w:t>
            </w:r>
            <w:r w:rsidR="001A55B3">
              <w:rPr>
                <w:rFonts w:ascii="Angsana New" w:hAnsi="Angsana New"/>
                <w:sz w:val="28"/>
                <w:szCs w:val="28"/>
                <w:lang w:val="en-US"/>
              </w:rPr>
              <w:t>s</w:t>
            </w:r>
            <w:r w:rsidRPr="000C5801">
              <w:rPr>
                <w:rFonts w:ascii="Angsana New" w:hAnsi="Angsana New"/>
                <w:sz w:val="28"/>
                <w:szCs w:val="28"/>
                <w:lang w:val="en-US"/>
              </w:rPr>
              <w:t>tatements</w:t>
            </w:r>
          </w:p>
        </w:tc>
      </w:tr>
      <w:tr w:rsidR="00BD4B79" w:rsidRPr="00997E9F" w14:paraId="1CDBF385" w14:textId="77777777" w:rsidTr="009B78BC">
        <w:trPr>
          <w:trHeight w:val="24"/>
          <w:tblHeader/>
        </w:trPr>
        <w:tc>
          <w:tcPr>
            <w:tcW w:w="632" w:type="dxa"/>
            <w:tcBorders>
              <w:top w:val="nil"/>
              <w:left w:val="nil"/>
              <w:bottom w:val="nil"/>
              <w:right w:val="nil"/>
            </w:tcBorders>
            <w:shd w:val="clear" w:color="auto" w:fill="auto"/>
            <w:noWrap/>
            <w:vAlign w:val="bottom"/>
            <w:hideMark/>
          </w:tcPr>
          <w:p w14:paraId="4CAA7C34"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436BA7F7"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141776BD"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6332F97D"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359A1F88"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14:paraId="74B86631" w14:textId="77777777"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451" w:type="dxa"/>
            <w:vAlign w:val="bottom"/>
          </w:tcPr>
          <w:p w14:paraId="61355212" w14:textId="77777777" w:rsidR="00BD4B79" w:rsidRPr="000C5801" w:rsidRDefault="00BD4B79"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sidRPr="000C5801">
              <w:rPr>
                <w:rFonts w:ascii="Angsana New" w:hAnsi="Angsana New"/>
                <w:sz w:val="28"/>
                <w:szCs w:val="28"/>
                <w:lang w:val="en-US"/>
              </w:rPr>
              <w:t xml:space="preserve">March 31, </w:t>
            </w:r>
          </w:p>
          <w:p w14:paraId="559A6882" w14:textId="05109396" w:rsidR="00BD4B79" w:rsidRPr="000C5801" w:rsidRDefault="00BD4B79"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3</w:t>
            </w:r>
          </w:p>
        </w:tc>
        <w:tc>
          <w:tcPr>
            <w:tcW w:w="1418" w:type="dxa"/>
            <w:vAlign w:val="bottom"/>
          </w:tcPr>
          <w:p w14:paraId="1FA8399E" w14:textId="77777777" w:rsidR="00BD4B79" w:rsidRPr="000C5801" w:rsidRDefault="00BD4B79"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0C5801">
              <w:rPr>
                <w:rFonts w:ascii="Angsana New" w:hAnsi="Angsana New"/>
                <w:sz w:val="28"/>
                <w:szCs w:val="28"/>
                <w:lang w:val="en-US"/>
              </w:rPr>
              <w:t>December 31,</w:t>
            </w:r>
          </w:p>
          <w:p w14:paraId="13B71594" w14:textId="04E37BF3" w:rsidR="00BD4B79" w:rsidRPr="000C5801" w:rsidRDefault="00BD4B79"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2</w:t>
            </w:r>
          </w:p>
        </w:tc>
        <w:tc>
          <w:tcPr>
            <w:tcW w:w="1276" w:type="dxa"/>
            <w:noWrap/>
            <w:vAlign w:val="bottom"/>
            <w:hideMark/>
          </w:tcPr>
          <w:p w14:paraId="71C38490" w14:textId="77777777" w:rsidR="00BD4B79" w:rsidRPr="000C5801" w:rsidRDefault="00BD4B79" w:rsidP="000C5801">
            <w:pPr>
              <w:overflowPunct w:val="0"/>
              <w:autoSpaceDE w:val="0"/>
              <w:autoSpaceDN w:val="0"/>
              <w:adjustRightInd w:val="0"/>
              <w:spacing w:line="340" w:lineRule="exact"/>
              <w:jc w:val="center"/>
              <w:textAlignment w:val="baseline"/>
              <w:rPr>
                <w:rFonts w:ascii="Angsana New" w:hAnsi="Angsana New"/>
                <w:sz w:val="28"/>
                <w:szCs w:val="28"/>
                <w:lang w:val="en-US"/>
              </w:rPr>
            </w:pPr>
            <w:r w:rsidRPr="000C5801">
              <w:rPr>
                <w:rFonts w:ascii="Angsana New" w:hAnsi="Angsana New"/>
                <w:sz w:val="28"/>
                <w:szCs w:val="28"/>
                <w:lang w:val="en-US"/>
              </w:rPr>
              <w:t xml:space="preserve">March 31, </w:t>
            </w:r>
          </w:p>
          <w:p w14:paraId="74C1722F" w14:textId="139C1AFC" w:rsidR="00BD4B79" w:rsidRPr="000C5801" w:rsidRDefault="00BD4B79" w:rsidP="000C5801">
            <w:pPr>
              <w:pBdr>
                <w:bottom w:val="single" w:sz="4" w:space="1" w:color="auto"/>
              </w:pBdr>
              <w:overflowPunct w:val="0"/>
              <w:autoSpaceDE w:val="0"/>
              <w:autoSpaceDN w:val="0"/>
              <w:adjustRightInd w:val="0"/>
              <w:spacing w:line="340" w:lineRule="exact"/>
              <w:ind w:right="17"/>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3</w:t>
            </w:r>
          </w:p>
        </w:tc>
        <w:tc>
          <w:tcPr>
            <w:tcW w:w="1275" w:type="dxa"/>
            <w:vAlign w:val="bottom"/>
          </w:tcPr>
          <w:p w14:paraId="3C46683D" w14:textId="77777777" w:rsidR="00BD4B79" w:rsidRPr="000C5801" w:rsidRDefault="00BD4B79" w:rsidP="000C5801">
            <w:pPr>
              <w:overflowPunct w:val="0"/>
              <w:autoSpaceDE w:val="0"/>
              <w:autoSpaceDN w:val="0"/>
              <w:adjustRightInd w:val="0"/>
              <w:spacing w:line="340" w:lineRule="exact"/>
              <w:ind w:left="-113" w:right="-108"/>
              <w:jc w:val="center"/>
              <w:textAlignment w:val="baseline"/>
              <w:rPr>
                <w:rFonts w:ascii="Angsana New" w:hAnsi="Angsana New"/>
                <w:sz w:val="28"/>
                <w:szCs w:val="28"/>
                <w:lang w:val="en-US"/>
              </w:rPr>
            </w:pPr>
            <w:r w:rsidRPr="000C5801">
              <w:rPr>
                <w:rFonts w:ascii="Angsana New" w:hAnsi="Angsana New"/>
                <w:sz w:val="28"/>
                <w:szCs w:val="28"/>
                <w:lang w:val="en-US"/>
              </w:rPr>
              <w:t>December 31,</w:t>
            </w:r>
          </w:p>
          <w:p w14:paraId="7419CD0A" w14:textId="5515AA23" w:rsidR="00BD4B79" w:rsidRPr="000C5801" w:rsidRDefault="00BD4B79" w:rsidP="000C5801">
            <w:pPr>
              <w:pBdr>
                <w:bottom w:val="single" w:sz="4" w:space="1" w:color="auto"/>
              </w:pBdr>
              <w:overflowPunct w:val="0"/>
              <w:autoSpaceDE w:val="0"/>
              <w:autoSpaceDN w:val="0"/>
              <w:adjustRightInd w:val="0"/>
              <w:spacing w:line="340" w:lineRule="exact"/>
              <w:ind w:left="-108" w:right="-108"/>
              <w:jc w:val="center"/>
              <w:textAlignment w:val="baseline"/>
              <w:rPr>
                <w:rFonts w:ascii="Angsana New" w:hAnsi="Angsana New"/>
                <w:sz w:val="28"/>
                <w:szCs w:val="28"/>
                <w:lang w:val="en-US"/>
              </w:rPr>
            </w:pPr>
            <w:r w:rsidRPr="000C5801">
              <w:rPr>
                <w:rFonts w:ascii="Angsana New" w:hAnsi="Angsana New"/>
                <w:sz w:val="28"/>
                <w:szCs w:val="28"/>
                <w:lang w:val="en-US"/>
              </w:rPr>
              <w:t>202</w:t>
            </w:r>
            <w:r w:rsidR="00242453" w:rsidRPr="000C5801">
              <w:rPr>
                <w:rFonts w:ascii="Angsana New" w:hAnsi="Angsana New"/>
                <w:sz w:val="28"/>
                <w:szCs w:val="28"/>
                <w:lang w:val="en-US"/>
              </w:rPr>
              <w:t>2</w:t>
            </w:r>
          </w:p>
        </w:tc>
      </w:tr>
      <w:tr w:rsidR="000C5801" w:rsidRPr="00997E9F" w14:paraId="63E8EA40" w14:textId="77777777" w:rsidTr="009B78BC">
        <w:trPr>
          <w:trHeight w:val="24"/>
        </w:trPr>
        <w:tc>
          <w:tcPr>
            <w:tcW w:w="4253" w:type="dxa"/>
            <w:gridSpan w:val="6"/>
            <w:noWrap/>
            <w:vAlign w:val="bottom"/>
            <w:hideMark/>
          </w:tcPr>
          <w:p w14:paraId="3D19E499" w14:textId="6C312149" w:rsidR="000C5801" w:rsidRPr="000C5801" w:rsidRDefault="000C5801" w:rsidP="00FC4633">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cs/>
              </w:rPr>
            </w:pPr>
            <w:r w:rsidRPr="000C5801">
              <w:rPr>
                <w:rFonts w:ascii="Angsana New" w:hAnsi="Angsana New"/>
                <w:sz w:val="28"/>
                <w:szCs w:val="28"/>
              </w:rPr>
              <w:t>Letters of guarantee related to service</w:t>
            </w:r>
            <w:r w:rsidR="00FC4633">
              <w:rPr>
                <w:rFonts w:ascii="Angsana New" w:hAnsi="Angsana New"/>
                <w:sz w:val="28"/>
                <w:szCs w:val="28"/>
              </w:rPr>
              <w:t xml:space="preserve"> </w:t>
            </w:r>
            <w:r w:rsidRPr="00BD4B79">
              <w:rPr>
                <w:rFonts w:ascii="Angsana New" w:hAnsi="Angsana New"/>
                <w:sz w:val="28"/>
                <w:szCs w:val="28"/>
              </w:rPr>
              <w:t>agreements</w:t>
            </w:r>
          </w:p>
        </w:tc>
        <w:tc>
          <w:tcPr>
            <w:tcW w:w="1451" w:type="dxa"/>
            <w:shd w:val="clear" w:color="auto" w:fill="auto"/>
            <w:vAlign w:val="bottom"/>
          </w:tcPr>
          <w:p w14:paraId="25638CAA" w14:textId="074506D2" w:rsidR="000C5801" w:rsidRPr="000C5801" w:rsidRDefault="000C5801" w:rsidP="000C5801">
            <w:pPr>
              <w:spacing w:line="340" w:lineRule="exact"/>
              <w:jc w:val="right"/>
              <w:rPr>
                <w:rFonts w:ascii="Angsana New" w:hAnsi="Angsana New"/>
                <w:sz w:val="28"/>
                <w:szCs w:val="28"/>
              </w:rPr>
            </w:pPr>
            <w:r w:rsidRPr="000C5801">
              <w:rPr>
                <w:rFonts w:ascii="Angsana New" w:hAnsi="Angsana New"/>
                <w:sz w:val="28"/>
                <w:szCs w:val="28"/>
              </w:rPr>
              <w:t>210</w:t>
            </w:r>
          </w:p>
        </w:tc>
        <w:tc>
          <w:tcPr>
            <w:tcW w:w="1418" w:type="dxa"/>
            <w:shd w:val="clear" w:color="auto" w:fill="auto"/>
            <w:vAlign w:val="bottom"/>
          </w:tcPr>
          <w:p w14:paraId="77180961" w14:textId="2FFEF5DE" w:rsidR="000C5801" w:rsidRPr="000C5801" w:rsidRDefault="000C5801" w:rsidP="000C5801">
            <w:pPr>
              <w:spacing w:line="340" w:lineRule="exact"/>
              <w:jc w:val="right"/>
              <w:rPr>
                <w:rFonts w:ascii="Angsana New" w:hAnsi="Angsana New"/>
                <w:sz w:val="28"/>
                <w:szCs w:val="28"/>
              </w:rPr>
            </w:pPr>
            <w:r w:rsidRPr="000C5801">
              <w:rPr>
                <w:rFonts w:ascii="Angsana New" w:hAnsi="Angsana New"/>
                <w:sz w:val="28"/>
                <w:szCs w:val="28"/>
              </w:rPr>
              <w:t>210</w:t>
            </w:r>
          </w:p>
        </w:tc>
        <w:tc>
          <w:tcPr>
            <w:tcW w:w="1276" w:type="dxa"/>
            <w:shd w:val="clear" w:color="auto" w:fill="auto"/>
            <w:noWrap/>
            <w:vAlign w:val="bottom"/>
          </w:tcPr>
          <w:p w14:paraId="702CD435" w14:textId="632B1BBD" w:rsidR="000C5801" w:rsidRPr="000C5801" w:rsidRDefault="000C5801" w:rsidP="000C5801">
            <w:pPr>
              <w:spacing w:line="340" w:lineRule="exact"/>
              <w:jc w:val="right"/>
              <w:rPr>
                <w:rFonts w:ascii="Angsana New" w:hAnsi="Angsana New"/>
                <w:sz w:val="28"/>
                <w:szCs w:val="28"/>
              </w:rPr>
            </w:pPr>
            <w:r w:rsidRPr="000C5801">
              <w:rPr>
                <w:rFonts w:ascii="Angsana New" w:hAnsi="Angsana New"/>
                <w:sz w:val="28"/>
                <w:szCs w:val="28"/>
              </w:rPr>
              <w:t>210</w:t>
            </w:r>
          </w:p>
        </w:tc>
        <w:tc>
          <w:tcPr>
            <w:tcW w:w="1275" w:type="dxa"/>
            <w:shd w:val="clear" w:color="auto" w:fill="auto"/>
            <w:vAlign w:val="bottom"/>
          </w:tcPr>
          <w:p w14:paraId="02D5ECC5" w14:textId="6E71E07C" w:rsidR="000C5801" w:rsidRPr="000C5801" w:rsidRDefault="000C5801" w:rsidP="000C5801">
            <w:pPr>
              <w:spacing w:line="340" w:lineRule="exact"/>
              <w:jc w:val="right"/>
              <w:rPr>
                <w:rFonts w:ascii="Angsana New" w:hAnsi="Angsana New"/>
                <w:sz w:val="28"/>
                <w:szCs w:val="28"/>
              </w:rPr>
            </w:pPr>
            <w:r w:rsidRPr="000C5801">
              <w:rPr>
                <w:rFonts w:ascii="Angsana New" w:hAnsi="Angsana New"/>
                <w:sz w:val="28"/>
                <w:szCs w:val="28"/>
              </w:rPr>
              <w:t>210</w:t>
            </w:r>
          </w:p>
        </w:tc>
      </w:tr>
      <w:tr w:rsidR="000C5801" w:rsidRPr="00997E9F" w14:paraId="7E9ED619" w14:textId="77777777" w:rsidTr="009B78BC">
        <w:trPr>
          <w:trHeight w:val="24"/>
        </w:trPr>
        <w:tc>
          <w:tcPr>
            <w:tcW w:w="4253" w:type="dxa"/>
            <w:gridSpan w:val="6"/>
            <w:noWrap/>
            <w:vAlign w:val="bottom"/>
          </w:tcPr>
          <w:p w14:paraId="796F8B4A" w14:textId="77777777" w:rsidR="000C5801" w:rsidRPr="000C5801" w:rsidRDefault="000C5801" w:rsidP="000C5801">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BD4B79">
              <w:rPr>
                <w:rFonts w:ascii="Angsana New" w:hAnsi="Angsana New"/>
                <w:sz w:val="28"/>
                <w:szCs w:val="28"/>
              </w:rPr>
              <w:t>Letters of guarantee related to rental agreements</w:t>
            </w:r>
          </w:p>
        </w:tc>
        <w:tc>
          <w:tcPr>
            <w:tcW w:w="1451" w:type="dxa"/>
            <w:shd w:val="clear" w:color="auto" w:fill="auto"/>
            <w:vAlign w:val="bottom"/>
          </w:tcPr>
          <w:p w14:paraId="473F9842" w14:textId="21BDD6E8" w:rsidR="000C5801" w:rsidRPr="000C5801" w:rsidRDefault="000C5801" w:rsidP="000C5801">
            <w:pPr>
              <w:spacing w:line="340" w:lineRule="exact"/>
              <w:jc w:val="right"/>
              <w:rPr>
                <w:rFonts w:ascii="Angsana New" w:hAnsi="Angsana New"/>
                <w:sz w:val="28"/>
                <w:szCs w:val="28"/>
              </w:rPr>
            </w:pPr>
            <w:r w:rsidRPr="000C5801">
              <w:rPr>
                <w:rFonts w:ascii="Angsana New" w:hAnsi="Angsana New"/>
                <w:sz w:val="28"/>
                <w:szCs w:val="28"/>
              </w:rPr>
              <w:t>182</w:t>
            </w:r>
          </w:p>
        </w:tc>
        <w:tc>
          <w:tcPr>
            <w:tcW w:w="1418" w:type="dxa"/>
            <w:shd w:val="clear" w:color="auto" w:fill="auto"/>
            <w:vAlign w:val="bottom"/>
          </w:tcPr>
          <w:p w14:paraId="6DC0F7E9" w14:textId="576A9625" w:rsidR="000C5801" w:rsidRPr="000C5801" w:rsidRDefault="000C5801" w:rsidP="000C5801">
            <w:pPr>
              <w:spacing w:line="340" w:lineRule="exact"/>
              <w:jc w:val="right"/>
              <w:rPr>
                <w:rFonts w:ascii="Angsana New" w:hAnsi="Angsana New"/>
                <w:sz w:val="28"/>
                <w:szCs w:val="28"/>
              </w:rPr>
            </w:pPr>
            <w:r w:rsidRPr="000C5801">
              <w:rPr>
                <w:rFonts w:ascii="Angsana New" w:hAnsi="Angsana New"/>
                <w:sz w:val="28"/>
                <w:szCs w:val="28"/>
              </w:rPr>
              <w:t>182</w:t>
            </w:r>
          </w:p>
        </w:tc>
        <w:tc>
          <w:tcPr>
            <w:tcW w:w="1276" w:type="dxa"/>
            <w:shd w:val="clear" w:color="auto" w:fill="auto"/>
            <w:noWrap/>
            <w:vAlign w:val="bottom"/>
          </w:tcPr>
          <w:p w14:paraId="1EF3A0FB" w14:textId="2F0EF783" w:rsidR="000C5801" w:rsidRPr="000C5801" w:rsidRDefault="000C5801" w:rsidP="000C5801">
            <w:pPr>
              <w:spacing w:line="340" w:lineRule="exact"/>
              <w:jc w:val="right"/>
              <w:rPr>
                <w:rFonts w:ascii="Angsana New" w:hAnsi="Angsana New"/>
                <w:sz w:val="28"/>
                <w:szCs w:val="28"/>
              </w:rPr>
            </w:pPr>
            <w:r w:rsidRPr="000C5801">
              <w:rPr>
                <w:rFonts w:ascii="Angsana New" w:hAnsi="Angsana New"/>
                <w:sz w:val="28"/>
                <w:szCs w:val="28"/>
              </w:rPr>
              <w:t>182</w:t>
            </w:r>
          </w:p>
        </w:tc>
        <w:tc>
          <w:tcPr>
            <w:tcW w:w="1275" w:type="dxa"/>
            <w:shd w:val="clear" w:color="auto" w:fill="auto"/>
            <w:vAlign w:val="bottom"/>
          </w:tcPr>
          <w:p w14:paraId="03737010" w14:textId="0F4CD6E3" w:rsidR="000C5801" w:rsidRPr="000C5801" w:rsidRDefault="000C5801" w:rsidP="000C5801">
            <w:pPr>
              <w:spacing w:line="340" w:lineRule="exact"/>
              <w:jc w:val="right"/>
              <w:rPr>
                <w:rFonts w:ascii="Angsana New" w:hAnsi="Angsana New"/>
                <w:sz w:val="28"/>
                <w:szCs w:val="28"/>
                <w:cs/>
              </w:rPr>
            </w:pPr>
            <w:r w:rsidRPr="000C5801">
              <w:rPr>
                <w:rFonts w:ascii="Angsana New" w:hAnsi="Angsana New"/>
                <w:sz w:val="28"/>
                <w:szCs w:val="28"/>
              </w:rPr>
              <w:t>182</w:t>
            </w:r>
          </w:p>
        </w:tc>
      </w:tr>
      <w:tr w:rsidR="000C5801" w:rsidRPr="00997E9F" w14:paraId="55D2E233" w14:textId="77777777" w:rsidTr="009B78BC">
        <w:trPr>
          <w:trHeight w:val="24"/>
        </w:trPr>
        <w:tc>
          <w:tcPr>
            <w:tcW w:w="4253" w:type="dxa"/>
            <w:gridSpan w:val="6"/>
            <w:noWrap/>
            <w:vAlign w:val="bottom"/>
          </w:tcPr>
          <w:p w14:paraId="2E887771" w14:textId="77777777" w:rsidR="000C5801" w:rsidRPr="000C5801" w:rsidRDefault="000C5801" w:rsidP="00FC4633">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rPr>
            </w:pPr>
            <w:r w:rsidRPr="00BD4B79">
              <w:rPr>
                <w:rFonts w:ascii="Angsana New" w:hAnsi="Angsana New"/>
                <w:sz w:val="28"/>
                <w:szCs w:val="28"/>
              </w:rPr>
              <w:t>Letter</w:t>
            </w:r>
            <w:r w:rsidRPr="000C5801">
              <w:rPr>
                <w:rFonts w:ascii="Angsana New" w:hAnsi="Angsana New"/>
                <w:sz w:val="28"/>
                <w:szCs w:val="28"/>
              </w:rPr>
              <w:t>s</w:t>
            </w:r>
            <w:r w:rsidRPr="00BD4B79">
              <w:rPr>
                <w:rFonts w:ascii="Angsana New" w:hAnsi="Angsana New"/>
                <w:sz w:val="28"/>
                <w:szCs w:val="28"/>
              </w:rPr>
              <w:t xml:space="preserve"> of guarantee related to service agreement</w:t>
            </w:r>
            <w:r w:rsidRPr="000C5801">
              <w:rPr>
                <w:rFonts w:ascii="Angsana New" w:hAnsi="Angsana New"/>
                <w:sz w:val="28"/>
                <w:szCs w:val="28"/>
              </w:rPr>
              <w:t>s to customers</w:t>
            </w:r>
          </w:p>
        </w:tc>
        <w:tc>
          <w:tcPr>
            <w:tcW w:w="1451" w:type="dxa"/>
            <w:shd w:val="clear" w:color="auto" w:fill="auto"/>
            <w:vAlign w:val="bottom"/>
          </w:tcPr>
          <w:p w14:paraId="445AF55B" w14:textId="11DC82D5" w:rsidR="000C5801" w:rsidRPr="000C5801" w:rsidRDefault="000C5801" w:rsidP="000C5801">
            <w:pPr>
              <w:pBdr>
                <w:bottom w:val="single" w:sz="4" w:space="1" w:color="auto"/>
              </w:pBdr>
              <w:spacing w:line="340" w:lineRule="exact"/>
              <w:jc w:val="right"/>
              <w:rPr>
                <w:rFonts w:ascii="Angsana New" w:hAnsi="Angsana New"/>
                <w:sz w:val="28"/>
                <w:szCs w:val="28"/>
              </w:rPr>
            </w:pPr>
            <w:r w:rsidRPr="000C5801">
              <w:rPr>
                <w:rFonts w:ascii="Angsana New" w:hAnsi="Angsana New"/>
                <w:sz w:val="28"/>
                <w:szCs w:val="28"/>
              </w:rPr>
              <w:t>150</w:t>
            </w:r>
          </w:p>
        </w:tc>
        <w:tc>
          <w:tcPr>
            <w:tcW w:w="1418" w:type="dxa"/>
            <w:shd w:val="clear" w:color="auto" w:fill="auto"/>
            <w:vAlign w:val="bottom"/>
          </w:tcPr>
          <w:p w14:paraId="70836C96" w14:textId="6A1E394A" w:rsidR="000C5801" w:rsidRPr="000C5801" w:rsidRDefault="000C5801" w:rsidP="000C5801">
            <w:pPr>
              <w:pBdr>
                <w:bottom w:val="single" w:sz="4" w:space="1" w:color="auto"/>
              </w:pBdr>
              <w:spacing w:line="340" w:lineRule="exact"/>
              <w:jc w:val="right"/>
              <w:rPr>
                <w:rFonts w:ascii="Angsana New" w:hAnsi="Angsana New"/>
                <w:sz w:val="28"/>
                <w:szCs w:val="28"/>
              </w:rPr>
            </w:pPr>
            <w:r w:rsidRPr="000C5801">
              <w:rPr>
                <w:rFonts w:ascii="Angsana New" w:hAnsi="Angsana New"/>
                <w:sz w:val="28"/>
                <w:szCs w:val="28"/>
              </w:rPr>
              <w:t>150</w:t>
            </w:r>
          </w:p>
        </w:tc>
        <w:tc>
          <w:tcPr>
            <w:tcW w:w="1276" w:type="dxa"/>
            <w:shd w:val="clear" w:color="auto" w:fill="auto"/>
            <w:noWrap/>
            <w:vAlign w:val="bottom"/>
          </w:tcPr>
          <w:p w14:paraId="7CE9B019" w14:textId="2488B42F" w:rsidR="000C5801" w:rsidRPr="000C5801" w:rsidRDefault="000C5801" w:rsidP="000C5801">
            <w:pPr>
              <w:pBdr>
                <w:bottom w:val="single" w:sz="4" w:space="1" w:color="auto"/>
              </w:pBdr>
              <w:spacing w:line="340" w:lineRule="exact"/>
              <w:jc w:val="right"/>
              <w:rPr>
                <w:rFonts w:ascii="Angsana New" w:hAnsi="Angsana New"/>
                <w:sz w:val="28"/>
                <w:szCs w:val="28"/>
              </w:rPr>
            </w:pPr>
            <w:r w:rsidRPr="000C5801">
              <w:rPr>
                <w:rFonts w:ascii="Angsana New" w:hAnsi="Angsana New"/>
                <w:sz w:val="28"/>
                <w:szCs w:val="28"/>
              </w:rPr>
              <w:t>150</w:t>
            </w:r>
          </w:p>
        </w:tc>
        <w:tc>
          <w:tcPr>
            <w:tcW w:w="1275" w:type="dxa"/>
            <w:shd w:val="clear" w:color="auto" w:fill="auto"/>
            <w:vAlign w:val="bottom"/>
          </w:tcPr>
          <w:p w14:paraId="2C15A7CB" w14:textId="4C951506" w:rsidR="000C5801" w:rsidRPr="000C5801" w:rsidRDefault="000C5801" w:rsidP="000C5801">
            <w:pPr>
              <w:pBdr>
                <w:bottom w:val="single" w:sz="4" w:space="1" w:color="auto"/>
              </w:pBdr>
              <w:spacing w:line="340" w:lineRule="exact"/>
              <w:jc w:val="right"/>
              <w:rPr>
                <w:rFonts w:ascii="Angsana New" w:hAnsi="Angsana New"/>
                <w:sz w:val="28"/>
                <w:szCs w:val="28"/>
              </w:rPr>
            </w:pPr>
            <w:r w:rsidRPr="000C5801">
              <w:rPr>
                <w:rFonts w:ascii="Angsana New" w:hAnsi="Angsana New"/>
                <w:sz w:val="28"/>
                <w:szCs w:val="28"/>
              </w:rPr>
              <w:t>150</w:t>
            </w:r>
          </w:p>
        </w:tc>
      </w:tr>
      <w:tr w:rsidR="000C5801" w:rsidRPr="00997E9F" w14:paraId="2744493D" w14:textId="77777777" w:rsidTr="009B78BC">
        <w:trPr>
          <w:trHeight w:val="24"/>
        </w:trPr>
        <w:tc>
          <w:tcPr>
            <w:tcW w:w="4253" w:type="dxa"/>
            <w:gridSpan w:val="6"/>
            <w:tcBorders>
              <w:top w:val="nil"/>
              <w:left w:val="nil"/>
              <w:bottom w:val="nil"/>
              <w:right w:val="nil"/>
            </w:tcBorders>
            <w:shd w:val="clear" w:color="auto" w:fill="auto"/>
            <w:noWrap/>
            <w:vAlign w:val="bottom"/>
          </w:tcPr>
          <w:p w14:paraId="163C94FF" w14:textId="77777777" w:rsidR="000C5801" w:rsidRPr="000C5801" w:rsidRDefault="000C5801" w:rsidP="000C5801">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0C5801">
              <w:rPr>
                <w:rFonts w:ascii="Angsana New" w:hAnsi="Angsana New"/>
                <w:sz w:val="28"/>
                <w:szCs w:val="28"/>
              </w:rPr>
              <w:t>Total</w:t>
            </w:r>
          </w:p>
        </w:tc>
        <w:tc>
          <w:tcPr>
            <w:tcW w:w="1451" w:type="dxa"/>
            <w:shd w:val="clear" w:color="auto" w:fill="auto"/>
            <w:vAlign w:val="bottom"/>
          </w:tcPr>
          <w:p w14:paraId="2D2CC5A4" w14:textId="0E54775A" w:rsidR="000C5801" w:rsidRPr="000C5801" w:rsidRDefault="000C5801" w:rsidP="000C5801">
            <w:pPr>
              <w:pBdr>
                <w:bottom w:val="double" w:sz="4" w:space="1" w:color="auto"/>
              </w:pBdr>
              <w:spacing w:line="340" w:lineRule="exact"/>
              <w:jc w:val="right"/>
              <w:rPr>
                <w:rFonts w:ascii="Angsana New" w:hAnsi="Angsana New"/>
                <w:sz w:val="28"/>
                <w:szCs w:val="28"/>
              </w:rPr>
            </w:pPr>
            <w:r w:rsidRPr="000C5801">
              <w:rPr>
                <w:rFonts w:ascii="Angsana New" w:hAnsi="Angsana New"/>
                <w:sz w:val="28"/>
                <w:szCs w:val="28"/>
              </w:rPr>
              <w:t>542</w:t>
            </w:r>
          </w:p>
        </w:tc>
        <w:tc>
          <w:tcPr>
            <w:tcW w:w="1418" w:type="dxa"/>
            <w:shd w:val="clear" w:color="auto" w:fill="auto"/>
            <w:vAlign w:val="bottom"/>
          </w:tcPr>
          <w:p w14:paraId="29A6F79A" w14:textId="3B67AE38" w:rsidR="000C5801" w:rsidRPr="000C5801" w:rsidRDefault="000C5801" w:rsidP="000C5801">
            <w:pPr>
              <w:pBdr>
                <w:bottom w:val="double" w:sz="4" w:space="1" w:color="auto"/>
              </w:pBdr>
              <w:spacing w:line="340" w:lineRule="exact"/>
              <w:jc w:val="right"/>
              <w:rPr>
                <w:rFonts w:ascii="Angsana New" w:hAnsi="Angsana New"/>
                <w:sz w:val="28"/>
                <w:szCs w:val="28"/>
              </w:rPr>
            </w:pPr>
            <w:r w:rsidRPr="000C5801">
              <w:rPr>
                <w:rFonts w:ascii="Angsana New" w:hAnsi="Angsana New"/>
                <w:sz w:val="28"/>
                <w:szCs w:val="28"/>
              </w:rPr>
              <w:t>542</w:t>
            </w:r>
          </w:p>
        </w:tc>
        <w:tc>
          <w:tcPr>
            <w:tcW w:w="1276" w:type="dxa"/>
            <w:shd w:val="clear" w:color="auto" w:fill="auto"/>
            <w:noWrap/>
            <w:vAlign w:val="bottom"/>
          </w:tcPr>
          <w:p w14:paraId="05758C51" w14:textId="13936520" w:rsidR="000C5801" w:rsidRPr="000C5801" w:rsidRDefault="000C5801" w:rsidP="000C5801">
            <w:pPr>
              <w:pBdr>
                <w:bottom w:val="double" w:sz="4" w:space="1" w:color="auto"/>
              </w:pBdr>
              <w:spacing w:line="340" w:lineRule="exact"/>
              <w:jc w:val="right"/>
              <w:rPr>
                <w:rFonts w:ascii="Angsana New" w:hAnsi="Angsana New"/>
                <w:sz w:val="28"/>
                <w:szCs w:val="28"/>
                <w:cs/>
              </w:rPr>
            </w:pPr>
            <w:r w:rsidRPr="000C5801">
              <w:rPr>
                <w:rFonts w:ascii="Angsana New" w:hAnsi="Angsana New"/>
                <w:sz w:val="28"/>
                <w:szCs w:val="28"/>
              </w:rPr>
              <w:t>542</w:t>
            </w:r>
          </w:p>
        </w:tc>
        <w:tc>
          <w:tcPr>
            <w:tcW w:w="1275" w:type="dxa"/>
            <w:shd w:val="clear" w:color="auto" w:fill="auto"/>
            <w:vAlign w:val="bottom"/>
          </w:tcPr>
          <w:p w14:paraId="0994A9D7" w14:textId="162954C1" w:rsidR="000C5801" w:rsidRPr="000C5801" w:rsidRDefault="000C5801" w:rsidP="000C5801">
            <w:pPr>
              <w:pBdr>
                <w:bottom w:val="double" w:sz="4" w:space="1" w:color="auto"/>
              </w:pBdr>
              <w:spacing w:line="340" w:lineRule="exact"/>
              <w:jc w:val="right"/>
              <w:rPr>
                <w:rFonts w:ascii="Angsana New" w:hAnsi="Angsana New"/>
                <w:sz w:val="28"/>
                <w:szCs w:val="28"/>
              </w:rPr>
            </w:pPr>
            <w:r w:rsidRPr="000C5801">
              <w:rPr>
                <w:rFonts w:ascii="Angsana New" w:hAnsi="Angsana New"/>
                <w:sz w:val="28"/>
                <w:szCs w:val="28"/>
              </w:rPr>
              <w:t>542</w:t>
            </w:r>
          </w:p>
        </w:tc>
      </w:tr>
    </w:tbl>
    <w:p w14:paraId="01BA827B" w14:textId="77777777" w:rsidR="00115892" w:rsidRDefault="008B65DA" w:rsidP="00FC4633">
      <w:pPr>
        <w:pStyle w:val="Heading8"/>
        <w:numPr>
          <w:ilvl w:val="0"/>
          <w:numId w:val="1"/>
        </w:numPr>
        <w:spacing w:before="240" w:line="240" w:lineRule="auto"/>
        <w:ind w:left="567" w:hanging="567"/>
        <w:jc w:val="thaiDistribute"/>
        <w:rPr>
          <w:rFonts w:ascii="Angsana New" w:hAnsi="Angsana New"/>
          <w:sz w:val="28"/>
          <w:szCs w:val="28"/>
          <w:lang w:val="en-US"/>
        </w:rPr>
      </w:pPr>
      <w:r w:rsidRPr="006B0E47">
        <w:rPr>
          <w:rFonts w:ascii="Angsana New" w:hAnsi="Angsana New"/>
          <w:sz w:val="28"/>
          <w:szCs w:val="28"/>
          <w:lang w:val="en-US"/>
        </w:rPr>
        <w:t>F</w:t>
      </w:r>
      <w:r w:rsidR="00D51EE3">
        <w:rPr>
          <w:rFonts w:ascii="Angsana New" w:hAnsi="Angsana New"/>
          <w:sz w:val="28"/>
          <w:szCs w:val="28"/>
          <w:lang w:val="en-US"/>
        </w:rPr>
        <w:t>inancial Instruments</w:t>
      </w:r>
    </w:p>
    <w:p w14:paraId="6B2C4993" w14:textId="77777777" w:rsidR="00D647A2" w:rsidRPr="00E148DE" w:rsidRDefault="00D647A2" w:rsidP="00D647A2">
      <w:pPr>
        <w:spacing w:before="120"/>
        <w:ind w:firstLine="567"/>
        <w:jc w:val="thaiDistribute"/>
        <w:rPr>
          <w:rFonts w:ascii="Angsana New" w:hAnsi="Angsana New"/>
          <w:b/>
          <w:bCs/>
          <w:sz w:val="28"/>
          <w:szCs w:val="28"/>
        </w:rPr>
      </w:pPr>
      <w:r w:rsidRPr="00E148DE">
        <w:rPr>
          <w:rFonts w:ascii="Angsana New" w:hAnsi="Angsana New"/>
          <w:b/>
          <w:bCs/>
          <w:sz w:val="28"/>
          <w:szCs w:val="28"/>
        </w:rPr>
        <w:t>Fair value of financial assets and liabilities</w:t>
      </w:r>
    </w:p>
    <w:p w14:paraId="1D0F82A5" w14:textId="77777777" w:rsidR="00D647A2" w:rsidRPr="00D647A2" w:rsidRDefault="00D647A2" w:rsidP="00D647A2">
      <w:pPr>
        <w:spacing w:before="120"/>
        <w:ind w:firstLine="567"/>
        <w:jc w:val="thaiDistribute"/>
        <w:rPr>
          <w:rFonts w:ascii="Angsana New" w:hAnsi="Angsana New"/>
          <w:sz w:val="28"/>
          <w:szCs w:val="28"/>
        </w:rPr>
      </w:pPr>
      <w:r w:rsidRPr="00D647A2">
        <w:rPr>
          <w:rFonts w:ascii="Angsana New" w:hAnsi="Angsana New"/>
          <w:sz w:val="28"/>
          <w:szCs w:val="28"/>
        </w:rPr>
        <w:t xml:space="preserve">The fair value of the following financial assets and liabilities approximates their book value. </w:t>
      </w:r>
    </w:p>
    <w:p w14:paraId="7713B041" w14:textId="77777777" w:rsidR="00BC4695" w:rsidRDefault="00D647A2" w:rsidP="00BC469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For financial assets and liabilities which have short-term maturity, including cash and cash equivalents, trade and other current receivables, trade and other current payables, their carrying amounts in the statement of financial position approximate their fair value.</w:t>
      </w:r>
    </w:p>
    <w:p w14:paraId="495DB648" w14:textId="24253E7B" w:rsidR="00BC4695" w:rsidRDefault="00D647A2" w:rsidP="00BC469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 xml:space="preserve">For Restricted lease liability and </w:t>
      </w:r>
      <w:r w:rsidR="00D607A0" w:rsidRPr="00D607A0">
        <w:rPr>
          <w:rFonts w:ascii="Angsana New" w:hAnsi="Angsana New"/>
          <w:sz w:val="28"/>
        </w:rPr>
        <w:t>deposits with banks</w:t>
      </w:r>
      <w:r w:rsidRPr="00BC4695">
        <w:rPr>
          <w:rFonts w:ascii="Angsana New" w:hAnsi="Angsana New"/>
          <w:sz w:val="28"/>
        </w:rPr>
        <w:t xml:space="preserve"> with carrying interest approximate to the market rate, their carrying amounts in the statement of financial position approximates their fair value.</w:t>
      </w:r>
    </w:p>
    <w:p w14:paraId="2B26CDFC" w14:textId="77777777" w:rsidR="00D647A2" w:rsidRDefault="00D647A2" w:rsidP="00E822ED">
      <w:pPr>
        <w:pStyle w:val="ListParagraph"/>
        <w:tabs>
          <w:tab w:val="left" w:pos="567"/>
        </w:tabs>
        <w:spacing w:before="120" w:after="0"/>
        <w:ind w:left="567"/>
        <w:jc w:val="thaiDistribute"/>
        <w:rPr>
          <w:rFonts w:ascii="Angsana New" w:hAnsi="Angsana New"/>
          <w:sz w:val="28"/>
          <w:lang w:val="en-US"/>
        </w:rPr>
      </w:pPr>
      <w:r w:rsidRPr="00BC4695">
        <w:rPr>
          <w:rFonts w:ascii="Angsana New" w:hAnsi="Angsana New"/>
          <w:sz w:val="28"/>
        </w:rPr>
        <w:t>Book value of the above financial assets and liabilities is measured at amortized cost</w:t>
      </w:r>
      <w:r w:rsidR="00B37FB4">
        <w:rPr>
          <w:rFonts w:ascii="Angsana New" w:hAnsi="Angsana New"/>
          <w:sz w:val="28"/>
        </w:rPr>
        <w:t>.</w:t>
      </w:r>
    </w:p>
    <w:p w14:paraId="70E48FBC" w14:textId="77777777" w:rsidR="007D21D7" w:rsidRPr="007D21D7" w:rsidRDefault="007D21D7" w:rsidP="000C5801">
      <w:pPr>
        <w:pStyle w:val="Heading8"/>
        <w:numPr>
          <w:ilvl w:val="0"/>
          <w:numId w:val="1"/>
        </w:numPr>
        <w:spacing w:before="240" w:line="240" w:lineRule="auto"/>
        <w:ind w:left="567" w:hanging="567"/>
        <w:jc w:val="both"/>
        <w:rPr>
          <w:rFonts w:ascii="Angsana New" w:hAnsi="Angsana New"/>
          <w:sz w:val="28"/>
          <w:lang w:val="en-US"/>
        </w:rPr>
      </w:pPr>
      <w:r w:rsidRPr="007D21D7">
        <w:rPr>
          <w:rFonts w:ascii="Angsana New" w:hAnsi="Angsana New"/>
          <w:sz w:val="28"/>
          <w:lang w:val="en-US"/>
        </w:rPr>
        <w:lastRenderedPageBreak/>
        <w:t>Capital management</w:t>
      </w:r>
    </w:p>
    <w:p w14:paraId="6F00DC74" w14:textId="77777777" w:rsidR="00FE131F" w:rsidRPr="009B78BC" w:rsidRDefault="007D21D7" w:rsidP="009B78BC">
      <w:pPr>
        <w:overflowPunct w:val="0"/>
        <w:autoSpaceDE w:val="0"/>
        <w:autoSpaceDN w:val="0"/>
        <w:adjustRightInd w:val="0"/>
        <w:spacing w:line="400" w:lineRule="exact"/>
        <w:ind w:left="567"/>
        <w:jc w:val="thaiDistribute"/>
        <w:textAlignment w:val="baseline"/>
        <w:rPr>
          <w:rFonts w:ascii="Angsana New" w:hAnsi="Angsana New"/>
          <w:sz w:val="28"/>
          <w:szCs w:val="28"/>
        </w:rPr>
      </w:pPr>
      <w:r w:rsidRPr="007D21D7">
        <w:rPr>
          <w:rFonts w:ascii="Angsana New" w:hAnsi="Angsana New"/>
          <w:sz w:val="28"/>
          <w:lang w:val="en-US"/>
        </w:rPr>
        <w:t xml:space="preserve">The </w:t>
      </w:r>
      <w:r w:rsidRPr="009B78BC">
        <w:rPr>
          <w:rFonts w:ascii="Angsana New" w:hAnsi="Angsana New"/>
          <w:sz w:val="28"/>
          <w:szCs w:val="28"/>
        </w:rPr>
        <w:t xml:space="preserve">primary objectives of the Group and the Company capital management are to maintain their abilities to continue as a going concern and to maintain an appropriate capital structure. </w:t>
      </w:r>
    </w:p>
    <w:p w14:paraId="23F56DAB" w14:textId="14AFDF38" w:rsidR="007D21D7" w:rsidRPr="009B78BC" w:rsidRDefault="007D21D7" w:rsidP="009B78BC">
      <w:pPr>
        <w:overflowPunct w:val="0"/>
        <w:autoSpaceDE w:val="0"/>
        <w:autoSpaceDN w:val="0"/>
        <w:adjustRightInd w:val="0"/>
        <w:spacing w:line="400" w:lineRule="exact"/>
        <w:ind w:left="567"/>
        <w:jc w:val="thaiDistribute"/>
        <w:textAlignment w:val="baseline"/>
        <w:rPr>
          <w:rFonts w:ascii="Angsana New" w:hAnsi="Angsana New"/>
          <w:sz w:val="28"/>
          <w:szCs w:val="28"/>
        </w:rPr>
      </w:pPr>
      <w:r w:rsidRPr="009B78BC">
        <w:rPr>
          <w:rFonts w:ascii="Angsana New" w:hAnsi="Angsana New"/>
          <w:sz w:val="28"/>
          <w:szCs w:val="28"/>
        </w:rPr>
        <w:t xml:space="preserve">As at March 31, 2023, debt to equity ratio in consolidated financial statements is </w:t>
      </w:r>
      <w:r w:rsidR="000C5801" w:rsidRPr="009B78BC">
        <w:rPr>
          <w:rFonts w:ascii="Angsana New" w:hAnsi="Angsana New"/>
          <w:sz w:val="28"/>
          <w:szCs w:val="28"/>
        </w:rPr>
        <w:t>0.26</w:t>
      </w:r>
      <w:r w:rsidRPr="009B78BC">
        <w:rPr>
          <w:rFonts w:ascii="Angsana New" w:hAnsi="Angsana New"/>
          <w:sz w:val="28"/>
          <w:szCs w:val="28"/>
        </w:rPr>
        <w:t xml:space="preserve"> : 1 (Separate: debt to equity ratio is </w:t>
      </w:r>
      <w:r w:rsidR="000C5801" w:rsidRPr="009B78BC">
        <w:rPr>
          <w:rFonts w:ascii="Angsana New" w:hAnsi="Angsana New"/>
          <w:sz w:val="28"/>
          <w:szCs w:val="28"/>
        </w:rPr>
        <w:t>0.17</w:t>
      </w:r>
      <w:r w:rsidRPr="009B78BC">
        <w:rPr>
          <w:rFonts w:ascii="Angsana New" w:hAnsi="Angsana New"/>
          <w:sz w:val="28"/>
          <w:szCs w:val="28"/>
        </w:rPr>
        <w:t xml:space="preserve"> : 1)</w:t>
      </w:r>
    </w:p>
    <w:p w14:paraId="4F7B6BBD" w14:textId="16858B63" w:rsidR="007D21D7" w:rsidRPr="009B78BC" w:rsidRDefault="00FE131F" w:rsidP="000C5801">
      <w:pPr>
        <w:pStyle w:val="ListParagraph"/>
        <w:numPr>
          <w:ilvl w:val="0"/>
          <w:numId w:val="1"/>
        </w:numPr>
        <w:spacing w:before="240" w:after="0"/>
        <w:ind w:left="567" w:hanging="567"/>
        <w:jc w:val="both"/>
        <w:rPr>
          <w:rFonts w:ascii="Angsana New" w:hAnsi="Angsana New"/>
          <w:b/>
          <w:bCs/>
          <w:sz w:val="28"/>
          <w:szCs w:val="20"/>
          <w:lang w:val="en-US"/>
        </w:rPr>
      </w:pPr>
      <w:r w:rsidRPr="009B78BC">
        <w:rPr>
          <w:rFonts w:ascii="Angsana New" w:hAnsi="Angsana New"/>
          <w:b/>
          <w:bCs/>
          <w:sz w:val="28"/>
          <w:szCs w:val="20"/>
          <w:lang w:val="en-US"/>
        </w:rPr>
        <w:t>Subsequent events</w:t>
      </w:r>
    </w:p>
    <w:p w14:paraId="6FED989A" w14:textId="4B791588" w:rsidR="009B78BC" w:rsidRPr="00DC0F13" w:rsidRDefault="00DC0F13" w:rsidP="00DC0F13">
      <w:pPr>
        <w:overflowPunct w:val="0"/>
        <w:autoSpaceDE w:val="0"/>
        <w:autoSpaceDN w:val="0"/>
        <w:adjustRightInd w:val="0"/>
        <w:spacing w:line="400" w:lineRule="exact"/>
        <w:ind w:left="567"/>
        <w:jc w:val="thaiDistribute"/>
        <w:textAlignment w:val="baseline"/>
        <w:rPr>
          <w:rFonts w:ascii="Angsana New" w:hAnsi="Angsana New"/>
          <w:sz w:val="28"/>
          <w:szCs w:val="28"/>
          <w:lang w:val="en-US"/>
        </w:rPr>
      </w:pPr>
      <w:r w:rsidRPr="00DC0F13">
        <w:rPr>
          <w:rFonts w:ascii="Angsana New" w:hAnsi="Angsana New"/>
          <w:sz w:val="28"/>
          <w:szCs w:val="28"/>
          <w:lang w:val="en-US"/>
        </w:rPr>
        <w:t>In accordance with the resolutions of the Annual General Meeting of Shareholders on April 24, 2023 as follows :</w:t>
      </w:r>
    </w:p>
    <w:p w14:paraId="090438AC" w14:textId="5FC6713D" w:rsidR="009B78BC" w:rsidRPr="00DC0F13" w:rsidRDefault="009B78BC" w:rsidP="00DC0F13">
      <w:pPr>
        <w:overflowPunct w:val="0"/>
        <w:autoSpaceDE w:val="0"/>
        <w:autoSpaceDN w:val="0"/>
        <w:adjustRightInd w:val="0"/>
        <w:spacing w:line="400" w:lineRule="exact"/>
        <w:ind w:left="836" w:hanging="274"/>
        <w:jc w:val="thaiDistribute"/>
        <w:textAlignment w:val="baseline"/>
        <w:rPr>
          <w:rFonts w:ascii="Angsana New" w:hAnsi="Angsana New"/>
          <w:sz w:val="28"/>
          <w:szCs w:val="28"/>
          <w:lang w:val="en-US"/>
        </w:rPr>
      </w:pPr>
      <w:r w:rsidRPr="00DC0F13">
        <w:rPr>
          <w:rFonts w:ascii="Angsana New" w:hAnsi="Angsana New"/>
          <w:sz w:val="28"/>
          <w:szCs w:val="28"/>
          <w:lang w:val="en-US"/>
        </w:rPr>
        <w:t>1.</w:t>
      </w:r>
      <w:r w:rsidRPr="00DC0F13">
        <w:rPr>
          <w:rFonts w:ascii="Angsana New" w:hAnsi="Angsana New"/>
          <w:sz w:val="28"/>
          <w:szCs w:val="28"/>
          <w:lang w:val="en-US"/>
        </w:rPr>
        <w:tab/>
      </w:r>
      <w:r w:rsidR="00DC0F13" w:rsidRPr="00DC0F13">
        <w:rPr>
          <w:rFonts w:ascii="Angsana New" w:hAnsi="Angsana New"/>
          <w:sz w:val="28"/>
          <w:szCs w:val="28"/>
          <w:lang w:val="en-US"/>
        </w:rPr>
        <w:t xml:space="preserve">Disapproving the capital increase under General Mandate and amendment of memorandum of association no.4 </w:t>
      </w:r>
      <w:r w:rsidR="00F27663" w:rsidRPr="00F27663">
        <w:rPr>
          <w:rFonts w:ascii="Angsana New" w:hAnsi="Angsana New"/>
          <w:sz w:val="28"/>
          <w:szCs w:val="28"/>
          <w:lang w:val="en-US"/>
        </w:rPr>
        <w:t>regarding the registered capital</w:t>
      </w:r>
      <w:r w:rsidR="00F27663">
        <w:rPr>
          <w:rFonts w:ascii="Angsana New" w:hAnsi="Angsana New"/>
          <w:sz w:val="28"/>
          <w:szCs w:val="28"/>
          <w:lang w:val="en-US"/>
        </w:rPr>
        <w:t xml:space="preserve"> </w:t>
      </w:r>
      <w:r w:rsidR="00F27663" w:rsidRPr="00F27663">
        <w:rPr>
          <w:rFonts w:ascii="Angsana New" w:hAnsi="Angsana New"/>
          <w:sz w:val="28"/>
          <w:szCs w:val="28"/>
          <w:lang w:val="en-US"/>
        </w:rPr>
        <w:t>to be in line with the increase of the registered capital</w:t>
      </w:r>
      <w:r w:rsidR="00DC0F13" w:rsidRPr="00DC0F13">
        <w:rPr>
          <w:rFonts w:ascii="Angsana New" w:hAnsi="Angsana New"/>
          <w:sz w:val="28"/>
          <w:szCs w:val="28"/>
          <w:lang w:val="en-US"/>
        </w:rPr>
        <w:t>.</w:t>
      </w:r>
    </w:p>
    <w:p w14:paraId="1F1CEFE4" w14:textId="1CFF4F7C" w:rsidR="00FC4633" w:rsidRPr="009B78BC" w:rsidRDefault="009B78BC" w:rsidP="00DC0F13">
      <w:pPr>
        <w:overflowPunct w:val="0"/>
        <w:autoSpaceDE w:val="0"/>
        <w:autoSpaceDN w:val="0"/>
        <w:adjustRightInd w:val="0"/>
        <w:spacing w:line="400" w:lineRule="exact"/>
        <w:ind w:left="836" w:hanging="274"/>
        <w:jc w:val="thaiDistribute"/>
        <w:textAlignment w:val="baseline"/>
        <w:rPr>
          <w:rFonts w:ascii="Angsana New" w:hAnsi="Angsana New"/>
          <w:sz w:val="28"/>
          <w:szCs w:val="28"/>
          <w:lang w:val="en-US"/>
        </w:rPr>
      </w:pPr>
      <w:r w:rsidRPr="00DC0F13">
        <w:rPr>
          <w:rFonts w:ascii="Angsana New" w:hAnsi="Angsana New"/>
          <w:sz w:val="28"/>
          <w:szCs w:val="28"/>
          <w:lang w:val="en-US"/>
        </w:rPr>
        <w:t>2.</w:t>
      </w:r>
      <w:r w:rsidRPr="00DC0F13">
        <w:rPr>
          <w:rFonts w:ascii="Angsana New" w:hAnsi="Angsana New"/>
          <w:sz w:val="28"/>
          <w:szCs w:val="28"/>
          <w:lang w:val="en-US"/>
        </w:rPr>
        <w:tab/>
      </w:r>
      <w:r w:rsidR="00DC0F13" w:rsidRPr="00DC0F13">
        <w:rPr>
          <w:rFonts w:ascii="Angsana New" w:hAnsi="Angsana New"/>
          <w:sz w:val="28"/>
          <w:szCs w:val="28"/>
          <w:lang w:val="en-US"/>
        </w:rPr>
        <w:t xml:space="preserve">Disapproving the allocation of </w:t>
      </w:r>
      <w:r w:rsidR="007652C3" w:rsidRPr="007652C3">
        <w:rPr>
          <w:rFonts w:ascii="Angsana New" w:hAnsi="Angsana New"/>
          <w:sz w:val="28"/>
          <w:szCs w:val="28"/>
          <w:lang w:val="en-US"/>
        </w:rPr>
        <w:t>newly issued</w:t>
      </w:r>
      <w:r w:rsidR="007652C3">
        <w:rPr>
          <w:rFonts w:ascii="Angsana New" w:hAnsi="Angsana New"/>
          <w:sz w:val="28"/>
          <w:szCs w:val="28"/>
          <w:lang w:val="en-US"/>
        </w:rPr>
        <w:t xml:space="preserve"> </w:t>
      </w:r>
      <w:r w:rsidR="00DC0F13" w:rsidRPr="00DC0F13">
        <w:rPr>
          <w:rFonts w:ascii="Angsana New" w:hAnsi="Angsana New"/>
          <w:sz w:val="28"/>
          <w:szCs w:val="28"/>
          <w:lang w:val="en-US"/>
        </w:rPr>
        <w:t>ordinary shares of the company under General Mandate.</w:t>
      </w:r>
    </w:p>
    <w:p w14:paraId="0872295B" w14:textId="52598620" w:rsidR="0017783B" w:rsidRDefault="0017783B" w:rsidP="000C5801">
      <w:pPr>
        <w:pStyle w:val="Heading8"/>
        <w:numPr>
          <w:ilvl w:val="0"/>
          <w:numId w:val="1"/>
        </w:numPr>
        <w:spacing w:before="240" w:line="240" w:lineRule="auto"/>
        <w:ind w:left="567" w:hanging="567"/>
        <w:jc w:val="thaiDistribute"/>
        <w:rPr>
          <w:rFonts w:ascii="Angsana New" w:hAnsi="Angsana New"/>
          <w:b w:val="0"/>
          <w:bCs w:val="0"/>
          <w:sz w:val="28"/>
          <w:lang w:val="en-US"/>
        </w:rPr>
      </w:pPr>
      <w:r w:rsidRPr="0017783B">
        <w:rPr>
          <w:rFonts w:ascii="Angsana New" w:hAnsi="Angsana New"/>
          <w:sz w:val="28"/>
          <w:lang w:val="en-US"/>
        </w:rPr>
        <w:t xml:space="preserve">Approval of the </w:t>
      </w:r>
      <w:r w:rsidRPr="00A10000">
        <w:rPr>
          <w:rFonts w:ascii="Angsana New" w:hAnsi="Angsana New"/>
          <w:sz w:val="28"/>
          <w:szCs w:val="28"/>
          <w:lang w:val="en-US"/>
        </w:rPr>
        <w:t>financial</w:t>
      </w:r>
      <w:r w:rsidRPr="0017783B">
        <w:rPr>
          <w:rFonts w:ascii="Angsana New" w:hAnsi="Angsana New"/>
          <w:sz w:val="28"/>
          <w:lang w:val="en-US"/>
        </w:rPr>
        <w:t xml:space="preserve"> statements </w:t>
      </w:r>
    </w:p>
    <w:p w14:paraId="1EA9505E" w14:textId="4A9561AD" w:rsidR="0017783B" w:rsidRPr="0017783B" w:rsidRDefault="00BB14BE" w:rsidP="00BB14BE">
      <w:pPr>
        <w:spacing w:before="120"/>
        <w:ind w:left="567"/>
        <w:jc w:val="thaiDistribute"/>
        <w:rPr>
          <w:rFonts w:ascii="Angsana New" w:hAnsi="Angsana New"/>
          <w:sz w:val="28"/>
          <w:lang w:val="en-US"/>
        </w:rPr>
      </w:pPr>
      <w:r w:rsidRPr="00BB14BE">
        <w:rPr>
          <w:rFonts w:ascii="Angsana New" w:hAnsi="Angsana New"/>
          <w:sz w:val="28"/>
          <w:lang w:val="en-US"/>
        </w:rPr>
        <w:t>Th</w:t>
      </w:r>
      <w:r w:rsidR="004F48D2">
        <w:rPr>
          <w:rFonts w:ascii="Angsana New" w:hAnsi="Angsana New"/>
          <w:sz w:val="28"/>
          <w:lang w:val="en-US"/>
        </w:rPr>
        <w:t>ese</w:t>
      </w:r>
      <w:r w:rsidRPr="00BB14BE">
        <w:rPr>
          <w:rFonts w:ascii="Angsana New" w:hAnsi="Angsana New"/>
          <w:sz w:val="28"/>
          <w:lang w:val="en-US"/>
        </w:rPr>
        <w:t xml:space="preserve"> interim consolidated and separate financial information were authorized for issue by the Board of Directors on May </w:t>
      </w:r>
      <w:r w:rsidR="007D2B86">
        <w:rPr>
          <w:rFonts w:ascii="Angsana New" w:hAnsi="Angsana New"/>
          <w:sz w:val="28"/>
          <w:lang w:val="en-US"/>
        </w:rPr>
        <w:t>12</w:t>
      </w:r>
      <w:r w:rsidRPr="00BB14BE">
        <w:rPr>
          <w:rFonts w:ascii="Angsana New" w:hAnsi="Angsana New"/>
          <w:sz w:val="28"/>
          <w:lang w:val="en-US"/>
        </w:rPr>
        <w:t>, 202</w:t>
      </w:r>
      <w:r w:rsidR="007D2B86">
        <w:rPr>
          <w:rFonts w:ascii="Angsana New" w:hAnsi="Angsana New"/>
          <w:sz w:val="28"/>
          <w:lang w:val="en-US"/>
        </w:rPr>
        <w:t>3</w:t>
      </w:r>
      <w:r w:rsidRPr="00BB14BE">
        <w:rPr>
          <w:rFonts w:ascii="Angsana New" w:hAnsi="Angsana New"/>
          <w:sz w:val="28"/>
          <w:lang w:val="en-US"/>
        </w:rPr>
        <w:t>.</w:t>
      </w:r>
    </w:p>
    <w:sectPr w:rsidR="0017783B" w:rsidRPr="0017783B" w:rsidSect="00EC195F">
      <w:headerReference w:type="default" r:id="rId8"/>
      <w:footerReference w:type="default" r:id="rId9"/>
      <w:footerReference w:type="first" r:id="rId10"/>
      <w:pgSz w:w="11907" w:h="16840" w:code="9"/>
      <w:pgMar w:top="992" w:right="1412" w:bottom="1440" w:left="1264" w:header="1134" w:footer="499" w:gutter="0"/>
      <w:pgNumType w:start="7"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E3BED" w14:textId="77777777" w:rsidR="00A1534A" w:rsidRDefault="00A1534A">
      <w:r>
        <w:separator/>
      </w:r>
    </w:p>
  </w:endnote>
  <w:endnote w:type="continuationSeparator" w:id="0">
    <w:p w14:paraId="25F3CC08" w14:textId="77777777" w:rsidR="00A1534A" w:rsidRDefault="00A1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9788C" w14:textId="7C07153F" w:rsidR="00325075" w:rsidRPr="00325075" w:rsidRDefault="00325075" w:rsidP="00325075">
    <w:pPr>
      <w:pStyle w:val="Footer"/>
      <w:jc w:val="center"/>
      <w:rPr>
        <w:rFonts w:ascii="Angsana New" w:hAnsi="Angsana New"/>
        <w:caps/>
        <w:noProof/>
        <w:color w:val="000000" w:themeColor="text1"/>
        <w:sz w:val="28"/>
        <w:szCs w:val="28"/>
      </w:rPr>
    </w:pPr>
    <w:r w:rsidRPr="00325075">
      <w:rPr>
        <w:rFonts w:ascii="Angsana New" w:hAnsi="Angsana New"/>
        <w:caps/>
        <w:color w:val="000000" w:themeColor="text1"/>
        <w:sz w:val="28"/>
        <w:szCs w:val="28"/>
      </w:rPr>
      <w:t xml:space="preserve">- </w:t>
    </w:r>
    <w:r w:rsidRPr="00325075">
      <w:rPr>
        <w:rFonts w:ascii="Angsana New" w:hAnsi="Angsana New"/>
        <w:caps/>
        <w:color w:val="000000" w:themeColor="text1"/>
        <w:sz w:val="28"/>
        <w:szCs w:val="28"/>
      </w:rPr>
      <w:fldChar w:fldCharType="begin"/>
    </w:r>
    <w:r w:rsidRPr="00325075">
      <w:rPr>
        <w:rFonts w:ascii="Angsana New" w:hAnsi="Angsana New"/>
        <w:caps/>
        <w:color w:val="000000" w:themeColor="text1"/>
        <w:sz w:val="28"/>
        <w:szCs w:val="28"/>
      </w:rPr>
      <w:instrText xml:space="preserve"> PAGE   \* MERGEFORMAT </w:instrText>
    </w:r>
    <w:r w:rsidRPr="00325075">
      <w:rPr>
        <w:rFonts w:ascii="Angsana New" w:hAnsi="Angsana New"/>
        <w:caps/>
        <w:color w:val="000000" w:themeColor="text1"/>
        <w:sz w:val="28"/>
        <w:szCs w:val="28"/>
      </w:rPr>
      <w:fldChar w:fldCharType="separate"/>
    </w:r>
    <w:r w:rsidR="00FF06C6">
      <w:rPr>
        <w:rFonts w:ascii="Angsana New" w:hAnsi="Angsana New"/>
        <w:caps/>
        <w:noProof/>
        <w:color w:val="000000" w:themeColor="text1"/>
        <w:sz w:val="28"/>
        <w:szCs w:val="28"/>
      </w:rPr>
      <w:t>7</w:t>
    </w:r>
    <w:r w:rsidRPr="00325075">
      <w:rPr>
        <w:rFonts w:ascii="Angsana New" w:hAnsi="Angsana New"/>
        <w:caps/>
        <w:noProof/>
        <w:color w:val="000000" w:themeColor="text1"/>
        <w:sz w:val="28"/>
        <w:szCs w:val="28"/>
      </w:rPr>
      <w:fldChar w:fldCharType="end"/>
    </w:r>
    <w:r w:rsidRPr="00325075">
      <w:rPr>
        <w:rFonts w:ascii="Angsana New" w:hAnsi="Angsana New"/>
        <w:caps/>
        <w:noProof/>
        <w:color w:val="000000" w:themeColor="text1"/>
        <w:sz w:val="28"/>
        <w:szCs w:val="28"/>
      </w:rPr>
      <w:t xml:space="preserve"> -</w:t>
    </w:r>
  </w:p>
  <w:p w14:paraId="6A17D546" w14:textId="77777777" w:rsidR="00325075" w:rsidRPr="00325075" w:rsidRDefault="00325075" w:rsidP="003250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27C35"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F25ED" w14:textId="77777777" w:rsidR="00A1534A" w:rsidRDefault="00A1534A">
      <w:r>
        <w:separator/>
      </w:r>
    </w:p>
  </w:footnote>
  <w:footnote w:type="continuationSeparator" w:id="0">
    <w:p w14:paraId="1466786A" w14:textId="77777777" w:rsidR="00A1534A" w:rsidRDefault="00A15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57E00" w14:textId="3235E53D" w:rsidR="00E23537" w:rsidRPr="00E23537" w:rsidRDefault="00E23537" w:rsidP="00AF215F">
    <w:pPr>
      <w:pStyle w:val="Header"/>
      <w:tabs>
        <w:tab w:val="clear" w:pos="8306"/>
        <w:tab w:val="right" w:pos="9214"/>
      </w:tabs>
      <w:rPr>
        <w:rFonts w:ascii="Angsana New" w:hAnsi="Angsana New"/>
        <w:b/>
        <w:bCs/>
        <w:spacing w:val="-5"/>
        <w:sz w:val="28"/>
        <w:szCs w:val="28"/>
        <w:lang w:val="en-US"/>
      </w:rPr>
    </w:pPr>
    <w:r w:rsidRPr="00E23537">
      <w:rPr>
        <w:rFonts w:ascii="Angsana New" w:hAnsi="Angsana New"/>
        <w:b/>
        <w:bCs/>
        <w:sz w:val="28"/>
        <w:szCs w:val="28"/>
      </w:rPr>
      <w:t>GLOBAL SERVICE CENTER PUBLIC COMPANY LIMITED</w:t>
    </w:r>
    <w:r w:rsidRPr="00E23537">
      <w:rPr>
        <w:rFonts w:ascii="Angsana New" w:hAnsi="Angsana New" w:hint="cs"/>
        <w:b/>
        <w:bCs/>
        <w:sz w:val="28"/>
        <w:szCs w:val="28"/>
        <w:cs/>
      </w:rPr>
      <w:t xml:space="preserve"> </w:t>
    </w:r>
    <w:r w:rsidRPr="00E23537">
      <w:rPr>
        <w:rFonts w:ascii="Angsana New" w:hAnsi="Angsana New"/>
        <w:b/>
        <w:bCs/>
        <w:sz w:val="28"/>
        <w:szCs w:val="28"/>
      </w:rPr>
      <w:t>AND ITS SUBSIDIARIES</w:t>
    </w:r>
    <w:r w:rsidRPr="00E23537">
      <w:rPr>
        <w:rFonts w:ascii="Angsana New" w:hAnsi="Angsana New"/>
        <w:b/>
        <w:bCs/>
        <w:spacing w:val="-5"/>
        <w:sz w:val="28"/>
        <w:szCs w:val="28"/>
        <w:lang w:val="en-US"/>
      </w:rPr>
      <w:tab/>
      <w:t xml:space="preserve">                "UNAUDITED"</w:t>
    </w:r>
  </w:p>
  <w:p w14:paraId="229FCBF9" w14:textId="77777777" w:rsidR="00E23537" w:rsidRPr="00E23537" w:rsidRDefault="00E23537" w:rsidP="00E23537">
    <w:pPr>
      <w:pStyle w:val="Header"/>
      <w:tabs>
        <w:tab w:val="clear" w:pos="4153"/>
        <w:tab w:val="clear" w:pos="8306"/>
        <w:tab w:val="center" w:pos="8789"/>
        <w:tab w:val="right" w:pos="9214"/>
      </w:tabs>
      <w:spacing w:line="340" w:lineRule="exact"/>
      <w:rPr>
        <w:rFonts w:ascii="Angsana New" w:hAnsi="Angsana New"/>
        <w:b/>
        <w:bCs/>
        <w:spacing w:val="-5"/>
        <w:sz w:val="28"/>
        <w:szCs w:val="28"/>
        <w:lang w:val="en-US"/>
      </w:rPr>
    </w:pPr>
    <w:r w:rsidRPr="00E23537">
      <w:rPr>
        <w:rFonts w:ascii="Angsana New" w:hAnsi="Angsana New"/>
        <w:b/>
        <w:bCs/>
        <w:spacing w:val="-5"/>
        <w:sz w:val="28"/>
        <w:szCs w:val="28"/>
        <w:lang w:val="en-US"/>
      </w:rPr>
      <w:t xml:space="preserve">CONDENSED NOTES TO THE INTERIM FINANCIAL INFORMATION                                                     </w:t>
    </w:r>
    <w:r w:rsidRPr="00E23537">
      <w:rPr>
        <w:rFonts w:ascii="Angsana New" w:hAnsi="Angsana New"/>
        <w:b/>
        <w:bCs/>
        <w:spacing w:val="-5"/>
        <w:sz w:val="28"/>
        <w:szCs w:val="28"/>
        <w:lang w:val="en-US"/>
      </w:rPr>
      <w:tab/>
      <w:t xml:space="preserve"> "REVIEWED"</w:t>
    </w:r>
  </w:p>
  <w:p w14:paraId="6760E09A" w14:textId="77777777" w:rsidR="00E23537" w:rsidRPr="00E23537" w:rsidRDefault="00E23537" w:rsidP="00E23537">
    <w:pPr>
      <w:pStyle w:val="Header"/>
      <w:tabs>
        <w:tab w:val="clear" w:pos="4153"/>
        <w:tab w:val="clear" w:pos="8306"/>
        <w:tab w:val="center" w:pos="8222"/>
        <w:tab w:val="right" w:pos="9214"/>
      </w:tabs>
      <w:spacing w:line="340" w:lineRule="exact"/>
      <w:rPr>
        <w:rFonts w:ascii="Angsana New" w:hAnsi="Angsana New"/>
        <w:b/>
        <w:bCs/>
        <w:spacing w:val="-5"/>
        <w:sz w:val="28"/>
        <w:szCs w:val="28"/>
        <w:lang w:val="en-US"/>
      </w:rPr>
    </w:pPr>
    <w:r w:rsidRPr="00E23537">
      <w:rPr>
        <w:rFonts w:ascii="Angsana New" w:hAnsi="Angsana New"/>
        <w:b/>
        <w:bCs/>
        <w:spacing w:val="-5"/>
        <w:sz w:val="28"/>
        <w:szCs w:val="28"/>
        <w:lang w:val="en-US"/>
      </w:rPr>
      <w:t>MARCH 31, 2023</w:t>
    </w:r>
  </w:p>
  <w:p w14:paraId="03962892" w14:textId="77777777" w:rsidR="00E23537" w:rsidRPr="00E23537" w:rsidRDefault="00E23537">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1" w15:restartNumberingAfterBreak="0">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E1A6C"/>
    <w:multiLevelType w:val="hybridMultilevel"/>
    <w:tmpl w:val="1FA2DCA2"/>
    <w:lvl w:ilvl="0" w:tplc="9EEEB5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0"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4" w15:restartNumberingAfterBreak="0">
    <w:nsid w:val="632D7CEE"/>
    <w:multiLevelType w:val="multilevel"/>
    <w:tmpl w:val="A8AA2304"/>
    <w:lvl w:ilvl="0">
      <w:start w:val="1"/>
      <w:numFmt w:val="decimal"/>
      <w:lvlText w:val="%1."/>
      <w:lvlJc w:val="left"/>
      <w:pPr>
        <w:ind w:left="7350"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5" w15:restartNumberingAfterBreak="0">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7" w15:restartNumberingAfterBreak="0">
    <w:nsid w:val="7B0B2EC2"/>
    <w:multiLevelType w:val="multilevel"/>
    <w:tmpl w:val="69E4D1F2"/>
    <w:lvl w:ilvl="0">
      <w:start w:val="3"/>
      <w:numFmt w:val="decimal"/>
      <w:lvlText w:val="%1."/>
      <w:lvlJc w:val="left"/>
      <w:pPr>
        <w:ind w:left="1080" w:hanging="360"/>
      </w:pPr>
      <w:rPr>
        <w:rFonts w:hint="default"/>
        <w:b/>
        <w:bCs/>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6"/>
  </w:num>
  <w:num w:numId="3">
    <w:abstractNumId w:val="8"/>
  </w:num>
  <w:num w:numId="4">
    <w:abstractNumId w:val="12"/>
  </w:num>
  <w:num w:numId="5">
    <w:abstractNumId w:val="2"/>
  </w:num>
  <w:num w:numId="6">
    <w:abstractNumId w:val="11"/>
  </w:num>
  <w:num w:numId="7">
    <w:abstractNumId w:val="4"/>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0"/>
  </w:num>
  <w:num w:numId="13">
    <w:abstractNumId w:val="0"/>
  </w:num>
  <w:num w:numId="14">
    <w:abstractNumId w:val="13"/>
  </w:num>
  <w:num w:numId="15">
    <w:abstractNumId w:val="15"/>
  </w:num>
  <w:num w:numId="16">
    <w:abstractNumId w:val="1"/>
  </w:num>
  <w:num w:numId="17">
    <w:abstractNumId w:val="16"/>
  </w:num>
  <w:num w:numId="18">
    <w:abstractNumId w:val="17"/>
  </w:num>
  <w:num w:numId="1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26"/>
    <w:rsid w:val="00000873"/>
    <w:rsid w:val="00004A9C"/>
    <w:rsid w:val="00004E73"/>
    <w:rsid w:val="00006C48"/>
    <w:rsid w:val="00006DD2"/>
    <w:rsid w:val="00006EA3"/>
    <w:rsid w:val="0000758A"/>
    <w:rsid w:val="00007E81"/>
    <w:rsid w:val="000109B6"/>
    <w:rsid w:val="00011989"/>
    <w:rsid w:val="00011D23"/>
    <w:rsid w:val="000127DC"/>
    <w:rsid w:val="00012A53"/>
    <w:rsid w:val="0001358C"/>
    <w:rsid w:val="000136DD"/>
    <w:rsid w:val="000143B4"/>
    <w:rsid w:val="0001453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302B6"/>
    <w:rsid w:val="0003128D"/>
    <w:rsid w:val="00031422"/>
    <w:rsid w:val="00031B7E"/>
    <w:rsid w:val="00031DBE"/>
    <w:rsid w:val="000324E9"/>
    <w:rsid w:val="00033243"/>
    <w:rsid w:val="00034A9A"/>
    <w:rsid w:val="00035BFB"/>
    <w:rsid w:val="00035C80"/>
    <w:rsid w:val="00035DAF"/>
    <w:rsid w:val="00036667"/>
    <w:rsid w:val="0003676C"/>
    <w:rsid w:val="00036E57"/>
    <w:rsid w:val="00036F0E"/>
    <w:rsid w:val="00040923"/>
    <w:rsid w:val="00040CEE"/>
    <w:rsid w:val="0004107E"/>
    <w:rsid w:val="00041401"/>
    <w:rsid w:val="00041DDB"/>
    <w:rsid w:val="00041EC4"/>
    <w:rsid w:val="0004226D"/>
    <w:rsid w:val="00042D23"/>
    <w:rsid w:val="00043832"/>
    <w:rsid w:val="00043B0E"/>
    <w:rsid w:val="00043E54"/>
    <w:rsid w:val="000441CC"/>
    <w:rsid w:val="000449EF"/>
    <w:rsid w:val="0004520F"/>
    <w:rsid w:val="00046729"/>
    <w:rsid w:val="0004711A"/>
    <w:rsid w:val="0004778C"/>
    <w:rsid w:val="00050A41"/>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31EA"/>
    <w:rsid w:val="00063413"/>
    <w:rsid w:val="000638BA"/>
    <w:rsid w:val="00063FF0"/>
    <w:rsid w:val="00064097"/>
    <w:rsid w:val="000647AB"/>
    <w:rsid w:val="00066119"/>
    <w:rsid w:val="000664F0"/>
    <w:rsid w:val="000665D0"/>
    <w:rsid w:val="000670E0"/>
    <w:rsid w:val="00067B68"/>
    <w:rsid w:val="00067C6A"/>
    <w:rsid w:val="0007020C"/>
    <w:rsid w:val="000708F6"/>
    <w:rsid w:val="00070CAB"/>
    <w:rsid w:val="000714CE"/>
    <w:rsid w:val="00071AC9"/>
    <w:rsid w:val="0007209E"/>
    <w:rsid w:val="00072A43"/>
    <w:rsid w:val="00072B8D"/>
    <w:rsid w:val="00072C92"/>
    <w:rsid w:val="00072CD2"/>
    <w:rsid w:val="00072CF8"/>
    <w:rsid w:val="000744CA"/>
    <w:rsid w:val="00075409"/>
    <w:rsid w:val="00075424"/>
    <w:rsid w:val="00075F3B"/>
    <w:rsid w:val="00076DA0"/>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A6D"/>
    <w:rsid w:val="00087A63"/>
    <w:rsid w:val="00090297"/>
    <w:rsid w:val="00091881"/>
    <w:rsid w:val="000918A8"/>
    <w:rsid w:val="00091B7B"/>
    <w:rsid w:val="0009286B"/>
    <w:rsid w:val="000928EA"/>
    <w:rsid w:val="00092FD0"/>
    <w:rsid w:val="00093386"/>
    <w:rsid w:val="000935DA"/>
    <w:rsid w:val="000938A4"/>
    <w:rsid w:val="00093905"/>
    <w:rsid w:val="00094176"/>
    <w:rsid w:val="000962EF"/>
    <w:rsid w:val="000969BF"/>
    <w:rsid w:val="00096E1B"/>
    <w:rsid w:val="00097854"/>
    <w:rsid w:val="000A108D"/>
    <w:rsid w:val="000A10F4"/>
    <w:rsid w:val="000A2433"/>
    <w:rsid w:val="000A2B2A"/>
    <w:rsid w:val="000A4AA3"/>
    <w:rsid w:val="000A50E5"/>
    <w:rsid w:val="000A5348"/>
    <w:rsid w:val="000A553E"/>
    <w:rsid w:val="000A57F0"/>
    <w:rsid w:val="000A597D"/>
    <w:rsid w:val="000A5D40"/>
    <w:rsid w:val="000A78CB"/>
    <w:rsid w:val="000B0D23"/>
    <w:rsid w:val="000B2CEF"/>
    <w:rsid w:val="000B3133"/>
    <w:rsid w:val="000B347F"/>
    <w:rsid w:val="000B4CC3"/>
    <w:rsid w:val="000B4CCA"/>
    <w:rsid w:val="000B4DB6"/>
    <w:rsid w:val="000B50F2"/>
    <w:rsid w:val="000B5284"/>
    <w:rsid w:val="000C1CE9"/>
    <w:rsid w:val="000C1D7E"/>
    <w:rsid w:val="000C2D04"/>
    <w:rsid w:val="000C2D67"/>
    <w:rsid w:val="000C507D"/>
    <w:rsid w:val="000C52D2"/>
    <w:rsid w:val="000C5661"/>
    <w:rsid w:val="000C5801"/>
    <w:rsid w:val="000C5876"/>
    <w:rsid w:val="000C5FD9"/>
    <w:rsid w:val="000C642C"/>
    <w:rsid w:val="000C6828"/>
    <w:rsid w:val="000C751F"/>
    <w:rsid w:val="000D1998"/>
    <w:rsid w:val="000D1A5D"/>
    <w:rsid w:val="000D20F7"/>
    <w:rsid w:val="000D2FD2"/>
    <w:rsid w:val="000D305A"/>
    <w:rsid w:val="000D3E3C"/>
    <w:rsid w:val="000D4184"/>
    <w:rsid w:val="000D4206"/>
    <w:rsid w:val="000D432E"/>
    <w:rsid w:val="000D6C16"/>
    <w:rsid w:val="000D6C46"/>
    <w:rsid w:val="000D703A"/>
    <w:rsid w:val="000D7CFD"/>
    <w:rsid w:val="000E1600"/>
    <w:rsid w:val="000E17B7"/>
    <w:rsid w:val="000E190F"/>
    <w:rsid w:val="000E1C41"/>
    <w:rsid w:val="000E28E4"/>
    <w:rsid w:val="000E3509"/>
    <w:rsid w:val="000E45DB"/>
    <w:rsid w:val="000E526A"/>
    <w:rsid w:val="000E5560"/>
    <w:rsid w:val="000E5769"/>
    <w:rsid w:val="000E5BD3"/>
    <w:rsid w:val="000E68F5"/>
    <w:rsid w:val="000E6995"/>
    <w:rsid w:val="000E7114"/>
    <w:rsid w:val="000F05D0"/>
    <w:rsid w:val="000F1B35"/>
    <w:rsid w:val="000F1D27"/>
    <w:rsid w:val="000F21DC"/>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34EA"/>
    <w:rsid w:val="001137E5"/>
    <w:rsid w:val="00113B0B"/>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D0F"/>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32460"/>
    <w:rsid w:val="00132DA4"/>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E8C"/>
    <w:rsid w:val="0014138E"/>
    <w:rsid w:val="001415C1"/>
    <w:rsid w:val="00141A36"/>
    <w:rsid w:val="00143151"/>
    <w:rsid w:val="00143B4F"/>
    <w:rsid w:val="00143BD4"/>
    <w:rsid w:val="0014406F"/>
    <w:rsid w:val="00144366"/>
    <w:rsid w:val="001450B1"/>
    <w:rsid w:val="00145166"/>
    <w:rsid w:val="00146665"/>
    <w:rsid w:val="0014703A"/>
    <w:rsid w:val="001470F6"/>
    <w:rsid w:val="00150788"/>
    <w:rsid w:val="0015172B"/>
    <w:rsid w:val="00151C97"/>
    <w:rsid w:val="0015214F"/>
    <w:rsid w:val="00152340"/>
    <w:rsid w:val="001524AC"/>
    <w:rsid w:val="001527E4"/>
    <w:rsid w:val="001529FD"/>
    <w:rsid w:val="00152FB9"/>
    <w:rsid w:val="001535BF"/>
    <w:rsid w:val="00154FEA"/>
    <w:rsid w:val="00156637"/>
    <w:rsid w:val="001577EF"/>
    <w:rsid w:val="0015782A"/>
    <w:rsid w:val="00157A77"/>
    <w:rsid w:val="00157DF8"/>
    <w:rsid w:val="00160712"/>
    <w:rsid w:val="00162605"/>
    <w:rsid w:val="00162B5C"/>
    <w:rsid w:val="00163508"/>
    <w:rsid w:val="00163D65"/>
    <w:rsid w:val="00163EC7"/>
    <w:rsid w:val="00163FAE"/>
    <w:rsid w:val="00164026"/>
    <w:rsid w:val="00165477"/>
    <w:rsid w:val="0016576C"/>
    <w:rsid w:val="001668ED"/>
    <w:rsid w:val="00166DFB"/>
    <w:rsid w:val="001673BD"/>
    <w:rsid w:val="00167B04"/>
    <w:rsid w:val="00170433"/>
    <w:rsid w:val="0017106B"/>
    <w:rsid w:val="00171085"/>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1026"/>
    <w:rsid w:val="00181175"/>
    <w:rsid w:val="0018168F"/>
    <w:rsid w:val="00181A51"/>
    <w:rsid w:val="00184951"/>
    <w:rsid w:val="001851B7"/>
    <w:rsid w:val="001851C4"/>
    <w:rsid w:val="0018528F"/>
    <w:rsid w:val="00185911"/>
    <w:rsid w:val="001859A4"/>
    <w:rsid w:val="00185B89"/>
    <w:rsid w:val="00186537"/>
    <w:rsid w:val="00186678"/>
    <w:rsid w:val="0018689C"/>
    <w:rsid w:val="00187B27"/>
    <w:rsid w:val="00190B87"/>
    <w:rsid w:val="00191525"/>
    <w:rsid w:val="0019170D"/>
    <w:rsid w:val="00191A61"/>
    <w:rsid w:val="00191D3D"/>
    <w:rsid w:val="00191FB0"/>
    <w:rsid w:val="00192459"/>
    <w:rsid w:val="001926FD"/>
    <w:rsid w:val="00193615"/>
    <w:rsid w:val="00193C06"/>
    <w:rsid w:val="00193C63"/>
    <w:rsid w:val="001940B4"/>
    <w:rsid w:val="0019483A"/>
    <w:rsid w:val="00194B0B"/>
    <w:rsid w:val="001951C1"/>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DB4"/>
    <w:rsid w:val="001A2291"/>
    <w:rsid w:val="001A2A00"/>
    <w:rsid w:val="001A3F17"/>
    <w:rsid w:val="001A41EB"/>
    <w:rsid w:val="001A4451"/>
    <w:rsid w:val="001A4476"/>
    <w:rsid w:val="001A4C6B"/>
    <w:rsid w:val="001A55B3"/>
    <w:rsid w:val="001A5C31"/>
    <w:rsid w:val="001A5F8C"/>
    <w:rsid w:val="001A6272"/>
    <w:rsid w:val="001A6F81"/>
    <w:rsid w:val="001A7082"/>
    <w:rsid w:val="001B04DD"/>
    <w:rsid w:val="001B1AE0"/>
    <w:rsid w:val="001B2B68"/>
    <w:rsid w:val="001B2FB4"/>
    <w:rsid w:val="001B3071"/>
    <w:rsid w:val="001B3259"/>
    <w:rsid w:val="001B3EC8"/>
    <w:rsid w:val="001B3EF9"/>
    <w:rsid w:val="001B4068"/>
    <w:rsid w:val="001B426D"/>
    <w:rsid w:val="001B4654"/>
    <w:rsid w:val="001B4665"/>
    <w:rsid w:val="001B46E1"/>
    <w:rsid w:val="001B67E0"/>
    <w:rsid w:val="001B70E5"/>
    <w:rsid w:val="001B7509"/>
    <w:rsid w:val="001B7A83"/>
    <w:rsid w:val="001B7B88"/>
    <w:rsid w:val="001B7D91"/>
    <w:rsid w:val="001C06FA"/>
    <w:rsid w:val="001C171E"/>
    <w:rsid w:val="001C1EE7"/>
    <w:rsid w:val="001C2840"/>
    <w:rsid w:val="001C28AB"/>
    <w:rsid w:val="001C34FA"/>
    <w:rsid w:val="001C404C"/>
    <w:rsid w:val="001C4E58"/>
    <w:rsid w:val="001C7168"/>
    <w:rsid w:val="001C73F6"/>
    <w:rsid w:val="001C7461"/>
    <w:rsid w:val="001D02FD"/>
    <w:rsid w:val="001D08E2"/>
    <w:rsid w:val="001D09C5"/>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6CC9"/>
    <w:rsid w:val="001D7003"/>
    <w:rsid w:val="001E12C4"/>
    <w:rsid w:val="001E1562"/>
    <w:rsid w:val="001E2765"/>
    <w:rsid w:val="001E2D13"/>
    <w:rsid w:val="001E4139"/>
    <w:rsid w:val="001E4B28"/>
    <w:rsid w:val="001E5041"/>
    <w:rsid w:val="001E55ED"/>
    <w:rsid w:val="001E56E9"/>
    <w:rsid w:val="001E5963"/>
    <w:rsid w:val="001E597D"/>
    <w:rsid w:val="001E5C8A"/>
    <w:rsid w:val="001E5FCF"/>
    <w:rsid w:val="001E63EE"/>
    <w:rsid w:val="001E68AE"/>
    <w:rsid w:val="001E6CD0"/>
    <w:rsid w:val="001E76D7"/>
    <w:rsid w:val="001F0038"/>
    <w:rsid w:val="001F0730"/>
    <w:rsid w:val="001F0819"/>
    <w:rsid w:val="001F09FA"/>
    <w:rsid w:val="001F1128"/>
    <w:rsid w:val="001F205F"/>
    <w:rsid w:val="001F2118"/>
    <w:rsid w:val="001F31A5"/>
    <w:rsid w:val="001F36F4"/>
    <w:rsid w:val="001F3C64"/>
    <w:rsid w:val="001F3E64"/>
    <w:rsid w:val="001F4972"/>
    <w:rsid w:val="001F4B12"/>
    <w:rsid w:val="001F5021"/>
    <w:rsid w:val="001F530F"/>
    <w:rsid w:val="001F556A"/>
    <w:rsid w:val="001F5AD2"/>
    <w:rsid w:val="001F5FB0"/>
    <w:rsid w:val="001F68D8"/>
    <w:rsid w:val="001F788C"/>
    <w:rsid w:val="001F7B04"/>
    <w:rsid w:val="002004E5"/>
    <w:rsid w:val="00202A90"/>
    <w:rsid w:val="002034AB"/>
    <w:rsid w:val="00203CB5"/>
    <w:rsid w:val="00204987"/>
    <w:rsid w:val="0020511F"/>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73"/>
    <w:rsid w:val="00215DFB"/>
    <w:rsid w:val="002161CE"/>
    <w:rsid w:val="002162AA"/>
    <w:rsid w:val="00216FB9"/>
    <w:rsid w:val="002170E9"/>
    <w:rsid w:val="002174C2"/>
    <w:rsid w:val="002210F3"/>
    <w:rsid w:val="0022264C"/>
    <w:rsid w:val="0022279A"/>
    <w:rsid w:val="002238AA"/>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24CC"/>
    <w:rsid w:val="002329A3"/>
    <w:rsid w:val="00232AE9"/>
    <w:rsid w:val="00232E53"/>
    <w:rsid w:val="00232F63"/>
    <w:rsid w:val="00233491"/>
    <w:rsid w:val="002337C3"/>
    <w:rsid w:val="0023389D"/>
    <w:rsid w:val="00235484"/>
    <w:rsid w:val="00235560"/>
    <w:rsid w:val="00236888"/>
    <w:rsid w:val="00236AB4"/>
    <w:rsid w:val="00237CB4"/>
    <w:rsid w:val="0024065C"/>
    <w:rsid w:val="00241FD6"/>
    <w:rsid w:val="002423AA"/>
    <w:rsid w:val="00242453"/>
    <w:rsid w:val="00242923"/>
    <w:rsid w:val="00242C7C"/>
    <w:rsid w:val="00242FFB"/>
    <w:rsid w:val="00243089"/>
    <w:rsid w:val="002437AC"/>
    <w:rsid w:val="00243E24"/>
    <w:rsid w:val="00243EA6"/>
    <w:rsid w:val="00244AAE"/>
    <w:rsid w:val="0024525D"/>
    <w:rsid w:val="002458A7"/>
    <w:rsid w:val="00245E61"/>
    <w:rsid w:val="00246168"/>
    <w:rsid w:val="00246E9A"/>
    <w:rsid w:val="00247030"/>
    <w:rsid w:val="00250373"/>
    <w:rsid w:val="0025155C"/>
    <w:rsid w:val="00251C6C"/>
    <w:rsid w:val="00251F36"/>
    <w:rsid w:val="0025293C"/>
    <w:rsid w:val="00253631"/>
    <w:rsid w:val="0025370E"/>
    <w:rsid w:val="0025469F"/>
    <w:rsid w:val="00254795"/>
    <w:rsid w:val="00254E6C"/>
    <w:rsid w:val="00255165"/>
    <w:rsid w:val="002557C5"/>
    <w:rsid w:val="0025589A"/>
    <w:rsid w:val="002560E0"/>
    <w:rsid w:val="0025637A"/>
    <w:rsid w:val="00256780"/>
    <w:rsid w:val="00256CF6"/>
    <w:rsid w:val="00256FD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546"/>
    <w:rsid w:val="00264905"/>
    <w:rsid w:val="00264A3E"/>
    <w:rsid w:val="002651D2"/>
    <w:rsid w:val="0026545D"/>
    <w:rsid w:val="002660A5"/>
    <w:rsid w:val="00266DF2"/>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7F3"/>
    <w:rsid w:val="0027381A"/>
    <w:rsid w:val="0027398F"/>
    <w:rsid w:val="00273A07"/>
    <w:rsid w:val="00274826"/>
    <w:rsid w:val="002754F5"/>
    <w:rsid w:val="002761FE"/>
    <w:rsid w:val="00276D18"/>
    <w:rsid w:val="002779F3"/>
    <w:rsid w:val="002805AF"/>
    <w:rsid w:val="0028066D"/>
    <w:rsid w:val="002814E7"/>
    <w:rsid w:val="002816F0"/>
    <w:rsid w:val="00281D22"/>
    <w:rsid w:val="00281D28"/>
    <w:rsid w:val="00282F77"/>
    <w:rsid w:val="0028349A"/>
    <w:rsid w:val="00283B8B"/>
    <w:rsid w:val="002844E2"/>
    <w:rsid w:val="00284C16"/>
    <w:rsid w:val="00284CED"/>
    <w:rsid w:val="0028562C"/>
    <w:rsid w:val="0028591B"/>
    <w:rsid w:val="00286DA7"/>
    <w:rsid w:val="002877BC"/>
    <w:rsid w:val="002879AE"/>
    <w:rsid w:val="0029143B"/>
    <w:rsid w:val="00291FB8"/>
    <w:rsid w:val="0029257F"/>
    <w:rsid w:val="00292684"/>
    <w:rsid w:val="00292DB5"/>
    <w:rsid w:val="00293188"/>
    <w:rsid w:val="00293719"/>
    <w:rsid w:val="00294A2B"/>
    <w:rsid w:val="002959A5"/>
    <w:rsid w:val="00296330"/>
    <w:rsid w:val="0029651F"/>
    <w:rsid w:val="0029655C"/>
    <w:rsid w:val="00296A1F"/>
    <w:rsid w:val="00296AB9"/>
    <w:rsid w:val="002973C3"/>
    <w:rsid w:val="00297AB4"/>
    <w:rsid w:val="002A0538"/>
    <w:rsid w:val="002A055D"/>
    <w:rsid w:val="002A05AA"/>
    <w:rsid w:val="002A0877"/>
    <w:rsid w:val="002A09AA"/>
    <w:rsid w:val="002A0FD1"/>
    <w:rsid w:val="002A1151"/>
    <w:rsid w:val="002A1561"/>
    <w:rsid w:val="002A18C0"/>
    <w:rsid w:val="002A223E"/>
    <w:rsid w:val="002A2470"/>
    <w:rsid w:val="002A2C1D"/>
    <w:rsid w:val="002A3178"/>
    <w:rsid w:val="002A317B"/>
    <w:rsid w:val="002A360C"/>
    <w:rsid w:val="002A3D0D"/>
    <w:rsid w:val="002A400B"/>
    <w:rsid w:val="002A483A"/>
    <w:rsid w:val="002A5A30"/>
    <w:rsid w:val="002A5A4A"/>
    <w:rsid w:val="002A6032"/>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C04B3"/>
    <w:rsid w:val="002C10A1"/>
    <w:rsid w:val="002C154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491"/>
    <w:rsid w:val="002C764C"/>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5507"/>
    <w:rsid w:val="002D5C3E"/>
    <w:rsid w:val="002D5C7A"/>
    <w:rsid w:val="002D6E13"/>
    <w:rsid w:val="002D7813"/>
    <w:rsid w:val="002E0144"/>
    <w:rsid w:val="002E05F8"/>
    <w:rsid w:val="002E0B86"/>
    <w:rsid w:val="002E0BA8"/>
    <w:rsid w:val="002E142E"/>
    <w:rsid w:val="002E1869"/>
    <w:rsid w:val="002E1C4C"/>
    <w:rsid w:val="002E2581"/>
    <w:rsid w:val="002E27DF"/>
    <w:rsid w:val="002E2BD9"/>
    <w:rsid w:val="002E3622"/>
    <w:rsid w:val="002E38D6"/>
    <w:rsid w:val="002E397D"/>
    <w:rsid w:val="002E3AEE"/>
    <w:rsid w:val="002E474A"/>
    <w:rsid w:val="002E48BE"/>
    <w:rsid w:val="002E4920"/>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1985"/>
    <w:rsid w:val="002F1A00"/>
    <w:rsid w:val="002F2909"/>
    <w:rsid w:val="002F476F"/>
    <w:rsid w:val="002F5796"/>
    <w:rsid w:val="002F5A35"/>
    <w:rsid w:val="002F6338"/>
    <w:rsid w:val="002F6DA7"/>
    <w:rsid w:val="002F7C1B"/>
    <w:rsid w:val="00301149"/>
    <w:rsid w:val="0030196C"/>
    <w:rsid w:val="00302573"/>
    <w:rsid w:val="00302AC2"/>
    <w:rsid w:val="00303B92"/>
    <w:rsid w:val="00303EC1"/>
    <w:rsid w:val="00304639"/>
    <w:rsid w:val="00304A16"/>
    <w:rsid w:val="00304CAC"/>
    <w:rsid w:val="00306222"/>
    <w:rsid w:val="0030659C"/>
    <w:rsid w:val="003074BB"/>
    <w:rsid w:val="00307CAE"/>
    <w:rsid w:val="00307DE0"/>
    <w:rsid w:val="0031062A"/>
    <w:rsid w:val="00310768"/>
    <w:rsid w:val="003111F4"/>
    <w:rsid w:val="00311312"/>
    <w:rsid w:val="00311EE2"/>
    <w:rsid w:val="00311FF0"/>
    <w:rsid w:val="00312E9E"/>
    <w:rsid w:val="0031347F"/>
    <w:rsid w:val="003134A4"/>
    <w:rsid w:val="00314849"/>
    <w:rsid w:val="00314B2E"/>
    <w:rsid w:val="00314CE1"/>
    <w:rsid w:val="003153C6"/>
    <w:rsid w:val="00315CB2"/>
    <w:rsid w:val="00315FC2"/>
    <w:rsid w:val="00316221"/>
    <w:rsid w:val="0031654F"/>
    <w:rsid w:val="003171CB"/>
    <w:rsid w:val="003172CB"/>
    <w:rsid w:val="00317B06"/>
    <w:rsid w:val="003205B2"/>
    <w:rsid w:val="003209C9"/>
    <w:rsid w:val="00320D6F"/>
    <w:rsid w:val="00320E03"/>
    <w:rsid w:val="0032128E"/>
    <w:rsid w:val="0032189F"/>
    <w:rsid w:val="003219D9"/>
    <w:rsid w:val="00321BF8"/>
    <w:rsid w:val="00321C9A"/>
    <w:rsid w:val="00323E59"/>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72C1"/>
    <w:rsid w:val="00340D7D"/>
    <w:rsid w:val="003412C9"/>
    <w:rsid w:val="00341624"/>
    <w:rsid w:val="003417C2"/>
    <w:rsid w:val="0034233B"/>
    <w:rsid w:val="00342B5F"/>
    <w:rsid w:val="003452C4"/>
    <w:rsid w:val="00345411"/>
    <w:rsid w:val="00345B89"/>
    <w:rsid w:val="0034774D"/>
    <w:rsid w:val="00350084"/>
    <w:rsid w:val="00350412"/>
    <w:rsid w:val="00350B9E"/>
    <w:rsid w:val="00351680"/>
    <w:rsid w:val="0035186F"/>
    <w:rsid w:val="00351DD2"/>
    <w:rsid w:val="003521FF"/>
    <w:rsid w:val="003529FF"/>
    <w:rsid w:val="00353814"/>
    <w:rsid w:val="003545FD"/>
    <w:rsid w:val="0035484F"/>
    <w:rsid w:val="00354898"/>
    <w:rsid w:val="00354D72"/>
    <w:rsid w:val="00354D8E"/>
    <w:rsid w:val="003552FA"/>
    <w:rsid w:val="00355CB1"/>
    <w:rsid w:val="00355DD4"/>
    <w:rsid w:val="003572AC"/>
    <w:rsid w:val="00357322"/>
    <w:rsid w:val="003574DA"/>
    <w:rsid w:val="003574E8"/>
    <w:rsid w:val="003604FA"/>
    <w:rsid w:val="00360D08"/>
    <w:rsid w:val="00361846"/>
    <w:rsid w:val="003618FC"/>
    <w:rsid w:val="00361E1E"/>
    <w:rsid w:val="003622EF"/>
    <w:rsid w:val="00362D58"/>
    <w:rsid w:val="003630E7"/>
    <w:rsid w:val="003630FF"/>
    <w:rsid w:val="0036368D"/>
    <w:rsid w:val="003643F1"/>
    <w:rsid w:val="00364446"/>
    <w:rsid w:val="00364DF7"/>
    <w:rsid w:val="0036510C"/>
    <w:rsid w:val="00365A43"/>
    <w:rsid w:val="003707EB"/>
    <w:rsid w:val="00370FFA"/>
    <w:rsid w:val="00372353"/>
    <w:rsid w:val="00372DD0"/>
    <w:rsid w:val="003730CC"/>
    <w:rsid w:val="00373ED2"/>
    <w:rsid w:val="003742B1"/>
    <w:rsid w:val="003746EE"/>
    <w:rsid w:val="00375265"/>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60D9"/>
    <w:rsid w:val="00386217"/>
    <w:rsid w:val="00386A1B"/>
    <w:rsid w:val="00386FD3"/>
    <w:rsid w:val="00387ACB"/>
    <w:rsid w:val="00387B1F"/>
    <w:rsid w:val="00387CC8"/>
    <w:rsid w:val="00391314"/>
    <w:rsid w:val="00391DEA"/>
    <w:rsid w:val="00392574"/>
    <w:rsid w:val="00392A02"/>
    <w:rsid w:val="00392C44"/>
    <w:rsid w:val="0039303A"/>
    <w:rsid w:val="003938CA"/>
    <w:rsid w:val="00393C6A"/>
    <w:rsid w:val="003941AC"/>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9D5"/>
    <w:rsid w:val="003A4F00"/>
    <w:rsid w:val="003A508F"/>
    <w:rsid w:val="003A566E"/>
    <w:rsid w:val="003A5B34"/>
    <w:rsid w:val="003A5B81"/>
    <w:rsid w:val="003A64A8"/>
    <w:rsid w:val="003A6CED"/>
    <w:rsid w:val="003A74EC"/>
    <w:rsid w:val="003B0291"/>
    <w:rsid w:val="003B04AD"/>
    <w:rsid w:val="003B0576"/>
    <w:rsid w:val="003B0FEC"/>
    <w:rsid w:val="003B14D8"/>
    <w:rsid w:val="003B213A"/>
    <w:rsid w:val="003B2739"/>
    <w:rsid w:val="003B2E55"/>
    <w:rsid w:val="003B39EA"/>
    <w:rsid w:val="003B4208"/>
    <w:rsid w:val="003B42DA"/>
    <w:rsid w:val="003B45DB"/>
    <w:rsid w:val="003B5DE1"/>
    <w:rsid w:val="003B5F46"/>
    <w:rsid w:val="003B67FF"/>
    <w:rsid w:val="003B6E05"/>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893"/>
    <w:rsid w:val="003C5053"/>
    <w:rsid w:val="003C5393"/>
    <w:rsid w:val="003C5E15"/>
    <w:rsid w:val="003C5E25"/>
    <w:rsid w:val="003C5FBD"/>
    <w:rsid w:val="003C679A"/>
    <w:rsid w:val="003C7680"/>
    <w:rsid w:val="003C7B78"/>
    <w:rsid w:val="003C7DD9"/>
    <w:rsid w:val="003D0BB7"/>
    <w:rsid w:val="003D0CD3"/>
    <w:rsid w:val="003D126B"/>
    <w:rsid w:val="003D1464"/>
    <w:rsid w:val="003D192A"/>
    <w:rsid w:val="003D22CE"/>
    <w:rsid w:val="003D2EED"/>
    <w:rsid w:val="003D322A"/>
    <w:rsid w:val="003D4028"/>
    <w:rsid w:val="003D483B"/>
    <w:rsid w:val="003D59AC"/>
    <w:rsid w:val="003D60B2"/>
    <w:rsid w:val="003D630C"/>
    <w:rsid w:val="003D6B9D"/>
    <w:rsid w:val="003D6D61"/>
    <w:rsid w:val="003D6F2E"/>
    <w:rsid w:val="003D711C"/>
    <w:rsid w:val="003D737C"/>
    <w:rsid w:val="003D79E7"/>
    <w:rsid w:val="003E0982"/>
    <w:rsid w:val="003E1AC7"/>
    <w:rsid w:val="003E1D37"/>
    <w:rsid w:val="003E1DAA"/>
    <w:rsid w:val="003E1EE2"/>
    <w:rsid w:val="003E2790"/>
    <w:rsid w:val="003E2B4F"/>
    <w:rsid w:val="003E2BC6"/>
    <w:rsid w:val="003E3517"/>
    <w:rsid w:val="003E3B13"/>
    <w:rsid w:val="003E3FA2"/>
    <w:rsid w:val="003E47DE"/>
    <w:rsid w:val="003E4E0F"/>
    <w:rsid w:val="003E500A"/>
    <w:rsid w:val="003E56A5"/>
    <w:rsid w:val="003E7483"/>
    <w:rsid w:val="003E7A17"/>
    <w:rsid w:val="003F0804"/>
    <w:rsid w:val="003F14EC"/>
    <w:rsid w:val="003F1E45"/>
    <w:rsid w:val="003F2779"/>
    <w:rsid w:val="003F2AC8"/>
    <w:rsid w:val="003F376B"/>
    <w:rsid w:val="003F3B6D"/>
    <w:rsid w:val="003F3F49"/>
    <w:rsid w:val="003F40C5"/>
    <w:rsid w:val="003F48BF"/>
    <w:rsid w:val="003F48FA"/>
    <w:rsid w:val="003F5738"/>
    <w:rsid w:val="003F62CA"/>
    <w:rsid w:val="003F71ED"/>
    <w:rsid w:val="003F73DA"/>
    <w:rsid w:val="003F7955"/>
    <w:rsid w:val="003F7CA6"/>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E0B"/>
    <w:rsid w:val="00407276"/>
    <w:rsid w:val="00407703"/>
    <w:rsid w:val="00407F9A"/>
    <w:rsid w:val="004106AB"/>
    <w:rsid w:val="004108B3"/>
    <w:rsid w:val="00410B95"/>
    <w:rsid w:val="00410DE2"/>
    <w:rsid w:val="004115A8"/>
    <w:rsid w:val="00411639"/>
    <w:rsid w:val="0041174F"/>
    <w:rsid w:val="00411D87"/>
    <w:rsid w:val="00411E86"/>
    <w:rsid w:val="00412159"/>
    <w:rsid w:val="0041235E"/>
    <w:rsid w:val="004123F2"/>
    <w:rsid w:val="00412527"/>
    <w:rsid w:val="0041342C"/>
    <w:rsid w:val="004160E3"/>
    <w:rsid w:val="004173B0"/>
    <w:rsid w:val="00417B74"/>
    <w:rsid w:val="004202E3"/>
    <w:rsid w:val="0042090E"/>
    <w:rsid w:val="00420D40"/>
    <w:rsid w:val="00420FEC"/>
    <w:rsid w:val="00421E0E"/>
    <w:rsid w:val="00421E6D"/>
    <w:rsid w:val="00423045"/>
    <w:rsid w:val="00424632"/>
    <w:rsid w:val="0042472C"/>
    <w:rsid w:val="004247C9"/>
    <w:rsid w:val="00424994"/>
    <w:rsid w:val="00424BB4"/>
    <w:rsid w:val="00424BE4"/>
    <w:rsid w:val="004253DC"/>
    <w:rsid w:val="00426A0E"/>
    <w:rsid w:val="004274FB"/>
    <w:rsid w:val="004275AF"/>
    <w:rsid w:val="00430940"/>
    <w:rsid w:val="0043101B"/>
    <w:rsid w:val="004314BF"/>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1B64"/>
    <w:rsid w:val="00442237"/>
    <w:rsid w:val="004425E3"/>
    <w:rsid w:val="004426B0"/>
    <w:rsid w:val="00442CEF"/>
    <w:rsid w:val="00443944"/>
    <w:rsid w:val="00443E8F"/>
    <w:rsid w:val="00443EB1"/>
    <w:rsid w:val="00444169"/>
    <w:rsid w:val="004446F6"/>
    <w:rsid w:val="00444758"/>
    <w:rsid w:val="00444B69"/>
    <w:rsid w:val="00445D44"/>
    <w:rsid w:val="00446388"/>
    <w:rsid w:val="004466F6"/>
    <w:rsid w:val="00446EB1"/>
    <w:rsid w:val="0044772D"/>
    <w:rsid w:val="004504D0"/>
    <w:rsid w:val="0045062B"/>
    <w:rsid w:val="004506A6"/>
    <w:rsid w:val="0045079C"/>
    <w:rsid w:val="00450E72"/>
    <w:rsid w:val="0045188B"/>
    <w:rsid w:val="004519CC"/>
    <w:rsid w:val="00451EBC"/>
    <w:rsid w:val="004527C6"/>
    <w:rsid w:val="004533EE"/>
    <w:rsid w:val="004541E1"/>
    <w:rsid w:val="00454AC4"/>
    <w:rsid w:val="004553B0"/>
    <w:rsid w:val="00455562"/>
    <w:rsid w:val="004558A3"/>
    <w:rsid w:val="00455B34"/>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2967"/>
    <w:rsid w:val="00463037"/>
    <w:rsid w:val="00463220"/>
    <w:rsid w:val="0046560D"/>
    <w:rsid w:val="004659DA"/>
    <w:rsid w:val="004663A4"/>
    <w:rsid w:val="004663EA"/>
    <w:rsid w:val="00470ADB"/>
    <w:rsid w:val="004714EE"/>
    <w:rsid w:val="00472180"/>
    <w:rsid w:val="00472BCC"/>
    <w:rsid w:val="0047343D"/>
    <w:rsid w:val="004736CB"/>
    <w:rsid w:val="00473BBC"/>
    <w:rsid w:val="00474AC3"/>
    <w:rsid w:val="00475279"/>
    <w:rsid w:val="0047543C"/>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EB5"/>
    <w:rsid w:val="00490E80"/>
    <w:rsid w:val="00490FBA"/>
    <w:rsid w:val="0049123E"/>
    <w:rsid w:val="00492333"/>
    <w:rsid w:val="004933B5"/>
    <w:rsid w:val="004933BA"/>
    <w:rsid w:val="004937DD"/>
    <w:rsid w:val="00494420"/>
    <w:rsid w:val="004946EB"/>
    <w:rsid w:val="00494932"/>
    <w:rsid w:val="00494A84"/>
    <w:rsid w:val="00494C44"/>
    <w:rsid w:val="004956D6"/>
    <w:rsid w:val="00495A61"/>
    <w:rsid w:val="00496430"/>
    <w:rsid w:val="00496632"/>
    <w:rsid w:val="00496B27"/>
    <w:rsid w:val="00496F7B"/>
    <w:rsid w:val="00497AE7"/>
    <w:rsid w:val="004A020D"/>
    <w:rsid w:val="004A03C5"/>
    <w:rsid w:val="004A1509"/>
    <w:rsid w:val="004A2165"/>
    <w:rsid w:val="004A28CF"/>
    <w:rsid w:val="004A2C0E"/>
    <w:rsid w:val="004A2E3A"/>
    <w:rsid w:val="004A45A9"/>
    <w:rsid w:val="004A4E01"/>
    <w:rsid w:val="004A6329"/>
    <w:rsid w:val="004A64BC"/>
    <w:rsid w:val="004A71AE"/>
    <w:rsid w:val="004A7293"/>
    <w:rsid w:val="004A7817"/>
    <w:rsid w:val="004B1174"/>
    <w:rsid w:val="004B155B"/>
    <w:rsid w:val="004B1A78"/>
    <w:rsid w:val="004B1B16"/>
    <w:rsid w:val="004B2323"/>
    <w:rsid w:val="004B3339"/>
    <w:rsid w:val="004B4758"/>
    <w:rsid w:val="004B6314"/>
    <w:rsid w:val="004B673F"/>
    <w:rsid w:val="004B69C6"/>
    <w:rsid w:val="004B6B68"/>
    <w:rsid w:val="004B70F2"/>
    <w:rsid w:val="004B70F8"/>
    <w:rsid w:val="004B7372"/>
    <w:rsid w:val="004B7DD1"/>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6652"/>
    <w:rsid w:val="004C69B9"/>
    <w:rsid w:val="004C6C64"/>
    <w:rsid w:val="004C7C58"/>
    <w:rsid w:val="004D158D"/>
    <w:rsid w:val="004D1FF6"/>
    <w:rsid w:val="004D2249"/>
    <w:rsid w:val="004D2633"/>
    <w:rsid w:val="004D334A"/>
    <w:rsid w:val="004D393F"/>
    <w:rsid w:val="004D3C7A"/>
    <w:rsid w:val="004D43DB"/>
    <w:rsid w:val="004D5899"/>
    <w:rsid w:val="004D630E"/>
    <w:rsid w:val="004D69E1"/>
    <w:rsid w:val="004D6A4B"/>
    <w:rsid w:val="004D7E87"/>
    <w:rsid w:val="004E0039"/>
    <w:rsid w:val="004E126A"/>
    <w:rsid w:val="004E16E5"/>
    <w:rsid w:val="004E1F20"/>
    <w:rsid w:val="004E276E"/>
    <w:rsid w:val="004E2784"/>
    <w:rsid w:val="004E31FC"/>
    <w:rsid w:val="004E355E"/>
    <w:rsid w:val="004E3E49"/>
    <w:rsid w:val="004E3FB3"/>
    <w:rsid w:val="004E57A5"/>
    <w:rsid w:val="004E6528"/>
    <w:rsid w:val="004E701C"/>
    <w:rsid w:val="004E7070"/>
    <w:rsid w:val="004E7386"/>
    <w:rsid w:val="004E7AEC"/>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5001EB"/>
    <w:rsid w:val="00501211"/>
    <w:rsid w:val="005019FA"/>
    <w:rsid w:val="00501E2C"/>
    <w:rsid w:val="005030A5"/>
    <w:rsid w:val="005033A4"/>
    <w:rsid w:val="005055A1"/>
    <w:rsid w:val="00505A3F"/>
    <w:rsid w:val="00510109"/>
    <w:rsid w:val="0051034E"/>
    <w:rsid w:val="00510D2B"/>
    <w:rsid w:val="005112BA"/>
    <w:rsid w:val="005114DD"/>
    <w:rsid w:val="0051162D"/>
    <w:rsid w:val="00511A7C"/>
    <w:rsid w:val="005120E0"/>
    <w:rsid w:val="0051246D"/>
    <w:rsid w:val="00514E84"/>
    <w:rsid w:val="00515033"/>
    <w:rsid w:val="005166A4"/>
    <w:rsid w:val="00516F70"/>
    <w:rsid w:val="005170CB"/>
    <w:rsid w:val="00517864"/>
    <w:rsid w:val="005202AB"/>
    <w:rsid w:val="005219C3"/>
    <w:rsid w:val="00521BAC"/>
    <w:rsid w:val="00521E53"/>
    <w:rsid w:val="00522C3C"/>
    <w:rsid w:val="0052358C"/>
    <w:rsid w:val="00523E62"/>
    <w:rsid w:val="005251AB"/>
    <w:rsid w:val="005254FA"/>
    <w:rsid w:val="0053042C"/>
    <w:rsid w:val="0053155A"/>
    <w:rsid w:val="005315C7"/>
    <w:rsid w:val="00531B01"/>
    <w:rsid w:val="00531E2D"/>
    <w:rsid w:val="0053220A"/>
    <w:rsid w:val="0053293F"/>
    <w:rsid w:val="00533156"/>
    <w:rsid w:val="005337B1"/>
    <w:rsid w:val="005342F8"/>
    <w:rsid w:val="00534BBA"/>
    <w:rsid w:val="005354D0"/>
    <w:rsid w:val="0053622B"/>
    <w:rsid w:val="005365AB"/>
    <w:rsid w:val="00537123"/>
    <w:rsid w:val="00537450"/>
    <w:rsid w:val="00537A6D"/>
    <w:rsid w:val="00537FC4"/>
    <w:rsid w:val="005406E7"/>
    <w:rsid w:val="00540CB6"/>
    <w:rsid w:val="00540F30"/>
    <w:rsid w:val="00540FDD"/>
    <w:rsid w:val="00541BF0"/>
    <w:rsid w:val="0054279B"/>
    <w:rsid w:val="00542AC9"/>
    <w:rsid w:val="00542B2B"/>
    <w:rsid w:val="00542C84"/>
    <w:rsid w:val="00543028"/>
    <w:rsid w:val="00543388"/>
    <w:rsid w:val="00543D23"/>
    <w:rsid w:val="00544943"/>
    <w:rsid w:val="00545543"/>
    <w:rsid w:val="00545A14"/>
    <w:rsid w:val="0054701C"/>
    <w:rsid w:val="005477B9"/>
    <w:rsid w:val="00547917"/>
    <w:rsid w:val="00547C97"/>
    <w:rsid w:val="005500DC"/>
    <w:rsid w:val="005526E4"/>
    <w:rsid w:val="005534B7"/>
    <w:rsid w:val="005535B3"/>
    <w:rsid w:val="0055475D"/>
    <w:rsid w:val="00554760"/>
    <w:rsid w:val="00554905"/>
    <w:rsid w:val="00554D70"/>
    <w:rsid w:val="00555207"/>
    <w:rsid w:val="00555A9B"/>
    <w:rsid w:val="00555CAF"/>
    <w:rsid w:val="00556669"/>
    <w:rsid w:val="00557099"/>
    <w:rsid w:val="00557A0C"/>
    <w:rsid w:val="00560927"/>
    <w:rsid w:val="005609E8"/>
    <w:rsid w:val="00560CA2"/>
    <w:rsid w:val="005610A5"/>
    <w:rsid w:val="005610F2"/>
    <w:rsid w:val="00562395"/>
    <w:rsid w:val="00562612"/>
    <w:rsid w:val="0056346A"/>
    <w:rsid w:val="00563A30"/>
    <w:rsid w:val="00563AAD"/>
    <w:rsid w:val="00564660"/>
    <w:rsid w:val="0056478D"/>
    <w:rsid w:val="00565038"/>
    <w:rsid w:val="005650E0"/>
    <w:rsid w:val="005658EB"/>
    <w:rsid w:val="00567ABB"/>
    <w:rsid w:val="00567CAD"/>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802BD"/>
    <w:rsid w:val="00580D05"/>
    <w:rsid w:val="005814E7"/>
    <w:rsid w:val="005816F0"/>
    <w:rsid w:val="00581C1B"/>
    <w:rsid w:val="00581E73"/>
    <w:rsid w:val="00583BE5"/>
    <w:rsid w:val="00583E1B"/>
    <w:rsid w:val="00584377"/>
    <w:rsid w:val="005844E9"/>
    <w:rsid w:val="00584781"/>
    <w:rsid w:val="00584EFC"/>
    <w:rsid w:val="00585033"/>
    <w:rsid w:val="0058543B"/>
    <w:rsid w:val="005859EC"/>
    <w:rsid w:val="00585B70"/>
    <w:rsid w:val="00586FF1"/>
    <w:rsid w:val="00587A49"/>
    <w:rsid w:val="00590031"/>
    <w:rsid w:val="00590719"/>
    <w:rsid w:val="00590A08"/>
    <w:rsid w:val="00590BB9"/>
    <w:rsid w:val="0059128D"/>
    <w:rsid w:val="005935F4"/>
    <w:rsid w:val="0059384A"/>
    <w:rsid w:val="00593A94"/>
    <w:rsid w:val="00594E5D"/>
    <w:rsid w:val="0059528C"/>
    <w:rsid w:val="00595797"/>
    <w:rsid w:val="0059579D"/>
    <w:rsid w:val="00597CC8"/>
    <w:rsid w:val="005A080B"/>
    <w:rsid w:val="005A0CCB"/>
    <w:rsid w:val="005A0E14"/>
    <w:rsid w:val="005A1E2E"/>
    <w:rsid w:val="005A21D0"/>
    <w:rsid w:val="005A2371"/>
    <w:rsid w:val="005A3020"/>
    <w:rsid w:val="005A3C54"/>
    <w:rsid w:val="005A69BC"/>
    <w:rsid w:val="005A6B76"/>
    <w:rsid w:val="005A6EDB"/>
    <w:rsid w:val="005A6FB3"/>
    <w:rsid w:val="005A7AA7"/>
    <w:rsid w:val="005B092B"/>
    <w:rsid w:val="005B17DE"/>
    <w:rsid w:val="005B2079"/>
    <w:rsid w:val="005B259C"/>
    <w:rsid w:val="005B2701"/>
    <w:rsid w:val="005B2883"/>
    <w:rsid w:val="005B3442"/>
    <w:rsid w:val="005B3675"/>
    <w:rsid w:val="005B3912"/>
    <w:rsid w:val="005B3EF4"/>
    <w:rsid w:val="005B4493"/>
    <w:rsid w:val="005B6034"/>
    <w:rsid w:val="005B6FBE"/>
    <w:rsid w:val="005B7A3E"/>
    <w:rsid w:val="005B7CC8"/>
    <w:rsid w:val="005C078D"/>
    <w:rsid w:val="005C089D"/>
    <w:rsid w:val="005C0904"/>
    <w:rsid w:val="005C0CE4"/>
    <w:rsid w:val="005C1AF7"/>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D0830"/>
    <w:rsid w:val="005D08A5"/>
    <w:rsid w:val="005D1A85"/>
    <w:rsid w:val="005D1B3E"/>
    <w:rsid w:val="005D1E2C"/>
    <w:rsid w:val="005D2263"/>
    <w:rsid w:val="005D22AD"/>
    <w:rsid w:val="005D23E7"/>
    <w:rsid w:val="005D242C"/>
    <w:rsid w:val="005D24A1"/>
    <w:rsid w:val="005D2959"/>
    <w:rsid w:val="005D29F4"/>
    <w:rsid w:val="005D35BF"/>
    <w:rsid w:val="005D3E55"/>
    <w:rsid w:val="005D3EEC"/>
    <w:rsid w:val="005D409F"/>
    <w:rsid w:val="005D430F"/>
    <w:rsid w:val="005D4D34"/>
    <w:rsid w:val="005D56A0"/>
    <w:rsid w:val="005D5804"/>
    <w:rsid w:val="005D5E69"/>
    <w:rsid w:val="005D6B72"/>
    <w:rsid w:val="005D764D"/>
    <w:rsid w:val="005D78C5"/>
    <w:rsid w:val="005E0697"/>
    <w:rsid w:val="005E1363"/>
    <w:rsid w:val="005E13D9"/>
    <w:rsid w:val="005E369D"/>
    <w:rsid w:val="005E3734"/>
    <w:rsid w:val="005E43AE"/>
    <w:rsid w:val="005E4B36"/>
    <w:rsid w:val="005E4D11"/>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FE0"/>
    <w:rsid w:val="005F45FA"/>
    <w:rsid w:val="005F4962"/>
    <w:rsid w:val="005F4AE5"/>
    <w:rsid w:val="005F5218"/>
    <w:rsid w:val="005F5F52"/>
    <w:rsid w:val="005F61AF"/>
    <w:rsid w:val="005F7189"/>
    <w:rsid w:val="005F736D"/>
    <w:rsid w:val="005F7C2E"/>
    <w:rsid w:val="00600A80"/>
    <w:rsid w:val="00601660"/>
    <w:rsid w:val="00601DBA"/>
    <w:rsid w:val="0060227F"/>
    <w:rsid w:val="00602A17"/>
    <w:rsid w:val="00603D12"/>
    <w:rsid w:val="00604717"/>
    <w:rsid w:val="00604A00"/>
    <w:rsid w:val="00604BD5"/>
    <w:rsid w:val="00604FEC"/>
    <w:rsid w:val="0060593B"/>
    <w:rsid w:val="0060665E"/>
    <w:rsid w:val="00606925"/>
    <w:rsid w:val="006069C8"/>
    <w:rsid w:val="00607B03"/>
    <w:rsid w:val="00611814"/>
    <w:rsid w:val="0061198E"/>
    <w:rsid w:val="00612163"/>
    <w:rsid w:val="006122B3"/>
    <w:rsid w:val="00612672"/>
    <w:rsid w:val="00612889"/>
    <w:rsid w:val="00613306"/>
    <w:rsid w:val="00613E6B"/>
    <w:rsid w:val="00614542"/>
    <w:rsid w:val="00615B18"/>
    <w:rsid w:val="006160E9"/>
    <w:rsid w:val="0061624B"/>
    <w:rsid w:val="00616BF3"/>
    <w:rsid w:val="00616CF5"/>
    <w:rsid w:val="00617741"/>
    <w:rsid w:val="00620E12"/>
    <w:rsid w:val="00620F9D"/>
    <w:rsid w:val="006219BF"/>
    <w:rsid w:val="00621EF9"/>
    <w:rsid w:val="006224B8"/>
    <w:rsid w:val="00622DC7"/>
    <w:rsid w:val="00624DD9"/>
    <w:rsid w:val="006254C6"/>
    <w:rsid w:val="00625C37"/>
    <w:rsid w:val="00625F37"/>
    <w:rsid w:val="006267DA"/>
    <w:rsid w:val="0062790F"/>
    <w:rsid w:val="006279E0"/>
    <w:rsid w:val="00627D07"/>
    <w:rsid w:val="00630B37"/>
    <w:rsid w:val="00631FB6"/>
    <w:rsid w:val="00633319"/>
    <w:rsid w:val="00633823"/>
    <w:rsid w:val="0063388B"/>
    <w:rsid w:val="00634236"/>
    <w:rsid w:val="00634454"/>
    <w:rsid w:val="00634BFC"/>
    <w:rsid w:val="00634C40"/>
    <w:rsid w:val="00634E80"/>
    <w:rsid w:val="00634E8A"/>
    <w:rsid w:val="0063502D"/>
    <w:rsid w:val="006355CC"/>
    <w:rsid w:val="00635989"/>
    <w:rsid w:val="00635D63"/>
    <w:rsid w:val="00636FAB"/>
    <w:rsid w:val="0063717C"/>
    <w:rsid w:val="006378DD"/>
    <w:rsid w:val="0064014F"/>
    <w:rsid w:val="006409F6"/>
    <w:rsid w:val="00640A11"/>
    <w:rsid w:val="00641147"/>
    <w:rsid w:val="00641AEC"/>
    <w:rsid w:val="006424F7"/>
    <w:rsid w:val="00642844"/>
    <w:rsid w:val="00642AF1"/>
    <w:rsid w:val="00642C66"/>
    <w:rsid w:val="00643211"/>
    <w:rsid w:val="0064370C"/>
    <w:rsid w:val="00644832"/>
    <w:rsid w:val="00644840"/>
    <w:rsid w:val="00645D14"/>
    <w:rsid w:val="006461B8"/>
    <w:rsid w:val="006461DC"/>
    <w:rsid w:val="0064769E"/>
    <w:rsid w:val="00647960"/>
    <w:rsid w:val="00647A38"/>
    <w:rsid w:val="00647C3F"/>
    <w:rsid w:val="00647F4E"/>
    <w:rsid w:val="00650256"/>
    <w:rsid w:val="0065056B"/>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48B"/>
    <w:rsid w:val="00656B8C"/>
    <w:rsid w:val="00656C0C"/>
    <w:rsid w:val="00656F28"/>
    <w:rsid w:val="00657EBB"/>
    <w:rsid w:val="00657FBC"/>
    <w:rsid w:val="00660A74"/>
    <w:rsid w:val="00661148"/>
    <w:rsid w:val="0066183C"/>
    <w:rsid w:val="00661DE3"/>
    <w:rsid w:val="00663521"/>
    <w:rsid w:val="00664244"/>
    <w:rsid w:val="00665162"/>
    <w:rsid w:val="006651DC"/>
    <w:rsid w:val="006655DE"/>
    <w:rsid w:val="006660D9"/>
    <w:rsid w:val="00666413"/>
    <w:rsid w:val="006666E9"/>
    <w:rsid w:val="006669EE"/>
    <w:rsid w:val="00666BD6"/>
    <w:rsid w:val="00667267"/>
    <w:rsid w:val="00667332"/>
    <w:rsid w:val="00670183"/>
    <w:rsid w:val="0067033E"/>
    <w:rsid w:val="006704CD"/>
    <w:rsid w:val="00670CBB"/>
    <w:rsid w:val="00670F97"/>
    <w:rsid w:val="006715C5"/>
    <w:rsid w:val="00672007"/>
    <w:rsid w:val="006720DD"/>
    <w:rsid w:val="006726C7"/>
    <w:rsid w:val="00672BDE"/>
    <w:rsid w:val="006737DB"/>
    <w:rsid w:val="00673843"/>
    <w:rsid w:val="00673E40"/>
    <w:rsid w:val="00673F6B"/>
    <w:rsid w:val="006744F2"/>
    <w:rsid w:val="00675194"/>
    <w:rsid w:val="00675789"/>
    <w:rsid w:val="00675FC6"/>
    <w:rsid w:val="006777AD"/>
    <w:rsid w:val="006777CC"/>
    <w:rsid w:val="00677A70"/>
    <w:rsid w:val="00677EC1"/>
    <w:rsid w:val="006800A0"/>
    <w:rsid w:val="00680216"/>
    <w:rsid w:val="00680DCF"/>
    <w:rsid w:val="0068129B"/>
    <w:rsid w:val="006814B9"/>
    <w:rsid w:val="006817D1"/>
    <w:rsid w:val="0068195F"/>
    <w:rsid w:val="00681A4E"/>
    <w:rsid w:val="00681C45"/>
    <w:rsid w:val="00681F5E"/>
    <w:rsid w:val="0068208A"/>
    <w:rsid w:val="006823F9"/>
    <w:rsid w:val="00682529"/>
    <w:rsid w:val="006826B4"/>
    <w:rsid w:val="00682807"/>
    <w:rsid w:val="00682903"/>
    <w:rsid w:val="00682F2A"/>
    <w:rsid w:val="00683875"/>
    <w:rsid w:val="00683DAE"/>
    <w:rsid w:val="00685151"/>
    <w:rsid w:val="00685152"/>
    <w:rsid w:val="006856E2"/>
    <w:rsid w:val="00685AA9"/>
    <w:rsid w:val="00685BBA"/>
    <w:rsid w:val="00685C36"/>
    <w:rsid w:val="00685E01"/>
    <w:rsid w:val="00686254"/>
    <w:rsid w:val="00686E39"/>
    <w:rsid w:val="00687119"/>
    <w:rsid w:val="0068743E"/>
    <w:rsid w:val="00687BE3"/>
    <w:rsid w:val="00690922"/>
    <w:rsid w:val="006909C4"/>
    <w:rsid w:val="0069140F"/>
    <w:rsid w:val="00691EAB"/>
    <w:rsid w:val="00691F8F"/>
    <w:rsid w:val="00692D4E"/>
    <w:rsid w:val="00692DEF"/>
    <w:rsid w:val="006935A0"/>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44EE"/>
    <w:rsid w:val="006A4881"/>
    <w:rsid w:val="006A4C5D"/>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3888"/>
    <w:rsid w:val="006B396C"/>
    <w:rsid w:val="006B4522"/>
    <w:rsid w:val="006B61C5"/>
    <w:rsid w:val="006B68ED"/>
    <w:rsid w:val="006B7633"/>
    <w:rsid w:val="006B7B4A"/>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0C99"/>
    <w:rsid w:val="006D1346"/>
    <w:rsid w:val="006D1606"/>
    <w:rsid w:val="006D1EAD"/>
    <w:rsid w:val="006D1FF3"/>
    <w:rsid w:val="006D2816"/>
    <w:rsid w:val="006D31E3"/>
    <w:rsid w:val="006D57AF"/>
    <w:rsid w:val="006D5D70"/>
    <w:rsid w:val="006D61E2"/>
    <w:rsid w:val="006D654B"/>
    <w:rsid w:val="006D6700"/>
    <w:rsid w:val="006D682E"/>
    <w:rsid w:val="006D6A85"/>
    <w:rsid w:val="006D72E4"/>
    <w:rsid w:val="006D7E85"/>
    <w:rsid w:val="006E0A56"/>
    <w:rsid w:val="006E1532"/>
    <w:rsid w:val="006E1C7C"/>
    <w:rsid w:val="006E2102"/>
    <w:rsid w:val="006E216B"/>
    <w:rsid w:val="006E277E"/>
    <w:rsid w:val="006E2CA5"/>
    <w:rsid w:val="006E5197"/>
    <w:rsid w:val="006E57C2"/>
    <w:rsid w:val="006E5850"/>
    <w:rsid w:val="006E5F33"/>
    <w:rsid w:val="006E657E"/>
    <w:rsid w:val="006E6BBE"/>
    <w:rsid w:val="006E6E7C"/>
    <w:rsid w:val="006E6F3B"/>
    <w:rsid w:val="006E76C8"/>
    <w:rsid w:val="006E7BD5"/>
    <w:rsid w:val="006F0559"/>
    <w:rsid w:val="006F0828"/>
    <w:rsid w:val="006F0AAF"/>
    <w:rsid w:val="006F19A8"/>
    <w:rsid w:val="006F19FE"/>
    <w:rsid w:val="006F22AD"/>
    <w:rsid w:val="006F287A"/>
    <w:rsid w:val="006F2D9D"/>
    <w:rsid w:val="006F3757"/>
    <w:rsid w:val="006F37CE"/>
    <w:rsid w:val="006F3D02"/>
    <w:rsid w:val="006F3DD3"/>
    <w:rsid w:val="006F49AB"/>
    <w:rsid w:val="006F4D7F"/>
    <w:rsid w:val="006F53CB"/>
    <w:rsid w:val="006F55EF"/>
    <w:rsid w:val="006F5E80"/>
    <w:rsid w:val="006F638C"/>
    <w:rsid w:val="006F6EEF"/>
    <w:rsid w:val="0070131C"/>
    <w:rsid w:val="00701CA5"/>
    <w:rsid w:val="00702296"/>
    <w:rsid w:val="00702614"/>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37"/>
    <w:rsid w:val="007104D3"/>
    <w:rsid w:val="0071050A"/>
    <w:rsid w:val="00710CC7"/>
    <w:rsid w:val="00711DFE"/>
    <w:rsid w:val="00711EF9"/>
    <w:rsid w:val="007129AB"/>
    <w:rsid w:val="00712E02"/>
    <w:rsid w:val="00712FAF"/>
    <w:rsid w:val="0071350C"/>
    <w:rsid w:val="007135F1"/>
    <w:rsid w:val="007151CF"/>
    <w:rsid w:val="0071659A"/>
    <w:rsid w:val="00716CA2"/>
    <w:rsid w:val="007174E6"/>
    <w:rsid w:val="00717A1D"/>
    <w:rsid w:val="00720830"/>
    <w:rsid w:val="00721F3F"/>
    <w:rsid w:val="007228A6"/>
    <w:rsid w:val="00722FCF"/>
    <w:rsid w:val="007230FF"/>
    <w:rsid w:val="00723E6F"/>
    <w:rsid w:val="00723F7C"/>
    <w:rsid w:val="007242EE"/>
    <w:rsid w:val="00724708"/>
    <w:rsid w:val="0072485A"/>
    <w:rsid w:val="00724B9C"/>
    <w:rsid w:val="007258B5"/>
    <w:rsid w:val="00725BE0"/>
    <w:rsid w:val="00725E9D"/>
    <w:rsid w:val="00726F36"/>
    <w:rsid w:val="00727CD7"/>
    <w:rsid w:val="00730354"/>
    <w:rsid w:val="00731B40"/>
    <w:rsid w:val="00731FF3"/>
    <w:rsid w:val="00734DBE"/>
    <w:rsid w:val="0073595C"/>
    <w:rsid w:val="00735A9A"/>
    <w:rsid w:val="00736157"/>
    <w:rsid w:val="007364C8"/>
    <w:rsid w:val="00736686"/>
    <w:rsid w:val="00737023"/>
    <w:rsid w:val="0073715B"/>
    <w:rsid w:val="00737A58"/>
    <w:rsid w:val="0074005B"/>
    <w:rsid w:val="00741844"/>
    <w:rsid w:val="00741CFE"/>
    <w:rsid w:val="00741EAD"/>
    <w:rsid w:val="0074266C"/>
    <w:rsid w:val="007429F5"/>
    <w:rsid w:val="00742A0C"/>
    <w:rsid w:val="0074304B"/>
    <w:rsid w:val="007430F1"/>
    <w:rsid w:val="007435DC"/>
    <w:rsid w:val="00743E2B"/>
    <w:rsid w:val="00743F48"/>
    <w:rsid w:val="00744194"/>
    <w:rsid w:val="00745930"/>
    <w:rsid w:val="00745E3F"/>
    <w:rsid w:val="0074662F"/>
    <w:rsid w:val="007467C3"/>
    <w:rsid w:val="00750525"/>
    <w:rsid w:val="007505E7"/>
    <w:rsid w:val="00750A62"/>
    <w:rsid w:val="00750D32"/>
    <w:rsid w:val="00751397"/>
    <w:rsid w:val="00751BCC"/>
    <w:rsid w:val="00751CCD"/>
    <w:rsid w:val="007523D8"/>
    <w:rsid w:val="00752A02"/>
    <w:rsid w:val="00753A0D"/>
    <w:rsid w:val="00753B60"/>
    <w:rsid w:val="00754046"/>
    <w:rsid w:val="0075418D"/>
    <w:rsid w:val="00754572"/>
    <w:rsid w:val="00755336"/>
    <w:rsid w:val="007563B5"/>
    <w:rsid w:val="007568A4"/>
    <w:rsid w:val="00756AEE"/>
    <w:rsid w:val="00756CFB"/>
    <w:rsid w:val="007570C6"/>
    <w:rsid w:val="00757C20"/>
    <w:rsid w:val="007600D0"/>
    <w:rsid w:val="007601C7"/>
    <w:rsid w:val="007602B2"/>
    <w:rsid w:val="00760DE5"/>
    <w:rsid w:val="007616E3"/>
    <w:rsid w:val="00761E44"/>
    <w:rsid w:val="007622B5"/>
    <w:rsid w:val="0076262E"/>
    <w:rsid w:val="00763363"/>
    <w:rsid w:val="00763A89"/>
    <w:rsid w:val="007648FB"/>
    <w:rsid w:val="00764A3F"/>
    <w:rsid w:val="007652C3"/>
    <w:rsid w:val="0076591A"/>
    <w:rsid w:val="00765EE9"/>
    <w:rsid w:val="00766CA6"/>
    <w:rsid w:val="007710D2"/>
    <w:rsid w:val="00772E3B"/>
    <w:rsid w:val="007734D2"/>
    <w:rsid w:val="007735E0"/>
    <w:rsid w:val="00773907"/>
    <w:rsid w:val="00773973"/>
    <w:rsid w:val="0077421B"/>
    <w:rsid w:val="00774776"/>
    <w:rsid w:val="00774A95"/>
    <w:rsid w:val="00774DF4"/>
    <w:rsid w:val="007757A7"/>
    <w:rsid w:val="0077597A"/>
    <w:rsid w:val="007759F9"/>
    <w:rsid w:val="0077601C"/>
    <w:rsid w:val="00776945"/>
    <w:rsid w:val="00776B00"/>
    <w:rsid w:val="00776CFB"/>
    <w:rsid w:val="00776E45"/>
    <w:rsid w:val="00776E8A"/>
    <w:rsid w:val="007770BC"/>
    <w:rsid w:val="00777BBF"/>
    <w:rsid w:val="007802B9"/>
    <w:rsid w:val="007805B1"/>
    <w:rsid w:val="00781609"/>
    <w:rsid w:val="00784476"/>
    <w:rsid w:val="0078457F"/>
    <w:rsid w:val="0078561C"/>
    <w:rsid w:val="00786342"/>
    <w:rsid w:val="00786C58"/>
    <w:rsid w:val="00786D9D"/>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31C"/>
    <w:rsid w:val="00796618"/>
    <w:rsid w:val="00796704"/>
    <w:rsid w:val="007A0311"/>
    <w:rsid w:val="007A1687"/>
    <w:rsid w:val="007A172D"/>
    <w:rsid w:val="007A1D65"/>
    <w:rsid w:val="007A2BB1"/>
    <w:rsid w:val="007A3860"/>
    <w:rsid w:val="007A4B7B"/>
    <w:rsid w:val="007A4C48"/>
    <w:rsid w:val="007A4D06"/>
    <w:rsid w:val="007A4DA8"/>
    <w:rsid w:val="007A52EE"/>
    <w:rsid w:val="007A5A3E"/>
    <w:rsid w:val="007A7AE5"/>
    <w:rsid w:val="007B005E"/>
    <w:rsid w:val="007B18C3"/>
    <w:rsid w:val="007B1BFE"/>
    <w:rsid w:val="007B20EE"/>
    <w:rsid w:val="007B228E"/>
    <w:rsid w:val="007B2D20"/>
    <w:rsid w:val="007B307B"/>
    <w:rsid w:val="007B30AF"/>
    <w:rsid w:val="007B3559"/>
    <w:rsid w:val="007B410D"/>
    <w:rsid w:val="007B44E6"/>
    <w:rsid w:val="007B515F"/>
    <w:rsid w:val="007B6F04"/>
    <w:rsid w:val="007B7AA9"/>
    <w:rsid w:val="007B7C58"/>
    <w:rsid w:val="007B7D66"/>
    <w:rsid w:val="007C06C7"/>
    <w:rsid w:val="007C165F"/>
    <w:rsid w:val="007C1C79"/>
    <w:rsid w:val="007C1D1F"/>
    <w:rsid w:val="007C21AC"/>
    <w:rsid w:val="007C22E4"/>
    <w:rsid w:val="007C248A"/>
    <w:rsid w:val="007C32A1"/>
    <w:rsid w:val="007C387B"/>
    <w:rsid w:val="007C4030"/>
    <w:rsid w:val="007C466F"/>
    <w:rsid w:val="007C4735"/>
    <w:rsid w:val="007C550B"/>
    <w:rsid w:val="007C75D9"/>
    <w:rsid w:val="007C785F"/>
    <w:rsid w:val="007C7F4C"/>
    <w:rsid w:val="007D0972"/>
    <w:rsid w:val="007D1CE5"/>
    <w:rsid w:val="007D1E6C"/>
    <w:rsid w:val="007D1F2E"/>
    <w:rsid w:val="007D2057"/>
    <w:rsid w:val="007D20A2"/>
    <w:rsid w:val="007D21D7"/>
    <w:rsid w:val="007D2B86"/>
    <w:rsid w:val="007D311D"/>
    <w:rsid w:val="007D3411"/>
    <w:rsid w:val="007D3663"/>
    <w:rsid w:val="007D36AC"/>
    <w:rsid w:val="007D44CB"/>
    <w:rsid w:val="007D4861"/>
    <w:rsid w:val="007D4A0E"/>
    <w:rsid w:val="007D4C97"/>
    <w:rsid w:val="007D4DA2"/>
    <w:rsid w:val="007D511F"/>
    <w:rsid w:val="007D5882"/>
    <w:rsid w:val="007D5C94"/>
    <w:rsid w:val="007D5E58"/>
    <w:rsid w:val="007D5FC3"/>
    <w:rsid w:val="007D6E60"/>
    <w:rsid w:val="007D75F7"/>
    <w:rsid w:val="007E1826"/>
    <w:rsid w:val="007E188C"/>
    <w:rsid w:val="007E3330"/>
    <w:rsid w:val="007E3AE2"/>
    <w:rsid w:val="007E3BF4"/>
    <w:rsid w:val="007E447C"/>
    <w:rsid w:val="007E4A1D"/>
    <w:rsid w:val="007E5A77"/>
    <w:rsid w:val="007E5C3F"/>
    <w:rsid w:val="007E6A83"/>
    <w:rsid w:val="007E6B93"/>
    <w:rsid w:val="007E6CBB"/>
    <w:rsid w:val="007E7277"/>
    <w:rsid w:val="007E740E"/>
    <w:rsid w:val="007E7822"/>
    <w:rsid w:val="007F10B9"/>
    <w:rsid w:val="007F13B6"/>
    <w:rsid w:val="007F1473"/>
    <w:rsid w:val="007F1625"/>
    <w:rsid w:val="007F1E50"/>
    <w:rsid w:val="007F1F34"/>
    <w:rsid w:val="007F2AB1"/>
    <w:rsid w:val="007F2FEC"/>
    <w:rsid w:val="007F345F"/>
    <w:rsid w:val="007F3468"/>
    <w:rsid w:val="007F3A50"/>
    <w:rsid w:val="007F5203"/>
    <w:rsid w:val="007F5AAD"/>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A53"/>
    <w:rsid w:val="00806FB4"/>
    <w:rsid w:val="008070DF"/>
    <w:rsid w:val="00807519"/>
    <w:rsid w:val="008079C3"/>
    <w:rsid w:val="00807BB5"/>
    <w:rsid w:val="00807F3F"/>
    <w:rsid w:val="0081003A"/>
    <w:rsid w:val="008107DA"/>
    <w:rsid w:val="0081083C"/>
    <w:rsid w:val="00810BAD"/>
    <w:rsid w:val="00810E6A"/>
    <w:rsid w:val="00810F69"/>
    <w:rsid w:val="00811B8A"/>
    <w:rsid w:val="008136AA"/>
    <w:rsid w:val="008137A3"/>
    <w:rsid w:val="00813D9B"/>
    <w:rsid w:val="0081482C"/>
    <w:rsid w:val="0081492A"/>
    <w:rsid w:val="00814F04"/>
    <w:rsid w:val="0081510C"/>
    <w:rsid w:val="00816A66"/>
    <w:rsid w:val="00817D83"/>
    <w:rsid w:val="008204C1"/>
    <w:rsid w:val="00820A99"/>
    <w:rsid w:val="008219B0"/>
    <w:rsid w:val="00821DFF"/>
    <w:rsid w:val="00821E26"/>
    <w:rsid w:val="008225F1"/>
    <w:rsid w:val="00823634"/>
    <w:rsid w:val="00823D32"/>
    <w:rsid w:val="00823EBA"/>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3E11"/>
    <w:rsid w:val="008343FD"/>
    <w:rsid w:val="0083461D"/>
    <w:rsid w:val="00834847"/>
    <w:rsid w:val="00834D7B"/>
    <w:rsid w:val="00835F4D"/>
    <w:rsid w:val="00836026"/>
    <w:rsid w:val="00836159"/>
    <w:rsid w:val="0083780B"/>
    <w:rsid w:val="00837952"/>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5102B"/>
    <w:rsid w:val="0085170E"/>
    <w:rsid w:val="008527B2"/>
    <w:rsid w:val="008527ED"/>
    <w:rsid w:val="008532C9"/>
    <w:rsid w:val="00853840"/>
    <w:rsid w:val="00854E10"/>
    <w:rsid w:val="0085628E"/>
    <w:rsid w:val="008566F3"/>
    <w:rsid w:val="008573A7"/>
    <w:rsid w:val="008577D9"/>
    <w:rsid w:val="008602A3"/>
    <w:rsid w:val="008612E5"/>
    <w:rsid w:val="008623C3"/>
    <w:rsid w:val="00862D9D"/>
    <w:rsid w:val="00863B4E"/>
    <w:rsid w:val="00863C8F"/>
    <w:rsid w:val="00863DA6"/>
    <w:rsid w:val="00863FF0"/>
    <w:rsid w:val="008645C1"/>
    <w:rsid w:val="00864752"/>
    <w:rsid w:val="008647D7"/>
    <w:rsid w:val="0086531B"/>
    <w:rsid w:val="00865C98"/>
    <w:rsid w:val="00865EF5"/>
    <w:rsid w:val="00866452"/>
    <w:rsid w:val="008668E8"/>
    <w:rsid w:val="00866AA3"/>
    <w:rsid w:val="008675BC"/>
    <w:rsid w:val="00867FD1"/>
    <w:rsid w:val="0087098A"/>
    <w:rsid w:val="00870E82"/>
    <w:rsid w:val="008711C7"/>
    <w:rsid w:val="00871403"/>
    <w:rsid w:val="008715C2"/>
    <w:rsid w:val="0087179F"/>
    <w:rsid w:val="00871F7D"/>
    <w:rsid w:val="00873D48"/>
    <w:rsid w:val="00874700"/>
    <w:rsid w:val="00875738"/>
    <w:rsid w:val="00876386"/>
    <w:rsid w:val="00876497"/>
    <w:rsid w:val="00876838"/>
    <w:rsid w:val="00876C48"/>
    <w:rsid w:val="00876D77"/>
    <w:rsid w:val="00877BFB"/>
    <w:rsid w:val="00877E83"/>
    <w:rsid w:val="00877EE5"/>
    <w:rsid w:val="00880205"/>
    <w:rsid w:val="0088122E"/>
    <w:rsid w:val="00881CB0"/>
    <w:rsid w:val="008825C2"/>
    <w:rsid w:val="00882696"/>
    <w:rsid w:val="00882C5B"/>
    <w:rsid w:val="00882ECC"/>
    <w:rsid w:val="008839A6"/>
    <w:rsid w:val="00885182"/>
    <w:rsid w:val="00885A6F"/>
    <w:rsid w:val="00885DAE"/>
    <w:rsid w:val="00885FA8"/>
    <w:rsid w:val="00886651"/>
    <w:rsid w:val="00887433"/>
    <w:rsid w:val="00887B6E"/>
    <w:rsid w:val="00887D7A"/>
    <w:rsid w:val="00890B2E"/>
    <w:rsid w:val="008913DC"/>
    <w:rsid w:val="00891C39"/>
    <w:rsid w:val="00891E1D"/>
    <w:rsid w:val="00892152"/>
    <w:rsid w:val="0089253F"/>
    <w:rsid w:val="0089337B"/>
    <w:rsid w:val="008938C3"/>
    <w:rsid w:val="008949FF"/>
    <w:rsid w:val="008950FF"/>
    <w:rsid w:val="00895AA8"/>
    <w:rsid w:val="0089602D"/>
    <w:rsid w:val="00896151"/>
    <w:rsid w:val="008974C4"/>
    <w:rsid w:val="00897C91"/>
    <w:rsid w:val="008A011C"/>
    <w:rsid w:val="008A04F0"/>
    <w:rsid w:val="008A0B2E"/>
    <w:rsid w:val="008A1BFE"/>
    <w:rsid w:val="008A21B3"/>
    <w:rsid w:val="008A2226"/>
    <w:rsid w:val="008A29A3"/>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7AED"/>
    <w:rsid w:val="008A7F23"/>
    <w:rsid w:val="008B08AD"/>
    <w:rsid w:val="008B0B82"/>
    <w:rsid w:val="008B0C09"/>
    <w:rsid w:val="008B13B8"/>
    <w:rsid w:val="008B2782"/>
    <w:rsid w:val="008B330C"/>
    <w:rsid w:val="008B33C5"/>
    <w:rsid w:val="008B33CC"/>
    <w:rsid w:val="008B3D7B"/>
    <w:rsid w:val="008B4AB4"/>
    <w:rsid w:val="008B4AE5"/>
    <w:rsid w:val="008B4F10"/>
    <w:rsid w:val="008B5183"/>
    <w:rsid w:val="008B57B1"/>
    <w:rsid w:val="008B586C"/>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EF0"/>
    <w:rsid w:val="008C553A"/>
    <w:rsid w:val="008C5FA5"/>
    <w:rsid w:val="008C61BE"/>
    <w:rsid w:val="008C6276"/>
    <w:rsid w:val="008C62D3"/>
    <w:rsid w:val="008C6373"/>
    <w:rsid w:val="008C6CBB"/>
    <w:rsid w:val="008C79BE"/>
    <w:rsid w:val="008D0EBE"/>
    <w:rsid w:val="008D153D"/>
    <w:rsid w:val="008D1A29"/>
    <w:rsid w:val="008D28B8"/>
    <w:rsid w:val="008D2EA0"/>
    <w:rsid w:val="008D3292"/>
    <w:rsid w:val="008D3437"/>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990"/>
    <w:rsid w:val="008E1FB6"/>
    <w:rsid w:val="008E2FC5"/>
    <w:rsid w:val="008E3582"/>
    <w:rsid w:val="008E3630"/>
    <w:rsid w:val="008E3D76"/>
    <w:rsid w:val="008E4062"/>
    <w:rsid w:val="008E436B"/>
    <w:rsid w:val="008E47F9"/>
    <w:rsid w:val="008E4D04"/>
    <w:rsid w:val="008E4E53"/>
    <w:rsid w:val="008E5473"/>
    <w:rsid w:val="008E5B7D"/>
    <w:rsid w:val="008E6FB8"/>
    <w:rsid w:val="008E7B58"/>
    <w:rsid w:val="008F12BC"/>
    <w:rsid w:val="008F2953"/>
    <w:rsid w:val="008F42BB"/>
    <w:rsid w:val="008F4E19"/>
    <w:rsid w:val="008F5293"/>
    <w:rsid w:val="008F600D"/>
    <w:rsid w:val="008F61EC"/>
    <w:rsid w:val="008F622E"/>
    <w:rsid w:val="008F6F7D"/>
    <w:rsid w:val="008F7516"/>
    <w:rsid w:val="00901429"/>
    <w:rsid w:val="009014E6"/>
    <w:rsid w:val="00901C5F"/>
    <w:rsid w:val="00901FEC"/>
    <w:rsid w:val="00902206"/>
    <w:rsid w:val="00902A5E"/>
    <w:rsid w:val="00902E94"/>
    <w:rsid w:val="00903E66"/>
    <w:rsid w:val="00904627"/>
    <w:rsid w:val="00905D69"/>
    <w:rsid w:val="00906208"/>
    <w:rsid w:val="00906354"/>
    <w:rsid w:val="009063FC"/>
    <w:rsid w:val="0090642C"/>
    <w:rsid w:val="00906785"/>
    <w:rsid w:val="0090697B"/>
    <w:rsid w:val="009069B4"/>
    <w:rsid w:val="00910363"/>
    <w:rsid w:val="0091086D"/>
    <w:rsid w:val="00910FB2"/>
    <w:rsid w:val="009110BA"/>
    <w:rsid w:val="00912229"/>
    <w:rsid w:val="0091325F"/>
    <w:rsid w:val="0091477B"/>
    <w:rsid w:val="00915588"/>
    <w:rsid w:val="00915CD8"/>
    <w:rsid w:val="00915E4C"/>
    <w:rsid w:val="00915F53"/>
    <w:rsid w:val="00916BC3"/>
    <w:rsid w:val="00917423"/>
    <w:rsid w:val="009175B5"/>
    <w:rsid w:val="00920D56"/>
    <w:rsid w:val="00922112"/>
    <w:rsid w:val="009228B7"/>
    <w:rsid w:val="00922C1B"/>
    <w:rsid w:val="00922C1F"/>
    <w:rsid w:val="00923466"/>
    <w:rsid w:val="009247EC"/>
    <w:rsid w:val="00924ABC"/>
    <w:rsid w:val="00925D10"/>
    <w:rsid w:val="00926CC6"/>
    <w:rsid w:val="00927BF4"/>
    <w:rsid w:val="00930B30"/>
    <w:rsid w:val="00930D88"/>
    <w:rsid w:val="0093148B"/>
    <w:rsid w:val="009315E2"/>
    <w:rsid w:val="00931A5F"/>
    <w:rsid w:val="00931F28"/>
    <w:rsid w:val="00932A96"/>
    <w:rsid w:val="009330EE"/>
    <w:rsid w:val="00933B39"/>
    <w:rsid w:val="00933C12"/>
    <w:rsid w:val="009358AC"/>
    <w:rsid w:val="00936378"/>
    <w:rsid w:val="009363C6"/>
    <w:rsid w:val="0093687D"/>
    <w:rsid w:val="009369D4"/>
    <w:rsid w:val="00936BAC"/>
    <w:rsid w:val="00936FBC"/>
    <w:rsid w:val="00937A5C"/>
    <w:rsid w:val="00937C32"/>
    <w:rsid w:val="00937C8F"/>
    <w:rsid w:val="00937E08"/>
    <w:rsid w:val="0094027A"/>
    <w:rsid w:val="0094114F"/>
    <w:rsid w:val="00941608"/>
    <w:rsid w:val="009425FE"/>
    <w:rsid w:val="009433EE"/>
    <w:rsid w:val="0094375E"/>
    <w:rsid w:val="00943A46"/>
    <w:rsid w:val="00943E7B"/>
    <w:rsid w:val="0094422C"/>
    <w:rsid w:val="00944414"/>
    <w:rsid w:val="0094467A"/>
    <w:rsid w:val="00945B0B"/>
    <w:rsid w:val="0094758D"/>
    <w:rsid w:val="00947625"/>
    <w:rsid w:val="00947A91"/>
    <w:rsid w:val="00947E09"/>
    <w:rsid w:val="00947F07"/>
    <w:rsid w:val="009508D1"/>
    <w:rsid w:val="00951ACE"/>
    <w:rsid w:val="00951D46"/>
    <w:rsid w:val="00952109"/>
    <w:rsid w:val="009525D7"/>
    <w:rsid w:val="0095290E"/>
    <w:rsid w:val="00952CCF"/>
    <w:rsid w:val="00952E6D"/>
    <w:rsid w:val="0095372E"/>
    <w:rsid w:val="0095389D"/>
    <w:rsid w:val="009544F5"/>
    <w:rsid w:val="009546D1"/>
    <w:rsid w:val="009548EA"/>
    <w:rsid w:val="00954C4C"/>
    <w:rsid w:val="0095521A"/>
    <w:rsid w:val="00955CC1"/>
    <w:rsid w:val="00955D32"/>
    <w:rsid w:val="00957041"/>
    <w:rsid w:val="00957290"/>
    <w:rsid w:val="00957C12"/>
    <w:rsid w:val="009604E9"/>
    <w:rsid w:val="0096064F"/>
    <w:rsid w:val="00960C20"/>
    <w:rsid w:val="00960D97"/>
    <w:rsid w:val="00961229"/>
    <w:rsid w:val="00961780"/>
    <w:rsid w:val="0096180B"/>
    <w:rsid w:val="00961998"/>
    <w:rsid w:val="009626A2"/>
    <w:rsid w:val="00962916"/>
    <w:rsid w:val="009631B6"/>
    <w:rsid w:val="0096381E"/>
    <w:rsid w:val="009641C2"/>
    <w:rsid w:val="009645F5"/>
    <w:rsid w:val="009648FB"/>
    <w:rsid w:val="009649E3"/>
    <w:rsid w:val="00964B0C"/>
    <w:rsid w:val="00964FFD"/>
    <w:rsid w:val="00965609"/>
    <w:rsid w:val="00965758"/>
    <w:rsid w:val="00965C1B"/>
    <w:rsid w:val="00965C85"/>
    <w:rsid w:val="00966674"/>
    <w:rsid w:val="0096767D"/>
    <w:rsid w:val="00970197"/>
    <w:rsid w:val="009713EE"/>
    <w:rsid w:val="00971850"/>
    <w:rsid w:val="00971B94"/>
    <w:rsid w:val="009726DE"/>
    <w:rsid w:val="00972885"/>
    <w:rsid w:val="00972D2D"/>
    <w:rsid w:val="00972E10"/>
    <w:rsid w:val="009730BE"/>
    <w:rsid w:val="00973608"/>
    <w:rsid w:val="00973A22"/>
    <w:rsid w:val="00974A25"/>
    <w:rsid w:val="0097533A"/>
    <w:rsid w:val="009755B6"/>
    <w:rsid w:val="0097598C"/>
    <w:rsid w:val="00976C58"/>
    <w:rsid w:val="00980B6A"/>
    <w:rsid w:val="00981250"/>
    <w:rsid w:val="00981962"/>
    <w:rsid w:val="00982411"/>
    <w:rsid w:val="00982724"/>
    <w:rsid w:val="00982F42"/>
    <w:rsid w:val="00984374"/>
    <w:rsid w:val="00985C9E"/>
    <w:rsid w:val="00985E79"/>
    <w:rsid w:val="0098687D"/>
    <w:rsid w:val="009869D7"/>
    <w:rsid w:val="00986EE2"/>
    <w:rsid w:val="00987048"/>
    <w:rsid w:val="009876D1"/>
    <w:rsid w:val="009877D9"/>
    <w:rsid w:val="00991969"/>
    <w:rsid w:val="00992221"/>
    <w:rsid w:val="009922B3"/>
    <w:rsid w:val="00993920"/>
    <w:rsid w:val="00993C56"/>
    <w:rsid w:val="0099584A"/>
    <w:rsid w:val="00996311"/>
    <w:rsid w:val="00996431"/>
    <w:rsid w:val="00997068"/>
    <w:rsid w:val="00997199"/>
    <w:rsid w:val="00997E9F"/>
    <w:rsid w:val="00997EE5"/>
    <w:rsid w:val="009A0CD5"/>
    <w:rsid w:val="009A0D60"/>
    <w:rsid w:val="009A1481"/>
    <w:rsid w:val="009A1DBA"/>
    <w:rsid w:val="009A1DE5"/>
    <w:rsid w:val="009A219E"/>
    <w:rsid w:val="009A2D18"/>
    <w:rsid w:val="009A3324"/>
    <w:rsid w:val="009A3F23"/>
    <w:rsid w:val="009A4F5D"/>
    <w:rsid w:val="009A52A6"/>
    <w:rsid w:val="009A6539"/>
    <w:rsid w:val="009A6695"/>
    <w:rsid w:val="009A6E33"/>
    <w:rsid w:val="009A77B1"/>
    <w:rsid w:val="009B0766"/>
    <w:rsid w:val="009B110B"/>
    <w:rsid w:val="009B1141"/>
    <w:rsid w:val="009B12F9"/>
    <w:rsid w:val="009B16C3"/>
    <w:rsid w:val="009B2086"/>
    <w:rsid w:val="009B2599"/>
    <w:rsid w:val="009B26A8"/>
    <w:rsid w:val="009B33AD"/>
    <w:rsid w:val="009B3976"/>
    <w:rsid w:val="009B6E0E"/>
    <w:rsid w:val="009B716A"/>
    <w:rsid w:val="009B76F9"/>
    <w:rsid w:val="009B78BC"/>
    <w:rsid w:val="009B78F1"/>
    <w:rsid w:val="009B7FC7"/>
    <w:rsid w:val="009C00AC"/>
    <w:rsid w:val="009C0A82"/>
    <w:rsid w:val="009C106E"/>
    <w:rsid w:val="009C157C"/>
    <w:rsid w:val="009C1746"/>
    <w:rsid w:val="009C1A38"/>
    <w:rsid w:val="009C217C"/>
    <w:rsid w:val="009C2266"/>
    <w:rsid w:val="009C22ED"/>
    <w:rsid w:val="009C2A53"/>
    <w:rsid w:val="009C4889"/>
    <w:rsid w:val="009C4A18"/>
    <w:rsid w:val="009C4C85"/>
    <w:rsid w:val="009C64BF"/>
    <w:rsid w:val="009C6D30"/>
    <w:rsid w:val="009C70B6"/>
    <w:rsid w:val="009D0BC4"/>
    <w:rsid w:val="009D1648"/>
    <w:rsid w:val="009D1945"/>
    <w:rsid w:val="009D1BFB"/>
    <w:rsid w:val="009D5DCA"/>
    <w:rsid w:val="009D689B"/>
    <w:rsid w:val="009D6BC7"/>
    <w:rsid w:val="009D6BDC"/>
    <w:rsid w:val="009D716F"/>
    <w:rsid w:val="009D7FC2"/>
    <w:rsid w:val="009E05C9"/>
    <w:rsid w:val="009E05D0"/>
    <w:rsid w:val="009E0E43"/>
    <w:rsid w:val="009E1193"/>
    <w:rsid w:val="009E21D4"/>
    <w:rsid w:val="009E2507"/>
    <w:rsid w:val="009E25CC"/>
    <w:rsid w:val="009E3514"/>
    <w:rsid w:val="009E44DD"/>
    <w:rsid w:val="009E503F"/>
    <w:rsid w:val="009E52E8"/>
    <w:rsid w:val="009E5A23"/>
    <w:rsid w:val="009E6389"/>
    <w:rsid w:val="009E70F7"/>
    <w:rsid w:val="009E7779"/>
    <w:rsid w:val="009E7B97"/>
    <w:rsid w:val="009F0D09"/>
    <w:rsid w:val="009F154B"/>
    <w:rsid w:val="009F1664"/>
    <w:rsid w:val="009F1786"/>
    <w:rsid w:val="009F1BFE"/>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64B"/>
    <w:rsid w:val="00A0469C"/>
    <w:rsid w:val="00A04A5A"/>
    <w:rsid w:val="00A04D5C"/>
    <w:rsid w:val="00A0590C"/>
    <w:rsid w:val="00A05F68"/>
    <w:rsid w:val="00A062B0"/>
    <w:rsid w:val="00A06643"/>
    <w:rsid w:val="00A0665C"/>
    <w:rsid w:val="00A0682C"/>
    <w:rsid w:val="00A06C37"/>
    <w:rsid w:val="00A07014"/>
    <w:rsid w:val="00A07FC8"/>
    <w:rsid w:val="00A10000"/>
    <w:rsid w:val="00A10A5B"/>
    <w:rsid w:val="00A10CDA"/>
    <w:rsid w:val="00A11277"/>
    <w:rsid w:val="00A11CD9"/>
    <w:rsid w:val="00A11D5F"/>
    <w:rsid w:val="00A12115"/>
    <w:rsid w:val="00A122B3"/>
    <w:rsid w:val="00A129C2"/>
    <w:rsid w:val="00A1338C"/>
    <w:rsid w:val="00A134BD"/>
    <w:rsid w:val="00A13B7A"/>
    <w:rsid w:val="00A1534A"/>
    <w:rsid w:val="00A158D9"/>
    <w:rsid w:val="00A15D0A"/>
    <w:rsid w:val="00A16336"/>
    <w:rsid w:val="00A16E5D"/>
    <w:rsid w:val="00A172E1"/>
    <w:rsid w:val="00A17774"/>
    <w:rsid w:val="00A21362"/>
    <w:rsid w:val="00A214A2"/>
    <w:rsid w:val="00A216D9"/>
    <w:rsid w:val="00A21995"/>
    <w:rsid w:val="00A22DC1"/>
    <w:rsid w:val="00A24446"/>
    <w:rsid w:val="00A245A2"/>
    <w:rsid w:val="00A24FBD"/>
    <w:rsid w:val="00A25265"/>
    <w:rsid w:val="00A25EEB"/>
    <w:rsid w:val="00A26E03"/>
    <w:rsid w:val="00A26E82"/>
    <w:rsid w:val="00A26ECF"/>
    <w:rsid w:val="00A2738E"/>
    <w:rsid w:val="00A27A5A"/>
    <w:rsid w:val="00A27EFC"/>
    <w:rsid w:val="00A30068"/>
    <w:rsid w:val="00A301F3"/>
    <w:rsid w:val="00A30542"/>
    <w:rsid w:val="00A3071C"/>
    <w:rsid w:val="00A30B35"/>
    <w:rsid w:val="00A31299"/>
    <w:rsid w:val="00A323E7"/>
    <w:rsid w:val="00A32667"/>
    <w:rsid w:val="00A32E41"/>
    <w:rsid w:val="00A336DD"/>
    <w:rsid w:val="00A3399C"/>
    <w:rsid w:val="00A34E5A"/>
    <w:rsid w:val="00A356B1"/>
    <w:rsid w:val="00A360EF"/>
    <w:rsid w:val="00A362E3"/>
    <w:rsid w:val="00A370AD"/>
    <w:rsid w:val="00A37282"/>
    <w:rsid w:val="00A374B7"/>
    <w:rsid w:val="00A40210"/>
    <w:rsid w:val="00A4098B"/>
    <w:rsid w:val="00A411C5"/>
    <w:rsid w:val="00A411CC"/>
    <w:rsid w:val="00A4137B"/>
    <w:rsid w:val="00A418C4"/>
    <w:rsid w:val="00A41CDD"/>
    <w:rsid w:val="00A4242B"/>
    <w:rsid w:val="00A424D5"/>
    <w:rsid w:val="00A4288E"/>
    <w:rsid w:val="00A42C05"/>
    <w:rsid w:val="00A42C32"/>
    <w:rsid w:val="00A43001"/>
    <w:rsid w:val="00A45521"/>
    <w:rsid w:val="00A45A6C"/>
    <w:rsid w:val="00A46171"/>
    <w:rsid w:val="00A46180"/>
    <w:rsid w:val="00A4666E"/>
    <w:rsid w:val="00A46911"/>
    <w:rsid w:val="00A47052"/>
    <w:rsid w:val="00A50344"/>
    <w:rsid w:val="00A50A9F"/>
    <w:rsid w:val="00A51375"/>
    <w:rsid w:val="00A51EA6"/>
    <w:rsid w:val="00A527C4"/>
    <w:rsid w:val="00A5398D"/>
    <w:rsid w:val="00A53C4E"/>
    <w:rsid w:val="00A550A8"/>
    <w:rsid w:val="00A5525E"/>
    <w:rsid w:val="00A55EAD"/>
    <w:rsid w:val="00A55F96"/>
    <w:rsid w:val="00A56870"/>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3C05"/>
    <w:rsid w:val="00A64423"/>
    <w:rsid w:val="00A65126"/>
    <w:rsid w:val="00A652ED"/>
    <w:rsid w:val="00A65319"/>
    <w:rsid w:val="00A65ACB"/>
    <w:rsid w:val="00A66702"/>
    <w:rsid w:val="00A66FC2"/>
    <w:rsid w:val="00A6709D"/>
    <w:rsid w:val="00A67154"/>
    <w:rsid w:val="00A67AAB"/>
    <w:rsid w:val="00A67CFA"/>
    <w:rsid w:val="00A701C2"/>
    <w:rsid w:val="00A70562"/>
    <w:rsid w:val="00A71677"/>
    <w:rsid w:val="00A71914"/>
    <w:rsid w:val="00A72329"/>
    <w:rsid w:val="00A72D91"/>
    <w:rsid w:val="00A7407F"/>
    <w:rsid w:val="00A74808"/>
    <w:rsid w:val="00A74EAB"/>
    <w:rsid w:val="00A754A7"/>
    <w:rsid w:val="00A765C0"/>
    <w:rsid w:val="00A76CAF"/>
    <w:rsid w:val="00A7796B"/>
    <w:rsid w:val="00A8003F"/>
    <w:rsid w:val="00A80B0F"/>
    <w:rsid w:val="00A818BC"/>
    <w:rsid w:val="00A8220B"/>
    <w:rsid w:val="00A824B0"/>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754"/>
    <w:rsid w:val="00A94494"/>
    <w:rsid w:val="00A9470E"/>
    <w:rsid w:val="00A94A37"/>
    <w:rsid w:val="00A9615A"/>
    <w:rsid w:val="00A962C2"/>
    <w:rsid w:val="00A96AA5"/>
    <w:rsid w:val="00A96ECB"/>
    <w:rsid w:val="00AA0588"/>
    <w:rsid w:val="00AA0FB9"/>
    <w:rsid w:val="00AA1273"/>
    <w:rsid w:val="00AA1848"/>
    <w:rsid w:val="00AA18F7"/>
    <w:rsid w:val="00AA1C5A"/>
    <w:rsid w:val="00AA1EF2"/>
    <w:rsid w:val="00AA210D"/>
    <w:rsid w:val="00AA2282"/>
    <w:rsid w:val="00AA2390"/>
    <w:rsid w:val="00AA31C7"/>
    <w:rsid w:val="00AA38A2"/>
    <w:rsid w:val="00AA4401"/>
    <w:rsid w:val="00AA4A26"/>
    <w:rsid w:val="00AA5661"/>
    <w:rsid w:val="00AA779B"/>
    <w:rsid w:val="00AB0379"/>
    <w:rsid w:val="00AB0D32"/>
    <w:rsid w:val="00AB0D4F"/>
    <w:rsid w:val="00AB1123"/>
    <w:rsid w:val="00AB13D9"/>
    <w:rsid w:val="00AB168F"/>
    <w:rsid w:val="00AB183F"/>
    <w:rsid w:val="00AB20D7"/>
    <w:rsid w:val="00AB2331"/>
    <w:rsid w:val="00AB2ED7"/>
    <w:rsid w:val="00AB3303"/>
    <w:rsid w:val="00AB3C42"/>
    <w:rsid w:val="00AB47D0"/>
    <w:rsid w:val="00AB49B7"/>
    <w:rsid w:val="00AB58E1"/>
    <w:rsid w:val="00AB6F27"/>
    <w:rsid w:val="00AB6F31"/>
    <w:rsid w:val="00AB7F2B"/>
    <w:rsid w:val="00AC042E"/>
    <w:rsid w:val="00AC084D"/>
    <w:rsid w:val="00AC0DF7"/>
    <w:rsid w:val="00AC115C"/>
    <w:rsid w:val="00AC12C4"/>
    <w:rsid w:val="00AC16A2"/>
    <w:rsid w:val="00AC3917"/>
    <w:rsid w:val="00AC3E03"/>
    <w:rsid w:val="00AC4AFB"/>
    <w:rsid w:val="00AC534E"/>
    <w:rsid w:val="00AC55BB"/>
    <w:rsid w:val="00AC6ADF"/>
    <w:rsid w:val="00AC70DE"/>
    <w:rsid w:val="00AC72F9"/>
    <w:rsid w:val="00AD1B00"/>
    <w:rsid w:val="00AD1BBD"/>
    <w:rsid w:val="00AD4352"/>
    <w:rsid w:val="00AD4D98"/>
    <w:rsid w:val="00AD4DFF"/>
    <w:rsid w:val="00AD57A3"/>
    <w:rsid w:val="00AD5ABC"/>
    <w:rsid w:val="00AD5C4C"/>
    <w:rsid w:val="00AD6F88"/>
    <w:rsid w:val="00AD7B0D"/>
    <w:rsid w:val="00AE0AB2"/>
    <w:rsid w:val="00AE17C2"/>
    <w:rsid w:val="00AE1BA2"/>
    <w:rsid w:val="00AE277C"/>
    <w:rsid w:val="00AE30DA"/>
    <w:rsid w:val="00AE36B7"/>
    <w:rsid w:val="00AE4CC7"/>
    <w:rsid w:val="00AE52B7"/>
    <w:rsid w:val="00AE56C5"/>
    <w:rsid w:val="00AE5FCC"/>
    <w:rsid w:val="00AF042A"/>
    <w:rsid w:val="00AF122A"/>
    <w:rsid w:val="00AF1BF7"/>
    <w:rsid w:val="00AF215F"/>
    <w:rsid w:val="00AF2B8B"/>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182"/>
    <w:rsid w:val="00B0333B"/>
    <w:rsid w:val="00B03A68"/>
    <w:rsid w:val="00B04AB0"/>
    <w:rsid w:val="00B04CF2"/>
    <w:rsid w:val="00B0539D"/>
    <w:rsid w:val="00B05742"/>
    <w:rsid w:val="00B0633C"/>
    <w:rsid w:val="00B065DC"/>
    <w:rsid w:val="00B10580"/>
    <w:rsid w:val="00B10FA0"/>
    <w:rsid w:val="00B11273"/>
    <w:rsid w:val="00B114D7"/>
    <w:rsid w:val="00B118D6"/>
    <w:rsid w:val="00B11927"/>
    <w:rsid w:val="00B12326"/>
    <w:rsid w:val="00B12441"/>
    <w:rsid w:val="00B125C8"/>
    <w:rsid w:val="00B13A22"/>
    <w:rsid w:val="00B146F3"/>
    <w:rsid w:val="00B1550C"/>
    <w:rsid w:val="00B15863"/>
    <w:rsid w:val="00B15F6B"/>
    <w:rsid w:val="00B15FD1"/>
    <w:rsid w:val="00B16290"/>
    <w:rsid w:val="00B16A4E"/>
    <w:rsid w:val="00B17069"/>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6558"/>
    <w:rsid w:val="00B26F94"/>
    <w:rsid w:val="00B27630"/>
    <w:rsid w:val="00B30553"/>
    <w:rsid w:val="00B3130C"/>
    <w:rsid w:val="00B3145E"/>
    <w:rsid w:val="00B319AA"/>
    <w:rsid w:val="00B31EE4"/>
    <w:rsid w:val="00B32BDA"/>
    <w:rsid w:val="00B33081"/>
    <w:rsid w:val="00B3416F"/>
    <w:rsid w:val="00B34600"/>
    <w:rsid w:val="00B3514A"/>
    <w:rsid w:val="00B35733"/>
    <w:rsid w:val="00B35736"/>
    <w:rsid w:val="00B36D8C"/>
    <w:rsid w:val="00B373AA"/>
    <w:rsid w:val="00B37865"/>
    <w:rsid w:val="00B378A4"/>
    <w:rsid w:val="00B37FB4"/>
    <w:rsid w:val="00B41691"/>
    <w:rsid w:val="00B4197E"/>
    <w:rsid w:val="00B423F8"/>
    <w:rsid w:val="00B42780"/>
    <w:rsid w:val="00B437F1"/>
    <w:rsid w:val="00B446B4"/>
    <w:rsid w:val="00B45291"/>
    <w:rsid w:val="00B45388"/>
    <w:rsid w:val="00B4547A"/>
    <w:rsid w:val="00B45AA5"/>
    <w:rsid w:val="00B466B9"/>
    <w:rsid w:val="00B50B9C"/>
    <w:rsid w:val="00B50BF6"/>
    <w:rsid w:val="00B52DEE"/>
    <w:rsid w:val="00B53D01"/>
    <w:rsid w:val="00B53D65"/>
    <w:rsid w:val="00B53E1D"/>
    <w:rsid w:val="00B54335"/>
    <w:rsid w:val="00B54819"/>
    <w:rsid w:val="00B5542C"/>
    <w:rsid w:val="00B558E8"/>
    <w:rsid w:val="00B55D32"/>
    <w:rsid w:val="00B566F9"/>
    <w:rsid w:val="00B56A22"/>
    <w:rsid w:val="00B570BD"/>
    <w:rsid w:val="00B57FC2"/>
    <w:rsid w:val="00B60693"/>
    <w:rsid w:val="00B606E8"/>
    <w:rsid w:val="00B60A8C"/>
    <w:rsid w:val="00B620F6"/>
    <w:rsid w:val="00B63C6E"/>
    <w:rsid w:val="00B64430"/>
    <w:rsid w:val="00B646EA"/>
    <w:rsid w:val="00B64B82"/>
    <w:rsid w:val="00B6530F"/>
    <w:rsid w:val="00B657EA"/>
    <w:rsid w:val="00B65A2E"/>
    <w:rsid w:val="00B65AE2"/>
    <w:rsid w:val="00B665CF"/>
    <w:rsid w:val="00B6685F"/>
    <w:rsid w:val="00B66E71"/>
    <w:rsid w:val="00B670F5"/>
    <w:rsid w:val="00B67382"/>
    <w:rsid w:val="00B67DD7"/>
    <w:rsid w:val="00B72AA4"/>
    <w:rsid w:val="00B72BDC"/>
    <w:rsid w:val="00B72E7B"/>
    <w:rsid w:val="00B72FAA"/>
    <w:rsid w:val="00B7307B"/>
    <w:rsid w:val="00B7310C"/>
    <w:rsid w:val="00B73AAB"/>
    <w:rsid w:val="00B73B74"/>
    <w:rsid w:val="00B73E4C"/>
    <w:rsid w:val="00B7436E"/>
    <w:rsid w:val="00B75542"/>
    <w:rsid w:val="00B757A2"/>
    <w:rsid w:val="00B75936"/>
    <w:rsid w:val="00B76791"/>
    <w:rsid w:val="00B775F0"/>
    <w:rsid w:val="00B807FD"/>
    <w:rsid w:val="00B809F8"/>
    <w:rsid w:val="00B81947"/>
    <w:rsid w:val="00B81956"/>
    <w:rsid w:val="00B8198E"/>
    <w:rsid w:val="00B82210"/>
    <w:rsid w:val="00B824BE"/>
    <w:rsid w:val="00B8253A"/>
    <w:rsid w:val="00B82697"/>
    <w:rsid w:val="00B83112"/>
    <w:rsid w:val="00B83203"/>
    <w:rsid w:val="00B83C76"/>
    <w:rsid w:val="00B84032"/>
    <w:rsid w:val="00B840C1"/>
    <w:rsid w:val="00B8478D"/>
    <w:rsid w:val="00B848E1"/>
    <w:rsid w:val="00B84A42"/>
    <w:rsid w:val="00B856F5"/>
    <w:rsid w:val="00B868C4"/>
    <w:rsid w:val="00B873E6"/>
    <w:rsid w:val="00B878AC"/>
    <w:rsid w:val="00B87D31"/>
    <w:rsid w:val="00B87F96"/>
    <w:rsid w:val="00B91E7E"/>
    <w:rsid w:val="00B9204B"/>
    <w:rsid w:val="00B92288"/>
    <w:rsid w:val="00B92595"/>
    <w:rsid w:val="00B926D8"/>
    <w:rsid w:val="00B929CF"/>
    <w:rsid w:val="00B92CEB"/>
    <w:rsid w:val="00B92DD8"/>
    <w:rsid w:val="00B93A56"/>
    <w:rsid w:val="00B94310"/>
    <w:rsid w:val="00B9469B"/>
    <w:rsid w:val="00B94D29"/>
    <w:rsid w:val="00B94E83"/>
    <w:rsid w:val="00B952CF"/>
    <w:rsid w:val="00B959EF"/>
    <w:rsid w:val="00B95DE5"/>
    <w:rsid w:val="00B9654F"/>
    <w:rsid w:val="00B965C8"/>
    <w:rsid w:val="00B96EBC"/>
    <w:rsid w:val="00B970C1"/>
    <w:rsid w:val="00B977CA"/>
    <w:rsid w:val="00BA025E"/>
    <w:rsid w:val="00BA04AD"/>
    <w:rsid w:val="00BA10F1"/>
    <w:rsid w:val="00BA133B"/>
    <w:rsid w:val="00BA28FD"/>
    <w:rsid w:val="00BA2973"/>
    <w:rsid w:val="00BA3733"/>
    <w:rsid w:val="00BA3CBB"/>
    <w:rsid w:val="00BA3EEE"/>
    <w:rsid w:val="00BA3F6C"/>
    <w:rsid w:val="00BA5016"/>
    <w:rsid w:val="00BA50BB"/>
    <w:rsid w:val="00BA629C"/>
    <w:rsid w:val="00BA6549"/>
    <w:rsid w:val="00BA7F16"/>
    <w:rsid w:val="00BB04D5"/>
    <w:rsid w:val="00BB14BE"/>
    <w:rsid w:val="00BB15CA"/>
    <w:rsid w:val="00BB1A84"/>
    <w:rsid w:val="00BB24F2"/>
    <w:rsid w:val="00BB2A43"/>
    <w:rsid w:val="00BB2CA1"/>
    <w:rsid w:val="00BB348F"/>
    <w:rsid w:val="00BB3793"/>
    <w:rsid w:val="00BB3E0A"/>
    <w:rsid w:val="00BB3E83"/>
    <w:rsid w:val="00BB42DC"/>
    <w:rsid w:val="00BB50B2"/>
    <w:rsid w:val="00BB58A7"/>
    <w:rsid w:val="00BB5AE7"/>
    <w:rsid w:val="00BB6922"/>
    <w:rsid w:val="00BB6C9F"/>
    <w:rsid w:val="00BB710A"/>
    <w:rsid w:val="00BB71AB"/>
    <w:rsid w:val="00BB73E0"/>
    <w:rsid w:val="00BB7BB7"/>
    <w:rsid w:val="00BB7CE0"/>
    <w:rsid w:val="00BB7E83"/>
    <w:rsid w:val="00BC2135"/>
    <w:rsid w:val="00BC2906"/>
    <w:rsid w:val="00BC2990"/>
    <w:rsid w:val="00BC2F1E"/>
    <w:rsid w:val="00BC31DD"/>
    <w:rsid w:val="00BC3DFD"/>
    <w:rsid w:val="00BC407A"/>
    <w:rsid w:val="00BC4695"/>
    <w:rsid w:val="00BC4FB1"/>
    <w:rsid w:val="00BC52BD"/>
    <w:rsid w:val="00BC5349"/>
    <w:rsid w:val="00BC557D"/>
    <w:rsid w:val="00BC66B2"/>
    <w:rsid w:val="00BC74A0"/>
    <w:rsid w:val="00BD0948"/>
    <w:rsid w:val="00BD0F8E"/>
    <w:rsid w:val="00BD1DB1"/>
    <w:rsid w:val="00BD20B8"/>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32BC"/>
    <w:rsid w:val="00BE3738"/>
    <w:rsid w:val="00BE3A2C"/>
    <w:rsid w:val="00BE42A6"/>
    <w:rsid w:val="00BE42EC"/>
    <w:rsid w:val="00BE4DB5"/>
    <w:rsid w:val="00BE5392"/>
    <w:rsid w:val="00BE5C6C"/>
    <w:rsid w:val="00BE633F"/>
    <w:rsid w:val="00BE6B04"/>
    <w:rsid w:val="00BE6F68"/>
    <w:rsid w:val="00BF031E"/>
    <w:rsid w:val="00BF0EE9"/>
    <w:rsid w:val="00BF1030"/>
    <w:rsid w:val="00BF1329"/>
    <w:rsid w:val="00BF168E"/>
    <w:rsid w:val="00BF1745"/>
    <w:rsid w:val="00BF32CD"/>
    <w:rsid w:val="00BF334B"/>
    <w:rsid w:val="00BF35D2"/>
    <w:rsid w:val="00BF3A16"/>
    <w:rsid w:val="00BF3D64"/>
    <w:rsid w:val="00BF4074"/>
    <w:rsid w:val="00BF5112"/>
    <w:rsid w:val="00BF5146"/>
    <w:rsid w:val="00BF5B5B"/>
    <w:rsid w:val="00BF7089"/>
    <w:rsid w:val="00BF7B2B"/>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152D"/>
    <w:rsid w:val="00C117E3"/>
    <w:rsid w:val="00C119AA"/>
    <w:rsid w:val="00C11B80"/>
    <w:rsid w:val="00C11DEC"/>
    <w:rsid w:val="00C125B7"/>
    <w:rsid w:val="00C1267E"/>
    <w:rsid w:val="00C12D06"/>
    <w:rsid w:val="00C13079"/>
    <w:rsid w:val="00C131C4"/>
    <w:rsid w:val="00C1424E"/>
    <w:rsid w:val="00C14422"/>
    <w:rsid w:val="00C146EB"/>
    <w:rsid w:val="00C147FD"/>
    <w:rsid w:val="00C1665A"/>
    <w:rsid w:val="00C169B9"/>
    <w:rsid w:val="00C16B3B"/>
    <w:rsid w:val="00C16E65"/>
    <w:rsid w:val="00C17088"/>
    <w:rsid w:val="00C20A98"/>
    <w:rsid w:val="00C210CF"/>
    <w:rsid w:val="00C21873"/>
    <w:rsid w:val="00C21C1B"/>
    <w:rsid w:val="00C22518"/>
    <w:rsid w:val="00C23D2B"/>
    <w:rsid w:val="00C23F94"/>
    <w:rsid w:val="00C24208"/>
    <w:rsid w:val="00C247EF"/>
    <w:rsid w:val="00C24D80"/>
    <w:rsid w:val="00C25DFD"/>
    <w:rsid w:val="00C27199"/>
    <w:rsid w:val="00C275DC"/>
    <w:rsid w:val="00C27B7B"/>
    <w:rsid w:val="00C30257"/>
    <w:rsid w:val="00C30C02"/>
    <w:rsid w:val="00C30DA8"/>
    <w:rsid w:val="00C3102E"/>
    <w:rsid w:val="00C311B5"/>
    <w:rsid w:val="00C31389"/>
    <w:rsid w:val="00C31527"/>
    <w:rsid w:val="00C317DA"/>
    <w:rsid w:val="00C31CCF"/>
    <w:rsid w:val="00C322DF"/>
    <w:rsid w:val="00C32A12"/>
    <w:rsid w:val="00C32C71"/>
    <w:rsid w:val="00C332BA"/>
    <w:rsid w:val="00C345A9"/>
    <w:rsid w:val="00C345BE"/>
    <w:rsid w:val="00C34C53"/>
    <w:rsid w:val="00C34D00"/>
    <w:rsid w:val="00C354D8"/>
    <w:rsid w:val="00C363B6"/>
    <w:rsid w:val="00C3669F"/>
    <w:rsid w:val="00C36784"/>
    <w:rsid w:val="00C3759F"/>
    <w:rsid w:val="00C409DF"/>
    <w:rsid w:val="00C41371"/>
    <w:rsid w:val="00C41CF4"/>
    <w:rsid w:val="00C42D9E"/>
    <w:rsid w:val="00C42F2F"/>
    <w:rsid w:val="00C431A9"/>
    <w:rsid w:val="00C437F9"/>
    <w:rsid w:val="00C43EFF"/>
    <w:rsid w:val="00C4404F"/>
    <w:rsid w:val="00C44673"/>
    <w:rsid w:val="00C453CC"/>
    <w:rsid w:val="00C45694"/>
    <w:rsid w:val="00C45C29"/>
    <w:rsid w:val="00C467C2"/>
    <w:rsid w:val="00C46F4E"/>
    <w:rsid w:val="00C47315"/>
    <w:rsid w:val="00C473F8"/>
    <w:rsid w:val="00C475C8"/>
    <w:rsid w:val="00C479EA"/>
    <w:rsid w:val="00C501EF"/>
    <w:rsid w:val="00C50D2E"/>
    <w:rsid w:val="00C51A66"/>
    <w:rsid w:val="00C51B15"/>
    <w:rsid w:val="00C51D34"/>
    <w:rsid w:val="00C52101"/>
    <w:rsid w:val="00C523BC"/>
    <w:rsid w:val="00C52454"/>
    <w:rsid w:val="00C5315C"/>
    <w:rsid w:val="00C53597"/>
    <w:rsid w:val="00C53CDD"/>
    <w:rsid w:val="00C541A9"/>
    <w:rsid w:val="00C54268"/>
    <w:rsid w:val="00C54A84"/>
    <w:rsid w:val="00C551F4"/>
    <w:rsid w:val="00C55352"/>
    <w:rsid w:val="00C56580"/>
    <w:rsid w:val="00C565B0"/>
    <w:rsid w:val="00C57172"/>
    <w:rsid w:val="00C57C19"/>
    <w:rsid w:val="00C60716"/>
    <w:rsid w:val="00C61672"/>
    <w:rsid w:val="00C6183B"/>
    <w:rsid w:val="00C62B0A"/>
    <w:rsid w:val="00C631D9"/>
    <w:rsid w:val="00C63816"/>
    <w:rsid w:val="00C656F3"/>
    <w:rsid w:val="00C65B5C"/>
    <w:rsid w:val="00C665BC"/>
    <w:rsid w:val="00C6712F"/>
    <w:rsid w:val="00C70251"/>
    <w:rsid w:val="00C70334"/>
    <w:rsid w:val="00C705BA"/>
    <w:rsid w:val="00C7066C"/>
    <w:rsid w:val="00C714AD"/>
    <w:rsid w:val="00C719BE"/>
    <w:rsid w:val="00C72BC4"/>
    <w:rsid w:val="00C72C32"/>
    <w:rsid w:val="00C72D3F"/>
    <w:rsid w:val="00C72D56"/>
    <w:rsid w:val="00C72E58"/>
    <w:rsid w:val="00C72FBD"/>
    <w:rsid w:val="00C72FD0"/>
    <w:rsid w:val="00C7316C"/>
    <w:rsid w:val="00C73175"/>
    <w:rsid w:val="00C731D8"/>
    <w:rsid w:val="00C73917"/>
    <w:rsid w:val="00C73D7B"/>
    <w:rsid w:val="00C74038"/>
    <w:rsid w:val="00C74D60"/>
    <w:rsid w:val="00C755DA"/>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CEC"/>
    <w:rsid w:val="00C90A9E"/>
    <w:rsid w:val="00C90C3A"/>
    <w:rsid w:val="00C92359"/>
    <w:rsid w:val="00C92F6E"/>
    <w:rsid w:val="00C932CD"/>
    <w:rsid w:val="00C934A1"/>
    <w:rsid w:val="00C940C7"/>
    <w:rsid w:val="00C9416C"/>
    <w:rsid w:val="00C946B2"/>
    <w:rsid w:val="00C95086"/>
    <w:rsid w:val="00C95D0F"/>
    <w:rsid w:val="00C97153"/>
    <w:rsid w:val="00C9783B"/>
    <w:rsid w:val="00C979A3"/>
    <w:rsid w:val="00CA0381"/>
    <w:rsid w:val="00CA1DB8"/>
    <w:rsid w:val="00CA1E44"/>
    <w:rsid w:val="00CA2207"/>
    <w:rsid w:val="00CA2C08"/>
    <w:rsid w:val="00CA3DEA"/>
    <w:rsid w:val="00CA3FB7"/>
    <w:rsid w:val="00CA45D2"/>
    <w:rsid w:val="00CA56C9"/>
    <w:rsid w:val="00CA6036"/>
    <w:rsid w:val="00CA61C6"/>
    <w:rsid w:val="00CA6579"/>
    <w:rsid w:val="00CA7E99"/>
    <w:rsid w:val="00CB07CF"/>
    <w:rsid w:val="00CB0C61"/>
    <w:rsid w:val="00CB1A24"/>
    <w:rsid w:val="00CB21DC"/>
    <w:rsid w:val="00CB3549"/>
    <w:rsid w:val="00CB3B72"/>
    <w:rsid w:val="00CB425D"/>
    <w:rsid w:val="00CB5460"/>
    <w:rsid w:val="00CB54D1"/>
    <w:rsid w:val="00CB66E8"/>
    <w:rsid w:val="00CB72BA"/>
    <w:rsid w:val="00CC0F4C"/>
    <w:rsid w:val="00CC0FA0"/>
    <w:rsid w:val="00CC136A"/>
    <w:rsid w:val="00CC237D"/>
    <w:rsid w:val="00CC23A3"/>
    <w:rsid w:val="00CC2B17"/>
    <w:rsid w:val="00CC30BA"/>
    <w:rsid w:val="00CC3B38"/>
    <w:rsid w:val="00CC3C17"/>
    <w:rsid w:val="00CC3D7F"/>
    <w:rsid w:val="00CC4289"/>
    <w:rsid w:val="00CC44D7"/>
    <w:rsid w:val="00CC48C6"/>
    <w:rsid w:val="00CC5242"/>
    <w:rsid w:val="00CC5ED5"/>
    <w:rsid w:val="00CC63B6"/>
    <w:rsid w:val="00CC6714"/>
    <w:rsid w:val="00CC7FCD"/>
    <w:rsid w:val="00CD056B"/>
    <w:rsid w:val="00CD0ACB"/>
    <w:rsid w:val="00CD0F04"/>
    <w:rsid w:val="00CD1161"/>
    <w:rsid w:val="00CD13C3"/>
    <w:rsid w:val="00CD17B2"/>
    <w:rsid w:val="00CD223B"/>
    <w:rsid w:val="00CD23CF"/>
    <w:rsid w:val="00CD28C8"/>
    <w:rsid w:val="00CD2EB4"/>
    <w:rsid w:val="00CD3D0E"/>
    <w:rsid w:val="00CD4E53"/>
    <w:rsid w:val="00CD57BB"/>
    <w:rsid w:val="00CD5A86"/>
    <w:rsid w:val="00CD5E12"/>
    <w:rsid w:val="00CD613B"/>
    <w:rsid w:val="00CD62BA"/>
    <w:rsid w:val="00CD791D"/>
    <w:rsid w:val="00CD79A3"/>
    <w:rsid w:val="00CE0202"/>
    <w:rsid w:val="00CE0BE3"/>
    <w:rsid w:val="00CE0C59"/>
    <w:rsid w:val="00CE1A4B"/>
    <w:rsid w:val="00CE2394"/>
    <w:rsid w:val="00CE39A7"/>
    <w:rsid w:val="00CE3AB4"/>
    <w:rsid w:val="00CE3C5B"/>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367D"/>
    <w:rsid w:val="00D04426"/>
    <w:rsid w:val="00D05754"/>
    <w:rsid w:val="00D058C8"/>
    <w:rsid w:val="00D06DC0"/>
    <w:rsid w:val="00D07100"/>
    <w:rsid w:val="00D07279"/>
    <w:rsid w:val="00D074D0"/>
    <w:rsid w:val="00D07895"/>
    <w:rsid w:val="00D10340"/>
    <w:rsid w:val="00D10C03"/>
    <w:rsid w:val="00D1109F"/>
    <w:rsid w:val="00D11144"/>
    <w:rsid w:val="00D11EC3"/>
    <w:rsid w:val="00D1247C"/>
    <w:rsid w:val="00D13932"/>
    <w:rsid w:val="00D13F59"/>
    <w:rsid w:val="00D14934"/>
    <w:rsid w:val="00D14B03"/>
    <w:rsid w:val="00D1637F"/>
    <w:rsid w:val="00D16B2F"/>
    <w:rsid w:val="00D16B4B"/>
    <w:rsid w:val="00D200E1"/>
    <w:rsid w:val="00D20103"/>
    <w:rsid w:val="00D206C6"/>
    <w:rsid w:val="00D22082"/>
    <w:rsid w:val="00D24B29"/>
    <w:rsid w:val="00D257F4"/>
    <w:rsid w:val="00D257F7"/>
    <w:rsid w:val="00D25BEB"/>
    <w:rsid w:val="00D25C64"/>
    <w:rsid w:val="00D25EB1"/>
    <w:rsid w:val="00D26098"/>
    <w:rsid w:val="00D26239"/>
    <w:rsid w:val="00D266D7"/>
    <w:rsid w:val="00D27626"/>
    <w:rsid w:val="00D2787A"/>
    <w:rsid w:val="00D27B55"/>
    <w:rsid w:val="00D30285"/>
    <w:rsid w:val="00D30DB3"/>
    <w:rsid w:val="00D31C60"/>
    <w:rsid w:val="00D31F69"/>
    <w:rsid w:val="00D32406"/>
    <w:rsid w:val="00D33D7D"/>
    <w:rsid w:val="00D340D7"/>
    <w:rsid w:val="00D3410E"/>
    <w:rsid w:val="00D3479B"/>
    <w:rsid w:val="00D34931"/>
    <w:rsid w:val="00D34992"/>
    <w:rsid w:val="00D34BCB"/>
    <w:rsid w:val="00D353B0"/>
    <w:rsid w:val="00D35824"/>
    <w:rsid w:val="00D3592E"/>
    <w:rsid w:val="00D405CA"/>
    <w:rsid w:val="00D405D9"/>
    <w:rsid w:val="00D41A8C"/>
    <w:rsid w:val="00D41C71"/>
    <w:rsid w:val="00D41D7E"/>
    <w:rsid w:val="00D428BC"/>
    <w:rsid w:val="00D42C77"/>
    <w:rsid w:val="00D43F96"/>
    <w:rsid w:val="00D441C5"/>
    <w:rsid w:val="00D44437"/>
    <w:rsid w:val="00D44561"/>
    <w:rsid w:val="00D445ED"/>
    <w:rsid w:val="00D44653"/>
    <w:rsid w:val="00D4530B"/>
    <w:rsid w:val="00D45810"/>
    <w:rsid w:val="00D45C80"/>
    <w:rsid w:val="00D465BE"/>
    <w:rsid w:val="00D467AF"/>
    <w:rsid w:val="00D46ACB"/>
    <w:rsid w:val="00D47B51"/>
    <w:rsid w:val="00D50621"/>
    <w:rsid w:val="00D508D6"/>
    <w:rsid w:val="00D50932"/>
    <w:rsid w:val="00D50BBA"/>
    <w:rsid w:val="00D51EE3"/>
    <w:rsid w:val="00D5275B"/>
    <w:rsid w:val="00D529D6"/>
    <w:rsid w:val="00D52C47"/>
    <w:rsid w:val="00D5494A"/>
    <w:rsid w:val="00D54D40"/>
    <w:rsid w:val="00D553A9"/>
    <w:rsid w:val="00D60100"/>
    <w:rsid w:val="00D60394"/>
    <w:rsid w:val="00D6056E"/>
    <w:rsid w:val="00D606CF"/>
    <w:rsid w:val="00D607A0"/>
    <w:rsid w:val="00D60B6C"/>
    <w:rsid w:val="00D60BF0"/>
    <w:rsid w:val="00D60FE9"/>
    <w:rsid w:val="00D62C74"/>
    <w:rsid w:val="00D639AE"/>
    <w:rsid w:val="00D647A2"/>
    <w:rsid w:val="00D64965"/>
    <w:rsid w:val="00D64B60"/>
    <w:rsid w:val="00D65D6E"/>
    <w:rsid w:val="00D67685"/>
    <w:rsid w:val="00D677F9"/>
    <w:rsid w:val="00D67E46"/>
    <w:rsid w:val="00D702CB"/>
    <w:rsid w:val="00D7081D"/>
    <w:rsid w:val="00D71609"/>
    <w:rsid w:val="00D71679"/>
    <w:rsid w:val="00D71964"/>
    <w:rsid w:val="00D725D5"/>
    <w:rsid w:val="00D74279"/>
    <w:rsid w:val="00D758B7"/>
    <w:rsid w:val="00D75ABA"/>
    <w:rsid w:val="00D75F30"/>
    <w:rsid w:val="00D75FC0"/>
    <w:rsid w:val="00D772A2"/>
    <w:rsid w:val="00D7754A"/>
    <w:rsid w:val="00D775B3"/>
    <w:rsid w:val="00D80213"/>
    <w:rsid w:val="00D80287"/>
    <w:rsid w:val="00D807E6"/>
    <w:rsid w:val="00D80A61"/>
    <w:rsid w:val="00D80D3F"/>
    <w:rsid w:val="00D814AA"/>
    <w:rsid w:val="00D81729"/>
    <w:rsid w:val="00D81772"/>
    <w:rsid w:val="00D82207"/>
    <w:rsid w:val="00D823FD"/>
    <w:rsid w:val="00D82421"/>
    <w:rsid w:val="00D833C4"/>
    <w:rsid w:val="00D83503"/>
    <w:rsid w:val="00D8355B"/>
    <w:rsid w:val="00D84B64"/>
    <w:rsid w:val="00D84C47"/>
    <w:rsid w:val="00D858EF"/>
    <w:rsid w:val="00D86056"/>
    <w:rsid w:val="00D86A65"/>
    <w:rsid w:val="00D86D67"/>
    <w:rsid w:val="00D87BC0"/>
    <w:rsid w:val="00D87C7B"/>
    <w:rsid w:val="00D9081D"/>
    <w:rsid w:val="00D90FC6"/>
    <w:rsid w:val="00D91369"/>
    <w:rsid w:val="00D92FAE"/>
    <w:rsid w:val="00D933BE"/>
    <w:rsid w:val="00D933C7"/>
    <w:rsid w:val="00D934F6"/>
    <w:rsid w:val="00D93607"/>
    <w:rsid w:val="00D93790"/>
    <w:rsid w:val="00D9437C"/>
    <w:rsid w:val="00D94530"/>
    <w:rsid w:val="00D94FF2"/>
    <w:rsid w:val="00D95B83"/>
    <w:rsid w:val="00D95FA3"/>
    <w:rsid w:val="00D96286"/>
    <w:rsid w:val="00D9717A"/>
    <w:rsid w:val="00D97460"/>
    <w:rsid w:val="00DA02F8"/>
    <w:rsid w:val="00DA0E87"/>
    <w:rsid w:val="00DA1135"/>
    <w:rsid w:val="00DA11D8"/>
    <w:rsid w:val="00DA1B26"/>
    <w:rsid w:val="00DA1C2C"/>
    <w:rsid w:val="00DA2246"/>
    <w:rsid w:val="00DA2423"/>
    <w:rsid w:val="00DA278A"/>
    <w:rsid w:val="00DA2893"/>
    <w:rsid w:val="00DA34C6"/>
    <w:rsid w:val="00DA39BF"/>
    <w:rsid w:val="00DA3A5E"/>
    <w:rsid w:val="00DA3B0A"/>
    <w:rsid w:val="00DA464A"/>
    <w:rsid w:val="00DA486D"/>
    <w:rsid w:val="00DA4F0B"/>
    <w:rsid w:val="00DA5A4B"/>
    <w:rsid w:val="00DA5B77"/>
    <w:rsid w:val="00DA6A1F"/>
    <w:rsid w:val="00DA6AD0"/>
    <w:rsid w:val="00DA6D07"/>
    <w:rsid w:val="00DB07B7"/>
    <w:rsid w:val="00DB0872"/>
    <w:rsid w:val="00DB26BD"/>
    <w:rsid w:val="00DB2B5C"/>
    <w:rsid w:val="00DB2CDA"/>
    <w:rsid w:val="00DB2E08"/>
    <w:rsid w:val="00DB2F62"/>
    <w:rsid w:val="00DB3338"/>
    <w:rsid w:val="00DB4078"/>
    <w:rsid w:val="00DB4195"/>
    <w:rsid w:val="00DB4651"/>
    <w:rsid w:val="00DB4E4E"/>
    <w:rsid w:val="00DB5E04"/>
    <w:rsid w:val="00DB650C"/>
    <w:rsid w:val="00DB7949"/>
    <w:rsid w:val="00DB7D08"/>
    <w:rsid w:val="00DB7E3D"/>
    <w:rsid w:val="00DC0DFA"/>
    <w:rsid w:val="00DC0F13"/>
    <w:rsid w:val="00DC1D38"/>
    <w:rsid w:val="00DC20D6"/>
    <w:rsid w:val="00DC2206"/>
    <w:rsid w:val="00DC27C2"/>
    <w:rsid w:val="00DC2903"/>
    <w:rsid w:val="00DC3F65"/>
    <w:rsid w:val="00DC4180"/>
    <w:rsid w:val="00DC4EB8"/>
    <w:rsid w:val="00DC6AC1"/>
    <w:rsid w:val="00DC7A96"/>
    <w:rsid w:val="00DC7D20"/>
    <w:rsid w:val="00DD0B29"/>
    <w:rsid w:val="00DD0E40"/>
    <w:rsid w:val="00DD1C0A"/>
    <w:rsid w:val="00DD1D74"/>
    <w:rsid w:val="00DD3712"/>
    <w:rsid w:val="00DD3A80"/>
    <w:rsid w:val="00DD564D"/>
    <w:rsid w:val="00DD5B7B"/>
    <w:rsid w:val="00DD5EDE"/>
    <w:rsid w:val="00DD619F"/>
    <w:rsid w:val="00DD62EC"/>
    <w:rsid w:val="00DD69AB"/>
    <w:rsid w:val="00DD725E"/>
    <w:rsid w:val="00DD7346"/>
    <w:rsid w:val="00DD7577"/>
    <w:rsid w:val="00DD78C1"/>
    <w:rsid w:val="00DD799D"/>
    <w:rsid w:val="00DD7A66"/>
    <w:rsid w:val="00DE11C0"/>
    <w:rsid w:val="00DE12DF"/>
    <w:rsid w:val="00DE18CD"/>
    <w:rsid w:val="00DE3091"/>
    <w:rsid w:val="00DE38CA"/>
    <w:rsid w:val="00DE4800"/>
    <w:rsid w:val="00DE4A22"/>
    <w:rsid w:val="00DE4D2D"/>
    <w:rsid w:val="00DE4ED3"/>
    <w:rsid w:val="00DE57F3"/>
    <w:rsid w:val="00DE65DF"/>
    <w:rsid w:val="00DE6EA0"/>
    <w:rsid w:val="00DE7EDF"/>
    <w:rsid w:val="00DF006E"/>
    <w:rsid w:val="00DF00A8"/>
    <w:rsid w:val="00DF0643"/>
    <w:rsid w:val="00DF09D5"/>
    <w:rsid w:val="00DF0E88"/>
    <w:rsid w:val="00DF148E"/>
    <w:rsid w:val="00DF3B76"/>
    <w:rsid w:val="00DF4C25"/>
    <w:rsid w:val="00DF4DEA"/>
    <w:rsid w:val="00DF551A"/>
    <w:rsid w:val="00DF6370"/>
    <w:rsid w:val="00DF68D9"/>
    <w:rsid w:val="00DF71B3"/>
    <w:rsid w:val="00DF7C9F"/>
    <w:rsid w:val="00E0019C"/>
    <w:rsid w:val="00E003E3"/>
    <w:rsid w:val="00E0359A"/>
    <w:rsid w:val="00E03A02"/>
    <w:rsid w:val="00E04333"/>
    <w:rsid w:val="00E04EEE"/>
    <w:rsid w:val="00E04FDB"/>
    <w:rsid w:val="00E058D3"/>
    <w:rsid w:val="00E06CBD"/>
    <w:rsid w:val="00E06F7F"/>
    <w:rsid w:val="00E06F81"/>
    <w:rsid w:val="00E071A4"/>
    <w:rsid w:val="00E0745C"/>
    <w:rsid w:val="00E07A19"/>
    <w:rsid w:val="00E10330"/>
    <w:rsid w:val="00E108AB"/>
    <w:rsid w:val="00E11105"/>
    <w:rsid w:val="00E12209"/>
    <w:rsid w:val="00E130B9"/>
    <w:rsid w:val="00E13F13"/>
    <w:rsid w:val="00E13F28"/>
    <w:rsid w:val="00E140AA"/>
    <w:rsid w:val="00E148DE"/>
    <w:rsid w:val="00E14941"/>
    <w:rsid w:val="00E154C1"/>
    <w:rsid w:val="00E16DCF"/>
    <w:rsid w:val="00E17CD7"/>
    <w:rsid w:val="00E203B6"/>
    <w:rsid w:val="00E20434"/>
    <w:rsid w:val="00E2156F"/>
    <w:rsid w:val="00E21C8D"/>
    <w:rsid w:val="00E21D1E"/>
    <w:rsid w:val="00E2234E"/>
    <w:rsid w:val="00E23408"/>
    <w:rsid w:val="00E234D6"/>
    <w:rsid w:val="00E23537"/>
    <w:rsid w:val="00E23B1B"/>
    <w:rsid w:val="00E245EE"/>
    <w:rsid w:val="00E246F6"/>
    <w:rsid w:val="00E2473C"/>
    <w:rsid w:val="00E24A02"/>
    <w:rsid w:val="00E25A56"/>
    <w:rsid w:val="00E2709A"/>
    <w:rsid w:val="00E277CE"/>
    <w:rsid w:val="00E31608"/>
    <w:rsid w:val="00E317C0"/>
    <w:rsid w:val="00E32963"/>
    <w:rsid w:val="00E32C57"/>
    <w:rsid w:val="00E32E25"/>
    <w:rsid w:val="00E33147"/>
    <w:rsid w:val="00E34066"/>
    <w:rsid w:val="00E35497"/>
    <w:rsid w:val="00E354A7"/>
    <w:rsid w:val="00E354F6"/>
    <w:rsid w:val="00E35821"/>
    <w:rsid w:val="00E3600A"/>
    <w:rsid w:val="00E36402"/>
    <w:rsid w:val="00E37BA7"/>
    <w:rsid w:val="00E40E89"/>
    <w:rsid w:val="00E4180B"/>
    <w:rsid w:val="00E418D5"/>
    <w:rsid w:val="00E41BF0"/>
    <w:rsid w:val="00E41D8B"/>
    <w:rsid w:val="00E42793"/>
    <w:rsid w:val="00E43946"/>
    <w:rsid w:val="00E44212"/>
    <w:rsid w:val="00E44C2F"/>
    <w:rsid w:val="00E44CBA"/>
    <w:rsid w:val="00E44D4B"/>
    <w:rsid w:val="00E45169"/>
    <w:rsid w:val="00E46473"/>
    <w:rsid w:val="00E47FAC"/>
    <w:rsid w:val="00E5120E"/>
    <w:rsid w:val="00E51F3A"/>
    <w:rsid w:val="00E530D3"/>
    <w:rsid w:val="00E53552"/>
    <w:rsid w:val="00E5375A"/>
    <w:rsid w:val="00E53B15"/>
    <w:rsid w:val="00E53CDE"/>
    <w:rsid w:val="00E5410C"/>
    <w:rsid w:val="00E55DF6"/>
    <w:rsid w:val="00E55EC9"/>
    <w:rsid w:val="00E566A7"/>
    <w:rsid w:val="00E57B17"/>
    <w:rsid w:val="00E57CDD"/>
    <w:rsid w:val="00E603DF"/>
    <w:rsid w:val="00E60B1F"/>
    <w:rsid w:val="00E614B6"/>
    <w:rsid w:val="00E61550"/>
    <w:rsid w:val="00E6158B"/>
    <w:rsid w:val="00E61C36"/>
    <w:rsid w:val="00E6288E"/>
    <w:rsid w:val="00E63022"/>
    <w:rsid w:val="00E6442D"/>
    <w:rsid w:val="00E653BB"/>
    <w:rsid w:val="00E6557C"/>
    <w:rsid w:val="00E65AA7"/>
    <w:rsid w:val="00E665A7"/>
    <w:rsid w:val="00E6747C"/>
    <w:rsid w:val="00E67481"/>
    <w:rsid w:val="00E67862"/>
    <w:rsid w:val="00E70E09"/>
    <w:rsid w:val="00E71375"/>
    <w:rsid w:val="00E72085"/>
    <w:rsid w:val="00E73202"/>
    <w:rsid w:val="00E73458"/>
    <w:rsid w:val="00E73884"/>
    <w:rsid w:val="00E73B27"/>
    <w:rsid w:val="00E73E76"/>
    <w:rsid w:val="00E73EA2"/>
    <w:rsid w:val="00E74052"/>
    <w:rsid w:val="00E75635"/>
    <w:rsid w:val="00E75A28"/>
    <w:rsid w:val="00E766FD"/>
    <w:rsid w:val="00E804CF"/>
    <w:rsid w:val="00E80574"/>
    <w:rsid w:val="00E80FB6"/>
    <w:rsid w:val="00E8126E"/>
    <w:rsid w:val="00E815C1"/>
    <w:rsid w:val="00E81CEE"/>
    <w:rsid w:val="00E81D83"/>
    <w:rsid w:val="00E82135"/>
    <w:rsid w:val="00E822ED"/>
    <w:rsid w:val="00E82489"/>
    <w:rsid w:val="00E830E6"/>
    <w:rsid w:val="00E83476"/>
    <w:rsid w:val="00E8385B"/>
    <w:rsid w:val="00E84EF4"/>
    <w:rsid w:val="00E8663F"/>
    <w:rsid w:val="00E86B6F"/>
    <w:rsid w:val="00E87A92"/>
    <w:rsid w:val="00E87B8C"/>
    <w:rsid w:val="00E9025E"/>
    <w:rsid w:val="00E90317"/>
    <w:rsid w:val="00E90C58"/>
    <w:rsid w:val="00E91223"/>
    <w:rsid w:val="00E91BA9"/>
    <w:rsid w:val="00E9223D"/>
    <w:rsid w:val="00E927B2"/>
    <w:rsid w:val="00E92C35"/>
    <w:rsid w:val="00E93394"/>
    <w:rsid w:val="00E938D0"/>
    <w:rsid w:val="00E94260"/>
    <w:rsid w:val="00E943B7"/>
    <w:rsid w:val="00E94722"/>
    <w:rsid w:val="00E9595F"/>
    <w:rsid w:val="00E95AA3"/>
    <w:rsid w:val="00E97AE0"/>
    <w:rsid w:val="00E97B02"/>
    <w:rsid w:val="00E97D1D"/>
    <w:rsid w:val="00E97EEF"/>
    <w:rsid w:val="00EA0099"/>
    <w:rsid w:val="00EA05D4"/>
    <w:rsid w:val="00EA0FE3"/>
    <w:rsid w:val="00EA18F9"/>
    <w:rsid w:val="00EA2363"/>
    <w:rsid w:val="00EA27FA"/>
    <w:rsid w:val="00EA3531"/>
    <w:rsid w:val="00EA448C"/>
    <w:rsid w:val="00EA4A14"/>
    <w:rsid w:val="00EA4F1D"/>
    <w:rsid w:val="00EA5904"/>
    <w:rsid w:val="00EA67E0"/>
    <w:rsid w:val="00EA79F7"/>
    <w:rsid w:val="00EB03C5"/>
    <w:rsid w:val="00EB06DC"/>
    <w:rsid w:val="00EB0A78"/>
    <w:rsid w:val="00EB14CC"/>
    <w:rsid w:val="00EB1A71"/>
    <w:rsid w:val="00EB2133"/>
    <w:rsid w:val="00EB2897"/>
    <w:rsid w:val="00EB50AC"/>
    <w:rsid w:val="00EB5A6B"/>
    <w:rsid w:val="00EB5D2A"/>
    <w:rsid w:val="00EB6091"/>
    <w:rsid w:val="00EB6235"/>
    <w:rsid w:val="00EB7A2F"/>
    <w:rsid w:val="00EC195F"/>
    <w:rsid w:val="00EC1F95"/>
    <w:rsid w:val="00EC1FF8"/>
    <w:rsid w:val="00EC28D0"/>
    <w:rsid w:val="00EC2F4E"/>
    <w:rsid w:val="00EC33B6"/>
    <w:rsid w:val="00EC3538"/>
    <w:rsid w:val="00EC4747"/>
    <w:rsid w:val="00EC4910"/>
    <w:rsid w:val="00EC4D89"/>
    <w:rsid w:val="00EC5527"/>
    <w:rsid w:val="00EC5C70"/>
    <w:rsid w:val="00EC6428"/>
    <w:rsid w:val="00EC6DB3"/>
    <w:rsid w:val="00EC6E20"/>
    <w:rsid w:val="00EC7B65"/>
    <w:rsid w:val="00EC7C80"/>
    <w:rsid w:val="00EC7F0C"/>
    <w:rsid w:val="00ED0E59"/>
    <w:rsid w:val="00ED1621"/>
    <w:rsid w:val="00ED1763"/>
    <w:rsid w:val="00ED19B1"/>
    <w:rsid w:val="00ED1EBE"/>
    <w:rsid w:val="00ED298F"/>
    <w:rsid w:val="00ED3322"/>
    <w:rsid w:val="00ED3483"/>
    <w:rsid w:val="00ED3B38"/>
    <w:rsid w:val="00ED3DCD"/>
    <w:rsid w:val="00ED45E6"/>
    <w:rsid w:val="00ED4703"/>
    <w:rsid w:val="00ED4F90"/>
    <w:rsid w:val="00ED5227"/>
    <w:rsid w:val="00ED52A0"/>
    <w:rsid w:val="00ED5B47"/>
    <w:rsid w:val="00ED5F4D"/>
    <w:rsid w:val="00ED70C3"/>
    <w:rsid w:val="00ED7D8D"/>
    <w:rsid w:val="00ED7DCF"/>
    <w:rsid w:val="00EE118B"/>
    <w:rsid w:val="00EE1258"/>
    <w:rsid w:val="00EE2268"/>
    <w:rsid w:val="00EE23E1"/>
    <w:rsid w:val="00EE29B1"/>
    <w:rsid w:val="00EE2B53"/>
    <w:rsid w:val="00EE2D85"/>
    <w:rsid w:val="00EE3A91"/>
    <w:rsid w:val="00EE4414"/>
    <w:rsid w:val="00EE4CC2"/>
    <w:rsid w:val="00EE4F75"/>
    <w:rsid w:val="00EE50E2"/>
    <w:rsid w:val="00EE56A0"/>
    <w:rsid w:val="00EE5838"/>
    <w:rsid w:val="00EE638D"/>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095"/>
    <w:rsid w:val="00EF6A6E"/>
    <w:rsid w:val="00EF6ACD"/>
    <w:rsid w:val="00EF716D"/>
    <w:rsid w:val="00EF743B"/>
    <w:rsid w:val="00EF7505"/>
    <w:rsid w:val="00EF7FE8"/>
    <w:rsid w:val="00F0010F"/>
    <w:rsid w:val="00F00321"/>
    <w:rsid w:val="00F0036A"/>
    <w:rsid w:val="00F00CA6"/>
    <w:rsid w:val="00F01A74"/>
    <w:rsid w:val="00F02695"/>
    <w:rsid w:val="00F029FE"/>
    <w:rsid w:val="00F02F7C"/>
    <w:rsid w:val="00F037AF"/>
    <w:rsid w:val="00F0381B"/>
    <w:rsid w:val="00F0493E"/>
    <w:rsid w:val="00F04E21"/>
    <w:rsid w:val="00F04F1C"/>
    <w:rsid w:val="00F05A28"/>
    <w:rsid w:val="00F068ED"/>
    <w:rsid w:val="00F069E8"/>
    <w:rsid w:val="00F1039F"/>
    <w:rsid w:val="00F105EA"/>
    <w:rsid w:val="00F11B81"/>
    <w:rsid w:val="00F11BB7"/>
    <w:rsid w:val="00F12B98"/>
    <w:rsid w:val="00F1311F"/>
    <w:rsid w:val="00F13BAA"/>
    <w:rsid w:val="00F14659"/>
    <w:rsid w:val="00F146FE"/>
    <w:rsid w:val="00F15A2E"/>
    <w:rsid w:val="00F15BAC"/>
    <w:rsid w:val="00F1608C"/>
    <w:rsid w:val="00F16410"/>
    <w:rsid w:val="00F171B6"/>
    <w:rsid w:val="00F17608"/>
    <w:rsid w:val="00F20C6A"/>
    <w:rsid w:val="00F20D63"/>
    <w:rsid w:val="00F21F6D"/>
    <w:rsid w:val="00F226C2"/>
    <w:rsid w:val="00F22B10"/>
    <w:rsid w:val="00F24564"/>
    <w:rsid w:val="00F24966"/>
    <w:rsid w:val="00F24A57"/>
    <w:rsid w:val="00F24B79"/>
    <w:rsid w:val="00F25929"/>
    <w:rsid w:val="00F25B77"/>
    <w:rsid w:val="00F25BA6"/>
    <w:rsid w:val="00F2747B"/>
    <w:rsid w:val="00F27663"/>
    <w:rsid w:val="00F30320"/>
    <w:rsid w:val="00F30915"/>
    <w:rsid w:val="00F31944"/>
    <w:rsid w:val="00F31E62"/>
    <w:rsid w:val="00F32363"/>
    <w:rsid w:val="00F32DBC"/>
    <w:rsid w:val="00F336BA"/>
    <w:rsid w:val="00F338FC"/>
    <w:rsid w:val="00F33F4B"/>
    <w:rsid w:val="00F3420E"/>
    <w:rsid w:val="00F349B5"/>
    <w:rsid w:val="00F34EBC"/>
    <w:rsid w:val="00F36063"/>
    <w:rsid w:val="00F36989"/>
    <w:rsid w:val="00F3699D"/>
    <w:rsid w:val="00F37D5A"/>
    <w:rsid w:val="00F40868"/>
    <w:rsid w:val="00F40F4B"/>
    <w:rsid w:val="00F411EE"/>
    <w:rsid w:val="00F4143A"/>
    <w:rsid w:val="00F418A9"/>
    <w:rsid w:val="00F4271B"/>
    <w:rsid w:val="00F42CEC"/>
    <w:rsid w:val="00F4355D"/>
    <w:rsid w:val="00F4360D"/>
    <w:rsid w:val="00F43FE0"/>
    <w:rsid w:val="00F44CFE"/>
    <w:rsid w:val="00F44FD5"/>
    <w:rsid w:val="00F45071"/>
    <w:rsid w:val="00F45AEE"/>
    <w:rsid w:val="00F472B1"/>
    <w:rsid w:val="00F4736B"/>
    <w:rsid w:val="00F4776C"/>
    <w:rsid w:val="00F50AD0"/>
    <w:rsid w:val="00F51B54"/>
    <w:rsid w:val="00F52321"/>
    <w:rsid w:val="00F52A66"/>
    <w:rsid w:val="00F52AA9"/>
    <w:rsid w:val="00F52C5A"/>
    <w:rsid w:val="00F52F34"/>
    <w:rsid w:val="00F5476C"/>
    <w:rsid w:val="00F5495D"/>
    <w:rsid w:val="00F5518D"/>
    <w:rsid w:val="00F557A4"/>
    <w:rsid w:val="00F55CB8"/>
    <w:rsid w:val="00F564FC"/>
    <w:rsid w:val="00F56768"/>
    <w:rsid w:val="00F60D62"/>
    <w:rsid w:val="00F615A7"/>
    <w:rsid w:val="00F62F21"/>
    <w:rsid w:val="00F6306B"/>
    <w:rsid w:val="00F6315E"/>
    <w:rsid w:val="00F646D7"/>
    <w:rsid w:val="00F648C6"/>
    <w:rsid w:val="00F649B0"/>
    <w:rsid w:val="00F65275"/>
    <w:rsid w:val="00F665EB"/>
    <w:rsid w:val="00F700E1"/>
    <w:rsid w:val="00F7175A"/>
    <w:rsid w:val="00F71EAB"/>
    <w:rsid w:val="00F7220F"/>
    <w:rsid w:val="00F72923"/>
    <w:rsid w:val="00F7332E"/>
    <w:rsid w:val="00F73EA4"/>
    <w:rsid w:val="00F74FE1"/>
    <w:rsid w:val="00F75C92"/>
    <w:rsid w:val="00F76270"/>
    <w:rsid w:val="00F76478"/>
    <w:rsid w:val="00F7691B"/>
    <w:rsid w:val="00F76AC1"/>
    <w:rsid w:val="00F76BD3"/>
    <w:rsid w:val="00F771D2"/>
    <w:rsid w:val="00F7761C"/>
    <w:rsid w:val="00F779A9"/>
    <w:rsid w:val="00F77AD8"/>
    <w:rsid w:val="00F77DE6"/>
    <w:rsid w:val="00F80364"/>
    <w:rsid w:val="00F80472"/>
    <w:rsid w:val="00F8086E"/>
    <w:rsid w:val="00F81C59"/>
    <w:rsid w:val="00F81D93"/>
    <w:rsid w:val="00F82626"/>
    <w:rsid w:val="00F82E24"/>
    <w:rsid w:val="00F83205"/>
    <w:rsid w:val="00F83379"/>
    <w:rsid w:val="00F8381D"/>
    <w:rsid w:val="00F8442B"/>
    <w:rsid w:val="00F84F64"/>
    <w:rsid w:val="00F86CCE"/>
    <w:rsid w:val="00F87650"/>
    <w:rsid w:val="00F876DB"/>
    <w:rsid w:val="00F87AE6"/>
    <w:rsid w:val="00F901DE"/>
    <w:rsid w:val="00F91AAE"/>
    <w:rsid w:val="00F925BB"/>
    <w:rsid w:val="00F92877"/>
    <w:rsid w:val="00F93102"/>
    <w:rsid w:val="00F9314E"/>
    <w:rsid w:val="00F9352F"/>
    <w:rsid w:val="00F93D39"/>
    <w:rsid w:val="00F93DD8"/>
    <w:rsid w:val="00F947C8"/>
    <w:rsid w:val="00F94ABF"/>
    <w:rsid w:val="00F953D3"/>
    <w:rsid w:val="00F958B5"/>
    <w:rsid w:val="00F95E0B"/>
    <w:rsid w:val="00F96841"/>
    <w:rsid w:val="00F96E76"/>
    <w:rsid w:val="00F96F2E"/>
    <w:rsid w:val="00FA003C"/>
    <w:rsid w:val="00FA0188"/>
    <w:rsid w:val="00FA059A"/>
    <w:rsid w:val="00FA09D6"/>
    <w:rsid w:val="00FA0CB9"/>
    <w:rsid w:val="00FA0F74"/>
    <w:rsid w:val="00FA133B"/>
    <w:rsid w:val="00FA24FD"/>
    <w:rsid w:val="00FA297A"/>
    <w:rsid w:val="00FA29B2"/>
    <w:rsid w:val="00FA2C0B"/>
    <w:rsid w:val="00FA2CB6"/>
    <w:rsid w:val="00FA3E2A"/>
    <w:rsid w:val="00FA3EB4"/>
    <w:rsid w:val="00FA3F2D"/>
    <w:rsid w:val="00FA4DCC"/>
    <w:rsid w:val="00FA5185"/>
    <w:rsid w:val="00FA56FB"/>
    <w:rsid w:val="00FA5FE6"/>
    <w:rsid w:val="00FA619F"/>
    <w:rsid w:val="00FA6695"/>
    <w:rsid w:val="00FA6C1D"/>
    <w:rsid w:val="00FA6DFD"/>
    <w:rsid w:val="00FA741E"/>
    <w:rsid w:val="00FA78C9"/>
    <w:rsid w:val="00FB104B"/>
    <w:rsid w:val="00FB13FA"/>
    <w:rsid w:val="00FB1971"/>
    <w:rsid w:val="00FB3027"/>
    <w:rsid w:val="00FB325A"/>
    <w:rsid w:val="00FB3515"/>
    <w:rsid w:val="00FB36AD"/>
    <w:rsid w:val="00FB4CB3"/>
    <w:rsid w:val="00FB4ED9"/>
    <w:rsid w:val="00FB50B1"/>
    <w:rsid w:val="00FB65AC"/>
    <w:rsid w:val="00FB65DE"/>
    <w:rsid w:val="00FB7975"/>
    <w:rsid w:val="00FB79B5"/>
    <w:rsid w:val="00FB7C9A"/>
    <w:rsid w:val="00FB7F32"/>
    <w:rsid w:val="00FC0448"/>
    <w:rsid w:val="00FC0629"/>
    <w:rsid w:val="00FC08A4"/>
    <w:rsid w:val="00FC0D96"/>
    <w:rsid w:val="00FC11A0"/>
    <w:rsid w:val="00FC1A3C"/>
    <w:rsid w:val="00FC1F29"/>
    <w:rsid w:val="00FC37F2"/>
    <w:rsid w:val="00FC3C10"/>
    <w:rsid w:val="00FC3C42"/>
    <w:rsid w:val="00FC3D35"/>
    <w:rsid w:val="00FC3E7F"/>
    <w:rsid w:val="00FC4633"/>
    <w:rsid w:val="00FC471C"/>
    <w:rsid w:val="00FC4ACD"/>
    <w:rsid w:val="00FC4D4F"/>
    <w:rsid w:val="00FC4DB4"/>
    <w:rsid w:val="00FC50B2"/>
    <w:rsid w:val="00FC53C2"/>
    <w:rsid w:val="00FC7BAC"/>
    <w:rsid w:val="00FD0300"/>
    <w:rsid w:val="00FD045A"/>
    <w:rsid w:val="00FD0993"/>
    <w:rsid w:val="00FD217B"/>
    <w:rsid w:val="00FD2401"/>
    <w:rsid w:val="00FD2505"/>
    <w:rsid w:val="00FD256C"/>
    <w:rsid w:val="00FD260D"/>
    <w:rsid w:val="00FD2B34"/>
    <w:rsid w:val="00FD32C3"/>
    <w:rsid w:val="00FD3843"/>
    <w:rsid w:val="00FD49B2"/>
    <w:rsid w:val="00FD4BC1"/>
    <w:rsid w:val="00FD50E3"/>
    <w:rsid w:val="00FD5368"/>
    <w:rsid w:val="00FD53FD"/>
    <w:rsid w:val="00FD56C2"/>
    <w:rsid w:val="00FD6D03"/>
    <w:rsid w:val="00FD6D4A"/>
    <w:rsid w:val="00FD7A12"/>
    <w:rsid w:val="00FE0041"/>
    <w:rsid w:val="00FE0A06"/>
    <w:rsid w:val="00FE0A78"/>
    <w:rsid w:val="00FE0D26"/>
    <w:rsid w:val="00FE0F2E"/>
    <w:rsid w:val="00FE131F"/>
    <w:rsid w:val="00FE1724"/>
    <w:rsid w:val="00FE216F"/>
    <w:rsid w:val="00FE29E1"/>
    <w:rsid w:val="00FE303E"/>
    <w:rsid w:val="00FE30D0"/>
    <w:rsid w:val="00FE356D"/>
    <w:rsid w:val="00FE4E2D"/>
    <w:rsid w:val="00FE4EC6"/>
    <w:rsid w:val="00FE4FD1"/>
    <w:rsid w:val="00FE5319"/>
    <w:rsid w:val="00FE78CE"/>
    <w:rsid w:val="00FE7A9B"/>
    <w:rsid w:val="00FF00BB"/>
    <w:rsid w:val="00FF06C6"/>
    <w:rsid w:val="00FF08DA"/>
    <w:rsid w:val="00FF0E5A"/>
    <w:rsid w:val="00FF10EF"/>
    <w:rsid w:val="00FF222B"/>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88D5-4A10-4660-A7FF-C4491EA5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3969</Words>
  <Characters>22624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Nanchaoon Kiatwutthitrakun</cp:lastModifiedBy>
  <cp:revision>3</cp:revision>
  <cp:lastPrinted>2023-05-10T10:28:00Z</cp:lastPrinted>
  <dcterms:created xsi:type="dcterms:W3CDTF">2023-05-14T23:45:00Z</dcterms:created>
  <dcterms:modified xsi:type="dcterms:W3CDTF">2023-05-14T23:45:00Z</dcterms:modified>
</cp:coreProperties>
</file>