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2B015" w14:textId="77777777" w:rsidR="00B56303" w:rsidRPr="000560F2" w:rsidRDefault="00B56303" w:rsidP="00B56303">
      <w:pPr>
        <w:tabs>
          <w:tab w:val="left" w:pos="720"/>
        </w:tabs>
        <w:spacing w:line="380" w:lineRule="exact"/>
        <w:ind w:right="-43"/>
        <w:rPr>
          <w:rFonts w:ascii="Arial" w:hAnsi="Arial" w:cs="Arial"/>
          <w:b/>
          <w:bCs/>
          <w:sz w:val="22"/>
          <w:szCs w:val="22"/>
        </w:rPr>
      </w:pPr>
      <w:proofErr w:type="spellStart"/>
      <w:r w:rsidRPr="000560F2">
        <w:rPr>
          <w:rFonts w:ascii="Arial" w:hAnsi="Arial" w:cs="Arial"/>
          <w:b/>
          <w:bCs/>
          <w:sz w:val="22"/>
          <w:szCs w:val="20"/>
        </w:rPr>
        <w:t>Siamrajathanee</w:t>
      </w:r>
      <w:proofErr w:type="spellEnd"/>
      <w:r w:rsidRPr="000560F2">
        <w:rPr>
          <w:rFonts w:ascii="Arial" w:hAnsi="Arial" w:cs="Arial"/>
          <w:b/>
          <w:bCs/>
          <w:sz w:val="22"/>
          <w:szCs w:val="20"/>
        </w:rPr>
        <w:t xml:space="preserve"> Public </w:t>
      </w:r>
      <w:r w:rsidRPr="000560F2">
        <w:rPr>
          <w:rFonts w:ascii="Arial" w:hAnsi="Arial" w:cs="Arial"/>
          <w:b/>
          <w:bCs/>
          <w:sz w:val="22"/>
          <w:szCs w:val="22"/>
        </w:rPr>
        <w:t xml:space="preserve">Company Limited </w:t>
      </w:r>
    </w:p>
    <w:p w14:paraId="486A0559" w14:textId="77777777" w:rsidR="00B56303" w:rsidRPr="000560F2" w:rsidRDefault="00B56303" w:rsidP="00B56303">
      <w:pPr>
        <w:tabs>
          <w:tab w:val="left" w:pos="720"/>
        </w:tabs>
        <w:spacing w:line="380" w:lineRule="exact"/>
        <w:ind w:right="-43"/>
        <w:rPr>
          <w:rFonts w:ascii="Arial" w:hAnsi="Arial" w:cs="Arial"/>
          <w:b/>
          <w:bCs/>
          <w:sz w:val="22"/>
          <w:szCs w:val="22"/>
        </w:rPr>
      </w:pPr>
      <w:r w:rsidRPr="000560F2">
        <w:rPr>
          <w:rFonts w:ascii="Arial" w:hAnsi="Arial" w:cs="Arial"/>
          <w:b/>
          <w:bCs/>
          <w:sz w:val="22"/>
          <w:szCs w:val="22"/>
        </w:rPr>
        <w:t>Notes to interim financial statements</w:t>
      </w:r>
    </w:p>
    <w:p w14:paraId="265BFA94" w14:textId="20D6F450" w:rsidR="00B56303" w:rsidRPr="002B7C49" w:rsidRDefault="00B56303" w:rsidP="00B56303">
      <w:pPr>
        <w:tabs>
          <w:tab w:val="left" w:pos="720"/>
        </w:tabs>
        <w:spacing w:line="380" w:lineRule="exact"/>
        <w:ind w:right="-43"/>
        <w:rPr>
          <w:rFonts w:ascii="Arial" w:eastAsia="Arial Unicode MS" w:hAnsi="Arial" w:cstheme="minorBidi"/>
          <w:b/>
          <w:bCs/>
          <w:sz w:val="22"/>
          <w:szCs w:val="22"/>
        </w:rPr>
      </w:pPr>
      <w:r w:rsidRPr="000560F2">
        <w:rPr>
          <w:rFonts w:ascii="Arial" w:hAnsi="Arial" w:cs="Arial"/>
          <w:b/>
          <w:bCs/>
          <w:sz w:val="22"/>
          <w:szCs w:val="22"/>
        </w:rPr>
        <w:t xml:space="preserve">For the three-month period ended 31 March </w:t>
      </w:r>
      <w:r w:rsidR="002B7C49">
        <w:rPr>
          <w:rFonts w:ascii="Arial" w:hAnsi="Arial" w:cstheme="minorBidi"/>
          <w:b/>
          <w:bCs/>
          <w:sz w:val="22"/>
          <w:szCs w:val="22"/>
        </w:rPr>
        <w:t>2023</w:t>
      </w:r>
    </w:p>
    <w:p w14:paraId="31A8D20A" w14:textId="77777777" w:rsidR="00B56303" w:rsidRPr="000560F2" w:rsidRDefault="00B56303" w:rsidP="00B56303">
      <w:pPr>
        <w:spacing w:before="360" w:after="120" w:line="380" w:lineRule="exact"/>
        <w:ind w:left="547" w:hanging="547"/>
        <w:rPr>
          <w:rFonts w:ascii="Arial" w:eastAsia="Arial Unicode MS" w:hAnsi="Arial" w:cs="Arial"/>
          <w:b/>
          <w:bCs/>
          <w:sz w:val="22"/>
          <w:szCs w:val="22"/>
        </w:rPr>
      </w:pPr>
      <w:r w:rsidRPr="000560F2">
        <w:rPr>
          <w:rFonts w:ascii="Arial" w:eastAsia="Arial Unicode MS" w:hAnsi="Arial" w:cs="Arial"/>
          <w:b/>
          <w:bCs/>
          <w:sz w:val="22"/>
          <w:szCs w:val="22"/>
        </w:rPr>
        <w:t>1.</w:t>
      </w:r>
      <w:r w:rsidRPr="000560F2">
        <w:rPr>
          <w:rFonts w:ascii="Arial" w:eastAsia="Arial Unicode MS" w:hAnsi="Arial" w:cs="Arial"/>
          <w:b/>
          <w:bCs/>
          <w:sz w:val="22"/>
          <w:szCs w:val="22"/>
        </w:rPr>
        <w:tab/>
        <w:t>General information</w:t>
      </w:r>
    </w:p>
    <w:p w14:paraId="348E8E0B" w14:textId="77777777" w:rsidR="00B56303" w:rsidRPr="000560F2" w:rsidRDefault="00B56303" w:rsidP="00B56303">
      <w:pPr>
        <w:spacing w:before="120" w:after="120" w:line="380" w:lineRule="exact"/>
        <w:ind w:left="547" w:hanging="547"/>
        <w:jc w:val="thaiDistribute"/>
        <w:rPr>
          <w:rFonts w:ascii="Arial" w:eastAsia="Arial Unicode MS" w:hAnsi="Arial" w:cs="Arial"/>
          <w:b/>
          <w:sz w:val="22"/>
          <w:szCs w:val="22"/>
        </w:rPr>
      </w:pPr>
      <w:r w:rsidRPr="000560F2">
        <w:rPr>
          <w:rFonts w:ascii="Arial" w:eastAsia="Arial Unicode MS" w:hAnsi="Arial" w:cs="Arial"/>
          <w:b/>
          <w:sz w:val="22"/>
          <w:szCs w:val="22"/>
        </w:rPr>
        <w:t>1.1</w:t>
      </w:r>
      <w:r w:rsidRPr="000560F2">
        <w:rPr>
          <w:rFonts w:ascii="Arial" w:eastAsia="Arial Unicode MS" w:hAnsi="Arial" w:cs="Arial"/>
          <w:b/>
          <w:sz w:val="22"/>
          <w:szCs w:val="22"/>
        </w:rPr>
        <w:tab/>
        <w:t>Corporate information</w:t>
      </w:r>
    </w:p>
    <w:p w14:paraId="5BEC0F9D" w14:textId="59B58E48" w:rsidR="00B56303" w:rsidRPr="000560F2" w:rsidRDefault="00B56303" w:rsidP="009E0D8E">
      <w:pPr>
        <w:tabs>
          <w:tab w:val="left" w:pos="1440"/>
        </w:tabs>
        <w:spacing w:before="120" w:after="120" w:line="380" w:lineRule="exact"/>
        <w:ind w:left="540" w:hanging="540"/>
        <w:jc w:val="thaiDistribute"/>
        <w:outlineLvl w:val="0"/>
        <w:rPr>
          <w:rFonts w:ascii="Arial" w:hAnsi="Arial" w:cs="Arial"/>
          <w:sz w:val="22"/>
          <w:szCs w:val="22"/>
        </w:rPr>
      </w:pPr>
      <w:r w:rsidRPr="000560F2">
        <w:rPr>
          <w:rFonts w:ascii="Arial" w:hAnsi="Arial" w:cs="Arial"/>
          <w:sz w:val="22"/>
          <w:szCs w:val="22"/>
        </w:rPr>
        <w:tab/>
      </w:r>
      <w:proofErr w:type="spellStart"/>
      <w:r w:rsidRPr="000560F2">
        <w:rPr>
          <w:rFonts w:ascii="Arial" w:hAnsi="Arial" w:cs="Arial"/>
          <w:sz w:val="22"/>
          <w:szCs w:val="20"/>
        </w:rPr>
        <w:t>Siamrajathanee</w:t>
      </w:r>
      <w:proofErr w:type="spellEnd"/>
      <w:r w:rsidRPr="000560F2">
        <w:rPr>
          <w:rFonts w:ascii="Arial" w:hAnsi="Arial" w:cs="Arial"/>
          <w:sz w:val="22"/>
          <w:szCs w:val="22"/>
        </w:rPr>
        <w:t xml:space="preserve"> Public Company Limited (“the Company”) is a </w:t>
      </w:r>
      <w:r w:rsidRPr="000560F2">
        <w:rPr>
          <w:rFonts w:ascii="Arial" w:hAnsi="Arial" w:cs="Arial"/>
          <w:sz w:val="22"/>
          <w:szCs w:val="28"/>
        </w:rPr>
        <w:t xml:space="preserve">public </w:t>
      </w:r>
      <w:r w:rsidRPr="000560F2">
        <w:rPr>
          <w:rFonts w:ascii="Arial" w:hAnsi="Arial" w:cs="Arial"/>
          <w:sz w:val="22"/>
          <w:szCs w:val="22"/>
        </w:rPr>
        <w:t>company incorporated and domiciled in Thailand. The Company is principally engaged in providing outsourcing services and vehicle operating lease services. The registered office of the Company is at</w:t>
      </w:r>
      <w:r w:rsidR="009E0D8E" w:rsidRPr="000560F2">
        <w:rPr>
          <w:rFonts w:ascii="Arial" w:hAnsi="Arial" w:cs="Arial"/>
          <w:sz w:val="22"/>
          <w:szCs w:val="22"/>
        </w:rPr>
        <w:t xml:space="preserve">      </w:t>
      </w:r>
      <w:r w:rsidRPr="000560F2">
        <w:rPr>
          <w:rFonts w:ascii="Arial" w:hAnsi="Arial" w:cs="Arial"/>
          <w:sz w:val="22"/>
          <w:szCs w:val="22"/>
        </w:rPr>
        <w:t xml:space="preserve"> 329 Moo 10, Old railway Road, </w:t>
      </w:r>
      <w:proofErr w:type="spellStart"/>
      <w:r w:rsidRPr="000560F2">
        <w:rPr>
          <w:rFonts w:ascii="Arial" w:hAnsi="Arial" w:cs="Arial"/>
          <w:sz w:val="22"/>
          <w:szCs w:val="22"/>
        </w:rPr>
        <w:t>Samrong</w:t>
      </w:r>
      <w:proofErr w:type="spellEnd"/>
      <w:r w:rsidRPr="000560F2">
        <w:rPr>
          <w:rFonts w:ascii="Arial" w:hAnsi="Arial" w:cs="Arial"/>
          <w:sz w:val="22"/>
          <w:szCs w:val="22"/>
        </w:rPr>
        <w:t xml:space="preserve">, </w:t>
      </w:r>
      <w:proofErr w:type="spellStart"/>
      <w:r w:rsidRPr="000560F2">
        <w:rPr>
          <w:rFonts w:ascii="Arial" w:hAnsi="Arial" w:cs="Arial"/>
          <w:sz w:val="22"/>
          <w:szCs w:val="22"/>
        </w:rPr>
        <w:t>Phrapradaeng</w:t>
      </w:r>
      <w:proofErr w:type="spellEnd"/>
      <w:r w:rsidRPr="000560F2">
        <w:rPr>
          <w:rFonts w:ascii="Arial" w:hAnsi="Arial" w:cs="Arial"/>
          <w:sz w:val="22"/>
          <w:szCs w:val="22"/>
        </w:rPr>
        <w:t>, Samutprakarn.</w:t>
      </w:r>
    </w:p>
    <w:p w14:paraId="0A1FEF27" w14:textId="77777777" w:rsidR="00B56303" w:rsidRPr="000560F2" w:rsidRDefault="00B56303" w:rsidP="009E0D8E">
      <w:pPr>
        <w:spacing w:before="120" w:after="120" w:line="380" w:lineRule="exact"/>
        <w:ind w:left="547" w:hanging="547"/>
        <w:jc w:val="thaiDistribute"/>
        <w:rPr>
          <w:rFonts w:ascii="Arial" w:eastAsia="Arial Unicode MS" w:hAnsi="Arial" w:cs="Arial"/>
          <w:b/>
          <w:sz w:val="22"/>
          <w:szCs w:val="22"/>
        </w:rPr>
      </w:pPr>
      <w:r w:rsidRPr="000560F2">
        <w:rPr>
          <w:rFonts w:ascii="Arial" w:eastAsia="Arial Unicode MS" w:hAnsi="Arial" w:cs="Arial"/>
          <w:b/>
          <w:sz w:val="22"/>
          <w:szCs w:val="22"/>
        </w:rPr>
        <w:t>1.2</w:t>
      </w:r>
      <w:r w:rsidRPr="000560F2">
        <w:rPr>
          <w:rFonts w:ascii="Arial" w:eastAsia="Arial Unicode MS" w:hAnsi="Arial" w:cs="Arial"/>
          <w:b/>
          <w:sz w:val="22"/>
          <w:szCs w:val="22"/>
        </w:rPr>
        <w:tab/>
        <w:t>Basis for preparation of interim financial information</w:t>
      </w:r>
    </w:p>
    <w:p w14:paraId="06265AFA" w14:textId="77777777" w:rsidR="00B56303" w:rsidRPr="000560F2" w:rsidRDefault="00B56303" w:rsidP="009E0D8E">
      <w:pPr>
        <w:pStyle w:val="BodyTextIndent3"/>
        <w:spacing w:before="120" w:line="360" w:lineRule="auto"/>
        <w:ind w:left="547" w:hanging="547"/>
        <w:jc w:val="thaiDistribute"/>
        <w:rPr>
          <w:rFonts w:ascii="Arial" w:hAnsi="Arial" w:cs="Arial"/>
          <w:sz w:val="22"/>
          <w:szCs w:val="22"/>
        </w:rPr>
      </w:pPr>
      <w:r w:rsidRPr="000560F2">
        <w:rPr>
          <w:rFonts w:ascii="Arial" w:eastAsia="Arial Unicode MS" w:hAnsi="Arial" w:cs="Arial"/>
          <w:sz w:val="22"/>
          <w:szCs w:val="22"/>
        </w:rPr>
        <w:tab/>
      </w:r>
      <w:r w:rsidRPr="000560F2">
        <w:rPr>
          <w:rFonts w:ascii="Arial" w:hAnsi="Arial" w:cs="Arial"/>
          <w:sz w:val="22"/>
          <w:szCs w:val="22"/>
        </w:rPr>
        <w:t xml:space="preserve">This interim financial </w:t>
      </w:r>
      <w:r w:rsidRPr="000560F2">
        <w:rPr>
          <w:rFonts w:ascii="Arial" w:eastAsia="Arial Unicode MS" w:hAnsi="Arial" w:cs="Arial"/>
          <w:bCs/>
          <w:sz w:val="22"/>
          <w:szCs w:val="22"/>
        </w:rPr>
        <w:t>information</w:t>
      </w:r>
      <w:r w:rsidRPr="000560F2">
        <w:rPr>
          <w:rFonts w:ascii="Arial" w:hAnsi="Arial" w:cs="Arial"/>
          <w:sz w:val="22"/>
          <w:szCs w:val="22"/>
        </w:rPr>
        <w:t xml:space="preserve"> is prepared in accordance with Thai Accounting Standard No. 34 Interim Financial Reporting, with the Company choosing to present condensed interim financial </w:t>
      </w:r>
      <w:r w:rsidRPr="000560F2">
        <w:rPr>
          <w:rFonts w:ascii="Arial" w:eastAsia="Arial Unicode MS" w:hAnsi="Arial" w:cs="Arial"/>
          <w:bCs/>
          <w:sz w:val="22"/>
          <w:szCs w:val="22"/>
        </w:rPr>
        <w:t>statements</w:t>
      </w:r>
      <w:r w:rsidRPr="000560F2">
        <w:rPr>
          <w:rFonts w:ascii="Arial" w:hAnsi="Arial" w:cs="Arial"/>
          <w:sz w:val="22"/>
          <w:szCs w:val="22"/>
        </w:rPr>
        <w:t xml:space="preserve">. However, the Company has presented the statements of financial position, comprehensive income, changes in shareholders’ equity and cash flows in the same format as that used for the annual financial </w:t>
      </w:r>
      <w:r w:rsidRPr="000560F2">
        <w:rPr>
          <w:rFonts w:ascii="Arial" w:eastAsia="Arial Unicode MS" w:hAnsi="Arial" w:cs="Arial"/>
          <w:bCs/>
          <w:sz w:val="22"/>
          <w:szCs w:val="22"/>
        </w:rPr>
        <w:t>information</w:t>
      </w:r>
      <w:r w:rsidRPr="000560F2">
        <w:rPr>
          <w:rFonts w:ascii="Arial" w:hAnsi="Arial" w:cs="Arial"/>
          <w:sz w:val="22"/>
          <w:szCs w:val="22"/>
        </w:rPr>
        <w:t>.</w:t>
      </w:r>
    </w:p>
    <w:p w14:paraId="087CD7F4" w14:textId="77777777" w:rsidR="00B56303" w:rsidRPr="000560F2" w:rsidRDefault="00B56303" w:rsidP="00B56303">
      <w:pPr>
        <w:spacing w:before="120" w:after="120" w:line="360" w:lineRule="auto"/>
        <w:ind w:left="547" w:hanging="547"/>
        <w:jc w:val="thaiDistribute"/>
        <w:rPr>
          <w:rFonts w:ascii="Arial" w:hAnsi="Arial" w:cs="Arial"/>
          <w:sz w:val="22"/>
          <w:szCs w:val="22"/>
        </w:rPr>
      </w:pPr>
      <w:r w:rsidRPr="000560F2">
        <w:rPr>
          <w:rFonts w:ascii="Arial" w:hAnsi="Arial" w:cs="Arial"/>
          <w:sz w:val="22"/>
          <w:szCs w:val="22"/>
        </w:rPr>
        <w:tab/>
        <w:t>The interim financial information</w:t>
      </w:r>
      <w:r w:rsidRPr="000560F2">
        <w:rPr>
          <w:rFonts w:ascii="Arial" w:hAnsi="Arial" w:cs="Arial"/>
          <w:sz w:val="22"/>
          <w:szCs w:val="22"/>
          <w:cs/>
        </w:rPr>
        <w:t xml:space="preserve"> </w:t>
      </w:r>
      <w:r w:rsidRPr="000560F2">
        <w:rPr>
          <w:rFonts w:ascii="Arial" w:hAnsi="Arial" w:cs="Arial"/>
          <w:sz w:val="22"/>
          <w:szCs w:val="22"/>
        </w:rPr>
        <w:t xml:space="preserve">is intended to provide information additional to that included in the latest annual financial statements. Accordingly, they focus on new activities, </w:t>
      </w:r>
      <w:proofErr w:type="gramStart"/>
      <w:r w:rsidRPr="000560F2">
        <w:rPr>
          <w:rFonts w:ascii="Arial" w:hAnsi="Arial" w:cs="Arial"/>
          <w:sz w:val="22"/>
          <w:szCs w:val="22"/>
        </w:rPr>
        <w:t>events</w:t>
      </w:r>
      <w:proofErr w:type="gramEnd"/>
      <w:r w:rsidRPr="000560F2">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w:t>
      </w:r>
    </w:p>
    <w:p w14:paraId="387568C8" w14:textId="77777777" w:rsidR="00B56303" w:rsidRPr="000560F2" w:rsidRDefault="00B56303" w:rsidP="00B56303">
      <w:pPr>
        <w:spacing w:before="120" w:after="120" w:line="380" w:lineRule="exact"/>
        <w:ind w:left="547" w:hanging="547"/>
        <w:jc w:val="thaiDistribute"/>
        <w:rPr>
          <w:rFonts w:ascii="Arial" w:hAnsi="Arial" w:cs="Arial"/>
          <w:sz w:val="22"/>
          <w:szCs w:val="22"/>
        </w:rPr>
      </w:pPr>
      <w:r w:rsidRPr="000560F2">
        <w:rPr>
          <w:rFonts w:ascii="Arial" w:hAnsi="Arial" w:cs="Arial"/>
          <w:sz w:val="22"/>
          <w:szCs w:val="22"/>
        </w:rPr>
        <w:tab/>
        <w:t xml:space="preserve">The interim financial </w:t>
      </w:r>
      <w:r w:rsidRPr="000560F2">
        <w:rPr>
          <w:rFonts w:ascii="Arial" w:eastAsia="Arial Unicode MS" w:hAnsi="Arial" w:cs="Arial"/>
          <w:bCs/>
          <w:sz w:val="22"/>
          <w:szCs w:val="22"/>
        </w:rPr>
        <w:t>information</w:t>
      </w:r>
      <w:r w:rsidRPr="000560F2">
        <w:rPr>
          <w:rFonts w:ascii="Arial" w:hAnsi="Arial" w:cs="Arial"/>
          <w:sz w:val="22"/>
          <w:szCs w:val="22"/>
        </w:rPr>
        <w:t xml:space="preserve"> in Thai language is the official statutory financial information of the Company. The interim financial </w:t>
      </w:r>
      <w:r w:rsidRPr="000560F2">
        <w:rPr>
          <w:rFonts w:ascii="Arial" w:eastAsia="Arial Unicode MS" w:hAnsi="Arial" w:cs="Arial"/>
          <w:bCs/>
          <w:sz w:val="22"/>
          <w:szCs w:val="22"/>
        </w:rPr>
        <w:t>information</w:t>
      </w:r>
      <w:r w:rsidRPr="000560F2">
        <w:rPr>
          <w:rFonts w:ascii="Arial" w:hAnsi="Arial" w:cs="Arial"/>
          <w:sz w:val="22"/>
          <w:szCs w:val="22"/>
        </w:rPr>
        <w:t xml:space="preserve"> in English language have been translated from the Thai language financial </w:t>
      </w:r>
      <w:r w:rsidRPr="000560F2">
        <w:rPr>
          <w:rFonts w:ascii="Arial" w:eastAsia="Arial Unicode MS" w:hAnsi="Arial" w:cs="Arial"/>
          <w:bCs/>
          <w:sz w:val="22"/>
          <w:szCs w:val="22"/>
        </w:rPr>
        <w:t>information</w:t>
      </w:r>
      <w:r w:rsidRPr="000560F2">
        <w:rPr>
          <w:rFonts w:ascii="Arial" w:hAnsi="Arial" w:cs="Arial"/>
          <w:sz w:val="22"/>
          <w:szCs w:val="22"/>
        </w:rPr>
        <w:t>.</w:t>
      </w:r>
    </w:p>
    <w:p w14:paraId="0B41A2E4" w14:textId="35517FEE" w:rsidR="00B56303" w:rsidRPr="000560F2" w:rsidRDefault="00B56303" w:rsidP="00B56303">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0560F2">
        <w:rPr>
          <w:rFonts w:ascii="Arial" w:hAnsi="Arial" w:cs="Arial"/>
          <w:b/>
          <w:bCs/>
          <w:sz w:val="22"/>
          <w:szCs w:val="22"/>
        </w:rPr>
        <w:t>1.</w:t>
      </w:r>
      <w:r w:rsidR="00CF4B50" w:rsidRPr="000560F2">
        <w:rPr>
          <w:rFonts w:ascii="Arial" w:hAnsi="Arial" w:cs="Arial"/>
          <w:b/>
          <w:bCs/>
          <w:sz w:val="22"/>
          <w:szCs w:val="22"/>
        </w:rPr>
        <w:t>3</w:t>
      </w:r>
      <w:r w:rsidRPr="000560F2">
        <w:rPr>
          <w:rFonts w:ascii="Arial" w:hAnsi="Arial" w:cs="Arial"/>
          <w:b/>
          <w:bCs/>
          <w:sz w:val="22"/>
          <w:szCs w:val="22"/>
        </w:rPr>
        <w:tab/>
      </w:r>
      <w:r w:rsidRPr="000560F2">
        <w:rPr>
          <w:rFonts w:ascii="Arial" w:hAnsi="Arial" w:cs="Arial"/>
          <w:b/>
          <w:bCs/>
          <w:sz w:val="22"/>
          <w:szCs w:val="22"/>
        </w:rPr>
        <w:tab/>
        <w:t>Significant accounting policies</w:t>
      </w:r>
    </w:p>
    <w:p w14:paraId="7012BD52" w14:textId="5AA2EBD3" w:rsidR="00B56303" w:rsidRPr="000560F2" w:rsidRDefault="00B56303" w:rsidP="00B56303">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sidRPr="000560F2">
        <w:rPr>
          <w:rFonts w:ascii="Arial" w:hAnsi="Arial" w:cs="Arial"/>
          <w:sz w:val="22"/>
          <w:szCs w:val="22"/>
        </w:rPr>
        <w:tab/>
      </w:r>
      <w:r w:rsidRPr="000560F2">
        <w:rPr>
          <w:rFonts w:ascii="Arial" w:hAnsi="Arial" w:cs="Arial"/>
          <w:sz w:val="22"/>
          <w:szCs w:val="22"/>
        </w:rPr>
        <w:tab/>
        <w:t xml:space="preserve">The interim financial </w:t>
      </w:r>
      <w:r w:rsidRPr="000560F2">
        <w:rPr>
          <w:rFonts w:ascii="Arial" w:eastAsia="Arial Unicode MS" w:hAnsi="Arial" w:cs="Arial"/>
          <w:bCs/>
          <w:sz w:val="22"/>
          <w:szCs w:val="22"/>
        </w:rPr>
        <w:t>information</w:t>
      </w:r>
      <w:r w:rsidRPr="000560F2">
        <w:rPr>
          <w:rFonts w:ascii="Arial" w:hAnsi="Arial" w:cs="Arial"/>
          <w:sz w:val="22"/>
          <w:szCs w:val="22"/>
        </w:rPr>
        <w:t xml:space="preserve"> is prepared by using the same accounting policies and methods of computation as were used for the financial statements for the year ended  </w:t>
      </w:r>
      <w:r w:rsidR="009E0D8E" w:rsidRPr="000560F2">
        <w:rPr>
          <w:rFonts w:ascii="Arial" w:hAnsi="Arial" w:cs="Arial"/>
          <w:sz w:val="22"/>
          <w:szCs w:val="22"/>
        </w:rPr>
        <w:t xml:space="preserve">          </w:t>
      </w:r>
      <w:r w:rsidRPr="000560F2">
        <w:rPr>
          <w:rFonts w:ascii="Arial" w:hAnsi="Arial" w:cs="Arial"/>
          <w:sz w:val="22"/>
          <w:szCs w:val="22"/>
        </w:rPr>
        <w:t xml:space="preserve">     31 December 202</w:t>
      </w:r>
      <w:r w:rsidR="005343AB">
        <w:rPr>
          <w:rFonts w:ascii="Arial" w:hAnsi="Arial" w:cs="Arial"/>
          <w:sz w:val="22"/>
          <w:szCs w:val="22"/>
        </w:rPr>
        <w:t>2</w:t>
      </w:r>
      <w:r w:rsidRPr="000560F2">
        <w:rPr>
          <w:rFonts w:ascii="Arial" w:hAnsi="Arial" w:cs="Arial"/>
          <w:sz w:val="22"/>
          <w:szCs w:val="22"/>
        </w:rPr>
        <w:t xml:space="preserve">. </w:t>
      </w:r>
    </w:p>
    <w:p w14:paraId="19F5F158" w14:textId="5B7AE331" w:rsidR="00B56303" w:rsidRPr="000560F2" w:rsidRDefault="00B56303" w:rsidP="00B56303">
      <w:pPr>
        <w:spacing w:before="120" w:after="120" w:line="380" w:lineRule="exact"/>
        <w:ind w:left="547"/>
        <w:jc w:val="thaiDistribute"/>
        <w:rPr>
          <w:rFonts w:ascii="Arial" w:hAnsi="Arial" w:cs="Arial"/>
          <w:sz w:val="22"/>
          <w:szCs w:val="22"/>
        </w:rPr>
      </w:pPr>
      <w:r w:rsidRPr="000560F2">
        <w:rPr>
          <w:rFonts w:ascii="Arial" w:hAnsi="Arial" w:cs="Arial"/>
          <w:sz w:val="22"/>
          <w:szCs w:val="22"/>
        </w:rPr>
        <w:t xml:space="preserve">The adoption of these </w:t>
      </w:r>
      <w:r w:rsidRPr="000560F2">
        <w:rPr>
          <w:rFonts w:ascii="Arial" w:hAnsi="Arial" w:cs="Arial"/>
          <w:color w:val="000000" w:themeColor="text1"/>
          <w:sz w:val="22"/>
          <w:szCs w:val="22"/>
        </w:rPr>
        <w:t>financial reporting standards that became effective for fiscal years beginning on or after 1 January 202</w:t>
      </w:r>
      <w:r w:rsidR="005343AB">
        <w:rPr>
          <w:rFonts w:ascii="Arial" w:hAnsi="Arial" w:cs="Arial"/>
          <w:color w:val="000000" w:themeColor="text1"/>
          <w:sz w:val="22"/>
          <w:szCs w:val="22"/>
        </w:rPr>
        <w:t>3</w:t>
      </w:r>
      <w:r w:rsidRPr="000560F2">
        <w:rPr>
          <w:rFonts w:ascii="Arial" w:hAnsi="Arial" w:cs="Arial"/>
          <w:color w:val="000000" w:themeColor="text1"/>
          <w:sz w:val="22"/>
          <w:szCs w:val="22"/>
        </w:rPr>
        <w:t xml:space="preserve"> </w:t>
      </w:r>
      <w:r w:rsidRPr="000560F2">
        <w:rPr>
          <w:rFonts w:ascii="Arial" w:hAnsi="Arial" w:cs="Arial"/>
          <w:sz w:val="22"/>
          <w:szCs w:val="22"/>
        </w:rPr>
        <w:t>does not have any significant impact on the Company’s financial statements.</w:t>
      </w:r>
    </w:p>
    <w:p w14:paraId="6B00680F" w14:textId="77777777" w:rsidR="00030357" w:rsidRDefault="00030357">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5D56217" w14:textId="51C76F29" w:rsidR="00B56303" w:rsidRPr="000560F2" w:rsidRDefault="00B56303" w:rsidP="00B56303">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0560F2">
        <w:rPr>
          <w:rFonts w:ascii="Arial" w:hAnsi="Arial" w:cs="Arial"/>
          <w:b/>
          <w:bCs/>
          <w:sz w:val="22"/>
          <w:szCs w:val="22"/>
        </w:rPr>
        <w:lastRenderedPageBreak/>
        <w:t>2.</w:t>
      </w:r>
      <w:r w:rsidRPr="000560F2">
        <w:rPr>
          <w:rFonts w:ascii="Arial" w:hAnsi="Arial" w:cs="Arial"/>
          <w:b/>
          <w:bCs/>
          <w:sz w:val="22"/>
          <w:szCs w:val="22"/>
        </w:rPr>
        <w:tab/>
        <w:t>Related party transactions</w:t>
      </w:r>
    </w:p>
    <w:p w14:paraId="3620D38A" w14:textId="77777777" w:rsidR="00B56303" w:rsidRPr="000560F2" w:rsidRDefault="00B56303" w:rsidP="00B56303">
      <w:pPr>
        <w:spacing w:before="60" w:after="60" w:line="380" w:lineRule="exact"/>
        <w:ind w:left="540"/>
        <w:jc w:val="thaiDistribute"/>
        <w:rPr>
          <w:rFonts w:ascii="Arial" w:hAnsi="Arial" w:cs="Arial"/>
          <w:sz w:val="22"/>
          <w:szCs w:val="22"/>
        </w:rPr>
      </w:pPr>
      <w:r w:rsidRPr="000560F2">
        <w:rPr>
          <w:rFonts w:ascii="Arial" w:hAnsi="Arial" w:cs="Arial"/>
          <w:sz w:val="22"/>
          <w:szCs w:val="22"/>
        </w:rPr>
        <w:t xml:space="preserve">The relationships between the Company and related parties are </w:t>
      </w:r>
      <w:proofErr w:type="spellStart"/>
      <w:r w:rsidRPr="000560F2">
        <w:rPr>
          <w:rFonts w:ascii="Arial" w:hAnsi="Arial" w:cs="Arial"/>
          <w:sz w:val="22"/>
          <w:szCs w:val="22"/>
        </w:rPr>
        <w:t>summarised</w:t>
      </w:r>
      <w:proofErr w:type="spellEnd"/>
      <w:r w:rsidRPr="000560F2">
        <w:rPr>
          <w:rFonts w:ascii="Arial" w:hAnsi="Arial" w:cs="Arial"/>
          <w:sz w:val="22"/>
          <w:szCs w:val="22"/>
        </w:rPr>
        <w:t xml:space="preserve"> below:</w:t>
      </w:r>
    </w:p>
    <w:tbl>
      <w:tblPr>
        <w:tblW w:w="9000" w:type="dxa"/>
        <w:tblInd w:w="450" w:type="dxa"/>
        <w:tblLook w:val="0000" w:firstRow="0" w:lastRow="0" w:firstColumn="0" w:lastColumn="0" w:noHBand="0" w:noVBand="0"/>
      </w:tblPr>
      <w:tblGrid>
        <w:gridCol w:w="4590"/>
        <w:gridCol w:w="4410"/>
      </w:tblGrid>
      <w:tr w:rsidR="00B56303" w:rsidRPr="000560F2" w14:paraId="76A4C816" w14:textId="77777777" w:rsidTr="0000248B">
        <w:tc>
          <w:tcPr>
            <w:tcW w:w="4590" w:type="dxa"/>
            <w:tcBorders>
              <w:top w:val="nil"/>
              <w:left w:val="nil"/>
              <w:right w:val="nil"/>
            </w:tcBorders>
          </w:tcPr>
          <w:p w14:paraId="24601E0A" w14:textId="77777777" w:rsidR="00B56303" w:rsidRPr="000560F2" w:rsidRDefault="00B56303" w:rsidP="0000248B">
            <w:pPr>
              <w:pBdr>
                <w:bottom w:val="single" w:sz="4" w:space="1" w:color="auto"/>
              </w:pBdr>
              <w:tabs>
                <w:tab w:val="left" w:pos="900"/>
                <w:tab w:val="left" w:pos="2160"/>
                <w:tab w:val="decimal" w:pos="7380"/>
                <w:tab w:val="center" w:pos="8460"/>
              </w:tabs>
              <w:spacing w:line="340" w:lineRule="exact"/>
              <w:jc w:val="center"/>
              <w:rPr>
                <w:rFonts w:ascii="Arial" w:hAnsi="Arial" w:cs="Arial"/>
                <w:sz w:val="20"/>
                <w:szCs w:val="20"/>
              </w:rPr>
            </w:pPr>
            <w:r w:rsidRPr="000560F2">
              <w:rPr>
                <w:rFonts w:ascii="Arial" w:hAnsi="Arial" w:cs="Arial"/>
                <w:sz w:val="20"/>
                <w:szCs w:val="20"/>
              </w:rPr>
              <w:t>Name</w:t>
            </w:r>
          </w:p>
        </w:tc>
        <w:tc>
          <w:tcPr>
            <w:tcW w:w="4410" w:type="dxa"/>
            <w:tcBorders>
              <w:top w:val="nil"/>
              <w:left w:val="nil"/>
              <w:right w:val="nil"/>
            </w:tcBorders>
          </w:tcPr>
          <w:p w14:paraId="166D355C" w14:textId="77777777" w:rsidR="00B56303" w:rsidRPr="000560F2" w:rsidRDefault="00B56303" w:rsidP="0000248B">
            <w:pPr>
              <w:pBdr>
                <w:bottom w:val="single" w:sz="4" w:space="1" w:color="auto"/>
              </w:pBdr>
              <w:tabs>
                <w:tab w:val="left" w:pos="900"/>
                <w:tab w:val="left" w:pos="2160"/>
                <w:tab w:val="decimal" w:pos="7380"/>
                <w:tab w:val="center" w:pos="8460"/>
              </w:tabs>
              <w:spacing w:line="340" w:lineRule="exact"/>
              <w:ind w:left="162" w:right="-18" w:hanging="162"/>
              <w:jc w:val="center"/>
              <w:rPr>
                <w:rFonts w:ascii="Arial" w:hAnsi="Arial" w:cs="Arial"/>
                <w:sz w:val="20"/>
                <w:szCs w:val="20"/>
              </w:rPr>
            </w:pPr>
            <w:r w:rsidRPr="000560F2">
              <w:rPr>
                <w:rFonts w:ascii="Arial" w:hAnsi="Arial" w:cs="Arial"/>
                <w:sz w:val="20"/>
                <w:szCs w:val="20"/>
              </w:rPr>
              <w:t>Relationship</w:t>
            </w:r>
          </w:p>
        </w:tc>
      </w:tr>
      <w:tr w:rsidR="00B56303" w:rsidRPr="000560F2" w14:paraId="68E2FC68" w14:textId="77777777" w:rsidTr="0000248B">
        <w:tc>
          <w:tcPr>
            <w:tcW w:w="4590" w:type="dxa"/>
          </w:tcPr>
          <w:p w14:paraId="2A9CE0A4" w14:textId="77777777" w:rsidR="00B56303" w:rsidRPr="000560F2"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cs/>
              </w:rPr>
            </w:pPr>
            <w:proofErr w:type="spellStart"/>
            <w:r w:rsidRPr="000560F2">
              <w:rPr>
                <w:rFonts w:ascii="Arial" w:hAnsi="Arial" w:cs="Arial"/>
                <w:sz w:val="20"/>
                <w:szCs w:val="20"/>
              </w:rPr>
              <w:t>Vinyltec</w:t>
            </w:r>
            <w:proofErr w:type="spellEnd"/>
            <w:r w:rsidRPr="000560F2">
              <w:rPr>
                <w:rFonts w:ascii="Arial" w:hAnsi="Arial" w:cs="Arial"/>
                <w:sz w:val="20"/>
                <w:szCs w:val="20"/>
              </w:rPr>
              <w:t xml:space="preserve"> Industry Co., Ltd.</w:t>
            </w:r>
          </w:p>
        </w:tc>
        <w:tc>
          <w:tcPr>
            <w:tcW w:w="4410" w:type="dxa"/>
          </w:tcPr>
          <w:p w14:paraId="5F62B5BD"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w:t>
            </w:r>
          </w:p>
        </w:tc>
      </w:tr>
      <w:tr w:rsidR="00B56303" w:rsidRPr="000560F2" w14:paraId="7CFA3772" w14:textId="77777777" w:rsidTr="0000248B">
        <w:tc>
          <w:tcPr>
            <w:tcW w:w="4590" w:type="dxa"/>
          </w:tcPr>
          <w:p w14:paraId="66FA1F6F" w14:textId="77777777" w:rsidR="00B56303" w:rsidRPr="000560F2"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cs/>
              </w:rPr>
            </w:pPr>
            <w:proofErr w:type="spellStart"/>
            <w:r w:rsidRPr="000560F2">
              <w:rPr>
                <w:rFonts w:ascii="Arial" w:hAnsi="Arial" w:cs="Arial"/>
                <w:sz w:val="20"/>
                <w:szCs w:val="20"/>
              </w:rPr>
              <w:t>En</w:t>
            </w:r>
            <w:proofErr w:type="spellEnd"/>
            <w:r w:rsidRPr="000560F2">
              <w:rPr>
                <w:rFonts w:ascii="Arial" w:hAnsi="Arial" w:cs="Arial"/>
                <w:sz w:val="20"/>
                <w:szCs w:val="20"/>
              </w:rPr>
              <w:t>-technology Consultants Co., Ltd.</w:t>
            </w:r>
          </w:p>
        </w:tc>
        <w:tc>
          <w:tcPr>
            <w:tcW w:w="4410" w:type="dxa"/>
          </w:tcPr>
          <w:p w14:paraId="2494D69E"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w:t>
            </w:r>
          </w:p>
        </w:tc>
      </w:tr>
      <w:tr w:rsidR="00B56303" w:rsidRPr="000560F2" w14:paraId="5B9B5839" w14:textId="77777777" w:rsidTr="0000248B">
        <w:tc>
          <w:tcPr>
            <w:tcW w:w="4590" w:type="dxa"/>
          </w:tcPr>
          <w:p w14:paraId="262E1EA1" w14:textId="77777777" w:rsidR="00B56303" w:rsidRPr="000560F2"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rPr>
            </w:pPr>
            <w:proofErr w:type="spellStart"/>
            <w:r w:rsidRPr="000560F2">
              <w:rPr>
                <w:rFonts w:ascii="Arial" w:hAnsi="Arial" w:cs="Arial"/>
                <w:sz w:val="20"/>
                <w:szCs w:val="20"/>
              </w:rPr>
              <w:t>Vimolchalao</w:t>
            </w:r>
            <w:proofErr w:type="spellEnd"/>
            <w:r w:rsidRPr="000560F2">
              <w:rPr>
                <w:rFonts w:ascii="Arial" w:hAnsi="Arial" w:cs="Arial"/>
                <w:sz w:val="20"/>
                <w:szCs w:val="20"/>
              </w:rPr>
              <w:t xml:space="preserve"> Co., Ltd.</w:t>
            </w:r>
          </w:p>
        </w:tc>
        <w:tc>
          <w:tcPr>
            <w:tcW w:w="4410" w:type="dxa"/>
          </w:tcPr>
          <w:p w14:paraId="5259D709"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w:t>
            </w:r>
          </w:p>
        </w:tc>
      </w:tr>
      <w:tr w:rsidR="00B56303" w:rsidRPr="000560F2" w14:paraId="638DED85" w14:textId="77777777" w:rsidTr="0000248B">
        <w:tc>
          <w:tcPr>
            <w:tcW w:w="4590" w:type="dxa"/>
          </w:tcPr>
          <w:p w14:paraId="71946862" w14:textId="77777777" w:rsidR="00B56303" w:rsidRPr="000560F2" w:rsidRDefault="00B56303" w:rsidP="0000248B">
            <w:pPr>
              <w:tabs>
                <w:tab w:val="left" w:pos="900"/>
                <w:tab w:val="left" w:pos="2160"/>
                <w:tab w:val="decimal" w:pos="7380"/>
                <w:tab w:val="center" w:pos="8460"/>
              </w:tabs>
              <w:spacing w:line="340" w:lineRule="exact"/>
              <w:ind w:right="-18"/>
              <w:rPr>
                <w:rFonts w:ascii="Arial" w:hAnsi="Arial" w:cs="Arial"/>
                <w:sz w:val="20"/>
                <w:szCs w:val="20"/>
              </w:rPr>
            </w:pPr>
            <w:r w:rsidRPr="000560F2">
              <w:rPr>
                <w:rFonts w:ascii="Arial" w:hAnsi="Arial" w:cs="Arial"/>
                <w:sz w:val="20"/>
                <w:szCs w:val="20"/>
              </w:rPr>
              <w:t>Union Auction Public Company Limited</w:t>
            </w:r>
          </w:p>
        </w:tc>
        <w:tc>
          <w:tcPr>
            <w:tcW w:w="4410" w:type="dxa"/>
          </w:tcPr>
          <w:p w14:paraId="65756419"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w:t>
            </w:r>
          </w:p>
        </w:tc>
      </w:tr>
      <w:tr w:rsidR="00B56303" w:rsidRPr="000560F2" w14:paraId="19F1BDD6" w14:textId="77777777" w:rsidTr="0000248B">
        <w:tc>
          <w:tcPr>
            <w:tcW w:w="4590" w:type="dxa"/>
          </w:tcPr>
          <w:p w14:paraId="56DDEA5F" w14:textId="77777777" w:rsidR="00B56303" w:rsidRPr="000560F2" w:rsidRDefault="00B56303" w:rsidP="0000248B">
            <w:pPr>
              <w:tabs>
                <w:tab w:val="left" w:pos="900"/>
                <w:tab w:val="left" w:pos="2160"/>
                <w:tab w:val="decimal" w:pos="7380"/>
                <w:tab w:val="center" w:pos="8460"/>
              </w:tabs>
              <w:spacing w:line="340" w:lineRule="exact"/>
              <w:ind w:right="-18"/>
              <w:rPr>
                <w:rFonts w:ascii="Arial" w:hAnsi="Arial" w:cs="Arial"/>
                <w:sz w:val="20"/>
                <w:szCs w:val="20"/>
              </w:rPr>
            </w:pPr>
            <w:proofErr w:type="spellStart"/>
            <w:r w:rsidRPr="000560F2">
              <w:rPr>
                <w:rFonts w:ascii="Arial" w:hAnsi="Arial" w:cs="Arial"/>
                <w:sz w:val="20"/>
                <w:szCs w:val="20"/>
              </w:rPr>
              <w:t>Bitkub</w:t>
            </w:r>
            <w:proofErr w:type="spellEnd"/>
            <w:r w:rsidRPr="000560F2">
              <w:rPr>
                <w:rFonts w:ascii="Arial" w:hAnsi="Arial" w:cs="Arial"/>
                <w:sz w:val="20"/>
                <w:szCs w:val="20"/>
              </w:rPr>
              <w:t xml:space="preserve"> Online Co., Ltd.</w:t>
            </w:r>
          </w:p>
        </w:tc>
        <w:tc>
          <w:tcPr>
            <w:tcW w:w="4410" w:type="dxa"/>
          </w:tcPr>
          <w:p w14:paraId="1A751D4C"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 and indirect shareholding person related to directors</w:t>
            </w:r>
          </w:p>
        </w:tc>
      </w:tr>
    </w:tbl>
    <w:p w14:paraId="6A0C6A52" w14:textId="09A5046F" w:rsidR="00B56303" w:rsidRDefault="00B56303" w:rsidP="00B56303">
      <w:pPr>
        <w:tabs>
          <w:tab w:val="left" w:pos="2880"/>
        </w:tabs>
        <w:spacing w:before="240" w:after="120" w:line="380" w:lineRule="exact"/>
        <w:ind w:left="547" w:hanging="547"/>
        <w:jc w:val="thaiDistribute"/>
        <w:rPr>
          <w:rFonts w:ascii="Arial" w:hAnsi="Arial" w:cs="Arial"/>
          <w:color w:val="000000" w:themeColor="text1"/>
          <w:sz w:val="22"/>
          <w:szCs w:val="22"/>
        </w:rPr>
      </w:pPr>
      <w:r w:rsidRPr="000560F2">
        <w:rPr>
          <w:rFonts w:ascii="Arial" w:hAnsi="Arial" w:cs="Arial"/>
          <w:sz w:val="22"/>
          <w:szCs w:val="22"/>
        </w:rPr>
        <w:tab/>
        <w:t xml:space="preserve">During the periods, the Company had significant business transactions with related parties. Such transactions, </w:t>
      </w:r>
      <w:r w:rsidRPr="000560F2">
        <w:rPr>
          <w:rFonts w:ascii="Arial" w:hAnsi="Arial" w:cs="Arial"/>
          <w:color w:val="000000" w:themeColor="text1"/>
          <w:sz w:val="22"/>
          <w:szCs w:val="22"/>
        </w:rPr>
        <w:t xml:space="preserve">which are </w:t>
      </w:r>
      <w:proofErr w:type="spellStart"/>
      <w:r w:rsidRPr="000560F2">
        <w:rPr>
          <w:rFonts w:ascii="Arial" w:hAnsi="Arial" w:cs="Arial"/>
          <w:color w:val="000000" w:themeColor="text1"/>
          <w:sz w:val="22"/>
          <w:szCs w:val="22"/>
        </w:rPr>
        <w:t>summarised</w:t>
      </w:r>
      <w:proofErr w:type="spellEnd"/>
      <w:r w:rsidRPr="000560F2">
        <w:rPr>
          <w:rFonts w:ascii="Arial" w:hAnsi="Arial" w:cs="Arial"/>
          <w:color w:val="000000" w:themeColor="text1"/>
          <w:sz w:val="22"/>
          <w:szCs w:val="22"/>
        </w:rPr>
        <w:t xml:space="preserve"> below, arose in the ordinary course of </w:t>
      </w:r>
      <w:proofErr w:type="gramStart"/>
      <w:r w:rsidRPr="000560F2">
        <w:rPr>
          <w:rFonts w:ascii="Arial" w:hAnsi="Arial" w:cs="Arial"/>
          <w:color w:val="000000" w:themeColor="text1"/>
          <w:sz w:val="22"/>
          <w:szCs w:val="22"/>
        </w:rPr>
        <w:t>business</w:t>
      </w:r>
      <w:proofErr w:type="gramEnd"/>
      <w:r w:rsidRPr="000560F2">
        <w:rPr>
          <w:rFonts w:ascii="Arial" w:hAnsi="Arial" w:cs="Arial"/>
          <w:color w:val="000000" w:themeColor="text1"/>
          <w:sz w:val="22"/>
          <w:szCs w:val="22"/>
        </w:rPr>
        <w:t xml:space="preserve"> and were concluded on commercial terms and bases agreed upon between the Company and those </w:t>
      </w:r>
      <w:r w:rsidRPr="000560F2">
        <w:rPr>
          <w:rFonts w:ascii="Arial" w:hAnsi="Arial" w:cs="Arial"/>
          <w:sz w:val="22"/>
          <w:szCs w:val="22"/>
        </w:rPr>
        <w:t>related parties.</w:t>
      </w:r>
      <w:r w:rsidRPr="000560F2">
        <w:rPr>
          <w:rFonts w:ascii="Arial" w:hAnsi="Arial"/>
          <w:color w:val="000000" w:themeColor="text1"/>
          <w:sz w:val="22"/>
          <w:szCs w:val="22"/>
        </w:rPr>
        <w:t xml:space="preserve"> There were no significant changes in the transfer pricing policy of transactions with related parties during the current period</w:t>
      </w:r>
      <w:r w:rsidRPr="000560F2">
        <w:rPr>
          <w:rFonts w:ascii="Arial" w:hAnsi="Arial" w:cs="Arial"/>
          <w:color w:val="000000" w:themeColor="text1"/>
          <w:sz w:val="22"/>
          <w:szCs w:val="22"/>
        </w:rPr>
        <w:t>.</w:t>
      </w:r>
    </w:p>
    <w:p w14:paraId="1AA7C8E7" w14:textId="459BA6BD" w:rsidR="00030357" w:rsidRPr="000560F2" w:rsidRDefault="00030357" w:rsidP="00030357">
      <w:pPr>
        <w:tabs>
          <w:tab w:val="left" w:pos="2880"/>
        </w:tabs>
        <w:spacing w:before="120" w:after="120" w:line="380" w:lineRule="exact"/>
        <w:ind w:left="547" w:hanging="547"/>
        <w:jc w:val="thaiDistribute"/>
        <w:rPr>
          <w:rFonts w:ascii="Arial" w:hAnsi="Arial" w:cs="Arial"/>
          <w:sz w:val="22"/>
          <w:szCs w:val="22"/>
        </w:rPr>
      </w:pPr>
      <w:r>
        <w:rPr>
          <w:rFonts w:ascii="Arial" w:hAnsi="Arial" w:cs="Arial"/>
          <w:color w:val="000000" w:themeColor="text1"/>
          <w:sz w:val="22"/>
          <w:szCs w:val="22"/>
        </w:rPr>
        <w:tab/>
        <w:t>Summarie</w:t>
      </w:r>
      <w:r w:rsidR="002B1A12">
        <w:rPr>
          <w:rFonts w:ascii="Arial" w:hAnsi="Arial" w:cs="Browallia New"/>
          <w:color w:val="000000" w:themeColor="text1"/>
          <w:sz w:val="22"/>
          <w:szCs w:val="28"/>
        </w:rPr>
        <w:t>s</w:t>
      </w:r>
      <w:r>
        <w:rPr>
          <w:rFonts w:ascii="Arial" w:hAnsi="Arial" w:cs="Arial"/>
          <w:color w:val="000000" w:themeColor="text1"/>
          <w:sz w:val="22"/>
          <w:szCs w:val="22"/>
        </w:rPr>
        <w:t xml:space="preserve"> significant business transactions with related parties as follows:</w:t>
      </w:r>
    </w:p>
    <w:tbl>
      <w:tblPr>
        <w:tblW w:w="9180" w:type="dxa"/>
        <w:tblInd w:w="450" w:type="dxa"/>
        <w:tblLayout w:type="fixed"/>
        <w:tblLook w:val="0000" w:firstRow="0" w:lastRow="0" w:firstColumn="0" w:lastColumn="0" w:noHBand="0" w:noVBand="0"/>
      </w:tblPr>
      <w:tblGrid>
        <w:gridCol w:w="3780"/>
        <w:gridCol w:w="1260"/>
        <w:gridCol w:w="1260"/>
        <w:gridCol w:w="2880"/>
      </w:tblGrid>
      <w:tr w:rsidR="00B56303" w:rsidRPr="000560F2" w14:paraId="7F29F319" w14:textId="77777777" w:rsidTr="0000248B">
        <w:trPr>
          <w:tblHeader/>
        </w:trPr>
        <w:tc>
          <w:tcPr>
            <w:tcW w:w="3780" w:type="dxa"/>
          </w:tcPr>
          <w:p w14:paraId="7957B2BD" w14:textId="77777777" w:rsidR="00B56303" w:rsidRPr="00B92009" w:rsidRDefault="00B56303" w:rsidP="0000248B">
            <w:pPr>
              <w:spacing w:line="300" w:lineRule="exact"/>
              <w:ind w:right="-108"/>
              <w:rPr>
                <w:rFonts w:ascii="Arial" w:hAnsi="Arial" w:cs="Arial"/>
                <w:sz w:val="18"/>
                <w:szCs w:val="18"/>
              </w:rPr>
            </w:pPr>
          </w:p>
        </w:tc>
        <w:tc>
          <w:tcPr>
            <w:tcW w:w="2520" w:type="dxa"/>
            <w:gridSpan w:val="2"/>
          </w:tcPr>
          <w:p w14:paraId="3470EC87" w14:textId="77777777" w:rsidR="00B56303" w:rsidRPr="00B92009" w:rsidRDefault="00B56303" w:rsidP="0000248B">
            <w:pPr>
              <w:tabs>
                <w:tab w:val="center" w:pos="8100"/>
              </w:tabs>
              <w:spacing w:line="300" w:lineRule="exact"/>
              <w:jc w:val="right"/>
              <w:rPr>
                <w:rFonts w:ascii="Arial" w:hAnsi="Arial" w:cs="Arial"/>
                <w:sz w:val="18"/>
                <w:szCs w:val="18"/>
              </w:rPr>
            </w:pPr>
          </w:p>
        </w:tc>
        <w:tc>
          <w:tcPr>
            <w:tcW w:w="2880" w:type="dxa"/>
          </w:tcPr>
          <w:p w14:paraId="6B2ED839" w14:textId="77777777" w:rsidR="00B56303" w:rsidRPr="000560F2" w:rsidRDefault="00B56303" w:rsidP="0000248B">
            <w:pPr>
              <w:tabs>
                <w:tab w:val="center" w:pos="8100"/>
              </w:tabs>
              <w:spacing w:line="300" w:lineRule="exact"/>
              <w:jc w:val="right"/>
              <w:rPr>
                <w:rFonts w:ascii="Arial" w:hAnsi="Arial" w:cs="Arial"/>
                <w:sz w:val="18"/>
                <w:szCs w:val="18"/>
              </w:rPr>
            </w:pPr>
            <w:r w:rsidRPr="000560F2">
              <w:rPr>
                <w:rFonts w:ascii="Arial" w:hAnsi="Arial" w:cs="Arial"/>
                <w:sz w:val="18"/>
                <w:szCs w:val="18"/>
              </w:rPr>
              <w:t>(Unit: Million Baht)</w:t>
            </w:r>
          </w:p>
        </w:tc>
      </w:tr>
      <w:tr w:rsidR="00B56303" w:rsidRPr="000560F2" w14:paraId="7A2154F3" w14:textId="77777777" w:rsidTr="0000248B">
        <w:tc>
          <w:tcPr>
            <w:tcW w:w="3780" w:type="dxa"/>
          </w:tcPr>
          <w:p w14:paraId="075FF19C" w14:textId="77777777" w:rsidR="00B56303" w:rsidRPr="00B92009" w:rsidRDefault="00B56303" w:rsidP="0000248B">
            <w:pPr>
              <w:spacing w:line="300" w:lineRule="exact"/>
              <w:ind w:right="-108"/>
              <w:rPr>
                <w:rFonts w:ascii="Arial" w:hAnsi="Arial" w:cs="Arial"/>
                <w:sz w:val="18"/>
                <w:szCs w:val="18"/>
              </w:rPr>
            </w:pPr>
          </w:p>
        </w:tc>
        <w:tc>
          <w:tcPr>
            <w:tcW w:w="2520" w:type="dxa"/>
            <w:gridSpan w:val="2"/>
          </w:tcPr>
          <w:p w14:paraId="06C493F7" w14:textId="77777777" w:rsidR="00B56303" w:rsidRPr="000560F2" w:rsidRDefault="00B56303" w:rsidP="0000248B">
            <w:pPr>
              <w:pBdr>
                <w:bottom w:val="single" w:sz="4" w:space="1" w:color="auto"/>
              </w:pBdr>
              <w:spacing w:line="300" w:lineRule="exact"/>
              <w:jc w:val="center"/>
              <w:rPr>
                <w:rFonts w:ascii="Arial" w:hAnsi="Arial" w:cs="Arial"/>
                <w:sz w:val="18"/>
                <w:szCs w:val="18"/>
              </w:rPr>
            </w:pPr>
            <w:r w:rsidRPr="000560F2">
              <w:rPr>
                <w:rFonts w:ascii="Arial" w:hAnsi="Arial" w:cs="Arial"/>
                <w:sz w:val="18"/>
                <w:szCs w:val="18"/>
              </w:rPr>
              <w:t xml:space="preserve">For the three-month periods ended 31 March </w:t>
            </w:r>
          </w:p>
        </w:tc>
        <w:tc>
          <w:tcPr>
            <w:tcW w:w="2880" w:type="dxa"/>
          </w:tcPr>
          <w:p w14:paraId="3E6D173D" w14:textId="77777777" w:rsidR="00B56303" w:rsidRPr="000560F2" w:rsidRDefault="00B56303" w:rsidP="0000248B">
            <w:pPr>
              <w:spacing w:line="300" w:lineRule="exact"/>
              <w:ind w:right="-108"/>
              <w:rPr>
                <w:rFonts w:ascii="Arial" w:hAnsi="Arial" w:cs="Arial"/>
                <w:sz w:val="18"/>
                <w:szCs w:val="18"/>
              </w:rPr>
            </w:pPr>
          </w:p>
        </w:tc>
      </w:tr>
      <w:tr w:rsidR="00B56303" w:rsidRPr="000560F2" w14:paraId="124E86E5" w14:textId="77777777" w:rsidTr="0000248B">
        <w:tc>
          <w:tcPr>
            <w:tcW w:w="3780" w:type="dxa"/>
          </w:tcPr>
          <w:p w14:paraId="6BC4EDA7" w14:textId="77777777" w:rsidR="00B56303" w:rsidRPr="00B92009" w:rsidRDefault="00B56303" w:rsidP="0000248B">
            <w:pPr>
              <w:spacing w:line="300" w:lineRule="exact"/>
              <w:ind w:right="-108"/>
              <w:rPr>
                <w:rFonts w:ascii="Arial" w:hAnsi="Arial" w:cs="Arial"/>
                <w:sz w:val="18"/>
                <w:szCs w:val="18"/>
              </w:rPr>
            </w:pPr>
          </w:p>
        </w:tc>
        <w:tc>
          <w:tcPr>
            <w:tcW w:w="1260" w:type="dxa"/>
          </w:tcPr>
          <w:p w14:paraId="7CDE17C6" w14:textId="7CE26401" w:rsidR="00B56303" w:rsidRPr="000560F2" w:rsidRDefault="002B7C49" w:rsidP="0000248B">
            <w:pPr>
              <w:pBdr>
                <w:bottom w:val="single" w:sz="4" w:space="1" w:color="auto"/>
              </w:pBdr>
              <w:spacing w:line="300" w:lineRule="exact"/>
              <w:jc w:val="center"/>
              <w:rPr>
                <w:rFonts w:ascii="Arial" w:hAnsi="Arial" w:cs="Arial"/>
                <w:sz w:val="18"/>
                <w:szCs w:val="18"/>
              </w:rPr>
            </w:pPr>
            <w:r>
              <w:rPr>
                <w:rFonts w:ascii="Arial" w:hAnsi="Arial" w:cs="Arial"/>
                <w:sz w:val="18"/>
                <w:szCs w:val="18"/>
              </w:rPr>
              <w:t>2023</w:t>
            </w:r>
          </w:p>
        </w:tc>
        <w:tc>
          <w:tcPr>
            <w:tcW w:w="1260" w:type="dxa"/>
          </w:tcPr>
          <w:p w14:paraId="6F430DB9" w14:textId="5122D22D" w:rsidR="00B56303" w:rsidRPr="000560F2" w:rsidRDefault="002B7C49" w:rsidP="0000248B">
            <w:pPr>
              <w:pBdr>
                <w:bottom w:val="single" w:sz="4" w:space="1" w:color="auto"/>
              </w:pBdr>
              <w:spacing w:line="300" w:lineRule="exact"/>
              <w:jc w:val="center"/>
              <w:rPr>
                <w:rFonts w:ascii="Arial" w:hAnsi="Arial" w:cs="Arial"/>
                <w:sz w:val="18"/>
                <w:szCs w:val="18"/>
              </w:rPr>
            </w:pPr>
            <w:r>
              <w:rPr>
                <w:rFonts w:ascii="Arial" w:hAnsi="Arial" w:cs="Arial"/>
                <w:sz w:val="18"/>
                <w:szCs w:val="18"/>
              </w:rPr>
              <w:t>2022</w:t>
            </w:r>
          </w:p>
        </w:tc>
        <w:tc>
          <w:tcPr>
            <w:tcW w:w="2880" w:type="dxa"/>
            <w:vAlign w:val="bottom"/>
          </w:tcPr>
          <w:p w14:paraId="7A7269B7" w14:textId="77777777" w:rsidR="00B56303" w:rsidRPr="000560F2" w:rsidRDefault="00B56303" w:rsidP="0000248B">
            <w:pPr>
              <w:pStyle w:val="Heading8"/>
              <w:pBdr>
                <w:bottom w:val="single" w:sz="4" w:space="1" w:color="auto"/>
              </w:pBdr>
              <w:spacing w:before="0" w:after="0" w:line="300" w:lineRule="exact"/>
              <w:jc w:val="center"/>
              <w:rPr>
                <w:rFonts w:ascii="Arial" w:hAnsi="Arial" w:cs="Arial"/>
                <w:i w:val="0"/>
                <w:iCs w:val="0"/>
                <w:sz w:val="18"/>
                <w:szCs w:val="18"/>
              </w:rPr>
            </w:pPr>
            <w:r w:rsidRPr="000560F2">
              <w:rPr>
                <w:rFonts w:ascii="Arial" w:hAnsi="Arial" w:cs="Arial"/>
                <w:i w:val="0"/>
                <w:iCs w:val="0"/>
                <w:sz w:val="18"/>
                <w:szCs w:val="18"/>
              </w:rPr>
              <w:t>Transfer Pricing Policy</w:t>
            </w:r>
          </w:p>
        </w:tc>
      </w:tr>
      <w:tr w:rsidR="00B56303" w:rsidRPr="000560F2" w14:paraId="44228CDC" w14:textId="77777777" w:rsidTr="0000248B">
        <w:tc>
          <w:tcPr>
            <w:tcW w:w="3780" w:type="dxa"/>
          </w:tcPr>
          <w:p w14:paraId="6999CAF1" w14:textId="588139D7" w:rsidR="00B56303" w:rsidRPr="000560F2" w:rsidRDefault="00B56303" w:rsidP="0000248B">
            <w:pPr>
              <w:tabs>
                <w:tab w:val="decimal" w:pos="467"/>
              </w:tabs>
              <w:spacing w:line="300" w:lineRule="exact"/>
              <w:jc w:val="both"/>
              <w:rPr>
                <w:rFonts w:ascii="Arial" w:hAnsi="Arial" w:cs="Arial"/>
                <w:sz w:val="18"/>
                <w:szCs w:val="18"/>
              </w:rPr>
            </w:pPr>
            <w:r w:rsidRPr="000560F2">
              <w:rPr>
                <w:rFonts w:ascii="Arial" w:hAnsi="Arial" w:cs="Arial"/>
                <w:sz w:val="18"/>
                <w:szCs w:val="18"/>
                <w:u w:val="single"/>
              </w:rPr>
              <w:t xml:space="preserve">Transactions with related </w:t>
            </w:r>
            <w:r w:rsidR="00030357">
              <w:rPr>
                <w:rFonts w:ascii="Arial" w:hAnsi="Arial" w:cs="Arial"/>
                <w:sz w:val="18"/>
                <w:szCs w:val="18"/>
                <w:u w:val="single"/>
              </w:rPr>
              <w:t>parties</w:t>
            </w:r>
          </w:p>
        </w:tc>
        <w:tc>
          <w:tcPr>
            <w:tcW w:w="1260" w:type="dxa"/>
          </w:tcPr>
          <w:p w14:paraId="4C0B71E4" w14:textId="77777777" w:rsidR="00B56303" w:rsidRPr="00B92009" w:rsidRDefault="00B56303" w:rsidP="0000248B">
            <w:pPr>
              <w:tabs>
                <w:tab w:val="decimal" w:pos="467"/>
              </w:tabs>
              <w:spacing w:line="300" w:lineRule="exact"/>
              <w:jc w:val="both"/>
              <w:rPr>
                <w:rFonts w:ascii="Arial" w:hAnsi="Arial" w:cs="Arial"/>
                <w:sz w:val="18"/>
                <w:szCs w:val="18"/>
              </w:rPr>
            </w:pPr>
          </w:p>
        </w:tc>
        <w:tc>
          <w:tcPr>
            <w:tcW w:w="1260" w:type="dxa"/>
          </w:tcPr>
          <w:p w14:paraId="6E1D18B5" w14:textId="77777777" w:rsidR="00B56303" w:rsidRPr="00B92009" w:rsidRDefault="00B56303" w:rsidP="0000248B">
            <w:pPr>
              <w:tabs>
                <w:tab w:val="decimal" w:pos="467"/>
              </w:tabs>
              <w:spacing w:line="300" w:lineRule="exact"/>
              <w:jc w:val="both"/>
              <w:rPr>
                <w:rFonts w:ascii="Arial" w:hAnsi="Arial" w:cs="Arial"/>
                <w:sz w:val="18"/>
                <w:szCs w:val="18"/>
              </w:rPr>
            </w:pPr>
          </w:p>
        </w:tc>
        <w:tc>
          <w:tcPr>
            <w:tcW w:w="2880" w:type="dxa"/>
          </w:tcPr>
          <w:p w14:paraId="6D49D2A2" w14:textId="77777777" w:rsidR="00B56303" w:rsidRPr="000560F2" w:rsidRDefault="00B56303" w:rsidP="0000248B">
            <w:pPr>
              <w:tabs>
                <w:tab w:val="center" w:pos="8100"/>
              </w:tabs>
              <w:spacing w:line="300" w:lineRule="exact"/>
              <w:ind w:left="132" w:hanging="132"/>
              <w:rPr>
                <w:rFonts w:ascii="Arial" w:hAnsi="Arial" w:cs="Arial"/>
                <w:sz w:val="18"/>
                <w:szCs w:val="18"/>
              </w:rPr>
            </w:pPr>
          </w:p>
        </w:tc>
      </w:tr>
      <w:tr w:rsidR="002B7C49" w:rsidRPr="000560F2" w14:paraId="06358F5C" w14:textId="77777777" w:rsidTr="0000248B">
        <w:tc>
          <w:tcPr>
            <w:tcW w:w="3780" w:type="dxa"/>
          </w:tcPr>
          <w:p w14:paraId="7C829F12" w14:textId="77777777" w:rsidR="002B7C49" w:rsidRPr="000560F2" w:rsidRDefault="002B7C49" w:rsidP="002B7C49">
            <w:pPr>
              <w:tabs>
                <w:tab w:val="decimal" w:pos="467"/>
              </w:tabs>
              <w:spacing w:line="300" w:lineRule="exact"/>
              <w:jc w:val="both"/>
              <w:rPr>
                <w:rFonts w:ascii="Arial" w:hAnsi="Arial" w:cs="Arial"/>
                <w:sz w:val="18"/>
                <w:szCs w:val="18"/>
                <w:u w:val="single"/>
              </w:rPr>
            </w:pPr>
            <w:r w:rsidRPr="000560F2">
              <w:rPr>
                <w:rFonts w:ascii="Arial" w:hAnsi="Arial" w:cs="Arial"/>
                <w:sz w:val="18"/>
                <w:szCs w:val="18"/>
              </w:rPr>
              <w:t>Rental from outsourcing services</w:t>
            </w:r>
          </w:p>
        </w:tc>
        <w:tc>
          <w:tcPr>
            <w:tcW w:w="1260" w:type="dxa"/>
          </w:tcPr>
          <w:p w14:paraId="3A1D7CDC" w14:textId="0C01A1DA" w:rsidR="002B7C49" w:rsidRPr="000560F2" w:rsidRDefault="00FE294D" w:rsidP="002B7C49">
            <w:pPr>
              <w:tabs>
                <w:tab w:val="decimal" w:pos="885"/>
              </w:tabs>
              <w:spacing w:line="300" w:lineRule="exact"/>
              <w:rPr>
                <w:rFonts w:ascii="Arial" w:hAnsi="Arial" w:cstheme="minorBidi"/>
                <w:sz w:val="18"/>
                <w:szCs w:val="18"/>
              </w:rPr>
            </w:pPr>
            <w:r>
              <w:rPr>
                <w:rFonts w:ascii="Arial" w:hAnsi="Arial" w:cstheme="minorBidi"/>
                <w:sz w:val="18"/>
                <w:szCs w:val="18"/>
              </w:rPr>
              <w:t>-</w:t>
            </w:r>
          </w:p>
        </w:tc>
        <w:tc>
          <w:tcPr>
            <w:tcW w:w="1260" w:type="dxa"/>
          </w:tcPr>
          <w:p w14:paraId="184BDF90" w14:textId="1982DC74" w:rsidR="002B7C49" w:rsidRPr="000560F2" w:rsidRDefault="002B7C49" w:rsidP="002B7C49">
            <w:pPr>
              <w:tabs>
                <w:tab w:val="decimal" w:pos="885"/>
              </w:tabs>
              <w:spacing w:line="300" w:lineRule="exact"/>
              <w:rPr>
                <w:rFonts w:ascii="Arial" w:hAnsi="Arial" w:cs="Arial"/>
                <w:sz w:val="18"/>
                <w:szCs w:val="18"/>
              </w:rPr>
            </w:pPr>
            <w:r w:rsidRPr="000560F2">
              <w:rPr>
                <w:rFonts w:ascii="Arial" w:hAnsi="Arial" w:cstheme="minorBidi"/>
                <w:sz w:val="18"/>
                <w:szCs w:val="18"/>
              </w:rPr>
              <w:t>3</w:t>
            </w:r>
          </w:p>
        </w:tc>
        <w:tc>
          <w:tcPr>
            <w:tcW w:w="2880" w:type="dxa"/>
          </w:tcPr>
          <w:p w14:paraId="31CC5069" w14:textId="77777777" w:rsidR="002B7C49" w:rsidRPr="000560F2" w:rsidRDefault="002B7C49" w:rsidP="002B7C49">
            <w:pPr>
              <w:tabs>
                <w:tab w:val="center" w:pos="8100"/>
              </w:tabs>
              <w:spacing w:line="300" w:lineRule="exact"/>
              <w:ind w:left="132" w:hanging="132"/>
              <w:rPr>
                <w:rFonts w:ascii="Arial" w:hAnsi="Arial" w:cs="Arial"/>
                <w:sz w:val="18"/>
                <w:szCs w:val="18"/>
              </w:rPr>
            </w:pPr>
            <w:r w:rsidRPr="000560F2">
              <w:rPr>
                <w:rFonts w:ascii="Arial" w:hAnsi="Arial" w:cs="Arial"/>
                <w:sz w:val="18"/>
                <w:szCs w:val="18"/>
              </w:rPr>
              <w:t>Normal prices and conditions as other receivables</w:t>
            </w:r>
          </w:p>
        </w:tc>
      </w:tr>
      <w:tr w:rsidR="002B7C49" w:rsidRPr="000560F2" w14:paraId="13EB22FE" w14:textId="77777777" w:rsidTr="0000248B">
        <w:tc>
          <w:tcPr>
            <w:tcW w:w="3780" w:type="dxa"/>
          </w:tcPr>
          <w:p w14:paraId="4FC96D46" w14:textId="77777777" w:rsidR="002B7C49" w:rsidRPr="000560F2" w:rsidRDefault="002B7C49" w:rsidP="002B7C49">
            <w:pPr>
              <w:spacing w:line="300" w:lineRule="exact"/>
              <w:ind w:left="162" w:right="-108" w:hanging="162"/>
              <w:rPr>
                <w:rFonts w:ascii="Arial" w:hAnsi="Arial" w:cs="Arial"/>
                <w:sz w:val="18"/>
                <w:szCs w:val="18"/>
              </w:rPr>
            </w:pPr>
            <w:r w:rsidRPr="000560F2">
              <w:rPr>
                <w:rFonts w:ascii="Arial" w:hAnsi="Arial" w:cs="Arial"/>
                <w:sz w:val="18"/>
                <w:szCs w:val="18"/>
              </w:rPr>
              <w:t>Gain on sale of assets for lease held</w:t>
            </w:r>
          </w:p>
          <w:p w14:paraId="7D7200C0" w14:textId="50D30362" w:rsidR="002B7C49" w:rsidRPr="000560F2" w:rsidRDefault="002B7C49" w:rsidP="002B7C49">
            <w:pPr>
              <w:spacing w:line="300" w:lineRule="exact"/>
              <w:ind w:right="-108"/>
              <w:rPr>
                <w:rFonts w:ascii="Arial" w:hAnsi="Arial" w:cs="Arial"/>
                <w:sz w:val="18"/>
                <w:szCs w:val="18"/>
              </w:rPr>
            </w:pPr>
            <w:r w:rsidRPr="000560F2">
              <w:rPr>
                <w:rFonts w:ascii="Arial" w:hAnsi="Arial" w:cs="Arial"/>
                <w:sz w:val="18"/>
                <w:szCs w:val="18"/>
              </w:rPr>
              <w:t xml:space="preserve">  for sale</w:t>
            </w:r>
            <w:r>
              <w:rPr>
                <w:rFonts w:ascii="Arial" w:hAnsi="Arial" w:cs="Arial"/>
                <w:sz w:val="18"/>
                <w:szCs w:val="18"/>
              </w:rPr>
              <w:t xml:space="preserve"> and equipment</w:t>
            </w:r>
          </w:p>
        </w:tc>
        <w:tc>
          <w:tcPr>
            <w:tcW w:w="1260" w:type="dxa"/>
          </w:tcPr>
          <w:p w14:paraId="1993BC4A" w14:textId="1EBB46D5" w:rsidR="002B7C49" w:rsidRPr="000560F2" w:rsidRDefault="00190A4D" w:rsidP="002B7C49">
            <w:pPr>
              <w:tabs>
                <w:tab w:val="decimal" w:pos="885"/>
              </w:tabs>
              <w:spacing w:line="300" w:lineRule="exact"/>
              <w:rPr>
                <w:rFonts w:ascii="Arial" w:hAnsi="Arial" w:cs="Arial"/>
                <w:sz w:val="18"/>
                <w:szCs w:val="18"/>
              </w:rPr>
            </w:pPr>
            <w:r>
              <w:rPr>
                <w:rFonts w:ascii="Arial" w:hAnsi="Arial" w:cs="Arial"/>
                <w:sz w:val="18"/>
                <w:szCs w:val="18"/>
              </w:rPr>
              <w:t>5</w:t>
            </w:r>
          </w:p>
        </w:tc>
        <w:tc>
          <w:tcPr>
            <w:tcW w:w="1260" w:type="dxa"/>
          </w:tcPr>
          <w:p w14:paraId="53AB2425" w14:textId="35EA6A18" w:rsidR="002B7C49" w:rsidRPr="000560F2" w:rsidRDefault="002B7C49" w:rsidP="002B7C49">
            <w:pPr>
              <w:tabs>
                <w:tab w:val="decimal" w:pos="885"/>
              </w:tabs>
              <w:spacing w:line="300" w:lineRule="exact"/>
              <w:rPr>
                <w:rFonts w:ascii="Arial" w:hAnsi="Arial" w:cs="Arial"/>
                <w:sz w:val="18"/>
                <w:szCs w:val="18"/>
              </w:rPr>
            </w:pPr>
            <w:r w:rsidRPr="000560F2">
              <w:rPr>
                <w:rFonts w:ascii="Arial" w:hAnsi="Arial" w:cs="Arial"/>
                <w:sz w:val="18"/>
                <w:szCs w:val="18"/>
              </w:rPr>
              <w:t>5</w:t>
            </w:r>
          </w:p>
        </w:tc>
        <w:tc>
          <w:tcPr>
            <w:tcW w:w="2880" w:type="dxa"/>
          </w:tcPr>
          <w:p w14:paraId="6796814C" w14:textId="4D37A4EC" w:rsidR="002B7C49" w:rsidRPr="000560F2" w:rsidRDefault="002B7C49" w:rsidP="002B7C49">
            <w:pPr>
              <w:tabs>
                <w:tab w:val="center" w:pos="8100"/>
              </w:tabs>
              <w:spacing w:line="300" w:lineRule="exact"/>
              <w:ind w:left="132" w:hanging="132"/>
              <w:rPr>
                <w:rFonts w:ascii="Arial" w:hAnsi="Arial" w:cs="Arial"/>
                <w:sz w:val="18"/>
                <w:szCs w:val="18"/>
              </w:rPr>
            </w:pPr>
            <w:r w:rsidRPr="000560F2">
              <w:rPr>
                <w:rFonts w:ascii="Arial" w:hAnsi="Arial" w:cs="Browallia New"/>
                <w:sz w:val="18"/>
                <w:szCs w:val="22"/>
              </w:rPr>
              <w:t>Referred to market price or</w:t>
            </w:r>
            <w:r w:rsidRPr="000560F2">
              <w:rPr>
                <w:rFonts w:ascii="Arial" w:hAnsi="Arial" w:cs="Arial"/>
                <w:sz w:val="18"/>
                <w:szCs w:val="18"/>
              </w:rPr>
              <w:t xml:space="preserve"> auction price</w:t>
            </w:r>
          </w:p>
        </w:tc>
      </w:tr>
    </w:tbl>
    <w:p w14:paraId="3EAA30B5" w14:textId="1C231BB3" w:rsidR="00B56303" w:rsidRPr="000560F2" w:rsidRDefault="008412F7" w:rsidP="00B92009">
      <w:pPr>
        <w:tabs>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B56303" w:rsidRPr="000560F2">
        <w:rPr>
          <w:rFonts w:ascii="Arial" w:hAnsi="Arial" w:cs="Arial"/>
          <w:sz w:val="22"/>
          <w:szCs w:val="22"/>
        </w:rPr>
        <w:t xml:space="preserve">As </w:t>
      </w:r>
      <w:proofErr w:type="gramStart"/>
      <w:r w:rsidR="00B56303" w:rsidRPr="000560F2">
        <w:rPr>
          <w:rFonts w:ascii="Arial" w:hAnsi="Arial" w:cs="Arial"/>
          <w:sz w:val="22"/>
          <w:szCs w:val="22"/>
        </w:rPr>
        <w:t>at</w:t>
      </w:r>
      <w:proofErr w:type="gramEnd"/>
      <w:r w:rsidR="00B56303" w:rsidRPr="000560F2">
        <w:rPr>
          <w:rFonts w:ascii="Arial" w:hAnsi="Arial" w:cs="Arial"/>
          <w:sz w:val="22"/>
          <w:szCs w:val="22"/>
        </w:rPr>
        <w:t xml:space="preserve"> 31 March </w:t>
      </w:r>
      <w:r w:rsidR="002B7C49">
        <w:rPr>
          <w:rFonts w:ascii="Arial" w:hAnsi="Arial" w:cs="Arial"/>
          <w:sz w:val="22"/>
          <w:szCs w:val="22"/>
        </w:rPr>
        <w:t>2023</w:t>
      </w:r>
      <w:r w:rsidR="00B56303" w:rsidRPr="000560F2">
        <w:rPr>
          <w:rFonts w:ascii="Arial" w:hAnsi="Arial" w:cs="Arial"/>
          <w:sz w:val="22"/>
          <w:szCs w:val="22"/>
        </w:rPr>
        <w:t xml:space="preserve"> and 31 December </w:t>
      </w:r>
      <w:r w:rsidR="002B7C49">
        <w:rPr>
          <w:rFonts w:ascii="Arial" w:hAnsi="Arial" w:cs="Arial"/>
          <w:sz w:val="22"/>
          <w:szCs w:val="22"/>
        </w:rPr>
        <w:t>2022</w:t>
      </w:r>
      <w:r w:rsidR="00B56303" w:rsidRPr="000560F2">
        <w:rPr>
          <w:rFonts w:ascii="Arial" w:hAnsi="Arial" w:cs="Arial"/>
          <w:sz w:val="22"/>
          <w:szCs w:val="22"/>
        </w:rPr>
        <w:t>, the balances of the accounts between the Company and those related companies are as follows:</w:t>
      </w:r>
    </w:p>
    <w:tbl>
      <w:tblPr>
        <w:tblW w:w="9180" w:type="dxa"/>
        <w:tblInd w:w="360" w:type="dxa"/>
        <w:tblLayout w:type="fixed"/>
        <w:tblLook w:val="0000" w:firstRow="0" w:lastRow="0" w:firstColumn="0" w:lastColumn="0" w:noHBand="0" w:noVBand="0"/>
      </w:tblPr>
      <w:tblGrid>
        <w:gridCol w:w="5940"/>
        <w:gridCol w:w="1620"/>
        <w:gridCol w:w="1620"/>
      </w:tblGrid>
      <w:tr w:rsidR="00B56303" w:rsidRPr="000560F2" w14:paraId="0F334EF7" w14:textId="77777777" w:rsidTr="0000248B">
        <w:trPr>
          <w:tblHeader/>
        </w:trPr>
        <w:tc>
          <w:tcPr>
            <w:tcW w:w="9180" w:type="dxa"/>
            <w:gridSpan w:val="3"/>
            <w:vAlign w:val="bottom"/>
          </w:tcPr>
          <w:p w14:paraId="221B5FB4" w14:textId="77777777" w:rsidR="00B56303" w:rsidRPr="000560F2" w:rsidRDefault="00B56303" w:rsidP="0000248B">
            <w:pPr>
              <w:tabs>
                <w:tab w:val="left" w:pos="900"/>
                <w:tab w:val="left" w:pos="1440"/>
              </w:tabs>
              <w:spacing w:line="380" w:lineRule="exact"/>
              <w:ind w:left="360" w:right="-43" w:hanging="360"/>
              <w:jc w:val="right"/>
              <w:rPr>
                <w:rFonts w:ascii="Arial" w:hAnsi="Arial" w:cs="Arial"/>
                <w:sz w:val="22"/>
                <w:szCs w:val="22"/>
                <w:cs/>
              </w:rPr>
            </w:pPr>
            <w:r w:rsidRPr="000560F2">
              <w:rPr>
                <w:rFonts w:ascii="Arial" w:hAnsi="Arial" w:cs="Arial"/>
                <w:sz w:val="22"/>
                <w:szCs w:val="22"/>
              </w:rPr>
              <w:t>(Unit: Thousand Baht)</w:t>
            </w:r>
          </w:p>
        </w:tc>
      </w:tr>
      <w:tr w:rsidR="00B56303" w:rsidRPr="000560F2" w14:paraId="1ADDD713" w14:textId="77777777" w:rsidTr="0000248B">
        <w:trPr>
          <w:tblHeader/>
        </w:trPr>
        <w:tc>
          <w:tcPr>
            <w:tcW w:w="5940" w:type="dxa"/>
            <w:vAlign w:val="bottom"/>
          </w:tcPr>
          <w:p w14:paraId="3E6913A7" w14:textId="77777777" w:rsidR="00B56303" w:rsidRPr="000560F2" w:rsidRDefault="00B56303" w:rsidP="0000248B">
            <w:pPr>
              <w:spacing w:line="380" w:lineRule="exact"/>
              <w:jc w:val="thaiDistribute"/>
              <w:rPr>
                <w:rFonts w:ascii="Arial" w:hAnsi="Arial" w:cs="Arial"/>
                <w:sz w:val="22"/>
                <w:szCs w:val="22"/>
              </w:rPr>
            </w:pPr>
          </w:p>
        </w:tc>
        <w:tc>
          <w:tcPr>
            <w:tcW w:w="1620" w:type="dxa"/>
            <w:vAlign w:val="bottom"/>
          </w:tcPr>
          <w:p w14:paraId="6023B0CD" w14:textId="6EB9BB01" w:rsidR="00B56303" w:rsidRPr="000560F2" w:rsidRDefault="00B56303" w:rsidP="0000248B">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 xml:space="preserve">31 March </w:t>
            </w:r>
            <w:r w:rsidR="002B7C49">
              <w:rPr>
                <w:rFonts w:ascii="Arial" w:hAnsi="Arial" w:cs="Arial"/>
                <w:sz w:val="22"/>
                <w:szCs w:val="22"/>
              </w:rPr>
              <w:t>2023</w:t>
            </w:r>
          </w:p>
        </w:tc>
        <w:tc>
          <w:tcPr>
            <w:tcW w:w="1620" w:type="dxa"/>
            <w:vAlign w:val="bottom"/>
          </w:tcPr>
          <w:p w14:paraId="54429F15" w14:textId="7578F88B" w:rsidR="00B56303" w:rsidRPr="00792C7C" w:rsidRDefault="00B56303" w:rsidP="0000248B">
            <w:pPr>
              <w:pBdr>
                <w:bottom w:val="single" w:sz="4" w:space="1" w:color="auto"/>
              </w:pBdr>
              <w:spacing w:line="380" w:lineRule="exact"/>
              <w:jc w:val="center"/>
              <w:rPr>
                <w:rFonts w:ascii="Arial" w:hAnsi="Arial" w:cs="Browallia New"/>
                <w:sz w:val="22"/>
                <w:szCs w:val="28"/>
              </w:rPr>
            </w:pPr>
            <w:r w:rsidRPr="000560F2">
              <w:rPr>
                <w:rFonts w:ascii="Arial" w:hAnsi="Arial" w:cs="Arial"/>
                <w:sz w:val="22"/>
                <w:szCs w:val="22"/>
              </w:rPr>
              <w:t>31 December 202</w:t>
            </w:r>
            <w:r w:rsidR="002B7C49">
              <w:rPr>
                <w:rFonts w:ascii="Arial" w:hAnsi="Arial" w:cs="Browallia New"/>
                <w:sz w:val="22"/>
                <w:szCs w:val="28"/>
              </w:rPr>
              <w:t>2</w:t>
            </w:r>
          </w:p>
        </w:tc>
      </w:tr>
      <w:tr w:rsidR="00B56303" w:rsidRPr="000560F2" w14:paraId="3265B524" w14:textId="77777777" w:rsidTr="0000248B">
        <w:trPr>
          <w:tblHeader/>
        </w:trPr>
        <w:tc>
          <w:tcPr>
            <w:tcW w:w="5940" w:type="dxa"/>
            <w:vAlign w:val="bottom"/>
          </w:tcPr>
          <w:p w14:paraId="4B90C3B3" w14:textId="77777777" w:rsidR="00B56303" w:rsidRPr="000560F2" w:rsidRDefault="00B56303" w:rsidP="0000248B">
            <w:pPr>
              <w:spacing w:line="320" w:lineRule="exact"/>
              <w:ind w:left="72" w:right="-12"/>
              <w:rPr>
                <w:rFonts w:ascii="Arial" w:hAnsi="Arial" w:cs="Arial"/>
                <w:b/>
                <w:bCs/>
                <w:sz w:val="22"/>
                <w:szCs w:val="22"/>
                <w:u w:val="single"/>
              </w:rPr>
            </w:pPr>
            <w:r w:rsidRPr="000560F2">
              <w:rPr>
                <w:rFonts w:ascii="Arial" w:hAnsi="Arial" w:cs="Arial"/>
                <w:b/>
                <w:bCs/>
                <w:sz w:val="22"/>
                <w:szCs w:val="22"/>
                <w:u w:val="single"/>
              </w:rPr>
              <w:t>Trade and other receivable - related parties (Note 4)</w:t>
            </w:r>
          </w:p>
        </w:tc>
        <w:tc>
          <w:tcPr>
            <w:tcW w:w="1620" w:type="dxa"/>
            <w:vAlign w:val="bottom"/>
          </w:tcPr>
          <w:p w14:paraId="0BB09507" w14:textId="77777777" w:rsidR="00B56303" w:rsidRPr="000560F2" w:rsidRDefault="00B56303" w:rsidP="0000248B">
            <w:pPr>
              <w:spacing w:line="380" w:lineRule="exact"/>
              <w:jc w:val="center"/>
              <w:rPr>
                <w:rFonts w:ascii="Arial" w:hAnsi="Arial" w:cs="Arial"/>
                <w:sz w:val="22"/>
                <w:szCs w:val="22"/>
              </w:rPr>
            </w:pPr>
          </w:p>
        </w:tc>
        <w:tc>
          <w:tcPr>
            <w:tcW w:w="1620" w:type="dxa"/>
            <w:vAlign w:val="bottom"/>
          </w:tcPr>
          <w:p w14:paraId="1051EFB5" w14:textId="77777777" w:rsidR="00B56303" w:rsidRPr="00B92009" w:rsidRDefault="00B56303" w:rsidP="0000248B">
            <w:pPr>
              <w:spacing w:line="380" w:lineRule="exact"/>
              <w:jc w:val="center"/>
              <w:rPr>
                <w:rFonts w:ascii="Arial" w:hAnsi="Arial" w:cs="Arial"/>
                <w:sz w:val="22"/>
                <w:szCs w:val="22"/>
              </w:rPr>
            </w:pPr>
          </w:p>
        </w:tc>
      </w:tr>
      <w:tr w:rsidR="00B56303" w:rsidRPr="000560F2" w14:paraId="3F1A434D" w14:textId="77777777" w:rsidTr="0000248B">
        <w:trPr>
          <w:tblHeader/>
        </w:trPr>
        <w:tc>
          <w:tcPr>
            <w:tcW w:w="5940" w:type="dxa"/>
            <w:vAlign w:val="bottom"/>
          </w:tcPr>
          <w:p w14:paraId="02E2FD60" w14:textId="77777777" w:rsidR="00B56303" w:rsidRPr="000560F2" w:rsidRDefault="00B56303" w:rsidP="0000248B">
            <w:pPr>
              <w:spacing w:line="380" w:lineRule="exact"/>
              <w:ind w:left="72" w:right="-12"/>
              <w:jc w:val="thaiDistribute"/>
              <w:rPr>
                <w:rFonts w:ascii="Arial" w:hAnsi="Arial" w:cs="Arial"/>
                <w:sz w:val="22"/>
                <w:szCs w:val="22"/>
              </w:rPr>
            </w:pPr>
            <w:r w:rsidRPr="000560F2">
              <w:rPr>
                <w:rFonts w:ascii="Arial" w:hAnsi="Arial" w:cs="Arial"/>
                <w:sz w:val="22"/>
                <w:szCs w:val="22"/>
              </w:rPr>
              <w:t>Related companies</w:t>
            </w:r>
          </w:p>
        </w:tc>
        <w:tc>
          <w:tcPr>
            <w:tcW w:w="1620" w:type="dxa"/>
            <w:vAlign w:val="bottom"/>
          </w:tcPr>
          <w:p w14:paraId="591EF070" w14:textId="1B7DB967" w:rsidR="00B56303" w:rsidRPr="000560F2" w:rsidRDefault="000B0C39" w:rsidP="004346B3">
            <w:pPr>
              <w:pBdr>
                <w:bottom w:val="double" w:sz="4" w:space="1" w:color="auto"/>
              </w:pBdr>
              <w:tabs>
                <w:tab w:val="decimal" w:pos="1246"/>
              </w:tabs>
              <w:spacing w:line="380" w:lineRule="exact"/>
              <w:jc w:val="thaiDistribute"/>
              <w:rPr>
                <w:rFonts w:ascii="Arial" w:hAnsi="Arial" w:cs="Arial"/>
                <w:sz w:val="22"/>
                <w:szCs w:val="22"/>
              </w:rPr>
            </w:pPr>
            <w:r>
              <w:rPr>
                <w:rFonts w:ascii="Arial" w:hAnsi="Arial" w:cs="Arial"/>
                <w:sz w:val="22"/>
                <w:szCs w:val="22"/>
              </w:rPr>
              <w:t>75</w:t>
            </w:r>
          </w:p>
        </w:tc>
        <w:tc>
          <w:tcPr>
            <w:tcW w:w="1620" w:type="dxa"/>
            <w:vAlign w:val="bottom"/>
          </w:tcPr>
          <w:p w14:paraId="12FAEB1C" w14:textId="2C1C90D1" w:rsidR="00B56303" w:rsidRPr="000560F2" w:rsidRDefault="002B7C49" w:rsidP="0000248B">
            <w:pPr>
              <w:pBdr>
                <w:bottom w:val="double" w:sz="4" w:space="1" w:color="auto"/>
              </w:pBdr>
              <w:tabs>
                <w:tab w:val="decimal" w:pos="1242"/>
              </w:tabs>
              <w:spacing w:line="380" w:lineRule="exact"/>
              <w:jc w:val="thaiDistribute"/>
              <w:rPr>
                <w:rFonts w:ascii="Arial" w:hAnsi="Arial" w:cs="Arial"/>
                <w:sz w:val="22"/>
                <w:szCs w:val="22"/>
              </w:rPr>
            </w:pPr>
            <w:r>
              <w:rPr>
                <w:rFonts w:ascii="Arial" w:hAnsi="Arial" w:cs="Arial"/>
                <w:sz w:val="22"/>
                <w:szCs w:val="22"/>
              </w:rPr>
              <w:t>39</w:t>
            </w:r>
          </w:p>
        </w:tc>
      </w:tr>
    </w:tbl>
    <w:p w14:paraId="786F137F" w14:textId="77777777" w:rsidR="00FE294D" w:rsidRDefault="00FE294D" w:rsidP="00B56303">
      <w:pPr>
        <w:tabs>
          <w:tab w:val="left" w:pos="540"/>
          <w:tab w:val="left" w:pos="900"/>
          <w:tab w:val="left" w:pos="1440"/>
        </w:tabs>
        <w:spacing w:before="240" w:after="120" w:line="360" w:lineRule="exact"/>
        <w:ind w:right="-43"/>
        <w:jc w:val="thaiDistribute"/>
        <w:rPr>
          <w:rFonts w:ascii="Arial" w:hAnsi="Arial" w:cs="Arial"/>
          <w:b/>
          <w:bCs/>
          <w:sz w:val="22"/>
          <w:szCs w:val="22"/>
        </w:rPr>
      </w:pPr>
    </w:p>
    <w:p w14:paraId="723584DA" w14:textId="77777777" w:rsidR="00FE294D" w:rsidRDefault="00FE294D">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B7EE963" w14:textId="584BE24D" w:rsidR="00B56303" w:rsidRPr="000560F2" w:rsidRDefault="00B56303" w:rsidP="00B56303">
      <w:pPr>
        <w:tabs>
          <w:tab w:val="left" w:pos="540"/>
          <w:tab w:val="left" w:pos="900"/>
          <w:tab w:val="left" w:pos="1440"/>
        </w:tabs>
        <w:spacing w:before="240" w:after="120" w:line="360" w:lineRule="exact"/>
        <w:ind w:right="-43"/>
        <w:jc w:val="thaiDistribute"/>
        <w:rPr>
          <w:rFonts w:ascii="Arial" w:hAnsi="Arial" w:cs="Arial"/>
          <w:b/>
          <w:bCs/>
          <w:sz w:val="22"/>
          <w:szCs w:val="22"/>
          <w:u w:val="single"/>
        </w:rPr>
      </w:pPr>
      <w:r w:rsidRPr="000560F2">
        <w:rPr>
          <w:rFonts w:ascii="Arial" w:hAnsi="Arial" w:cs="Arial"/>
          <w:b/>
          <w:bCs/>
          <w:sz w:val="22"/>
          <w:szCs w:val="22"/>
        </w:rPr>
        <w:lastRenderedPageBreak/>
        <w:tab/>
      </w:r>
      <w:r w:rsidRPr="000560F2">
        <w:rPr>
          <w:rFonts w:ascii="Arial" w:hAnsi="Arial" w:cs="Arial"/>
          <w:b/>
          <w:bCs/>
          <w:sz w:val="22"/>
          <w:szCs w:val="22"/>
          <w:u w:val="single"/>
        </w:rPr>
        <w:t>Directors and management’s benefits</w:t>
      </w:r>
    </w:p>
    <w:p w14:paraId="6ECC2F90" w14:textId="6CAC050C" w:rsidR="00B56303" w:rsidRPr="000560F2" w:rsidRDefault="00B56303" w:rsidP="00B56303">
      <w:pPr>
        <w:tabs>
          <w:tab w:val="left" w:pos="900"/>
          <w:tab w:val="left" w:pos="1440"/>
        </w:tabs>
        <w:spacing w:before="120" w:after="120" w:line="380" w:lineRule="exact"/>
        <w:ind w:left="540" w:right="43"/>
        <w:jc w:val="thaiDistribute"/>
        <w:rPr>
          <w:rFonts w:ascii="Arial" w:hAnsi="Arial" w:cs="Arial"/>
          <w:sz w:val="22"/>
          <w:szCs w:val="22"/>
        </w:rPr>
      </w:pPr>
      <w:r w:rsidRPr="000560F2">
        <w:rPr>
          <w:rFonts w:ascii="Arial" w:hAnsi="Arial" w:cs="Arial"/>
          <w:sz w:val="22"/>
          <w:szCs w:val="22"/>
        </w:rPr>
        <w:t xml:space="preserve">During the three-month periods ended 31 March </w:t>
      </w:r>
      <w:r w:rsidR="002B7C49">
        <w:rPr>
          <w:rFonts w:ascii="Arial" w:hAnsi="Arial" w:cs="Arial"/>
          <w:sz w:val="22"/>
          <w:szCs w:val="22"/>
        </w:rPr>
        <w:t>2023</w:t>
      </w:r>
      <w:r w:rsidRPr="000560F2">
        <w:rPr>
          <w:rFonts w:ascii="Arial" w:hAnsi="Arial" w:cs="Arial"/>
          <w:sz w:val="22"/>
          <w:szCs w:val="22"/>
        </w:rPr>
        <w:t xml:space="preserve"> and </w:t>
      </w:r>
      <w:r w:rsidR="002B7C49">
        <w:rPr>
          <w:rFonts w:ascii="Arial" w:hAnsi="Arial" w:cs="Arial"/>
          <w:sz w:val="22"/>
          <w:szCs w:val="22"/>
        </w:rPr>
        <w:t>2022</w:t>
      </w:r>
      <w:r w:rsidRPr="000560F2">
        <w:rPr>
          <w:rFonts w:ascii="Arial" w:hAnsi="Arial" w:cs="Arial"/>
          <w:sz w:val="22"/>
          <w:szCs w:val="22"/>
        </w:rPr>
        <w:t>, the Company had employee benefit expenses payable to their directors and management as below.</w:t>
      </w:r>
    </w:p>
    <w:tbl>
      <w:tblPr>
        <w:tblStyle w:val="TableGrid"/>
        <w:tblW w:w="9180" w:type="dxa"/>
        <w:tblInd w:w="450" w:type="dxa"/>
        <w:tblLayout w:type="fixed"/>
        <w:tblLook w:val="04A0" w:firstRow="1" w:lastRow="0" w:firstColumn="1" w:lastColumn="0" w:noHBand="0" w:noVBand="1"/>
      </w:tblPr>
      <w:tblGrid>
        <w:gridCol w:w="1620"/>
        <w:gridCol w:w="4320"/>
        <w:gridCol w:w="1620"/>
        <w:gridCol w:w="1620"/>
      </w:tblGrid>
      <w:tr w:rsidR="00B56303" w:rsidRPr="000560F2" w14:paraId="2C08B861" w14:textId="77777777" w:rsidTr="0000248B">
        <w:tc>
          <w:tcPr>
            <w:tcW w:w="1620" w:type="dxa"/>
            <w:tcBorders>
              <w:top w:val="nil"/>
              <w:left w:val="nil"/>
              <w:bottom w:val="nil"/>
              <w:right w:val="nil"/>
            </w:tcBorders>
          </w:tcPr>
          <w:p w14:paraId="2A4994C9" w14:textId="77777777" w:rsidR="00B56303" w:rsidRPr="00B92009" w:rsidRDefault="00B56303" w:rsidP="0000248B">
            <w:pPr>
              <w:tabs>
                <w:tab w:val="left" w:pos="600"/>
                <w:tab w:val="left" w:pos="900"/>
                <w:tab w:val="right" w:pos="7280"/>
                <w:tab w:val="right" w:pos="8540"/>
              </w:tabs>
              <w:spacing w:line="380" w:lineRule="exact"/>
              <w:ind w:right="-45"/>
              <w:jc w:val="right"/>
              <w:rPr>
                <w:rFonts w:ascii="Arial" w:hAnsi="Arial" w:cs="Arial"/>
                <w:sz w:val="22"/>
                <w:szCs w:val="22"/>
              </w:rPr>
            </w:pPr>
          </w:p>
        </w:tc>
        <w:tc>
          <w:tcPr>
            <w:tcW w:w="4320" w:type="dxa"/>
            <w:tcBorders>
              <w:top w:val="nil"/>
              <w:left w:val="nil"/>
              <w:bottom w:val="nil"/>
              <w:right w:val="nil"/>
            </w:tcBorders>
          </w:tcPr>
          <w:p w14:paraId="63DDA508" w14:textId="77777777" w:rsidR="00B56303" w:rsidRPr="00B92009" w:rsidRDefault="00B56303" w:rsidP="0000248B">
            <w:pPr>
              <w:tabs>
                <w:tab w:val="left" w:pos="600"/>
                <w:tab w:val="left" w:pos="900"/>
                <w:tab w:val="right" w:pos="7280"/>
                <w:tab w:val="right" w:pos="8540"/>
              </w:tabs>
              <w:spacing w:line="380" w:lineRule="exact"/>
              <w:ind w:right="-45"/>
              <w:jc w:val="right"/>
              <w:rPr>
                <w:rFonts w:ascii="Arial" w:hAnsi="Arial" w:cs="Arial"/>
                <w:sz w:val="22"/>
                <w:szCs w:val="22"/>
              </w:rPr>
            </w:pPr>
          </w:p>
        </w:tc>
        <w:tc>
          <w:tcPr>
            <w:tcW w:w="3240" w:type="dxa"/>
            <w:gridSpan w:val="2"/>
            <w:tcBorders>
              <w:top w:val="nil"/>
              <w:left w:val="nil"/>
              <w:bottom w:val="nil"/>
              <w:right w:val="nil"/>
            </w:tcBorders>
          </w:tcPr>
          <w:p w14:paraId="4910FEB8" w14:textId="77777777" w:rsidR="00B56303" w:rsidRPr="000560F2" w:rsidRDefault="00B56303" w:rsidP="0000248B">
            <w:pPr>
              <w:tabs>
                <w:tab w:val="left" w:pos="600"/>
                <w:tab w:val="left" w:pos="900"/>
                <w:tab w:val="right" w:pos="7280"/>
                <w:tab w:val="right" w:pos="8540"/>
              </w:tabs>
              <w:spacing w:line="380" w:lineRule="exact"/>
              <w:ind w:right="-45"/>
              <w:jc w:val="right"/>
              <w:rPr>
                <w:rFonts w:ascii="Arial" w:hAnsi="Arial" w:cs="Arial"/>
                <w:sz w:val="22"/>
                <w:szCs w:val="22"/>
                <w:cs/>
              </w:rPr>
            </w:pPr>
            <w:r w:rsidRPr="000560F2">
              <w:rPr>
                <w:rFonts w:ascii="Arial" w:hAnsi="Arial" w:cs="Arial"/>
                <w:sz w:val="22"/>
                <w:szCs w:val="22"/>
              </w:rPr>
              <w:t>(Unit: Thousand Baht)</w:t>
            </w:r>
          </w:p>
        </w:tc>
      </w:tr>
      <w:tr w:rsidR="00B56303" w:rsidRPr="000560F2" w14:paraId="72D6406D" w14:textId="77777777" w:rsidTr="0000248B">
        <w:tc>
          <w:tcPr>
            <w:tcW w:w="5940" w:type="dxa"/>
            <w:gridSpan w:val="2"/>
            <w:tcBorders>
              <w:top w:val="nil"/>
              <w:left w:val="nil"/>
              <w:bottom w:val="nil"/>
              <w:right w:val="nil"/>
            </w:tcBorders>
          </w:tcPr>
          <w:p w14:paraId="65962B6A" w14:textId="77777777" w:rsidR="00B56303" w:rsidRPr="00B92009" w:rsidRDefault="00B56303" w:rsidP="0000248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240" w:type="dxa"/>
            <w:gridSpan w:val="2"/>
            <w:tcBorders>
              <w:top w:val="nil"/>
              <w:left w:val="nil"/>
              <w:bottom w:val="nil"/>
              <w:right w:val="nil"/>
            </w:tcBorders>
          </w:tcPr>
          <w:p w14:paraId="4D0C7AF7" w14:textId="77777777" w:rsidR="00B56303" w:rsidRPr="000560F2" w:rsidRDefault="00B56303" w:rsidP="000024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0F2">
              <w:rPr>
                <w:rFonts w:ascii="Arial" w:hAnsi="Arial" w:cs="Arial"/>
                <w:sz w:val="22"/>
                <w:szCs w:val="22"/>
              </w:rPr>
              <w:t>For the three-month periods ended 31 March</w:t>
            </w:r>
          </w:p>
        </w:tc>
      </w:tr>
      <w:tr w:rsidR="00B56303" w:rsidRPr="000560F2" w14:paraId="3B3896CF" w14:textId="77777777" w:rsidTr="0000248B">
        <w:tc>
          <w:tcPr>
            <w:tcW w:w="5940" w:type="dxa"/>
            <w:gridSpan w:val="2"/>
            <w:tcBorders>
              <w:top w:val="nil"/>
              <w:left w:val="nil"/>
              <w:bottom w:val="nil"/>
              <w:right w:val="nil"/>
            </w:tcBorders>
          </w:tcPr>
          <w:p w14:paraId="2072889D" w14:textId="77777777" w:rsidR="00B56303" w:rsidRPr="00B92009" w:rsidRDefault="00B56303" w:rsidP="0000248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20" w:type="dxa"/>
            <w:tcBorders>
              <w:top w:val="nil"/>
              <w:left w:val="nil"/>
              <w:bottom w:val="nil"/>
              <w:right w:val="nil"/>
            </w:tcBorders>
          </w:tcPr>
          <w:p w14:paraId="64EFC1FB" w14:textId="76B06154" w:rsidR="00B56303" w:rsidRPr="000560F2" w:rsidRDefault="002B7C49" w:rsidP="000024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620" w:type="dxa"/>
            <w:tcBorders>
              <w:top w:val="nil"/>
              <w:left w:val="nil"/>
              <w:bottom w:val="nil"/>
              <w:right w:val="nil"/>
            </w:tcBorders>
          </w:tcPr>
          <w:p w14:paraId="5CF196F2" w14:textId="7331DD98" w:rsidR="00B56303" w:rsidRPr="000560F2" w:rsidRDefault="002B7C49" w:rsidP="000024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r>
      <w:tr w:rsidR="002B7C49" w:rsidRPr="000560F2" w14:paraId="7B5E97E8" w14:textId="77777777" w:rsidTr="0000248B">
        <w:tc>
          <w:tcPr>
            <w:tcW w:w="5940" w:type="dxa"/>
            <w:gridSpan w:val="2"/>
            <w:tcBorders>
              <w:top w:val="nil"/>
              <w:left w:val="nil"/>
              <w:bottom w:val="nil"/>
              <w:right w:val="nil"/>
            </w:tcBorders>
          </w:tcPr>
          <w:p w14:paraId="04FE5553" w14:textId="77777777" w:rsidR="002B7C49" w:rsidRPr="000560F2" w:rsidRDefault="002B7C49" w:rsidP="002B7C49">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560F2">
              <w:rPr>
                <w:rFonts w:ascii="Arial" w:hAnsi="Arial" w:cs="Arial"/>
                <w:sz w:val="22"/>
                <w:szCs w:val="22"/>
              </w:rPr>
              <w:t>Short-term employee benefits</w:t>
            </w:r>
          </w:p>
        </w:tc>
        <w:tc>
          <w:tcPr>
            <w:tcW w:w="1620" w:type="dxa"/>
            <w:tcBorders>
              <w:top w:val="nil"/>
              <w:left w:val="nil"/>
              <w:bottom w:val="nil"/>
              <w:right w:val="nil"/>
            </w:tcBorders>
          </w:tcPr>
          <w:p w14:paraId="2C1C07A0" w14:textId="4A387F83" w:rsidR="002B7C49" w:rsidRPr="000560F2" w:rsidRDefault="00FE294D" w:rsidP="002B7C49">
            <w:pPr>
              <w:tabs>
                <w:tab w:val="decimal" w:pos="1335"/>
              </w:tabs>
              <w:spacing w:line="380" w:lineRule="exact"/>
              <w:ind w:right="-45"/>
              <w:jc w:val="thaiDistribute"/>
              <w:rPr>
                <w:rFonts w:ascii="Arial" w:hAnsi="Arial" w:cs="Arial"/>
                <w:sz w:val="22"/>
                <w:szCs w:val="22"/>
                <w:cs/>
              </w:rPr>
            </w:pPr>
            <w:r>
              <w:rPr>
                <w:rFonts w:ascii="Arial" w:hAnsi="Arial" w:cs="Arial"/>
                <w:sz w:val="22"/>
                <w:szCs w:val="22"/>
              </w:rPr>
              <w:t>9,752</w:t>
            </w:r>
          </w:p>
        </w:tc>
        <w:tc>
          <w:tcPr>
            <w:tcW w:w="1620" w:type="dxa"/>
            <w:tcBorders>
              <w:top w:val="nil"/>
              <w:left w:val="nil"/>
              <w:bottom w:val="nil"/>
              <w:right w:val="nil"/>
            </w:tcBorders>
          </w:tcPr>
          <w:p w14:paraId="4A5D60FD" w14:textId="765933B2" w:rsidR="002B7C49" w:rsidRPr="000560F2" w:rsidRDefault="002B7C49" w:rsidP="002B7C49">
            <w:pPr>
              <w:tabs>
                <w:tab w:val="decimal" w:pos="1335"/>
              </w:tabs>
              <w:spacing w:line="380" w:lineRule="exact"/>
              <w:ind w:right="-45"/>
              <w:jc w:val="thaiDistribute"/>
              <w:rPr>
                <w:rFonts w:ascii="Arial" w:hAnsi="Arial" w:cs="Arial"/>
                <w:sz w:val="22"/>
                <w:szCs w:val="22"/>
                <w:cs/>
              </w:rPr>
            </w:pPr>
            <w:r w:rsidRPr="000560F2">
              <w:rPr>
                <w:rFonts w:ascii="Arial" w:hAnsi="Arial" w:cs="Arial"/>
                <w:sz w:val="22"/>
                <w:szCs w:val="22"/>
              </w:rPr>
              <w:t>9,063</w:t>
            </w:r>
          </w:p>
        </w:tc>
      </w:tr>
      <w:tr w:rsidR="002B7C49" w:rsidRPr="000560F2" w14:paraId="2D383218" w14:textId="77777777" w:rsidTr="0000248B">
        <w:tc>
          <w:tcPr>
            <w:tcW w:w="5940" w:type="dxa"/>
            <w:gridSpan w:val="2"/>
            <w:tcBorders>
              <w:top w:val="nil"/>
              <w:left w:val="nil"/>
              <w:bottom w:val="nil"/>
              <w:right w:val="nil"/>
            </w:tcBorders>
          </w:tcPr>
          <w:p w14:paraId="76F6A2DA" w14:textId="77777777" w:rsidR="002B7C49" w:rsidRPr="000560F2" w:rsidRDefault="002B7C49" w:rsidP="002B7C49">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0560F2">
              <w:rPr>
                <w:rFonts w:ascii="Arial" w:hAnsi="Arial" w:cs="Arial"/>
                <w:sz w:val="22"/>
                <w:szCs w:val="22"/>
              </w:rPr>
              <w:t>Post-employment benefits</w:t>
            </w:r>
          </w:p>
        </w:tc>
        <w:tc>
          <w:tcPr>
            <w:tcW w:w="1620" w:type="dxa"/>
            <w:tcBorders>
              <w:top w:val="nil"/>
              <w:left w:val="nil"/>
              <w:bottom w:val="nil"/>
              <w:right w:val="nil"/>
            </w:tcBorders>
          </w:tcPr>
          <w:p w14:paraId="6ED283E6" w14:textId="2D1147E7" w:rsidR="002B7C49" w:rsidRPr="000560F2" w:rsidRDefault="00FE294D" w:rsidP="002B7C49">
            <w:pPr>
              <w:pBdr>
                <w:bottom w:val="single" w:sz="4" w:space="1" w:color="auto"/>
              </w:pBdr>
              <w:tabs>
                <w:tab w:val="decimal" w:pos="1335"/>
              </w:tabs>
              <w:spacing w:line="380" w:lineRule="exact"/>
              <w:ind w:right="-45"/>
              <w:jc w:val="thaiDistribute"/>
              <w:rPr>
                <w:rFonts w:ascii="Arial" w:hAnsi="Arial" w:cs="Arial"/>
                <w:sz w:val="22"/>
                <w:szCs w:val="22"/>
              </w:rPr>
            </w:pPr>
            <w:r>
              <w:rPr>
                <w:rFonts w:ascii="Arial" w:hAnsi="Arial" w:cs="Arial"/>
                <w:sz w:val="22"/>
                <w:szCs w:val="22"/>
              </w:rPr>
              <w:t>198</w:t>
            </w:r>
          </w:p>
        </w:tc>
        <w:tc>
          <w:tcPr>
            <w:tcW w:w="1620" w:type="dxa"/>
            <w:tcBorders>
              <w:top w:val="nil"/>
              <w:left w:val="nil"/>
              <w:bottom w:val="nil"/>
              <w:right w:val="nil"/>
            </w:tcBorders>
          </w:tcPr>
          <w:p w14:paraId="1D1AEE64" w14:textId="2E14F150" w:rsidR="002B7C49" w:rsidRPr="000560F2" w:rsidRDefault="002B7C49" w:rsidP="002B7C49">
            <w:pPr>
              <w:pBdr>
                <w:bottom w:val="single" w:sz="4" w:space="1" w:color="auto"/>
              </w:pBdr>
              <w:tabs>
                <w:tab w:val="decimal" w:pos="1335"/>
              </w:tabs>
              <w:spacing w:line="380" w:lineRule="exact"/>
              <w:ind w:right="-45"/>
              <w:jc w:val="thaiDistribute"/>
              <w:rPr>
                <w:rFonts w:ascii="Arial" w:hAnsi="Arial" w:cs="Arial"/>
                <w:sz w:val="22"/>
                <w:szCs w:val="22"/>
                <w:cs/>
              </w:rPr>
            </w:pPr>
            <w:r w:rsidRPr="000560F2">
              <w:rPr>
                <w:rFonts w:ascii="Arial" w:hAnsi="Arial" w:cs="Arial"/>
                <w:sz w:val="22"/>
                <w:szCs w:val="22"/>
              </w:rPr>
              <w:t>215</w:t>
            </w:r>
          </w:p>
        </w:tc>
      </w:tr>
      <w:tr w:rsidR="002B7C49" w:rsidRPr="000560F2" w14:paraId="522B0664" w14:textId="77777777" w:rsidTr="0000248B">
        <w:tc>
          <w:tcPr>
            <w:tcW w:w="5940" w:type="dxa"/>
            <w:gridSpan w:val="2"/>
            <w:tcBorders>
              <w:top w:val="nil"/>
              <w:left w:val="nil"/>
              <w:bottom w:val="nil"/>
              <w:right w:val="nil"/>
            </w:tcBorders>
          </w:tcPr>
          <w:p w14:paraId="5FE68C4C" w14:textId="77777777" w:rsidR="002B7C49" w:rsidRPr="000560F2" w:rsidRDefault="002B7C49" w:rsidP="002B7C49">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0560F2">
              <w:rPr>
                <w:rFonts w:ascii="Arial" w:hAnsi="Arial" w:cs="Arial"/>
                <w:sz w:val="22"/>
                <w:szCs w:val="22"/>
              </w:rPr>
              <w:t>Total</w:t>
            </w:r>
          </w:p>
        </w:tc>
        <w:tc>
          <w:tcPr>
            <w:tcW w:w="1620" w:type="dxa"/>
            <w:tcBorders>
              <w:top w:val="nil"/>
              <w:left w:val="nil"/>
              <w:bottom w:val="nil"/>
              <w:right w:val="nil"/>
            </w:tcBorders>
          </w:tcPr>
          <w:p w14:paraId="2AA127B0" w14:textId="70D02E18" w:rsidR="002B7C49" w:rsidRPr="000560F2" w:rsidRDefault="00FE294D" w:rsidP="002B7C49">
            <w:pPr>
              <w:pBdr>
                <w:bottom w:val="double" w:sz="4" w:space="1" w:color="auto"/>
              </w:pBdr>
              <w:tabs>
                <w:tab w:val="decimal" w:pos="1335"/>
              </w:tabs>
              <w:spacing w:line="380" w:lineRule="exact"/>
              <w:ind w:right="-45"/>
              <w:jc w:val="thaiDistribute"/>
              <w:rPr>
                <w:rFonts w:ascii="Arial" w:hAnsi="Arial" w:cs="Arial"/>
                <w:sz w:val="22"/>
                <w:szCs w:val="22"/>
                <w:cs/>
              </w:rPr>
            </w:pPr>
            <w:r>
              <w:rPr>
                <w:rFonts w:ascii="Arial" w:hAnsi="Arial" w:cs="Arial"/>
                <w:sz w:val="22"/>
                <w:szCs w:val="22"/>
              </w:rPr>
              <w:t>9,950</w:t>
            </w:r>
          </w:p>
        </w:tc>
        <w:tc>
          <w:tcPr>
            <w:tcW w:w="1620" w:type="dxa"/>
            <w:tcBorders>
              <w:top w:val="nil"/>
              <w:left w:val="nil"/>
              <w:bottom w:val="nil"/>
              <w:right w:val="nil"/>
            </w:tcBorders>
          </w:tcPr>
          <w:p w14:paraId="037C49E2" w14:textId="14B0D99B" w:rsidR="002B7C49" w:rsidRPr="000560F2" w:rsidRDefault="002B7C49" w:rsidP="002B7C49">
            <w:pPr>
              <w:pBdr>
                <w:bottom w:val="double" w:sz="4" w:space="1" w:color="auto"/>
              </w:pBdr>
              <w:tabs>
                <w:tab w:val="decimal" w:pos="1335"/>
              </w:tabs>
              <w:spacing w:line="380" w:lineRule="exact"/>
              <w:ind w:right="-45"/>
              <w:jc w:val="thaiDistribute"/>
              <w:rPr>
                <w:rFonts w:ascii="Arial" w:hAnsi="Arial" w:cs="Arial"/>
                <w:sz w:val="22"/>
                <w:szCs w:val="22"/>
                <w:cs/>
              </w:rPr>
            </w:pPr>
            <w:r w:rsidRPr="000560F2">
              <w:rPr>
                <w:rFonts w:ascii="Arial" w:hAnsi="Arial" w:cs="Arial"/>
                <w:sz w:val="22"/>
                <w:szCs w:val="22"/>
              </w:rPr>
              <w:t>9,278</w:t>
            </w:r>
          </w:p>
        </w:tc>
      </w:tr>
    </w:tbl>
    <w:p w14:paraId="57A1195F" w14:textId="77777777" w:rsidR="00B56303" w:rsidRPr="000560F2" w:rsidRDefault="00B56303" w:rsidP="00B56303">
      <w:pPr>
        <w:tabs>
          <w:tab w:val="left" w:pos="540"/>
        </w:tabs>
        <w:overflowPunct/>
        <w:autoSpaceDE/>
        <w:autoSpaceDN/>
        <w:adjustRightInd/>
        <w:spacing w:before="240" w:after="120"/>
        <w:textAlignment w:val="auto"/>
        <w:rPr>
          <w:rFonts w:ascii="Arial" w:hAnsi="Arial" w:cs="Arial"/>
          <w:b/>
          <w:bCs/>
          <w:sz w:val="22"/>
          <w:szCs w:val="22"/>
          <w:u w:val="single"/>
        </w:rPr>
      </w:pPr>
      <w:r w:rsidRPr="000560F2">
        <w:rPr>
          <w:rFonts w:ascii="Arial" w:hAnsi="Arial" w:cs="Arial"/>
          <w:sz w:val="22"/>
          <w:szCs w:val="22"/>
        </w:rPr>
        <w:t xml:space="preserve">    </w:t>
      </w:r>
      <w:r w:rsidRPr="000560F2">
        <w:rPr>
          <w:rFonts w:ascii="Arial" w:hAnsi="Arial"/>
          <w:sz w:val="22"/>
          <w:szCs w:val="22"/>
          <w:cs/>
        </w:rPr>
        <w:tab/>
      </w:r>
      <w:r w:rsidRPr="000560F2">
        <w:rPr>
          <w:rFonts w:ascii="Arial" w:hAnsi="Arial" w:cs="Arial"/>
          <w:b/>
          <w:bCs/>
          <w:sz w:val="22"/>
          <w:szCs w:val="22"/>
          <w:u w:val="single"/>
        </w:rPr>
        <w:t>Guarantee obligations with related parties</w:t>
      </w:r>
    </w:p>
    <w:p w14:paraId="5A5732B1" w14:textId="77777777" w:rsidR="00B56303" w:rsidRPr="000560F2" w:rsidRDefault="00B56303" w:rsidP="00B56303">
      <w:pPr>
        <w:tabs>
          <w:tab w:val="left" w:pos="900"/>
          <w:tab w:val="left" w:pos="1440"/>
        </w:tabs>
        <w:spacing w:before="120" w:after="120" w:line="360" w:lineRule="exact"/>
        <w:ind w:left="540" w:right="-43"/>
        <w:jc w:val="thaiDistribute"/>
        <w:rPr>
          <w:rFonts w:ascii="Arial" w:hAnsi="Arial" w:cs="Arial"/>
          <w:sz w:val="22"/>
          <w:szCs w:val="22"/>
        </w:rPr>
      </w:pPr>
      <w:r w:rsidRPr="000560F2">
        <w:rPr>
          <w:rFonts w:ascii="Arial" w:hAnsi="Arial" w:cs="Arial"/>
          <w:sz w:val="22"/>
          <w:szCs w:val="22"/>
        </w:rPr>
        <w:t xml:space="preserve">The Company has no outstanding </w:t>
      </w:r>
      <w:proofErr w:type="gramStart"/>
      <w:r w:rsidRPr="000560F2">
        <w:rPr>
          <w:rFonts w:ascii="Arial" w:hAnsi="Arial" w:cs="Arial"/>
          <w:sz w:val="22"/>
          <w:szCs w:val="22"/>
        </w:rPr>
        <w:t>guarantee</w:t>
      </w:r>
      <w:proofErr w:type="gramEnd"/>
      <w:r w:rsidRPr="000560F2">
        <w:rPr>
          <w:rFonts w:ascii="Arial" w:hAnsi="Arial" w:cs="Arial"/>
          <w:sz w:val="22"/>
          <w:szCs w:val="22"/>
        </w:rPr>
        <w:t xml:space="preserve"> obligations with its related parties.</w:t>
      </w:r>
    </w:p>
    <w:p w14:paraId="5E40A0B1" w14:textId="77777777" w:rsidR="00B56303" w:rsidRPr="000560F2" w:rsidRDefault="00B56303" w:rsidP="00B56303">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2"/>
        </w:rPr>
      </w:pPr>
      <w:r w:rsidRPr="000560F2">
        <w:rPr>
          <w:rFonts w:ascii="Arial" w:hAnsi="Arial" w:cs="Arial"/>
          <w:b/>
          <w:bCs/>
          <w:sz w:val="22"/>
          <w:szCs w:val="22"/>
        </w:rPr>
        <w:t>3</w:t>
      </w:r>
      <w:r w:rsidRPr="000560F2">
        <w:rPr>
          <w:rFonts w:ascii="Arial" w:hAnsi="Arial"/>
          <w:b/>
          <w:bCs/>
          <w:sz w:val="22"/>
          <w:szCs w:val="22"/>
          <w:cs/>
        </w:rPr>
        <w:t>.</w:t>
      </w:r>
      <w:r w:rsidRPr="000560F2">
        <w:rPr>
          <w:rFonts w:ascii="Arial" w:hAnsi="Arial"/>
          <w:b/>
          <w:bCs/>
          <w:sz w:val="22"/>
          <w:szCs w:val="22"/>
          <w:cs/>
        </w:rPr>
        <w:tab/>
      </w:r>
      <w:r w:rsidRPr="000560F2">
        <w:rPr>
          <w:rFonts w:ascii="Arial" w:hAnsi="Arial" w:cs="Arial"/>
          <w:b/>
          <w:bCs/>
          <w:sz w:val="22"/>
          <w:szCs w:val="22"/>
        </w:rPr>
        <w:t>Cash and cash equivalents</w:t>
      </w:r>
    </w:p>
    <w:p w14:paraId="706191D2" w14:textId="77777777" w:rsidR="00B56303" w:rsidRPr="000560F2" w:rsidRDefault="00B56303" w:rsidP="00B56303">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b/>
          <w:bCs/>
          <w:sz w:val="22"/>
          <w:szCs w:val="22"/>
        </w:rPr>
      </w:pPr>
      <w:r w:rsidRPr="000560F2">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B56303" w:rsidRPr="000560F2" w14:paraId="09CFC6F5" w14:textId="77777777" w:rsidTr="0000248B">
        <w:trPr>
          <w:tblHeader/>
        </w:trPr>
        <w:tc>
          <w:tcPr>
            <w:tcW w:w="5940" w:type="dxa"/>
          </w:tcPr>
          <w:p w14:paraId="6A24183A" w14:textId="77777777" w:rsidR="00B56303" w:rsidRPr="000560F2" w:rsidRDefault="00B56303" w:rsidP="0000248B">
            <w:pPr>
              <w:spacing w:line="340" w:lineRule="exact"/>
              <w:ind w:right="-18"/>
              <w:jc w:val="thaiDistribute"/>
              <w:rPr>
                <w:rFonts w:ascii="Arial" w:hAnsi="Arial" w:cs="Arial"/>
                <w:b/>
                <w:bCs/>
                <w:sz w:val="22"/>
                <w:szCs w:val="22"/>
                <w:u w:val="single"/>
              </w:rPr>
            </w:pPr>
          </w:p>
        </w:tc>
        <w:tc>
          <w:tcPr>
            <w:tcW w:w="1620" w:type="dxa"/>
            <w:vAlign w:val="bottom"/>
          </w:tcPr>
          <w:p w14:paraId="05C25B7D" w14:textId="4E792EB2" w:rsidR="00B56303" w:rsidRPr="000560F2" w:rsidRDefault="00B56303" w:rsidP="0000248B">
            <w:pPr>
              <w:pBdr>
                <w:bottom w:val="single" w:sz="4" w:space="1" w:color="auto"/>
              </w:pBdr>
              <w:spacing w:line="340" w:lineRule="exact"/>
              <w:jc w:val="center"/>
              <w:rPr>
                <w:rFonts w:ascii="Arial" w:hAnsi="Arial" w:cs="Arial"/>
                <w:sz w:val="22"/>
                <w:szCs w:val="22"/>
              </w:rPr>
            </w:pPr>
            <w:r w:rsidRPr="000560F2">
              <w:rPr>
                <w:rFonts w:ascii="Arial" w:hAnsi="Arial" w:cs="Arial"/>
                <w:sz w:val="22"/>
                <w:szCs w:val="22"/>
              </w:rPr>
              <w:t xml:space="preserve">31 March </w:t>
            </w:r>
            <w:r w:rsidR="002B7C49">
              <w:rPr>
                <w:rFonts w:ascii="Arial" w:hAnsi="Arial" w:cs="Arial"/>
                <w:sz w:val="22"/>
                <w:szCs w:val="22"/>
              </w:rPr>
              <w:t>2023</w:t>
            </w:r>
          </w:p>
        </w:tc>
        <w:tc>
          <w:tcPr>
            <w:tcW w:w="1620" w:type="dxa"/>
            <w:vAlign w:val="bottom"/>
          </w:tcPr>
          <w:p w14:paraId="0C3C8BE7" w14:textId="0CA8A77A" w:rsidR="00B56303" w:rsidRPr="000560F2" w:rsidRDefault="00B56303" w:rsidP="0000248B">
            <w:pPr>
              <w:pBdr>
                <w:bottom w:val="single" w:sz="4" w:space="1" w:color="auto"/>
              </w:pBdr>
              <w:spacing w:line="340" w:lineRule="exact"/>
              <w:jc w:val="center"/>
              <w:rPr>
                <w:rFonts w:ascii="Arial" w:hAnsi="Arial" w:cs="Arial"/>
                <w:sz w:val="22"/>
                <w:szCs w:val="22"/>
              </w:rPr>
            </w:pPr>
            <w:r w:rsidRPr="000560F2">
              <w:rPr>
                <w:rFonts w:ascii="Arial" w:hAnsi="Arial" w:cs="Arial"/>
                <w:sz w:val="22"/>
                <w:szCs w:val="22"/>
              </w:rPr>
              <w:t xml:space="preserve">31 December </w:t>
            </w:r>
            <w:r w:rsidR="002B7C49">
              <w:rPr>
                <w:rFonts w:ascii="Arial" w:hAnsi="Arial" w:cs="Arial"/>
                <w:sz w:val="22"/>
                <w:szCs w:val="22"/>
              </w:rPr>
              <w:t>2022</w:t>
            </w:r>
          </w:p>
        </w:tc>
      </w:tr>
      <w:tr w:rsidR="002B7C49" w:rsidRPr="000560F2" w14:paraId="33CC2AAA" w14:textId="77777777" w:rsidTr="0000248B">
        <w:tblPrEx>
          <w:tblLook w:val="04A0" w:firstRow="1" w:lastRow="0" w:firstColumn="1" w:lastColumn="0" w:noHBand="0" w:noVBand="1"/>
        </w:tblPrEx>
        <w:tc>
          <w:tcPr>
            <w:tcW w:w="5940" w:type="dxa"/>
          </w:tcPr>
          <w:p w14:paraId="031054AA" w14:textId="77777777" w:rsidR="002B7C49" w:rsidRPr="000560F2" w:rsidRDefault="002B7C49" w:rsidP="002B7C49">
            <w:pPr>
              <w:tabs>
                <w:tab w:val="left" w:pos="162"/>
              </w:tabs>
              <w:spacing w:line="340" w:lineRule="exact"/>
              <w:ind w:right="-45"/>
              <w:jc w:val="thaiDistribute"/>
              <w:rPr>
                <w:rFonts w:ascii="Arial" w:hAnsi="Arial" w:cs="Arial"/>
                <w:sz w:val="22"/>
                <w:szCs w:val="22"/>
                <w:cs/>
              </w:rPr>
            </w:pPr>
            <w:r w:rsidRPr="000560F2">
              <w:rPr>
                <w:rFonts w:ascii="Arial" w:hAnsi="Arial" w:cs="Arial"/>
                <w:sz w:val="22"/>
                <w:szCs w:val="22"/>
              </w:rPr>
              <w:t>Cash</w:t>
            </w:r>
          </w:p>
        </w:tc>
        <w:tc>
          <w:tcPr>
            <w:tcW w:w="1620" w:type="dxa"/>
          </w:tcPr>
          <w:p w14:paraId="248C9EF4" w14:textId="2B3FAD4D" w:rsidR="002B7C49" w:rsidRPr="000560F2" w:rsidRDefault="000B0C39" w:rsidP="002B7C49">
            <w:pPr>
              <w:tabs>
                <w:tab w:val="decimal" w:pos="1332"/>
              </w:tabs>
              <w:spacing w:line="340" w:lineRule="exact"/>
              <w:ind w:right="-45"/>
              <w:jc w:val="thaiDistribute"/>
              <w:rPr>
                <w:rFonts w:ascii="Arial" w:hAnsi="Arial" w:cs="Arial"/>
                <w:sz w:val="22"/>
                <w:szCs w:val="22"/>
              </w:rPr>
            </w:pPr>
            <w:r>
              <w:rPr>
                <w:rFonts w:ascii="Arial" w:hAnsi="Arial" w:cs="Arial"/>
                <w:sz w:val="22"/>
                <w:szCs w:val="22"/>
              </w:rPr>
              <w:t>200</w:t>
            </w:r>
          </w:p>
        </w:tc>
        <w:tc>
          <w:tcPr>
            <w:tcW w:w="1620" w:type="dxa"/>
          </w:tcPr>
          <w:p w14:paraId="41BABC07" w14:textId="6BEEB398" w:rsidR="002B7C49" w:rsidRPr="000560F2" w:rsidRDefault="002B7C49" w:rsidP="002B7C49">
            <w:pPr>
              <w:tabs>
                <w:tab w:val="decimal" w:pos="1332"/>
              </w:tabs>
              <w:spacing w:line="340" w:lineRule="exact"/>
              <w:ind w:right="-45"/>
              <w:jc w:val="thaiDistribute"/>
              <w:rPr>
                <w:rFonts w:ascii="Arial" w:hAnsi="Arial" w:cs="Arial"/>
                <w:sz w:val="22"/>
                <w:szCs w:val="22"/>
              </w:rPr>
            </w:pPr>
            <w:r>
              <w:rPr>
                <w:rFonts w:ascii="Arial" w:hAnsi="Arial" w:cs="Arial"/>
                <w:sz w:val="22"/>
                <w:szCs w:val="22"/>
              </w:rPr>
              <w:t>200</w:t>
            </w:r>
          </w:p>
        </w:tc>
      </w:tr>
      <w:tr w:rsidR="002B7C49" w:rsidRPr="000560F2" w14:paraId="14D837B4" w14:textId="77777777" w:rsidTr="0000248B">
        <w:tblPrEx>
          <w:tblLook w:val="04A0" w:firstRow="1" w:lastRow="0" w:firstColumn="1" w:lastColumn="0" w:noHBand="0" w:noVBand="1"/>
        </w:tblPrEx>
        <w:tc>
          <w:tcPr>
            <w:tcW w:w="5940" w:type="dxa"/>
          </w:tcPr>
          <w:p w14:paraId="3A8D9898" w14:textId="77777777" w:rsidR="002B7C49" w:rsidRPr="000560F2" w:rsidRDefault="002B7C49" w:rsidP="002B7C49">
            <w:pPr>
              <w:tabs>
                <w:tab w:val="left" w:pos="162"/>
              </w:tabs>
              <w:spacing w:line="340" w:lineRule="exact"/>
              <w:ind w:right="-45"/>
              <w:jc w:val="thaiDistribute"/>
              <w:rPr>
                <w:rFonts w:ascii="Arial" w:hAnsi="Arial" w:cs="Arial"/>
                <w:sz w:val="22"/>
                <w:szCs w:val="22"/>
                <w:cs/>
              </w:rPr>
            </w:pPr>
            <w:r w:rsidRPr="000560F2">
              <w:rPr>
                <w:rFonts w:ascii="Arial" w:hAnsi="Arial" w:cs="Arial"/>
                <w:sz w:val="22"/>
                <w:szCs w:val="22"/>
              </w:rPr>
              <w:t>Bank deposits</w:t>
            </w:r>
          </w:p>
        </w:tc>
        <w:tc>
          <w:tcPr>
            <w:tcW w:w="1620" w:type="dxa"/>
          </w:tcPr>
          <w:p w14:paraId="6523DB14" w14:textId="129FBF96" w:rsidR="002B7C49" w:rsidRPr="000560F2" w:rsidRDefault="000B0C39" w:rsidP="002B7C49">
            <w:pPr>
              <w:pBdr>
                <w:bottom w:val="single" w:sz="6" w:space="1" w:color="auto"/>
              </w:pBdr>
              <w:tabs>
                <w:tab w:val="decimal" w:pos="1332"/>
              </w:tabs>
              <w:spacing w:line="340" w:lineRule="exact"/>
              <w:ind w:right="-45"/>
              <w:jc w:val="thaiDistribute"/>
              <w:rPr>
                <w:rFonts w:ascii="Arial" w:hAnsi="Arial" w:cs="Arial"/>
                <w:sz w:val="22"/>
                <w:szCs w:val="22"/>
              </w:rPr>
            </w:pPr>
            <w:r>
              <w:rPr>
                <w:rFonts w:ascii="Arial" w:hAnsi="Arial" w:cs="Arial"/>
                <w:sz w:val="22"/>
                <w:szCs w:val="22"/>
              </w:rPr>
              <w:t>245,755</w:t>
            </w:r>
          </w:p>
        </w:tc>
        <w:tc>
          <w:tcPr>
            <w:tcW w:w="1620" w:type="dxa"/>
          </w:tcPr>
          <w:p w14:paraId="2B9882A1" w14:textId="4A99E99B" w:rsidR="002B7C49" w:rsidRPr="000560F2" w:rsidRDefault="002B7C49" w:rsidP="002B7C49">
            <w:pPr>
              <w:pBdr>
                <w:bottom w:val="single" w:sz="6" w:space="1" w:color="auto"/>
              </w:pBdr>
              <w:tabs>
                <w:tab w:val="decimal" w:pos="1332"/>
              </w:tabs>
              <w:spacing w:line="340" w:lineRule="exact"/>
              <w:ind w:right="-45"/>
              <w:jc w:val="thaiDistribute"/>
              <w:rPr>
                <w:rFonts w:ascii="Arial" w:hAnsi="Arial" w:cs="Arial"/>
                <w:sz w:val="22"/>
                <w:szCs w:val="22"/>
              </w:rPr>
            </w:pPr>
            <w:r>
              <w:rPr>
                <w:rFonts w:ascii="Arial" w:hAnsi="Arial" w:cs="Arial"/>
                <w:sz w:val="22"/>
                <w:szCs w:val="22"/>
              </w:rPr>
              <w:t>211,226</w:t>
            </w:r>
          </w:p>
        </w:tc>
      </w:tr>
      <w:tr w:rsidR="002B7C49" w:rsidRPr="000560F2" w14:paraId="60AAAEE1" w14:textId="77777777" w:rsidTr="0000248B">
        <w:tblPrEx>
          <w:tblLook w:val="04A0" w:firstRow="1" w:lastRow="0" w:firstColumn="1" w:lastColumn="0" w:noHBand="0" w:noVBand="1"/>
        </w:tblPrEx>
        <w:tc>
          <w:tcPr>
            <w:tcW w:w="5940" w:type="dxa"/>
          </w:tcPr>
          <w:p w14:paraId="45DDA65E" w14:textId="77777777" w:rsidR="002B7C49" w:rsidRPr="000560F2" w:rsidRDefault="002B7C49" w:rsidP="002B7C49">
            <w:pPr>
              <w:tabs>
                <w:tab w:val="left" w:pos="162"/>
              </w:tabs>
              <w:spacing w:line="340" w:lineRule="exact"/>
              <w:ind w:right="-45"/>
              <w:jc w:val="thaiDistribute"/>
              <w:rPr>
                <w:rFonts w:ascii="Arial" w:hAnsi="Arial" w:cs="Arial"/>
                <w:sz w:val="22"/>
                <w:szCs w:val="22"/>
                <w:cs/>
              </w:rPr>
            </w:pPr>
            <w:r w:rsidRPr="000560F2">
              <w:rPr>
                <w:rFonts w:ascii="Arial" w:hAnsi="Arial" w:cs="Arial"/>
                <w:sz w:val="22"/>
                <w:szCs w:val="22"/>
              </w:rPr>
              <w:t>Total</w:t>
            </w:r>
          </w:p>
        </w:tc>
        <w:tc>
          <w:tcPr>
            <w:tcW w:w="1620" w:type="dxa"/>
          </w:tcPr>
          <w:p w14:paraId="634443E8" w14:textId="69A10F46" w:rsidR="002B7C49" w:rsidRPr="000560F2" w:rsidRDefault="000B0C39" w:rsidP="002B7C49">
            <w:pPr>
              <w:pBdr>
                <w:bottom w:val="double" w:sz="6" w:space="1" w:color="auto"/>
              </w:pBdr>
              <w:tabs>
                <w:tab w:val="decimal" w:pos="1332"/>
              </w:tabs>
              <w:spacing w:line="340" w:lineRule="exact"/>
              <w:ind w:right="-45"/>
              <w:jc w:val="thaiDistribute"/>
              <w:rPr>
                <w:rFonts w:ascii="Arial" w:hAnsi="Arial" w:cs="Arial"/>
                <w:sz w:val="22"/>
                <w:szCs w:val="22"/>
                <w:cs/>
              </w:rPr>
            </w:pPr>
            <w:r>
              <w:rPr>
                <w:rFonts w:ascii="Arial" w:hAnsi="Arial" w:cs="Arial"/>
                <w:sz w:val="22"/>
                <w:szCs w:val="22"/>
              </w:rPr>
              <w:t>245,955</w:t>
            </w:r>
          </w:p>
        </w:tc>
        <w:tc>
          <w:tcPr>
            <w:tcW w:w="1620" w:type="dxa"/>
          </w:tcPr>
          <w:p w14:paraId="4CEDFA5D" w14:textId="5AEEF067" w:rsidR="002B7C49" w:rsidRPr="000560F2" w:rsidRDefault="002B7C49" w:rsidP="002B7C49">
            <w:pPr>
              <w:pBdr>
                <w:bottom w:val="double" w:sz="6" w:space="1" w:color="auto"/>
              </w:pBdr>
              <w:tabs>
                <w:tab w:val="decimal" w:pos="1332"/>
              </w:tabs>
              <w:spacing w:line="340" w:lineRule="exact"/>
              <w:ind w:right="-45"/>
              <w:jc w:val="thaiDistribute"/>
              <w:rPr>
                <w:rFonts w:ascii="Arial" w:hAnsi="Arial" w:cs="Arial"/>
                <w:sz w:val="22"/>
                <w:szCs w:val="22"/>
                <w:cs/>
              </w:rPr>
            </w:pPr>
            <w:r>
              <w:rPr>
                <w:rFonts w:ascii="Arial" w:hAnsi="Arial" w:cs="Arial"/>
                <w:sz w:val="22"/>
                <w:szCs w:val="22"/>
              </w:rPr>
              <w:t>211,426</w:t>
            </w:r>
          </w:p>
        </w:tc>
      </w:tr>
    </w:tbl>
    <w:p w14:paraId="0F03D990" w14:textId="0D80E40E" w:rsidR="00B56303" w:rsidRPr="000560F2" w:rsidRDefault="00B56303" w:rsidP="00B56303">
      <w:pPr>
        <w:tabs>
          <w:tab w:val="right" w:pos="7280"/>
          <w:tab w:val="right" w:pos="8540"/>
        </w:tabs>
        <w:spacing w:before="240" w:after="120" w:line="400" w:lineRule="exact"/>
        <w:ind w:left="540" w:right="-43" w:hanging="540"/>
        <w:jc w:val="thaiDistribute"/>
        <w:rPr>
          <w:rFonts w:ascii="Arial" w:hAnsi="Arial" w:cs="Arial"/>
          <w:sz w:val="22"/>
          <w:szCs w:val="22"/>
        </w:rPr>
      </w:pPr>
      <w:r w:rsidRPr="000560F2">
        <w:rPr>
          <w:rFonts w:ascii="Arial" w:hAnsi="Arial"/>
          <w:sz w:val="22"/>
          <w:szCs w:val="22"/>
          <w:cs/>
        </w:rPr>
        <w:tab/>
      </w:r>
      <w:r w:rsidRPr="000560F2">
        <w:rPr>
          <w:rFonts w:ascii="Arial" w:hAnsi="Arial" w:cs="Arial"/>
          <w:sz w:val="22"/>
          <w:szCs w:val="22"/>
        </w:rPr>
        <w:t xml:space="preserve">As </w:t>
      </w:r>
      <w:proofErr w:type="gramStart"/>
      <w:r w:rsidRPr="000560F2">
        <w:rPr>
          <w:rFonts w:ascii="Arial" w:hAnsi="Arial" w:cs="Arial"/>
          <w:sz w:val="22"/>
          <w:szCs w:val="22"/>
        </w:rPr>
        <w:t>at</w:t>
      </w:r>
      <w:proofErr w:type="gramEnd"/>
      <w:r w:rsidRPr="000560F2">
        <w:rPr>
          <w:rFonts w:ascii="Arial" w:hAnsi="Arial" w:cs="Arial"/>
          <w:sz w:val="22"/>
          <w:szCs w:val="22"/>
        </w:rPr>
        <w:t xml:space="preserve"> 31 March </w:t>
      </w:r>
      <w:r w:rsidR="002B7C49">
        <w:rPr>
          <w:rFonts w:ascii="Arial" w:hAnsi="Arial" w:cs="Arial"/>
          <w:sz w:val="22"/>
          <w:szCs w:val="22"/>
        </w:rPr>
        <w:t>2023</w:t>
      </w:r>
      <w:r w:rsidRPr="000560F2">
        <w:rPr>
          <w:rFonts w:ascii="Arial" w:hAnsi="Arial" w:cs="Arial"/>
          <w:sz w:val="22"/>
          <w:szCs w:val="22"/>
        </w:rPr>
        <w:t xml:space="preserve">, bank deposits in saving accounts and </w:t>
      </w:r>
      <w:r w:rsidRPr="000560F2">
        <w:rPr>
          <w:rFonts w:ascii="Arial" w:hAnsi="Arial" w:cs="Arial"/>
          <w:color w:val="000000" w:themeColor="text1"/>
          <w:sz w:val="22"/>
          <w:szCs w:val="22"/>
        </w:rPr>
        <w:t>fixed deposits</w:t>
      </w:r>
      <w:r w:rsidRPr="000560F2">
        <w:rPr>
          <w:rFonts w:ascii="Arial" w:hAnsi="Arial" w:cs="Arial"/>
          <w:sz w:val="22"/>
          <w:szCs w:val="22"/>
        </w:rPr>
        <w:t xml:space="preserve">, carried interests between </w:t>
      </w:r>
      <w:r w:rsidR="00DF132A">
        <w:rPr>
          <w:rFonts w:ascii="Arial" w:hAnsi="Arial" w:cs="Browallia New"/>
          <w:sz w:val="22"/>
          <w:szCs w:val="28"/>
        </w:rPr>
        <w:t>0.15</w:t>
      </w:r>
      <w:r w:rsidRPr="000560F2">
        <w:rPr>
          <w:rFonts w:ascii="Arial" w:hAnsi="Arial" w:cs="Arial"/>
          <w:sz w:val="22"/>
          <w:szCs w:val="22"/>
        </w:rPr>
        <w:t xml:space="preserve">% and </w:t>
      </w:r>
      <w:r w:rsidR="00DF132A">
        <w:rPr>
          <w:rFonts w:ascii="Arial" w:hAnsi="Arial" w:cs="Arial"/>
          <w:sz w:val="22"/>
          <w:szCs w:val="22"/>
        </w:rPr>
        <w:t>1.25</w:t>
      </w:r>
      <w:r w:rsidRPr="000560F2">
        <w:rPr>
          <w:rFonts w:ascii="Arial" w:hAnsi="Arial" w:cs="Arial"/>
          <w:sz w:val="22"/>
          <w:szCs w:val="22"/>
        </w:rPr>
        <w:t>% per annum.</w:t>
      </w:r>
      <w:r w:rsidRPr="000560F2">
        <w:rPr>
          <w:rFonts w:ascii="Arial" w:hAnsi="Arial" w:cs="Arial"/>
          <w:sz w:val="22"/>
          <w:szCs w:val="20"/>
        </w:rPr>
        <w:t xml:space="preserve"> (31 December </w:t>
      </w:r>
      <w:r w:rsidR="002B7C49">
        <w:rPr>
          <w:rFonts w:ascii="Arial" w:hAnsi="Arial" w:cs="Arial"/>
          <w:sz w:val="22"/>
          <w:szCs w:val="20"/>
        </w:rPr>
        <w:t>2022</w:t>
      </w:r>
      <w:r w:rsidRPr="000560F2">
        <w:rPr>
          <w:rFonts w:ascii="Arial" w:hAnsi="Arial" w:cs="Arial"/>
          <w:sz w:val="22"/>
          <w:szCs w:val="20"/>
        </w:rPr>
        <w:t xml:space="preserve">: </w:t>
      </w:r>
      <w:r w:rsidR="002B7C49">
        <w:rPr>
          <w:rFonts w:ascii="Arial" w:hAnsi="Arial" w:cs="Arial"/>
          <w:sz w:val="22"/>
          <w:szCs w:val="22"/>
        </w:rPr>
        <w:t>0.15</w:t>
      </w:r>
      <w:r w:rsidRPr="000560F2">
        <w:rPr>
          <w:rFonts w:ascii="Arial" w:hAnsi="Arial" w:cs="Arial"/>
          <w:sz w:val="22"/>
          <w:szCs w:val="22"/>
        </w:rPr>
        <w:t xml:space="preserve">% and </w:t>
      </w:r>
      <w:r w:rsidR="002B7C49">
        <w:rPr>
          <w:rFonts w:ascii="Arial" w:hAnsi="Arial" w:cs="Arial"/>
          <w:sz w:val="22"/>
          <w:szCs w:val="22"/>
        </w:rPr>
        <w:t>1.20</w:t>
      </w:r>
      <w:r w:rsidRPr="000560F2">
        <w:rPr>
          <w:rFonts w:ascii="Arial" w:hAnsi="Arial" w:cs="Arial"/>
          <w:sz w:val="22"/>
          <w:szCs w:val="20"/>
        </w:rPr>
        <w:t>% per annum).</w:t>
      </w:r>
    </w:p>
    <w:p w14:paraId="21BE2B67" w14:textId="4671D49A" w:rsidR="00B56303" w:rsidRPr="000560F2" w:rsidRDefault="00B56303" w:rsidP="00B56303">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0"/>
        </w:rPr>
      </w:pPr>
      <w:r w:rsidRPr="000560F2">
        <w:rPr>
          <w:rFonts w:ascii="Arial" w:hAnsi="Arial" w:cs="Arial"/>
          <w:b/>
          <w:bCs/>
          <w:sz w:val="22"/>
          <w:szCs w:val="20"/>
        </w:rPr>
        <w:t>4.</w:t>
      </w:r>
      <w:r w:rsidRPr="000560F2">
        <w:rPr>
          <w:rFonts w:ascii="Arial" w:hAnsi="Arial" w:cs="Arial"/>
          <w:b/>
          <w:bCs/>
          <w:sz w:val="22"/>
          <w:szCs w:val="20"/>
        </w:rPr>
        <w:tab/>
        <w:t>Trade and other receivables</w:t>
      </w:r>
    </w:p>
    <w:tbl>
      <w:tblPr>
        <w:tblW w:w="9180" w:type="dxa"/>
        <w:tblInd w:w="450" w:type="dxa"/>
        <w:tblLayout w:type="fixed"/>
        <w:tblLook w:val="0000" w:firstRow="0" w:lastRow="0" w:firstColumn="0" w:lastColumn="0" w:noHBand="0" w:noVBand="0"/>
      </w:tblPr>
      <w:tblGrid>
        <w:gridCol w:w="5940"/>
        <w:gridCol w:w="1620"/>
        <w:gridCol w:w="1620"/>
      </w:tblGrid>
      <w:tr w:rsidR="00B56303" w:rsidRPr="000560F2" w14:paraId="3B00B316" w14:textId="77777777" w:rsidTr="0000248B">
        <w:trPr>
          <w:tblHeader/>
        </w:trPr>
        <w:tc>
          <w:tcPr>
            <w:tcW w:w="5940" w:type="dxa"/>
          </w:tcPr>
          <w:p w14:paraId="1793C9D7" w14:textId="77777777" w:rsidR="00B56303" w:rsidRPr="000560F2" w:rsidRDefault="00B56303" w:rsidP="0000248B">
            <w:pPr>
              <w:spacing w:line="360" w:lineRule="exact"/>
              <w:ind w:right="-18"/>
              <w:jc w:val="thaiDistribute"/>
              <w:rPr>
                <w:rFonts w:ascii="Arial" w:hAnsi="Arial" w:cs="Arial"/>
                <w:b/>
                <w:bCs/>
                <w:sz w:val="22"/>
                <w:szCs w:val="22"/>
              </w:rPr>
            </w:pPr>
            <w:bookmarkStart w:id="0" w:name="_Hlk69404199"/>
            <w:r w:rsidRPr="000560F2">
              <w:rPr>
                <w:rFonts w:ascii="Arial" w:hAnsi="Arial"/>
                <w:b/>
                <w:bCs/>
                <w:sz w:val="22"/>
                <w:szCs w:val="22"/>
                <w:cs/>
              </w:rPr>
              <w:tab/>
            </w:r>
            <w:r w:rsidRPr="000560F2">
              <w:rPr>
                <w:rFonts w:ascii="Arial" w:hAnsi="Arial" w:cs="Arial"/>
                <w:b/>
                <w:bCs/>
                <w:sz w:val="22"/>
                <w:szCs w:val="22"/>
              </w:rPr>
              <w:tab/>
            </w:r>
            <w:r w:rsidRPr="000560F2">
              <w:rPr>
                <w:rFonts w:ascii="Arial" w:hAnsi="Arial" w:cs="Arial"/>
                <w:b/>
                <w:bCs/>
                <w:sz w:val="22"/>
                <w:szCs w:val="22"/>
              </w:rPr>
              <w:tab/>
            </w:r>
          </w:p>
        </w:tc>
        <w:tc>
          <w:tcPr>
            <w:tcW w:w="3240" w:type="dxa"/>
            <w:gridSpan w:val="2"/>
          </w:tcPr>
          <w:p w14:paraId="1BB2F228" w14:textId="77777777" w:rsidR="00B56303" w:rsidRPr="000560F2" w:rsidRDefault="00B56303" w:rsidP="0000248B">
            <w:pPr>
              <w:tabs>
                <w:tab w:val="left" w:pos="600"/>
                <w:tab w:val="left" w:pos="900"/>
                <w:tab w:val="right" w:pos="7280"/>
                <w:tab w:val="right" w:pos="8540"/>
              </w:tabs>
              <w:spacing w:line="360" w:lineRule="exact"/>
              <w:ind w:right="-45"/>
              <w:jc w:val="right"/>
              <w:rPr>
                <w:rFonts w:ascii="Arial" w:hAnsi="Arial" w:cs="Arial"/>
                <w:sz w:val="22"/>
                <w:szCs w:val="22"/>
                <w:cs/>
              </w:rPr>
            </w:pPr>
            <w:r w:rsidRPr="000560F2">
              <w:rPr>
                <w:rFonts w:ascii="Arial" w:hAnsi="Arial" w:cs="Arial"/>
                <w:sz w:val="22"/>
                <w:szCs w:val="22"/>
              </w:rPr>
              <w:t>(Unit: Thousand Baht)</w:t>
            </w:r>
          </w:p>
        </w:tc>
      </w:tr>
      <w:tr w:rsidR="00B56303" w:rsidRPr="000560F2" w14:paraId="355B97FB" w14:textId="77777777" w:rsidTr="0000248B">
        <w:trPr>
          <w:tblHeader/>
        </w:trPr>
        <w:tc>
          <w:tcPr>
            <w:tcW w:w="5940" w:type="dxa"/>
          </w:tcPr>
          <w:p w14:paraId="24E32291" w14:textId="77777777" w:rsidR="00B56303" w:rsidRPr="000560F2" w:rsidRDefault="00B56303" w:rsidP="0000248B">
            <w:pPr>
              <w:spacing w:line="360" w:lineRule="exact"/>
              <w:ind w:right="-18"/>
              <w:jc w:val="thaiDistribute"/>
              <w:rPr>
                <w:rFonts w:ascii="Arial" w:hAnsi="Arial" w:cs="Arial"/>
                <w:b/>
                <w:bCs/>
                <w:sz w:val="22"/>
                <w:szCs w:val="22"/>
                <w:u w:val="single"/>
              </w:rPr>
            </w:pPr>
          </w:p>
        </w:tc>
        <w:tc>
          <w:tcPr>
            <w:tcW w:w="1620" w:type="dxa"/>
            <w:vAlign w:val="bottom"/>
          </w:tcPr>
          <w:p w14:paraId="38B1EAC5" w14:textId="25216D25" w:rsidR="00B56303" w:rsidRPr="000560F2" w:rsidRDefault="00B56303" w:rsidP="0000248B">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 xml:space="preserve">31 March </w:t>
            </w:r>
            <w:r w:rsidR="002B7C49">
              <w:rPr>
                <w:rFonts w:ascii="Arial" w:hAnsi="Arial" w:cs="Arial"/>
                <w:sz w:val="22"/>
                <w:szCs w:val="22"/>
              </w:rPr>
              <w:t>2023</w:t>
            </w:r>
          </w:p>
        </w:tc>
        <w:tc>
          <w:tcPr>
            <w:tcW w:w="1620" w:type="dxa"/>
            <w:vAlign w:val="bottom"/>
          </w:tcPr>
          <w:p w14:paraId="1C885618" w14:textId="52371071" w:rsidR="00B56303" w:rsidRPr="000560F2" w:rsidRDefault="00B56303" w:rsidP="0000248B">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31 December 202</w:t>
            </w:r>
            <w:r w:rsidR="002B7C49">
              <w:rPr>
                <w:rFonts w:ascii="Arial" w:hAnsi="Arial" w:cs="Arial"/>
                <w:sz w:val="22"/>
                <w:szCs w:val="22"/>
              </w:rPr>
              <w:t>2</w:t>
            </w:r>
          </w:p>
        </w:tc>
      </w:tr>
      <w:bookmarkEnd w:id="0"/>
      <w:tr w:rsidR="00B56303" w:rsidRPr="000560F2" w14:paraId="57850B6A" w14:textId="77777777" w:rsidTr="0000248B">
        <w:tc>
          <w:tcPr>
            <w:tcW w:w="5940" w:type="dxa"/>
          </w:tcPr>
          <w:p w14:paraId="15E25A0B" w14:textId="0FF5AAB7" w:rsidR="00B56303" w:rsidRPr="000560F2" w:rsidRDefault="00B56303" w:rsidP="0000248B">
            <w:pPr>
              <w:tabs>
                <w:tab w:val="decimal" w:pos="1002"/>
              </w:tabs>
              <w:spacing w:line="360" w:lineRule="exact"/>
              <w:ind w:right="-18"/>
              <w:rPr>
                <w:rFonts w:ascii="Arial" w:hAnsi="Arial" w:cs="Arial"/>
                <w:sz w:val="22"/>
                <w:szCs w:val="22"/>
                <w:cs/>
              </w:rPr>
            </w:pPr>
            <w:r w:rsidRPr="000560F2">
              <w:rPr>
                <w:rFonts w:ascii="Arial" w:hAnsi="Arial" w:cs="Arial"/>
                <w:sz w:val="22"/>
                <w:szCs w:val="22"/>
                <w:u w:val="single"/>
              </w:rPr>
              <w:t>Trade</w:t>
            </w:r>
            <w:r w:rsidR="00030357">
              <w:rPr>
                <w:rFonts w:ascii="Arial" w:hAnsi="Arial" w:cs="Arial"/>
                <w:sz w:val="22"/>
                <w:szCs w:val="22"/>
                <w:u w:val="single"/>
              </w:rPr>
              <w:t xml:space="preserve"> </w:t>
            </w:r>
            <w:r w:rsidRPr="000560F2">
              <w:rPr>
                <w:rFonts w:ascii="Arial" w:hAnsi="Arial" w:cs="Arial"/>
                <w:sz w:val="22"/>
                <w:szCs w:val="22"/>
                <w:u w:val="single"/>
              </w:rPr>
              <w:t>receivable</w:t>
            </w:r>
            <w:r w:rsidR="00030357">
              <w:rPr>
                <w:rFonts w:ascii="Arial" w:hAnsi="Arial" w:cs="Arial"/>
                <w:sz w:val="22"/>
                <w:szCs w:val="22"/>
                <w:u w:val="single"/>
              </w:rPr>
              <w:t>s</w:t>
            </w:r>
            <w:r w:rsidRPr="000560F2">
              <w:rPr>
                <w:rFonts w:ascii="Arial" w:hAnsi="Arial" w:cs="Arial"/>
                <w:sz w:val="22"/>
                <w:szCs w:val="22"/>
                <w:u w:val="single"/>
              </w:rPr>
              <w:t xml:space="preserve"> - related parties</w:t>
            </w:r>
          </w:p>
        </w:tc>
        <w:tc>
          <w:tcPr>
            <w:tcW w:w="1620" w:type="dxa"/>
          </w:tcPr>
          <w:p w14:paraId="27A51404" w14:textId="77777777" w:rsidR="00B56303" w:rsidRPr="00B92009" w:rsidRDefault="00B56303" w:rsidP="0000248B">
            <w:pPr>
              <w:tabs>
                <w:tab w:val="decimal" w:pos="1002"/>
              </w:tabs>
              <w:spacing w:line="360" w:lineRule="exact"/>
              <w:ind w:right="-18"/>
              <w:rPr>
                <w:rFonts w:ascii="Arial" w:hAnsi="Arial" w:cs="Arial"/>
                <w:sz w:val="22"/>
                <w:szCs w:val="22"/>
              </w:rPr>
            </w:pPr>
          </w:p>
        </w:tc>
        <w:tc>
          <w:tcPr>
            <w:tcW w:w="1620" w:type="dxa"/>
          </w:tcPr>
          <w:p w14:paraId="02FDA3E4" w14:textId="77777777" w:rsidR="00B56303" w:rsidRPr="00B92009" w:rsidRDefault="00B56303" w:rsidP="0000248B">
            <w:pPr>
              <w:tabs>
                <w:tab w:val="decimal" w:pos="1002"/>
              </w:tabs>
              <w:spacing w:line="360" w:lineRule="exact"/>
              <w:ind w:right="-18"/>
              <w:rPr>
                <w:rFonts w:ascii="Arial" w:hAnsi="Arial" w:cs="Arial"/>
                <w:sz w:val="22"/>
                <w:szCs w:val="22"/>
              </w:rPr>
            </w:pPr>
          </w:p>
        </w:tc>
      </w:tr>
      <w:tr w:rsidR="00B56303" w:rsidRPr="000560F2" w14:paraId="13CF051B" w14:textId="77777777" w:rsidTr="0000248B">
        <w:tc>
          <w:tcPr>
            <w:tcW w:w="5940" w:type="dxa"/>
          </w:tcPr>
          <w:p w14:paraId="2613B415" w14:textId="77777777" w:rsidR="00B56303" w:rsidRPr="000560F2" w:rsidRDefault="00B56303" w:rsidP="0000248B">
            <w:pPr>
              <w:tabs>
                <w:tab w:val="decimal" w:pos="1002"/>
              </w:tabs>
              <w:spacing w:line="360" w:lineRule="exact"/>
              <w:ind w:right="-18"/>
              <w:rPr>
                <w:rFonts w:ascii="Arial" w:hAnsi="Arial" w:cs="Arial"/>
                <w:sz w:val="22"/>
                <w:szCs w:val="22"/>
                <w:u w:val="single"/>
              </w:rPr>
            </w:pPr>
            <w:r w:rsidRPr="000560F2">
              <w:rPr>
                <w:rFonts w:ascii="Arial" w:hAnsi="Arial" w:cs="Arial"/>
                <w:sz w:val="22"/>
                <w:szCs w:val="22"/>
              </w:rPr>
              <w:t xml:space="preserve">Aged </w:t>
            </w:r>
            <w:proofErr w:type="gramStart"/>
            <w:r w:rsidRPr="000560F2">
              <w:rPr>
                <w:rFonts w:ascii="Arial" w:hAnsi="Arial" w:cs="Arial"/>
                <w:sz w:val="22"/>
                <w:szCs w:val="22"/>
              </w:rPr>
              <w:t>on the basis of</w:t>
            </w:r>
            <w:proofErr w:type="gramEnd"/>
            <w:r w:rsidRPr="000560F2">
              <w:rPr>
                <w:rFonts w:ascii="Arial" w:hAnsi="Arial" w:cs="Arial"/>
                <w:sz w:val="22"/>
                <w:szCs w:val="22"/>
              </w:rPr>
              <w:t xml:space="preserve"> due dates</w:t>
            </w:r>
          </w:p>
        </w:tc>
        <w:tc>
          <w:tcPr>
            <w:tcW w:w="1620" w:type="dxa"/>
          </w:tcPr>
          <w:p w14:paraId="5CF05A8D" w14:textId="77777777" w:rsidR="00B56303" w:rsidRPr="00B92009" w:rsidRDefault="00B56303" w:rsidP="0000248B">
            <w:pPr>
              <w:tabs>
                <w:tab w:val="decimal" w:pos="1002"/>
              </w:tabs>
              <w:spacing w:line="360" w:lineRule="exact"/>
              <w:ind w:right="-18"/>
              <w:rPr>
                <w:rFonts w:ascii="Arial" w:hAnsi="Arial" w:cs="Arial"/>
                <w:sz w:val="22"/>
                <w:szCs w:val="22"/>
              </w:rPr>
            </w:pPr>
          </w:p>
        </w:tc>
        <w:tc>
          <w:tcPr>
            <w:tcW w:w="1620" w:type="dxa"/>
          </w:tcPr>
          <w:p w14:paraId="0BCEB3A9" w14:textId="77777777" w:rsidR="00B56303" w:rsidRPr="00B92009" w:rsidRDefault="00B56303" w:rsidP="0000248B">
            <w:pPr>
              <w:tabs>
                <w:tab w:val="decimal" w:pos="1002"/>
              </w:tabs>
              <w:spacing w:line="360" w:lineRule="exact"/>
              <w:ind w:right="-18"/>
              <w:rPr>
                <w:rFonts w:ascii="Arial" w:hAnsi="Arial" w:cs="Arial"/>
                <w:sz w:val="22"/>
                <w:szCs w:val="22"/>
              </w:rPr>
            </w:pPr>
          </w:p>
        </w:tc>
      </w:tr>
      <w:tr w:rsidR="00B56303" w:rsidRPr="000560F2" w14:paraId="26D0EC96" w14:textId="77777777" w:rsidTr="0000248B">
        <w:tc>
          <w:tcPr>
            <w:tcW w:w="5940" w:type="dxa"/>
          </w:tcPr>
          <w:p w14:paraId="0803A4D2" w14:textId="77777777" w:rsidR="00B56303" w:rsidRPr="000560F2" w:rsidRDefault="00B56303" w:rsidP="0000248B">
            <w:pPr>
              <w:tabs>
                <w:tab w:val="decimal" w:pos="1002"/>
              </w:tabs>
              <w:spacing w:line="360" w:lineRule="exact"/>
              <w:ind w:right="-18"/>
              <w:rPr>
                <w:rFonts w:ascii="Arial" w:hAnsi="Arial" w:cs="Arial"/>
                <w:sz w:val="22"/>
                <w:szCs w:val="22"/>
                <w:u w:val="single"/>
              </w:rPr>
            </w:pPr>
            <w:r w:rsidRPr="000560F2">
              <w:rPr>
                <w:rFonts w:ascii="Arial" w:hAnsi="Arial" w:cs="Arial"/>
                <w:sz w:val="22"/>
                <w:szCs w:val="22"/>
              </w:rPr>
              <w:t>Not yet due</w:t>
            </w:r>
          </w:p>
        </w:tc>
        <w:tc>
          <w:tcPr>
            <w:tcW w:w="1620" w:type="dxa"/>
          </w:tcPr>
          <w:p w14:paraId="0ED6AEC2" w14:textId="76113C0C" w:rsidR="00B56303" w:rsidRPr="000560F2" w:rsidRDefault="000B0C39" w:rsidP="0000248B">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75</w:t>
            </w:r>
          </w:p>
        </w:tc>
        <w:tc>
          <w:tcPr>
            <w:tcW w:w="1620" w:type="dxa"/>
          </w:tcPr>
          <w:p w14:paraId="5CFB113B" w14:textId="3CC5ED00" w:rsidR="00B56303" w:rsidRPr="000560F2" w:rsidRDefault="002B7C49" w:rsidP="0000248B">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39</w:t>
            </w:r>
          </w:p>
        </w:tc>
      </w:tr>
      <w:tr w:rsidR="00B56303" w:rsidRPr="000560F2" w14:paraId="48089F66" w14:textId="77777777" w:rsidTr="0000248B">
        <w:tc>
          <w:tcPr>
            <w:tcW w:w="5940" w:type="dxa"/>
          </w:tcPr>
          <w:p w14:paraId="3810FC67" w14:textId="4E9E73DE" w:rsidR="00B56303" w:rsidRPr="000560F2" w:rsidRDefault="00B56303" w:rsidP="0000248B">
            <w:pPr>
              <w:tabs>
                <w:tab w:val="left" w:pos="492"/>
              </w:tabs>
              <w:spacing w:line="360" w:lineRule="exact"/>
              <w:ind w:right="-45"/>
              <w:jc w:val="thaiDistribute"/>
              <w:rPr>
                <w:rFonts w:ascii="Arial" w:hAnsi="Arial" w:cs="Arial"/>
                <w:sz w:val="22"/>
                <w:szCs w:val="22"/>
              </w:rPr>
            </w:pPr>
            <w:r w:rsidRPr="000560F2">
              <w:rPr>
                <w:rFonts w:ascii="Arial" w:hAnsi="Arial" w:cs="Arial"/>
                <w:sz w:val="22"/>
                <w:szCs w:val="22"/>
              </w:rPr>
              <w:t>Total trade receivable - related parties</w:t>
            </w:r>
          </w:p>
        </w:tc>
        <w:tc>
          <w:tcPr>
            <w:tcW w:w="1620" w:type="dxa"/>
          </w:tcPr>
          <w:p w14:paraId="7EAFC0F3" w14:textId="53D2304C" w:rsidR="00B56303" w:rsidRPr="000560F2" w:rsidRDefault="000B0C39" w:rsidP="0000248B">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75</w:t>
            </w:r>
          </w:p>
        </w:tc>
        <w:tc>
          <w:tcPr>
            <w:tcW w:w="1620" w:type="dxa"/>
          </w:tcPr>
          <w:p w14:paraId="378A19B2" w14:textId="037BFC1D" w:rsidR="00B56303" w:rsidRPr="000560F2" w:rsidRDefault="002B7C49" w:rsidP="0000248B">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39</w:t>
            </w:r>
          </w:p>
        </w:tc>
      </w:tr>
    </w:tbl>
    <w:p w14:paraId="5293791B" w14:textId="77777777" w:rsidR="00030357" w:rsidRDefault="00030357">
      <w:r>
        <w:br w:type="page"/>
      </w:r>
    </w:p>
    <w:tbl>
      <w:tblPr>
        <w:tblW w:w="9180" w:type="dxa"/>
        <w:tblInd w:w="450" w:type="dxa"/>
        <w:tblLayout w:type="fixed"/>
        <w:tblLook w:val="0000" w:firstRow="0" w:lastRow="0" w:firstColumn="0" w:lastColumn="0" w:noHBand="0" w:noVBand="0"/>
      </w:tblPr>
      <w:tblGrid>
        <w:gridCol w:w="5940"/>
        <w:gridCol w:w="1620"/>
        <w:gridCol w:w="1620"/>
      </w:tblGrid>
      <w:tr w:rsidR="00030357" w:rsidRPr="000560F2" w14:paraId="0537782F" w14:textId="77777777" w:rsidTr="004A701C">
        <w:trPr>
          <w:tblHeader/>
        </w:trPr>
        <w:tc>
          <w:tcPr>
            <w:tcW w:w="5940" w:type="dxa"/>
          </w:tcPr>
          <w:p w14:paraId="7E99EA87" w14:textId="77777777" w:rsidR="00030357" w:rsidRPr="000560F2" w:rsidRDefault="00030357" w:rsidP="004A701C">
            <w:pPr>
              <w:spacing w:line="360" w:lineRule="exact"/>
              <w:ind w:right="-18"/>
              <w:jc w:val="thaiDistribute"/>
              <w:rPr>
                <w:rFonts w:ascii="Arial" w:hAnsi="Arial" w:cs="Arial"/>
                <w:b/>
                <w:bCs/>
                <w:sz w:val="22"/>
                <w:szCs w:val="22"/>
              </w:rPr>
            </w:pPr>
            <w:r w:rsidRPr="000560F2">
              <w:rPr>
                <w:rFonts w:ascii="Arial" w:hAnsi="Arial"/>
                <w:b/>
                <w:bCs/>
                <w:sz w:val="22"/>
                <w:szCs w:val="22"/>
                <w:cs/>
              </w:rPr>
              <w:lastRenderedPageBreak/>
              <w:tab/>
            </w:r>
            <w:r w:rsidRPr="000560F2">
              <w:rPr>
                <w:rFonts w:ascii="Arial" w:hAnsi="Arial" w:cs="Arial"/>
                <w:b/>
                <w:bCs/>
                <w:sz w:val="22"/>
                <w:szCs w:val="22"/>
              </w:rPr>
              <w:tab/>
            </w:r>
            <w:r w:rsidRPr="000560F2">
              <w:rPr>
                <w:rFonts w:ascii="Arial" w:hAnsi="Arial" w:cs="Arial"/>
                <w:b/>
                <w:bCs/>
                <w:sz w:val="22"/>
                <w:szCs w:val="22"/>
              </w:rPr>
              <w:tab/>
            </w:r>
          </w:p>
        </w:tc>
        <w:tc>
          <w:tcPr>
            <w:tcW w:w="3240" w:type="dxa"/>
            <w:gridSpan w:val="2"/>
          </w:tcPr>
          <w:p w14:paraId="71C7488F" w14:textId="77777777" w:rsidR="00030357" w:rsidRPr="000560F2" w:rsidRDefault="00030357" w:rsidP="004A701C">
            <w:pPr>
              <w:tabs>
                <w:tab w:val="left" w:pos="600"/>
                <w:tab w:val="left" w:pos="900"/>
                <w:tab w:val="right" w:pos="7280"/>
                <w:tab w:val="right" w:pos="8540"/>
              </w:tabs>
              <w:spacing w:line="360" w:lineRule="exact"/>
              <w:ind w:right="-45"/>
              <w:jc w:val="right"/>
              <w:rPr>
                <w:rFonts w:ascii="Arial" w:hAnsi="Arial" w:cs="Arial"/>
                <w:sz w:val="22"/>
                <w:szCs w:val="22"/>
                <w:cs/>
              </w:rPr>
            </w:pPr>
            <w:r w:rsidRPr="000560F2">
              <w:rPr>
                <w:rFonts w:ascii="Arial" w:hAnsi="Arial" w:cs="Arial"/>
                <w:sz w:val="22"/>
                <w:szCs w:val="22"/>
              </w:rPr>
              <w:t>(Unit: Thousand Baht)</w:t>
            </w:r>
          </w:p>
        </w:tc>
      </w:tr>
      <w:tr w:rsidR="002B7C49" w:rsidRPr="000560F2" w14:paraId="687B6237" w14:textId="77777777" w:rsidTr="004A701C">
        <w:trPr>
          <w:tblHeader/>
        </w:trPr>
        <w:tc>
          <w:tcPr>
            <w:tcW w:w="5940" w:type="dxa"/>
          </w:tcPr>
          <w:p w14:paraId="3C0A5BA5" w14:textId="77777777" w:rsidR="002B7C49" w:rsidRPr="000560F2" w:rsidRDefault="002B7C49" w:rsidP="002B7C49">
            <w:pPr>
              <w:spacing w:line="360" w:lineRule="exact"/>
              <w:ind w:right="-18"/>
              <w:jc w:val="thaiDistribute"/>
              <w:rPr>
                <w:rFonts w:ascii="Arial" w:hAnsi="Arial" w:cs="Arial"/>
                <w:b/>
                <w:bCs/>
                <w:sz w:val="22"/>
                <w:szCs w:val="22"/>
                <w:u w:val="single"/>
              </w:rPr>
            </w:pPr>
          </w:p>
        </w:tc>
        <w:tc>
          <w:tcPr>
            <w:tcW w:w="1620" w:type="dxa"/>
            <w:vAlign w:val="bottom"/>
          </w:tcPr>
          <w:p w14:paraId="746AA819" w14:textId="201C527D" w:rsidR="002B7C49" w:rsidRPr="000560F2" w:rsidRDefault="002B7C49" w:rsidP="002B7C49">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 xml:space="preserve">31 March </w:t>
            </w:r>
            <w:r>
              <w:rPr>
                <w:rFonts w:ascii="Arial" w:hAnsi="Arial" w:cs="Arial"/>
                <w:sz w:val="22"/>
                <w:szCs w:val="22"/>
              </w:rPr>
              <w:t>2023</w:t>
            </w:r>
          </w:p>
        </w:tc>
        <w:tc>
          <w:tcPr>
            <w:tcW w:w="1620" w:type="dxa"/>
            <w:vAlign w:val="bottom"/>
          </w:tcPr>
          <w:p w14:paraId="3ABFBB26" w14:textId="6DA2C366" w:rsidR="002B7C49" w:rsidRPr="000560F2" w:rsidRDefault="002B7C49" w:rsidP="002B7C49">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31 December 202</w:t>
            </w:r>
            <w:r>
              <w:rPr>
                <w:rFonts w:ascii="Arial" w:hAnsi="Arial" w:cs="Arial"/>
                <w:sz w:val="22"/>
                <w:szCs w:val="22"/>
              </w:rPr>
              <w:t>2</w:t>
            </w:r>
          </w:p>
        </w:tc>
      </w:tr>
      <w:tr w:rsidR="00B56303" w:rsidRPr="000560F2" w14:paraId="49994934" w14:textId="77777777" w:rsidTr="0000248B">
        <w:tc>
          <w:tcPr>
            <w:tcW w:w="5940" w:type="dxa"/>
          </w:tcPr>
          <w:p w14:paraId="47976363" w14:textId="22CA660D" w:rsidR="00B56303" w:rsidRPr="000560F2" w:rsidRDefault="00B56303" w:rsidP="0000248B">
            <w:pPr>
              <w:tabs>
                <w:tab w:val="decimal" w:pos="1002"/>
              </w:tabs>
              <w:spacing w:line="360" w:lineRule="exact"/>
              <w:ind w:right="-18"/>
              <w:rPr>
                <w:rFonts w:ascii="Arial" w:hAnsi="Arial" w:cs="Arial"/>
                <w:sz w:val="22"/>
                <w:szCs w:val="22"/>
                <w:cs/>
              </w:rPr>
            </w:pPr>
            <w:r w:rsidRPr="000560F2">
              <w:rPr>
                <w:rFonts w:ascii="Arial" w:hAnsi="Arial" w:cs="Arial"/>
                <w:sz w:val="22"/>
                <w:szCs w:val="22"/>
                <w:u w:val="single"/>
              </w:rPr>
              <w:t>Trade receivable</w:t>
            </w:r>
            <w:r w:rsidR="00030357">
              <w:rPr>
                <w:rFonts w:ascii="Arial" w:hAnsi="Arial" w:cs="Arial"/>
                <w:sz w:val="22"/>
                <w:szCs w:val="22"/>
                <w:u w:val="single"/>
              </w:rPr>
              <w:t>s</w:t>
            </w:r>
            <w:r w:rsidRPr="000560F2">
              <w:rPr>
                <w:rFonts w:ascii="Arial" w:hAnsi="Arial" w:cs="Arial"/>
                <w:sz w:val="22"/>
                <w:szCs w:val="22"/>
                <w:u w:val="single"/>
              </w:rPr>
              <w:t xml:space="preserve"> - unrelated parties</w:t>
            </w:r>
          </w:p>
        </w:tc>
        <w:tc>
          <w:tcPr>
            <w:tcW w:w="1620" w:type="dxa"/>
          </w:tcPr>
          <w:p w14:paraId="15CC9A12" w14:textId="77777777" w:rsidR="00B56303" w:rsidRPr="000560F2" w:rsidRDefault="00B56303" w:rsidP="0000248B">
            <w:pPr>
              <w:tabs>
                <w:tab w:val="decimal" w:pos="1002"/>
              </w:tabs>
              <w:spacing w:line="360" w:lineRule="exact"/>
              <w:ind w:right="-18"/>
              <w:rPr>
                <w:rFonts w:ascii="Arial" w:hAnsi="Arial" w:cs="Arial"/>
                <w:sz w:val="22"/>
                <w:szCs w:val="22"/>
              </w:rPr>
            </w:pPr>
          </w:p>
        </w:tc>
        <w:tc>
          <w:tcPr>
            <w:tcW w:w="1620" w:type="dxa"/>
          </w:tcPr>
          <w:p w14:paraId="653F547E" w14:textId="77777777" w:rsidR="00B56303" w:rsidRPr="000560F2" w:rsidRDefault="00B56303" w:rsidP="0000248B">
            <w:pPr>
              <w:tabs>
                <w:tab w:val="decimal" w:pos="1002"/>
              </w:tabs>
              <w:spacing w:line="360" w:lineRule="exact"/>
              <w:ind w:right="-18"/>
              <w:rPr>
                <w:rFonts w:ascii="Arial" w:hAnsi="Arial" w:cs="Arial"/>
                <w:sz w:val="22"/>
                <w:szCs w:val="22"/>
              </w:rPr>
            </w:pPr>
          </w:p>
        </w:tc>
      </w:tr>
      <w:tr w:rsidR="00B56303" w:rsidRPr="000560F2" w14:paraId="2995181B" w14:textId="77777777" w:rsidTr="0000248B">
        <w:tc>
          <w:tcPr>
            <w:tcW w:w="5940" w:type="dxa"/>
          </w:tcPr>
          <w:p w14:paraId="189A2B28" w14:textId="77777777" w:rsidR="00B56303" w:rsidRPr="000560F2" w:rsidRDefault="00B56303" w:rsidP="0000248B">
            <w:pPr>
              <w:spacing w:line="360" w:lineRule="exact"/>
              <w:ind w:right="-17"/>
              <w:jc w:val="thaiDistribute"/>
              <w:rPr>
                <w:rFonts w:ascii="Arial" w:hAnsi="Arial" w:cs="Arial"/>
                <w:sz w:val="22"/>
                <w:szCs w:val="22"/>
                <w:cs/>
              </w:rPr>
            </w:pPr>
            <w:r w:rsidRPr="000560F2">
              <w:rPr>
                <w:rFonts w:ascii="Arial" w:hAnsi="Arial" w:cs="Arial"/>
                <w:sz w:val="22"/>
                <w:szCs w:val="22"/>
              </w:rPr>
              <w:t xml:space="preserve">Aged </w:t>
            </w:r>
            <w:proofErr w:type="gramStart"/>
            <w:r w:rsidRPr="000560F2">
              <w:rPr>
                <w:rFonts w:ascii="Arial" w:hAnsi="Arial" w:cs="Arial"/>
                <w:sz w:val="22"/>
                <w:szCs w:val="22"/>
              </w:rPr>
              <w:t>on the basis of</w:t>
            </w:r>
            <w:proofErr w:type="gramEnd"/>
            <w:r w:rsidRPr="000560F2">
              <w:rPr>
                <w:rFonts w:ascii="Arial" w:hAnsi="Arial" w:cs="Arial"/>
                <w:sz w:val="22"/>
                <w:szCs w:val="22"/>
              </w:rPr>
              <w:t xml:space="preserve"> due dates</w:t>
            </w:r>
          </w:p>
        </w:tc>
        <w:tc>
          <w:tcPr>
            <w:tcW w:w="1620" w:type="dxa"/>
          </w:tcPr>
          <w:p w14:paraId="6D765A25" w14:textId="77777777" w:rsidR="00B56303" w:rsidRPr="000560F2" w:rsidRDefault="00B56303" w:rsidP="0000248B">
            <w:pPr>
              <w:tabs>
                <w:tab w:val="decimal" w:pos="1002"/>
              </w:tabs>
              <w:spacing w:line="360" w:lineRule="exact"/>
              <w:ind w:right="-18"/>
              <w:rPr>
                <w:rFonts w:ascii="Arial" w:hAnsi="Arial" w:cs="Arial"/>
                <w:sz w:val="22"/>
                <w:szCs w:val="22"/>
              </w:rPr>
            </w:pPr>
          </w:p>
        </w:tc>
        <w:tc>
          <w:tcPr>
            <w:tcW w:w="1620" w:type="dxa"/>
          </w:tcPr>
          <w:p w14:paraId="706D3B9E" w14:textId="77777777" w:rsidR="00B56303" w:rsidRPr="000560F2" w:rsidRDefault="00B56303" w:rsidP="0000248B">
            <w:pPr>
              <w:tabs>
                <w:tab w:val="decimal" w:pos="1002"/>
              </w:tabs>
              <w:spacing w:line="360" w:lineRule="exact"/>
              <w:ind w:right="-18"/>
              <w:rPr>
                <w:rFonts w:ascii="Arial" w:hAnsi="Arial" w:cs="Arial"/>
                <w:sz w:val="22"/>
                <w:szCs w:val="22"/>
              </w:rPr>
            </w:pPr>
          </w:p>
        </w:tc>
      </w:tr>
      <w:tr w:rsidR="002B7C49" w:rsidRPr="000560F2" w14:paraId="576C747C" w14:textId="77777777" w:rsidTr="0000248B">
        <w:tc>
          <w:tcPr>
            <w:tcW w:w="5940" w:type="dxa"/>
          </w:tcPr>
          <w:p w14:paraId="57CA9973" w14:textId="77777777" w:rsidR="002B7C49" w:rsidRPr="000560F2" w:rsidRDefault="002B7C49" w:rsidP="002B7C49">
            <w:pPr>
              <w:tabs>
                <w:tab w:val="left" w:pos="162"/>
              </w:tabs>
              <w:spacing w:line="360" w:lineRule="exact"/>
              <w:ind w:right="-45"/>
              <w:jc w:val="thaiDistribute"/>
              <w:rPr>
                <w:rFonts w:ascii="Arial" w:hAnsi="Arial" w:cs="Arial"/>
                <w:sz w:val="22"/>
                <w:szCs w:val="22"/>
              </w:rPr>
            </w:pPr>
            <w:r w:rsidRPr="000560F2">
              <w:rPr>
                <w:rFonts w:ascii="Arial" w:hAnsi="Arial" w:cs="Arial"/>
                <w:sz w:val="22"/>
                <w:szCs w:val="22"/>
              </w:rPr>
              <w:t>Not yet due</w:t>
            </w:r>
          </w:p>
        </w:tc>
        <w:tc>
          <w:tcPr>
            <w:tcW w:w="1620" w:type="dxa"/>
          </w:tcPr>
          <w:p w14:paraId="126DC239" w14:textId="0DC15A83" w:rsidR="002B7C49" w:rsidRPr="000560F2" w:rsidRDefault="000B0C39" w:rsidP="002B7C49">
            <w:pPr>
              <w:tabs>
                <w:tab w:val="decimal" w:pos="1251"/>
              </w:tabs>
              <w:spacing w:line="360" w:lineRule="exact"/>
              <w:ind w:right="-17"/>
              <w:rPr>
                <w:rFonts w:ascii="Arial" w:hAnsi="Arial" w:cs="Arial"/>
                <w:sz w:val="22"/>
                <w:szCs w:val="22"/>
              </w:rPr>
            </w:pPr>
            <w:r>
              <w:rPr>
                <w:rFonts w:ascii="Arial" w:hAnsi="Arial" w:cs="Arial"/>
                <w:sz w:val="22"/>
                <w:szCs w:val="22"/>
              </w:rPr>
              <w:t>139,606</w:t>
            </w:r>
          </w:p>
        </w:tc>
        <w:tc>
          <w:tcPr>
            <w:tcW w:w="1620" w:type="dxa"/>
          </w:tcPr>
          <w:p w14:paraId="17C0B856" w14:textId="3BD2DD05" w:rsidR="002B7C49" w:rsidRPr="000560F2" w:rsidRDefault="002B7C49" w:rsidP="002B7C49">
            <w:pPr>
              <w:tabs>
                <w:tab w:val="decimal" w:pos="1251"/>
              </w:tabs>
              <w:spacing w:line="360" w:lineRule="exact"/>
              <w:ind w:right="-17"/>
              <w:rPr>
                <w:rFonts w:ascii="Arial" w:hAnsi="Arial" w:cs="Arial"/>
                <w:sz w:val="22"/>
                <w:szCs w:val="22"/>
              </w:rPr>
            </w:pPr>
            <w:r>
              <w:rPr>
                <w:rFonts w:ascii="Arial" w:hAnsi="Arial" w:cs="Arial"/>
                <w:sz w:val="22"/>
                <w:szCs w:val="22"/>
              </w:rPr>
              <w:t>127,776</w:t>
            </w:r>
          </w:p>
        </w:tc>
      </w:tr>
      <w:tr w:rsidR="002B7C49" w:rsidRPr="000560F2" w14:paraId="11CD4213" w14:textId="77777777" w:rsidTr="0000248B">
        <w:tc>
          <w:tcPr>
            <w:tcW w:w="5940" w:type="dxa"/>
          </w:tcPr>
          <w:p w14:paraId="76BDB08E" w14:textId="77777777" w:rsidR="002B7C49" w:rsidRPr="000560F2" w:rsidRDefault="002B7C49" w:rsidP="002B7C49">
            <w:pPr>
              <w:tabs>
                <w:tab w:val="left" w:pos="162"/>
              </w:tabs>
              <w:spacing w:line="360" w:lineRule="exact"/>
              <w:ind w:right="-45"/>
              <w:jc w:val="thaiDistribute"/>
              <w:rPr>
                <w:rFonts w:ascii="Arial" w:hAnsi="Arial" w:cs="Arial"/>
                <w:sz w:val="22"/>
                <w:szCs w:val="22"/>
              </w:rPr>
            </w:pPr>
            <w:r w:rsidRPr="000560F2">
              <w:rPr>
                <w:rFonts w:ascii="Arial" w:hAnsi="Arial" w:cs="Arial"/>
                <w:sz w:val="22"/>
                <w:szCs w:val="22"/>
              </w:rPr>
              <w:t>Past due</w:t>
            </w:r>
          </w:p>
        </w:tc>
        <w:tc>
          <w:tcPr>
            <w:tcW w:w="1620" w:type="dxa"/>
          </w:tcPr>
          <w:p w14:paraId="662B2CEC" w14:textId="77777777" w:rsidR="002B7C49" w:rsidRPr="000560F2" w:rsidRDefault="002B7C49" w:rsidP="002B7C49">
            <w:pPr>
              <w:tabs>
                <w:tab w:val="decimal" w:pos="1251"/>
              </w:tabs>
              <w:spacing w:line="360" w:lineRule="exact"/>
              <w:ind w:right="-17"/>
              <w:rPr>
                <w:rFonts w:ascii="Arial" w:hAnsi="Arial" w:cs="Arial"/>
                <w:sz w:val="22"/>
                <w:szCs w:val="22"/>
              </w:rPr>
            </w:pPr>
          </w:p>
        </w:tc>
        <w:tc>
          <w:tcPr>
            <w:tcW w:w="1620" w:type="dxa"/>
          </w:tcPr>
          <w:p w14:paraId="216744F5" w14:textId="77777777" w:rsidR="002B7C49" w:rsidRPr="000560F2" w:rsidRDefault="002B7C49" w:rsidP="002B7C49">
            <w:pPr>
              <w:tabs>
                <w:tab w:val="decimal" w:pos="1251"/>
              </w:tabs>
              <w:spacing w:line="360" w:lineRule="exact"/>
              <w:ind w:right="-17"/>
              <w:rPr>
                <w:rFonts w:ascii="Arial" w:hAnsi="Arial" w:cs="Arial"/>
                <w:sz w:val="22"/>
                <w:szCs w:val="22"/>
              </w:rPr>
            </w:pPr>
          </w:p>
        </w:tc>
      </w:tr>
      <w:tr w:rsidR="002B7C49" w:rsidRPr="000560F2" w14:paraId="115D4A65" w14:textId="77777777" w:rsidTr="0000248B">
        <w:tc>
          <w:tcPr>
            <w:tcW w:w="5940" w:type="dxa"/>
          </w:tcPr>
          <w:p w14:paraId="0A6C88EE" w14:textId="77777777" w:rsidR="002B7C49" w:rsidRPr="000560F2" w:rsidRDefault="002B7C49" w:rsidP="002B7C49">
            <w:pPr>
              <w:tabs>
                <w:tab w:val="left" w:pos="162"/>
              </w:tabs>
              <w:spacing w:line="380" w:lineRule="exact"/>
              <w:ind w:right="-17"/>
              <w:rPr>
                <w:rFonts w:ascii="Arial" w:hAnsi="Arial" w:cs="Arial"/>
                <w:sz w:val="22"/>
                <w:szCs w:val="22"/>
                <w:cs/>
              </w:rPr>
            </w:pPr>
            <w:r w:rsidRPr="000560F2">
              <w:rPr>
                <w:rFonts w:ascii="Arial" w:hAnsi="Arial" w:cs="Arial"/>
                <w:sz w:val="22"/>
                <w:szCs w:val="22"/>
              </w:rPr>
              <w:tab/>
              <w:t>Up to 3 months</w:t>
            </w:r>
          </w:p>
        </w:tc>
        <w:tc>
          <w:tcPr>
            <w:tcW w:w="1620" w:type="dxa"/>
          </w:tcPr>
          <w:p w14:paraId="00CDC484" w14:textId="2C5DD781" w:rsidR="002B7C49" w:rsidRPr="000560F2" w:rsidRDefault="00995FAE" w:rsidP="002B7C49">
            <w:pPr>
              <w:tabs>
                <w:tab w:val="decimal" w:pos="1251"/>
              </w:tabs>
              <w:spacing w:line="360" w:lineRule="exact"/>
              <w:ind w:right="-17"/>
              <w:rPr>
                <w:rFonts w:ascii="Arial" w:hAnsi="Arial" w:cs="Arial"/>
                <w:sz w:val="22"/>
                <w:szCs w:val="22"/>
              </w:rPr>
            </w:pPr>
            <w:r w:rsidRPr="00995FAE">
              <w:rPr>
                <w:rFonts w:ascii="Arial" w:hAnsi="Arial" w:cs="Arial"/>
                <w:sz w:val="22"/>
                <w:szCs w:val="22"/>
              </w:rPr>
              <w:t>85,059</w:t>
            </w:r>
          </w:p>
        </w:tc>
        <w:tc>
          <w:tcPr>
            <w:tcW w:w="1620" w:type="dxa"/>
          </w:tcPr>
          <w:p w14:paraId="70F8BC50" w14:textId="7C5FBA62" w:rsidR="002B7C49" w:rsidRPr="000560F2" w:rsidRDefault="002B7C49" w:rsidP="002B7C49">
            <w:pPr>
              <w:tabs>
                <w:tab w:val="decimal" w:pos="1251"/>
              </w:tabs>
              <w:spacing w:line="360" w:lineRule="exact"/>
              <w:ind w:right="-17"/>
              <w:rPr>
                <w:rFonts w:ascii="Arial" w:hAnsi="Arial" w:cs="Arial"/>
                <w:sz w:val="22"/>
                <w:szCs w:val="22"/>
              </w:rPr>
            </w:pPr>
            <w:r>
              <w:rPr>
                <w:rFonts w:ascii="Arial" w:hAnsi="Arial" w:cs="Arial"/>
                <w:sz w:val="22"/>
                <w:szCs w:val="22"/>
              </w:rPr>
              <w:t>57,851</w:t>
            </w:r>
          </w:p>
        </w:tc>
      </w:tr>
      <w:tr w:rsidR="002B7C49" w:rsidRPr="000560F2" w14:paraId="5FCC58F9" w14:textId="77777777" w:rsidTr="0000248B">
        <w:tc>
          <w:tcPr>
            <w:tcW w:w="5940" w:type="dxa"/>
          </w:tcPr>
          <w:p w14:paraId="42FBB0F9" w14:textId="77777777" w:rsidR="002B7C49" w:rsidRPr="000560F2" w:rsidRDefault="002B7C49" w:rsidP="002B7C49">
            <w:pPr>
              <w:tabs>
                <w:tab w:val="left" w:pos="162"/>
              </w:tabs>
              <w:spacing w:line="380" w:lineRule="exact"/>
              <w:ind w:right="-17"/>
              <w:rPr>
                <w:rFonts w:ascii="Arial" w:hAnsi="Arial" w:cs="Arial"/>
                <w:sz w:val="22"/>
                <w:szCs w:val="22"/>
              </w:rPr>
            </w:pPr>
            <w:r w:rsidRPr="000560F2">
              <w:rPr>
                <w:rFonts w:ascii="Arial" w:hAnsi="Arial" w:cs="Arial"/>
                <w:sz w:val="22"/>
                <w:szCs w:val="22"/>
              </w:rPr>
              <w:tab/>
              <w:t>3 - 6 months</w:t>
            </w:r>
          </w:p>
        </w:tc>
        <w:tc>
          <w:tcPr>
            <w:tcW w:w="1620" w:type="dxa"/>
          </w:tcPr>
          <w:p w14:paraId="4CC127B5" w14:textId="45717248" w:rsidR="002B7C49" w:rsidRPr="000560F2" w:rsidRDefault="006A6C1C" w:rsidP="002B7C49">
            <w:pPr>
              <w:tabs>
                <w:tab w:val="decimal" w:pos="1251"/>
              </w:tabs>
              <w:spacing w:line="360" w:lineRule="exact"/>
              <w:ind w:right="-17"/>
              <w:rPr>
                <w:rFonts w:ascii="Arial" w:hAnsi="Arial" w:cs="Arial"/>
                <w:sz w:val="22"/>
                <w:szCs w:val="22"/>
              </w:rPr>
            </w:pPr>
            <w:r w:rsidRPr="006A6C1C">
              <w:rPr>
                <w:rFonts w:ascii="Arial" w:hAnsi="Arial" w:cs="Arial"/>
                <w:sz w:val="22"/>
                <w:szCs w:val="22"/>
              </w:rPr>
              <w:t>18,674</w:t>
            </w:r>
          </w:p>
        </w:tc>
        <w:tc>
          <w:tcPr>
            <w:tcW w:w="1620" w:type="dxa"/>
          </w:tcPr>
          <w:p w14:paraId="291D3022" w14:textId="2625D63F" w:rsidR="002B7C49" w:rsidRPr="000560F2" w:rsidRDefault="002B7C49" w:rsidP="002B7C49">
            <w:pPr>
              <w:tabs>
                <w:tab w:val="decimal" w:pos="1251"/>
              </w:tabs>
              <w:spacing w:line="360" w:lineRule="exact"/>
              <w:ind w:right="-17"/>
              <w:rPr>
                <w:rFonts w:ascii="Arial" w:hAnsi="Arial" w:cs="Arial"/>
                <w:sz w:val="22"/>
                <w:szCs w:val="22"/>
              </w:rPr>
            </w:pPr>
            <w:r>
              <w:rPr>
                <w:rFonts w:ascii="Arial" w:hAnsi="Arial" w:cs="Arial"/>
                <w:sz w:val="22"/>
                <w:szCs w:val="22"/>
              </w:rPr>
              <w:t>11,742</w:t>
            </w:r>
          </w:p>
        </w:tc>
      </w:tr>
      <w:tr w:rsidR="002B7C49" w:rsidRPr="000560F2" w14:paraId="590AB550" w14:textId="77777777" w:rsidTr="0000248B">
        <w:tc>
          <w:tcPr>
            <w:tcW w:w="5940" w:type="dxa"/>
          </w:tcPr>
          <w:p w14:paraId="3D7E3361" w14:textId="4C52B25D" w:rsidR="002B7C49" w:rsidRPr="000560F2" w:rsidRDefault="002B7C49" w:rsidP="002B7C49">
            <w:pPr>
              <w:tabs>
                <w:tab w:val="left" w:pos="162"/>
              </w:tabs>
              <w:spacing w:line="380" w:lineRule="exact"/>
              <w:ind w:right="-17"/>
              <w:rPr>
                <w:rFonts w:ascii="Arial" w:hAnsi="Arial" w:cs="Arial"/>
                <w:sz w:val="22"/>
                <w:szCs w:val="22"/>
              </w:rPr>
            </w:pPr>
            <w:r w:rsidRPr="000560F2">
              <w:rPr>
                <w:rFonts w:ascii="Arial" w:hAnsi="Arial" w:cs="Arial"/>
                <w:sz w:val="22"/>
                <w:szCs w:val="22"/>
              </w:rPr>
              <w:t xml:space="preserve"> </w:t>
            </w:r>
            <w:r>
              <w:rPr>
                <w:rFonts w:ascii="Arial" w:hAnsi="Arial" w:cs="Arial"/>
                <w:sz w:val="22"/>
                <w:szCs w:val="22"/>
              </w:rPr>
              <w:tab/>
            </w:r>
            <w:r w:rsidRPr="000560F2">
              <w:rPr>
                <w:rFonts w:ascii="Arial" w:hAnsi="Arial" w:cs="Arial"/>
                <w:sz w:val="22"/>
                <w:szCs w:val="22"/>
              </w:rPr>
              <w:t>6 - 12 months</w:t>
            </w:r>
          </w:p>
        </w:tc>
        <w:tc>
          <w:tcPr>
            <w:tcW w:w="1620" w:type="dxa"/>
          </w:tcPr>
          <w:p w14:paraId="2D85F1CC" w14:textId="78442667" w:rsidR="002B7C49" w:rsidRPr="000560F2" w:rsidRDefault="00864953" w:rsidP="002B7C49">
            <w:pPr>
              <w:tabs>
                <w:tab w:val="decimal" w:pos="1251"/>
              </w:tabs>
              <w:spacing w:line="360" w:lineRule="exact"/>
              <w:ind w:right="-17"/>
              <w:rPr>
                <w:rFonts w:ascii="Arial" w:hAnsi="Arial" w:cs="Arial"/>
                <w:sz w:val="22"/>
                <w:szCs w:val="22"/>
              </w:rPr>
            </w:pPr>
            <w:r w:rsidRPr="00864953">
              <w:rPr>
                <w:rFonts w:ascii="Arial" w:hAnsi="Arial" w:cs="Arial"/>
                <w:sz w:val="22"/>
                <w:szCs w:val="22"/>
              </w:rPr>
              <w:t>2,422</w:t>
            </w:r>
          </w:p>
        </w:tc>
        <w:tc>
          <w:tcPr>
            <w:tcW w:w="1620" w:type="dxa"/>
          </w:tcPr>
          <w:p w14:paraId="0699E59F" w14:textId="4CF3A49F" w:rsidR="002B7C49" w:rsidRPr="000560F2" w:rsidRDefault="002B7C49" w:rsidP="002B7C49">
            <w:pPr>
              <w:tabs>
                <w:tab w:val="decimal" w:pos="1251"/>
              </w:tabs>
              <w:spacing w:line="360" w:lineRule="exact"/>
              <w:ind w:right="-17"/>
              <w:rPr>
                <w:rFonts w:ascii="Arial" w:hAnsi="Arial" w:cs="Arial"/>
                <w:sz w:val="22"/>
                <w:szCs w:val="22"/>
              </w:rPr>
            </w:pPr>
            <w:r>
              <w:rPr>
                <w:rFonts w:ascii="Arial" w:hAnsi="Arial" w:cs="Arial"/>
                <w:sz w:val="22"/>
                <w:szCs w:val="22"/>
              </w:rPr>
              <w:t>1,483</w:t>
            </w:r>
          </w:p>
        </w:tc>
      </w:tr>
      <w:tr w:rsidR="002B7C49" w:rsidRPr="000560F2" w14:paraId="7DD4741B" w14:textId="77777777" w:rsidTr="0000248B">
        <w:tc>
          <w:tcPr>
            <w:tcW w:w="5940" w:type="dxa"/>
          </w:tcPr>
          <w:p w14:paraId="0ADAB2E1" w14:textId="77777777" w:rsidR="002B7C49" w:rsidRPr="000560F2" w:rsidRDefault="002B7C49" w:rsidP="002B7C49">
            <w:pPr>
              <w:tabs>
                <w:tab w:val="left" w:pos="162"/>
              </w:tabs>
              <w:spacing w:line="380" w:lineRule="exact"/>
              <w:ind w:right="-17"/>
              <w:rPr>
                <w:rFonts w:ascii="Arial" w:hAnsi="Arial" w:cs="Arial"/>
                <w:sz w:val="22"/>
                <w:szCs w:val="22"/>
              </w:rPr>
            </w:pPr>
            <w:r w:rsidRPr="000560F2">
              <w:rPr>
                <w:rFonts w:ascii="Arial" w:hAnsi="Arial" w:cs="Arial"/>
                <w:sz w:val="22"/>
                <w:szCs w:val="22"/>
              </w:rPr>
              <w:t xml:space="preserve">  </w:t>
            </w:r>
            <w:r w:rsidRPr="000560F2">
              <w:rPr>
                <w:rFonts w:ascii="Arial" w:hAnsi="Arial" w:cs="Arial"/>
                <w:sz w:val="22"/>
                <w:szCs w:val="22"/>
              </w:rPr>
              <w:tab/>
              <w:t>Over 12 months</w:t>
            </w:r>
          </w:p>
        </w:tc>
        <w:tc>
          <w:tcPr>
            <w:tcW w:w="1620" w:type="dxa"/>
          </w:tcPr>
          <w:p w14:paraId="030D1C09" w14:textId="65F2632C" w:rsidR="002B7C49" w:rsidRPr="000560F2" w:rsidRDefault="006F0322" w:rsidP="002B7C49">
            <w:pPr>
              <w:pBdr>
                <w:bottom w:val="single" w:sz="4" w:space="1" w:color="auto"/>
              </w:pBdr>
              <w:tabs>
                <w:tab w:val="decimal" w:pos="1251"/>
              </w:tabs>
              <w:spacing w:line="360" w:lineRule="exact"/>
              <w:ind w:right="-17"/>
              <w:rPr>
                <w:rFonts w:ascii="Arial" w:hAnsi="Arial" w:cs="Arial"/>
                <w:sz w:val="22"/>
                <w:szCs w:val="22"/>
              </w:rPr>
            </w:pPr>
            <w:r w:rsidRPr="006F0322">
              <w:rPr>
                <w:rFonts w:ascii="Arial" w:hAnsi="Arial" w:cs="Arial"/>
                <w:sz w:val="22"/>
                <w:szCs w:val="22"/>
              </w:rPr>
              <w:t>5,905</w:t>
            </w:r>
          </w:p>
        </w:tc>
        <w:tc>
          <w:tcPr>
            <w:tcW w:w="1620" w:type="dxa"/>
          </w:tcPr>
          <w:p w14:paraId="28F944E3" w14:textId="130E2564" w:rsidR="002B7C49" w:rsidRPr="000560F2" w:rsidRDefault="002B7C49" w:rsidP="002B7C49">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5,900</w:t>
            </w:r>
          </w:p>
        </w:tc>
      </w:tr>
      <w:tr w:rsidR="002B7C49" w:rsidRPr="000560F2" w14:paraId="045B1AB5" w14:textId="77777777" w:rsidTr="0000248B">
        <w:tc>
          <w:tcPr>
            <w:tcW w:w="5940" w:type="dxa"/>
          </w:tcPr>
          <w:p w14:paraId="5A773721" w14:textId="4AB533F6" w:rsidR="002B7C49" w:rsidRPr="000560F2" w:rsidRDefault="002B7C49" w:rsidP="002B7C49">
            <w:pPr>
              <w:tabs>
                <w:tab w:val="left" w:pos="492"/>
              </w:tabs>
              <w:spacing w:line="360" w:lineRule="exact"/>
              <w:ind w:right="-45"/>
              <w:jc w:val="thaiDistribute"/>
              <w:rPr>
                <w:rFonts w:ascii="Arial" w:hAnsi="Arial" w:cs="Arial"/>
                <w:sz w:val="22"/>
                <w:szCs w:val="22"/>
              </w:rPr>
            </w:pPr>
            <w:r w:rsidRPr="000560F2">
              <w:rPr>
                <w:rFonts w:ascii="Arial" w:hAnsi="Arial" w:cs="Arial"/>
                <w:sz w:val="22"/>
                <w:szCs w:val="22"/>
              </w:rPr>
              <w:t>Total trade receivable</w:t>
            </w:r>
            <w:r>
              <w:rPr>
                <w:rFonts w:ascii="Arial" w:hAnsi="Arial" w:cs="Arial"/>
                <w:sz w:val="22"/>
                <w:szCs w:val="22"/>
              </w:rPr>
              <w:t>s</w:t>
            </w:r>
            <w:r w:rsidRPr="000560F2">
              <w:rPr>
                <w:rFonts w:ascii="Arial" w:hAnsi="Arial" w:cs="Arial"/>
                <w:sz w:val="22"/>
                <w:szCs w:val="22"/>
              </w:rPr>
              <w:t xml:space="preserve"> - unrelated parties  </w:t>
            </w:r>
          </w:p>
        </w:tc>
        <w:tc>
          <w:tcPr>
            <w:tcW w:w="1620" w:type="dxa"/>
          </w:tcPr>
          <w:p w14:paraId="2A8AC8A1" w14:textId="6A94DD9A" w:rsidR="002B7C49" w:rsidRPr="000560F2" w:rsidRDefault="00104A72" w:rsidP="002B7C49">
            <w:pPr>
              <w:tabs>
                <w:tab w:val="decimal" w:pos="1251"/>
              </w:tabs>
              <w:spacing w:line="360" w:lineRule="exact"/>
              <w:ind w:right="-17"/>
              <w:rPr>
                <w:rFonts w:ascii="Arial" w:hAnsi="Arial" w:cs="Arial"/>
                <w:sz w:val="22"/>
                <w:szCs w:val="22"/>
              </w:rPr>
            </w:pPr>
            <w:r w:rsidRPr="00104A72">
              <w:rPr>
                <w:rFonts w:ascii="Arial" w:hAnsi="Arial" w:cs="Arial"/>
                <w:sz w:val="22"/>
                <w:szCs w:val="22"/>
              </w:rPr>
              <w:t>251,666</w:t>
            </w:r>
          </w:p>
        </w:tc>
        <w:tc>
          <w:tcPr>
            <w:tcW w:w="1620" w:type="dxa"/>
          </w:tcPr>
          <w:p w14:paraId="293F8196" w14:textId="16B6A170" w:rsidR="002B7C49" w:rsidRPr="000560F2" w:rsidRDefault="002B7C49" w:rsidP="002B7C49">
            <w:pPr>
              <w:tabs>
                <w:tab w:val="decimal" w:pos="1251"/>
              </w:tabs>
              <w:spacing w:line="360" w:lineRule="exact"/>
              <w:ind w:right="-17"/>
              <w:rPr>
                <w:rFonts w:ascii="Arial" w:hAnsi="Arial" w:cs="Arial"/>
                <w:sz w:val="22"/>
                <w:szCs w:val="22"/>
              </w:rPr>
            </w:pPr>
            <w:r>
              <w:rPr>
                <w:rFonts w:ascii="Arial" w:hAnsi="Arial" w:cs="Arial"/>
                <w:sz w:val="22"/>
                <w:szCs w:val="22"/>
              </w:rPr>
              <w:t>204,752</w:t>
            </w:r>
          </w:p>
        </w:tc>
      </w:tr>
      <w:tr w:rsidR="002B7C49" w:rsidRPr="000560F2" w14:paraId="5B02B6CE" w14:textId="77777777" w:rsidTr="0000248B">
        <w:tc>
          <w:tcPr>
            <w:tcW w:w="5940" w:type="dxa"/>
          </w:tcPr>
          <w:p w14:paraId="361C429C" w14:textId="77777777" w:rsidR="002B7C49" w:rsidRPr="000560F2" w:rsidRDefault="002B7C49" w:rsidP="002B7C49">
            <w:pPr>
              <w:tabs>
                <w:tab w:val="left" w:pos="492"/>
              </w:tabs>
              <w:spacing w:line="360" w:lineRule="exact"/>
              <w:ind w:right="-45"/>
              <w:jc w:val="thaiDistribute"/>
              <w:rPr>
                <w:rFonts w:ascii="Arial" w:hAnsi="Arial" w:cs="Arial"/>
                <w:sz w:val="22"/>
                <w:szCs w:val="22"/>
              </w:rPr>
            </w:pPr>
            <w:r w:rsidRPr="000560F2">
              <w:rPr>
                <w:rFonts w:ascii="Arial" w:hAnsi="Arial" w:cs="Arial"/>
                <w:sz w:val="22"/>
                <w:szCs w:val="22"/>
              </w:rPr>
              <w:t>Less: Allowance for expected credit losses</w:t>
            </w:r>
          </w:p>
        </w:tc>
        <w:tc>
          <w:tcPr>
            <w:tcW w:w="1620" w:type="dxa"/>
          </w:tcPr>
          <w:p w14:paraId="75341EA1" w14:textId="2C299815" w:rsidR="002B7C49" w:rsidRPr="000560F2" w:rsidRDefault="007C404F" w:rsidP="002B7C49">
            <w:pPr>
              <w:pBdr>
                <w:bottom w:val="single" w:sz="4" w:space="1" w:color="auto"/>
              </w:pBdr>
              <w:tabs>
                <w:tab w:val="decimal" w:pos="1251"/>
              </w:tabs>
              <w:spacing w:line="360" w:lineRule="exact"/>
              <w:ind w:right="-17"/>
              <w:rPr>
                <w:rFonts w:ascii="Arial" w:hAnsi="Arial" w:cs="Arial"/>
                <w:sz w:val="22"/>
                <w:szCs w:val="22"/>
              </w:rPr>
            </w:pPr>
            <w:r w:rsidRPr="007C404F">
              <w:rPr>
                <w:rFonts w:ascii="Arial" w:hAnsi="Arial" w:cs="Arial"/>
                <w:sz w:val="22"/>
                <w:szCs w:val="22"/>
              </w:rPr>
              <w:t>(16,820)</w:t>
            </w:r>
          </w:p>
        </w:tc>
        <w:tc>
          <w:tcPr>
            <w:tcW w:w="1620" w:type="dxa"/>
          </w:tcPr>
          <w:p w14:paraId="6B87FD06" w14:textId="1DCBD96F" w:rsidR="002B7C49" w:rsidRPr="000560F2" w:rsidRDefault="002B7C49" w:rsidP="002B7C49">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(16,820)</w:t>
            </w:r>
          </w:p>
        </w:tc>
      </w:tr>
      <w:tr w:rsidR="002B7C49" w:rsidRPr="000560F2" w14:paraId="61886AE0" w14:textId="77777777" w:rsidTr="0000248B">
        <w:tc>
          <w:tcPr>
            <w:tcW w:w="5940" w:type="dxa"/>
          </w:tcPr>
          <w:p w14:paraId="122BDEC5" w14:textId="2FCFE603" w:rsidR="002B7C49" w:rsidRPr="000560F2" w:rsidRDefault="002B7C49" w:rsidP="002B7C49">
            <w:pPr>
              <w:tabs>
                <w:tab w:val="left" w:pos="492"/>
              </w:tabs>
              <w:spacing w:line="360" w:lineRule="exact"/>
              <w:ind w:right="-45"/>
              <w:jc w:val="thaiDistribute"/>
              <w:rPr>
                <w:rFonts w:ascii="Arial" w:hAnsi="Arial" w:cs="Arial"/>
                <w:sz w:val="22"/>
                <w:szCs w:val="22"/>
              </w:rPr>
            </w:pPr>
            <w:r w:rsidRPr="000560F2">
              <w:rPr>
                <w:rFonts w:ascii="Arial" w:hAnsi="Arial" w:cs="Arial"/>
                <w:sz w:val="22"/>
                <w:szCs w:val="22"/>
              </w:rPr>
              <w:t>Total trade receivable - unrelated parties, net</w:t>
            </w:r>
          </w:p>
        </w:tc>
        <w:tc>
          <w:tcPr>
            <w:tcW w:w="1620" w:type="dxa"/>
          </w:tcPr>
          <w:p w14:paraId="380DEE8E" w14:textId="16601E5F" w:rsidR="002B7C49" w:rsidRPr="000560F2" w:rsidRDefault="002A647A" w:rsidP="002B7C49">
            <w:pPr>
              <w:pBdr>
                <w:bottom w:val="single" w:sz="4" w:space="1" w:color="auto"/>
              </w:pBdr>
              <w:tabs>
                <w:tab w:val="decimal" w:pos="1251"/>
              </w:tabs>
              <w:spacing w:line="360" w:lineRule="exact"/>
              <w:ind w:right="-17"/>
              <w:rPr>
                <w:rFonts w:ascii="Arial" w:hAnsi="Arial" w:cs="Arial"/>
                <w:sz w:val="22"/>
                <w:szCs w:val="22"/>
              </w:rPr>
            </w:pPr>
            <w:r w:rsidRPr="002A647A">
              <w:rPr>
                <w:rFonts w:ascii="Arial" w:hAnsi="Arial" w:cs="Arial"/>
                <w:sz w:val="22"/>
                <w:szCs w:val="22"/>
              </w:rPr>
              <w:t>234,846</w:t>
            </w:r>
          </w:p>
        </w:tc>
        <w:tc>
          <w:tcPr>
            <w:tcW w:w="1620" w:type="dxa"/>
          </w:tcPr>
          <w:p w14:paraId="09857FE7" w14:textId="1BF5BDAA" w:rsidR="002B7C49" w:rsidRPr="000560F2" w:rsidRDefault="002B7C49" w:rsidP="002B7C49">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187,932</w:t>
            </w:r>
          </w:p>
        </w:tc>
      </w:tr>
      <w:tr w:rsidR="002B7C49" w:rsidRPr="000560F2" w14:paraId="14E5204C" w14:textId="77777777" w:rsidTr="0000248B">
        <w:tc>
          <w:tcPr>
            <w:tcW w:w="5940" w:type="dxa"/>
          </w:tcPr>
          <w:p w14:paraId="497908CA" w14:textId="55B7DD2D" w:rsidR="002B7C49" w:rsidRPr="000560F2" w:rsidRDefault="002B7C49" w:rsidP="002B7C49">
            <w:pPr>
              <w:tabs>
                <w:tab w:val="left" w:pos="492"/>
              </w:tabs>
              <w:spacing w:line="360" w:lineRule="exact"/>
              <w:ind w:right="-45"/>
              <w:jc w:val="thaiDistribute"/>
              <w:rPr>
                <w:rFonts w:ascii="Arial" w:hAnsi="Arial" w:cs="Arial"/>
                <w:sz w:val="22"/>
                <w:szCs w:val="22"/>
              </w:rPr>
            </w:pPr>
            <w:r w:rsidRPr="000560F2">
              <w:rPr>
                <w:rFonts w:ascii="Arial" w:hAnsi="Arial" w:cs="Arial"/>
                <w:sz w:val="22"/>
                <w:szCs w:val="22"/>
              </w:rPr>
              <w:t>Total trade receivable - net</w:t>
            </w:r>
          </w:p>
        </w:tc>
        <w:tc>
          <w:tcPr>
            <w:tcW w:w="1620" w:type="dxa"/>
          </w:tcPr>
          <w:p w14:paraId="4352F90F" w14:textId="023AC234" w:rsidR="002B7C49" w:rsidRPr="000560F2" w:rsidRDefault="000712F0" w:rsidP="002B7C49">
            <w:pPr>
              <w:pBdr>
                <w:bottom w:val="single" w:sz="4" w:space="1" w:color="auto"/>
              </w:pBdr>
              <w:tabs>
                <w:tab w:val="decimal" w:pos="1251"/>
              </w:tabs>
              <w:spacing w:line="360" w:lineRule="exact"/>
              <w:ind w:right="-17"/>
              <w:rPr>
                <w:rFonts w:ascii="Arial" w:hAnsi="Arial" w:cs="Arial"/>
                <w:sz w:val="22"/>
                <w:szCs w:val="22"/>
              </w:rPr>
            </w:pPr>
            <w:r w:rsidRPr="000712F0">
              <w:rPr>
                <w:rFonts w:ascii="Arial" w:hAnsi="Arial" w:cs="Arial"/>
                <w:sz w:val="22"/>
                <w:szCs w:val="22"/>
              </w:rPr>
              <w:t>234,921</w:t>
            </w:r>
          </w:p>
        </w:tc>
        <w:tc>
          <w:tcPr>
            <w:tcW w:w="1620" w:type="dxa"/>
          </w:tcPr>
          <w:p w14:paraId="61299FD2" w14:textId="05DD5051" w:rsidR="002B7C49" w:rsidRPr="000560F2" w:rsidRDefault="002B7C49" w:rsidP="002B7C49">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187,971</w:t>
            </w:r>
          </w:p>
        </w:tc>
      </w:tr>
      <w:tr w:rsidR="00B56303" w:rsidRPr="000560F2" w14:paraId="01C268B5" w14:textId="77777777" w:rsidTr="0000248B">
        <w:tc>
          <w:tcPr>
            <w:tcW w:w="5940" w:type="dxa"/>
          </w:tcPr>
          <w:p w14:paraId="1E8156EF" w14:textId="77777777" w:rsidR="00B56303" w:rsidRPr="000560F2" w:rsidRDefault="00B56303" w:rsidP="0000248B">
            <w:pPr>
              <w:tabs>
                <w:tab w:val="left" w:pos="162"/>
              </w:tabs>
              <w:spacing w:line="380" w:lineRule="exact"/>
              <w:ind w:right="-17"/>
              <w:rPr>
                <w:rFonts w:ascii="Arial" w:hAnsi="Arial" w:cs="Arial"/>
                <w:sz w:val="22"/>
                <w:szCs w:val="22"/>
                <w:u w:val="single"/>
              </w:rPr>
            </w:pPr>
            <w:r w:rsidRPr="000560F2">
              <w:rPr>
                <w:rFonts w:ascii="Arial" w:hAnsi="Arial" w:cs="Arial"/>
                <w:sz w:val="22"/>
                <w:szCs w:val="22"/>
                <w:u w:val="single"/>
              </w:rPr>
              <w:t>Accrued income - unrelated parties</w:t>
            </w:r>
          </w:p>
        </w:tc>
        <w:tc>
          <w:tcPr>
            <w:tcW w:w="1620" w:type="dxa"/>
          </w:tcPr>
          <w:p w14:paraId="62F0BF4D" w14:textId="77777777" w:rsidR="00B56303" w:rsidRPr="000560F2" w:rsidRDefault="00B56303" w:rsidP="0000248B">
            <w:pPr>
              <w:tabs>
                <w:tab w:val="decimal" w:pos="1152"/>
              </w:tabs>
              <w:spacing w:line="380" w:lineRule="exact"/>
              <w:ind w:right="-18"/>
              <w:rPr>
                <w:rFonts w:ascii="Arial" w:hAnsi="Arial" w:cs="Arial"/>
                <w:sz w:val="22"/>
                <w:szCs w:val="22"/>
              </w:rPr>
            </w:pPr>
          </w:p>
        </w:tc>
        <w:tc>
          <w:tcPr>
            <w:tcW w:w="1620" w:type="dxa"/>
          </w:tcPr>
          <w:p w14:paraId="48E7DAD1" w14:textId="77777777" w:rsidR="00B56303" w:rsidRPr="000560F2" w:rsidRDefault="00B56303" w:rsidP="0000248B">
            <w:pPr>
              <w:tabs>
                <w:tab w:val="decimal" w:pos="1152"/>
              </w:tabs>
              <w:spacing w:line="380" w:lineRule="exact"/>
              <w:ind w:right="-18"/>
              <w:rPr>
                <w:rFonts w:ascii="Arial" w:hAnsi="Arial" w:cs="Arial"/>
                <w:sz w:val="22"/>
                <w:szCs w:val="22"/>
              </w:rPr>
            </w:pPr>
          </w:p>
        </w:tc>
      </w:tr>
      <w:tr w:rsidR="00B56303" w:rsidRPr="000560F2" w14:paraId="124C050A" w14:textId="77777777" w:rsidTr="0000248B">
        <w:tc>
          <w:tcPr>
            <w:tcW w:w="7560" w:type="dxa"/>
            <w:gridSpan w:val="2"/>
          </w:tcPr>
          <w:p w14:paraId="1A37A6FF" w14:textId="578D0624" w:rsidR="00B56303" w:rsidRPr="000560F2" w:rsidRDefault="00B56303" w:rsidP="0000248B">
            <w:pPr>
              <w:tabs>
                <w:tab w:val="decimal" w:pos="1152"/>
              </w:tabs>
              <w:spacing w:line="380" w:lineRule="exact"/>
              <w:ind w:right="-18"/>
              <w:rPr>
                <w:rFonts w:ascii="Arial" w:hAnsi="Arial" w:cs="Arial"/>
                <w:sz w:val="22"/>
                <w:szCs w:val="22"/>
              </w:rPr>
            </w:pPr>
            <w:r w:rsidRPr="000560F2">
              <w:rPr>
                <w:rFonts w:ascii="Arial" w:hAnsi="Arial" w:cs="Arial"/>
                <w:sz w:val="22"/>
                <w:szCs w:val="22"/>
              </w:rPr>
              <w:t xml:space="preserve">Aged on unbilled amounts since revenues </w:t>
            </w:r>
            <w:r w:rsidR="00CB5755" w:rsidRPr="000560F2">
              <w:rPr>
                <w:rFonts w:ascii="Arial" w:hAnsi="Arial" w:cs="Arial"/>
                <w:sz w:val="22"/>
                <w:szCs w:val="22"/>
              </w:rPr>
              <w:t>recognized</w:t>
            </w:r>
            <w:r w:rsidRPr="000560F2">
              <w:rPr>
                <w:rFonts w:ascii="Arial" w:hAnsi="Arial" w:cs="Arial"/>
                <w:sz w:val="22"/>
                <w:szCs w:val="22"/>
              </w:rPr>
              <w:t xml:space="preserve"> dates</w:t>
            </w:r>
          </w:p>
        </w:tc>
        <w:tc>
          <w:tcPr>
            <w:tcW w:w="1620" w:type="dxa"/>
          </w:tcPr>
          <w:p w14:paraId="640E43CD" w14:textId="77777777" w:rsidR="00B56303" w:rsidRPr="000560F2" w:rsidRDefault="00B56303" w:rsidP="0000248B">
            <w:pPr>
              <w:tabs>
                <w:tab w:val="decimal" w:pos="1152"/>
              </w:tabs>
              <w:spacing w:line="380" w:lineRule="exact"/>
              <w:ind w:right="-18"/>
              <w:rPr>
                <w:rFonts w:ascii="Arial" w:hAnsi="Arial" w:cs="Arial"/>
                <w:sz w:val="22"/>
                <w:szCs w:val="22"/>
              </w:rPr>
            </w:pPr>
          </w:p>
        </w:tc>
      </w:tr>
      <w:tr w:rsidR="002B7C49" w:rsidRPr="000560F2" w14:paraId="01A43F8B" w14:textId="77777777" w:rsidTr="0000248B">
        <w:tc>
          <w:tcPr>
            <w:tcW w:w="5940" w:type="dxa"/>
          </w:tcPr>
          <w:p w14:paraId="096A03E3" w14:textId="1F89949D" w:rsidR="002B7C49" w:rsidRPr="000560F2" w:rsidRDefault="002B7C49" w:rsidP="002B7C49">
            <w:pPr>
              <w:tabs>
                <w:tab w:val="left" w:pos="162"/>
              </w:tabs>
              <w:spacing w:line="380" w:lineRule="exact"/>
              <w:ind w:right="-17"/>
              <w:rPr>
                <w:rFonts w:ascii="Arial" w:hAnsi="Arial" w:cs="Arial"/>
                <w:sz w:val="22"/>
                <w:szCs w:val="22"/>
              </w:rPr>
            </w:pPr>
            <w:r>
              <w:rPr>
                <w:rFonts w:ascii="Arial" w:hAnsi="Arial" w:cs="Arial"/>
                <w:sz w:val="22"/>
                <w:szCs w:val="22"/>
              </w:rPr>
              <w:tab/>
            </w:r>
            <w:r w:rsidRPr="000560F2">
              <w:rPr>
                <w:rFonts w:ascii="Arial" w:hAnsi="Arial" w:cs="Arial"/>
                <w:sz w:val="22"/>
                <w:szCs w:val="22"/>
              </w:rPr>
              <w:t>Up to 1 months</w:t>
            </w:r>
          </w:p>
        </w:tc>
        <w:tc>
          <w:tcPr>
            <w:tcW w:w="1620" w:type="dxa"/>
          </w:tcPr>
          <w:p w14:paraId="4323D83B" w14:textId="2A535E78" w:rsidR="002B7C49" w:rsidRPr="000560F2" w:rsidRDefault="000D503E" w:rsidP="002B7C49">
            <w:pPr>
              <w:tabs>
                <w:tab w:val="decimal" w:pos="1251"/>
              </w:tabs>
              <w:spacing w:line="360" w:lineRule="exact"/>
              <w:ind w:right="-17"/>
              <w:rPr>
                <w:rFonts w:ascii="Arial" w:hAnsi="Arial" w:cs="Arial"/>
                <w:sz w:val="22"/>
                <w:szCs w:val="22"/>
              </w:rPr>
            </w:pPr>
            <w:r w:rsidRPr="000D503E">
              <w:rPr>
                <w:rFonts w:ascii="Arial" w:hAnsi="Arial" w:cs="Arial"/>
                <w:sz w:val="22"/>
                <w:szCs w:val="22"/>
              </w:rPr>
              <w:t>147,964</w:t>
            </w:r>
          </w:p>
        </w:tc>
        <w:tc>
          <w:tcPr>
            <w:tcW w:w="1620" w:type="dxa"/>
          </w:tcPr>
          <w:p w14:paraId="512B352F" w14:textId="46FDEB95" w:rsidR="002B7C49" w:rsidRPr="000560F2" w:rsidRDefault="002B7C49" w:rsidP="002B7C49">
            <w:pPr>
              <w:tabs>
                <w:tab w:val="decimal" w:pos="1251"/>
              </w:tabs>
              <w:spacing w:line="360" w:lineRule="exact"/>
              <w:ind w:right="-17"/>
              <w:rPr>
                <w:rFonts w:ascii="Arial" w:hAnsi="Arial" w:cs="Arial"/>
                <w:sz w:val="22"/>
                <w:szCs w:val="22"/>
              </w:rPr>
            </w:pPr>
            <w:r>
              <w:rPr>
                <w:rFonts w:ascii="Arial" w:hAnsi="Arial" w:cs="Arial"/>
                <w:sz w:val="22"/>
                <w:szCs w:val="22"/>
              </w:rPr>
              <w:t>139,544</w:t>
            </w:r>
          </w:p>
        </w:tc>
      </w:tr>
      <w:tr w:rsidR="002B7C49" w:rsidRPr="000560F2" w14:paraId="01715D20" w14:textId="77777777" w:rsidTr="0000248B">
        <w:tc>
          <w:tcPr>
            <w:tcW w:w="5940" w:type="dxa"/>
          </w:tcPr>
          <w:p w14:paraId="15266774" w14:textId="3888D637" w:rsidR="002B7C49" w:rsidRPr="000560F2" w:rsidRDefault="002B7C49" w:rsidP="002B7C49">
            <w:pPr>
              <w:tabs>
                <w:tab w:val="left" w:pos="162"/>
              </w:tabs>
              <w:spacing w:line="380" w:lineRule="exact"/>
              <w:ind w:right="-17"/>
              <w:rPr>
                <w:rFonts w:ascii="Arial" w:hAnsi="Arial" w:cs="Arial"/>
                <w:sz w:val="22"/>
                <w:szCs w:val="22"/>
                <w:cs/>
              </w:rPr>
            </w:pPr>
            <w:r>
              <w:rPr>
                <w:rFonts w:ascii="Arial" w:hAnsi="Arial" w:cs="Arial"/>
                <w:sz w:val="22"/>
                <w:szCs w:val="22"/>
              </w:rPr>
              <w:tab/>
            </w:r>
            <w:r w:rsidRPr="000560F2">
              <w:rPr>
                <w:rFonts w:ascii="Arial" w:hAnsi="Arial" w:cs="Arial"/>
                <w:sz w:val="22"/>
                <w:szCs w:val="22"/>
              </w:rPr>
              <w:t>1 - 3 months</w:t>
            </w:r>
          </w:p>
        </w:tc>
        <w:tc>
          <w:tcPr>
            <w:tcW w:w="1620" w:type="dxa"/>
          </w:tcPr>
          <w:p w14:paraId="7D5B8A34" w14:textId="7071E8DF" w:rsidR="002B7C49" w:rsidRPr="000560F2" w:rsidRDefault="00A64AC5" w:rsidP="002B7C49">
            <w:pPr>
              <w:tabs>
                <w:tab w:val="decimal" w:pos="1251"/>
              </w:tabs>
              <w:spacing w:line="360" w:lineRule="exact"/>
              <w:ind w:right="-17"/>
              <w:rPr>
                <w:rFonts w:ascii="Arial" w:hAnsi="Arial" w:cs="Arial"/>
                <w:sz w:val="22"/>
                <w:szCs w:val="22"/>
              </w:rPr>
            </w:pPr>
            <w:r w:rsidRPr="00A64AC5">
              <w:rPr>
                <w:rFonts w:ascii="Arial" w:hAnsi="Arial" w:cs="Arial"/>
                <w:sz w:val="22"/>
                <w:szCs w:val="22"/>
              </w:rPr>
              <w:t>6,316</w:t>
            </w:r>
          </w:p>
        </w:tc>
        <w:tc>
          <w:tcPr>
            <w:tcW w:w="1620" w:type="dxa"/>
          </w:tcPr>
          <w:p w14:paraId="3BD1FA05" w14:textId="365350FC" w:rsidR="002B7C49" w:rsidRPr="000560F2" w:rsidRDefault="002B7C49" w:rsidP="002B7C49">
            <w:pPr>
              <w:tabs>
                <w:tab w:val="decimal" w:pos="1251"/>
              </w:tabs>
              <w:spacing w:line="360" w:lineRule="exact"/>
              <w:ind w:right="-17"/>
              <w:rPr>
                <w:rFonts w:ascii="Arial" w:hAnsi="Arial" w:cs="Arial"/>
                <w:sz w:val="22"/>
                <w:szCs w:val="22"/>
              </w:rPr>
            </w:pPr>
            <w:r>
              <w:rPr>
                <w:rFonts w:ascii="Arial" w:hAnsi="Arial" w:cs="Arial"/>
                <w:sz w:val="22"/>
                <w:szCs w:val="22"/>
              </w:rPr>
              <w:t>13,858</w:t>
            </w:r>
          </w:p>
        </w:tc>
      </w:tr>
      <w:tr w:rsidR="002B7C49" w:rsidRPr="000560F2" w14:paraId="75182138" w14:textId="77777777" w:rsidTr="004A701C">
        <w:trPr>
          <w:trHeight w:val="234"/>
        </w:trPr>
        <w:tc>
          <w:tcPr>
            <w:tcW w:w="5940" w:type="dxa"/>
          </w:tcPr>
          <w:p w14:paraId="750E36CA" w14:textId="77777777" w:rsidR="002B7C49" w:rsidRPr="000560F2" w:rsidRDefault="002B7C49" w:rsidP="002B7C49">
            <w:pPr>
              <w:tabs>
                <w:tab w:val="left" w:pos="162"/>
              </w:tabs>
              <w:spacing w:line="380" w:lineRule="exact"/>
              <w:ind w:right="-17"/>
              <w:rPr>
                <w:rFonts w:ascii="Arial" w:hAnsi="Arial" w:cs="Arial"/>
                <w:sz w:val="22"/>
                <w:szCs w:val="22"/>
              </w:rPr>
            </w:pPr>
            <w:r w:rsidRPr="000560F2">
              <w:rPr>
                <w:rFonts w:ascii="Arial" w:hAnsi="Arial" w:cs="Arial"/>
                <w:sz w:val="22"/>
                <w:szCs w:val="22"/>
              </w:rPr>
              <w:t xml:space="preserve"> </w:t>
            </w:r>
            <w:r w:rsidRPr="000560F2">
              <w:rPr>
                <w:rFonts w:ascii="Arial" w:hAnsi="Arial" w:cs="Arial"/>
                <w:sz w:val="22"/>
                <w:szCs w:val="22"/>
              </w:rPr>
              <w:tab/>
              <w:t>3 - 6 months</w:t>
            </w:r>
          </w:p>
        </w:tc>
        <w:tc>
          <w:tcPr>
            <w:tcW w:w="1620" w:type="dxa"/>
          </w:tcPr>
          <w:p w14:paraId="3D58DCFE" w14:textId="62D6EF72" w:rsidR="002B7C49" w:rsidRPr="000560F2" w:rsidRDefault="00491CFE" w:rsidP="002B7C49">
            <w:pPr>
              <w:pBdr>
                <w:bottom w:val="single" w:sz="4" w:space="1" w:color="auto"/>
              </w:pBdr>
              <w:tabs>
                <w:tab w:val="decimal" w:pos="1251"/>
              </w:tabs>
              <w:spacing w:line="360" w:lineRule="exact"/>
              <w:ind w:right="-17"/>
              <w:rPr>
                <w:rFonts w:ascii="Arial" w:hAnsi="Arial" w:cs="Arial"/>
                <w:sz w:val="22"/>
                <w:szCs w:val="22"/>
              </w:rPr>
            </w:pPr>
            <w:r w:rsidRPr="00491CFE">
              <w:rPr>
                <w:rFonts w:ascii="Arial" w:hAnsi="Arial" w:cs="Arial"/>
                <w:sz w:val="22"/>
                <w:szCs w:val="22"/>
              </w:rPr>
              <w:t>22</w:t>
            </w:r>
          </w:p>
        </w:tc>
        <w:tc>
          <w:tcPr>
            <w:tcW w:w="1620" w:type="dxa"/>
          </w:tcPr>
          <w:p w14:paraId="1522DA29" w14:textId="58E7A4E7" w:rsidR="002B7C49" w:rsidRPr="000560F2" w:rsidRDefault="002B7C49" w:rsidP="002B7C49">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w:t>
            </w:r>
          </w:p>
        </w:tc>
      </w:tr>
      <w:tr w:rsidR="002B7C49" w:rsidRPr="000560F2" w14:paraId="1C6800D8" w14:textId="77777777" w:rsidTr="0000248B">
        <w:tc>
          <w:tcPr>
            <w:tcW w:w="5940" w:type="dxa"/>
          </w:tcPr>
          <w:p w14:paraId="39BF68BD" w14:textId="77777777" w:rsidR="002B7C49" w:rsidRPr="000560F2" w:rsidRDefault="002B7C49" w:rsidP="002B7C49">
            <w:pPr>
              <w:tabs>
                <w:tab w:val="left" w:pos="492"/>
              </w:tabs>
              <w:spacing w:line="380" w:lineRule="exact"/>
              <w:ind w:right="-45"/>
              <w:jc w:val="thaiDistribute"/>
              <w:rPr>
                <w:rFonts w:ascii="Arial" w:hAnsi="Arial" w:cs="Arial"/>
                <w:sz w:val="22"/>
                <w:szCs w:val="22"/>
              </w:rPr>
            </w:pPr>
            <w:r w:rsidRPr="000560F2">
              <w:rPr>
                <w:rFonts w:ascii="Arial" w:hAnsi="Arial" w:cs="Arial"/>
                <w:sz w:val="22"/>
                <w:szCs w:val="22"/>
              </w:rPr>
              <w:t>Total accrued income - unrelated parties</w:t>
            </w:r>
          </w:p>
        </w:tc>
        <w:tc>
          <w:tcPr>
            <w:tcW w:w="1620" w:type="dxa"/>
          </w:tcPr>
          <w:p w14:paraId="7F21FD30" w14:textId="770C8061" w:rsidR="002B7C49" w:rsidRPr="000560F2" w:rsidRDefault="00A27B42" w:rsidP="002B7C49">
            <w:pPr>
              <w:pBdr>
                <w:bottom w:val="single" w:sz="4" w:space="1" w:color="auto"/>
              </w:pBdr>
              <w:tabs>
                <w:tab w:val="decimal" w:pos="1251"/>
              </w:tabs>
              <w:spacing w:line="360" w:lineRule="exact"/>
              <w:ind w:right="-17"/>
              <w:rPr>
                <w:rFonts w:ascii="Arial" w:hAnsi="Arial" w:cs="Arial"/>
                <w:sz w:val="22"/>
                <w:szCs w:val="22"/>
              </w:rPr>
            </w:pPr>
            <w:r w:rsidRPr="00A27B42">
              <w:rPr>
                <w:rFonts w:ascii="Arial" w:hAnsi="Arial" w:cs="Arial"/>
                <w:sz w:val="22"/>
                <w:szCs w:val="22"/>
              </w:rPr>
              <w:t>154,302</w:t>
            </w:r>
          </w:p>
        </w:tc>
        <w:tc>
          <w:tcPr>
            <w:tcW w:w="1620" w:type="dxa"/>
            <w:vAlign w:val="bottom"/>
          </w:tcPr>
          <w:p w14:paraId="55FB152B" w14:textId="38169FD8" w:rsidR="002B7C49" w:rsidRPr="000560F2" w:rsidRDefault="002B7C49" w:rsidP="002B7C49">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153,402</w:t>
            </w:r>
          </w:p>
        </w:tc>
      </w:tr>
      <w:tr w:rsidR="002B7C49" w:rsidRPr="000560F2" w14:paraId="05F4A968" w14:textId="77777777" w:rsidTr="0000248B">
        <w:tc>
          <w:tcPr>
            <w:tcW w:w="5940" w:type="dxa"/>
          </w:tcPr>
          <w:p w14:paraId="5CF5195C" w14:textId="77777777" w:rsidR="002B7C49" w:rsidRPr="000560F2" w:rsidRDefault="002B7C49" w:rsidP="002B7C49">
            <w:pPr>
              <w:tabs>
                <w:tab w:val="left" w:pos="492"/>
              </w:tabs>
              <w:spacing w:line="380" w:lineRule="exact"/>
              <w:ind w:right="-45"/>
              <w:jc w:val="thaiDistribute"/>
              <w:rPr>
                <w:rFonts w:ascii="Arial" w:hAnsi="Arial" w:cs="Arial"/>
                <w:sz w:val="22"/>
                <w:szCs w:val="22"/>
              </w:rPr>
            </w:pPr>
            <w:r w:rsidRPr="000560F2">
              <w:rPr>
                <w:rFonts w:ascii="Arial" w:hAnsi="Arial" w:cs="Arial"/>
                <w:sz w:val="22"/>
                <w:szCs w:val="22"/>
              </w:rPr>
              <w:t>Total accrued income - net</w:t>
            </w:r>
          </w:p>
        </w:tc>
        <w:tc>
          <w:tcPr>
            <w:tcW w:w="1620" w:type="dxa"/>
          </w:tcPr>
          <w:p w14:paraId="41DAD5C8" w14:textId="441D70B7" w:rsidR="002B7C49" w:rsidRPr="000560F2" w:rsidRDefault="003359EC" w:rsidP="002B7C49">
            <w:pPr>
              <w:pBdr>
                <w:bottom w:val="single" w:sz="4" w:space="1" w:color="auto"/>
              </w:pBdr>
              <w:tabs>
                <w:tab w:val="decimal" w:pos="1251"/>
              </w:tabs>
              <w:spacing w:line="360" w:lineRule="exact"/>
              <w:ind w:right="-17"/>
              <w:rPr>
                <w:rFonts w:ascii="Arial" w:hAnsi="Arial" w:cs="Arial"/>
                <w:sz w:val="22"/>
                <w:szCs w:val="22"/>
                <w:cs/>
              </w:rPr>
            </w:pPr>
            <w:r w:rsidRPr="003359EC">
              <w:rPr>
                <w:rFonts w:ascii="Arial" w:hAnsi="Arial" w:cs="Arial"/>
                <w:sz w:val="22"/>
                <w:szCs w:val="22"/>
              </w:rPr>
              <w:t>154,302</w:t>
            </w:r>
          </w:p>
        </w:tc>
        <w:tc>
          <w:tcPr>
            <w:tcW w:w="1620" w:type="dxa"/>
            <w:vAlign w:val="bottom"/>
          </w:tcPr>
          <w:p w14:paraId="03484110" w14:textId="0D0A8DBF" w:rsidR="002B7C49" w:rsidRPr="000560F2" w:rsidRDefault="002B7C49" w:rsidP="002B7C49">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153,402</w:t>
            </w:r>
          </w:p>
        </w:tc>
      </w:tr>
      <w:tr w:rsidR="00B56303" w:rsidRPr="000560F2" w14:paraId="0D4CBED4" w14:textId="77777777" w:rsidTr="0000248B">
        <w:tc>
          <w:tcPr>
            <w:tcW w:w="5940" w:type="dxa"/>
          </w:tcPr>
          <w:p w14:paraId="16139CCE" w14:textId="77777777" w:rsidR="00B56303" w:rsidRPr="000560F2" w:rsidRDefault="00B56303" w:rsidP="0000248B">
            <w:pPr>
              <w:tabs>
                <w:tab w:val="decimal" w:pos="1002"/>
              </w:tabs>
              <w:spacing w:line="380" w:lineRule="exact"/>
              <w:ind w:right="-17"/>
              <w:rPr>
                <w:rFonts w:ascii="Arial" w:hAnsi="Arial" w:cs="Arial"/>
                <w:sz w:val="22"/>
                <w:szCs w:val="22"/>
                <w:u w:val="single"/>
              </w:rPr>
            </w:pPr>
            <w:r w:rsidRPr="000560F2">
              <w:rPr>
                <w:rFonts w:ascii="Arial" w:hAnsi="Arial" w:cs="Arial"/>
                <w:sz w:val="22"/>
                <w:szCs w:val="22"/>
                <w:u w:val="single"/>
              </w:rPr>
              <w:t>Other receivables</w:t>
            </w:r>
          </w:p>
        </w:tc>
        <w:tc>
          <w:tcPr>
            <w:tcW w:w="1620" w:type="dxa"/>
          </w:tcPr>
          <w:p w14:paraId="097340C7" w14:textId="77777777" w:rsidR="00B56303" w:rsidRPr="000560F2" w:rsidRDefault="00B56303" w:rsidP="0000248B">
            <w:pPr>
              <w:tabs>
                <w:tab w:val="decimal" w:pos="1251"/>
              </w:tabs>
              <w:spacing w:line="360" w:lineRule="exact"/>
              <w:ind w:right="-17"/>
              <w:rPr>
                <w:rFonts w:ascii="Arial" w:hAnsi="Arial" w:cs="Arial"/>
                <w:sz w:val="22"/>
                <w:szCs w:val="22"/>
              </w:rPr>
            </w:pPr>
          </w:p>
        </w:tc>
        <w:tc>
          <w:tcPr>
            <w:tcW w:w="1620" w:type="dxa"/>
          </w:tcPr>
          <w:p w14:paraId="2588D47E" w14:textId="77777777" w:rsidR="00B56303" w:rsidRPr="000560F2" w:rsidRDefault="00B56303" w:rsidP="0000248B">
            <w:pPr>
              <w:tabs>
                <w:tab w:val="decimal" w:pos="1251"/>
              </w:tabs>
              <w:spacing w:line="360" w:lineRule="exact"/>
              <w:ind w:right="-17"/>
              <w:rPr>
                <w:rFonts w:ascii="Arial" w:hAnsi="Arial" w:cs="Arial"/>
                <w:sz w:val="22"/>
                <w:szCs w:val="22"/>
              </w:rPr>
            </w:pPr>
          </w:p>
        </w:tc>
      </w:tr>
      <w:tr w:rsidR="002B7C49" w:rsidRPr="000560F2" w14:paraId="119D8370" w14:textId="77777777" w:rsidTr="0000248B">
        <w:tc>
          <w:tcPr>
            <w:tcW w:w="5940" w:type="dxa"/>
          </w:tcPr>
          <w:p w14:paraId="54418D10" w14:textId="77777777" w:rsidR="002B7C49" w:rsidRPr="000560F2" w:rsidRDefault="002B7C49" w:rsidP="002B7C49">
            <w:pPr>
              <w:tabs>
                <w:tab w:val="left" w:pos="162"/>
              </w:tabs>
              <w:spacing w:line="380" w:lineRule="exact"/>
              <w:ind w:right="-17"/>
              <w:rPr>
                <w:rFonts w:ascii="Arial" w:hAnsi="Arial" w:cs="Arial"/>
                <w:sz w:val="22"/>
                <w:szCs w:val="28"/>
              </w:rPr>
            </w:pPr>
            <w:r w:rsidRPr="000560F2">
              <w:rPr>
                <w:rFonts w:ascii="Arial" w:hAnsi="Arial" w:cs="Arial"/>
                <w:sz w:val="22"/>
                <w:szCs w:val="28"/>
              </w:rPr>
              <w:t>Other receivables</w:t>
            </w:r>
          </w:p>
        </w:tc>
        <w:tc>
          <w:tcPr>
            <w:tcW w:w="1620" w:type="dxa"/>
          </w:tcPr>
          <w:p w14:paraId="71CD904A" w14:textId="518F22B6" w:rsidR="002B7C49" w:rsidRPr="000560F2" w:rsidRDefault="003A3A73" w:rsidP="002B7C49">
            <w:pPr>
              <w:tabs>
                <w:tab w:val="decimal" w:pos="1251"/>
              </w:tabs>
              <w:spacing w:line="360" w:lineRule="exact"/>
              <w:ind w:right="-17"/>
              <w:rPr>
                <w:rFonts w:ascii="Arial" w:hAnsi="Arial" w:cs="Arial"/>
                <w:sz w:val="22"/>
                <w:szCs w:val="22"/>
                <w:cs/>
              </w:rPr>
            </w:pPr>
            <w:r w:rsidRPr="003A3A73">
              <w:rPr>
                <w:rFonts w:ascii="Arial" w:hAnsi="Arial" w:cs="Arial"/>
                <w:sz w:val="22"/>
                <w:szCs w:val="22"/>
              </w:rPr>
              <w:t>34</w:t>
            </w:r>
          </w:p>
        </w:tc>
        <w:tc>
          <w:tcPr>
            <w:tcW w:w="1620" w:type="dxa"/>
          </w:tcPr>
          <w:p w14:paraId="76255792" w14:textId="285896E0" w:rsidR="002B7C49" w:rsidRPr="000560F2" w:rsidRDefault="002B7C49" w:rsidP="002B7C49">
            <w:pPr>
              <w:tabs>
                <w:tab w:val="decimal" w:pos="1251"/>
              </w:tabs>
              <w:spacing w:line="360" w:lineRule="exact"/>
              <w:ind w:right="-17"/>
              <w:rPr>
                <w:rFonts w:ascii="Arial" w:hAnsi="Arial" w:cs="Arial"/>
                <w:sz w:val="22"/>
                <w:szCs w:val="22"/>
              </w:rPr>
            </w:pPr>
            <w:r>
              <w:rPr>
                <w:rFonts w:ascii="Arial" w:hAnsi="Arial" w:cs="Arial"/>
                <w:sz w:val="22"/>
                <w:szCs w:val="22"/>
              </w:rPr>
              <w:t>88</w:t>
            </w:r>
          </w:p>
        </w:tc>
      </w:tr>
      <w:tr w:rsidR="002B7C49" w:rsidRPr="000560F2" w14:paraId="5540C2F1" w14:textId="77777777" w:rsidTr="004A701C">
        <w:tc>
          <w:tcPr>
            <w:tcW w:w="5940" w:type="dxa"/>
          </w:tcPr>
          <w:p w14:paraId="62C81BDA" w14:textId="77777777" w:rsidR="002B7C49" w:rsidRPr="000560F2" w:rsidRDefault="002B7C49" w:rsidP="002B7C49">
            <w:pPr>
              <w:spacing w:line="380" w:lineRule="exact"/>
              <w:ind w:right="-17"/>
              <w:rPr>
                <w:rFonts w:ascii="Arial" w:hAnsi="Arial" w:cs="Arial"/>
                <w:sz w:val="22"/>
                <w:szCs w:val="22"/>
              </w:rPr>
            </w:pPr>
            <w:r w:rsidRPr="000560F2">
              <w:rPr>
                <w:rFonts w:ascii="Arial" w:hAnsi="Arial" w:cs="Arial"/>
                <w:sz w:val="22"/>
                <w:szCs w:val="22"/>
              </w:rPr>
              <w:t>Interest receivable</w:t>
            </w:r>
          </w:p>
        </w:tc>
        <w:tc>
          <w:tcPr>
            <w:tcW w:w="1620" w:type="dxa"/>
          </w:tcPr>
          <w:p w14:paraId="31E174EE" w14:textId="488D1145" w:rsidR="002B7C49" w:rsidRPr="000560F2" w:rsidRDefault="001949CB" w:rsidP="002B7C49">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157</w:t>
            </w:r>
          </w:p>
        </w:tc>
        <w:tc>
          <w:tcPr>
            <w:tcW w:w="1620" w:type="dxa"/>
          </w:tcPr>
          <w:p w14:paraId="314F962B" w14:textId="5B176C0F" w:rsidR="002B7C49" w:rsidRPr="000560F2" w:rsidRDefault="002B7C49" w:rsidP="002B7C49">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75</w:t>
            </w:r>
          </w:p>
        </w:tc>
      </w:tr>
      <w:tr w:rsidR="002B7C49" w:rsidRPr="000560F2" w14:paraId="045E10EF" w14:textId="77777777" w:rsidTr="004A701C">
        <w:trPr>
          <w:trHeight w:val="319"/>
        </w:trPr>
        <w:tc>
          <w:tcPr>
            <w:tcW w:w="5940" w:type="dxa"/>
          </w:tcPr>
          <w:p w14:paraId="308370CB" w14:textId="77777777" w:rsidR="002B7C49" w:rsidRPr="000560F2" w:rsidRDefault="002B7C49" w:rsidP="002B7C49">
            <w:pPr>
              <w:spacing w:line="380" w:lineRule="exact"/>
              <w:ind w:right="-17"/>
              <w:rPr>
                <w:rFonts w:ascii="Arial" w:hAnsi="Arial" w:cs="Arial"/>
                <w:sz w:val="22"/>
                <w:szCs w:val="22"/>
              </w:rPr>
            </w:pPr>
            <w:r w:rsidRPr="000560F2">
              <w:rPr>
                <w:rFonts w:ascii="Arial" w:hAnsi="Arial" w:cs="Arial"/>
                <w:sz w:val="22"/>
                <w:szCs w:val="22"/>
              </w:rPr>
              <w:t>Total other receivables</w:t>
            </w:r>
          </w:p>
        </w:tc>
        <w:tc>
          <w:tcPr>
            <w:tcW w:w="1620" w:type="dxa"/>
          </w:tcPr>
          <w:p w14:paraId="3D8ADC09" w14:textId="737A8945" w:rsidR="002B7C49" w:rsidRPr="000560F2" w:rsidRDefault="001949CB" w:rsidP="002B7C49">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191</w:t>
            </w:r>
          </w:p>
        </w:tc>
        <w:tc>
          <w:tcPr>
            <w:tcW w:w="1620" w:type="dxa"/>
          </w:tcPr>
          <w:p w14:paraId="13281944" w14:textId="13E50CFA" w:rsidR="002B7C49" w:rsidRPr="000560F2" w:rsidRDefault="002B7C49" w:rsidP="002B7C49">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163</w:t>
            </w:r>
          </w:p>
        </w:tc>
      </w:tr>
      <w:tr w:rsidR="002B7C49" w:rsidRPr="000560F2" w14:paraId="4238EF3A" w14:textId="77777777" w:rsidTr="0000248B">
        <w:tc>
          <w:tcPr>
            <w:tcW w:w="5940" w:type="dxa"/>
          </w:tcPr>
          <w:p w14:paraId="27BC6263" w14:textId="77777777" w:rsidR="002B7C49" w:rsidRPr="000560F2" w:rsidRDefault="002B7C49" w:rsidP="002B7C49">
            <w:pPr>
              <w:spacing w:line="380" w:lineRule="exact"/>
              <w:ind w:right="-17"/>
              <w:rPr>
                <w:rFonts w:ascii="Arial" w:hAnsi="Arial" w:cs="Arial"/>
                <w:sz w:val="22"/>
                <w:szCs w:val="22"/>
                <w:cs/>
              </w:rPr>
            </w:pPr>
            <w:r w:rsidRPr="000560F2">
              <w:rPr>
                <w:rFonts w:ascii="Arial" w:hAnsi="Arial" w:cs="Arial"/>
                <w:sz w:val="22"/>
                <w:szCs w:val="22"/>
              </w:rPr>
              <w:t>Total trade and other receivables - net</w:t>
            </w:r>
          </w:p>
        </w:tc>
        <w:tc>
          <w:tcPr>
            <w:tcW w:w="1620" w:type="dxa"/>
          </w:tcPr>
          <w:p w14:paraId="01174756" w14:textId="7537DCC9" w:rsidR="002B7C49" w:rsidRPr="000560F2" w:rsidRDefault="0053274F" w:rsidP="002B7C49">
            <w:pPr>
              <w:pBdr>
                <w:bottom w:val="double" w:sz="4" w:space="1" w:color="auto"/>
              </w:pBdr>
              <w:tabs>
                <w:tab w:val="decimal" w:pos="1251"/>
              </w:tabs>
              <w:spacing w:line="360" w:lineRule="exact"/>
              <w:ind w:right="-17"/>
              <w:rPr>
                <w:rFonts w:ascii="Arial" w:hAnsi="Arial" w:cs="Arial"/>
                <w:sz w:val="22"/>
                <w:szCs w:val="22"/>
                <w:cs/>
              </w:rPr>
            </w:pPr>
            <w:r w:rsidRPr="0053274F">
              <w:rPr>
                <w:rFonts w:ascii="Arial" w:hAnsi="Arial" w:cs="Arial"/>
                <w:sz w:val="22"/>
                <w:szCs w:val="22"/>
              </w:rPr>
              <w:t>389,414</w:t>
            </w:r>
          </w:p>
        </w:tc>
        <w:tc>
          <w:tcPr>
            <w:tcW w:w="1620" w:type="dxa"/>
            <w:vAlign w:val="bottom"/>
          </w:tcPr>
          <w:p w14:paraId="751859C6" w14:textId="1CACF2DC" w:rsidR="002B7C49" w:rsidRPr="000560F2" w:rsidRDefault="002B7C49" w:rsidP="002B7C49">
            <w:pPr>
              <w:pBdr>
                <w:bottom w:val="double" w:sz="4" w:space="1" w:color="auto"/>
              </w:pBdr>
              <w:tabs>
                <w:tab w:val="decimal" w:pos="1251"/>
              </w:tabs>
              <w:spacing w:line="360" w:lineRule="exact"/>
              <w:ind w:right="-17"/>
              <w:rPr>
                <w:rFonts w:ascii="Arial" w:hAnsi="Arial" w:cs="Arial"/>
                <w:sz w:val="22"/>
                <w:szCs w:val="22"/>
                <w:cs/>
              </w:rPr>
            </w:pPr>
            <w:r>
              <w:rPr>
                <w:rFonts w:ascii="Arial" w:hAnsi="Arial" w:cs="Arial"/>
                <w:sz w:val="22"/>
                <w:szCs w:val="22"/>
              </w:rPr>
              <w:t>341,536</w:t>
            </w:r>
          </w:p>
        </w:tc>
      </w:tr>
    </w:tbl>
    <w:p w14:paraId="01CEC63D" w14:textId="2C18D799" w:rsidR="00A26C3B" w:rsidRPr="00A26C3B" w:rsidRDefault="00A26C3B" w:rsidP="00A26C3B">
      <w:pPr>
        <w:tabs>
          <w:tab w:val="right" w:pos="7280"/>
          <w:tab w:val="right" w:pos="8540"/>
        </w:tabs>
        <w:spacing w:before="240" w:after="120" w:line="400" w:lineRule="exact"/>
        <w:ind w:left="540" w:right="-43" w:hanging="540"/>
        <w:jc w:val="thaiDistribute"/>
        <w:rPr>
          <w:rFonts w:ascii="Arial" w:hAnsi="Arial" w:cs="Browallia New"/>
          <w:sz w:val="22"/>
          <w:szCs w:val="28"/>
        </w:rPr>
      </w:pPr>
      <w:r w:rsidRPr="000560F2">
        <w:rPr>
          <w:rFonts w:ascii="Arial" w:hAnsi="Arial"/>
          <w:sz w:val="22"/>
          <w:szCs w:val="22"/>
          <w:cs/>
        </w:rPr>
        <w:tab/>
      </w:r>
      <w:r>
        <w:rPr>
          <w:rFonts w:ascii="Arial" w:hAnsi="Arial" w:cs="Browallia New"/>
          <w:sz w:val="22"/>
          <w:szCs w:val="28"/>
        </w:rPr>
        <w:t>The normal credit term is 4 to 60 days.</w:t>
      </w:r>
    </w:p>
    <w:p w14:paraId="773866B8" w14:textId="77777777" w:rsidR="00030357" w:rsidRDefault="00030357" w:rsidP="00B56303">
      <w:pPr>
        <w:tabs>
          <w:tab w:val="left" w:pos="1134"/>
        </w:tabs>
        <w:spacing w:before="240" w:after="120" w:line="380" w:lineRule="exact"/>
        <w:ind w:left="540" w:hanging="540"/>
        <w:jc w:val="thaiDistribute"/>
        <w:rPr>
          <w:rFonts w:ascii="Arial" w:hAnsi="Arial" w:cs="Arial"/>
          <w:b/>
          <w:bCs/>
          <w:sz w:val="22"/>
          <w:szCs w:val="20"/>
        </w:rPr>
      </w:pPr>
    </w:p>
    <w:p w14:paraId="54AA7855" w14:textId="77777777" w:rsidR="00030357" w:rsidRDefault="00030357">
      <w:pPr>
        <w:overflowPunct/>
        <w:autoSpaceDE/>
        <w:autoSpaceDN/>
        <w:adjustRightInd/>
        <w:spacing w:after="160" w:line="259" w:lineRule="auto"/>
        <w:textAlignment w:val="auto"/>
        <w:rPr>
          <w:rFonts w:ascii="Arial" w:hAnsi="Arial" w:cs="Arial"/>
          <w:b/>
          <w:bCs/>
          <w:sz w:val="22"/>
          <w:szCs w:val="20"/>
        </w:rPr>
      </w:pPr>
      <w:r>
        <w:rPr>
          <w:rFonts w:ascii="Arial" w:hAnsi="Arial" w:cs="Arial"/>
          <w:b/>
          <w:bCs/>
          <w:sz w:val="22"/>
          <w:szCs w:val="20"/>
        </w:rPr>
        <w:br w:type="page"/>
      </w:r>
    </w:p>
    <w:p w14:paraId="734FA3F6" w14:textId="49C9901D" w:rsidR="00B56303" w:rsidRPr="000560F2" w:rsidRDefault="00B56303" w:rsidP="00B56303">
      <w:pPr>
        <w:tabs>
          <w:tab w:val="left" w:pos="1134"/>
        </w:tabs>
        <w:spacing w:before="240" w:after="120" w:line="380" w:lineRule="exact"/>
        <w:ind w:left="540" w:hanging="540"/>
        <w:jc w:val="thaiDistribute"/>
        <w:rPr>
          <w:rFonts w:ascii="Arial" w:hAnsi="Arial" w:cs="Arial"/>
          <w:b/>
          <w:bCs/>
          <w:sz w:val="22"/>
          <w:szCs w:val="22"/>
        </w:rPr>
      </w:pPr>
      <w:r w:rsidRPr="000560F2">
        <w:rPr>
          <w:rFonts w:ascii="Arial" w:hAnsi="Arial" w:cs="Browallia New"/>
          <w:b/>
          <w:bCs/>
          <w:sz w:val="22"/>
          <w:szCs w:val="28"/>
        </w:rPr>
        <w:lastRenderedPageBreak/>
        <w:t>5</w:t>
      </w:r>
      <w:r w:rsidRPr="000560F2">
        <w:rPr>
          <w:rFonts w:ascii="Arial" w:hAnsi="Arial" w:cs="Arial"/>
          <w:b/>
          <w:bCs/>
          <w:sz w:val="22"/>
          <w:szCs w:val="22"/>
        </w:rPr>
        <w:t>.</w:t>
      </w:r>
      <w:r w:rsidRPr="000560F2">
        <w:rPr>
          <w:rFonts w:ascii="Arial" w:hAnsi="Arial" w:cs="Arial"/>
          <w:b/>
          <w:bCs/>
          <w:sz w:val="22"/>
          <w:szCs w:val="22"/>
        </w:rPr>
        <w:tab/>
        <w:t>Other financial assets</w:t>
      </w:r>
    </w:p>
    <w:p w14:paraId="51521791" w14:textId="77777777" w:rsidR="00B56303" w:rsidRPr="000560F2" w:rsidRDefault="00B56303" w:rsidP="00B56303">
      <w:pPr>
        <w:tabs>
          <w:tab w:val="left" w:pos="900"/>
          <w:tab w:val="left" w:pos="2160"/>
        </w:tabs>
        <w:spacing w:before="120" w:after="120" w:line="380" w:lineRule="exact"/>
        <w:ind w:left="547" w:right="58" w:hanging="547"/>
        <w:jc w:val="right"/>
        <w:rPr>
          <w:rFonts w:ascii="Arial" w:hAnsi="Arial" w:cs="Arial"/>
          <w:sz w:val="22"/>
          <w:szCs w:val="22"/>
        </w:rPr>
      </w:pPr>
      <w:r w:rsidRPr="000560F2">
        <w:rPr>
          <w:rFonts w:ascii="Arial" w:hAnsi="Arial" w:cs="Arial"/>
          <w:sz w:val="22"/>
          <w:szCs w:val="22"/>
        </w:rPr>
        <w:tab/>
        <w:t>(Unit: Thousand Baht)</w:t>
      </w:r>
    </w:p>
    <w:tbl>
      <w:tblPr>
        <w:tblW w:w="9090" w:type="dxa"/>
        <w:tblInd w:w="450" w:type="dxa"/>
        <w:tblLayout w:type="fixed"/>
        <w:tblLook w:val="0000" w:firstRow="0" w:lastRow="0" w:firstColumn="0" w:lastColumn="0" w:noHBand="0" w:noVBand="0"/>
      </w:tblPr>
      <w:tblGrid>
        <w:gridCol w:w="5760"/>
        <w:gridCol w:w="1665"/>
        <w:gridCol w:w="1665"/>
      </w:tblGrid>
      <w:tr w:rsidR="00B56303" w:rsidRPr="000560F2" w14:paraId="224BCEDC" w14:textId="77777777" w:rsidTr="0000248B">
        <w:tc>
          <w:tcPr>
            <w:tcW w:w="5760" w:type="dxa"/>
          </w:tcPr>
          <w:p w14:paraId="555EF19D" w14:textId="77777777" w:rsidR="00B56303" w:rsidRPr="000560F2" w:rsidRDefault="00B56303" w:rsidP="0000248B">
            <w:pPr>
              <w:spacing w:line="380" w:lineRule="exact"/>
              <w:ind w:right="-14"/>
              <w:jc w:val="thaiDistribute"/>
              <w:rPr>
                <w:rFonts w:ascii="Arial" w:hAnsi="Arial" w:cs="Arial"/>
                <w:b/>
                <w:bCs/>
                <w:sz w:val="22"/>
                <w:szCs w:val="22"/>
                <w:u w:val="single"/>
              </w:rPr>
            </w:pPr>
          </w:p>
        </w:tc>
        <w:tc>
          <w:tcPr>
            <w:tcW w:w="1665" w:type="dxa"/>
          </w:tcPr>
          <w:p w14:paraId="3667E901" w14:textId="05B807AD" w:rsidR="00B56303" w:rsidRPr="000560F2" w:rsidRDefault="00B56303" w:rsidP="0000248B">
            <w:pPr>
              <w:pBdr>
                <w:bottom w:val="single" w:sz="6" w:space="1" w:color="auto"/>
              </w:pBdr>
              <w:spacing w:line="380" w:lineRule="exact"/>
              <w:ind w:left="-14"/>
              <w:jc w:val="center"/>
              <w:rPr>
                <w:rFonts w:ascii="Arial" w:hAnsi="Arial" w:cs="Arial"/>
                <w:sz w:val="22"/>
                <w:szCs w:val="22"/>
              </w:rPr>
            </w:pPr>
            <w:r w:rsidRPr="000560F2">
              <w:rPr>
                <w:rFonts w:ascii="Arial" w:hAnsi="Arial" w:cs="Arial"/>
                <w:sz w:val="22"/>
                <w:szCs w:val="22"/>
              </w:rPr>
              <w:t xml:space="preserve">31 March </w:t>
            </w:r>
            <w:r w:rsidR="00D4623D">
              <w:rPr>
                <w:rFonts w:ascii="Arial" w:hAnsi="Arial" w:cs="Arial"/>
                <w:sz w:val="22"/>
                <w:szCs w:val="22"/>
              </w:rPr>
              <w:t>2023</w:t>
            </w:r>
          </w:p>
        </w:tc>
        <w:tc>
          <w:tcPr>
            <w:tcW w:w="1665" w:type="dxa"/>
          </w:tcPr>
          <w:p w14:paraId="4B62A474" w14:textId="494D2C85" w:rsidR="00B56303" w:rsidRPr="000560F2" w:rsidRDefault="00B56303" w:rsidP="0000248B">
            <w:pPr>
              <w:pBdr>
                <w:bottom w:val="single" w:sz="6" w:space="1" w:color="auto"/>
              </w:pBdr>
              <w:spacing w:line="380" w:lineRule="exact"/>
              <w:ind w:left="-14"/>
              <w:jc w:val="center"/>
              <w:rPr>
                <w:rFonts w:ascii="Arial" w:hAnsi="Arial" w:cs="Arial"/>
                <w:sz w:val="22"/>
                <w:szCs w:val="22"/>
              </w:rPr>
            </w:pPr>
            <w:r w:rsidRPr="000560F2">
              <w:rPr>
                <w:rFonts w:ascii="Arial" w:hAnsi="Arial" w:cs="Arial"/>
                <w:sz w:val="22"/>
                <w:szCs w:val="22"/>
              </w:rPr>
              <w:t>31 December 202</w:t>
            </w:r>
            <w:r w:rsidR="00D4623D">
              <w:rPr>
                <w:rFonts w:ascii="Arial" w:hAnsi="Arial" w:cs="Arial"/>
                <w:sz w:val="22"/>
                <w:szCs w:val="22"/>
              </w:rPr>
              <w:t>2</w:t>
            </w:r>
          </w:p>
        </w:tc>
      </w:tr>
      <w:tr w:rsidR="00B56303" w:rsidRPr="000560F2" w14:paraId="425A7915" w14:textId="77777777" w:rsidTr="0000248B">
        <w:tc>
          <w:tcPr>
            <w:tcW w:w="5760" w:type="dxa"/>
          </w:tcPr>
          <w:p w14:paraId="514B83CB" w14:textId="06B9F051" w:rsidR="00B56303" w:rsidRPr="000560F2" w:rsidRDefault="00B56303" w:rsidP="0000248B">
            <w:pPr>
              <w:spacing w:line="380" w:lineRule="exact"/>
              <w:ind w:left="-18" w:right="-14"/>
              <w:jc w:val="thaiDistribute"/>
              <w:rPr>
                <w:rFonts w:ascii="Arial" w:hAnsi="Arial" w:cs="Arial"/>
                <w:sz w:val="22"/>
                <w:szCs w:val="22"/>
                <w:u w:val="single"/>
                <w:cs/>
              </w:rPr>
            </w:pPr>
            <w:r w:rsidRPr="000560F2">
              <w:rPr>
                <w:rFonts w:ascii="Arial" w:hAnsi="Arial" w:cs="Arial"/>
                <w:sz w:val="22"/>
                <w:szCs w:val="28"/>
                <w:u w:val="single"/>
              </w:rPr>
              <w:t xml:space="preserve">Financial assets at </w:t>
            </w:r>
            <w:r w:rsidR="00FD2A42" w:rsidRPr="000560F2">
              <w:rPr>
                <w:rFonts w:ascii="Arial" w:hAnsi="Arial" w:cs="Arial"/>
                <w:sz w:val="22"/>
                <w:szCs w:val="28"/>
                <w:u w:val="single"/>
              </w:rPr>
              <w:t>a</w:t>
            </w:r>
            <w:r w:rsidR="00FD2A42" w:rsidRPr="000560F2">
              <w:rPr>
                <w:rFonts w:ascii="Arial" w:hAnsi="Arial" w:cs="Arial"/>
                <w:sz w:val="22"/>
                <w:szCs w:val="22"/>
                <w:u w:val="single"/>
              </w:rPr>
              <w:t>mortized</w:t>
            </w:r>
            <w:r w:rsidRPr="000560F2">
              <w:rPr>
                <w:rFonts w:ascii="Arial" w:hAnsi="Arial" w:cs="Arial"/>
                <w:sz w:val="22"/>
                <w:szCs w:val="22"/>
                <w:u w:val="single"/>
              </w:rPr>
              <w:t xml:space="preserve"> cost</w:t>
            </w:r>
          </w:p>
        </w:tc>
        <w:tc>
          <w:tcPr>
            <w:tcW w:w="1665" w:type="dxa"/>
          </w:tcPr>
          <w:p w14:paraId="590BF396" w14:textId="77777777" w:rsidR="00B56303" w:rsidRPr="000560F2" w:rsidRDefault="00B56303" w:rsidP="0000248B">
            <w:pPr>
              <w:tabs>
                <w:tab w:val="decimal" w:pos="1242"/>
              </w:tabs>
              <w:spacing w:line="380" w:lineRule="exact"/>
              <w:ind w:right="-14"/>
              <w:jc w:val="thaiDistribute"/>
              <w:rPr>
                <w:rFonts w:ascii="Arial" w:hAnsi="Arial" w:cs="Arial"/>
                <w:sz w:val="22"/>
                <w:szCs w:val="22"/>
                <w:cs/>
              </w:rPr>
            </w:pPr>
          </w:p>
        </w:tc>
        <w:tc>
          <w:tcPr>
            <w:tcW w:w="1665" w:type="dxa"/>
          </w:tcPr>
          <w:p w14:paraId="3A8CB076" w14:textId="77777777" w:rsidR="00B56303" w:rsidRPr="000560F2" w:rsidRDefault="00B56303" w:rsidP="0000248B">
            <w:pPr>
              <w:tabs>
                <w:tab w:val="decimal" w:pos="1242"/>
              </w:tabs>
              <w:spacing w:line="380" w:lineRule="exact"/>
              <w:ind w:right="-14"/>
              <w:jc w:val="thaiDistribute"/>
              <w:rPr>
                <w:rFonts w:ascii="Arial" w:hAnsi="Arial" w:cs="Arial"/>
                <w:sz w:val="22"/>
                <w:szCs w:val="22"/>
              </w:rPr>
            </w:pPr>
          </w:p>
        </w:tc>
      </w:tr>
      <w:tr w:rsidR="00B56303" w:rsidRPr="000560F2" w14:paraId="3D05E263" w14:textId="77777777" w:rsidTr="0000248B">
        <w:tc>
          <w:tcPr>
            <w:tcW w:w="5760" w:type="dxa"/>
          </w:tcPr>
          <w:p w14:paraId="23E3E8C8" w14:textId="77777777" w:rsidR="00B56303" w:rsidRPr="000560F2" w:rsidRDefault="00B56303" w:rsidP="0000248B">
            <w:pPr>
              <w:spacing w:line="380" w:lineRule="exact"/>
              <w:ind w:left="-18" w:right="-14"/>
              <w:jc w:val="thaiDistribute"/>
              <w:rPr>
                <w:rFonts w:ascii="Arial" w:hAnsi="Arial" w:cs="Arial"/>
                <w:sz w:val="22"/>
                <w:szCs w:val="22"/>
                <w:cs/>
              </w:rPr>
            </w:pPr>
            <w:r w:rsidRPr="000560F2">
              <w:rPr>
                <w:rFonts w:ascii="Arial" w:hAnsi="Arial" w:cs="Arial"/>
                <w:sz w:val="22"/>
                <w:szCs w:val="22"/>
              </w:rPr>
              <w:t xml:space="preserve">  Fixed deposits</w:t>
            </w:r>
          </w:p>
        </w:tc>
        <w:tc>
          <w:tcPr>
            <w:tcW w:w="1665" w:type="dxa"/>
          </w:tcPr>
          <w:p w14:paraId="79660570" w14:textId="31B9E1A2" w:rsidR="00B56303" w:rsidRPr="000560F2" w:rsidRDefault="00E5449B" w:rsidP="0000248B">
            <w:pPr>
              <w:tabs>
                <w:tab w:val="decimal" w:pos="1242"/>
              </w:tabs>
              <w:spacing w:line="380" w:lineRule="exact"/>
              <w:ind w:right="-14"/>
              <w:jc w:val="thaiDistribute"/>
              <w:rPr>
                <w:rFonts w:ascii="Arial" w:hAnsi="Arial" w:cs="Arial"/>
                <w:sz w:val="22"/>
                <w:szCs w:val="22"/>
              </w:rPr>
            </w:pPr>
            <w:r>
              <w:rPr>
                <w:rFonts w:ascii="Arial" w:hAnsi="Arial" w:cs="Arial"/>
                <w:sz w:val="22"/>
                <w:szCs w:val="22"/>
              </w:rPr>
              <w:t>1</w:t>
            </w:r>
          </w:p>
        </w:tc>
        <w:tc>
          <w:tcPr>
            <w:tcW w:w="1665" w:type="dxa"/>
          </w:tcPr>
          <w:p w14:paraId="59EB9026" w14:textId="2F7429B2" w:rsidR="00B56303" w:rsidRPr="000560F2" w:rsidRDefault="00D4623D" w:rsidP="0000248B">
            <w:pPr>
              <w:tabs>
                <w:tab w:val="decimal" w:pos="1242"/>
              </w:tabs>
              <w:spacing w:line="380" w:lineRule="exact"/>
              <w:ind w:right="-14"/>
              <w:jc w:val="thaiDistribute"/>
              <w:rPr>
                <w:rFonts w:ascii="Arial" w:hAnsi="Arial" w:cs="Arial"/>
                <w:sz w:val="22"/>
                <w:szCs w:val="22"/>
              </w:rPr>
            </w:pPr>
            <w:r>
              <w:rPr>
                <w:rFonts w:ascii="Arial" w:hAnsi="Arial" w:cs="Arial"/>
                <w:sz w:val="22"/>
                <w:szCs w:val="22"/>
              </w:rPr>
              <w:t>1</w:t>
            </w:r>
          </w:p>
        </w:tc>
      </w:tr>
      <w:tr w:rsidR="00B56303" w:rsidRPr="000560F2" w14:paraId="6127BAC3" w14:textId="77777777" w:rsidTr="0000248B">
        <w:tc>
          <w:tcPr>
            <w:tcW w:w="5760" w:type="dxa"/>
          </w:tcPr>
          <w:p w14:paraId="25CACEFA" w14:textId="77777777" w:rsidR="00B56303" w:rsidRPr="000560F2" w:rsidRDefault="00B56303" w:rsidP="0000248B">
            <w:pPr>
              <w:tabs>
                <w:tab w:val="left" w:pos="162"/>
              </w:tabs>
              <w:spacing w:line="380" w:lineRule="exact"/>
              <w:ind w:left="-18" w:right="-14"/>
              <w:rPr>
                <w:rFonts w:ascii="Arial" w:hAnsi="Arial" w:cs="Arial"/>
                <w:sz w:val="22"/>
                <w:szCs w:val="22"/>
                <w:cs/>
              </w:rPr>
            </w:pPr>
            <w:r w:rsidRPr="000560F2">
              <w:rPr>
                <w:rFonts w:ascii="Arial" w:hAnsi="Arial" w:cs="Arial"/>
                <w:sz w:val="22"/>
                <w:szCs w:val="22"/>
              </w:rPr>
              <w:t xml:space="preserve">  Others</w:t>
            </w:r>
          </w:p>
        </w:tc>
        <w:tc>
          <w:tcPr>
            <w:tcW w:w="1665" w:type="dxa"/>
          </w:tcPr>
          <w:p w14:paraId="70730C95" w14:textId="060C4BDF" w:rsidR="00B56303" w:rsidRPr="000560F2" w:rsidRDefault="00B95E43" w:rsidP="0000248B">
            <w:pPr>
              <w:tabs>
                <w:tab w:val="decimal" w:pos="1242"/>
              </w:tabs>
              <w:spacing w:line="380" w:lineRule="exact"/>
              <w:ind w:right="-14"/>
              <w:jc w:val="thaiDistribute"/>
              <w:rPr>
                <w:rFonts w:ascii="Arial" w:hAnsi="Arial" w:cs="Arial"/>
                <w:sz w:val="22"/>
                <w:szCs w:val="22"/>
              </w:rPr>
            </w:pPr>
            <w:r w:rsidRPr="00B95E43">
              <w:rPr>
                <w:rFonts w:ascii="Arial" w:hAnsi="Arial" w:cs="Arial"/>
                <w:sz w:val="22"/>
                <w:szCs w:val="22"/>
              </w:rPr>
              <w:t>1,169</w:t>
            </w:r>
          </w:p>
        </w:tc>
        <w:tc>
          <w:tcPr>
            <w:tcW w:w="1665" w:type="dxa"/>
          </w:tcPr>
          <w:p w14:paraId="08B6A013" w14:textId="29A9C6F5" w:rsidR="00B56303" w:rsidRPr="000560F2" w:rsidRDefault="00D4623D" w:rsidP="0000248B">
            <w:pPr>
              <w:tabs>
                <w:tab w:val="decimal" w:pos="1242"/>
              </w:tabs>
              <w:spacing w:line="380" w:lineRule="exact"/>
              <w:ind w:right="-14"/>
              <w:jc w:val="thaiDistribute"/>
              <w:rPr>
                <w:rFonts w:ascii="Arial" w:hAnsi="Arial" w:cs="Arial"/>
                <w:sz w:val="22"/>
                <w:szCs w:val="22"/>
              </w:rPr>
            </w:pPr>
            <w:r>
              <w:rPr>
                <w:rFonts w:ascii="Arial" w:hAnsi="Arial" w:cs="Arial"/>
                <w:sz w:val="22"/>
                <w:szCs w:val="22"/>
              </w:rPr>
              <w:t>1,300</w:t>
            </w:r>
          </w:p>
        </w:tc>
      </w:tr>
      <w:tr w:rsidR="002B1A12" w:rsidRPr="000560F2" w14:paraId="355497BD" w14:textId="77777777" w:rsidTr="004A701C">
        <w:tc>
          <w:tcPr>
            <w:tcW w:w="7425" w:type="dxa"/>
            <w:gridSpan w:val="2"/>
          </w:tcPr>
          <w:p w14:paraId="1E6CED0B" w14:textId="75184288" w:rsidR="002B1A12" w:rsidRPr="000560F2" w:rsidRDefault="002B1A12" w:rsidP="0000248B">
            <w:pPr>
              <w:tabs>
                <w:tab w:val="decimal" w:pos="1242"/>
              </w:tabs>
              <w:spacing w:line="380" w:lineRule="exact"/>
              <w:ind w:right="-14"/>
              <w:jc w:val="thaiDistribute"/>
              <w:rPr>
                <w:rFonts w:ascii="Arial" w:hAnsi="Arial" w:cs="Arial"/>
                <w:sz w:val="22"/>
                <w:szCs w:val="22"/>
              </w:rPr>
            </w:pPr>
            <w:r>
              <w:rPr>
                <w:rFonts w:ascii="Arial" w:hAnsi="Arial" w:cs="Arial"/>
                <w:color w:val="000000" w:themeColor="text1"/>
                <w:sz w:val="21"/>
                <w:szCs w:val="21"/>
                <w:u w:val="single"/>
              </w:rPr>
              <w:t>Financial assets</w:t>
            </w:r>
            <w:r w:rsidRPr="000560F2">
              <w:rPr>
                <w:rFonts w:ascii="Arial" w:hAnsi="Arial" w:cs="Arial"/>
                <w:color w:val="000000" w:themeColor="text1"/>
                <w:sz w:val="21"/>
                <w:szCs w:val="21"/>
                <w:u w:val="single"/>
              </w:rPr>
              <w:t xml:space="preserve"> designated at </w:t>
            </w:r>
            <w:r w:rsidRPr="000560F2">
              <w:rPr>
                <w:rFonts w:ascii="Arial" w:hAnsi="Arial" w:cs="Browallia New"/>
                <w:color w:val="000000" w:themeColor="text1"/>
                <w:sz w:val="21"/>
                <w:szCs w:val="21"/>
                <w:u w:val="single"/>
              </w:rPr>
              <w:t xml:space="preserve">fair value through </w:t>
            </w:r>
            <w:r>
              <w:rPr>
                <w:rFonts w:ascii="Arial" w:hAnsi="Arial" w:cs="Browallia New"/>
                <w:color w:val="000000" w:themeColor="text1"/>
                <w:sz w:val="21"/>
                <w:szCs w:val="21"/>
                <w:u w:val="single"/>
              </w:rPr>
              <w:t>profit or loss</w:t>
            </w:r>
          </w:p>
        </w:tc>
        <w:tc>
          <w:tcPr>
            <w:tcW w:w="1665" w:type="dxa"/>
          </w:tcPr>
          <w:p w14:paraId="53CE886D" w14:textId="77777777" w:rsidR="002B1A12" w:rsidRPr="000560F2" w:rsidRDefault="002B1A12" w:rsidP="0000248B">
            <w:pPr>
              <w:tabs>
                <w:tab w:val="decimal" w:pos="1242"/>
              </w:tabs>
              <w:spacing w:line="380" w:lineRule="exact"/>
              <w:ind w:right="-14"/>
              <w:jc w:val="thaiDistribute"/>
              <w:rPr>
                <w:rFonts w:ascii="Arial" w:hAnsi="Arial" w:cs="Arial"/>
                <w:sz w:val="22"/>
                <w:szCs w:val="22"/>
              </w:rPr>
            </w:pPr>
          </w:p>
        </w:tc>
      </w:tr>
      <w:tr w:rsidR="00B56303" w:rsidRPr="000560F2" w14:paraId="73D55E9C" w14:textId="77777777" w:rsidTr="0000248B">
        <w:tc>
          <w:tcPr>
            <w:tcW w:w="5760" w:type="dxa"/>
          </w:tcPr>
          <w:p w14:paraId="094DF4D8" w14:textId="42FDC439" w:rsidR="00B56303" w:rsidRPr="000560F2" w:rsidRDefault="00B56303" w:rsidP="0000248B">
            <w:pPr>
              <w:tabs>
                <w:tab w:val="left" w:pos="162"/>
              </w:tabs>
              <w:spacing w:line="380" w:lineRule="exact"/>
              <w:ind w:left="-18" w:right="-14"/>
              <w:rPr>
                <w:rFonts w:ascii="Arial" w:hAnsi="Arial" w:cs="Arial"/>
                <w:sz w:val="22"/>
                <w:szCs w:val="22"/>
              </w:rPr>
            </w:pPr>
            <w:r w:rsidRPr="000560F2">
              <w:rPr>
                <w:rFonts w:ascii="Arial" w:hAnsi="Arial" w:cs="Arial"/>
                <w:sz w:val="22"/>
                <w:szCs w:val="22"/>
              </w:rPr>
              <w:t xml:space="preserve">  </w:t>
            </w:r>
            <w:r w:rsidR="008412F7">
              <w:rPr>
                <w:rFonts w:ascii="Arial" w:hAnsi="Arial" w:cs="Browallia New"/>
                <w:color w:val="000000" w:themeColor="text1"/>
                <w:sz w:val="21"/>
                <w:szCs w:val="21"/>
              </w:rPr>
              <w:t xml:space="preserve">Unit in Trust </w:t>
            </w:r>
          </w:p>
        </w:tc>
        <w:tc>
          <w:tcPr>
            <w:tcW w:w="1665" w:type="dxa"/>
          </w:tcPr>
          <w:p w14:paraId="0EB6CB61" w14:textId="30C01EAA" w:rsidR="00B56303" w:rsidRPr="000560F2" w:rsidRDefault="00BC0EC7" w:rsidP="0000248B">
            <w:pPr>
              <w:pBdr>
                <w:bottom w:val="single" w:sz="4" w:space="1" w:color="auto"/>
              </w:pBdr>
              <w:tabs>
                <w:tab w:val="decimal" w:pos="1242"/>
              </w:tabs>
              <w:spacing w:line="380" w:lineRule="exact"/>
              <w:ind w:right="-14"/>
              <w:jc w:val="thaiDistribute"/>
              <w:rPr>
                <w:rFonts w:ascii="Arial" w:hAnsi="Arial" w:cs="Arial"/>
                <w:sz w:val="22"/>
                <w:szCs w:val="22"/>
              </w:rPr>
            </w:pPr>
            <w:r w:rsidRPr="00BC0EC7">
              <w:rPr>
                <w:rFonts w:ascii="Arial" w:hAnsi="Arial" w:cs="Arial"/>
                <w:sz w:val="22"/>
                <w:szCs w:val="22"/>
              </w:rPr>
              <w:t>17,119</w:t>
            </w:r>
          </w:p>
        </w:tc>
        <w:tc>
          <w:tcPr>
            <w:tcW w:w="1665" w:type="dxa"/>
          </w:tcPr>
          <w:p w14:paraId="15A4F19A" w14:textId="029E27A4" w:rsidR="00B56303" w:rsidRPr="000560F2" w:rsidRDefault="00D4623D" w:rsidP="0000248B">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17,288</w:t>
            </w:r>
          </w:p>
        </w:tc>
      </w:tr>
      <w:tr w:rsidR="00B56303" w:rsidRPr="000560F2" w14:paraId="4BF4ECFC" w14:textId="77777777" w:rsidTr="0000248B">
        <w:tc>
          <w:tcPr>
            <w:tcW w:w="5760" w:type="dxa"/>
          </w:tcPr>
          <w:p w14:paraId="5B9B7351" w14:textId="77777777" w:rsidR="00B56303" w:rsidRPr="000560F2" w:rsidRDefault="00B56303" w:rsidP="0000248B">
            <w:pPr>
              <w:spacing w:line="380" w:lineRule="exact"/>
              <w:ind w:left="-18" w:right="-14"/>
              <w:jc w:val="thaiDistribute"/>
              <w:rPr>
                <w:rFonts w:ascii="Arial" w:hAnsi="Arial" w:cs="Arial"/>
                <w:sz w:val="22"/>
                <w:szCs w:val="22"/>
              </w:rPr>
            </w:pPr>
            <w:r w:rsidRPr="000560F2">
              <w:rPr>
                <w:rFonts w:ascii="Arial" w:hAnsi="Arial" w:cs="Arial"/>
                <w:sz w:val="22"/>
                <w:szCs w:val="22"/>
              </w:rPr>
              <w:t>Total other financial assets</w:t>
            </w:r>
          </w:p>
        </w:tc>
        <w:tc>
          <w:tcPr>
            <w:tcW w:w="1665" w:type="dxa"/>
          </w:tcPr>
          <w:p w14:paraId="75A3D2F3" w14:textId="554908E2" w:rsidR="00B56303" w:rsidRPr="000560F2" w:rsidRDefault="00F50322" w:rsidP="0000248B">
            <w:pPr>
              <w:pBdr>
                <w:bottom w:val="double" w:sz="4" w:space="1" w:color="auto"/>
              </w:pBdr>
              <w:tabs>
                <w:tab w:val="decimal" w:pos="1242"/>
              </w:tabs>
              <w:spacing w:line="380" w:lineRule="exact"/>
              <w:ind w:right="-14"/>
              <w:jc w:val="thaiDistribute"/>
              <w:rPr>
                <w:rFonts w:ascii="Arial" w:hAnsi="Arial" w:cs="Arial"/>
                <w:sz w:val="22"/>
                <w:szCs w:val="22"/>
              </w:rPr>
            </w:pPr>
            <w:r w:rsidRPr="00F50322">
              <w:rPr>
                <w:rFonts w:ascii="Arial" w:hAnsi="Arial" w:cs="Arial"/>
                <w:sz w:val="22"/>
                <w:szCs w:val="22"/>
              </w:rPr>
              <w:t>18,28</w:t>
            </w:r>
            <w:r w:rsidR="00DA19EC">
              <w:rPr>
                <w:rFonts w:ascii="Arial" w:hAnsi="Arial" w:cs="Arial"/>
                <w:sz w:val="22"/>
                <w:szCs w:val="22"/>
              </w:rPr>
              <w:t>9</w:t>
            </w:r>
          </w:p>
        </w:tc>
        <w:tc>
          <w:tcPr>
            <w:tcW w:w="1665" w:type="dxa"/>
          </w:tcPr>
          <w:p w14:paraId="28E09D07" w14:textId="218423DB" w:rsidR="00B56303" w:rsidRPr="000560F2" w:rsidRDefault="00D4623D" w:rsidP="0000248B">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18,589</w:t>
            </w:r>
          </w:p>
        </w:tc>
      </w:tr>
      <w:tr w:rsidR="00A26C3B" w:rsidRPr="000560F2" w14:paraId="79BD0FA1" w14:textId="77777777" w:rsidTr="0000248B">
        <w:tc>
          <w:tcPr>
            <w:tcW w:w="5760" w:type="dxa"/>
          </w:tcPr>
          <w:p w14:paraId="5AA21BEE" w14:textId="77777777" w:rsidR="00A26C3B" w:rsidRDefault="00A26C3B" w:rsidP="0000248B">
            <w:pPr>
              <w:spacing w:line="380" w:lineRule="exact"/>
              <w:ind w:left="-18" w:right="-14"/>
              <w:jc w:val="thaiDistribute"/>
              <w:rPr>
                <w:rFonts w:ascii="Arial" w:hAnsi="Arial" w:cs="Arial"/>
                <w:sz w:val="22"/>
                <w:szCs w:val="22"/>
              </w:rPr>
            </w:pPr>
          </w:p>
        </w:tc>
        <w:tc>
          <w:tcPr>
            <w:tcW w:w="1665" w:type="dxa"/>
          </w:tcPr>
          <w:p w14:paraId="18165B52" w14:textId="77777777" w:rsidR="00A26C3B" w:rsidRPr="000560F2" w:rsidRDefault="00A26C3B" w:rsidP="0000248B">
            <w:pPr>
              <w:tabs>
                <w:tab w:val="decimal" w:pos="1242"/>
              </w:tabs>
              <w:spacing w:line="380" w:lineRule="exact"/>
              <w:ind w:right="-14"/>
              <w:jc w:val="thaiDistribute"/>
              <w:rPr>
                <w:rFonts w:ascii="Arial" w:hAnsi="Arial" w:cs="Arial"/>
                <w:sz w:val="22"/>
                <w:szCs w:val="22"/>
              </w:rPr>
            </w:pPr>
          </w:p>
        </w:tc>
        <w:tc>
          <w:tcPr>
            <w:tcW w:w="1665" w:type="dxa"/>
          </w:tcPr>
          <w:p w14:paraId="2CBA14CF" w14:textId="77777777" w:rsidR="00A26C3B" w:rsidRPr="000560F2" w:rsidRDefault="00A26C3B" w:rsidP="0000248B">
            <w:pPr>
              <w:tabs>
                <w:tab w:val="decimal" w:pos="1242"/>
              </w:tabs>
              <w:spacing w:line="380" w:lineRule="exact"/>
              <w:ind w:right="-14"/>
              <w:jc w:val="thaiDistribute"/>
              <w:rPr>
                <w:rFonts w:ascii="Arial" w:hAnsi="Arial" w:cs="Arial"/>
                <w:sz w:val="22"/>
                <w:szCs w:val="22"/>
              </w:rPr>
            </w:pPr>
          </w:p>
        </w:tc>
      </w:tr>
      <w:tr w:rsidR="00B56303" w:rsidRPr="000560F2" w14:paraId="28C13FE6" w14:textId="77777777" w:rsidTr="0000248B">
        <w:tc>
          <w:tcPr>
            <w:tcW w:w="5760" w:type="dxa"/>
          </w:tcPr>
          <w:p w14:paraId="0E34586A" w14:textId="5E03103F" w:rsidR="00B56303" w:rsidRPr="000560F2" w:rsidRDefault="008412F7" w:rsidP="0000248B">
            <w:pPr>
              <w:spacing w:line="380" w:lineRule="exact"/>
              <w:ind w:left="-18" w:right="-14"/>
              <w:jc w:val="thaiDistribute"/>
              <w:rPr>
                <w:rFonts w:ascii="Arial" w:hAnsi="Arial" w:cs="Arial"/>
                <w:sz w:val="22"/>
                <w:szCs w:val="22"/>
              </w:rPr>
            </w:pPr>
            <w:r>
              <w:rPr>
                <w:rFonts w:ascii="Arial" w:hAnsi="Arial" w:cs="Arial"/>
                <w:sz w:val="22"/>
                <w:szCs w:val="22"/>
              </w:rPr>
              <w:t>Comprises of:</w:t>
            </w:r>
          </w:p>
        </w:tc>
        <w:tc>
          <w:tcPr>
            <w:tcW w:w="1665" w:type="dxa"/>
          </w:tcPr>
          <w:p w14:paraId="09309E52" w14:textId="77777777" w:rsidR="00B56303" w:rsidRPr="000560F2" w:rsidRDefault="00B56303" w:rsidP="0000248B">
            <w:pPr>
              <w:tabs>
                <w:tab w:val="decimal" w:pos="1242"/>
              </w:tabs>
              <w:spacing w:line="380" w:lineRule="exact"/>
              <w:ind w:right="-14"/>
              <w:jc w:val="thaiDistribute"/>
              <w:rPr>
                <w:rFonts w:ascii="Arial" w:hAnsi="Arial" w:cs="Arial"/>
                <w:sz w:val="22"/>
                <w:szCs w:val="22"/>
              </w:rPr>
            </w:pPr>
          </w:p>
        </w:tc>
        <w:tc>
          <w:tcPr>
            <w:tcW w:w="1665" w:type="dxa"/>
          </w:tcPr>
          <w:p w14:paraId="29367207" w14:textId="77777777" w:rsidR="00B56303" w:rsidRPr="000560F2" w:rsidRDefault="00B56303" w:rsidP="0000248B">
            <w:pPr>
              <w:tabs>
                <w:tab w:val="decimal" w:pos="1242"/>
              </w:tabs>
              <w:spacing w:line="380" w:lineRule="exact"/>
              <w:ind w:right="-14"/>
              <w:jc w:val="thaiDistribute"/>
              <w:rPr>
                <w:rFonts w:ascii="Arial" w:hAnsi="Arial" w:cs="Arial"/>
                <w:sz w:val="22"/>
                <w:szCs w:val="22"/>
              </w:rPr>
            </w:pPr>
          </w:p>
        </w:tc>
      </w:tr>
      <w:tr w:rsidR="00B56303" w:rsidRPr="000560F2" w14:paraId="68854786" w14:textId="77777777" w:rsidTr="0000248B">
        <w:tc>
          <w:tcPr>
            <w:tcW w:w="5760" w:type="dxa"/>
          </w:tcPr>
          <w:p w14:paraId="18BD2DBA" w14:textId="7734DBF0" w:rsidR="00B56303" w:rsidRPr="000560F2" w:rsidRDefault="00B56303" w:rsidP="0000248B">
            <w:pPr>
              <w:spacing w:line="380" w:lineRule="exact"/>
              <w:ind w:left="-18" w:right="-14"/>
              <w:jc w:val="thaiDistribute"/>
              <w:rPr>
                <w:rFonts w:ascii="Arial" w:hAnsi="Arial" w:cs="Arial"/>
                <w:sz w:val="22"/>
                <w:szCs w:val="22"/>
              </w:rPr>
            </w:pPr>
            <w:r w:rsidRPr="000560F2">
              <w:rPr>
                <w:rFonts w:ascii="Arial" w:hAnsi="Arial" w:cs="Arial"/>
                <w:sz w:val="21"/>
                <w:szCs w:val="21"/>
              </w:rPr>
              <w:t>Current</w:t>
            </w:r>
            <w:r w:rsidR="008412F7">
              <w:rPr>
                <w:rFonts w:ascii="Arial" w:hAnsi="Arial" w:cs="Arial"/>
                <w:sz w:val="21"/>
                <w:szCs w:val="21"/>
              </w:rPr>
              <w:t xml:space="preserve"> financial assets</w:t>
            </w:r>
          </w:p>
        </w:tc>
        <w:tc>
          <w:tcPr>
            <w:tcW w:w="1665" w:type="dxa"/>
          </w:tcPr>
          <w:p w14:paraId="2C9003E0" w14:textId="46A62732" w:rsidR="00B56303" w:rsidRPr="000560F2" w:rsidRDefault="00BC0EC7" w:rsidP="0000248B">
            <w:pPr>
              <w:tabs>
                <w:tab w:val="decimal" w:pos="1242"/>
              </w:tabs>
              <w:spacing w:line="380" w:lineRule="exact"/>
              <w:ind w:right="-14"/>
              <w:jc w:val="thaiDistribute"/>
              <w:rPr>
                <w:rFonts w:ascii="Arial" w:hAnsi="Arial" w:cs="Arial"/>
                <w:sz w:val="22"/>
                <w:szCs w:val="22"/>
              </w:rPr>
            </w:pPr>
            <w:r w:rsidRPr="00BC0EC7">
              <w:rPr>
                <w:rFonts w:ascii="Arial" w:hAnsi="Arial" w:cs="Arial"/>
                <w:sz w:val="22"/>
                <w:szCs w:val="22"/>
              </w:rPr>
              <w:t>783</w:t>
            </w:r>
          </w:p>
        </w:tc>
        <w:tc>
          <w:tcPr>
            <w:tcW w:w="1665" w:type="dxa"/>
          </w:tcPr>
          <w:p w14:paraId="2BF170E8" w14:textId="1CF51284" w:rsidR="00B56303" w:rsidRPr="000560F2" w:rsidRDefault="00D4623D" w:rsidP="0000248B">
            <w:pPr>
              <w:tabs>
                <w:tab w:val="decimal" w:pos="1242"/>
              </w:tabs>
              <w:spacing w:line="380" w:lineRule="exact"/>
              <w:ind w:right="-14"/>
              <w:jc w:val="thaiDistribute"/>
              <w:rPr>
                <w:rFonts w:ascii="Arial" w:hAnsi="Arial" w:cs="Arial"/>
                <w:sz w:val="22"/>
                <w:szCs w:val="22"/>
              </w:rPr>
            </w:pPr>
            <w:r>
              <w:rPr>
                <w:rFonts w:ascii="Arial" w:hAnsi="Arial" w:cs="Arial"/>
                <w:sz w:val="22"/>
                <w:szCs w:val="22"/>
              </w:rPr>
              <w:t>870</w:t>
            </w:r>
          </w:p>
        </w:tc>
      </w:tr>
      <w:tr w:rsidR="00B56303" w:rsidRPr="000560F2" w14:paraId="0BAD868A" w14:textId="77777777" w:rsidTr="0000248B">
        <w:tc>
          <w:tcPr>
            <w:tcW w:w="5760" w:type="dxa"/>
          </w:tcPr>
          <w:p w14:paraId="5C15D850" w14:textId="2CB795CB" w:rsidR="00B56303" w:rsidRPr="000560F2" w:rsidRDefault="00B56303" w:rsidP="0000248B">
            <w:pPr>
              <w:spacing w:line="380" w:lineRule="exact"/>
              <w:ind w:left="-18" w:right="-14"/>
              <w:jc w:val="thaiDistribute"/>
              <w:rPr>
                <w:rFonts w:ascii="Arial" w:hAnsi="Arial" w:cs="Arial"/>
                <w:sz w:val="22"/>
                <w:szCs w:val="22"/>
              </w:rPr>
            </w:pPr>
            <w:r w:rsidRPr="000560F2">
              <w:rPr>
                <w:rFonts w:ascii="Arial" w:hAnsi="Arial" w:cs="Arial"/>
                <w:sz w:val="21"/>
                <w:szCs w:val="21"/>
              </w:rPr>
              <w:t>Non-current</w:t>
            </w:r>
            <w:r w:rsidR="008412F7">
              <w:rPr>
                <w:rFonts w:ascii="Arial" w:hAnsi="Arial" w:cs="Arial"/>
                <w:sz w:val="21"/>
                <w:szCs w:val="21"/>
              </w:rPr>
              <w:t xml:space="preserve"> financial assets</w:t>
            </w:r>
          </w:p>
        </w:tc>
        <w:tc>
          <w:tcPr>
            <w:tcW w:w="1665" w:type="dxa"/>
          </w:tcPr>
          <w:p w14:paraId="4D185FD6" w14:textId="100EFEFE" w:rsidR="00B56303" w:rsidRPr="000560F2" w:rsidRDefault="00481E5B" w:rsidP="00914468">
            <w:pPr>
              <w:pBdr>
                <w:bottom w:val="single" w:sz="4" w:space="1" w:color="auto"/>
              </w:pBdr>
              <w:tabs>
                <w:tab w:val="decimal" w:pos="1242"/>
              </w:tabs>
              <w:spacing w:line="380" w:lineRule="exact"/>
              <w:ind w:right="-14"/>
              <w:jc w:val="thaiDistribute"/>
              <w:rPr>
                <w:rFonts w:ascii="Arial" w:hAnsi="Arial" w:cs="Arial"/>
                <w:sz w:val="22"/>
                <w:szCs w:val="22"/>
              </w:rPr>
            </w:pPr>
            <w:r w:rsidRPr="00481E5B">
              <w:rPr>
                <w:rFonts w:ascii="Arial" w:hAnsi="Arial" w:cs="Arial"/>
                <w:sz w:val="22"/>
                <w:szCs w:val="22"/>
              </w:rPr>
              <w:t>17,506</w:t>
            </w:r>
          </w:p>
        </w:tc>
        <w:tc>
          <w:tcPr>
            <w:tcW w:w="1665" w:type="dxa"/>
          </w:tcPr>
          <w:p w14:paraId="3B21685D" w14:textId="01EBE39C" w:rsidR="00B56303" w:rsidRPr="000560F2" w:rsidRDefault="00D4623D" w:rsidP="00914468">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17,719</w:t>
            </w:r>
          </w:p>
        </w:tc>
      </w:tr>
      <w:tr w:rsidR="00B56303" w:rsidRPr="000560F2" w14:paraId="2DA30FB7" w14:textId="77777777" w:rsidTr="0000248B">
        <w:tc>
          <w:tcPr>
            <w:tcW w:w="5760" w:type="dxa"/>
          </w:tcPr>
          <w:p w14:paraId="1B0F0BF1" w14:textId="77777777" w:rsidR="00B56303" w:rsidRPr="000560F2" w:rsidRDefault="00B56303" w:rsidP="0000248B">
            <w:pPr>
              <w:spacing w:line="380" w:lineRule="exact"/>
              <w:ind w:left="-18" w:right="-14"/>
              <w:jc w:val="thaiDistribute"/>
              <w:rPr>
                <w:rFonts w:ascii="Arial" w:hAnsi="Arial" w:cs="Arial"/>
                <w:sz w:val="22"/>
                <w:szCs w:val="22"/>
              </w:rPr>
            </w:pPr>
          </w:p>
        </w:tc>
        <w:tc>
          <w:tcPr>
            <w:tcW w:w="1665" w:type="dxa"/>
          </w:tcPr>
          <w:p w14:paraId="2B49CBAF" w14:textId="5E4EC75F" w:rsidR="00B56303" w:rsidRPr="000560F2" w:rsidRDefault="00021D1A" w:rsidP="0000248B">
            <w:pPr>
              <w:pBdr>
                <w:bottom w:val="double" w:sz="4" w:space="1" w:color="auto"/>
              </w:pBdr>
              <w:tabs>
                <w:tab w:val="decimal" w:pos="1242"/>
              </w:tabs>
              <w:spacing w:line="380" w:lineRule="exact"/>
              <w:ind w:right="-14"/>
              <w:jc w:val="thaiDistribute"/>
              <w:rPr>
                <w:rFonts w:ascii="Arial" w:hAnsi="Arial" w:cs="Arial"/>
                <w:sz w:val="22"/>
                <w:szCs w:val="22"/>
              </w:rPr>
            </w:pPr>
            <w:r w:rsidRPr="00021D1A">
              <w:rPr>
                <w:rFonts w:ascii="Arial" w:hAnsi="Arial" w:cs="Arial"/>
                <w:sz w:val="22"/>
                <w:szCs w:val="22"/>
              </w:rPr>
              <w:t>18,289</w:t>
            </w:r>
          </w:p>
        </w:tc>
        <w:tc>
          <w:tcPr>
            <w:tcW w:w="1665" w:type="dxa"/>
          </w:tcPr>
          <w:p w14:paraId="4917B5B7" w14:textId="279091C0" w:rsidR="00B56303" w:rsidRPr="000560F2" w:rsidRDefault="00D4623D" w:rsidP="0000248B">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18,589</w:t>
            </w:r>
          </w:p>
        </w:tc>
      </w:tr>
    </w:tbl>
    <w:p w14:paraId="639E97F9" w14:textId="4FEA0028" w:rsidR="00B56303" w:rsidRPr="00B92009" w:rsidRDefault="00B56303" w:rsidP="00B56303">
      <w:pPr>
        <w:spacing w:before="240" w:after="120" w:line="380" w:lineRule="exact"/>
        <w:ind w:left="547" w:hanging="547"/>
        <w:jc w:val="both"/>
        <w:rPr>
          <w:rFonts w:ascii="Arial" w:hAnsi="Arial" w:cs="Browallia New"/>
          <w:snapToGrid w:val="0"/>
          <w:sz w:val="22"/>
          <w:szCs w:val="28"/>
          <w:lang w:eastAsia="th-TH"/>
        </w:rPr>
      </w:pPr>
      <w:r w:rsidRPr="000560F2">
        <w:rPr>
          <w:rFonts w:ascii="Arial" w:hAnsi="Arial" w:cs="Arial"/>
          <w:sz w:val="22"/>
          <w:szCs w:val="22"/>
        </w:rPr>
        <w:tab/>
      </w:r>
      <w:r w:rsidRPr="000560F2">
        <w:rPr>
          <w:rFonts w:ascii="Arial" w:hAnsi="Arial" w:cs="Arial"/>
          <w:snapToGrid w:val="0"/>
          <w:sz w:val="22"/>
          <w:szCs w:val="22"/>
          <w:lang w:eastAsia="th-TH"/>
        </w:rPr>
        <w:t xml:space="preserve">As </w:t>
      </w:r>
      <w:proofErr w:type="gramStart"/>
      <w:r w:rsidRPr="000560F2">
        <w:rPr>
          <w:rFonts w:ascii="Arial" w:hAnsi="Arial" w:cs="Arial"/>
          <w:snapToGrid w:val="0"/>
          <w:sz w:val="22"/>
          <w:szCs w:val="22"/>
          <w:lang w:eastAsia="th-TH"/>
        </w:rPr>
        <w:t>at</w:t>
      </w:r>
      <w:proofErr w:type="gramEnd"/>
      <w:r w:rsidRPr="000560F2">
        <w:rPr>
          <w:rFonts w:ascii="Arial" w:hAnsi="Arial" w:cs="Arial"/>
          <w:snapToGrid w:val="0"/>
          <w:sz w:val="22"/>
          <w:szCs w:val="22"/>
          <w:lang w:eastAsia="th-TH"/>
        </w:rPr>
        <w:t xml:space="preserve"> 31 </w:t>
      </w:r>
      <w:r w:rsidR="00A26C3B">
        <w:rPr>
          <w:rFonts w:ascii="Arial" w:hAnsi="Arial" w:cs="Arial"/>
          <w:snapToGrid w:val="0"/>
          <w:sz w:val="22"/>
          <w:szCs w:val="22"/>
          <w:lang w:eastAsia="th-TH"/>
        </w:rPr>
        <w:t>March 2023</w:t>
      </w:r>
      <w:r w:rsidRPr="000560F2">
        <w:rPr>
          <w:rFonts w:ascii="Arial" w:hAnsi="Arial" w:cs="Arial"/>
          <w:snapToGrid w:val="0"/>
          <w:sz w:val="22"/>
          <w:szCs w:val="22"/>
          <w:lang w:eastAsia="th-TH"/>
        </w:rPr>
        <w:t xml:space="preserve">, the Company had invested in fixed deposits with a maturity of more than 3 months carried interests </w:t>
      </w:r>
      <w:r w:rsidR="00D4623D">
        <w:rPr>
          <w:rFonts w:ascii="Arial" w:hAnsi="Arial" w:cs="Arial"/>
          <w:snapToGrid w:val="0"/>
          <w:sz w:val="22"/>
          <w:szCs w:val="22"/>
          <w:lang w:eastAsia="th-TH"/>
        </w:rPr>
        <w:t>0.4</w:t>
      </w:r>
      <w:r w:rsidRPr="000560F2">
        <w:rPr>
          <w:rFonts w:ascii="Arial" w:hAnsi="Arial" w:cs="Arial"/>
          <w:snapToGrid w:val="0"/>
          <w:sz w:val="22"/>
          <w:szCs w:val="22"/>
          <w:lang w:eastAsia="th-TH"/>
        </w:rPr>
        <w:t xml:space="preserve">% per annum (31 </w:t>
      </w:r>
      <w:r w:rsidR="00A26C3B">
        <w:rPr>
          <w:rFonts w:ascii="Arial" w:hAnsi="Arial" w:cs="Arial"/>
          <w:snapToGrid w:val="0"/>
          <w:sz w:val="22"/>
          <w:szCs w:val="22"/>
          <w:lang w:eastAsia="th-TH"/>
        </w:rPr>
        <w:t>December</w:t>
      </w:r>
      <w:r w:rsidRPr="000560F2">
        <w:rPr>
          <w:rFonts w:ascii="Arial" w:hAnsi="Arial" w:cs="Arial"/>
          <w:snapToGrid w:val="0"/>
          <w:sz w:val="22"/>
          <w:szCs w:val="22"/>
          <w:lang w:eastAsia="th-TH"/>
        </w:rPr>
        <w:t xml:space="preserve"> </w:t>
      </w:r>
      <w:r w:rsidR="00A26C3B">
        <w:rPr>
          <w:rFonts w:ascii="Arial" w:hAnsi="Arial" w:cs="Arial"/>
          <w:snapToGrid w:val="0"/>
          <w:sz w:val="22"/>
          <w:szCs w:val="22"/>
          <w:lang w:eastAsia="th-TH"/>
        </w:rPr>
        <w:t>2022</w:t>
      </w:r>
      <w:r w:rsidRPr="000560F2">
        <w:rPr>
          <w:rFonts w:ascii="Arial" w:hAnsi="Arial" w:cs="Arial"/>
          <w:snapToGrid w:val="0"/>
          <w:sz w:val="22"/>
          <w:szCs w:val="22"/>
          <w:lang w:eastAsia="th-TH"/>
        </w:rPr>
        <w:t xml:space="preserve">: </w:t>
      </w:r>
      <w:r w:rsidR="00873F31">
        <w:rPr>
          <w:rFonts w:ascii="Arial" w:hAnsi="Arial" w:cs="Arial"/>
          <w:snapToGrid w:val="0"/>
          <w:sz w:val="22"/>
          <w:szCs w:val="22"/>
          <w:lang w:eastAsia="th-TH"/>
        </w:rPr>
        <w:t>0.4</w:t>
      </w:r>
      <w:r w:rsidR="009E0242">
        <w:rPr>
          <w:rFonts w:ascii="Arial" w:hAnsi="Arial" w:cs="Arial"/>
          <w:snapToGrid w:val="0"/>
          <w:sz w:val="22"/>
          <w:szCs w:val="22"/>
          <w:lang w:eastAsia="th-TH"/>
        </w:rPr>
        <w:t>% p</w:t>
      </w:r>
      <w:r w:rsidR="00873F31">
        <w:rPr>
          <w:rFonts w:ascii="Arial" w:hAnsi="Arial" w:cs="Arial"/>
          <w:snapToGrid w:val="0"/>
          <w:sz w:val="22"/>
          <w:szCs w:val="22"/>
          <w:lang w:eastAsia="th-TH"/>
        </w:rPr>
        <w:t>e</w:t>
      </w:r>
      <w:r w:rsidR="009E0242">
        <w:rPr>
          <w:rFonts w:ascii="Arial" w:hAnsi="Arial" w:cs="Arial"/>
          <w:snapToGrid w:val="0"/>
          <w:sz w:val="22"/>
          <w:szCs w:val="22"/>
          <w:lang w:eastAsia="th-TH"/>
        </w:rPr>
        <w:t>r</w:t>
      </w:r>
      <w:r w:rsidR="00873F31">
        <w:rPr>
          <w:rFonts w:ascii="Arial" w:hAnsi="Arial" w:cs="Arial"/>
          <w:snapToGrid w:val="0"/>
          <w:sz w:val="22"/>
          <w:szCs w:val="22"/>
          <w:lang w:eastAsia="th-TH"/>
        </w:rPr>
        <w:t xml:space="preserve"> </w:t>
      </w:r>
      <w:r w:rsidR="00D95BE5">
        <w:rPr>
          <w:rFonts w:ascii="Arial" w:hAnsi="Arial" w:cs="Arial"/>
          <w:snapToGrid w:val="0"/>
          <w:sz w:val="22"/>
          <w:szCs w:val="22"/>
          <w:lang w:eastAsia="th-TH"/>
        </w:rPr>
        <w:t>annum</w:t>
      </w:r>
      <w:r w:rsidRPr="000560F2">
        <w:rPr>
          <w:rFonts w:ascii="Arial" w:hAnsi="Arial" w:cs="Arial"/>
          <w:snapToGrid w:val="0"/>
          <w:sz w:val="22"/>
          <w:szCs w:val="22"/>
          <w:lang w:eastAsia="th-TH"/>
        </w:rPr>
        <w:t>)</w:t>
      </w:r>
      <w:r w:rsidR="0071529E" w:rsidRPr="000560F2">
        <w:rPr>
          <w:rFonts w:ascii="Arial" w:hAnsi="Arial" w:cs="Browallia New"/>
          <w:snapToGrid w:val="0"/>
          <w:sz w:val="22"/>
          <w:szCs w:val="28"/>
          <w:lang w:eastAsia="th-TH"/>
        </w:rPr>
        <w:t>.</w:t>
      </w:r>
    </w:p>
    <w:p w14:paraId="6A0D86E9" w14:textId="77777777" w:rsidR="00B56303" w:rsidRPr="000560F2" w:rsidRDefault="00B56303" w:rsidP="00B56303">
      <w:pPr>
        <w:tabs>
          <w:tab w:val="left" w:pos="2160"/>
          <w:tab w:val="right" w:pos="7200"/>
          <w:tab w:val="right" w:pos="8540"/>
        </w:tabs>
        <w:spacing w:before="120" w:after="120" w:line="380" w:lineRule="exact"/>
        <w:ind w:left="547" w:right="-29" w:hanging="547"/>
        <w:jc w:val="thaiDistribute"/>
        <w:rPr>
          <w:rFonts w:ascii="Arial" w:hAnsi="Arial" w:cs="Arial"/>
          <w:b/>
          <w:bCs/>
          <w:sz w:val="22"/>
          <w:szCs w:val="20"/>
        </w:rPr>
      </w:pPr>
      <w:r w:rsidRPr="000560F2">
        <w:rPr>
          <w:rFonts w:ascii="Arial" w:hAnsi="Arial" w:cs="Arial"/>
          <w:b/>
          <w:bCs/>
          <w:sz w:val="22"/>
          <w:szCs w:val="20"/>
        </w:rPr>
        <w:t>6.</w:t>
      </w:r>
      <w:r w:rsidRPr="000560F2">
        <w:rPr>
          <w:rFonts w:ascii="Arial" w:hAnsi="Arial" w:cs="Arial"/>
          <w:b/>
          <w:bCs/>
          <w:sz w:val="22"/>
          <w:szCs w:val="20"/>
        </w:rPr>
        <w:tab/>
        <w:t>Restricted bank deposits</w:t>
      </w:r>
    </w:p>
    <w:p w14:paraId="23FD7FF9" w14:textId="780E4603" w:rsidR="00B56303" w:rsidRPr="000560F2" w:rsidRDefault="00B56303" w:rsidP="00B56303">
      <w:pPr>
        <w:pStyle w:val="BlockText"/>
        <w:tabs>
          <w:tab w:val="clear" w:pos="7200"/>
          <w:tab w:val="center" w:pos="6840"/>
          <w:tab w:val="center" w:pos="8280"/>
        </w:tabs>
        <w:ind w:left="547" w:right="29" w:hanging="547"/>
        <w:jc w:val="both"/>
        <w:rPr>
          <w:rFonts w:ascii="Arial" w:hAnsi="Arial" w:cs="Arial"/>
          <w:b/>
          <w:bCs/>
          <w:szCs w:val="22"/>
        </w:rPr>
      </w:pPr>
      <w:r w:rsidRPr="000560F2">
        <w:rPr>
          <w:rFonts w:ascii="Arial" w:hAnsi="Arial" w:cs="Arial"/>
          <w:b/>
          <w:bCs/>
          <w:sz w:val="22"/>
          <w:szCs w:val="22"/>
        </w:rPr>
        <w:tab/>
      </w:r>
      <w:r w:rsidRPr="000560F2">
        <w:rPr>
          <w:rFonts w:ascii="Arial" w:hAnsi="Arial" w:cs="Arial"/>
          <w:sz w:val="22"/>
          <w:szCs w:val="22"/>
        </w:rPr>
        <w:t xml:space="preserve">These represent </w:t>
      </w:r>
      <w:r w:rsidR="00A26C3B">
        <w:rPr>
          <w:rFonts w:ascii="Arial" w:hAnsi="Arial" w:cs="Arial"/>
          <w:sz w:val="22"/>
          <w:szCs w:val="28"/>
        </w:rPr>
        <w:t>fixed deposit</w:t>
      </w:r>
      <w:r w:rsidRPr="000560F2">
        <w:rPr>
          <w:rFonts w:ascii="Arial" w:hAnsi="Arial" w:cs="Arial"/>
          <w:sz w:val="22"/>
          <w:szCs w:val="22"/>
        </w:rPr>
        <w:t xml:space="preserve"> accounts pledged with the banks to secure credit facilities obtained from banks and letter of guarantees from banks, as discussed in Notes 9 and </w:t>
      </w:r>
      <w:r w:rsidR="001222AD">
        <w:rPr>
          <w:rFonts w:ascii="Arial" w:hAnsi="Arial" w:cs="Arial"/>
          <w:sz w:val="22"/>
          <w:szCs w:val="22"/>
        </w:rPr>
        <w:t>15</w:t>
      </w:r>
      <w:r w:rsidRPr="000560F2">
        <w:rPr>
          <w:rFonts w:ascii="Arial" w:hAnsi="Arial" w:cs="Arial"/>
          <w:sz w:val="22"/>
          <w:szCs w:val="22"/>
        </w:rPr>
        <w:t>.</w:t>
      </w:r>
      <w:r w:rsidR="000A7C19">
        <w:rPr>
          <w:rFonts w:ascii="Arial" w:hAnsi="Arial" w:cs="Arial"/>
          <w:sz w:val="22"/>
          <w:szCs w:val="22"/>
        </w:rPr>
        <w:t>4</w:t>
      </w:r>
      <w:r w:rsidR="0071529E" w:rsidRPr="000560F2">
        <w:rPr>
          <w:rFonts w:ascii="Arial" w:hAnsi="Arial" w:cs="Arial"/>
          <w:sz w:val="22"/>
          <w:szCs w:val="22"/>
        </w:rPr>
        <w:t>.</w:t>
      </w:r>
    </w:p>
    <w:p w14:paraId="4F233971" w14:textId="77777777" w:rsidR="00B56303" w:rsidRPr="000560F2" w:rsidRDefault="00B56303" w:rsidP="00B56303">
      <w:pPr>
        <w:pStyle w:val="BlockText"/>
        <w:tabs>
          <w:tab w:val="clear" w:pos="7200"/>
          <w:tab w:val="center" w:pos="6840"/>
          <w:tab w:val="center" w:pos="8280"/>
        </w:tabs>
        <w:ind w:left="547" w:right="29" w:hanging="547"/>
        <w:jc w:val="both"/>
        <w:rPr>
          <w:rFonts w:ascii="Arial" w:hAnsi="Arial" w:cs="Arial"/>
          <w:b/>
          <w:bCs/>
          <w:sz w:val="22"/>
          <w:szCs w:val="20"/>
        </w:rPr>
      </w:pPr>
      <w:r w:rsidRPr="000560F2">
        <w:rPr>
          <w:rFonts w:ascii="Arial" w:hAnsi="Arial" w:cs="Arial"/>
          <w:b/>
          <w:bCs/>
          <w:sz w:val="22"/>
          <w:szCs w:val="16"/>
        </w:rPr>
        <w:t>7</w:t>
      </w:r>
      <w:r w:rsidRPr="000560F2">
        <w:rPr>
          <w:rFonts w:ascii="Arial" w:hAnsi="Arial" w:cs="Arial"/>
          <w:b/>
          <w:bCs/>
          <w:sz w:val="22"/>
          <w:szCs w:val="20"/>
        </w:rPr>
        <w:t>.</w:t>
      </w:r>
      <w:r w:rsidRPr="000560F2">
        <w:rPr>
          <w:rFonts w:ascii="Arial" w:hAnsi="Arial" w:cs="Arial"/>
          <w:b/>
          <w:bCs/>
          <w:sz w:val="22"/>
          <w:szCs w:val="20"/>
        </w:rPr>
        <w:tab/>
        <w:t xml:space="preserve">Assets for lease </w:t>
      </w:r>
    </w:p>
    <w:p w14:paraId="155F708E" w14:textId="3AB6EA9C" w:rsidR="00B56303" w:rsidRPr="000560F2" w:rsidRDefault="00B56303" w:rsidP="009E0D8E">
      <w:pPr>
        <w:tabs>
          <w:tab w:val="left" w:pos="2160"/>
          <w:tab w:val="right" w:pos="7200"/>
          <w:tab w:val="right" w:pos="8540"/>
        </w:tabs>
        <w:spacing w:before="120" w:after="120" w:line="380" w:lineRule="exact"/>
        <w:ind w:left="547" w:right="-29" w:hanging="547"/>
        <w:jc w:val="thaiDistribute"/>
        <w:rPr>
          <w:rFonts w:ascii="Arial" w:hAnsi="Arial" w:cs="Arial"/>
          <w:sz w:val="22"/>
          <w:szCs w:val="22"/>
        </w:rPr>
      </w:pPr>
      <w:r w:rsidRPr="000560F2">
        <w:rPr>
          <w:rFonts w:ascii="Arial" w:hAnsi="Arial" w:cs="Arial"/>
          <w:szCs w:val="22"/>
        </w:rPr>
        <w:tab/>
      </w:r>
      <w:r w:rsidRPr="000560F2">
        <w:rPr>
          <w:rFonts w:ascii="Arial" w:hAnsi="Arial" w:cs="Arial"/>
          <w:sz w:val="22"/>
          <w:szCs w:val="22"/>
        </w:rPr>
        <w:t>Movements of the assets for lease account for the three-month period ended 31 March 202</w:t>
      </w:r>
      <w:r w:rsidR="006D3177">
        <w:rPr>
          <w:rFonts w:ascii="Arial" w:hAnsi="Arial" w:cstheme="minorBidi"/>
          <w:sz w:val="22"/>
          <w:szCs w:val="22"/>
        </w:rPr>
        <w:t>3</w:t>
      </w:r>
      <w:r w:rsidRPr="000560F2">
        <w:rPr>
          <w:rFonts w:ascii="Arial"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6120"/>
        <w:gridCol w:w="1440"/>
        <w:gridCol w:w="1530"/>
      </w:tblGrid>
      <w:tr w:rsidR="00B56303" w:rsidRPr="000560F2" w14:paraId="03410CF7" w14:textId="77777777" w:rsidTr="0000248B">
        <w:tc>
          <w:tcPr>
            <w:tcW w:w="6120" w:type="dxa"/>
          </w:tcPr>
          <w:p w14:paraId="096DBC86" w14:textId="77777777" w:rsidR="00B56303" w:rsidRPr="000560F2" w:rsidRDefault="00B56303" w:rsidP="0000248B">
            <w:pPr>
              <w:spacing w:line="380" w:lineRule="exact"/>
              <w:rPr>
                <w:rFonts w:ascii="Arial" w:hAnsi="Arial" w:cs="Arial"/>
                <w:sz w:val="22"/>
                <w:szCs w:val="22"/>
              </w:rPr>
            </w:pPr>
            <w:r w:rsidRPr="000560F2">
              <w:rPr>
                <w:rFonts w:ascii="Arial" w:hAnsi="Arial" w:cs="Arial"/>
                <w:b/>
                <w:bCs/>
                <w:sz w:val="22"/>
                <w:szCs w:val="22"/>
              </w:rPr>
              <w:tab/>
            </w:r>
            <w:r w:rsidRPr="000560F2">
              <w:rPr>
                <w:rFonts w:ascii="Arial" w:hAnsi="Arial" w:cs="Arial"/>
                <w:sz w:val="22"/>
                <w:szCs w:val="22"/>
              </w:rPr>
              <w:tab/>
            </w:r>
          </w:p>
        </w:tc>
        <w:tc>
          <w:tcPr>
            <w:tcW w:w="2970" w:type="dxa"/>
            <w:gridSpan w:val="2"/>
          </w:tcPr>
          <w:p w14:paraId="51E6185A" w14:textId="77777777" w:rsidR="00B56303" w:rsidRPr="000560F2" w:rsidRDefault="00B56303" w:rsidP="0000248B">
            <w:pPr>
              <w:tabs>
                <w:tab w:val="left" w:pos="1440"/>
              </w:tabs>
              <w:spacing w:line="380" w:lineRule="exact"/>
              <w:jc w:val="right"/>
              <w:rPr>
                <w:rFonts w:ascii="Arial" w:hAnsi="Arial" w:cs="Arial"/>
                <w:spacing w:val="-4"/>
                <w:sz w:val="22"/>
                <w:szCs w:val="22"/>
                <w:cs/>
              </w:rPr>
            </w:pPr>
            <w:r w:rsidRPr="000560F2">
              <w:rPr>
                <w:rFonts w:ascii="Arial" w:hAnsi="Arial" w:cs="Arial"/>
                <w:sz w:val="22"/>
                <w:szCs w:val="22"/>
              </w:rPr>
              <w:t>(Unit: Thousand Baht)</w:t>
            </w:r>
          </w:p>
        </w:tc>
      </w:tr>
      <w:tr w:rsidR="00B56303" w:rsidRPr="000560F2" w14:paraId="5B2DF8F6" w14:textId="77777777" w:rsidTr="0000248B">
        <w:tc>
          <w:tcPr>
            <w:tcW w:w="6120" w:type="dxa"/>
          </w:tcPr>
          <w:p w14:paraId="719B1228" w14:textId="03533543" w:rsidR="00B56303" w:rsidRPr="000560F2" w:rsidRDefault="00B56303" w:rsidP="0000248B">
            <w:pPr>
              <w:spacing w:line="380" w:lineRule="exact"/>
              <w:rPr>
                <w:rFonts w:ascii="Arial" w:hAnsi="Arial" w:cs="Arial"/>
                <w:b/>
                <w:bCs/>
                <w:sz w:val="22"/>
                <w:szCs w:val="22"/>
                <w:cs/>
              </w:rPr>
            </w:pPr>
            <w:r w:rsidRPr="00B92009">
              <w:rPr>
                <w:rFonts w:ascii="Arial" w:hAnsi="Arial" w:cs="Arial"/>
                <w:b/>
                <w:bCs/>
                <w:sz w:val="22"/>
                <w:szCs w:val="22"/>
              </w:rPr>
              <w:t>Net book</w:t>
            </w:r>
            <w:r w:rsidRPr="000560F2">
              <w:rPr>
                <w:rFonts w:ascii="Arial" w:hAnsi="Arial"/>
                <w:b/>
                <w:bCs/>
                <w:sz w:val="22"/>
                <w:szCs w:val="22"/>
                <w:cs/>
                <w:lang w:val="th-TH"/>
              </w:rPr>
              <w:t xml:space="preserve"> </w:t>
            </w:r>
            <w:r w:rsidRPr="00B92009">
              <w:rPr>
                <w:rFonts w:ascii="Arial" w:hAnsi="Arial" w:cs="Arial"/>
                <w:b/>
                <w:bCs/>
                <w:sz w:val="22"/>
                <w:szCs w:val="22"/>
              </w:rPr>
              <w:t>value</w:t>
            </w:r>
            <w:r w:rsidRPr="000560F2">
              <w:rPr>
                <w:rFonts w:ascii="Arial" w:hAnsi="Arial"/>
                <w:b/>
                <w:bCs/>
                <w:sz w:val="22"/>
                <w:szCs w:val="22"/>
                <w:cs/>
                <w:lang w:val="th-TH"/>
              </w:rPr>
              <w:t xml:space="preserve"> </w:t>
            </w:r>
            <w:r w:rsidRPr="00B92009">
              <w:rPr>
                <w:rFonts w:ascii="Arial" w:hAnsi="Arial" w:cs="Arial"/>
                <w:b/>
                <w:bCs/>
                <w:sz w:val="22"/>
                <w:szCs w:val="22"/>
              </w:rPr>
              <w:t>as</w:t>
            </w:r>
            <w:r w:rsidRPr="000560F2">
              <w:rPr>
                <w:rFonts w:ascii="Arial" w:hAnsi="Arial"/>
                <w:b/>
                <w:bCs/>
                <w:sz w:val="22"/>
                <w:szCs w:val="22"/>
                <w:cs/>
                <w:lang w:val="th-TH"/>
              </w:rPr>
              <w:t xml:space="preserve"> </w:t>
            </w:r>
            <w:proofErr w:type="gramStart"/>
            <w:r w:rsidRPr="00B92009">
              <w:rPr>
                <w:rFonts w:ascii="Arial" w:hAnsi="Arial" w:cs="Arial"/>
                <w:b/>
                <w:bCs/>
                <w:sz w:val="22"/>
                <w:szCs w:val="22"/>
              </w:rPr>
              <w:t>at</w:t>
            </w:r>
            <w:proofErr w:type="gramEnd"/>
            <w:r w:rsidRPr="000560F2">
              <w:rPr>
                <w:rFonts w:ascii="Arial" w:hAnsi="Arial"/>
                <w:b/>
                <w:bCs/>
                <w:sz w:val="22"/>
                <w:szCs w:val="22"/>
                <w:cs/>
                <w:lang w:val="th-TH"/>
              </w:rPr>
              <w:t xml:space="preserve"> </w:t>
            </w:r>
            <w:r w:rsidR="00C01104">
              <w:rPr>
                <w:rFonts w:ascii="Arial" w:hAnsi="Arial"/>
                <w:b/>
                <w:bCs/>
                <w:sz w:val="22"/>
                <w:szCs w:val="22"/>
              </w:rPr>
              <w:t xml:space="preserve">1 </w:t>
            </w:r>
            <w:r w:rsidRPr="00B92009">
              <w:rPr>
                <w:rFonts w:ascii="Arial" w:hAnsi="Arial" w:cs="Arial"/>
                <w:b/>
                <w:bCs/>
                <w:sz w:val="22"/>
                <w:szCs w:val="22"/>
              </w:rPr>
              <w:t>Januar</w:t>
            </w:r>
            <w:r w:rsidR="00C01104">
              <w:rPr>
                <w:rFonts w:ascii="Arial" w:hAnsi="Arial" w:cs="Arial"/>
                <w:b/>
                <w:bCs/>
                <w:sz w:val="22"/>
                <w:szCs w:val="22"/>
              </w:rPr>
              <w:t xml:space="preserve">y </w:t>
            </w:r>
            <w:r w:rsidR="00D4623D">
              <w:rPr>
                <w:rFonts w:ascii="Arial" w:hAnsi="Arial" w:cs="Arial"/>
                <w:b/>
                <w:bCs/>
                <w:sz w:val="22"/>
                <w:szCs w:val="22"/>
              </w:rPr>
              <w:t>2023</w:t>
            </w:r>
          </w:p>
        </w:tc>
        <w:tc>
          <w:tcPr>
            <w:tcW w:w="1440" w:type="dxa"/>
          </w:tcPr>
          <w:p w14:paraId="65146BBD" w14:textId="77777777" w:rsidR="00B56303" w:rsidRPr="000560F2" w:rsidRDefault="00B56303" w:rsidP="0000248B">
            <w:pPr>
              <w:tabs>
                <w:tab w:val="decimal" w:pos="1152"/>
              </w:tabs>
              <w:spacing w:line="380" w:lineRule="exact"/>
              <w:ind w:right="-17"/>
              <w:rPr>
                <w:rFonts w:ascii="Arial" w:hAnsi="Arial" w:cs="Arial"/>
                <w:sz w:val="22"/>
                <w:szCs w:val="22"/>
              </w:rPr>
            </w:pPr>
          </w:p>
        </w:tc>
        <w:tc>
          <w:tcPr>
            <w:tcW w:w="1530" w:type="dxa"/>
            <w:vAlign w:val="bottom"/>
          </w:tcPr>
          <w:p w14:paraId="5B760F18" w14:textId="644F49B3" w:rsidR="00B56303" w:rsidRPr="000560F2" w:rsidRDefault="00934A10" w:rsidP="0000248B">
            <w:pPr>
              <w:tabs>
                <w:tab w:val="decimal" w:pos="1152"/>
              </w:tabs>
              <w:spacing w:line="380" w:lineRule="exact"/>
              <w:ind w:right="-17"/>
              <w:rPr>
                <w:rFonts w:ascii="Arial" w:hAnsi="Arial" w:cs="Arial"/>
                <w:sz w:val="22"/>
                <w:szCs w:val="22"/>
              </w:rPr>
            </w:pPr>
            <w:r>
              <w:rPr>
                <w:rFonts w:ascii="Arial" w:hAnsi="Arial" w:cs="Arial"/>
                <w:sz w:val="22"/>
                <w:szCs w:val="22"/>
              </w:rPr>
              <w:t>1,024</w:t>
            </w:r>
            <w:r w:rsidR="00D4623D" w:rsidRPr="000560F2">
              <w:rPr>
                <w:rFonts w:ascii="Arial" w:hAnsi="Arial" w:cs="Arial"/>
                <w:sz w:val="22"/>
                <w:szCs w:val="22"/>
              </w:rPr>
              <w:t>,</w:t>
            </w:r>
            <w:r>
              <w:rPr>
                <w:rFonts w:ascii="Arial" w:hAnsi="Arial" w:cs="Arial"/>
                <w:sz w:val="22"/>
                <w:szCs w:val="22"/>
              </w:rPr>
              <w:t>023</w:t>
            </w:r>
          </w:p>
        </w:tc>
      </w:tr>
      <w:tr w:rsidR="00B56303" w:rsidRPr="000560F2" w14:paraId="1E432617" w14:textId="77777777" w:rsidTr="0000248B">
        <w:tc>
          <w:tcPr>
            <w:tcW w:w="6120" w:type="dxa"/>
          </w:tcPr>
          <w:p w14:paraId="0DB4EF21" w14:textId="77777777" w:rsidR="00B56303" w:rsidRPr="000560F2" w:rsidRDefault="00B56303" w:rsidP="0000248B">
            <w:pPr>
              <w:spacing w:line="380" w:lineRule="exact"/>
              <w:rPr>
                <w:rFonts w:ascii="Arial" w:hAnsi="Arial" w:cs="Arial"/>
                <w:sz w:val="22"/>
                <w:szCs w:val="22"/>
                <w:cs/>
                <w:lang w:val="th-TH"/>
              </w:rPr>
            </w:pPr>
            <w:r w:rsidRPr="00B92009">
              <w:rPr>
                <w:rFonts w:ascii="Arial" w:hAnsi="Arial" w:cs="Arial"/>
                <w:sz w:val="22"/>
                <w:szCs w:val="22"/>
              </w:rPr>
              <w:t>Acquisitions</w:t>
            </w:r>
            <w:r w:rsidRPr="000560F2">
              <w:rPr>
                <w:rFonts w:ascii="Arial" w:hAnsi="Arial"/>
                <w:sz w:val="22"/>
                <w:szCs w:val="22"/>
                <w:cs/>
                <w:lang w:val="th-TH"/>
              </w:rPr>
              <w:t xml:space="preserve"> </w:t>
            </w:r>
            <w:r w:rsidRPr="00B92009">
              <w:rPr>
                <w:rFonts w:ascii="Arial" w:hAnsi="Arial" w:cs="Arial"/>
                <w:sz w:val="22"/>
                <w:szCs w:val="22"/>
              </w:rPr>
              <w:t>during</w:t>
            </w:r>
            <w:r w:rsidRPr="000560F2">
              <w:rPr>
                <w:rFonts w:ascii="Arial" w:hAnsi="Arial"/>
                <w:sz w:val="22"/>
                <w:szCs w:val="22"/>
                <w:cs/>
                <w:lang w:val="th-TH"/>
              </w:rPr>
              <w:t xml:space="preserve"> </w:t>
            </w:r>
            <w:r w:rsidRPr="00B92009">
              <w:rPr>
                <w:rFonts w:ascii="Arial" w:hAnsi="Arial" w:cs="Arial"/>
                <w:sz w:val="22"/>
                <w:szCs w:val="22"/>
              </w:rPr>
              <w:t>the</w:t>
            </w:r>
            <w:r w:rsidRPr="000560F2">
              <w:rPr>
                <w:rFonts w:ascii="Arial" w:hAnsi="Arial"/>
                <w:sz w:val="22"/>
                <w:szCs w:val="22"/>
                <w:cs/>
                <w:lang w:val="th-TH"/>
              </w:rPr>
              <w:t xml:space="preserve"> </w:t>
            </w:r>
            <w:r w:rsidRPr="00B92009">
              <w:rPr>
                <w:rFonts w:ascii="Arial" w:hAnsi="Arial" w:cs="Arial"/>
                <w:sz w:val="22"/>
                <w:szCs w:val="22"/>
              </w:rPr>
              <w:t>period</w:t>
            </w:r>
            <w:r w:rsidRPr="000560F2">
              <w:rPr>
                <w:rFonts w:ascii="Arial" w:hAnsi="Arial"/>
                <w:sz w:val="22"/>
                <w:szCs w:val="22"/>
                <w:cs/>
                <w:lang w:val="th-TH"/>
              </w:rPr>
              <w:t xml:space="preserve"> - </w:t>
            </w:r>
            <w:r w:rsidRPr="00B92009">
              <w:rPr>
                <w:rFonts w:ascii="Arial" w:hAnsi="Arial" w:cs="Arial"/>
                <w:sz w:val="22"/>
                <w:szCs w:val="22"/>
              </w:rPr>
              <w:t>at</w:t>
            </w:r>
            <w:r w:rsidRPr="000560F2">
              <w:rPr>
                <w:rFonts w:ascii="Arial" w:hAnsi="Arial"/>
                <w:sz w:val="22"/>
                <w:szCs w:val="22"/>
                <w:cs/>
                <w:lang w:val="th-TH"/>
              </w:rPr>
              <w:t xml:space="preserve"> </w:t>
            </w:r>
            <w:r w:rsidRPr="00B92009">
              <w:rPr>
                <w:rFonts w:ascii="Arial" w:hAnsi="Arial" w:cs="Arial"/>
                <w:sz w:val="22"/>
                <w:szCs w:val="22"/>
              </w:rPr>
              <w:t>cost</w:t>
            </w:r>
          </w:p>
        </w:tc>
        <w:tc>
          <w:tcPr>
            <w:tcW w:w="1440" w:type="dxa"/>
          </w:tcPr>
          <w:p w14:paraId="71467ED5" w14:textId="77777777" w:rsidR="00B56303" w:rsidRPr="000560F2" w:rsidRDefault="00B56303" w:rsidP="0000248B">
            <w:pPr>
              <w:spacing w:line="380" w:lineRule="exact"/>
              <w:rPr>
                <w:rFonts w:ascii="Arial" w:hAnsi="Arial" w:cs="Arial"/>
                <w:sz w:val="22"/>
                <w:szCs w:val="22"/>
                <w:cs/>
                <w:lang w:val="th-TH"/>
              </w:rPr>
            </w:pPr>
          </w:p>
        </w:tc>
        <w:tc>
          <w:tcPr>
            <w:tcW w:w="1530" w:type="dxa"/>
            <w:vAlign w:val="bottom"/>
          </w:tcPr>
          <w:p w14:paraId="387C93E9" w14:textId="792E22C3" w:rsidR="00B56303" w:rsidRPr="000560F2" w:rsidRDefault="002E2A35" w:rsidP="0000248B">
            <w:pPr>
              <w:tabs>
                <w:tab w:val="decimal" w:pos="1152"/>
              </w:tabs>
              <w:spacing w:line="380" w:lineRule="exact"/>
              <w:ind w:right="-17"/>
              <w:rPr>
                <w:rFonts w:ascii="Arial" w:hAnsi="Arial" w:cs="Arial"/>
                <w:sz w:val="22"/>
                <w:szCs w:val="28"/>
              </w:rPr>
            </w:pPr>
            <w:r w:rsidRPr="002E2A35">
              <w:rPr>
                <w:rFonts w:ascii="Arial" w:hAnsi="Arial" w:cs="Arial"/>
                <w:sz w:val="22"/>
                <w:szCs w:val="28"/>
              </w:rPr>
              <w:t>31,219</w:t>
            </w:r>
          </w:p>
        </w:tc>
      </w:tr>
      <w:tr w:rsidR="00B56303" w:rsidRPr="000560F2" w14:paraId="4BED205D" w14:textId="77777777" w:rsidTr="0000248B">
        <w:tc>
          <w:tcPr>
            <w:tcW w:w="6120" w:type="dxa"/>
          </w:tcPr>
          <w:p w14:paraId="11190F09" w14:textId="77777777" w:rsidR="00B56303" w:rsidRPr="000560F2" w:rsidRDefault="00B56303" w:rsidP="0000248B">
            <w:pPr>
              <w:spacing w:line="380" w:lineRule="exact"/>
              <w:rPr>
                <w:rFonts w:ascii="Arial" w:hAnsi="Arial" w:cs="Arial"/>
                <w:sz w:val="22"/>
                <w:szCs w:val="22"/>
                <w:cs/>
                <w:lang w:val="th-TH"/>
              </w:rPr>
            </w:pPr>
            <w:r w:rsidRPr="000560F2">
              <w:rPr>
                <w:rFonts w:ascii="Arial" w:hAnsi="Arial" w:cs="Arial"/>
                <w:sz w:val="22"/>
                <w:szCs w:val="22"/>
                <w:lang w:val="th-TH"/>
              </w:rPr>
              <w:t>Depreciation</w:t>
            </w:r>
            <w:r w:rsidRPr="000560F2">
              <w:rPr>
                <w:rFonts w:ascii="Arial" w:hAnsi="Arial"/>
                <w:sz w:val="22"/>
                <w:szCs w:val="22"/>
                <w:cs/>
                <w:lang w:val="th-TH"/>
              </w:rPr>
              <w:t xml:space="preserve"> </w:t>
            </w:r>
            <w:r w:rsidRPr="000560F2">
              <w:rPr>
                <w:rFonts w:ascii="Arial" w:hAnsi="Arial" w:cs="Arial"/>
                <w:sz w:val="22"/>
                <w:szCs w:val="22"/>
                <w:lang w:val="th-TH"/>
              </w:rPr>
              <w:t>for</w:t>
            </w:r>
            <w:r w:rsidRPr="000560F2">
              <w:rPr>
                <w:rFonts w:ascii="Arial" w:hAnsi="Arial"/>
                <w:sz w:val="22"/>
                <w:szCs w:val="22"/>
                <w:cs/>
                <w:lang w:val="th-TH"/>
              </w:rPr>
              <w:t xml:space="preserve"> </w:t>
            </w:r>
            <w:r w:rsidRPr="000560F2">
              <w:rPr>
                <w:rFonts w:ascii="Arial" w:hAnsi="Arial" w:cs="Arial"/>
                <w:sz w:val="22"/>
                <w:szCs w:val="22"/>
                <w:lang w:val="th-TH"/>
              </w:rPr>
              <w:t>the</w:t>
            </w:r>
            <w:r w:rsidRPr="000560F2">
              <w:rPr>
                <w:rFonts w:ascii="Arial" w:hAnsi="Arial"/>
                <w:sz w:val="22"/>
                <w:szCs w:val="22"/>
                <w:cs/>
                <w:lang w:val="th-TH"/>
              </w:rPr>
              <w:t xml:space="preserve"> </w:t>
            </w:r>
            <w:r w:rsidRPr="000560F2">
              <w:rPr>
                <w:rFonts w:ascii="Arial" w:hAnsi="Arial" w:cs="Arial"/>
                <w:sz w:val="22"/>
                <w:szCs w:val="22"/>
                <w:lang w:val="th-TH"/>
              </w:rPr>
              <w:t>period</w:t>
            </w:r>
          </w:p>
        </w:tc>
        <w:tc>
          <w:tcPr>
            <w:tcW w:w="1440" w:type="dxa"/>
          </w:tcPr>
          <w:p w14:paraId="0962751C" w14:textId="77777777" w:rsidR="00B56303" w:rsidRPr="000560F2" w:rsidRDefault="00B56303" w:rsidP="0000248B">
            <w:pPr>
              <w:tabs>
                <w:tab w:val="decimal" w:pos="1152"/>
              </w:tabs>
              <w:spacing w:line="380" w:lineRule="exact"/>
              <w:ind w:right="-17"/>
              <w:rPr>
                <w:rFonts w:ascii="Arial" w:hAnsi="Arial" w:cs="Arial"/>
                <w:sz w:val="22"/>
                <w:szCs w:val="22"/>
              </w:rPr>
            </w:pPr>
          </w:p>
        </w:tc>
        <w:tc>
          <w:tcPr>
            <w:tcW w:w="1530" w:type="dxa"/>
            <w:vAlign w:val="bottom"/>
          </w:tcPr>
          <w:p w14:paraId="2133666D" w14:textId="3D2B0200" w:rsidR="00B56303" w:rsidRPr="000560F2" w:rsidRDefault="00C202A3" w:rsidP="0000248B">
            <w:pPr>
              <w:tabs>
                <w:tab w:val="decimal" w:pos="1152"/>
              </w:tabs>
              <w:spacing w:line="380" w:lineRule="exact"/>
              <w:ind w:right="-17"/>
              <w:rPr>
                <w:rFonts w:ascii="Arial" w:hAnsi="Arial" w:cs="Arial"/>
                <w:sz w:val="22"/>
                <w:szCs w:val="22"/>
              </w:rPr>
            </w:pPr>
            <w:r w:rsidRPr="00C202A3">
              <w:rPr>
                <w:rFonts w:ascii="Arial" w:hAnsi="Arial" w:cs="Arial"/>
                <w:sz w:val="22"/>
                <w:szCs w:val="22"/>
              </w:rPr>
              <w:t>(39,223)</w:t>
            </w:r>
          </w:p>
        </w:tc>
      </w:tr>
      <w:tr w:rsidR="00B56303" w:rsidRPr="000560F2" w14:paraId="6AF51BF6" w14:textId="77777777" w:rsidTr="0000248B">
        <w:tc>
          <w:tcPr>
            <w:tcW w:w="6120" w:type="dxa"/>
          </w:tcPr>
          <w:p w14:paraId="62FF7589" w14:textId="77777777" w:rsidR="00B56303" w:rsidRPr="000560F2" w:rsidRDefault="00B56303" w:rsidP="0000248B">
            <w:pPr>
              <w:spacing w:line="380" w:lineRule="exact"/>
              <w:rPr>
                <w:rFonts w:ascii="Arial" w:hAnsi="Arial" w:cstheme="minorBidi"/>
                <w:sz w:val="22"/>
                <w:szCs w:val="22"/>
              </w:rPr>
            </w:pPr>
            <w:r w:rsidRPr="00B92009">
              <w:rPr>
                <w:rFonts w:ascii="Arial" w:hAnsi="Arial" w:cs="Arial"/>
                <w:sz w:val="22"/>
                <w:szCs w:val="22"/>
              </w:rPr>
              <w:t>Transfer to</w:t>
            </w:r>
            <w:r w:rsidRPr="000560F2">
              <w:rPr>
                <w:rFonts w:ascii="Arial" w:hAnsi="Arial"/>
                <w:sz w:val="22"/>
                <w:szCs w:val="22"/>
                <w:cs/>
                <w:lang w:val="th-TH"/>
              </w:rPr>
              <w:t xml:space="preserve"> </w:t>
            </w:r>
            <w:r w:rsidRPr="00B92009">
              <w:rPr>
                <w:rFonts w:ascii="Arial" w:hAnsi="Arial" w:cs="Arial"/>
                <w:sz w:val="22"/>
                <w:szCs w:val="22"/>
              </w:rPr>
              <w:t>assets</w:t>
            </w:r>
            <w:r w:rsidRPr="000560F2">
              <w:rPr>
                <w:rFonts w:ascii="Arial" w:hAnsi="Arial"/>
                <w:sz w:val="22"/>
                <w:szCs w:val="22"/>
                <w:cs/>
                <w:lang w:val="th-TH"/>
              </w:rPr>
              <w:t xml:space="preserve"> </w:t>
            </w:r>
            <w:r w:rsidRPr="00B92009">
              <w:rPr>
                <w:rFonts w:ascii="Arial" w:hAnsi="Arial" w:cs="Arial"/>
                <w:sz w:val="22"/>
                <w:szCs w:val="22"/>
              </w:rPr>
              <w:t>for</w:t>
            </w:r>
            <w:r w:rsidRPr="000560F2">
              <w:rPr>
                <w:rFonts w:ascii="Arial" w:hAnsi="Arial"/>
                <w:sz w:val="22"/>
                <w:szCs w:val="22"/>
                <w:cs/>
                <w:lang w:val="th-TH"/>
              </w:rPr>
              <w:t xml:space="preserve"> </w:t>
            </w:r>
            <w:r w:rsidRPr="00B92009">
              <w:rPr>
                <w:rFonts w:ascii="Arial" w:hAnsi="Arial" w:cs="Arial"/>
                <w:sz w:val="22"/>
                <w:szCs w:val="22"/>
              </w:rPr>
              <w:t>lease</w:t>
            </w:r>
            <w:r w:rsidRPr="000560F2">
              <w:rPr>
                <w:rFonts w:ascii="Arial" w:hAnsi="Arial"/>
                <w:sz w:val="22"/>
                <w:szCs w:val="22"/>
                <w:cs/>
                <w:lang w:val="th-TH"/>
              </w:rPr>
              <w:t xml:space="preserve"> </w:t>
            </w:r>
            <w:r w:rsidRPr="00B92009">
              <w:rPr>
                <w:rFonts w:ascii="Arial" w:hAnsi="Arial" w:cs="Arial"/>
                <w:sz w:val="22"/>
                <w:szCs w:val="22"/>
              </w:rPr>
              <w:t>held</w:t>
            </w:r>
            <w:r w:rsidRPr="000560F2">
              <w:rPr>
                <w:rFonts w:ascii="Arial" w:hAnsi="Arial"/>
                <w:sz w:val="22"/>
                <w:szCs w:val="22"/>
                <w:cs/>
                <w:lang w:val="th-TH"/>
              </w:rPr>
              <w:t xml:space="preserve"> </w:t>
            </w:r>
            <w:r w:rsidRPr="00B92009">
              <w:rPr>
                <w:rFonts w:ascii="Arial" w:hAnsi="Arial" w:cs="Arial"/>
                <w:sz w:val="22"/>
                <w:szCs w:val="22"/>
              </w:rPr>
              <w:t>for</w:t>
            </w:r>
            <w:r w:rsidRPr="000560F2">
              <w:rPr>
                <w:rFonts w:ascii="Arial" w:hAnsi="Arial"/>
                <w:sz w:val="22"/>
                <w:szCs w:val="22"/>
                <w:cs/>
                <w:lang w:val="th-TH"/>
              </w:rPr>
              <w:t xml:space="preserve"> </w:t>
            </w:r>
            <w:r w:rsidRPr="00B92009">
              <w:rPr>
                <w:rFonts w:ascii="Arial" w:hAnsi="Arial" w:cs="Arial"/>
                <w:sz w:val="22"/>
                <w:szCs w:val="22"/>
              </w:rPr>
              <w:t>sale</w:t>
            </w:r>
            <w:r w:rsidRPr="000560F2">
              <w:rPr>
                <w:rFonts w:ascii="Arial" w:hAnsi="Arial"/>
                <w:sz w:val="22"/>
                <w:szCs w:val="22"/>
                <w:cs/>
                <w:lang w:val="th-TH"/>
              </w:rPr>
              <w:t xml:space="preserve"> </w:t>
            </w:r>
          </w:p>
        </w:tc>
        <w:tc>
          <w:tcPr>
            <w:tcW w:w="1440" w:type="dxa"/>
          </w:tcPr>
          <w:p w14:paraId="7D4CFC3B" w14:textId="77777777" w:rsidR="00B56303" w:rsidRPr="000560F2" w:rsidRDefault="00B56303" w:rsidP="0000248B">
            <w:pPr>
              <w:tabs>
                <w:tab w:val="decimal" w:pos="1152"/>
              </w:tabs>
              <w:spacing w:line="380" w:lineRule="exact"/>
              <w:ind w:right="-17"/>
              <w:rPr>
                <w:rFonts w:ascii="Arial" w:hAnsi="Arial" w:cs="Arial"/>
                <w:sz w:val="22"/>
                <w:szCs w:val="22"/>
              </w:rPr>
            </w:pPr>
          </w:p>
        </w:tc>
        <w:tc>
          <w:tcPr>
            <w:tcW w:w="1530" w:type="dxa"/>
            <w:vAlign w:val="bottom"/>
          </w:tcPr>
          <w:p w14:paraId="0D75601E" w14:textId="4B1E1CE3" w:rsidR="00B56303" w:rsidRPr="000560F2" w:rsidRDefault="008C1A57" w:rsidP="0000248B">
            <w:pPr>
              <w:pBdr>
                <w:bottom w:val="single" w:sz="4" w:space="1" w:color="auto"/>
              </w:pBdr>
              <w:tabs>
                <w:tab w:val="decimal" w:pos="1152"/>
              </w:tabs>
              <w:spacing w:line="380" w:lineRule="exact"/>
              <w:ind w:right="-17"/>
              <w:rPr>
                <w:rFonts w:ascii="Arial" w:hAnsi="Arial" w:cs="Arial"/>
                <w:sz w:val="22"/>
                <w:szCs w:val="22"/>
              </w:rPr>
            </w:pPr>
            <w:r w:rsidRPr="008C1A57">
              <w:rPr>
                <w:rFonts w:ascii="Arial" w:hAnsi="Arial" w:cs="Arial"/>
                <w:sz w:val="22"/>
                <w:szCs w:val="22"/>
              </w:rPr>
              <w:t>(46,966)</w:t>
            </w:r>
          </w:p>
        </w:tc>
      </w:tr>
      <w:tr w:rsidR="00B56303" w:rsidRPr="000560F2" w14:paraId="35C5723D" w14:textId="77777777" w:rsidTr="0000248B">
        <w:tc>
          <w:tcPr>
            <w:tcW w:w="6120" w:type="dxa"/>
          </w:tcPr>
          <w:p w14:paraId="583EADFE" w14:textId="67DB6AA2" w:rsidR="00B56303" w:rsidRPr="000560F2" w:rsidRDefault="00B56303" w:rsidP="0000248B">
            <w:pPr>
              <w:spacing w:line="380" w:lineRule="exact"/>
              <w:rPr>
                <w:rFonts w:ascii="Arial" w:hAnsi="Arial" w:cs="Arial"/>
                <w:b/>
                <w:bCs/>
                <w:sz w:val="22"/>
                <w:szCs w:val="22"/>
                <w:cs/>
              </w:rPr>
            </w:pPr>
            <w:r w:rsidRPr="00B92009">
              <w:rPr>
                <w:rFonts w:ascii="Arial" w:hAnsi="Arial" w:cs="Arial"/>
                <w:b/>
                <w:bCs/>
                <w:sz w:val="22"/>
                <w:szCs w:val="22"/>
              </w:rPr>
              <w:t>Net book</w:t>
            </w:r>
            <w:r w:rsidRPr="000560F2">
              <w:rPr>
                <w:rFonts w:ascii="Arial" w:hAnsi="Arial"/>
                <w:b/>
                <w:bCs/>
                <w:sz w:val="22"/>
                <w:szCs w:val="22"/>
                <w:cs/>
                <w:lang w:val="th-TH"/>
              </w:rPr>
              <w:t xml:space="preserve"> </w:t>
            </w:r>
            <w:r w:rsidRPr="00B92009">
              <w:rPr>
                <w:rFonts w:ascii="Arial" w:hAnsi="Arial" w:cs="Arial"/>
                <w:b/>
                <w:bCs/>
                <w:sz w:val="22"/>
                <w:szCs w:val="22"/>
              </w:rPr>
              <w:t>value</w:t>
            </w:r>
            <w:r w:rsidRPr="000560F2">
              <w:rPr>
                <w:rFonts w:ascii="Arial" w:hAnsi="Arial"/>
                <w:b/>
                <w:bCs/>
                <w:sz w:val="22"/>
                <w:szCs w:val="22"/>
                <w:cs/>
                <w:lang w:val="th-TH"/>
              </w:rPr>
              <w:t xml:space="preserve"> </w:t>
            </w:r>
            <w:r w:rsidRPr="00B92009">
              <w:rPr>
                <w:rFonts w:ascii="Arial" w:hAnsi="Arial" w:cs="Arial"/>
                <w:b/>
                <w:bCs/>
                <w:sz w:val="22"/>
                <w:szCs w:val="22"/>
              </w:rPr>
              <w:t>as</w:t>
            </w:r>
            <w:r w:rsidRPr="000560F2">
              <w:rPr>
                <w:rFonts w:ascii="Arial" w:hAnsi="Arial"/>
                <w:b/>
                <w:bCs/>
                <w:sz w:val="22"/>
                <w:szCs w:val="22"/>
                <w:cs/>
                <w:lang w:val="th-TH"/>
              </w:rPr>
              <w:t xml:space="preserve"> </w:t>
            </w:r>
            <w:proofErr w:type="gramStart"/>
            <w:r w:rsidRPr="00B92009">
              <w:rPr>
                <w:rFonts w:ascii="Arial" w:hAnsi="Arial" w:cs="Arial"/>
                <w:b/>
                <w:bCs/>
                <w:sz w:val="22"/>
                <w:szCs w:val="22"/>
              </w:rPr>
              <w:t>at</w:t>
            </w:r>
            <w:proofErr w:type="gramEnd"/>
            <w:r w:rsidRPr="000560F2">
              <w:rPr>
                <w:rFonts w:ascii="Arial" w:hAnsi="Arial"/>
                <w:b/>
                <w:bCs/>
                <w:sz w:val="22"/>
                <w:szCs w:val="22"/>
                <w:cs/>
                <w:lang w:val="th-TH"/>
              </w:rPr>
              <w:t xml:space="preserve"> </w:t>
            </w:r>
            <w:r w:rsidR="00C01104">
              <w:rPr>
                <w:rFonts w:ascii="Arial" w:hAnsi="Arial" w:cs="Arial"/>
                <w:b/>
                <w:bCs/>
                <w:sz w:val="22"/>
                <w:szCs w:val="22"/>
              </w:rPr>
              <w:t>31 March</w:t>
            </w:r>
            <w:r w:rsidR="00C01104">
              <w:rPr>
                <w:rFonts w:ascii="Arial" w:hAnsi="Arial" w:hint="cs"/>
                <w:b/>
                <w:bCs/>
                <w:sz w:val="22"/>
                <w:szCs w:val="22"/>
                <w:cs/>
                <w:lang w:val="th-TH"/>
              </w:rPr>
              <w:t xml:space="preserve"> </w:t>
            </w:r>
            <w:r w:rsidR="00C01104">
              <w:rPr>
                <w:rFonts w:ascii="Arial" w:hAnsi="Arial" w:cs="Arial"/>
                <w:b/>
                <w:bCs/>
                <w:sz w:val="22"/>
                <w:szCs w:val="22"/>
              </w:rPr>
              <w:t>202</w:t>
            </w:r>
            <w:r w:rsidR="00D4623D">
              <w:rPr>
                <w:rFonts w:ascii="Arial" w:hAnsi="Arial" w:cs="Arial"/>
                <w:b/>
                <w:bCs/>
                <w:sz w:val="22"/>
                <w:szCs w:val="22"/>
              </w:rPr>
              <w:t>3</w:t>
            </w:r>
          </w:p>
        </w:tc>
        <w:tc>
          <w:tcPr>
            <w:tcW w:w="1440" w:type="dxa"/>
          </w:tcPr>
          <w:p w14:paraId="77A5CC67" w14:textId="77777777" w:rsidR="00B56303" w:rsidRPr="000560F2" w:rsidRDefault="00B56303" w:rsidP="0000248B">
            <w:pPr>
              <w:tabs>
                <w:tab w:val="decimal" w:pos="1152"/>
              </w:tabs>
              <w:spacing w:line="380" w:lineRule="exact"/>
              <w:ind w:right="-17"/>
              <w:rPr>
                <w:rFonts w:ascii="Arial" w:hAnsi="Arial" w:cs="Arial"/>
                <w:sz w:val="22"/>
                <w:szCs w:val="22"/>
              </w:rPr>
            </w:pPr>
          </w:p>
        </w:tc>
        <w:tc>
          <w:tcPr>
            <w:tcW w:w="1530" w:type="dxa"/>
            <w:vAlign w:val="bottom"/>
          </w:tcPr>
          <w:p w14:paraId="2E9F712C" w14:textId="54C1DCD2" w:rsidR="00B56303" w:rsidRPr="000560F2" w:rsidRDefault="004356C2" w:rsidP="0000248B">
            <w:pPr>
              <w:pBdr>
                <w:bottom w:val="double" w:sz="4" w:space="1" w:color="auto"/>
              </w:pBdr>
              <w:tabs>
                <w:tab w:val="decimal" w:pos="1152"/>
              </w:tabs>
              <w:spacing w:line="380" w:lineRule="exact"/>
              <w:ind w:right="-17"/>
              <w:rPr>
                <w:rFonts w:ascii="Arial" w:hAnsi="Arial" w:cs="Arial"/>
                <w:sz w:val="22"/>
                <w:szCs w:val="22"/>
              </w:rPr>
            </w:pPr>
            <w:r w:rsidRPr="004356C2">
              <w:rPr>
                <w:rFonts w:ascii="Arial" w:hAnsi="Arial" w:cs="Arial"/>
                <w:sz w:val="22"/>
                <w:szCs w:val="22"/>
              </w:rPr>
              <w:t>969,053</w:t>
            </w:r>
          </w:p>
        </w:tc>
      </w:tr>
    </w:tbl>
    <w:p w14:paraId="72BC4C0C" w14:textId="0E2D164D" w:rsidR="00B56303" w:rsidRPr="000560F2" w:rsidRDefault="00B56303" w:rsidP="00B56303">
      <w:pPr>
        <w:tabs>
          <w:tab w:val="left" w:pos="540"/>
        </w:tabs>
        <w:spacing w:before="240" w:after="120" w:line="380" w:lineRule="exact"/>
        <w:ind w:left="547"/>
        <w:jc w:val="thaiDistribute"/>
        <w:rPr>
          <w:rFonts w:ascii="Arial" w:hAnsi="Arial" w:cs="Arial"/>
          <w:sz w:val="22"/>
          <w:szCs w:val="22"/>
          <w:cs/>
        </w:rPr>
      </w:pPr>
      <w:r w:rsidRPr="000560F2">
        <w:rPr>
          <w:rFonts w:ascii="Arial" w:hAnsi="Arial" w:cs="Arial"/>
          <w:sz w:val="22"/>
          <w:szCs w:val="22"/>
        </w:rPr>
        <w:t xml:space="preserve">As </w:t>
      </w:r>
      <w:proofErr w:type="gramStart"/>
      <w:r w:rsidRPr="000560F2">
        <w:rPr>
          <w:rFonts w:ascii="Arial" w:hAnsi="Arial" w:cs="Arial"/>
          <w:sz w:val="22"/>
          <w:szCs w:val="22"/>
        </w:rPr>
        <w:t>at</w:t>
      </w:r>
      <w:proofErr w:type="gramEnd"/>
      <w:r w:rsidRPr="000560F2">
        <w:rPr>
          <w:rFonts w:ascii="Arial" w:hAnsi="Arial" w:cs="Arial"/>
          <w:sz w:val="22"/>
          <w:szCs w:val="22"/>
        </w:rPr>
        <w:t xml:space="preserve"> 31 March </w:t>
      </w:r>
      <w:r w:rsidR="00D4623D">
        <w:rPr>
          <w:rFonts w:ascii="Arial" w:hAnsi="Arial" w:cs="Arial"/>
          <w:sz w:val="22"/>
          <w:szCs w:val="22"/>
        </w:rPr>
        <w:t>2023</w:t>
      </w:r>
      <w:r w:rsidRPr="000560F2">
        <w:rPr>
          <w:rFonts w:ascii="Arial" w:hAnsi="Arial" w:cs="Arial"/>
          <w:sz w:val="22"/>
          <w:szCs w:val="22"/>
        </w:rPr>
        <w:t xml:space="preserve">, motor vehicles for lease which were acquired under lease agreements amounting to Baht </w:t>
      </w:r>
      <w:r w:rsidR="004356C2">
        <w:rPr>
          <w:rFonts w:ascii="Arial" w:hAnsi="Arial" w:cs="Arial"/>
          <w:sz w:val="22"/>
          <w:szCs w:val="22"/>
        </w:rPr>
        <w:t xml:space="preserve">919 </w:t>
      </w:r>
      <w:r w:rsidRPr="000560F2">
        <w:rPr>
          <w:rFonts w:ascii="Arial" w:hAnsi="Arial" w:cs="Arial"/>
          <w:sz w:val="22"/>
          <w:szCs w:val="22"/>
        </w:rPr>
        <w:t xml:space="preserve">million (31 December </w:t>
      </w:r>
      <w:r w:rsidR="00D4623D">
        <w:rPr>
          <w:rFonts w:ascii="Arial" w:hAnsi="Arial" w:cs="Arial"/>
          <w:sz w:val="22"/>
          <w:szCs w:val="22"/>
        </w:rPr>
        <w:t>2022</w:t>
      </w:r>
      <w:r w:rsidRPr="000560F2">
        <w:rPr>
          <w:rFonts w:ascii="Arial" w:hAnsi="Arial" w:cs="Arial"/>
          <w:sz w:val="22"/>
          <w:szCs w:val="22"/>
        </w:rPr>
        <w:t xml:space="preserve">: Baht </w:t>
      </w:r>
      <w:r w:rsidR="00D4623D">
        <w:rPr>
          <w:rFonts w:ascii="Arial" w:hAnsi="Arial" w:cs="Arial"/>
          <w:sz w:val="22"/>
          <w:szCs w:val="22"/>
        </w:rPr>
        <w:t>932</w:t>
      </w:r>
      <w:r w:rsidRPr="000560F2">
        <w:rPr>
          <w:rFonts w:ascii="Arial" w:hAnsi="Arial" w:cs="Arial"/>
          <w:sz w:val="22"/>
          <w:szCs w:val="22"/>
        </w:rPr>
        <w:t xml:space="preserve"> million).</w:t>
      </w:r>
    </w:p>
    <w:p w14:paraId="7F6AE714" w14:textId="77777777" w:rsidR="002B1A12" w:rsidRDefault="00B56303" w:rsidP="00B56303">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sidRPr="000560F2">
        <w:rPr>
          <w:rFonts w:ascii="Arial" w:hAnsi="Arial" w:cs="Arial"/>
          <w:sz w:val="22"/>
          <w:szCs w:val="22"/>
        </w:rPr>
        <w:tab/>
      </w:r>
    </w:p>
    <w:p w14:paraId="22735633" w14:textId="77777777" w:rsidR="002B1A12" w:rsidRDefault="002B1A12">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CBE69E9" w14:textId="3DBEA584" w:rsidR="00B56303" w:rsidRPr="000560F2" w:rsidRDefault="002B1A12" w:rsidP="00B56303">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B56303" w:rsidRPr="000560F2">
        <w:rPr>
          <w:rFonts w:ascii="Arial" w:hAnsi="Arial" w:cs="Arial"/>
          <w:sz w:val="22"/>
          <w:szCs w:val="22"/>
        </w:rPr>
        <w:t>The Company has entered into several lease agreements in respect of vehicle leases, under which the terms generally last between 1 and 5 years. The Company has future minimum rentals receivable under non-cancellable operating leases are as follows:</w:t>
      </w:r>
    </w:p>
    <w:p w14:paraId="6FF1EBBB" w14:textId="77777777" w:rsidR="00B56303" w:rsidRPr="000560F2" w:rsidRDefault="00B56303" w:rsidP="00B56303">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b/>
          <w:bCs/>
          <w:sz w:val="22"/>
          <w:szCs w:val="22"/>
        </w:rPr>
      </w:pPr>
      <w:r w:rsidRPr="000560F2">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5850"/>
        <w:gridCol w:w="1620"/>
        <w:gridCol w:w="1620"/>
      </w:tblGrid>
      <w:tr w:rsidR="00B56303" w:rsidRPr="000560F2" w14:paraId="2E1E0E01" w14:textId="77777777" w:rsidTr="0000248B">
        <w:trPr>
          <w:tblHeader/>
        </w:trPr>
        <w:tc>
          <w:tcPr>
            <w:tcW w:w="5850" w:type="dxa"/>
          </w:tcPr>
          <w:p w14:paraId="2EED47D7" w14:textId="77777777" w:rsidR="00B56303" w:rsidRPr="000560F2" w:rsidRDefault="00B56303" w:rsidP="0000248B">
            <w:pPr>
              <w:spacing w:line="380" w:lineRule="exact"/>
              <w:ind w:right="-18"/>
              <w:jc w:val="thaiDistribute"/>
              <w:rPr>
                <w:rFonts w:ascii="Arial" w:hAnsi="Arial" w:cs="Arial"/>
                <w:b/>
                <w:bCs/>
                <w:sz w:val="22"/>
                <w:szCs w:val="22"/>
                <w:u w:val="single"/>
              </w:rPr>
            </w:pPr>
          </w:p>
        </w:tc>
        <w:tc>
          <w:tcPr>
            <w:tcW w:w="1620" w:type="dxa"/>
            <w:vAlign w:val="bottom"/>
          </w:tcPr>
          <w:p w14:paraId="5FE9D3F4" w14:textId="45C94A79" w:rsidR="00B56303" w:rsidRPr="000560F2" w:rsidRDefault="00B56303" w:rsidP="0000248B">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 xml:space="preserve">31 March </w:t>
            </w:r>
            <w:r w:rsidR="00D4623D">
              <w:rPr>
                <w:rFonts w:ascii="Arial" w:hAnsi="Arial" w:cs="Arial"/>
                <w:sz w:val="22"/>
                <w:szCs w:val="22"/>
              </w:rPr>
              <w:t>2023</w:t>
            </w:r>
          </w:p>
        </w:tc>
        <w:tc>
          <w:tcPr>
            <w:tcW w:w="1620" w:type="dxa"/>
            <w:vAlign w:val="bottom"/>
          </w:tcPr>
          <w:p w14:paraId="2875111B" w14:textId="2B13D004" w:rsidR="00B56303" w:rsidRPr="000560F2" w:rsidRDefault="00B56303" w:rsidP="0000248B">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31 December 202</w:t>
            </w:r>
            <w:r w:rsidR="00D4623D">
              <w:rPr>
                <w:rFonts w:ascii="Arial" w:hAnsi="Arial" w:cs="Arial"/>
                <w:sz w:val="22"/>
                <w:szCs w:val="22"/>
              </w:rPr>
              <w:t>2</w:t>
            </w:r>
          </w:p>
        </w:tc>
      </w:tr>
      <w:tr w:rsidR="00D4623D" w:rsidRPr="000560F2" w14:paraId="7D2E2957" w14:textId="77777777" w:rsidTr="0000248B">
        <w:tblPrEx>
          <w:tblLook w:val="04A0" w:firstRow="1" w:lastRow="0" w:firstColumn="1" w:lastColumn="0" w:noHBand="0" w:noVBand="1"/>
        </w:tblPrEx>
        <w:tc>
          <w:tcPr>
            <w:tcW w:w="5850" w:type="dxa"/>
          </w:tcPr>
          <w:p w14:paraId="520C03FE" w14:textId="77777777" w:rsidR="00D4623D" w:rsidRPr="000560F2" w:rsidRDefault="00D4623D" w:rsidP="00D4623D">
            <w:pPr>
              <w:tabs>
                <w:tab w:val="left" w:pos="162"/>
              </w:tabs>
              <w:spacing w:line="380" w:lineRule="exact"/>
              <w:ind w:right="-45" w:firstLine="435"/>
              <w:jc w:val="thaiDistribute"/>
              <w:rPr>
                <w:rFonts w:ascii="Arial" w:hAnsi="Arial" w:cs="Arial"/>
                <w:sz w:val="22"/>
                <w:szCs w:val="22"/>
                <w:cs/>
              </w:rPr>
            </w:pPr>
            <w:r w:rsidRPr="000560F2">
              <w:rPr>
                <w:rFonts w:ascii="Arial" w:hAnsi="Arial" w:cs="Arial"/>
                <w:sz w:val="22"/>
                <w:szCs w:val="22"/>
              </w:rPr>
              <w:t>In up to 1 year</w:t>
            </w:r>
          </w:p>
        </w:tc>
        <w:tc>
          <w:tcPr>
            <w:tcW w:w="1620" w:type="dxa"/>
          </w:tcPr>
          <w:p w14:paraId="320219FD" w14:textId="480B8B61" w:rsidR="00D4623D" w:rsidRPr="000560F2" w:rsidRDefault="00D867A5" w:rsidP="00D4623D">
            <w:pPr>
              <w:tabs>
                <w:tab w:val="decimal" w:pos="1332"/>
              </w:tabs>
              <w:spacing w:line="380" w:lineRule="exact"/>
              <w:ind w:right="-45"/>
              <w:jc w:val="thaiDistribute"/>
              <w:rPr>
                <w:rFonts w:ascii="Arial" w:hAnsi="Arial" w:cs="Arial"/>
                <w:sz w:val="22"/>
                <w:szCs w:val="22"/>
              </w:rPr>
            </w:pPr>
            <w:r w:rsidRPr="00D867A5">
              <w:rPr>
                <w:rFonts w:ascii="Arial" w:hAnsi="Arial" w:cs="Arial"/>
                <w:sz w:val="22"/>
                <w:szCs w:val="22"/>
              </w:rPr>
              <w:t>30</w:t>
            </w:r>
            <w:r w:rsidR="00FE294D">
              <w:rPr>
                <w:rFonts w:ascii="Arial" w:hAnsi="Arial" w:cs="Arial"/>
                <w:sz w:val="22"/>
                <w:szCs w:val="22"/>
              </w:rPr>
              <w:t>2</w:t>
            </w:r>
          </w:p>
        </w:tc>
        <w:tc>
          <w:tcPr>
            <w:tcW w:w="1620" w:type="dxa"/>
          </w:tcPr>
          <w:p w14:paraId="15ABDC46" w14:textId="50FDD4D5" w:rsidR="00D4623D" w:rsidRPr="000560F2" w:rsidRDefault="00D4623D" w:rsidP="00D4623D">
            <w:pPr>
              <w:tabs>
                <w:tab w:val="decimal" w:pos="1332"/>
              </w:tabs>
              <w:spacing w:line="380" w:lineRule="exact"/>
              <w:ind w:right="-45"/>
              <w:jc w:val="thaiDistribute"/>
              <w:rPr>
                <w:rFonts w:ascii="Arial" w:hAnsi="Arial" w:cs="Arial"/>
                <w:sz w:val="22"/>
                <w:szCs w:val="22"/>
              </w:rPr>
            </w:pPr>
            <w:r>
              <w:rPr>
                <w:rFonts w:ascii="Arial" w:hAnsi="Arial" w:cs="Arial"/>
                <w:sz w:val="22"/>
                <w:szCs w:val="22"/>
              </w:rPr>
              <w:t>302</w:t>
            </w:r>
          </w:p>
        </w:tc>
      </w:tr>
      <w:tr w:rsidR="00D4623D" w:rsidRPr="000560F2" w14:paraId="7DE9C739" w14:textId="77777777" w:rsidTr="0000248B">
        <w:tblPrEx>
          <w:tblLook w:val="04A0" w:firstRow="1" w:lastRow="0" w:firstColumn="1" w:lastColumn="0" w:noHBand="0" w:noVBand="1"/>
        </w:tblPrEx>
        <w:tc>
          <w:tcPr>
            <w:tcW w:w="5850" w:type="dxa"/>
          </w:tcPr>
          <w:p w14:paraId="6EF4EC7C" w14:textId="77777777" w:rsidR="00D4623D" w:rsidRPr="000560F2" w:rsidRDefault="00D4623D" w:rsidP="00D4623D">
            <w:pPr>
              <w:tabs>
                <w:tab w:val="left" w:pos="162"/>
              </w:tabs>
              <w:spacing w:line="380" w:lineRule="exact"/>
              <w:ind w:right="-45" w:firstLine="435"/>
              <w:jc w:val="thaiDistribute"/>
              <w:rPr>
                <w:rFonts w:ascii="Arial" w:hAnsi="Arial" w:cs="Arial"/>
                <w:sz w:val="22"/>
                <w:szCs w:val="22"/>
                <w:cs/>
              </w:rPr>
            </w:pPr>
            <w:r w:rsidRPr="000560F2">
              <w:rPr>
                <w:rFonts w:ascii="Arial" w:hAnsi="Arial" w:cs="Arial"/>
                <w:sz w:val="22"/>
                <w:szCs w:val="22"/>
              </w:rPr>
              <w:t>In over 1 and up to 5 years</w:t>
            </w:r>
          </w:p>
        </w:tc>
        <w:tc>
          <w:tcPr>
            <w:tcW w:w="1620" w:type="dxa"/>
          </w:tcPr>
          <w:p w14:paraId="452130E1" w14:textId="4DF42700" w:rsidR="00D4623D" w:rsidRPr="000560F2" w:rsidRDefault="007651C4" w:rsidP="00D4623D">
            <w:pPr>
              <w:pBdr>
                <w:bottom w:val="single" w:sz="4" w:space="1" w:color="auto"/>
              </w:pBdr>
              <w:tabs>
                <w:tab w:val="decimal" w:pos="1332"/>
              </w:tabs>
              <w:spacing w:line="380" w:lineRule="exact"/>
              <w:ind w:right="-45"/>
              <w:jc w:val="thaiDistribute"/>
              <w:rPr>
                <w:rFonts w:ascii="Arial" w:hAnsi="Arial" w:cs="Arial"/>
                <w:sz w:val="22"/>
                <w:szCs w:val="22"/>
              </w:rPr>
            </w:pPr>
            <w:r w:rsidRPr="007651C4">
              <w:rPr>
                <w:rFonts w:ascii="Arial" w:hAnsi="Arial" w:cs="Arial"/>
                <w:sz w:val="22"/>
                <w:szCs w:val="22"/>
              </w:rPr>
              <w:t>61</w:t>
            </w:r>
            <w:r w:rsidR="00FE294D">
              <w:rPr>
                <w:rFonts w:ascii="Arial" w:hAnsi="Arial" w:cs="Arial"/>
                <w:sz w:val="22"/>
                <w:szCs w:val="22"/>
              </w:rPr>
              <w:t>7</w:t>
            </w:r>
          </w:p>
        </w:tc>
        <w:tc>
          <w:tcPr>
            <w:tcW w:w="1620" w:type="dxa"/>
          </w:tcPr>
          <w:p w14:paraId="255D0DDE" w14:textId="46DC6CBC" w:rsidR="00D4623D" w:rsidRPr="000560F2" w:rsidRDefault="00D4623D" w:rsidP="00D4623D">
            <w:pPr>
              <w:pBdr>
                <w:bottom w:val="single" w:sz="4" w:space="1" w:color="auto"/>
              </w:pBdr>
              <w:tabs>
                <w:tab w:val="decimal" w:pos="1332"/>
              </w:tabs>
              <w:spacing w:line="380" w:lineRule="exact"/>
              <w:ind w:right="-45"/>
              <w:jc w:val="thaiDistribute"/>
              <w:rPr>
                <w:rFonts w:ascii="Arial" w:hAnsi="Arial" w:cs="Arial"/>
                <w:sz w:val="22"/>
                <w:szCs w:val="22"/>
              </w:rPr>
            </w:pPr>
            <w:r>
              <w:rPr>
                <w:rFonts w:ascii="Arial" w:hAnsi="Arial" w:cs="Arial"/>
                <w:sz w:val="22"/>
                <w:szCs w:val="22"/>
              </w:rPr>
              <w:t>683</w:t>
            </w:r>
          </w:p>
        </w:tc>
      </w:tr>
      <w:tr w:rsidR="00D4623D" w:rsidRPr="000560F2" w14:paraId="38006191" w14:textId="77777777" w:rsidTr="0000248B">
        <w:tblPrEx>
          <w:tblLook w:val="04A0" w:firstRow="1" w:lastRow="0" w:firstColumn="1" w:lastColumn="0" w:noHBand="0" w:noVBand="1"/>
        </w:tblPrEx>
        <w:tc>
          <w:tcPr>
            <w:tcW w:w="5850" w:type="dxa"/>
          </w:tcPr>
          <w:p w14:paraId="0C8CE426" w14:textId="77777777" w:rsidR="00D4623D" w:rsidRPr="000560F2" w:rsidRDefault="00D4623D" w:rsidP="00D4623D">
            <w:pPr>
              <w:tabs>
                <w:tab w:val="left" w:pos="162"/>
              </w:tabs>
              <w:spacing w:line="380" w:lineRule="exact"/>
              <w:ind w:right="-45" w:firstLine="435"/>
              <w:jc w:val="thaiDistribute"/>
              <w:rPr>
                <w:rFonts w:ascii="Arial" w:hAnsi="Arial" w:cs="Arial"/>
                <w:sz w:val="22"/>
                <w:szCs w:val="22"/>
              </w:rPr>
            </w:pPr>
            <w:r w:rsidRPr="000560F2">
              <w:rPr>
                <w:rFonts w:ascii="Arial" w:hAnsi="Arial" w:cs="Arial"/>
                <w:sz w:val="22"/>
                <w:szCs w:val="22"/>
              </w:rPr>
              <w:t>Total</w:t>
            </w:r>
          </w:p>
        </w:tc>
        <w:tc>
          <w:tcPr>
            <w:tcW w:w="1620" w:type="dxa"/>
          </w:tcPr>
          <w:p w14:paraId="141944D3" w14:textId="674629DC" w:rsidR="00D4623D" w:rsidRPr="000560F2" w:rsidRDefault="008251C9" w:rsidP="00D4623D">
            <w:pPr>
              <w:pBdr>
                <w:bottom w:val="double" w:sz="4" w:space="1" w:color="auto"/>
              </w:pBdr>
              <w:tabs>
                <w:tab w:val="decimal" w:pos="1332"/>
              </w:tabs>
              <w:spacing w:line="380" w:lineRule="exact"/>
              <w:ind w:right="-45"/>
              <w:jc w:val="thaiDistribute"/>
              <w:rPr>
                <w:rFonts w:ascii="Arial" w:hAnsi="Arial" w:cs="Arial"/>
                <w:sz w:val="22"/>
                <w:szCs w:val="22"/>
              </w:rPr>
            </w:pPr>
            <w:r w:rsidRPr="008251C9">
              <w:rPr>
                <w:rFonts w:ascii="Arial" w:hAnsi="Arial" w:cs="Arial"/>
                <w:sz w:val="22"/>
                <w:szCs w:val="22"/>
              </w:rPr>
              <w:t>91</w:t>
            </w:r>
            <w:r w:rsidR="00FE294D">
              <w:rPr>
                <w:rFonts w:ascii="Arial" w:hAnsi="Arial" w:cs="Arial"/>
                <w:sz w:val="22"/>
                <w:szCs w:val="22"/>
              </w:rPr>
              <w:t>9</w:t>
            </w:r>
          </w:p>
        </w:tc>
        <w:tc>
          <w:tcPr>
            <w:tcW w:w="1620" w:type="dxa"/>
          </w:tcPr>
          <w:p w14:paraId="2871FCEA" w14:textId="00F7FDEB" w:rsidR="00D4623D" w:rsidRPr="000560F2" w:rsidRDefault="00D4623D" w:rsidP="00D4623D">
            <w:pPr>
              <w:pBdr>
                <w:bottom w:val="double" w:sz="4" w:space="1" w:color="auto"/>
              </w:pBdr>
              <w:tabs>
                <w:tab w:val="decimal" w:pos="1332"/>
              </w:tabs>
              <w:spacing w:line="380" w:lineRule="exact"/>
              <w:ind w:right="-45"/>
              <w:jc w:val="thaiDistribute"/>
              <w:rPr>
                <w:rFonts w:ascii="Arial" w:hAnsi="Arial" w:cs="Arial"/>
                <w:sz w:val="22"/>
                <w:szCs w:val="22"/>
              </w:rPr>
            </w:pPr>
            <w:r>
              <w:rPr>
                <w:rFonts w:ascii="Arial" w:hAnsi="Arial" w:cs="Arial"/>
                <w:sz w:val="22"/>
                <w:szCs w:val="22"/>
              </w:rPr>
              <w:t>985</w:t>
            </w:r>
          </w:p>
        </w:tc>
      </w:tr>
    </w:tbl>
    <w:p w14:paraId="01ABD93D" w14:textId="77777777" w:rsidR="00B56303" w:rsidRPr="000560F2" w:rsidRDefault="00B56303" w:rsidP="00B56303">
      <w:pPr>
        <w:pStyle w:val="BlockText"/>
        <w:tabs>
          <w:tab w:val="clear" w:pos="2160"/>
          <w:tab w:val="clear" w:pos="7200"/>
          <w:tab w:val="left" w:pos="540"/>
        </w:tabs>
        <w:spacing w:before="240"/>
        <w:ind w:left="0" w:right="29" w:firstLine="0"/>
        <w:jc w:val="both"/>
        <w:rPr>
          <w:rFonts w:ascii="Arial" w:hAnsi="Arial" w:cs="Arial"/>
          <w:b/>
          <w:bCs/>
          <w:sz w:val="22"/>
          <w:szCs w:val="22"/>
        </w:rPr>
      </w:pPr>
      <w:r w:rsidRPr="000560F2">
        <w:rPr>
          <w:rFonts w:ascii="Arial" w:hAnsi="Arial" w:cs="Arial"/>
          <w:b/>
          <w:bCs/>
          <w:sz w:val="22"/>
          <w:szCs w:val="22"/>
        </w:rPr>
        <w:t>8.</w:t>
      </w:r>
      <w:r w:rsidRPr="000560F2">
        <w:rPr>
          <w:rFonts w:ascii="Arial" w:hAnsi="Arial" w:cs="Arial"/>
          <w:b/>
          <w:bCs/>
          <w:sz w:val="22"/>
          <w:szCs w:val="22"/>
        </w:rPr>
        <w:tab/>
        <w:t>Property, building and equipment</w:t>
      </w:r>
    </w:p>
    <w:p w14:paraId="38B9994E" w14:textId="4F226DD0" w:rsidR="00B56303" w:rsidRPr="000560F2" w:rsidRDefault="00B56303" w:rsidP="00B56303">
      <w:pPr>
        <w:pStyle w:val="BlockText"/>
        <w:tabs>
          <w:tab w:val="clear" w:pos="7200"/>
          <w:tab w:val="center" w:pos="6840"/>
          <w:tab w:val="center" w:pos="8280"/>
        </w:tabs>
        <w:ind w:left="547" w:right="29" w:hanging="547"/>
        <w:jc w:val="both"/>
        <w:rPr>
          <w:rFonts w:ascii="Arial" w:hAnsi="Arial" w:cs="Arial"/>
          <w:b/>
          <w:bCs/>
          <w:sz w:val="22"/>
          <w:szCs w:val="22"/>
        </w:rPr>
      </w:pPr>
      <w:r w:rsidRPr="000560F2">
        <w:rPr>
          <w:rFonts w:ascii="Arial" w:eastAsiaTheme="minorHAnsi" w:hAnsi="Arial" w:cs="Arial"/>
          <w:sz w:val="24"/>
          <w:szCs w:val="24"/>
        </w:rPr>
        <w:tab/>
      </w:r>
      <w:r w:rsidRPr="000560F2">
        <w:rPr>
          <w:rFonts w:ascii="Arial" w:eastAsiaTheme="minorHAnsi" w:hAnsi="Arial" w:cs="Arial"/>
          <w:sz w:val="22"/>
          <w:szCs w:val="22"/>
        </w:rPr>
        <w:t xml:space="preserve">Movements of the property, building and equipment account for the three-month period ended 31 March </w:t>
      </w:r>
      <w:r w:rsidR="00D4623D">
        <w:rPr>
          <w:rFonts w:ascii="Arial" w:eastAsiaTheme="minorHAnsi" w:hAnsi="Arial" w:cs="Arial"/>
          <w:sz w:val="22"/>
          <w:szCs w:val="22"/>
        </w:rPr>
        <w:t>2023</w:t>
      </w:r>
      <w:r w:rsidRPr="000560F2">
        <w:rPr>
          <w:rFonts w:ascii="Arial" w:eastAsiaTheme="minorHAnsi" w:hAnsi="Arial" w:cs="Arial"/>
          <w:sz w:val="22"/>
          <w:szCs w:val="22"/>
        </w:rPr>
        <w:t xml:space="preserve"> is presented below.</w:t>
      </w:r>
      <w:r w:rsidRPr="000560F2">
        <w:rPr>
          <w:rFonts w:ascii="Arial" w:eastAsiaTheme="minorHAnsi" w:hAnsi="Arial" w:cs="Arial"/>
          <w:sz w:val="24"/>
          <w:szCs w:val="24"/>
        </w:rPr>
        <w:tab/>
      </w:r>
      <w:r w:rsidRPr="000560F2">
        <w:rPr>
          <w:rFonts w:ascii="Arial" w:hAnsi="Arial" w:cs="Arial"/>
          <w:sz w:val="36"/>
          <w:szCs w:val="24"/>
        </w:rPr>
        <w:tab/>
      </w:r>
      <w:r w:rsidRPr="000560F2">
        <w:rPr>
          <w:rFonts w:ascii="Arial" w:hAnsi="Arial" w:cs="Arial"/>
          <w:sz w:val="36"/>
          <w:szCs w:val="24"/>
        </w:rPr>
        <w:tab/>
      </w:r>
    </w:p>
    <w:tbl>
      <w:tblPr>
        <w:tblW w:w="9003" w:type="dxa"/>
        <w:tblInd w:w="450" w:type="dxa"/>
        <w:tblLayout w:type="fixed"/>
        <w:tblLook w:val="01E0" w:firstRow="1" w:lastRow="1" w:firstColumn="1" w:lastColumn="1" w:noHBand="0" w:noVBand="0"/>
      </w:tblPr>
      <w:tblGrid>
        <w:gridCol w:w="5670"/>
        <w:gridCol w:w="1800"/>
        <w:gridCol w:w="1533"/>
      </w:tblGrid>
      <w:tr w:rsidR="00B56303" w:rsidRPr="000560F2" w14:paraId="1F8F96C5" w14:textId="77777777" w:rsidTr="0000248B">
        <w:tc>
          <w:tcPr>
            <w:tcW w:w="5670" w:type="dxa"/>
          </w:tcPr>
          <w:p w14:paraId="433B1C41" w14:textId="77777777" w:rsidR="00B56303" w:rsidRPr="000560F2" w:rsidRDefault="00B56303" w:rsidP="0000248B">
            <w:pPr>
              <w:spacing w:line="380" w:lineRule="exact"/>
              <w:rPr>
                <w:rFonts w:ascii="Arial" w:hAnsi="Arial" w:cs="Arial"/>
                <w:sz w:val="22"/>
                <w:szCs w:val="22"/>
              </w:rPr>
            </w:pPr>
            <w:r w:rsidRPr="000560F2">
              <w:rPr>
                <w:rFonts w:ascii="Arial" w:hAnsi="Arial" w:cs="Arial"/>
                <w:b/>
                <w:bCs/>
                <w:sz w:val="22"/>
                <w:szCs w:val="22"/>
              </w:rPr>
              <w:tab/>
            </w:r>
            <w:r w:rsidRPr="000560F2">
              <w:rPr>
                <w:rFonts w:ascii="Arial" w:hAnsi="Arial" w:cs="Arial"/>
                <w:sz w:val="22"/>
                <w:szCs w:val="22"/>
              </w:rPr>
              <w:tab/>
            </w:r>
          </w:p>
        </w:tc>
        <w:tc>
          <w:tcPr>
            <w:tcW w:w="3333" w:type="dxa"/>
            <w:gridSpan w:val="2"/>
          </w:tcPr>
          <w:p w14:paraId="4DB7CF11" w14:textId="77777777" w:rsidR="00B56303" w:rsidRPr="000560F2" w:rsidRDefault="00B56303" w:rsidP="0000248B">
            <w:pPr>
              <w:tabs>
                <w:tab w:val="left" w:pos="1440"/>
              </w:tabs>
              <w:spacing w:line="380" w:lineRule="exact"/>
              <w:jc w:val="right"/>
              <w:rPr>
                <w:rFonts w:ascii="Arial" w:hAnsi="Arial" w:cs="Arial"/>
                <w:spacing w:val="-4"/>
                <w:sz w:val="22"/>
                <w:szCs w:val="22"/>
                <w:cs/>
              </w:rPr>
            </w:pPr>
            <w:r w:rsidRPr="000560F2">
              <w:rPr>
                <w:rFonts w:ascii="Arial" w:hAnsi="Arial" w:cs="Arial"/>
                <w:sz w:val="22"/>
                <w:szCs w:val="22"/>
              </w:rPr>
              <w:t>(Unit: Thousand Baht)</w:t>
            </w:r>
          </w:p>
        </w:tc>
      </w:tr>
      <w:tr w:rsidR="00B56303" w:rsidRPr="000560F2" w14:paraId="66C79A0B" w14:textId="77777777" w:rsidTr="0000248B">
        <w:tc>
          <w:tcPr>
            <w:tcW w:w="5670" w:type="dxa"/>
          </w:tcPr>
          <w:p w14:paraId="6297C401" w14:textId="2E0DAA87" w:rsidR="00B56303" w:rsidRPr="000560F2" w:rsidRDefault="00B56303" w:rsidP="0000248B">
            <w:pPr>
              <w:spacing w:line="380" w:lineRule="exact"/>
              <w:rPr>
                <w:rFonts w:ascii="Arial" w:hAnsi="Arial" w:cs="Arial"/>
                <w:b/>
                <w:bCs/>
                <w:sz w:val="22"/>
                <w:szCs w:val="22"/>
                <w:cs/>
                <w:lang w:val="th-TH"/>
              </w:rPr>
            </w:pPr>
            <w:r w:rsidRPr="00B92009">
              <w:rPr>
                <w:rFonts w:ascii="Arial" w:hAnsi="Arial" w:cs="Arial"/>
                <w:b/>
                <w:bCs/>
                <w:sz w:val="22"/>
                <w:szCs w:val="22"/>
              </w:rPr>
              <w:t>Net book</w:t>
            </w:r>
            <w:r w:rsidRPr="000560F2">
              <w:rPr>
                <w:rFonts w:ascii="Arial" w:hAnsi="Arial"/>
                <w:b/>
                <w:bCs/>
                <w:sz w:val="22"/>
                <w:szCs w:val="22"/>
                <w:cs/>
                <w:lang w:val="th-TH"/>
              </w:rPr>
              <w:t xml:space="preserve"> </w:t>
            </w:r>
            <w:r w:rsidRPr="00B92009">
              <w:rPr>
                <w:rFonts w:ascii="Arial" w:hAnsi="Arial" w:cs="Arial"/>
                <w:b/>
                <w:bCs/>
                <w:sz w:val="22"/>
                <w:szCs w:val="22"/>
              </w:rPr>
              <w:t>value</w:t>
            </w:r>
            <w:r w:rsidRPr="000560F2">
              <w:rPr>
                <w:rFonts w:ascii="Arial" w:hAnsi="Arial"/>
                <w:b/>
                <w:bCs/>
                <w:sz w:val="22"/>
                <w:szCs w:val="22"/>
                <w:cs/>
                <w:lang w:val="th-TH"/>
              </w:rPr>
              <w:t xml:space="preserve"> </w:t>
            </w:r>
            <w:r w:rsidRPr="00B92009">
              <w:rPr>
                <w:rFonts w:ascii="Arial" w:hAnsi="Arial" w:cs="Arial"/>
                <w:b/>
                <w:bCs/>
                <w:sz w:val="22"/>
                <w:szCs w:val="22"/>
              </w:rPr>
              <w:t>as</w:t>
            </w:r>
            <w:r w:rsidRPr="000560F2">
              <w:rPr>
                <w:rFonts w:ascii="Arial" w:hAnsi="Arial"/>
                <w:b/>
                <w:bCs/>
                <w:sz w:val="22"/>
                <w:szCs w:val="22"/>
                <w:cs/>
                <w:lang w:val="th-TH"/>
              </w:rPr>
              <w:t xml:space="preserve"> </w:t>
            </w:r>
            <w:proofErr w:type="gramStart"/>
            <w:r w:rsidRPr="00B92009">
              <w:rPr>
                <w:rFonts w:ascii="Arial" w:hAnsi="Arial" w:cs="Arial"/>
                <w:b/>
                <w:bCs/>
                <w:sz w:val="22"/>
                <w:szCs w:val="22"/>
              </w:rPr>
              <w:t>at</w:t>
            </w:r>
            <w:proofErr w:type="gramEnd"/>
            <w:r w:rsidRPr="000560F2">
              <w:rPr>
                <w:rFonts w:ascii="Arial" w:hAnsi="Arial"/>
                <w:b/>
                <w:bCs/>
                <w:sz w:val="22"/>
                <w:szCs w:val="22"/>
                <w:cs/>
                <w:lang w:val="th-TH"/>
              </w:rPr>
              <w:t xml:space="preserve"> </w:t>
            </w:r>
            <w:r w:rsidR="00C01104">
              <w:rPr>
                <w:rFonts w:ascii="Arial" w:hAnsi="Arial"/>
                <w:b/>
                <w:bCs/>
                <w:sz w:val="22"/>
                <w:szCs w:val="22"/>
              </w:rPr>
              <w:t xml:space="preserve">1 </w:t>
            </w:r>
            <w:r w:rsidR="00C01104" w:rsidRPr="00B92009">
              <w:rPr>
                <w:rFonts w:ascii="Arial" w:hAnsi="Arial" w:cs="Arial"/>
                <w:b/>
                <w:bCs/>
                <w:sz w:val="22"/>
                <w:szCs w:val="22"/>
              </w:rPr>
              <w:t>Januar</w:t>
            </w:r>
            <w:r w:rsidR="00C01104">
              <w:rPr>
                <w:rFonts w:ascii="Arial" w:hAnsi="Arial" w:cs="Arial"/>
                <w:b/>
                <w:bCs/>
                <w:sz w:val="22"/>
                <w:szCs w:val="22"/>
              </w:rPr>
              <w:t xml:space="preserve">y </w:t>
            </w:r>
            <w:r w:rsidR="00D4623D">
              <w:rPr>
                <w:rFonts w:ascii="Arial" w:hAnsi="Arial" w:cs="Arial"/>
                <w:b/>
                <w:bCs/>
                <w:sz w:val="22"/>
                <w:szCs w:val="22"/>
              </w:rPr>
              <w:t>2023</w:t>
            </w:r>
          </w:p>
        </w:tc>
        <w:tc>
          <w:tcPr>
            <w:tcW w:w="1800" w:type="dxa"/>
          </w:tcPr>
          <w:p w14:paraId="73473C4B" w14:textId="77777777" w:rsidR="00B56303" w:rsidRPr="000560F2" w:rsidRDefault="00B56303" w:rsidP="0000248B">
            <w:pPr>
              <w:tabs>
                <w:tab w:val="decimal" w:pos="1152"/>
              </w:tabs>
              <w:spacing w:line="380" w:lineRule="exact"/>
              <w:ind w:right="-17"/>
              <w:rPr>
                <w:rFonts w:ascii="Arial" w:hAnsi="Arial" w:cs="Arial"/>
                <w:sz w:val="22"/>
                <w:szCs w:val="22"/>
              </w:rPr>
            </w:pPr>
          </w:p>
        </w:tc>
        <w:tc>
          <w:tcPr>
            <w:tcW w:w="1530" w:type="dxa"/>
          </w:tcPr>
          <w:p w14:paraId="0EE0F299" w14:textId="577CF0F4" w:rsidR="00B56303" w:rsidRPr="000560F2" w:rsidRDefault="00D4623D" w:rsidP="0000248B">
            <w:pPr>
              <w:tabs>
                <w:tab w:val="decimal" w:pos="1152"/>
              </w:tabs>
              <w:spacing w:line="380" w:lineRule="exact"/>
              <w:ind w:right="-17"/>
              <w:rPr>
                <w:rFonts w:ascii="Arial" w:hAnsi="Arial" w:cs="Arial"/>
                <w:sz w:val="22"/>
                <w:szCs w:val="28"/>
              </w:rPr>
            </w:pPr>
            <w:r w:rsidRPr="000560F2">
              <w:rPr>
                <w:rFonts w:ascii="Arial" w:hAnsi="Arial" w:cs="Arial"/>
                <w:sz w:val="22"/>
                <w:szCs w:val="22"/>
              </w:rPr>
              <w:t>18</w:t>
            </w:r>
            <w:r w:rsidR="00FF279C">
              <w:rPr>
                <w:rFonts w:ascii="Arial" w:hAnsi="Arial" w:cs="Arial"/>
                <w:sz w:val="22"/>
                <w:szCs w:val="22"/>
              </w:rPr>
              <w:t>3</w:t>
            </w:r>
            <w:r w:rsidRPr="000560F2">
              <w:rPr>
                <w:rFonts w:ascii="Arial" w:hAnsi="Arial" w:cs="Arial"/>
                <w:sz w:val="22"/>
                <w:szCs w:val="22"/>
              </w:rPr>
              <w:t>,</w:t>
            </w:r>
            <w:r w:rsidR="00FF279C">
              <w:rPr>
                <w:rFonts w:ascii="Arial" w:hAnsi="Arial" w:cs="Arial"/>
                <w:sz w:val="22"/>
                <w:szCs w:val="22"/>
              </w:rPr>
              <w:t>788</w:t>
            </w:r>
          </w:p>
        </w:tc>
      </w:tr>
      <w:tr w:rsidR="00B56303" w:rsidRPr="000560F2" w14:paraId="21B25373" w14:textId="77777777" w:rsidTr="0000248B">
        <w:tc>
          <w:tcPr>
            <w:tcW w:w="7470" w:type="dxa"/>
            <w:gridSpan w:val="2"/>
          </w:tcPr>
          <w:p w14:paraId="126D7642" w14:textId="77777777" w:rsidR="00B56303" w:rsidRPr="000560F2" w:rsidRDefault="00B56303" w:rsidP="0000248B">
            <w:pPr>
              <w:spacing w:line="380" w:lineRule="exact"/>
              <w:rPr>
                <w:rFonts w:ascii="Arial" w:hAnsi="Arial" w:cs="Arial"/>
                <w:sz w:val="22"/>
                <w:szCs w:val="22"/>
                <w:cs/>
                <w:lang w:val="th-TH"/>
              </w:rPr>
            </w:pPr>
            <w:r w:rsidRPr="00B92009">
              <w:rPr>
                <w:rFonts w:ascii="Arial" w:hAnsi="Arial" w:cs="Arial"/>
                <w:sz w:val="22"/>
                <w:szCs w:val="22"/>
              </w:rPr>
              <w:t>Acquisitions</w:t>
            </w:r>
            <w:r w:rsidRPr="000560F2">
              <w:rPr>
                <w:rFonts w:ascii="Arial" w:hAnsi="Arial"/>
                <w:sz w:val="22"/>
                <w:szCs w:val="22"/>
                <w:cs/>
                <w:lang w:val="th-TH"/>
              </w:rPr>
              <w:t xml:space="preserve"> </w:t>
            </w:r>
            <w:r w:rsidRPr="00B92009">
              <w:rPr>
                <w:rFonts w:ascii="Arial" w:hAnsi="Arial" w:cs="Arial"/>
                <w:sz w:val="22"/>
                <w:szCs w:val="22"/>
              </w:rPr>
              <w:t>during</w:t>
            </w:r>
            <w:r w:rsidRPr="000560F2">
              <w:rPr>
                <w:rFonts w:ascii="Arial" w:hAnsi="Arial"/>
                <w:sz w:val="22"/>
                <w:szCs w:val="22"/>
                <w:cs/>
                <w:lang w:val="th-TH"/>
              </w:rPr>
              <w:t xml:space="preserve"> </w:t>
            </w:r>
            <w:r w:rsidRPr="00B92009">
              <w:rPr>
                <w:rFonts w:ascii="Arial" w:hAnsi="Arial" w:cs="Arial"/>
                <w:sz w:val="22"/>
                <w:szCs w:val="22"/>
              </w:rPr>
              <w:t>the</w:t>
            </w:r>
            <w:r w:rsidRPr="000560F2">
              <w:rPr>
                <w:rFonts w:ascii="Arial" w:hAnsi="Arial"/>
                <w:sz w:val="22"/>
                <w:szCs w:val="22"/>
                <w:cs/>
                <w:lang w:val="th-TH"/>
              </w:rPr>
              <w:t xml:space="preserve"> </w:t>
            </w:r>
            <w:r w:rsidRPr="00B92009">
              <w:rPr>
                <w:rFonts w:ascii="Arial" w:hAnsi="Arial" w:cs="Arial"/>
                <w:sz w:val="22"/>
                <w:szCs w:val="22"/>
              </w:rPr>
              <w:t>period</w:t>
            </w:r>
            <w:r w:rsidRPr="000560F2">
              <w:rPr>
                <w:rFonts w:ascii="Arial" w:hAnsi="Arial"/>
                <w:sz w:val="22"/>
                <w:szCs w:val="22"/>
                <w:cs/>
                <w:lang w:val="th-TH"/>
              </w:rPr>
              <w:t xml:space="preserve"> - </w:t>
            </w:r>
            <w:r w:rsidRPr="00B92009">
              <w:rPr>
                <w:rFonts w:ascii="Arial" w:hAnsi="Arial" w:cs="Arial"/>
                <w:sz w:val="22"/>
                <w:szCs w:val="22"/>
              </w:rPr>
              <w:t>at</w:t>
            </w:r>
            <w:r w:rsidRPr="000560F2">
              <w:rPr>
                <w:rFonts w:ascii="Arial" w:hAnsi="Arial"/>
                <w:sz w:val="22"/>
                <w:szCs w:val="22"/>
                <w:cs/>
                <w:lang w:val="th-TH"/>
              </w:rPr>
              <w:t xml:space="preserve"> </w:t>
            </w:r>
            <w:r w:rsidRPr="00B92009">
              <w:rPr>
                <w:rFonts w:ascii="Arial" w:hAnsi="Arial" w:cs="Arial"/>
                <w:sz w:val="22"/>
                <w:szCs w:val="22"/>
              </w:rPr>
              <w:t>cost</w:t>
            </w:r>
          </w:p>
        </w:tc>
        <w:tc>
          <w:tcPr>
            <w:tcW w:w="1530" w:type="dxa"/>
            <w:vAlign w:val="bottom"/>
          </w:tcPr>
          <w:p w14:paraId="0C5E88CA" w14:textId="02F85328" w:rsidR="00B56303" w:rsidRPr="000560F2" w:rsidRDefault="007A6390" w:rsidP="0000248B">
            <w:pPr>
              <w:tabs>
                <w:tab w:val="decimal" w:pos="1152"/>
              </w:tabs>
              <w:spacing w:line="380" w:lineRule="exact"/>
              <w:ind w:right="-17"/>
              <w:rPr>
                <w:rFonts w:ascii="Arial" w:hAnsi="Arial" w:cs="Arial"/>
                <w:sz w:val="22"/>
                <w:szCs w:val="22"/>
              </w:rPr>
            </w:pPr>
            <w:r w:rsidRPr="007A6390">
              <w:rPr>
                <w:rFonts w:ascii="Arial" w:hAnsi="Arial" w:cs="Arial"/>
                <w:sz w:val="22"/>
                <w:szCs w:val="22"/>
              </w:rPr>
              <w:t>3,001</w:t>
            </w:r>
          </w:p>
        </w:tc>
      </w:tr>
      <w:tr w:rsidR="0034234B" w:rsidRPr="000560F2" w14:paraId="53205468" w14:textId="77777777" w:rsidTr="0000248B">
        <w:tc>
          <w:tcPr>
            <w:tcW w:w="7470" w:type="dxa"/>
            <w:gridSpan w:val="2"/>
          </w:tcPr>
          <w:p w14:paraId="38E69C34" w14:textId="0990D553" w:rsidR="0034234B" w:rsidRPr="00B92009" w:rsidRDefault="00924334" w:rsidP="006C1632">
            <w:pPr>
              <w:tabs>
                <w:tab w:val="left" w:pos="2238"/>
              </w:tabs>
              <w:spacing w:line="380" w:lineRule="exact"/>
              <w:rPr>
                <w:rFonts w:ascii="Arial" w:hAnsi="Arial" w:cs="Arial"/>
                <w:sz w:val="22"/>
                <w:szCs w:val="22"/>
              </w:rPr>
            </w:pPr>
            <w:r>
              <w:rPr>
                <w:rFonts w:ascii="Arial" w:hAnsi="Arial" w:cs="Arial"/>
                <w:sz w:val="22"/>
                <w:szCs w:val="22"/>
              </w:rPr>
              <w:t>Loss on write-off of assets</w:t>
            </w:r>
            <w:r w:rsidR="006C1632">
              <w:rPr>
                <w:rFonts w:ascii="Arial" w:hAnsi="Arial" w:cs="Arial"/>
                <w:sz w:val="22"/>
                <w:szCs w:val="22"/>
              </w:rPr>
              <w:tab/>
            </w:r>
          </w:p>
        </w:tc>
        <w:tc>
          <w:tcPr>
            <w:tcW w:w="1530" w:type="dxa"/>
            <w:vAlign w:val="bottom"/>
          </w:tcPr>
          <w:p w14:paraId="02034951" w14:textId="62DF17C4" w:rsidR="0034234B" w:rsidRPr="007A6390" w:rsidRDefault="00C54FE0" w:rsidP="0000248B">
            <w:pPr>
              <w:tabs>
                <w:tab w:val="decimal" w:pos="1152"/>
              </w:tabs>
              <w:spacing w:line="380" w:lineRule="exact"/>
              <w:ind w:right="-17"/>
              <w:rPr>
                <w:rFonts w:ascii="Arial" w:hAnsi="Arial" w:cs="Arial"/>
                <w:sz w:val="22"/>
                <w:szCs w:val="22"/>
              </w:rPr>
            </w:pPr>
            <w:r w:rsidRPr="00C54FE0">
              <w:rPr>
                <w:rFonts w:ascii="Arial" w:hAnsi="Arial" w:cs="Arial"/>
                <w:sz w:val="22"/>
                <w:szCs w:val="22"/>
              </w:rPr>
              <w:t>(1)</w:t>
            </w:r>
          </w:p>
        </w:tc>
      </w:tr>
      <w:tr w:rsidR="00B56303" w:rsidRPr="000560F2" w14:paraId="314CEB9A" w14:textId="77777777" w:rsidTr="0000248B">
        <w:tc>
          <w:tcPr>
            <w:tcW w:w="7470" w:type="dxa"/>
            <w:gridSpan w:val="2"/>
          </w:tcPr>
          <w:p w14:paraId="513820BE" w14:textId="77777777" w:rsidR="00B56303" w:rsidRPr="000560F2" w:rsidRDefault="00B56303" w:rsidP="0000248B">
            <w:pPr>
              <w:spacing w:line="380" w:lineRule="exact"/>
              <w:rPr>
                <w:rFonts w:ascii="Arial" w:hAnsi="Arial" w:cs="Arial"/>
                <w:sz w:val="22"/>
                <w:szCs w:val="22"/>
                <w:cs/>
                <w:lang w:val="th-TH"/>
              </w:rPr>
            </w:pPr>
            <w:r w:rsidRPr="000560F2">
              <w:rPr>
                <w:rFonts w:ascii="Arial" w:hAnsi="Arial" w:cs="Arial"/>
                <w:sz w:val="22"/>
                <w:szCs w:val="22"/>
                <w:lang w:val="th-TH"/>
              </w:rPr>
              <w:t>Depreciation</w:t>
            </w:r>
            <w:r w:rsidRPr="000560F2">
              <w:rPr>
                <w:rFonts w:ascii="Arial" w:hAnsi="Arial"/>
                <w:sz w:val="22"/>
                <w:szCs w:val="22"/>
                <w:cs/>
                <w:lang w:val="th-TH"/>
              </w:rPr>
              <w:t xml:space="preserve"> </w:t>
            </w:r>
            <w:r w:rsidRPr="000560F2">
              <w:rPr>
                <w:rFonts w:ascii="Arial" w:hAnsi="Arial" w:cs="Arial"/>
                <w:sz w:val="22"/>
                <w:szCs w:val="22"/>
                <w:lang w:val="th-TH"/>
              </w:rPr>
              <w:t>for</w:t>
            </w:r>
            <w:r w:rsidRPr="000560F2">
              <w:rPr>
                <w:rFonts w:ascii="Arial" w:hAnsi="Arial"/>
                <w:sz w:val="22"/>
                <w:szCs w:val="22"/>
                <w:cs/>
                <w:lang w:val="th-TH"/>
              </w:rPr>
              <w:t xml:space="preserve"> </w:t>
            </w:r>
            <w:r w:rsidRPr="000560F2">
              <w:rPr>
                <w:rFonts w:ascii="Arial" w:hAnsi="Arial" w:cs="Arial"/>
                <w:sz w:val="22"/>
                <w:szCs w:val="22"/>
                <w:lang w:val="th-TH"/>
              </w:rPr>
              <w:t>the</w:t>
            </w:r>
            <w:r w:rsidRPr="000560F2">
              <w:rPr>
                <w:rFonts w:ascii="Arial" w:hAnsi="Arial"/>
                <w:sz w:val="22"/>
                <w:szCs w:val="22"/>
                <w:cs/>
                <w:lang w:val="th-TH"/>
              </w:rPr>
              <w:t xml:space="preserve"> </w:t>
            </w:r>
            <w:r w:rsidRPr="000560F2">
              <w:rPr>
                <w:rFonts w:ascii="Arial" w:hAnsi="Arial" w:cs="Arial"/>
                <w:sz w:val="22"/>
                <w:szCs w:val="22"/>
                <w:lang w:val="th-TH"/>
              </w:rPr>
              <w:t>period</w:t>
            </w:r>
          </w:p>
        </w:tc>
        <w:tc>
          <w:tcPr>
            <w:tcW w:w="1530" w:type="dxa"/>
            <w:vAlign w:val="bottom"/>
          </w:tcPr>
          <w:p w14:paraId="714CFB2D" w14:textId="2498DD1A" w:rsidR="00B56303" w:rsidRPr="000560F2" w:rsidRDefault="007F6203" w:rsidP="0000248B">
            <w:pPr>
              <w:pBdr>
                <w:bottom w:val="single" w:sz="4" w:space="1" w:color="auto"/>
              </w:pBdr>
              <w:tabs>
                <w:tab w:val="decimal" w:pos="1152"/>
              </w:tabs>
              <w:spacing w:line="380" w:lineRule="exact"/>
              <w:ind w:right="-17"/>
              <w:rPr>
                <w:rFonts w:ascii="Arial" w:hAnsi="Arial" w:cs="Arial"/>
                <w:sz w:val="22"/>
                <w:szCs w:val="22"/>
              </w:rPr>
            </w:pPr>
            <w:r w:rsidRPr="007F6203">
              <w:rPr>
                <w:rFonts w:ascii="Arial" w:hAnsi="Arial" w:cs="Arial"/>
                <w:sz w:val="22"/>
                <w:szCs w:val="22"/>
              </w:rPr>
              <w:t>(3,988)</w:t>
            </w:r>
          </w:p>
        </w:tc>
      </w:tr>
      <w:tr w:rsidR="00B56303" w:rsidRPr="000560F2" w14:paraId="66014BF9" w14:textId="77777777" w:rsidTr="0000248B">
        <w:tc>
          <w:tcPr>
            <w:tcW w:w="7470" w:type="dxa"/>
            <w:gridSpan w:val="2"/>
          </w:tcPr>
          <w:p w14:paraId="6EF74F54" w14:textId="702E9E66" w:rsidR="00B56303" w:rsidRPr="000560F2" w:rsidRDefault="00B56303" w:rsidP="0000248B">
            <w:pPr>
              <w:tabs>
                <w:tab w:val="decimal" w:pos="1152"/>
              </w:tabs>
              <w:spacing w:line="380" w:lineRule="exact"/>
              <w:ind w:right="-17"/>
              <w:rPr>
                <w:rFonts w:ascii="Arial" w:hAnsi="Arial" w:cs="Arial"/>
                <w:sz w:val="22"/>
                <w:szCs w:val="22"/>
                <w:cs/>
              </w:rPr>
            </w:pPr>
            <w:r w:rsidRPr="00B92009">
              <w:rPr>
                <w:rFonts w:ascii="Arial" w:hAnsi="Arial" w:cs="Arial"/>
                <w:b/>
                <w:bCs/>
                <w:sz w:val="22"/>
                <w:szCs w:val="22"/>
              </w:rPr>
              <w:t>Net book</w:t>
            </w:r>
            <w:r w:rsidRPr="000560F2">
              <w:rPr>
                <w:rFonts w:ascii="Arial" w:hAnsi="Arial"/>
                <w:b/>
                <w:bCs/>
                <w:sz w:val="22"/>
                <w:szCs w:val="22"/>
                <w:cs/>
                <w:lang w:val="th-TH"/>
              </w:rPr>
              <w:t xml:space="preserve"> </w:t>
            </w:r>
            <w:r w:rsidRPr="00B92009">
              <w:rPr>
                <w:rFonts w:ascii="Arial" w:hAnsi="Arial" w:cs="Arial"/>
                <w:b/>
                <w:bCs/>
                <w:sz w:val="22"/>
                <w:szCs w:val="22"/>
              </w:rPr>
              <w:t>value</w:t>
            </w:r>
            <w:r w:rsidRPr="000560F2">
              <w:rPr>
                <w:rFonts w:ascii="Arial" w:hAnsi="Arial"/>
                <w:b/>
                <w:bCs/>
                <w:sz w:val="22"/>
                <w:szCs w:val="22"/>
                <w:cs/>
                <w:lang w:val="th-TH"/>
              </w:rPr>
              <w:t xml:space="preserve"> </w:t>
            </w:r>
            <w:r w:rsidRPr="00B92009">
              <w:rPr>
                <w:rFonts w:ascii="Arial" w:hAnsi="Arial" w:cs="Arial"/>
                <w:b/>
                <w:bCs/>
                <w:sz w:val="22"/>
                <w:szCs w:val="22"/>
              </w:rPr>
              <w:t>as</w:t>
            </w:r>
            <w:r w:rsidRPr="000560F2">
              <w:rPr>
                <w:rFonts w:ascii="Arial" w:hAnsi="Arial"/>
                <w:b/>
                <w:bCs/>
                <w:sz w:val="22"/>
                <w:szCs w:val="22"/>
                <w:cs/>
                <w:lang w:val="th-TH"/>
              </w:rPr>
              <w:t xml:space="preserve"> </w:t>
            </w:r>
            <w:proofErr w:type="gramStart"/>
            <w:r w:rsidRPr="00B92009">
              <w:rPr>
                <w:rFonts w:ascii="Arial" w:hAnsi="Arial" w:cs="Arial"/>
                <w:b/>
                <w:bCs/>
                <w:sz w:val="22"/>
                <w:szCs w:val="22"/>
              </w:rPr>
              <w:t>at</w:t>
            </w:r>
            <w:proofErr w:type="gramEnd"/>
            <w:r w:rsidRPr="000560F2">
              <w:rPr>
                <w:rFonts w:ascii="Arial" w:hAnsi="Arial"/>
                <w:b/>
                <w:bCs/>
                <w:sz w:val="22"/>
                <w:szCs w:val="22"/>
                <w:cs/>
                <w:lang w:val="th-TH"/>
              </w:rPr>
              <w:t xml:space="preserve"> </w:t>
            </w:r>
            <w:r w:rsidR="00C01104">
              <w:rPr>
                <w:rFonts w:ascii="Arial" w:hAnsi="Arial" w:cs="Arial"/>
                <w:b/>
                <w:bCs/>
                <w:sz w:val="22"/>
                <w:szCs w:val="22"/>
              </w:rPr>
              <w:t>31 March</w:t>
            </w:r>
            <w:r w:rsidR="00C01104">
              <w:rPr>
                <w:rFonts w:ascii="Arial" w:hAnsi="Arial" w:hint="cs"/>
                <w:b/>
                <w:bCs/>
                <w:sz w:val="22"/>
                <w:szCs w:val="22"/>
                <w:cs/>
                <w:lang w:val="th-TH"/>
              </w:rPr>
              <w:t xml:space="preserve"> </w:t>
            </w:r>
            <w:r w:rsidR="00C01104">
              <w:rPr>
                <w:rFonts w:ascii="Arial" w:hAnsi="Arial" w:cs="Arial"/>
                <w:b/>
                <w:bCs/>
                <w:sz w:val="22"/>
                <w:szCs w:val="22"/>
              </w:rPr>
              <w:t>202</w:t>
            </w:r>
            <w:r w:rsidR="00D4623D">
              <w:rPr>
                <w:rFonts w:ascii="Arial" w:hAnsi="Arial" w:cs="Arial"/>
                <w:b/>
                <w:bCs/>
                <w:sz w:val="22"/>
                <w:szCs w:val="22"/>
              </w:rPr>
              <w:t>3</w:t>
            </w:r>
          </w:p>
        </w:tc>
        <w:tc>
          <w:tcPr>
            <w:tcW w:w="1530" w:type="dxa"/>
            <w:vAlign w:val="bottom"/>
          </w:tcPr>
          <w:p w14:paraId="20AB484C" w14:textId="3787E21C" w:rsidR="00B56303" w:rsidRPr="000560F2" w:rsidRDefault="00D84B8A" w:rsidP="0000248B">
            <w:pPr>
              <w:pBdr>
                <w:bottom w:val="double" w:sz="4" w:space="1" w:color="auto"/>
              </w:pBdr>
              <w:tabs>
                <w:tab w:val="decimal" w:pos="1152"/>
              </w:tabs>
              <w:spacing w:line="380" w:lineRule="exact"/>
              <w:ind w:right="-17"/>
              <w:rPr>
                <w:rFonts w:ascii="Arial" w:hAnsi="Arial" w:cs="Arial"/>
                <w:sz w:val="22"/>
                <w:szCs w:val="22"/>
              </w:rPr>
            </w:pPr>
            <w:r w:rsidRPr="00D84B8A">
              <w:rPr>
                <w:rFonts w:ascii="Arial" w:hAnsi="Arial" w:cs="Arial"/>
                <w:sz w:val="22"/>
                <w:szCs w:val="22"/>
              </w:rPr>
              <w:t>182,800</w:t>
            </w:r>
          </w:p>
        </w:tc>
      </w:tr>
    </w:tbl>
    <w:p w14:paraId="5ACC6A6B" w14:textId="4CF23C36" w:rsidR="00B56303" w:rsidRPr="005E05FA" w:rsidRDefault="00B56303" w:rsidP="00B56303">
      <w:pPr>
        <w:tabs>
          <w:tab w:val="left" w:pos="900"/>
          <w:tab w:val="left" w:pos="2160"/>
          <w:tab w:val="left" w:pos="2880"/>
        </w:tabs>
        <w:spacing w:before="240" w:after="120" w:line="380" w:lineRule="exact"/>
        <w:ind w:left="540" w:right="-43"/>
        <w:jc w:val="both"/>
        <w:rPr>
          <w:rFonts w:ascii="Arial" w:hAnsi="Arial" w:cs="Arial"/>
          <w:sz w:val="22"/>
          <w:szCs w:val="20"/>
        </w:rPr>
      </w:pPr>
      <w:r w:rsidRPr="000560F2">
        <w:rPr>
          <w:rFonts w:ascii="Arial" w:hAnsi="Arial" w:cs="Arial"/>
          <w:sz w:val="22"/>
          <w:szCs w:val="20"/>
        </w:rPr>
        <w:t xml:space="preserve">As at 31 March </w:t>
      </w:r>
      <w:r w:rsidR="00D4623D" w:rsidRPr="005E05FA">
        <w:rPr>
          <w:rFonts w:ascii="Arial" w:hAnsi="Arial" w:cs="Arial"/>
          <w:sz w:val="22"/>
          <w:szCs w:val="20"/>
        </w:rPr>
        <w:t>2023</w:t>
      </w:r>
      <w:r w:rsidRPr="005E05FA">
        <w:rPr>
          <w:rFonts w:ascii="Arial" w:hAnsi="Arial" w:cs="Arial"/>
          <w:sz w:val="22"/>
          <w:szCs w:val="20"/>
        </w:rPr>
        <w:t xml:space="preserve">, the Company had vehicles with net book value of Baht </w:t>
      </w:r>
      <w:r w:rsidR="00C54FE0">
        <w:rPr>
          <w:rFonts w:ascii="Arial" w:hAnsi="Arial" w:cs="Arial"/>
          <w:sz w:val="22"/>
          <w:szCs w:val="20"/>
        </w:rPr>
        <w:t xml:space="preserve">4 </w:t>
      </w:r>
      <w:r w:rsidRPr="005E05FA">
        <w:rPr>
          <w:rFonts w:ascii="Arial" w:hAnsi="Arial" w:cs="Arial"/>
          <w:sz w:val="22"/>
          <w:szCs w:val="20"/>
        </w:rPr>
        <w:t xml:space="preserve">million     </w:t>
      </w:r>
      <w:r w:rsidR="009E0D8E" w:rsidRPr="005E05FA">
        <w:rPr>
          <w:rFonts w:ascii="Arial" w:hAnsi="Arial" w:cs="Arial"/>
          <w:sz w:val="22"/>
          <w:szCs w:val="20"/>
        </w:rPr>
        <w:t xml:space="preserve">       </w:t>
      </w:r>
      <w:r w:rsidRPr="005E05FA">
        <w:rPr>
          <w:rFonts w:ascii="Arial" w:hAnsi="Arial" w:cs="Arial"/>
          <w:sz w:val="22"/>
          <w:szCs w:val="20"/>
        </w:rPr>
        <w:t xml:space="preserve">  </w:t>
      </w:r>
      <w:proofErr w:type="gramStart"/>
      <w:r w:rsidRPr="005E05FA">
        <w:rPr>
          <w:rFonts w:ascii="Arial" w:hAnsi="Arial" w:cs="Arial"/>
          <w:sz w:val="22"/>
          <w:szCs w:val="20"/>
        </w:rPr>
        <w:t xml:space="preserve">   (</w:t>
      </w:r>
      <w:proofErr w:type="gramEnd"/>
      <w:r w:rsidRPr="005E05FA">
        <w:rPr>
          <w:rFonts w:ascii="Arial" w:hAnsi="Arial" w:cs="Arial"/>
          <w:sz w:val="22"/>
          <w:szCs w:val="20"/>
        </w:rPr>
        <w:t xml:space="preserve">31 December </w:t>
      </w:r>
      <w:r w:rsidR="00D4623D" w:rsidRPr="005E05FA">
        <w:rPr>
          <w:rFonts w:ascii="Arial" w:hAnsi="Arial" w:cs="Arial"/>
          <w:sz w:val="22"/>
          <w:szCs w:val="20"/>
        </w:rPr>
        <w:t>2022</w:t>
      </w:r>
      <w:r w:rsidRPr="005E05FA">
        <w:rPr>
          <w:rFonts w:ascii="Arial" w:hAnsi="Arial" w:cs="Arial"/>
          <w:sz w:val="22"/>
          <w:szCs w:val="20"/>
        </w:rPr>
        <w:t xml:space="preserve">: Baht </w:t>
      </w:r>
      <w:r w:rsidR="004A11E4" w:rsidRPr="005E05FA">
        <w:rPr>
          <w:rFonts w:ascii="Arial" w:hAnsi="Arial" w:cs="Arial"/>
          <w:sz w:val="22"/>
          <w:szCs w:val="20"/>
        </w:rPr>
        <w:t>4</w:t>
      </w:r>
      <w:r w:rsidRPr="005E05FA">
        <w:rPr>
          <w:rFonts w:ascii="Arial" w:hAnsi="Arial" w:cs="Arial"/>
          <w:sz w:val="22"/>
          <w:szCs w:val="20"/>
        </w:rPr>
        <w:t xml:space="preserve"> million) which were acquired under lease agreements. </w:t>
      </w:r>
    </w:p>
    <w:p w14:paraId="6F1B7857" w14:textId="0CBCE264" w:rsidR="00B56303" w:rsidRPr="005E05FA" w:rsidRDefault="00B56303" w:rsidP="00B56303">
      <w:pPr>
        <w:tabs>
          <w:tab w:val="left" w:pos="900"/>
          <w:tab w:val="left" w:pos="2160"/>
          <w:tab w:val="left" w:pos="2880"/>
        </w:tabs>
        <w:spacing w:before="120" w:after="120" w:line="380" w:lineRule="exact"/>
        <w:ind w:left="540" w:right="-43"/>
        <w:jc w:val="both"/>
        <w:rPr>
          <w:rFonts w:ascii="Arial" w:hAnsi="Arial" w:cs="Arial"/>
          <w:sz w:val="22"/>
          <w:szCs w:val="20"/>
        </w:rPr>
      </w:pPr>
      <w:r w:rsidRPr="005E05FA">
        <w:rPr>
          <w:rFonts w:ascii="Arial" w:hAnsi="Arial" w:cs="Arial"/>
          <w:sz w:val="22"/>
          <w:szCs w:val="20"/>
        </w:rPr>
        <w:t xml:space="preserve">As </w:t>
      </w:r>
      <w:proofErr w:type="gramStart"/>
      <w:r w:rsidRPr="005E05FA">
        <w:rPr>
          <w:rFonts w:ascii="Arial" w:hAnsi="Arial" w:cs="Arial"/>
          <w:sz w:val="22"/>
          <w:szCs w:val="20"/>
        </w:rPr>
        <w:t>at</w:t>
      </w:r>
      <w:proofErr w:type="gramEnd"/>
      <w:r w:rsidRPr="005E05FA">
        <w:rPr>
          <w:rFonts w:ascii="Arial" w:hAnsi="Arial" w:cs="Arial"/>
          <w:sz w:val="22"/>
          <w:szCs w:val="20"/>
        </w:rPr>
        <w:t xml:space="preserve"> </w:t>
      </w:r>
      <w:r w:rsidRPr="005E05FA">
        <w:rPr>
          <w:rFonts w:ascii="Arial" w:eastAsiaTheme="minorHAnsi" w:hAnsi="Arial" w:cs="Arial"/>
          <w:sz w:val="22"/>
          <w:szCs w:val="22"/>
        </w:rPr>
        <w:t xml:space="preserve">31 March </w:t>
      </w:r>
      <w:r w:rsidR="00D4623D" w:rsidRPr="005E05FA">
        <w:rPr>
          <w:rFonts w:ascii="Arial" w:eastAsiaTheme="minorHAnsi" w:hAnsi="Arial" w:cs="Arial"/>
          <w:sz w:val="22"/>
          <w:szCs w:val="22"/>
        </w:rPr>
        <w:t>2023</w:t>
      </w:r>
      <w:r w:rsidRPr="005E05FA">
        <w:rPr>
          <w:rFonts w:ascii="Arial" w:hAnsi="Arial" w:cs="Arial"/>
          <w:sz w:val="22"/>
          <w:szCs w:val="20"/>
        </w:rPr>
        <w:t>, the Company has pledged its property and building amounting to approximately Bah</w:t>
      </w:r>
      <w:r w:rsidR="00C54FE0">
        <w:rPr>
          <w:rFonts w:ascii="Arial" w:hAnsi="Arial" w:cs="Arial"/>
          <w:sz w:val="22"/>
          <w:szCs w:val="20"/>
        </w:rPr>
        <w:t>t 155</w:t>
      </w:r>
      <w:r w:rsidRPr="005E05FA">
        <w:rPr>
          <w:rFonts w:ascii="Arial" w:hAnsi="Arial" w:cs="Arial"/>
          <w:sz w:val="22"/>
          <w:szCs w:val="20"/>
        </w:rPr>
        <w:t xml:space="preserve"> million (31 December </w:t>
      </w:r>
      <w:r w:rsidR="00D4623D" w:rsidRPr="005E05FA">
        <w:rPr>
          <w:rFonts w:ascii="Arial" w:hAnsi="Arial" w:cs="Arial"/>
          <w:sz w:val="22"/>
          <w:szCs w:val="20"/>
        </w:rPr>
        <w:t>2022</w:t>
      </w:r>
      <w:r w:rsidRPr="005E05FA">
        <w:rPr>
          <w:rFonts w:ascii="Arial" w:hAnsi="Arial" w:cs="Arial"/>
          <w:sz w:val="22"/>
          <w:szCs w:val="20"/>
        </w:rPr>
        <w:t xml:space="preserve">: Baht </w:t>
      </w:r>
      <w:r w:rsidR="007E509E" w:rsidRPr="005E05FA">
        <w:rPr>
          <w:rFonts w:ascii="Arial" w:hAnsi="Arial" w:cs="Arial"/>
          <w:sz w:val="22"/>
          <w:szCs w:val="20"/>
        </w:rPr>
        <w:t>147</w:t>
      </w:r>
      <w:r w:rsidRPr="005E05FA">
        <w:rPr>
          <w:rFonts w:ascii="Arial" w:hAnsi="Arial" w:cs="Arial"/>
          <w:sz w:val="22"/>
          <w:szCs w:val="20"/>
        </w:rPr>
        <w:t xml:space="preserve"> million) as collateral against credit facilities received from </w:t>
      </w:r>
      <w:r w:rsidR="00030357" w:rsidRPr="005E05FA">
        <w:rPr>
          <w:rFonts w:ascii="Arial" w:hAnsi="Arial" w:cs="Arial"/>
          <w:sz w:val="22"/>
          <w:szCs w:val="20"/>
        </w:rPr>
        <w:t>banks, as discussed in Note 9</w:t>
      </w:r>
      <w:r w:rsidRPr="005E05FA">
        <w:rPr>
          <w:rFonts w:ascii="Arial" w:hAnsi="Arial" w:cs="Arial"/>
          <w:sz w:val="22"/>
          <w:szCs w:val="20"/>
        </w:rPr>
        <w:t>.</w:t>
      </w:r>
    </w:p>
    <w:p w14:paraId="0BE489E9" w14:textId="6FE8D8F3" w:rsidR="00B56303" w:rsidRPr="005E05FA" w:rsidRDefault="00B56303" w:rsidP="009E0D8E">
      <w:pPr>
        <w:pStyle w:val="BlockText"/>
        <w:tabs>
          <w:tab w:val="clear" w:pos="7200"/>
          <w:tab w:val="center" w:pos="6840"/>
          <w:tab w:val="center" w:pos="8280"/>
        </w:tabs>
        <w:ind w:left="547" w:right="29" w:hanging="547"/>
        <w:jc w:val="both"/>
        <w:rPr>
          <w:rFonts w:ascii="Arial" w:hAnsi="Arial" w:cs="Arial"/>
          <w:b/>
          <w:bCs/>
          <w:sz w:val="22"/>
          <w:szCs w:val="22"/>
        </w:rPr>
      </w:pPr>
      <w:r w:rsidRPr="005E05FA">
        <w:rPr>
          <w:rFonts w:ascii="Arial" w:hAnsi="Arial" w:cs="Arial"/>
          <w:b/>
          <w:bCs/>
          <w:sz w:val="22"/>
          <w:szCs w:val="22"/>
        </w:rPr>
        <w:t>9.</w:t>
      </w:r>
      <w:r w:rsidRPr="005E05FA">
        <w:rPr>
          <w:rFonts w:ascii="Arial" w:hAnsi="Arial"/>
          <w:b/>
          <w:bCs/>
          <w:sz w:val="22"/>
          <w:szCs w:val="22"/>
          <w:cs/>
        </w:rPr>
        <w:tab/>
      </w:r>
      <w:bookmarkStart w:id="1" w:name="_Hlk131495802"/>
      <w:r w:rsidRPr="005E05FA">
        <w:rPr>
          <w:rFonts w:ascii="Arial" w:hAnsi="Arial" w:cs="Arial"/>
          <w:b/>
          <w:bCs/>
          <w:sz w:val="22"/>
          <w:szCs w:val="22"/>
        </w:rPr>
        <w:t>Credit facilit</w:t>
      </w:r>
      <w:r w:rsidR="00030357" w:rsidRPr="005E05FA">
        <w:rPr>
          <w:rFonts w:ascii="Arial" w:hAnsi="Arial" w:cs="Arial"/>
          <w:b/>
          <w:bCs/>
          <w:sz w:val="22"/>
          <w:szCs w:val="22"/>
        </w:rPr>
        <w:t>ies</w:t>
      </w:r>
      <w:bookmarkEnd w:id="1"/>
    </w:p>
    <w:p w14:paraId="598B5D20" w14:textId="0F5B5A60" w:rsidR="00B56303" w:rsidRPr="000560F2" w:rsidRDefault="00914468" w:rsidP="00914468">
      <w:pPr>
        <w:tabs>
          <w:tab w:val="left" w:pos="2160"/>
          <w:tab w:val="left" w:pos="2880"/>
        </w:tabs>
        <w:spacing w:before="120" w:after="120" w:line="380" w:lineRule="exact"/>
        <w:ind w:left="540" w:right="-43"/>
        <w:jc w:val="both"/>
        <w:rPr>
          <w:rFonts w:ascii="Arial" w:hAnsi="Arial" w:cstheme="minorBidi"/>
          <w:sz w:val="22"/>
          <w:szCs w:val="28"/>
        </w:rPr>
      </w:pPr>
      <w:r w:rsidRPr="005E05FA">
        <w:rPr>
          <w:rFonts w:ascii="Arial" w:hAnsi="Arial" w:cs="Arial"/>
          <w:sz w:val="22"/>
          <w:szCs w:val="22"/>
        </w:rPr>
        <w:t xml:space="preserve">As </w:t>
      </w:r>
      <w:proofErr w:type="gramStart"/>
      <w:r w:rsidRPr="005E05FA">
        <w:rPr>
          <w:rFonts w:ascii="Arial" w:hAnsi="Arial" w:cs="Arial"/>
          <w:sz w:val="22"/>
          <w:szCs w:val="22"/>
        </w:rPr>
        <w:t>at</w:t>
      </w:r>
      <w:proofErr w:type="gramEnd"/>
      <w:r w:rsidRPr="005E05FA">
        <w:rPr>
          <w:rFonts w:ascii="Arial" w:hAnsi="Arial" w:cs="Arial"/>
          <w:sz w:val="22"/>
          <w:szCs w:val="22"/>
        </w:rPr>
        <w:t xml:space="preserve"> 31 March </w:t>
      </w:r>
      <w:r w:rsidR="00D4623D" w:rsidRPr="005E05FA">
        <w:rPr>
          <w:rFonts w:ascii="Arial" w:hAnsi="Arial" w:cs="Arial"/>
          <w:sz w:val="22"/>
          <w:szCs w:val="22"/>
        </w:rPr>
        <w:t>2023</w:t>
      </w:r>
      <w:r w:rsidRPr="005E05FA">
        <w:rPr>
          <w:rFonts w:ascii="Arial" w:hAnsi="Arial" w:cs="Arial"/>
          <w:sz w:val="22"/>
          <w:szCs w:val="22"/>
        </w:rPr>
        <w:t xml:space="preserve">, the Company has short-term loans which have not yet been drawn down amounted to Baht </w:t>
      </w:r>
      <w:r w:rsidR="00B435CC">
        <w:rPr>
          <w:rFonts w:ascii="Arial" w:hAnsi="Arial"/>
          <w:sz w:val="22"/>
          <w:szCs w:val="22"/>
        </w:rPr>
        <w:t>315</w:t>
      </w:r>
      <w:r w:rsidRPr="005E05FA">
        <w:rPr>
          <w:rFonts w:ascii="Arial" w:hAnsi="Arial" w:cs="Arial"/>
          <w:sz w:val="22"/>
          <w:szCs w:val="22"/>
        </w:rPr>
        <w:t xml:space="preserve"> million (31 December </w:t>
      </w:r>
      <w:r w:rsidR="00D4623D" w:rsidRPr="005E05FA">
        <w:rPr>
          <w:rFonts w:ascii="Arial" w:hAnsi="Arial" w:cs="Arial"/>
          <w:sz w:val="22"/>
          <w:szCs w:val="22"/>
        </w:rPr>
        <w:t>2022</w:t>
      </w:r>
      <w:r w:rsidRPr="005E05FA">
        <w:rPr>
          <w:rFonts w:ascii="Arial" w:hAnsi="Arial" w:cs="Arial"/>
          <w:sz w:val="22"/>
          <w:szCs w:val="22"/>
        </w:rPr>
        <w:t xml:space="preserve">: Baht </w:t>
      </w:r>
      <w:r w:rsidR="00D4623D" w:rsidRPr="005E05FA">
        <w:rPr>
          <w:rFonts w:ascii="Arial" w:hAnsi="Arial" w:cs="Arial"/>
          <w:sz w:val="22"/>
          <w:szCs w:val="22"/>
        </w:rPr>
        <w:t>315</w:t>
      </w:r>
      <w:r w:rsidRPr="005E05FA">
        <w:rPr>
          <w:rFonts w:ascii="Arial" w:hAnsi="Arial" w:cs="Arial"/>
          <w:sz w:val="22"/>
          <w:szCs w:val="22"/>
        </w:rPr>
        <w:t xml:space="preserve"> million) and bank overdrafts which have not yet been drawn down amounted to Baht</w:t>
      </w:r>
      <w:r w:rsidR="00B435CC">
        <w:rPr>
          <w:rFonts w:ascii="Arial" w:hAnsi="Arial" w:cs="Arial"/>
          <w:sz w:val="22"/>
          <w:szCs w:val="22"/>
        </w:rPr>
        <w:t xml:space="preserve"> 75</w:t>
      </w:r>
      <w:r w:rsidRPr="005E05FA">
        <w:rPr>
          <w:rFonts w:ascii="Arial" w:hAnsi="Arial" w:cs="Arial"/>
          <w:sz w:val="22"/>
          <w:szCs w:val="22"/>
        </w:rPr>
        <w:t xml:space="preserve"> million (31</w:t>
      </w:r>
      <w:r w:rsidRPr="000560F2">
        <w:rPr>
          <w:rFonts w:ascii="Arial" w:hAnsi="Arial" w:cs="Arial"/>
          <w:sz w:val="22"/>
          <w:szCs w:val="22"/>
        </w:rPr>
        <w:t xml:space="preserve"> December </w:t>
      </w:r>
      <w:r w:rsidR="00D4623D">
        <w:rPr>
          <w:rFonts w:ascii="Arial" w:hAnsi="Arial" w:cs="Arial"/>
          <w:sz w:val="22"/>
          <w:szCs w:val="22"/>
        </w:rPr>
        <w:t>2022</w:t>
      </w:r>
      <w:r w:rsidRPr="000560F2">
        <w:rPr>
          <w:rFonts w:ascii="Arial" w:hAnsi="Arial" w:cs="Arial"/>
          <w:sz w:val="22"/>
          <w:szCs w:val="22"/>
        </w:rPr>
        <w:t>: Baht 70 million).</w:t>
      </w:r>
      <w:r w:rsidRPr="000560F2">
        <w:rPr>
          <w:rFonts w:ascii="Arial" w:hAnsi="Arial"/>
          <w:sz w:val="22"/>
          <w:szCs w:val="22"/>
          <w:cs/>
        </w:rPr>
        <w:t xml:space="preserve"> </w:t>
      </w:r>
      <w:r w:rsidR="00B56303" w:rsidRPr="000560F2">
        <w:rPr>
          <w:rFonts w:ascii="Arial" w:hAnsi="Arial" w:cs="Arial"/>
          <w:sz w:val="22"/>
          <w:szCs w:val="22"/>
        </w:rPr>
        <w:t>These credit facilities are secured by the pledge of the Company’s fixed deposit accounts and the mor</w:t>
      </w:r>
      <w:r w:rsidR="00B56303" w:rsidRPr="000560F2">
        <w:rPr>
          <w:rFonts w:ascii="Arial" w:hAnsi="Arial" w:cs="Arial"/>
          <w:sz w:val="22"/>
          <w:szCs w:val="28"/>
        </w:rPr>
        <w:t>t</w:t>
      </w:r>
      <w:r w:rsidR="00B56303" w:rsidRPr="000560F2">
        <w:rPr>
          <w:rFonts w:ascii="Arial" w:hAnsi="Arial" w:cs="Arial"/>
          <w:sz w:val="22"/>
          <w:szCs w:val="22"/>
        </w:rPr>
        <w:t>gage of land and construction thereon of the Company as discussed in Notes 6</w:t>
      </w:r>
      <w:r w:rsidR="008412F7">
        <w:rPr>
          <w:rFonts w:ascii="Arial" w:hAnsi="Arial" w:cs="Arial"/>
          <w:sz w:val="22"/>
          <w:szCs w:val="22"/>
        </w:rPr>
        <w:t xml:space="preserve"> and 8</w:t>
      </w:r>
      <w:r w:rsidR="00A76DAF" w:rsidRPr="000560F2">
        <w:rPr>
          <w:rFonts w:ascii="Arial" w:hAnsi="Arial" w:cs="Arial"/>
          <w:sz w:val="22"/>
          <w:szCs w:val="22"/>
        </w:rPr>
        <w:t xml:space="preserve"> </w:t>
      </w:r>
      <w:r w:rsidR="00A76DAF" w:rsidRPr="00B92009">
        <w:rPr>
          <w:rFonts w:ascii="Arial" w:hAnsi="Arial" w:cs="Arial"/>
          <w:sz w:val="22"/>
          <w:szCs w:val="22"/>
        </w:rPr>
        <w:t>and</w:t>
      </w:r>
      <w:r w:rsidR="00A76DAF" w:rsidRPr="00B92009">
        <w:rPr>
          <w:rFonts w:ascii="Arial" w:hAnsi="Arial" w:cstheme="minorBidi"/>
          <w:sz w:val="22"/>
          <w:szCs w:val="22"/>
          <w:cs/>
        </w:rPr>
        <w:t xml:space="preserve"> </w:t>
      </w:r>
      <w:r w:rsidR="00A76DAF" w:rsidRPr="00B92009">
        <w:rPr>
          <w:rFonts w:ascii="Arial" w:hAnsi="Arial" w:cstheme="minorBidi"/>
          <w:sz w:val="22"/>
          <w:szCs w:val="22"/>
        </w:rPr>
        <w:t xml:space="preserve">pledge of the Company’s investment </w:t>
      </w:r>
      <w:r w:rsidR="00A76DAF" w:rsidRPr="005E05FA">
        <w:rPr>
          <w:rFonts w:ascii="Arial" w:hAnsi="Arial" w:cstheme="minorBidi"/>
          <w:sz w:val="22"/>
          <w:szCs w:val="22"/>
        </w:rPr>
        <w:t>properties with net book value amounting to approximately Bah</w:t>
      </w:r>
      <w:r w:rsidR="00E24555">
        <w:rPr>
          <w:rFonts w:ascii="Arial" w:hAnsi="Arial" w:cstheme="minorBidi"/>
          <w:sz w:val="22"/>
          <w:szCs w:val="22"/>
        </w:rPr>
        <w:t>t</w:t>
      </w:r>
      <w:r w:rsidR="00B435CC">
        <w:rPr>
          <w:rFonts w:ascii="Arial" w:hAnsi="Arial" w:cstheme="minorBidi"/>
          <w:sz w:val="22"/>
          <w:szCs w:val="22"/>
        </w:rPr>
        <w:t xml:space="preserve"> 5</w:t>
      </w:r>
      <w:r w:rsidR="00A76DAF" w:rsidRPr="005E05FA">
        <w:rPr>
          <w:rFonts w:ascii="Arial" w:hAnsi="Arial" w:cstheme="minorBidi"/>
          <w:sz w:val="22"/>
          <w:szCs w:val="22"/>
        </w:rPr>
        <w:t xml:space="preserve"> million </w:t>
      </w:r>
      <w:r w:rsidR="00A76DAF" w:rsidRPr="005E05FA">
        <w:rPr>
          <w:rFonts w:ascii="Arial" w:hAnsi="Arial" w:cs="Browallia New"/>
          <w:sz w:val="22"/>
          <w:szCs w:val="28"/>
        </w:rPr>
        <w:t xml:space="preserve">(31 December </w:t>
      </w:r>
      <w:r w:rsidR="00D4623D" w:rsidRPr="005E05FA">
        <w:rPr>
          <w:rFonts w:ascii="Arial" w:hAnsi="Arial" w:cs="Browallia New"/>
          <w:sz w:val="22"/>
          <w:szCs w:val="28"/>
        </w:rPr>
        <w:t>2022</w:t>
      </w:r>
      <w:r w:rsidR="00A76DAF" w:rsidRPr="005E05FA">
        <w:rPr>
          <w:rFonts w:ascii="Arial" w:hAnsi="Arial" w:cs="Browallia New"/>
          <w:sz w:val="22"/>
          <w:szCs w:val="28"/>
        </w:rPr>
        <w:t xml:space="preserve">: </w:t>
      </w:r>
      <w:r w:rsidR="00E704D8">
        <w:rPr>
          <w:rFonts w:ascii="Arial" w:hAnsi="Arial" w:cs="Browallia New"/>
          <w:sz w:val="22"/>
          <w:szCs w:val="28"/>
        </w:rPr>
        <w:t xml:space="preserve">Baht </w:t>
      </w:r>
      <w:r w:rsidR="007E509E" w:rsidRPr="005E05FA">
        <w:rPr>
          <w:rFonts w:ascii="Arial" w:hAnsi="Arial" w:cs="Browallia New"/>
          <w:sz w:val="22"/>
          <w:szCs w:val="28"/>
        </w:rPr>
        <w:t xml:space="preserve">5 </w:t>
      </w:r>
      <w:r w:rsidR="00A76DAF" w:rsidRPr="005E05FA">
        <w:rPr>
          <w:rFonts w:ascii="Arial" w:hAnsi="Arial" w:cs="Browallia New"/>
          <w:sz w:val="22"/>
          <w:szCs w:val="28"/>
        </w:rPr>
        <w:t>million)</w:t>
      </w:r>
      <w:r w:rsidR="00A76DAF" w:rsidRPr="005E05FA">
        <w:rPr>
          <w:rFonts w:ascii="Arial" w:hAnsi="Arial" w:cstheme="minorBidi"/>
          <w:sz w:val="22"/>
          <w:szCs w:val="22"/>
        </w:rPr>
        <w:t>.</w:t>
      </w:r>
    </w:p>
    <w:p w14:paraId="52807847" w14:textId="77777777" w:rsidR="00B56303" w:rsidRPr="000560F2" w:rsidRDefault="00B56303" w:rsidP="00B56303">
      <w:pPr>
        <w:overflowPunct/>
        <w:autoSpaceDE/>
        <w:autoSpaceDN/>
        <w:adjustRightInd/>
        <w:textAlignment w:val="auto"/>
        <w:rPr>
          <w:rFonts w:ascii="Arial" w:hAnsi="Arial" w:cs="Arial"/>
          <w:b/>
          <w:bCs/>
          <w:sz w:val="22"/>
          <w:szCs w:val="20"/>
        </w:rPr>
      </w:pPr>
      <w:r w:rsidRPr="000560F2">
        <w:rPr>
          <w:rFonts w:ascii="Arial" w:hAnsi="Arial" w:cs="Arial"/>
          <w:b/>
          <w:bCs/>
          <w:sz w:val="22"/>
          <w:szCs w:val="20"/>
        </w:rPr>
        <w:br w:type="page"/>
      </w:r>
    </w:p>
    <w:p w14:paraId="25932BF6" w14:textId="77777777" w:rsidR="00B56303" w:rsidRPr="000560F2" w:rsidRDefault="00B56303" w:rsidP="00B56303">
      <w:pPr>
        <w:tabs>
          <w:tab w:val="right" w:pos="7280"/>
          <w:tab w:val="right" w:pos="8540"/>
        </w:tabs>
        <w:spacing w:before="120" w:after="120" w:line="380" w:lineRule="exact"/>
        <w:ind w:left="540" w:right="-45" w:hanging="540"/>
        <w:jc w:val="thaiDistribute"/>
        <w:rPr>
          <w:rFonts w:ascii="Arial" w:hAnsi="Arial" w:cs="Arial"/>
          <w:b/>
          <w:bCs/>
          <w:sz w:val="22"/>
          <w:szCs w:val="20"/>
        </w:rPr>
      </w:pPr>
      <w:r w:rsidRPr="000560F2">
        <w:rPr>
          <w:rFonts w:ascii="Arial" w:hAnsi="Arial" w:cs="Arial"/>
          <w:b/>
          <w:bCs/>
          <w:sz w:val="22"/>
          <w:szCs w:val="20"/>
        </w:rPr>
        <w:lastRenderedPageBreak/>
        <w:t>10.</w:t>
      </w:r>
      <w:r w:rsidRPr="000560F2">
        <w:rPr>
          <w:rFonts w:ascii="Arial" w:hAnsi="Arial" w:cs="Arial"/>
          <w:b/>
          <w:bCs/>
          <w:sz w:val="22"/>
          <w:szCs w:val="20"/>
        </w:rPr>
        <w:tab/>
        <w:t>Trade and other payables</w:t>
      </w:r>
    </w:p>
    <w:tbl>
      <w:tblPr>
        <w:tblW w:w="9090" w:type="dxa"/>
        <w:tblInd w:w="450" w:type="dxa"/>
        <w:tblLayout w:type="fixed"/>
        <w:tblLook w:val="0000" w:firstRow="0" w:lastRow="0" w:firstColumn="0" w:lastColumn="0" w:noHBand="0" w:noVBand="0"/>
      </w:tblPr>
      <w:tblGrid>
        <w:gridCol w:w="5850"/>
        <w:gridCol w:w="1620"/>
        <w:gridCol w:w="1620"/>
      </w:tblGrid>
      <w:tr w:rsidR="00B56303" w:rsidRPr="000560F2" w14:paraId="3E4E9430" w14:textId="77777777" w:rsidTr="0000248B">
        <w:tc>
          <w:tcPr>
            <w:tcW w:w="5850" w:type="dxa"/>
          </w:tcPr>
          <w:p w14:paraId="1A0A52FD" w14:textId="77777777" w:rsidR="00B56303" w:rsidRPr="000560F2" w:rsidRDefault="00B56303" w:rsidP="0000248B">
            <w:pPr>
              <w:spacing w:line="380" w:lineRule="exact"/>
              <w:ind w:right="-18"/>
              <w:jc w:val="thaiDistribute"/>
              <w:rPr>
                <w:rFonts w:ascii="Arial" w:hAnsi="Arial" w:cs="Arial"/>
                <w:b/>
                <w:bCs/>
                <w:sz w:val="22"/>
                <w:szCs w:val="20"/>
                <w:u w:val="single"/>
              </w:rPr>
            </w:pPr>
          </w:p>
        </w:tc>
        <w:tc>
          <w:tcPr>
            <w:tcW w:w="3240" w:type="dxa"/>
            <w:gridSpan w:val="2"/>
            <w:vAlign w:val="bottom"/>
          </w:tcPr>
          <w:p w14:paraId="191E667D" w14:textId="77777777" w:rsidR="00B56303" w:rsidRPr="000560F2" w:rsidRDefault="00B56303" w:rsidP="0000248B">
            <w:pPr>
              <w:tabs>
                <w:tab w:val="left" w:pos="600"/>
                <w:tab w:val="left" w:pos="900"/>
                <w:tab w:val="right" w:pos="7280"/>
                <w:tab w:val="right" w:pos="8540"/>
              </w:tabs>
              <w:spacing w:line="380" w:lineRule="exact"/>
              <w:ind w:right="-45"/>
              <w:jc w:val="right"/>
              <w:rPr>
                <w:rFonts w:ascii="Arial" w:hAnsi="Arial" w:cs="Arial"/>
                <w:sz w:val="22"/>
                <w:szCs w:val="20"/>
                <w:u w:val="single"/>
              </w:rPr>
            </w:pPr>
            <w:r w:rsidRPr="000560F2">
              <w:rPr>
                <w:rFonts w:ascii="Arial" w:hAnsi="Arial" w:cs="Arial"/>
                <w:sz w:val="22"/>
                <w:szCs w:val="20"/>
              </w:rPr>
              <w:t>(Unit: Thousand Baht)</w:t>
            </w:r>
          </w:p>
        </w:tc>
      </w:tr>
      <w:tr w:rsidR="00B56303" w:rsidRPr="000560F2" w14:paraId="75ED3CC7" w14:textId="77777777" w:rsidTr="0000248B">
        <w:tc>
          <w:tcPr>
            <w:tcW w:w="5850" w:type="dxa"/>
          </w:tcPr>
          <w:p w14:paraId="6797D9EA" w14:textId="77777777" w:rsidR="00B56303" w:rsidRPr="000560F2" w:rsidRDefault="00B56303" w:rsidP="0000248B">
            <w:pPr>
              <w:spacing w:line="380" w:lineRule="exact"/>
              <w:ind w:right="-18"/>
              <w:jc w:val="thaiDistribute"/>
              <w:rPr>
                <w:rFonts w:ascii="Arial" w:hAnsi="Arial" w:cs="Arial"/>
                <w:b/>
                <w:bCs/>
                <w:sz w:val="22"/>
                <w:szCs w:val="20"/>
                <w:u w:val="single"/>
              </w:rPr>
            </w:pPr>
          </w:p>
        </w:tc>
        <w:tc>
          <w:tcPr>
            <w:tcW w:w="1620" w:type="dxa"/>
            <w:vAlign w:val="bottom"/>
          </w:tcPr>
          <w:p w14:paraId="478FD61A" w14:textId="2AB089F7" w:rsidR="00B56303" w:rsidRPr="000560F2" w:rsidRDefault="00B56303" w:rsidP="0000248B">
            <w:pPr>
              <w:pBdr>
                <w:bottom w:val="single" w:sz="4" w:space="1" w:color="auto"/>
              </w:pBdr>
              <w:spacing w:line="380" w:lineRule="exact"/>
              <w:jc w:val="center"/>
              <w:rPr>
                <w:rFonts w:ascii="Arial" w:hAnsi="Arial" w:cstheme="minorBidi"/>
                <w:sz w:val="22"/>
                <w:szCs w:val="22"/>
              </w:rPr>
            </w:pPr>
            <w:r w:rsidRPr="000560F2">
              <w:rPr>
                <w:rFonts w:ascii="Arial" w:hAnsi="Arial" w:cstheme="minorBidi"/>
                <w:sz w:val="22"/>
                <w:szCs w:val="22"/>
              </w:rPr>
              <w:t xml:space="preserve">31 March </w:t>
            </w:r>
            <w:r w:rsidR="00D4623D">
              <w:rPr>
                <w:rFonts w:ascii="Arial" w:hAnsi="Arial" w:cstheme="minorBidi"/>
                <w:sz w:val="22"/>
                <w:szCs w:val="22"/>
              </w:rPr>
              <w:t>2023</w:t>
            </w:r>
          </w:p>
        </w:tc>
        <w:tc>
          <w:tcPr>
            <w:tcW w:w="1620" w:type="dxa"/>
            <w:vAlign w:val="bottom"/>
          </w:tcPr>
          <w:p w14:paraId="74157317" w14:textId="6EEC24F7" w:rsidR="00B56303" w:rsidRPr="000560F2" w:rsidRDefault="00B56303" w:rsidP="0000248B">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31 December 202</w:t>
            </w:r>
            <w:r w:rsidR="00D4623D">
              <w:rPr>
                <w:rFonts w:ascii="Arial" w:hAnsi="Arial" w:cs="Arial"/>
                <w:sz w:val="22"/>
                <w:szCs w:val="22"/>
              </w:rPr>
              <w:t>2</w:t>
            </w:r>
          </w:p>
        </w:tc>
      </w:tr>
      <w:tr w:rsidR="00D4623D" w:rsidRPr="000560F2" w14:paraId="3D5252AA" w14:textId="77777777" w:rsidTr="0000248B">
        <w:tc>
          <w:tcPr>
            <w:tcW w:w="5850" w:type="dxa"/>
          </w:tcPr>
          <w:p w14:paraId="682C7E4F" w14:textId="77777777" w:rsidR="00D4623D" w:rsidRPr="000560F2" w:rsidRDefault="00D4623D" w:rsidP="00D4623D">
            <w:pPr>
              <w:spacing w:line="380" w:lineRule="exact"/>
              <w:ind w:right="-17"/>
              <w:rPr>
                <w:rFonts w:ascii="Arial" w:hAnsi="Arial" w:cs="Arial"/>
                <w:sz w:val="22"/>
                <w:szCs w:val="20"/>
                <w:cs/>
              </w:rPr>
            </w:pPr>
            <w:r w:rsidRPr="000560F2">
              <w:rPr>
                <w:rFonts w:ascii="Arial" w:hAnsi="Arial" w:cs="Arial"/>
                <w:sz w:val="22"/>
                <w:szCs w:val="20"/>
              </w:rPr>
              <w:t>Trade accounts payable - unrelated parties</w:t>
            </w:r>
          </w:p>
        </w:tc>
        <w:tc>
          <w:tcPr>
            <w:tcW w:w="1620" w:type="dxa"/>
          </w:tcPr>
          <w:p w14:paraId="0DF67B0A" w14:textId="6471FAB4" w:rsidR="00D4623D" w:rsidRPr="000560F2" w:rsidRDefault="0048062E" w:rsidP="00D4623D">
            <w:pPr>
              <w:tabs>
                <w:tab w:val="decimal" w:pos="1152"/>
              </w:tabs>
              <w:spacing w:line="380" w:lineRule="exact"/>
              <w:ind w:right="-17"/>
              <w:rPr>
                <w:rFonts w:ascii="Arial" w:hAnsi="Arial" w:cs="Arial"/>
                <w:sz w:val="22"/>
                <w:szCs w:val="20"/>
              </w:rPr>
            </w:pPr>
            <w:r w:rsidRPr="0048062E">
              <w:rPr>
                <w:rFonts w:ascii="Arial" w:hAnsi="Arial" w:cs="Arial"/>
                <w:sz w:val="22"/>
                <w:szCs w:val="20"/>
              </w:rPr>
              <w:t>6,059</w:t>
            </w:r>
          </w:p>
        </w:tc>
        <w:tc>
          <w:tcPr>
            <w:tcW w:w="1620" w:type="dxa"/>
          </w:tcPr>
          <w:p w14:paraId="43DAD60C" w14:textId="2361906D" w:rsidR="00D4623D" w:rsidRPr="000560F2" w:rsidRDefault="00D4623D" w:rsidP="00D4623D">
            <w:pPr>
              <w:tabs>
                <w:tab w:val="decimal" w:pos="1152"/>
              </w:tabs>
              <w:spacing w:line="380" w:lineRule="exact"/>
              <w:ind w:right="-17"/>
              <w:rPr>
                <w:rFonts w:ascii="Arial" w:hAnsi="Arial" w:cs="Arial"/>
                <w:sz w:val="22"/>
                <w:szCs w:val="20"/>
              </w:rPr>
            </w:pPr>
            <w:r w:rsidRPr="00D4623D">
              <w:rPr>
                <w:rFonts w:ascii="Arial" w:hAnsi="Arial" w:cs="Arial"/>
                <w:sz w:val="22"/>
                <w:szCs w:val="20"/>
              </w:rPr>
              <w:t>7,908</w:t>
            </w:r>
          </w:p>
        </w:tc>
      </w:tr>
      <w:tr w:rsidR="00D4623D" w:rsidRPr="000560F2" w14:paraId="2FC3C4FE" w14:textId="77777777" w:rsidTr="0000248B">
        <w:tc>
          <w:tcPr>
            <w:tcW w:w="5850" w:type="dxa"/>
          </w:tcPr>
          <w:p w14:paraId="1A3A2877" w14:textId="77777777" w:rsidR="00D4623D" w:rsidRPr="000560F2" w:rsidRDefault="00D4623D" w:rsidP="00D4623D">
            <w:pPr>
              <w:spacing w:line="380" w:lineRule="exact"/>
              <w:ind w:left="132" w:right="-17" w:hanging="132"/>
              <w:rPr>
                <w:rFonts w:ascii="Arial" w:hAnsi="Arial" w:cs="Arial"/>
                <w:sz w:val="22"/>
                <w:szCs w:val="20"/>
              </w:rPr>
            </w:pPr>
            <w:r w:rsidRPr="000560F2">
              <w:rPr>
                <w:rFonts w:ascii="Arial" w:hAnsi="Arial" w:cs="Arial"/>
                <w:sz w:val="22"/>
                <w:szCs w:val="20"/>
              </w:rPr>
              <w:t>Other payables - unrelated parties</w:t>
            </w:r>
          </w:p>
        </w:tc>
        <w:tc>
          <w:tcPr>
            <w:tcW w:w="1620" w:type="dxa"/>
          </w:tcPr>
          <w:p w14:paraId="442F1580" w14:textId="578882D9" w:rsidR="00D4623D" w:rsidRPr="000560F2" w:rsidRDefault="003223BD" w:rsidP="00D4623D">
            <w:pPr>
              <w:tabs>
                <w:tab w:val="decimal" w:pos="1152"/>
              </w:tabs>
              <w:spacing w:line="380" w:lineRule="exact"/>
              <w:ind w:right="-17"/>
              <w:rPr>
                <w:rFonts w:ascii="Arial" w:hAnsi="Arial" w:cs="Arial"/>
                <w:sz w:val="22"/>
                <w:szCs w:val="20"/>
              </w:rPr>
            </w:pPr>
            <w:r w:rsidRPr="003223BD">
              <w:rPr>
                <w:rFonts w:ascii="Arial" w:hAnsi="Arial" w:cs="Arial"/>
                <w:sz w:val="22"/>
                <w:szCs w:val="20"/>
              </w:rPr>
              <w:t>961</w:t>
            </w:r>
          </w:p>
        </w:tc>
        <w:tc>
          <w:tcPr>
            <w:tcW w:w="1620" w:type="dxa"/>
          </w:tcPr>
          <w:p w14:paraId="5D58B926" w14:textId="06BE92D5" w:rsidR="00D4623D" w:rsidRPr="000560F2" w:rsidRDefault="00D4623D" w:rsidP="00D4623D">
            <w:pPr>
              <w:tabs>
                <w:tab w:val="decimal" w:pos="1152"/>
              </w:tabs>
              <w:spacing w:line="380" w:lineRule="exact"/>
              <w:ind w:right="-17"/>
              <w:rPr>
                <w:rFonts w:ascii="Arial" w:hAnsi="Arial" w:cs="Arial"/>
                <w:sz w:val="22"/>
                <w:szCs w:val="20"/>
              </w:rPr>
            </w:pPr>
            <w:r w:rsidRPr="00D4623D">
              <w:rPr>
                <w:rFonts w:ascii="Arial" w:hAnsi="Arial" w:cs="Arial"/>
                <w:sz w:val="22"/>
                <w:szCs w:val="20"/>
              </w:rPr>
              <w:t>800</w:t>
            </w:r>
          </w:p>
        </w:tc>
      </w:tr>
      <w:tr w:rsidR="00D4623D" w:rsidRPr="000560F2" w14:paraId="1F6784AC" w14:textId="77777777" w:rsidTr="0000248B">
        <w:tc>
          <w:tcPr>
            <w:tcW w:w="5850" w:type="dxa"/>
          </w:tcPr>
          <w:p w14:paraId="135FA269" w14:textId="77777777" w:rsidR="00D4623D" w:rsidRPr="000560F2" w:rsidRDefault="00D4623D" w:rsidP="00D4623D">
            <w:pPr>
              <w:spacing w:line="380" w:lineRule="exact"/>
              <w:ind w:left="132" w:right="-17" w:hanging="132"/>
              <w:rPr>
                <w:rFonts w:ascii="Arial" w:hAnsi="Arial" w:cs="Arial"/>
                <w:sz w:val="22"/>
                <w:szCs w:val="20"/>
              </w:rPr>
            </w:pPr>
            <w:r w:rsidRPr="000560F2">
              <w:rPr>
                <w:rFonts w:ascii="Arial" w:hAnsi="Arial" w:cs="Arial"/>
                <w:sz w:val="22"/>
                <w:szCs w:val="20"/>
              </w:rPr>
              <w:t>Accrued expenses - unrelated parties</w:t>
            </w:r>
          </w:p>
        </w:tc>
        <w:tc>
          <w:tcPr>
            <w:tcW w:w="1620" w:type="dxa"/>
          </w:tcPr>
          <w:p w14:paraId="56E65130" w14:textId="572E826A" w:rsidR="00D4623D" w:rsidRPr="000560F2" w:rsidRDefault="00542F1F" w:rsidP="00D4623D">
            <w:pPr>
              <w:pBdr>
                <w:bottom w:val="single" w:sz="4" w:space="1" w:color="auto"/>
              </w:pBdr>
              <w:tabs>
                <w:tab w:val="decimal" w:pos="1152"/>
              </w:tabs>
              <w:spacing w:line="380" w:lineRule="exact"/>
              <w:ind w:right="-17"/>
              <w:rPr>
                <w:rFonts w:ascii="Arial" w:hAnsi="Arial" w:cs="Arial"/>
                <w:sz w:val="22"/>
                <w:szCs w:val="20"/>
              </w:rPr>
            </w:pPr>
            <w:r w:rsidRPr="00542F1F">
              <w:rPr>
                <w:rFonts w:ascii="Arial" w:hAnsi="Arial" w:cs="Arial"/>
                <w:sz w:val="22"/>
                <w:szCs w:val="20"/>
              </w:rPr>
              <w:t>99,103</w:t>
            </w:r>
          </w:p>
        </w:tc>
        <w:tc>
          <w:tcPr>
            <w:tcW w:w="1620" w:type="dxa"/>
          </w:tcPr>
          <w:p w14:paraId="5CC57D5F" w14:textId="2B8ECD39" w:rsidR="00D4623D" w:rsidRPr="000560F2" w:rsidRDefault="00D4623D" w:rsidP="00D4623D">
            <w:pPr>
              <w:pBdr>
                <w:bottom w:val="single" w:sz="4" w:space="1" w:color="auto"/>
              </w:pBdr>
              <w:tabs>
                <w:tab w:val="decimal" w:pos="1152"/>
              </w:tabs>
              <w:spacing w:line="380" w:lineRule="exact"/>
              <w:ind w:right="-17"/>
              <w:rPr>
                <w:rFonts w:ascii="Arial" w:hAnsi="Arial" w:cs="Arial"/>
                <w:sz w:val="22"/>
                <w:szCs w:val="20"/>
              </w:rPr>
            </w:pPr>
            <w:r w:rsidRPr="00D4623D">
              <w:rPr>
                <w:rFonts w:ascii="Arial" w:hAnsi="Arial" w:cs="Arial"/>
                <w:sz w:val="22"/>
                <w:szCs w:val="20"/>
              </w:rPr>
              <w:t>74,208</w:t>
            </w:r>
          </w:p>
        </w:tc>
      </w:tr>
      <w:tr w:rsidR="00D4623D" w:rsidRPr="000560F2" w14:paraId="46EC385F" w14:textId="77777777" w:rsidTr="0000248B">
        <w:tc>
          <w:tcPr>
            <w:tcW w:w="5850" w:type="dxa"/>
          </w:tcPr>
          <w:p w14:paraId="6159882F" w14:textId="77777777" w:rsidR="00D4623D" w:rsidRPr="000560F2" w:rsidRDefault="00D4623D" w:rsidP="00D4623D">
            <w:pPr>
              <w:spacing w:line="380" w:lineRule="exact"/>
              <w:ind w:left="132" w:right="-17" w:hanging="132"/>
              <w:rPr>
                <w:rFonts w:ascii="Arial" w:hAnsi="Arial" w:cs="Arial"/>
                <w:sz w:val="22"/>
                <w:szCs w:val="20"/>
                <w:cs/>
              </w:rPr>
            </w:pPr>
            <w:r w:rsidRPr="000560F2">
              <w:rPr>
                <w:rFonts w:ascii="Arial" w:hAnsi="Arial" w:cs="Arial"/>
                <w:sz w:val="22"/>
                <w:szCs w:val="20"/>
              </w:rPr>
              <w:t xml:space="preserve">Total trade and other payables </w:t>
            </w:r>
          </w:p>
        </w:tc>
        <w:tc>
          <w:tcPr>
            <w:tcW w:w="1620" w:type="dxa"/>
          </w:tcPr>
          <w:p w14:paraId="42CA5AC6" w14:textId="6469AAA6" w:rsidR="00D4623D" w:rsidRPr="000560F2" w:rsidRDefault="00136447" w:rsidP="00D4623D">
            <w:pPr>
              <w:pBdr>
                <w:bottom w:val="double" w:sz="4" w:space="1" w:color="auto"/>
              </w:pBdr>
              <w:tabs>
                <w:tab w:val="decimal" w:pos="1152"/>
              </w:tabs>
              <w:spacing w:line="380" w:lineRule="exact"/>
              <w:ind w:right="-17"/>
              <w:rPr>
                <w:rFonts w:ascii="Arial" w:hAnsi="Arial" w:cs="Arial"/>
                <w:sz w:val="22"/>
                <w:szCs w:val="20"/>
                <w:cs/>
              </w:rPr>
            </w:pPr>
            <w:r w:rsidRPr="00136447">
              <w:rPr>
                <w:rFonts w:ascii="Arial" w:hAnsi="Arial" w:cs="Arial"/>
                <w:sz w:val="22"/>
                <w:szCs w:val="20"/>
              </w:rPr>
              <w:t>106,123</w:t>
            </w:r>
          </w:p>
        </w:tc>
        <w:tc>
          <w:tcPr>
            <w:tcW w:w="1620" w:type="dxa"/>
            <w:vAlign w:val="bottom"/>
          </w:tcPr>
          <w:p w14:paraId="680946C1" w14:textId="32AA105C" w:rsidR="00D4623D" w:rsidRPr="000560F2" w:rsidRDefault="00D4623D" w:rsidP="00D4623D">
            <w:pPr>
              <w:pBdr>
                <w:bottom w:val="double" w:sz="4" w:space="1" w:color="auto"/>
              </w:pBdr>
              <w:tabs>
                <w:tab w:val="decimal" w:pos="1152"/>
              </w:tabs>
              <w:spacing w:line="380" w:lineRule="exact"/>
              <w:ind w:right="-17"/>
              <w:rPr>
                <w:rFonts w:ascii="Arial" w:hAnsi="Arial" w:cs="Arial"/>
                <w:sz w:val="22"/>
                <w:szCs w:val="20"/>
                <w:cs/>
              </w:rPr>
            </w:pPr>
            <w:r w:rsidRPr="00D4623D">
              <w:rPr>
                <w:rFonts w:ascii="Arial" w:hAnsi="Arial" w:cs="Arial"/>
                <w:sz w:val="22"/>
                <w:szCs w:val="20"/>
              </w:rPr>
              <w:t>82,916</w:t>
            </w:r>
          </w:p>
        </w:tc>
      </w:tr>
    </w:tbl>
    <w:p w14:paraId="6F3B81AE" w14:textId="77777777" w:rsidR="00B56303" w:rsidRPr="000560F2" w:rsidRDefault="00B56303" w:rsidP="009E0D8E">
      <w:pPr>
        <w:tabs>
          <w:tab w:val="left" w:pos="540"/>
        </w:tabs>
        <w:overflowPunct/>
        <w:autoSpaceDE/>
        <w:autoSpaceDN/>
        <w:adjustRightInd/>
        <w:spacing w:before="240" w:after="120" w:line="380" w:lineRule="exact"/>
        <w:jc w:val="both"/>
        <w:textAlignment w:val="auto"/>
        <w:rPr>
          <w:rFonts w:ascii="Arial" w:hAnsi="Arial" w:cs="Arial"/>
          <w:b/>
          <w:bCs/>
          <w:sz w:val="22"/>
          <w:szCs w:val="20"/>
        </w:rPr>
      </w:pPr>
      <w:r w:rsidRPr="000560F2">
        <w:rPr>
          <w:rFonts w:ascii="Arial" w:hAnsi="Arial" w:cs="Arial"/>
          <w:b/>
          <w:bCs/>
          <w:sz w:val="22"/>
          <w:szCs w:val="20"/>
        </w:rPr>
        <w:t>11.</w:t>
      </w:r>
      <w:r w:rsidRPr="000560F2">
        <w:rPr>
          <w:rFonts w:ascii="Arial" w:hAnsi="Arial" w:cs="Arial"/>
          <w:b/>
          <w:bCs/>
          <w:sz w:val="22"/>
          <w:szCs w:val="20"/>
        </w:rPr>
        <w:tab/>
        <w:t>Lease liabilities</w:t>
      </w:r>
    </w:p>
    <w:p w14:paraId="58EAE300" w14:textId="0719887F" w:rsidR="00B56303" w:rsidRPr="000560F2" w:rsidRDefault="00B56303" w:rsidP="00B56303">
      <w:pPr>
        <w:tabs>
          <w:tab w:val="left" w:pos="900"/>
          <w:tab w:val="left" w:pos="2160"/>
          <w:tab w:val="left" w:pos="2880"/>
        </w:tabs>
        <w:spacing w:before="120" w:after="120" w:line="380" w:lineRule="exact"/>
        <w:ind w:left="547" w:right="-43"/>
        <w:jc w:val="both"/>
        <w:rPr>
          <w:rFonts w:ascii="Arial" w:hAnsi="Arial" w:cs="Arial"/>
          <w:sz w:val="22"/>
          <w:szCs w:val="20"/>
        </w:rPr>
      </w:pPr>
      <w:r w:rsidRPr="000560F2">
        <w:rPr>
          <w:rFonts w:ascii="Arial" w:eastAsiaTheme="minorHAnsi" w:hAnsi="Arial" w:cs="Arial"/>
          <w:sz w:val="22"/>
          <w:szCs w:val="22"/>
        </w:rPr>
        <w:t xml:space="preserve">Movements of the </w:t>
      </w:r>
      <w:r w:rsidRPr="000560F2">
        <w:rPr>
          <w:rFonts w:ascii="Arial" w:hAnsi="Arial" w:cs="Arial"/>
          <w:sz w:val="22"/>
          <w:szCs w:val="20"/>
        </w:rPr>
        <w:t xml:space="preserve">liabilities under </w:t>
      </w:r>
      <w:r w:rsidR="00A26C3B">
        <w:rPr>
          <w:rFonts w:ascii="Arial" w:hAnsi="Arial" w:cs="Arial"/>
          <w:sz w:val="22"/>
          <w:szCs w:val="20"/>
        </w:rPr>
        <w:t>lease</w:t>
      </w:r>
      <w:r w:rsidRPr="000560F2">
        <w:rPr>
          <w:rFonts w:ascii="Arial" w:hAnsi="Arial" w:cs="Arial"/>
          <w:sz w:val="22"/>
          <w:szCs w:val="20"/>
        </w:rPr>
        <w:t xml:space="preserve"> agreements account</w:t>
      </w:r>
      <w:r w:rsidRPr="000560F2">
        <w:rPr>
          <w:rFonts w:ascii="Arial" w:eastAsiaTheme="minorHAnsi" w:hAnsi="Arial" w:cs="Arial"/>
          <w:sz w:val="22"/>
          <w:szCs w:val="22"/>
        </w:rPr>
        <w:t xml:space="preserve"> for the three-month period ended 31 March </w:t>
      </w:r>
      <w:r w:rsidR="00D4623D">
        <w:rPr>
          <w:rFonts w:ascii="Arial" w:eastAsiaTheme="minorHAnsi" w:hAnsi="Arial" w:cstheme="minorBidi"/>
          <w:sz w:val="22"/>
          <w:szCs w:val="22"/>
        </w:rPr>
        <w:t>2023</w:t>
      </w:r>
      <w:r w:rsidRPr="000560F2">
        <w:rPr>
          <w:rFonts w:ascii="Arial" w:eastAsiaTheme="minorHAnsi"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5850"/>
        <w:gridCol w:w="1620"/>
        <w:gridCol w:w="1620"/>
      </w:tblGrid>
      <w:tr w:rsidR="00B56303" w:rsidRPr="000560F2" w14:paraId="6F98A95F" w14:textId="77777777" w:rsidTr="0000248B">
        <w:tc>
          <w:tcPr>
            <w:tcW w:w="5850" w:type="dxa"/>
          </w:tcPr>
          <w:p w14:paraId="46135B54" w14:textId="77777777" w:rsidR="00B56303" w:rsidRPr="000560F2" w:rsidRDefault="00B56303" w:rsidP="0000248B">
            <w:pPr>
              <w:spacing w:line="380" w:lineRule="exact"/>
              <w:rPr>
                <w:rFonts w:ascii="Arial" w:hAnsi="Arial" w:cs="Arial"/>
                <w:sz w:val="22"/>
                <w:szCs w:val="22"/>
              </w:rPr>
            </w:pPr>
            <w:r w:rsidRPr="000560F2">
              <w:rPr>
                <w:rFonts w:ascii="Arial" w:hAnsi="Arial" w:cs="Arial"/>
                <w:b/>
                <w:bCs/>
                <w:sz w:val="22"/>
                <w:szCs w:val="22"/>
              </w:rPr>
              <w:tab/>
            </w:r>
            <w:r w:rsidRPr="000560F2">
              <w:rPr>
                <w:rFonts w:ascii="Arial" w:hAnsi="Arial" w:cs="Arial"/>
                <w:sz w:val="22"/>
                <w:szCs w:val="22"/>
              </w:rPr>
              <w:tab/>
            </w:r>
          </w:p>
        </w:tc>
        <w:tc>
          <w:tcPr>
            <w:tcW w:w="3240" w:type="dxa"/>
            <w:gridSpan w:val="2"/>
          </w:tcPr>
          <w:p w14:paraId="6FA387AB" w14:textId="77777777" w:rsidR="00B56303" w:rsidRPr="000560F2" w:rsidRDefault="00B56303" w:rsidP="0000248B">
            <w:pPr>
              <w:tabs>
                <w:tab w:val="left" w:pos="1440"/>
              </w:tabs>
              <w:spacing w:line="380" w:lineRule="exact"/>
              <w:jc w:val="right"/>
              <w:rPr>
                <w:rFonts w:ascii="Arial" w:hAnsi="Arial" w:cs="Arial"/>
                <w:spacing w:val="-4"/>
                <w:sz w:val="22"/>
                <w:szCs w:val="22"/>
                <w:cs/>
              </w:rPr>
            </w:pPr>
            <w:r w:rsidRPr="000560F2">
              <w:rPr>
                <w:rFonts w:ascii="Arial" w:hAnsi="Arial" w:cs="Arial"/>
                <w:sz w:val="22"/>
                <w:szCs w:val="22"/>
              </w:rPr>
              <w:t>(Unit: Thousand Baht)</w:t>
            </w:r>
          </w:p>
        </w:tc>
      </w:tr>
      <w:tr w:rsidR="00B56303" w:rsidRPr="000560F2" w14:paraId="4A036CF5" w14:textId="77777777" w:rsidTr="0000248B">
        <w:tc>
          <w:tcPr>
            <w:tcW w:w="5850" w:type="dxa"/>
          </w:tcPr>
          <w:p w14:paraId="4EA6A443" w14:textId="6050CBAE" w:rsidR="00B56303" w:rsidRPr="000560F2" w:rsidRDefault="00B56303" w:rsidP="0000248B">
            <w:pPr>
              <w:spacing w:line="380" w:lineRule="exact"/>
              <w:ind w:left="702" w:hanging="702"/>
              <w:rPr>
                <w:rFonts w:ascii="Arial" w:hAnsi="Arial" w:cs="Arial"/>
                <w:b/>
                <w:bCs/>
                <w:sz w:val="22"/>
                <w:szCs w:val="22"/>
                <w:cs/>
                <w:lang w:val="th-TH"/>
              </w:rPr>
            </w:pPr>
            <w:r w:rsidRPr="000560F2">
              <w:rPr>
                <w:rFonts w:ascii="Arial" w:hAnsi="Arial" w:cs="Arial"/>
                <w:b/>
                <w:bCs/>
                <w:sz w:val="22"/>
                <w:szCs w:val="22"/>
                <w:lang w:val="th-TH"/>
              </w:rPr>
              <w:t>Balance</w:t>
            </w:r>
            <w:r w:rsidRPr="000560F2">
              <w:rPr>
                <w:rFonts w:ascii="Arial" w:hAnsi="Arial"/>
                <w:b/>
                <w:bCs/>
                <w:sz w:val="22"/>
                <w:szCs w:val="22"/>
                <w:cs/>
                <w:lang w:val="th-TH"/>
              </w:rPr>
              <w:t xml:space="preserve"> </w:t>
            </w:r>
            <w:r w:rsidRPr="000560F2">
              <w:rPr>
                <w:rFonts w:ascii="Arial" w:hAnsi="Arial" w:cs="Arial"/>
                <w:b/>
                <w:bCs/>
                <w:sz w:val="22"/>
                <w:szCs w:val="22"/>
                <w:lang w:val="th-TH"/>
              </w:rPr>
              <w:t>as</w:t>
            </w:r>
            <w:r w:rsidRPr="000560F2">
              <w:rPr>
                <w:rFonts w:ascii="Arial" w:hAnsi="Arial"/>
                <w:b/>
                <w:bCs/>
                <w:sz w:val="22"/>
                <w:szCs w:val="22"/>
                <w:cs/>
                <w:lang w:val="th-TH"/>
              </w:rPr>
              <w:t xml:space="preserve"> </w:t>
            </w:r>
            <w:r w:rsidRPr="000560F2">
              <w:rPr>
                <w:rFonts w:ascii="Arial" w:hAnsi="Arial" w:cs="Arial"/>
                <w:b/>
                <w:bCs/>
                <w:sz w:val="22"/>
                <w:szCs w:val="22"/>
                <w:lang w:val="th-TH"/>
              </w:rPr>
              <w:t>at</w:t>
            </w:r>
            <w:r w:rsidR="00C01104">
              <w:rPr>
                <w:rFonts w:ascii="Arial" w:hAnsi="Arial" w:hint="cs"/>
                <w:b/>
                <w:bCs/>
                <w:sz w:val="22"/>
                <w:szCs w:val="22"/>
                <w:cs/>
                <w:lang w:val="th-TH"/>
              </w:rPr>
              <w:t xml:space="preserve"> </w:t>
            </w:r>
            <w:r w:rsidR="00C01104">
              <w:rPr>
                <w:rFonts w:ascii="Arial" w:hAnsi="Arial" w:cs="Arial"/>
                <w:b/>
                <w:bCs/>
                <w:sz w:val="22"/>
                <w:szCs w:val="22"/>
              </w:rPr>
              <w:t>1 January</w:t>
            </w:r>
            <w:r w:rsidR="00C01104">
              <w:rPr>
                <w:rFonts w:ascii="Arial" w:hAnsi="Arial" w:hint="cs"/>
                <w:b/>
                <w:bCs/>
                <w:sz w:val="22"/>
                <w:szCs w:val="22"/>
                <w:cs/>
                <w:lang w:val="th-TH"/>
              </w:rPr>
              <w:t xml:space="preserve"> </w:t>
            </w:r>
            <w:r w:rsidR="00C01104">
              <w:rPr>
                <w:rFonts w:ascii="Arial" w:hAnsi="Arial" w:cs="Arial"/>
                <w:b/>
                <w:bCs/>
                <w:sz w:val="22"/>
                <w:szCs w:val="22"/>
              </w:rPr>
              <w:t>202</w:t>
            </w:r>
            <w:r w:rsidR="00D4623D">
              <w:rPr>
                <w:rFonts w:ascii="Arial" w:hAnsi="Arial" w:cs="Arial"/>
                <w:b/>
                <w:bCs/>
                <w:sz w:val="22"/>
                <w:szCs w:val="22"/>
              </w:rPr>
              <w:t>3</w:t>
            </w:r>
          </w:p>
        </w:tc>
        <w:tc>
          <w:tcPr>
            <w:tcW w:w="1620" w:type="dxa"/>
          </w:tcPr>
          <w:p w14:paraId="69F876D4" w14:textId="77777777" w:rsidR="00B56303" w:rsidRPr="00B92009" w:rsidRDefault="00B56303" w:rsidP="0000248B">
            <w:pPr>
              <w:tabs>
                <w:tab w:val="decimal" w:pos="1152"/>
              </w:tabs>
              <w:spacing w:line="380" w:lineRule="exact"/>
              <w:ind w:right="-17"/>
              <w:rPr>
                <w:rFonts w:ascii="Arial" w:hAnsi="Arial" w:cs="Arial"/>
                <w:sz w:val="22"/>
                <w:szCs w:val="22"/>
              </w:rPr>
            </w:pPr>
          </w:p>
        </w:tc>
        <w:tc>
          <w:tcPr>
            <w:tcW w:w="1620" w:type="dxa"/>
          </w:tcPr>
          <w:p w14:paraId="7BF390B5" w14:textId="0B7DC1EA" w:rsidR="00B56303" w:rsidRPr="000560F2" w:rsidRDefault="00C76227" w:rsidP="0000248B">
            <w:pPr>
              <w:tabs>
                <w:tab w:val="decimal" w:pos="1245"/>
              </w:tabs>
              <w:spacing w:line="380" w:lineRule="exact"/>
              <w:ind w:right="-17"/>
              <w:rPr>
                <w:rFonts w:ascii="Arial" w:hAnsi="Arial" w:cs="Arial"/>
                <w:sz w:val="22"/>
                <w:szCs w:val="22"/>
              </w:rPr>
            </w:pPr>
            <w:r w:rsidRPr="00C76227">
              <w:rPr>
                <w:rFonts w:ascii="Arial" w:hAnsi="Arial" w:cs="Arial"/>
                <w:sz w:val="22"/>
                <w:szCs w:val="20"/>
              </w:rPr>
              <w:t>678,148</w:t>
            </w:r>
          </w:p>
        </w:tc>
      </w:tr>
      <w:tr w:rsidR="00B56303" w:rsidRPr="000560F2" w14:paraId="5A78FDA9" w14:textId="77777777" w:rsidTr="0000248B">
        <w:tc>
          <w:tcPr>
            <w:tcW w:w="5850" w:type="dxa"/>
          </w:tcPr>
          <w:p w14:paraId="0077E0EE" w14:textId="77777777" w:rsidR="00B56303" w:rsidRPr="000560F2" w:rsidRDefault="00B56303" w:rsidP="0000248B">
            <w:pPr>
              <w:spacing w:line="380" w:lineRule="exact"/>
              <w:ind w:left="702" w:hanging="702"/>
              <w:rPr>
                <w:rFonts w:ascii="Arial" w:hAnsi="Arial" w:cs="Arial"/>
                <w:sz w:val="22"/>
                <w:szCs w:val="22"/>
              </w:rPr>
            </w:pPr>
            <w:r w:rsidRPr="000560F2">
              <w:rPr>
                <w:rFonts w:ascii="Arial" w:hAnsi="Arial" w:cs="Arial"/>
                <w:sz w:val="22"/>
                <w:szCs w:val="22"/>
              </w:rPr>
              <w:t>Addition during the period</w:t>
            </w:r>
          </w:p>
        </w:tc>
        <w:tc>
          <w:tcPr>
            <w:tcW w:w="1620" w:type="dxa"/>
          </w:tcPr>
          <w:p w14:paraId="11FCA97C" w14:textId="77777777" w:rsidR="00B56303" w:rsidRPr="00B92009" w:rsidRDefault="00B56303" w:rsidP="0000248B">
            <w:pPr>
              <w:spacing w:line="380" w:lineRule="exact"/>
              <w:rPr>
                <w:rFonts w:ascii="Arial" w:hAnsi="Arial" w:cs="Arial"/>
                <w:sz w:val="22"/>
                <w:szCs w:val="22"/>
              </w:rPr>
            </w:pPr>
          </w:p>
        </w:tc>
        <w:tc>
          <w:tcPr>
            <w:tcW w:w="1620" w:type="dxa"/>
            <w:vAlign w:val="bottom"/>
          </w:tcPr>
          <w:p w14:paraId="24FEB52B" w14:textId="1220131E" w:rsidR="00B56303" w:rsidRPr="000560F2" w:rsidRDefault="00437B95" w:rsidP="0000248B">
            <w:pPr>
              <w:tabs>
                <w:tab w:val="decimal" w:pos="1245"/>
              </w:tabs>
              <w:spacing w:line="380" w:lineRule="exact"/>
              <w:ind w:right="-17"/>
              <w:rPr>
                <w:rFonts w:ascii="Arial" w:hAnsi="Arial" w:cs="Arial"/>
                <w:sz w:val="22"/>
                <w:szCs w:val="20"/>
              </w:rPr>
            </w:pPr>
            <w:r>
              <w:rPr>
                <w:rFonts w:ascii="Arial" w:hAnsi="Arial" w:cs="Arial"/>
                <w:sz w:val="22"/>
                <w:szCs w:val="20"/>
              </w:rPr>
              <w:t>30,206</w:t>
            </w:r>
          </w:p>
        </w:tc>
      </w:tr>
      <w:tr w:rsidR="00B56303" w:rsidRPr="000560F2" w14:paraId="24F8029B" w14:textId="77777777" w:rsidTr="0000248B">
        <w:tc>
          <w:tcPr>
            <w:tcW w:w="5850" w:type="dxa"/>
          </w:tcPr>
          <w:p w14:paraId="6EA82614" w14:textId="77777777" w:rsidR="00B56303" w:rsidRPr="000560F2" w:rsidRDefault="00B56303" w:rsidP="0000248B">
            <w:pPr>
              <w:spacing w:line="380" w:lineRule="exact"/>
              <w:ind w:left="702" w:hanging="702"/>
              <w:rPr>
                <w:rFonts w:ascii="Arial" w:hAnsi="Arial" w:cs="Arial"/>
                <w:sz w:val="22"/>
                <w:szCs w:val="22"/>
              </w:rPr>
            </w:pPr>
            <w:r w:rsidRPr="000560F2">
              <w:rPr>
                <w:rFonts w:ascii="Arial" w:hAnsi="Arial" w:cs="Arial"/>
                <w:sz w:val="22"/>
                <w:szCs w:val="22"/>
              </w:rPr>
              <w:t>Accretion of interest during the period</w:t>
            </w:r>
          </w:p>
        </w:tc>
        <w:tc>
          <w:tcPr>
            <w:tcW w:w="1620" w:type="dxa"/>
          </w:tcPr>
          <w:p w14:paraId="43C9C227" w14:textId="77777777" w:rsidR="00B56303" w:rsidRPr="00B92009" w:rsidRDefault="00B56303" w:rsidP="0000248B">
            <w:pPr>
              <w:spacing w:line="380" w:lineRule="exact"/>
              <w:rPr>
                <w:rFonts w:ascii="Arial" w:hAnsi="Arial" w:cs="Arial"/>
                <w:sz w:val="22"/>
                <w:szCs w:val="22"/>
              </w:rPr>
            </w:pPr>
          </w:p>
        </w:tc>
        <w:tc>
          <w:tcPr>
            <w:tcW w:w="1620" w:type="dxa"/>
            <w:vAlign w:val="bottom"/>
          </w:tcPr>
          <w:p w14:paraId="2E2A39CC" w14:textId="534AC419" w:rsidR="00B56303" w:rsidRPr="000560F2" w:rsidRDefault="00437B95" w:rsidP="0000248B">
            <w:pPr>
              <w:tabs>
                <w:tab w:val="decimal" w:pos="1245"/>
              </w:tabs>
              <w:spacing w:line="380" w:lineRule="exact"/>
              <w:ind w:right="-17"/>
              <w:rPr>
                <w:rFonts w:ascii="Arial" w:hAnsi="Arial" w:cs="Arial"/>
                <w:sz w:val="22"/>
                <w:szCs w:val="20"/>
              </w:rPr>
            </w:pPr>
            <w:r>
              <w:rPr>
                <w:rFonts w:ascii="Arial" w:hAnsi="Arial" w:cs="Arial"/>
                <w:sz w:val="22"/>
                <w:szCs w:val="20"/>
              </w:rPr>
              <w:t>6,056</w:t>
            </w:r>
          </w:p>
        </w:tc>
      </w:tr>
      <w:tr w:rsidR="00B56303" w:rsidRPr="000560F2" w14:paraId="079441B8" w14:textId="77777777" w:rsidTr="0000248B">
        <w:tc>
          <w:tcPr>
            <w:tcW w:w="5850" w:type="dxa"/>
          </w:tcPr>
          <w:p w14:paraId="5988B053" w14:textId="77777777" w:rsidR="00B56303" w:rsidRPr="000560F2" w:rsidRDefault="00B56303" w:rsidP="0000248B">
            <w:pPr>
              <w:spacing w:line="380" w:lineRule="exact"/>
              <w:ind w:left="702" w:hanging="702"/>
              <w:rPr>
                <w:rFonts w:ascii="Arial" w:hAnsi="Arial" w:cs="Arial"/>
                <w:sz w:val="22"/>
                <w:szCs w:val="22"/>
                <w:cs/>
                <w:lang w:val="th-TH"/>
              </w:rPr>
            </w:pPr>
            <w:r w:rsidRPr="000560F2">
              <w:rPr>
                <w:rFonts w:ascii="Arial" w:hAnsi="Arial" w:cs="Arial"/>
                <w:sz w:val="22"/>
                <w:szCs w:val="22"/>
              </w:rPr>
              <w:t>Payment during the period</w:t>
            </w:r>
          </w:p>
        </w:tc>
        <w:tc>
          <w:tcPr>
            <w:tcW w:w="1620" w:type="dxa"/>
          </w:tcPr>
          <w:p w14:paraId="6BE14CF2" w14:textId="77777777" w:rsidR="00B56303" w:rsidRPr="00B92009" w:rsidRDefault="00B56303" w:rsidP="0000248B">
            <w:pPr>
              <w:tabs>
                <w:tab w:val="decimal" w:pos="1152"/>
              </w:tabs>
              <w:spacing w:line="380" w:lineRule="exact"/>
              <w:ind w:right="-17"/>
              <w:rPr>
                <w:rFonts w:ascii="Arial" w:hAnsi="Arial" w:cs="Arial"/>
                <w:sz w:val="22"/>
                <w:szCs w:val="22"/>
              </w:rPr>
            </w:pPr>
          </w:p>
        </w:tc>
        <w:tc>
          <w:tcPr>
            <w:tcW w:w="1620" w:type="dxa"/>
          </w:tcPr>
          <w:p w14:paraId="3D51D63A" w14:textId="7CEDE756" w:rsidR="00B56303" w:rsidRPr="000560F2" w:rsidRDefault="009C5502" w:rsidP="0000248B">
            <w:pPr>
              <w:pBdr>
                <w:bottom w:val="single" w:sz="6" w:space="1" w:color="auto"/>
              </w:pBdr>
              <w:tabs>
                <w:tab w:val="decimal" w:pos="1245"/>
              </w:tabs>
              <w:spacing w:line="380" w:lineRule="exact"/>
              <w:ind w:right="-17"/>
              <w:rPr>
                <w:rFonts w:ascii="Arial" w:hAnsi="Arial" w:cs="Arial"/>
                <w:sz w:val="22"/>
                <w:szCs w:val="20"/>
              </w:rPr>
            </w:pPr>
            <w:r w:rsidRPr="009C5502">
              <w:rPr>
                <w:rFonts w:ascii="Arial" w:hAnsi="Arial" w:cs="Arial"/>
                <w:sz w:val="22"/>
                <w:szCs w:val="20"/>
              </w:rPr>
              <w:t>(</w:t>
            </w:r>
            <w:r w:rsidR="00437B95">
              <w:rPr>
                <w:rFonts w:ascii="Arial" w:hAnsi="Arial" w:cs="Arial"/>
                <w:sz w:val="22"/>
                <w:szCs w:val="20"/>
              </w:rPr>
              <w:t>65,798</w:t>
            </w:r>
            <w:r w:rsidRPr="009C5502">
              <w:rPr>
                <w:rFonts w:ascii="Arial" w:hAnsi="Arial" w:cs="Arial"/>
                <w:sz w:val="22"/>
                <w:szCs w:val="20"/>
              </w:rPr>
              <w:t>)</w:t>
            </w:r>
          </w:p>
        </w:tc>
      </w:tr>
      <w:tr w:rsidR="00B56303" w:rsidRPr="000560F2" w14:paraId="6708D07F" w14:textId="77777777" w:rsidTr="0000248B">
        <w:tc>
          <w:tcPr>
            <w:tcW w:w="5850" w:type="dxa"/>
          </w:tcPr>
          <w:p w14:paraId="5DA9F0BB" w14:textId="7AE2D28E" w:rsidR="00B56303" w:rsidRPr="000560F2" w:rsidRDefault="00B56303" w:rsidP="0000248B">
            <w:pPr>
              <w:spacing w:line="380" w:lineRule="exact"/>
              <w:ind w:left="702" w:hanging="702"/>
              <w:rPr>
                <w:rFonts w:ascii="Arial" w:hAnsi="Arial" w:cs="Arial"/>
                <w:b/>
                <w:bCs/>
                <w:sz w:val="22"/>
                <w:szCs w:val="22"/>
                <w:cs/>
                <w:lang w:val="th-TH"/>
              </w:rPr>
            </w:pPr>
            <w:r w:rsidRPr="000560F2">
              <w:rPr>
                <w:rFonts w:ascii="Arial" w:hAnsi="Arial" w:cs="Arial"/>
                <w:b/>
                <w:bCs/>
                <w:sz w:val="22"/>
                <w:szCs w:val="22"/>
                <w:lang w:val="th-TH"/>
              </w:rPr>
              <w:t>Balance</w:t>
            </w:r>
            <w:r w:rsidRPr="000560F2">
              <w:rPr>
                <w:rFonts w:ascii="Arial" w:hAnsi="Arial"/>
                <w:b/>
                <w:bCs/>
                <w:sz w:val="22"/>
                <w:szCs w:val="22"/>
                <w:cs/>
                <w:lang w:val="th-TH"/>
              </w:rPr>
              <w:t xml:space="preserve"> </w:t>
            </w:r>
            <w:r w:rsidRPr="000560F2">
              <w:rPr>
                <w:rFonts w:ascii="Arial" w:hAnsi="Arial" w:cs="Arial"/>
                <w:b/>
                <w:bCs/>
                <w:sz w:val="22"/>
                <w:szCs w:val="22"/>
                <w:lang w:val="th-TH"/>
              </w:rPr>
              <w:t>as</w:t>
            </w:r>
            <w:r w:rsidRPr="000560F2">
              <w:rPr>
                <w:rFonts w:ascii="Arial" w:hAnsi="Arial"/>
                <w:b/>
                <w:bCs/>
                <w:sz w:val="22"/>
                <w:szCs w:val="22"/>
                <w:cs/>
                <w:lang w:val="th-TH"/>
              </w:rPr>
              <w:t xml:space="preserve"> </w:t>
            </w:r>
            <w:r w:rsidRPr="000560F2">
              <w:rPr>
                <w:rFonts w:ascii="Arial" w:hAnsi="Arial" w:cs="Arial"/>
                <w:b/>
                <w:bCs/>
                <w:sz w:val="22"/>
                <w:szCs w:val="22"/>
                <w:lang w:val="th-TH"/>
              </w:rPr>
              <w:t>at</w:t>
            </w:r>
            <w:r w:rsidR="00C01104">
              <w:rPr>
                <w:rFonts w:ascii="Arial" w:hAnsi="Arial" w:hint="cs"/>
                <w:b/>
                <w:bCs/>
                <w:sz w:val="22"/>
                <w:szCs w:val="22"/>
                <w:cs/>
                <w:lang w:val="th-TH"/>
              </w:rPr>
              <w:t xml:space="preserve"> </w:t>
            </w:r>
            <w:r w:rsidR="00C01104">
              <w:rPr>
                <w:rFonts w:ascii="Arial" w:hAnsi="Arial" w:cs="Arial"/>
                <w:b/>
                <w:bCs/>
                <w:sz w:val="22"/>
                <w:szCs w:val="22"/>
              </w:rPr>
              <w:t>31 March</w:t>
            </w:r>
            <w:r w:rsidR="00C01104">
              <w:rPr>
                <w:rFonts w:ascii="Arial" w:hAnsi="Arial" w:hint="cs"/>
                <w:b/>
                <w:bCs/>
                <w:sz w:val="22"/>
                <w:szCs w:val="22"/>
                <w:cs/>
                <w:lang w:val="th-TH"/>
              </w:rPr>
              <w:t xml:space="preserve"> </w:t>
            </w:r>
            <w:r w:rsidR="00C01104">
              <w:rPr>
                <w:rFonts w:ascii="Arial" w:hAnsi="Arial" w:cs="Arial"/>
                <w:b/>
                <w:bCs/>
                <w:sz w:val="22"/>
                <w:szCs w:val="22"/>
              </w:rPr>
              <w:t>202</w:t>
            </w:r>
            <w:r w:rsidR="00D4623D">
              <w:rPr>
                <w:rFonts w:ascii="Arial" w:hAnsi="Arial" w:cs="Arial"/>
                <w:b/>
                <w:bCs/>
                <w:sz w:val="22"/>
                <w:szCs w:val="22"/>
              </w:rPr>
              <w:t>3</w:t>
            </w:r>
          </w:p>
        </w:tc>
        <w:tc>
          <w:tcPr>
            <w:tcW w:w="1620" w:type="dxa"/>
          </w:tcPr>
          <w:p w14:paraId="5B851B4F" w14:textId="77777777" w:rsidR="00B56303" w:rsidRPr="00B92009" w:rsidRDefault="00B56303" w:rsidP="0000248B">
            <w:pPr>
              <w:tabs>
                <w:tab w:val="decimal" w:pos="1152"/>
              </w:tabs>
              <w:spacing w:line="380" w:lineRule="exact"/>
              <w:ind w:right="-17"/>
              <w:rPr>
                <w:rFonts w:ascii="Arial" w:hAnsi="Arial" w:cs="Arial"/>
                <w:sz w:val="22"/>
                <w:szCs w:val="22"/>
              </w:rPr>
            </w:pPr>
          </w:p>
        </w:tc>
        <w:tc>
          <w:tcPr>
            <w:tcW w:w="1620" w:type="dxa"/>
          </w:tcPr>
          <w:p w14:paraId="1C759CB0" w14:textId="3AF9587E" w:rsidR="00B56303" w:rsidRPr="000560F2" w:rsidRDefault="00FA41C9" w:rsidP="0000248B">
            <w:pPr>
              <w:pBdr>
                <w:bottom w:val="double" w:sz="4" w:space="1" w:color="auto"/>
              </w:pBdr>
              <w:tabs>
                <w:tab w:val="decimal" w:pos="1245"/>
              </w:tabs>
              <w:spacing w:line="380" w:lineRule="exact"/>
              <w:ind w:right="-17"/>
              <w:rPr>
                <w:rFonts w:ascii="Arial" w:hAnsi="Arial" w:cs="Arial"/>
                <w:sz w:val="22"/>
                <w:szCs w:val="20"/>
              </w:rPr>
            </w:pPr>
            <w:r w:rsidRPr="00FA41C9">
              <w:rPr>
                <w:rFonts w:ascii="Arial" w:hAnsi="Arial" w:cs="Arial"/>
                <w:sz w:val="22"/>
                <w:szCs w:val="20"/>
              </w:rPr>
              <w:t>648,612</w:t>
            </w:r>
          </w:p>
        </w:tc>
      </w:tr>
      <w:tr w:rsidR="00B56303" w:rsidRPr="000560F2" w14:paraId="3CFC0A5E" w14:textId="77777777" w:rsidTr="0000248B">
        <w:tc>
          <w:tcPr>
            <w:tcW w:w="5850" w:type="dxa"/>
          </w:tcPr>
          <w:p w14:paraId="583379B1" w14:textId="77777777" w:rsidR="00B56303" w:rsidRPr="000560F2" w:rsidRDefault="00B56303" w:rsidP="0000248B">
            <w:pPr>
              <w:spacing w:line="380" w:lineRule="exact"/>
              <w:ind w:left="702" w:hanging="702"/>
              <w:rPr>
                <w:rFonts w:ascii="Arial" w:hAnsi="Arial" w:cs="Arial"/>
                <w:b/>
                <w:bCs/>
                <w:sz w:val="22"/>
                <w:szCs w:val="22"/>
                <w:cs/>
                <w:lang w:val="th-TH"/>
              </w:rPr>
            </w:pPr>
          </w:p>
        </w:tc>
        <w:tc>
          <w:tcPr>
            <w:tcW w:w="1620" w:type="dxa"/>
          </w:tcPr>
          <w:p w14:paraId="49D0682C" w14:textId="77777777" w:rsidR="00B56303" w:rsidRPr="00B92009" w:rsidRDefault="00B56303" w:rsidP="0000248B">
            <w:pPr>
              <w:spacing w:line="380" w:lineRule="exact"/>
              <w:rPr>
                <w:rFonts w:ascii="Arial" w:hAnsi="Arial" w:cs="Arial"/>
                <w:sz w:val="22"/>
                <w:szCs w:val="22"/>
              </w:rPr>
            </w:pPr>
          </w:p>
        </w:tc>
        <w:tc>
          <w:tcPr>
            <w:tcW w:w="1620" w:type="dxa"/>
            <w:vAlign w:val="bottom"/>
          </w:tcPr>
          <w:p w14:paraId="5B3936E6" w14:textId="77777777" w:rsidR="00B56303" w:rsidRPr="00B92009" w:rsidRDefault="00B56303" w:rsidP="0000248B">
            <w:pPr>
              <w:tabs>
                <w:tab w:val="decimal" w:pos="1152"/>
              </w:tabs>
              <w:spacing w:line="380" w:lineRule="exact"/>
              <w:ind w:right="-17"/>
              <w:rPr>
                <w:rFonts w:ascii="Arial" w:hAnsi="Arial" w:cs="Arial"/>
                <w:sz w:val="22"/>
                <w:szCs w:val="20"/>
              </w:rPr>
            </w:pPr>
          </w:p>
        </w:tc>
      </w:tr>
      <w:tr w:rsidR="00B56303" w:rsidRPr="000560F2" w14:paraId="30A33FFF" w14:textId="77777777" w:rsidTr="0000248B">
        <w:tc>
          <w:tcPr>
            <w:tcW w:w="5850" w:type="dxa"/>
          </w:tcPr>
          <w:p w14:paraId="2C2698CF" w14:textId="77777777" w:rsidR="00B56303" w:rsidRPr="000560F2" w:rsidRDefault="00B56303" w:rsidP="0000248B">
            <w:pPr>
              <w:spacing w:line="380" w:lineRule="exact"/>
              <w:rPr>
                <w:rFonts w:ascii="Arial" w:hAnsi="Arial" w:cs="Arial"/>
                <w:sz w:val="22"/>
                <w:szCs w:val="22"/>
              </w:rPr>
            </w:pPr>
            <w:r w:rsidRPr="000560F2">
              <w:rPr>
                <w:rFonts w:ascii="Arial" w:hAnsi="Arial" w:cs="Arial"/>
              </w:rPr>
              <w:br w:type="page"/>
            </w:r>
            <w:r w:rsidRPr="000560F2">
              <w:rPr>
                <w:rFonts w:ascii="Arial" w:hAnsi="Arial" w:cs="Arial"/>
                <w:sz w:val="22"/>
                <w:szCs w:val="22"/>
              </w:rPr>
              <w:t>Comprise of:</w:t>
            </w:r>
          </w:p>
        </w:tc>
        <w:tc>
          <w:tcPr>
            <w:tcW w:w="1620" w:type="dxa"/>
          </w:tcPr>
          <w:p w14:paraId="5FC0FCD0" w14:textId="77777777" w:rsidR="00B56303" w:rsidRPr="000560F2" w:rsidRDefault="00B56303" w:rsidP="0000248B">
            <w:pPr>
              <w:spacing w:line="380" w:lineRule="exact"/>
              <w:rPr>
                <w:rFonts w:ascii="Arial" w:hAnsi="Arial" w:cs="Arial"/>
                <w:sz w:val="22"/>
                <w:szCs w:val="22"/>
              </w:rPr>
            </w:pPr>
          </w:p>
        </w:tc>
        <w:tc>
          <w:tcPr>
            <w:tcW w:w="1620" w:type="dxa"/>
            <w:vAlign w:val="bottom"/>
          </w:tcPr>
          <w:p w14:paraId="09AF9993" w14:textId="77777777" w:rsidR="00B56303" w:rsidRPr="000560F2" w:rsidRDefault="00B56303" w:rsidP="0000248B">
            <w:pPr>
              <w:tabs>
                <w:tab w:val="decimal" w:pos="1152"/>
              </w:tabs>
              <w:spacing w:line="380" w:lineRule="exact"/>
              <w:ind w:right="-17"/>
              <w:rPr>
                <w:rFonts w:ascii="Arial" w:hAnsi="Arial" w:cs="Arial"/>
                <w:sz w:val="22"/>
                <w:szCs w:val="20"/>
              </w:rPr>
            </w:pPr>
          </w:p>
        </w:tc>
      </w:tr>
      <w:tr w:rsidR="00B56303" w:rsidRPr="000560F2" w14:paraId="1239C92B" w14:textId="77777777" w:rsidTr="0000248B">
        <w:tc>
          <w:tcPr>
            <w:tcW w:w="5850" w:type="dxa"/>
          </w:tcPr>
          <w:p w14:paraId="01DAD7D5" w14:textId="77777777" w:rsidR="00B56303" w:rsidRPr="000560F2" w:rsidRDefault="00B56303" w:rsidP="0000248B">
            <w:pPr>
              <w:spacing w:line="380" w:lineRule="exact"/>
              <w:ind w:firstLine="167"/>
              <w:rPr>
                <w:rFonts w:ascii="Arial" w:hAnsi="Arial" w:cs="Arial"/>
                <w:sz w:val="22"/>
                <w:szCs w:val="22"/>
              </w:rPr>
            </w:pPr>
            <w:r w:rsidRPr="000560F2">
              <w:rPr>
                <w:rFonts w:ascii="Arial" w:hAnsi="Arial" w:cs="Arial"/>
                <w:sz w:val="22"/>
                <w:szCs w:val="22"/>
              </w:rPr>
              <w:t>Current lease liabilities</w:t>
            </w:r>
          </w:p>
        </w:tc>
        <w:tc>
          <w:tcPr>
            <w:tcW w:w="1620" w:type="dxa"/>
          </w:tcPr>
          <w:p w14:paraId="4396B0B7" w14:textId="77777777" w:rsidR="00B56303" w:rsidRPr="000560F2" w:rsidRDefault="00B56303" w:rsidP="0000248B">
            <w:pPr>
              <w:spacing w:line="380" w:lineRule="exact"/>
              <w:rPr>
                <w:rFonts w:ascii="Arial" w:hAnsi="Arial" w:cs="Arial"/>
                <w:sz w:val="22"/>
                <w:szCs w:val="22"/>
              </w:rPr>
            </w:pPr>
          </w:p>
        </w:tc>
        <w:tc>
          <w:tcPr>
            <w:tcW w:w="1620" w:type="dxa"/>
            <w:vAlign w:val="bottom"/>
          </w:tcPr>
          <w:p w14:paraId="07062804" w14:textId="6AD469DE" w:rsidR="00B56303" w:rsidRPr="000560F2" w:rsidRDefault="00380C7E" w:rsidP="0000248B">
            <w:pPr>
              <w:tabs>
                <w:tab w:val="decimal" w:pos="1245"/>
              </w:tabs>
              <w:spacing w:line="380" w:lineRule="exact"/>
              <w:ind w:right="-17"/>
              <w:rPr>
                <w:rFonts w:ascii="Arial" w:hAnsi="Arial" w:cs="Arial"/>
                <w:sz w:val="22"/>
                <w:szCs w:val="20"/>
              </w:rPr>
            </w:pPr>
            <w:r w:rsidRPr="00380C7E">
              <w:rPr>
                <w:rFonts w:ascii="Arial" w:hAnsi="Arial" w:cs="Arial"/>
                <w:sz w:val="22"/>
                <w:szCs w:val="20"/>
              </w:rPr>
              <w:t>213,926</w:t>
            </w:r>
          </w:p>
        </w:tc>
      </w:tr>
      <w:tr w:rsidR="00B56303" w:rsidRPr="000560F2" w14:paraId="1A52D213" w14:textId="77777777" w:rsidTr="0000248B">
        <w:tc>
          <w:tcPr>
            <w:tcW w:w="5850" w:type="dxa"/>
          </w:tcPr>
          <w:p w14:paraId="4DE73470" w14:textId="77777777" w:rsidR="00B56303" w:rsidRPr="000560F2" w:rsidRDefault="00B56303" w:rsidP="0000248B">
            <w:pPr>
              <w:spacing w:line="380" w:lineRule="exact"/>
              <w:ind w:firstLine="167"/>
              <w:rPr>
                <w:rFonts w:ascii="Arial" w:hAnsi="Arial" w:cs="Arial"/>
                <w:sz w:val="22"/>
                <w:szCs w:val="22"/>
              </w:rPr>
            </w:pPr>
            <w:r w:rsidRPr="000560F2">
              <w:rPr>
                <w:rFonts w:ascii="Arial" w:hAnsi="Arial" w:cs="Arial"/>
                <w:sz w:val="22"/>
                <w:szCs w:val="22"/>
              </w:rPr>
              <w:t>Non-current lease liabilities</w:t>
            </w:r>
          </w:p>
        </w:tc>
        <w:tc>
          <w:tcPr>
            <w:tcW w:w="1620" w:type="dxa"/>
          </w:tcPr>
          <w:p w14:paraId="39D380E8" w14:textId="77777777" w:rsidR="00B56303" w:rsidRPr="000560F2" w:rsidRDefault="00B56303" w:rsidP="0000248B">
            <w:pPr>
              <w:spacing w:line="380" w:lineRule="exact"/>
              <w:rPr>
                <w:rFonts w:ascii="Arial" w:hAnsi="Arial" w:cs="Arial"/>
                <w:sz w:val="22"/>
                <w:szCs w:val="22"/>
              </w:rPr>
            </w:pPr>
          </w:p>
        </w:tc>
        <w:tc>
          <w:tcPr>
            <w:tcW w:w="1620" w:type="dxa"/>
          </w:tcPr>
          <w:p w14:paraId="0205246B" w14:textId="166F31AB" w:rsidR="00B56303" w:rsidRPr="000560F2" w:rsidRDefault="00494733" w:rsidP="0000248B">
            <w:pPr>
              <w:pBdr>
                <w:bottom w:val="single" w:sz="6" w:space="1" w:color="auto"/>
              </w:pBdr>
              <w:tabs>
                <w:tab w:val="decimal" w:pos="1245"/>
              </w:tabs>
              <w:spacing w:line="380" w:lineRule="exact"/>
              <w:ind w:right="-17"/>
              <w:rPr>
                <w:rFonts w:ascii="Arial" w:hAnsi="Arial" w:cs="Arial"/>
                <w:sz w:val="22"/>
                <w:szCs w:val="20"/>
              </w:rPr>
            </w:pPr>
            <w:r w:rsidRPr="00494733">
              <w:rPr>
                <w:rFonts w:ascii="Arial" w:hAnsi="Arial" w:cs="Arial"/>
                <w:sz w:val="22"/>
                <w:szCs w:val="20"/>
              </w:rPr>
              <w:t>434,686</w:t>
            </w:r>
          </w:p>
        </w:tc>
      </w:tr>
      <w:tr w:rsidR="00B56303" w:rsidRPr="000560F2" w14:paraId="564B6C26" w14:textId="77777777" w:rsidTr="0000248B">
        <w:tc>
          <w:tcPr>
            <w:tcW w:w="5850" w:type="dxa"/>
          </w:tcPr>
          <w:p w14:paraId="7651D507" w14:textId="77777777" w:rsidR="00B56303" w:rsidRPr="000560F2" w:rsidRDefault="00B56303" w:rsidP="0000248B">
            <w:pPr>
              <w:spacing w:line="380" w:lineRule="exact"/>
              <w:ind w:firstLine="167"/>
              <w:rPr>
                <w:rFonts w:ascii="Arial" w:hAnsi="Arial" w:cs="Arial"/>
                <w:sz w:val="22"/>
                <w:szCs w:val="22"/>
              </w:rPr>
            </w:pPr>
          </w:p>
        </w:tc>
        <w:tc>
          <w:tcPr>
            <w:tcW w:w="1620" w:type="dxa"/>
          </w:tcPr>
          <w:p w14:paraId="3C66723E" w14:textId="77777777" w:rsidR="00B56303" w:rsidRPr="000560F2" w:rsidRDefault="00B56303" w:rsidP="0000248B">
            <w:pPr>
              <w:spacing w:line="380" w:lineRule="exact"/>
              <w:rPr>
                <w:rFonts w:ascii="Arial" w:hAnsi="Arial" w:cs="Arial"/>
                <w:sz w:val="22"/>
                <w:szCs w:val="22"/>
              </w:rPr>
            </w:pPr>
          </w:p>
        </w:tc>
        <w:tc>
          <w:tcPr>
            <w:tcW w:w="1620" w:type="dxa"/>
          </w:tcPr>
          <w:p w14:paraId="41398260" w14:textId="58AD589C" w:rsidR="00B56303" w:rsidRPr="000560F2" w:rsidRDefault="00AA1B61" w:rsidP="0000248B">
            <w:pPr>
              <w:pBdr>
                <w:bottom w:val="double" w:sz="4" w:space="1" w:color="auto"/>
              </w:pBdr>
              <w:tabs>
                <w:tab w:val="decimal" w:pos="1245"/>
              </w:tabs>
              <w:spacing w:line="380" w:lineRule="exact"/>
              <w:ind w:right="-17"/>
              <w:rPr>
                <w:rFonts w:ascii="Arial" w:hAnsi="Arial" w:cs="Arial"/>
                <w:sz w:val="22"/>
                <w:szCs w:val="20"/>
              </w:rPr>
            </w:pPr>
            <w:r w:rsidRPr="00AA1B61">
              <w:rPr>
                <w:rFonts w:ascii="Arial" w:hAnsi="Arial" w:cs="Arial"/>
                <w:sz w:val="22"/>
                <w:szCs w:val="20"/>
              </w:rPr>
              <w:t>648,612</w:t>
            </w:r>
          </w:p>
        </w:tc>
      </w:tr>
    </w:tbl>
    <w:p w14:paraId="5815D3F2" w14:textId="16D1867D" w:rsidR="008624B6" w:rsidRPr="000560F2" w:rsidRDefault="008624B6" w:rsidP="008624B6">
      <w:pPr>
        <w:tabs>
          <w:tab w:val="left" w:pos="540"/>
        </w:tabs>
        <w:overflowPunct/>
        <w:autoSpaceDE/>
        <w:autoSpaceDN/>
        <w:adjustRightInd/>
        <w:spacing w:before="240" w:after="120" w:line="380" w:lineRule="exact"/>
        <w:jc w:val="both"/>
        <w:textAlignment w:val="auto"/>
        <w:rPr>
          <w:rFonts w:ascii="Arial" w:hAnsi="Arial" w:cs="Arial"/>
          <w:sz w:val="22"/>
          <w:szCs w:val="22"/>
        </w:rPr>
      </w:pPr>
      <w:r w:rsidRPr="000560F2">
        <w:rPr>
          <w:rFonts w:ascii="Arial" w:hAnsi="Arial" w:cs="Arial"/>
          <w:b/>
          <w:bCs/>
          <w:sz w:val="22"/>
          <w:szCs w:val="20"/>
        </w:rPr>
        <w:t>12.</w:t>
      </w:r>
      <w:r w:rsidRPr="000560F2">
        <w:rPr>
          <w:rFonts w:ascii="Arial" w:hAnsi="Arial" w:cs="Arial"/>
          <w:b/>
          <w:bCs/>
          <w:sz w:val="22"/>
          <w:szCs w:val="20"/>
        </w:rPr>
        <w:tab/>
      </w:r>
      <w:r>
        <w:rPr>
          <w:rFonts w:ascii="Arial" w:hAnsi="Arial" w:cs="Arial"/>
          <w:b/>
          <w:bCs/>
          <w:sz w:val="22"/>
          <w:szCs w:val="20"/>
        </w:rPr>
        <w:t>Share capital</w:t>
      </w:r>
    </w:p>
    <w:p w14:paraId="75588239" w14:textId="547E4CD8" w:rsidR="001222AD" w:rsidRPr="001222AD" w:rsidRDefault="001222AD" w:rsidP="001222AD">
      <w:pPr>
        <w:tabs>
          <w:tab w:val="left" w:pos="2160"/>
          <w:tab w:val="right" w:pos="7280"/>
          <w:tab w:val="right" w:pos="8540"/>
        </w:tabs>
        <w:spacing w:before="120" w:after="120" w:line="380" w:lineRule="exact"/>
        <w:ind w:left="540" w:hanging="540"/>
        <w:jc w:val="thaiDistribute"/>
        <w:rPr>
          <w:rFonts w:ascii="Arial" w:hAnsi="Arial" w:cs="Arial"/>
          <w:sz w:val="22"/>
          <w:szCs w:val="20"/>
        </w:rPr>
      </w:pPr>
      <w:r>
        <w:rPr>
          <w:rFonts w:ascii="Arial" w:hAnsi="Arial" w:cs="Arial"/>
          <w:sz w:val="22"/>
          <w:szCs w:val="20"/>
        </w:rPr>
        <w:tab/>
      </w:r>
      <w:r w:rsidRPr="001222AD">
        <w:rPr>
          <w:rFonts w:ascii="Arial" w:hAnsi="Arial" w:cs="Arial"/>
          <w:sz w:val="22"/>
          <w:szCs w:val="20"/>
        </w:rPr>
        <w:t>On 27 March 2023, the meeting of the Company’s Board of Directors passed the following resolutions to be proposed to the Extraordinary General Meeting of the Company’s shareholders</w:t>
      </w:r>
      <w:r w:rsidR="00AF583D">
        <w:rPr>
          <w:rFonts w:ascii="Arial" w:hAnsi="Arial" w:cs="Arial"/>
          <w:sz w:val="22"/>
          <w:szCs w:val="20"/>
        </w:rPr>
        <w:t xml:space="preserve"> on 28 June 2023</w:t>
      </w:r>
      <w:r w:rsidRPr="001222AD">
        <w:rPr>
          <w:rFonts w:ascii="Arial" w:hAnsi="Arial" w:cs="Arial"/>
          <w:sz w:val="22"/>
          <w:szCs w:val="20"/>
        </w:rPr>
        <w:t xml:space="preserve"> to request approval.</w:t>
      </w:r>
    </w:p>
    <w:p w14:paraId="5F88BDCA" w14:textId="068E646C" w:rsidR="001222AD" w:rsidRPr="001222AD" w:rsidRDefault="001222AD" w:rsidP="001222AD">
      <w:pPr>
        <w:tabs>
          <w:tab w:val="left" w:pos="540"/>
          <w:tab w:val="left" w:pos="2160"/>
          <w:tab w:val="right" w:pos="7280"/>
          <w:tab w:val="right" w:pos="8540"/>
        </w:tabs>
        <w:spacing w:before="120" w:after="120" w:line="380" w:lineRule="exact"/>
        <w:ind w:left="900" w:hanging="900"/>
        <w:jc w:val="thaiDistribute"/>
        <w:rPr>
          <w:rFonts w:ascii="Arial" w:hAnsi="Arial" w:cs="Arial"/>
          <w:sz w:val="22"/>
          <w:szCs w:val="20"/>
        </w:rPr>
      </w:pPr>
      <w:r>
        <w:rPr>
          <w:rFonts w:ascii="Arial" w:hAnsi="Arial" w:cs="Arial"/>
          <w:sz w:val="22"/>
          <w:szCs w:val="20"/>
        </w:rPr>
        <w:tab/>
        <w:t>(1)</w:t>
      </w:r>
      <w:r>
        <w:rPr>
          <w:rFonts w:ascii="Arial" w:hAnsi="Arial" w:cs="Arial"/>
          <w:sz w:val="22"/>
          <w:szCs w:val="20"/>
        </w:rPr>
        <w:tab/>
      </w:r>
      <w:r w:rsidRPr="001222AD">
        <w:rPr>
          <w:rFonts w:ascii="Arial" w:hAnsi="Arial" w:cs="Arial"/>
          <w:sz w:val="22"/>
          <w:szCs w:val="20"/>
        </w:rPr>
        <w:t>The decrease in the registered share capital from Baht 446,399,965 (446,399,965 ordinary shares of Baht 1 each) to Baht 446,391,617 (446,391,617 ordinary shares of Baht 1 each), by</w:t>
      </w:r>
      <w:r w:rsidR="00DF74A2">
        <w:rPr>
          <w:rFonts w:ascii="Arial" w:hAnsi="Arial" w:cstheme="minorBidi" w:hint="cs"/>
          <w:sz w:val="22"/>
          <w:szCs w:val="20"/>
          <w:cs/>
        </w:rPr>
        <w:t xml:space="preserve"> </w:t>
      </w:r>
      <w:r w:rsidR="00DF74A2">
        <w:rPr>
          <w:rFonts w:ascii="Arial" w:hAnsi="Arial" w:cstheme="minorBidi"/>
          <w:sz w:val="22"/>
          <w:szCs w:val="20"/>
        </w:rPr>
        <w:t>canceling unsold</w:t>
      </w:r>
      <w:r w:rsidRPr="001222AD">
        <w:rPr>
          <w:rFonts w:ascii="Arial" w:hAnsi="Arial" w:cs="Arial"/>
          <w:sz w:val="22"/>
          <w:szCs w:val="20"/>
        </w:rPr>
        <w:t xml:space="preserve"> ordinary shares </w:t>
      </w:r>
      <w:r w:rsidR="00DF74A2">
        <w:rPr>
          <w:rFonts w:ascii="Arial" w:hAnsi="Arial" w:cs="Arial"/>
          <w:sz w:val="22"/>
          <w:szCs w:val="20"/>
        </w:rPr>
        <w:t>amounting to</w:t>
      </w:r>
      <w:r w:rsidRPr="001222AD">
        <w:rPr>
          <w:rFonts w:ascii="Arial" w:hAnsi="Arial" w:cs="Arial"/>
          <w:sz w:val="22"/>
          <w:szCs w:val="20"/>
        </w:rPr>
        <w:t xml:space="preserve"> Baht 8,348 (8,348 ordinary shares of Baht 1 each).</w:t>
      </w:r>
    </w:p>
    <w:p w14:paraId="1BE5DC9B" w14:textId="1CD0DB3F" w:rsidR="001222AD" w:rsidRPr="001222AD" w:rsidRDefault="001222AD" w:rsidP="001222AD">
      <w:pPr>
        <w:tabs>
          <w:tab w:val="left" w:pos="540"/>
          <w:tab w:val="left" w:pos="2160"/>
          <w:tab w:val="right" w:pos="7280"/>
          <w:tab w:val="right" w:pos="8540"/>
        </w:tabs>
        <w:spacing w:before="120" w:after="120" w:line="380" w:lineRule="exact"/>
        <w:ind w:left="900" w:hanging="900"/>
        <w:jc w:val="thaiDistribute"/>
        <w:rPr>
          <w:rFonts w:ascii="Arial" w:hAnsi="Arial" w:cs="Arial"/>
          <w:sz w:val="22"/>
          <w:szCs w:val="20"/>
        </w:rPr>
      </w:pPr>
      <w:r>
        <w:rPr>
          <w:rFonts w:ascii="Arial" w:hAnsi="Arial" w:cs="Arial"/>
          <w:sz w:val="22"/>
          <w:szCs w:val="20"/>
        </w:rPr>
        <w:tab/>
        <w:t>(2)</w:t>
      </w:r>
      <w:r>
        <w:rPr>
          <w:rFonts w:ascii="Arial" w:hAnsi="Arial" w:cs="Arial"/>
          <w:sz w:val="22"/>
          <w:szCs w:val="20"/>
        </w:rPr>
        <w:tab/>
      </w:r>
      <w:r w:rsidRPr="001222AD">
        <w:rPr>
          <w:rFonts w:ascii="Arial" w:hAnsi="Arial" w:cs="Arial"/>
          <w:sz w:val="22"/>
          <w:szCs w:val="20"/>
        </w:rPr>
        <w:t>The increase in the registered share capital from Baht 446,391,617 (446,391,617 ordinary shares of Baht 1 each) to Baht 557,989,522 (557,989,522 ordinary shares of Baht 1 each), by issuing additional ordinary shares of Baht 111,597,905 (111,597,905 ordinary shares of Baht 1 each)</w:t>
      </w:r>
      <w:r w:rsidRPr="001222AD">
        <w:rPr>
          <w:rFonts w:ascii="Arial" w:hAnsi="Arial" w:cs="Arial"/>
          <w:sz w:val="22"/>
          <w:szCs w:val="20"/>
          <w:cs/>
        </w:rPr>
        <w:t xml:space="preserve"> </w:t>
      </w:r>
      <w:r w:rsidRPr="001222AD">
        <w:rPr>
          <w:rFonts w:ascii="Arial" w:hAnsi="Arial" w:cs="Arial"/>
          <w:sz w:val="22"/>
          <w:szCs w:val="20"/>
        </w:rPr>
        <w:t xml:space="preserve">to be allocated to </w:t>
      </w:r>
      <w:r w:rsidR="00DF74A2">
        <w:rPr>
          <w:rFonts w:ascii="Arial" w:hAnsi="Arial" w:cs="Arial"/>
          <w:sz w:val="22"/>
          <w:szCs w:val="20"/>
        </w:rPr>
        <w:t xml:space="preserve">investor on a </w:t>
      </w:r>
      <w:r w:rsidRPr="001222AD">
        <w:rPr>
          <w:rFonts w:ascii="Arial" w:hAnsi="Arial" w:cs="Arial"/>
          <w:sz w:val="22"/>
          <w:szCs w:val="20"/>
        </w:rPr>
        <w:t xml:space="preserve">private placement </w:t>
      </w:r>
      <w:r w:rsidR="00DF74A2">
        <w:rPr>
          <w:rFonts w:ascii="Arial" w:hAnsi="Arial" w:cs="Arial"/>
          <w:sz w:val="22"/>
          <w:szCs w:val="20"/>
        </w:rPr>
        <w:t>basis</w:t>
      </w:r>
      <w:r w:rsidRPr="001222AD">
        <w:rPr>
          <w:rFonts w:ascii="Arial" w:hAnsi="Arial" w:cs="Arial"/>
          <w:sz w:val="22"/>
          <w:szCs w:val="20"/>
        </w:rPr>
        <w:t>.</w:t>
      </w:r>
    </w:p>
    <w:p w14:paraId="74917354" w14:textId="5E13D464" w:rsidR="00A26C3B" w:rsidRPr="000560F2" w:rsidRDefault="008624B6" w:rsidP="00A26C3B">
      <w:pPr>
        <w:tabs>
          <w:tab w:val="left" w:pos="540"/>
        </w:tabs>
        <w:overflowPunct/>
        <w:autoSpaceDE/>
        <w:autoSpaceDN/>
        <w:adjustRightInd/>
        <w:spacing w:before="240" w:after="120" w:line="380" w:lineRule="exact"/>
        <w:jc w:val="both"/>
        <w:textAlignment w:val="auto"/>
        <w:rPr>
          <w:rFonts w:ascii="Arial" w:hAnsi="Arial" w:cs="Arial"/>
          <w:sz w:val="22"/>
          <w:szCs w:val="22"/>
        </w:rPr>
      </w:pPr>
      <w:r>
        <w:rPr>
          <w:rFonts w:ascii="Arial" w:hAnsi="Arial" w:cs="Arial"/>
          <w:b/>
          <w:bCs/>
          <w:sz w:val="22"/>
          <w:szCs w:val="20"/>
        </w:rPr>
        <w:lastRenderedPageBreak/>
        <w:t>13</w:t>
      </w:r>
      <w:r w:rsidR="00A26C3B" w:rsidRPr="000560F2">
        <w:rPr>
          <w:rFonts w:ascii="Arial" w:hAnsi="Arial" w:cs="Arial"/>
          <w:b/>
          <w:bCs/>
          <w:sz w:val="22"/>
          <w:szCs w:val="20"/>
        </w:rPr>
        <w:t>.</w:t>
      </w:r>
      <w:r w:rsidR="00A26C3B" w:rsidRPr="000560F2">
        <w:rPr>
          <w:rFonts w:ascii="Arial" w:hAnsi="Arial" w:cs="Arial"/>
          <w:b/>
          <w:bCs/>
          <w:sz w:val="22"/>
          <w:szCs w:val="20"/>
        </w:rPr>
        <w:tab/>
        <w:t>Earnings per share</w:t>
      </w:r>
    </w:p>
    <w:p w14:paraId="74597305" w14:textId="4A49021A" w:rsidR="00A26C3B" w:rsidRPr="000560F2" w:rsidRDefault="00A26C3B" w:rsidP="0039152B">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0560F2">
        <w:rPr>
          <w:rFonts w:ascii="Arial" w:hAnsi="Arial" w:cs="Arial"/>
          <w:sz w:val="22"/>
          <w:szCs w:val="20"/>
        </w:rPr>
        <w:tab/>
      </w:r>
      <w:r w:rsidRPr="000560F2">
        <w:rPr>
          <w:rFonts w:ascii="Arial" w:hAnsi="Arial" w:cs="Arial"/>
          <w:sz w:val="22"/>
          <w:szCs w:val="22"/>
        </w:rPr>
        <w:t>Basic earnings per share is calculated by dividing profit for the period attributable to equity holder of the Company (not including other comprehensive income) by the weighted average number of ordinary shares in issue during the period</w:t>
      </w:r>
      <w:r w:rsidR="0039152B">
        <w:rPr>
          <w:rFonts w:ascii="Arial" w:hAnsi="Arial" w:cs="Arial"/>
          <w:sz w:val="22"/>
          <w:szCs w:val="22"/>
        </w:rPr>
        <w:t>.</w:t>
      </w:r>
    </w:p>
    <w:p w14:paraId="269E7ACF" w14:textId="77777777" w:rsidR="00A26C3B" w:rsidRPr="000560F2" w:rsidRDefault="00A26C3B" w:rsidP="00A26C3B">
      <w:pPr>
        <w:spacing w:before="120" w:after="120" w:line="380" w:lineRule="exact"/>
        <w:ind w:left="540"/>
        <w:jc w:val="thaiDistribute"/>
        <w:rPr>
          <w:rFonts w:ascii="Arial" w:hAnsi="Arial" w:cs="Arial"/>
          <w:sz w:val="22"/>
          <w:szCs w:val="22"/>
        </w:rPr>
      </w:pPr>
      <w:r w:rsidRPr="000560F2">
        <w:rPr>
          <w:rFonts w:ascii="Arial" w:hAnsi="Arial" w:cs="Arial"/>
          <w:sz w:val="22"/>
          <w:szCs w:val="22"/>
        </w:rPr>
        <w:t>Earnings per share were computed as follows:</w:t>
      </w:r>
    </w:p>
    <w:tbl>
      <w:tblPr>
        <w:tblW w:w="9090" w:type="dxa"/>
        <w:tblInd w:w="450" w:type="dxa"/>
        <w:tblLayout w:type="fixed"/>
        <w:tblLook w:val="04A0" w:firstRow="1" w:lastRow="0" w:firstColumn="1" w:lastColumn="0" w:noHBand="0" w:noVBand="1"/>
      </w:tblPr>
      <w:tblGrid>
        <w:gridCol w:w="6030"/>
        <w:gridCol w:w="1530"/>
        <w:gridCol w:w="1530"/>
      </w:tblGrid>
      <w:tr w:rsidR="00A26C3B" w:rsidRPr="000560F2" w14:paraId="5C49B5A5" w14:textId="77777777" w:rsidTr="002072FD">
        <w:trPr>
          <w:trHeight w:val="80"/>
        </w:trPr>
        <w:tc>
          <w:tcPr>
            <w:tcW w:w="6030" w:type="dxa"/>
            <w:tcBorders>
              <w:top w:val="nil"/>
              <w:left w:val="nil"/>
              <w:bottom w:val="nil"/>
              <w:right w:val="nil"/>
            </w:tcBorders>
            <w:shd w:val="clear" w:color="auto" w:fill="auto"/>
            <w:noWrap/>
            <w:vAlign w:val="bottom"/>
            <w:hideMark/>
          </w:tcPr>
          <w:p w14:paraId="28DA1192" w14:textId="77777777" w:rsidR="00A26C3B" w:rsidRPr="000560F2" w:rsidRDefault="00A26C3B" w:rsidP="002072FD">
            <w:pPr>
              <w:spacing w:line="380" w:lineRule="exact"/>
              <w:jc w:val="thaiDistribute"/>
              <w:rPr>
                <w:rFonts w:ascii="Arial" w:hAnsi="Arial" w:cs="Arial"/>
                <w:sz w:val="20"/>
                <w:szCs w:val="20"/>
              </w:rPr>
            </w:pPr>
          </w:p>
        </w:tc>
        <w:tc>
          <w:tcPr>
            <w:tcW w:w="3060" w:type="dxa"/>
            <w:gridSpan w:val="2"/>
            <w:tcBorders>
              <w:top w:val="nil"/>
              <w:left w:val="nil"/>
              <w:right w:val="nil"/>
            </w:tcBorders>
            <w:shd w:val="clear" w:color="auto" w:fill="auto"/>
            <w:vAlign w:val="bottom"/>
            <w:hideMark/>
          </w:tcPr>
          <w:p w14:paraId="50E0D49F" w14:textId="77777777" w:rsidR="00A26C3B" w:rsidRPr="000560F2" w:rsidRDefault="00A26C3B" w:rsidP="002072FD">
            <w:pPr>
              <w:pBdr>
                <w:bottom w:val="single" w:sz="4" w:space="0" w:color="auto"/>
              </w:pBdr>
              <w:spacing w:line="380" w:lineRule="exact"/>
              <w:jc w:val="center"/>
              <w:rPr>
                <w:rFonts w:ascii="Arial" w:hAnsi="Arial" w:cs="Arial"/>
                <w:color w:val="000000"/>
                <w:sz w:val="20"/>
                <w:szCs w:val="20"/>
              </w:rPr>
            </w:pPr>
            <w:r w:rsidRPr="000560F2">
              <w:rPr>
                <w:rFonts w:ascii="Arial" w:hAnsi="Arial" w:cs="Arial"/>
                <w:color w:val="000000"/>
                <w:sz w:val="20"/>
                <w:szCs w:val="20"/>
              </w:rPr>
              <w:t xml:space="preserve">For the three-month periods ended 31 March </w:t>
            </w:r>
          </w:p>
        </w:tc>
      </w:tr>
      <w:tr w:rsidR="00A26C3B" w:rsidRPr="000560F2" w14:paraId="7520B17F" w14:textId="77777777" w:rsidTr="002072FD">
        <w:trPr>
          <w:trHeight w:val="350"/>
        </w:trPr>
        <w:tc>
          <w:tcPr>
            <w:tcW w:w="6030" w:type="dxa"/>
            <w:tcBorders>
              <w:top w:val="nil"/>
              <w:left w:val="nil"/>
              <w:bottom w:val="nil"/>
              <w:right w:val="nil"/>
            </w:tcBorders>
            <w:shd w:val="clear" w:color="auto" w:fill="auto"/>
            <w:noWrap/>
            <w:vAlign w:val="bottom"/>
            <w:hideMark/>
          </w:tcPr>
          <w:p w14:paraId="12CA6BA3" w14:textId="77777777" w:rsidR="00A26C3B" w:rsidRPr="000560F2" w:rsidRDefault="00A26C3B" w:rsidP="002072FD">
            <w:pPr>
              <w:spacing w:line="380" w:lineRule="exact"/>
              <w:jc w:val="thaiDistribute"/>
              <w:rPr>
                <w:rFonts w:ascii="Arial" w:hAnsi="Arial" w:cs="Arial"/>
                <w:color w:val="000000"/>
                <w:sz w:val="20"/>
                <w:szCs w:val="20"/>
              </w:rPr>
            </w:pPr>
          </w:p>
        </w:tc>
        <w:tc>
          <w:tcPr>
            <w:tcW w:w="1530" w:type="dxa"/>
            <w:tcBorders>
              <w:left w:val="nil"/>
              <w:right w:val="nil"/>
            </w:tcBorders>
            <w:shd w:val="clear" w:color="auto" w:fill="auto"/>
            <w:noWrap/>
            <w:vAlign w:val="bottom"/>
            <w:hideMark/>
          </w:tcPr>
          <w:p w14:paraId="7A9006E1" w14:textId="77777777" w:rsidR="00A26C3B" w:rsidRPr="000560F2" w:rsidRDefault="00A26C3B" w:rsidP="002072FD">
            <w:pPr>
              <w:pBdr>
                <w:bottom w:val="single" w:sz="4" w:space="0" w:color="auto"/>
              </w:pBdr>
              <w:spacing w:line="380" w:lineRule="exact"/>
              <w:jc w:val="center"/>
              <w:rPr>
                <w:rFonts w:ascii="Arial" w:hAnsi="Arial" w:cs="Arial"/>
                <w:color w:val="000000"/>
                <w:sz w:val="20"/>
                <w:szCs w:val="20"/>
              </w:rPr>
            </w:pPr>
            <w:r>
              <w:rPr>
                <w:rFonts w:ascii="Arial" w:hAnsi="Arial" w:cs="Arial"/>
                <w:color w:val="000000"/>
                <w:sz w:val="20"/>
                <w:szCs w:val="20"/>
              </w:rPr>
              <w:t>2023</w:t>
            </w:r>
          </w:p>
        </w:tc>
        <w:tc>
          <w:tcPr>
            <w:tcW w:w="1530" w:type="dxa"/>
            <w:tcBorders>
              <w:left w:val="nil"/>
              <w:right w:val="nil"/>
            </w:tcBorders>
            <w:shd w:val="clear" w:color="auto" w:fill="auto"/>
            <w:noWrap/>
            <w:vAlign w:val="bottom"/>
            <w:hideMark/>
          </w:tcPr>
          <w:p w14:paraId="0264EE90" w14:textId="77777777" w:rsidR="00A26C3B" w:rsidRPr="000560F2" w:rsidRDefault="00A26C3B" w:rsidP="002072FD">
            <w:pPr>
              <w:pBdr>
                <w:bottom w:val="single" w:sz="4" w:space="0" w:color="auto"/>
              </w:pBdr>
              <w:spacing w:line="380" w:lineRule="exact"/>
              <w:jc w:val="center"/>
              <w:rPr>
                <w:rFonts w:ascii="Arial" w:hAnsi="Arial" w:cs="Arial"/>
                <w:color w:val="000000"/>
                <w:sz w:val="20"/>
                <w:szCs w:val="20"/>
              </w:rPr>
            </w:pPr>
            <w:r>
              <w:rPr>
                <w:rFonts w:ascii="Arial" w:hAnsi="Arial" w:cs="Arial"/>
                <w:color w:val="000000"/>
                <w:sz w:val="20"/>
                <w:szCs w:val="20"/>
              </w:rPr>
              <w:t>2022</w:t>
            </w:r>
          </w:p>
        </w:tc>
      </w:tr>
      <w:tr w:rsidR="00A26C3B" w:rsidRPr="000560F2" w14:paraId="4A243A7B" w14:textId="77777777" w:rsidTr="002072FD">
        <w:trPr>
          <w:trHeight w:val="108"/>
        </w:trPr>
        <w:tc>
          <w:tcPr>
            <w:tcW w:w="6030" w:type="dxa"/>
            <w:tcBorders>
              <w:top w:val="nil"/>
              <w:left w:val="nil"/>
              <w:bottom w:val="nil"/>
              <w:right w:val="nil"/>
            </w:tcBorders>
            <w:shd w:val="clear" w:color="auto" w:fill="auto"/>
            <w:noWrap/>
            <w:vAlign w:val="bottom"/>
            <w:hideMark/>
          </w:tcPr>
          <w:p w14:paraId="3B181B1B" w14:textId="77777777" w:rsidR="00A26C3B" w:rsidRPr="000560F2" w:rsidRDefault="00A26C3B" w:rsidP="002072FD">
            <w:pPr>
              <w:spacing w:line="380" w:lineRule="exact"/>
              <w:ind w:left="165" w:hanging="165"/>
              <w:rPr>
                <w:rFonts w:ascii="Arial" w:hAnsi="Arial" w:cs="Arial"/>
                <w:color w:val="000000"/>
                <w:sz w:val="20"/>
                <w:szCs w:val="20"/>
              </w:rPr>
            </w:pPr>
            <w:r w:rsidRPr="000560F2">
              <w:rPr>
                <w:rFonts w:ascii="Arial" w:hAnsi="Arial" w:cs="Arial"/>
                <w:color w:val="000000"/>
                <w:sz w:val="20"/>
                <w:szCs w:val="20"/>
              </w:rPr>
              <w:t>Profit for the period (Thousand Baht)</w:t>
            </w:r>
          </w:p>
        </w:tc>
        <w:tc>
          <w:tcPr>
            <w:tcW w:w="1530" w:type="dxa"/>
            <w:noWrap/>
            <w:vAlign w:val="bottom"/>
          </w:tcPr>
          <w:p w14:paraId="26D4C01D" w14:textId="77777777" w:rsidR="00A26C3B" w:rsidRPr="000C381A" w:rsidRDefault="00A26C3B" w:rsidP="002072FD">
            <w:pPr>
              <w:spacing w:line="380" w:lineRule="exact"/>
              <w:ind w:right="45"/>
              <w:jc w:val="right"/>
              <w:rPr>
                <w:rFonts w:ascii="Arial" w:hAnsi="Arial" w:cstheme="minorBidi"/>
                <w:color w:val="000000"/>
                <w:sz w:val="20"/>
                <w:szCs w:val="20"/>
              </w:rPr>
            </w:pPr>
            <w:r w:rsidRPr="0000370F">
              <w:rPr>
                <w:rFonts w:ascii="Arial" w:hAnsi="Arial" w:cs="Arial"/>
                <w:color w:val="000000"/>
                <w:sz w:val="20"/>
                <w:szCs w:val="20"/>
              </w:rPr>
              <w:t>45,</w:t>
            </w:r>
            <w:r>
              <w:rPr>
                <w:rFonts w:ascii="Arial" w:hAnsi="Arial" w:cs="Arial"/>
                <w:color w:val="000000"/>
                <w:sz w:val="20"/>
                <w:szCs w:val="20"/>
              </w:rPr>
              <w:t>035</w:t>
            </w:r>
          </w:p>
        </w:tc>
        <w:tc>
          <w:tcPr>
            <w:tcW w:w="1530" w:type="dxa"/>
            <w:tcBorders>
              <w:left w:val="nil"/>
              <w:bottom w:val="nil"/>
              <w:right w:val="nil"/>
            </w:tcBorders>
            <w:shd w:val="clear" w:color="auto" w:fill="auto"/>
            <w:noWrap/>
            <w:hideMark/>
          </w:tcPr>
          <w:p w14:paraId="4ADAE230" w14:textId="77777777" w:rsidR="00A26C3B" w:rsidRPr="000560F2" w:rsidRDefault="00A26C3B" w:rsidP="002072FD">
            <w:pPr>
              <w:spacing w:line="380" w:lineRule="exact"/>
              <w:ind w:right="45"/>
              <w:jc w:val="right"/>
              <w:rPr>
                <w:rFonts w:ascii="Arial" w:hAnsi="Arial" w:cs="Arial"/>
                <w:color w:val="000000"/>
                <w:sz w:val="20"/>
                <w:szCs w:val="20"/>
              </w:rPr>
            </w:pPr>
            <w:r w:rsidRPr="000560F2">
              <w:rPr>
                <w:rFonts w:ascii="Arial" w:hAnsi="Arial" w:cs="Arial"/>
                <w:color w:val="000000"/>
                <w:sz w:val="20"/>
                <w:szCs w:val="20"/>
              </w:rPr>
              <w:t>38,876</w:t>
            </w:r>
          </w:p>
        </w:tc>
      </w:tr>
      <w:tr w:rsidR="00A26C3B" w:rsidRPr="000560F2" w14:paraId="7B046416" w14:textId="77777777" w:rsidTr="002072FD">
        <w:trPr>
          <w:trHeight w:val="80"/>
        </w:trPr>
        <w:tc>
          <w:tcPr>
            <w:tcW w:w="6030" w:type="dxa"/>
            <w:tcBorders>
              <w:top w:val="nil"/>
              <w:left w:val="nil"/>
              <w:bottom w:val="nil"/>
              <w:right w:val="nil"/>
            </w:tcBorders>
            <w:shd w:val="clear" w:color="auto" w:fill="auto"/>
            <w:vAlign w:val="bottom"/>
            <w:hideMark/>
          </w:tcPr>
          <w:p w14:paraId="6AE461DD" w14:textId="77777777" w:rsidR="00A26C3B" w:rsidRPr="000560F2" w:rsidRDefault="00A26C3B" w:rsidP="002072FD">
            <w:pPr>
              <w:spacing w:line="380" w:lineRule="exact"/>
              <w:ind w:left="165" w:hanging="165"/>
              <w:rPr>
                <w:rFonts w:ascii="Arial" w:hAnsi="Arial" w:cs="Arial"/>
                <w:color w:val="000000"/>
                <w:sz w:val="20"/>
                <w:szCs w:val="20"/>
              </w:rPr>
            </w:pPr>
            <w:r w:rsidRPr="000560F2">
              <w:rPr>
                <w:rFonts w:ascii="Arial" w:hAnsi="Arial" w:cs="Arial"/>
                <w:color w:val="000000"/>
                <w:sz w:val="20"/>
                <w:szCs w:val="20"/>
              </w:rPr>
              <w:t>Weighted average number of ordinary shares (Thousand shares)</w:t>
            </w:r>
          </w:p>
        </w:tc>
        <w:tc>
          <w:tcPr>
            <w:tcW w:w="1530" w:type="dxa"/>
            <w:vAlign w:val="bottom"/>
          </w:tcPr>
          <w:p w14:paraId="568B4BAD" w14:textId="01E34014" w:rsidR="00A26C3B" w:rsidRPr="0000370F" w:rsidRDefault="00A26C3B" w:rsidP="002072FD">
            <w:pPr>
              <w:spacing w:line="380" w:lineRule="exact"/>
              <w:ind w:right="45"/>
              <w:jc w:val="right"/>
              <w:rPr>
                <w:rFonts w:ascii="Arial" w:hAnsi="Arial" w:cs="Arial"/>
                <w:color w:val="000000"/>
                <w:sz w:val="20"/>
                <w:szCs w:val="20"/>
              </w:rPr>
            </w:pPr>
            <w:r w:rsidRPr="0000370F">
              <w:rPr>
                <w:rFonts w:ascii="Arial" w:hAnsi="Arial" w:cs="Arial"/>
                <w:color w:val="000000"/>
                <w:sz w:val="20"/>
                <w:szCs w:val="20"/>
              </w:rPr>
              <w:t>446,</w:t>
            </w:r>
            <w:r w:rsidR="00AF583D">
              <w:rPr>
                <w:rFonts w:ascii="Arial" w:hAnsi="Arial" w:cs="Arial"/>
                <w:color w:val="000000"/>
                <w:sz w:val="20"/>
                <w:szCs w:val="20"/>
              </w:rPr>
              <w:t>392</w:t>
            </w:r>
          </w:p>
        </w:tc>
        <w:tc>
          <w:tcPr>
            <w:tcW w:w="1530" w:type="dxa"/>
            <w:tcBorders>
              <w:top w:val="nil"/>
              <w:left w:val="nil"/>
              <w:bottom w:val="nil"/>
              <w:right w:val="nil"/>
            </w:tcBorders>
            <w:shd w:val="clear" w:color="auto" w:fill="auto"/>
            <w:noWrap/>
            <w:hideMark/>
          </w:tcPr>
          <w:p w14:paraId="38E3175F" w14:textId="099623C4" w:rsidR="00A26C3B" w:rsidRPr="000560F2" w:rsidRDefault="00AF583D" w:rsidP="002072FD">
            <w:pPr>
              <w:spacing w:line="380" w:lineRule="exact"/>
              <w:ind w:right="45"/>
              <w:jc w:val="right"/>
              <w:rPr>
                <w:rFonts w:ascii="Arial" w:hAnsi="Arial" w:cs="Arial"/>
                <w:color w:val="000000"/>
                <w:sz w:val="20"/>
                <w:szCs w:val="20"/>
              </w:rPr>
            </w:pPr>
            <w:r>
              <w:rPr>
                <w:rFonts w:ascii="Arial" w:hAnsi="Arial" w:cs="Arial"/>
                <w:color w:val="000000"/>
                <w:sz w:val="20"/>
                <w:szCs w:val="20"/>
              </w:rPr>
              <w:t>446,392</w:t>
            </w:r>
          </w:p>
        </w:tc>
      </w:tr>
      <w:tr w:rsidR="00A26C3B" w:rsidRPr="000560F2" w14:paraId="79E4709F" w14:textId="77777777" w:rsidTr="002072FD">
        <w:trPr>
          <w:trHeight w:val="350"/>
        </w:trPr>
        <w:tc>
          <w:tcPr>
            <w:tcW w:w="6030" w:type="dxa"/>
            <w:tcBorders>
              <w:top w:val="nil"/>
              <w:left w:val="nil"/>
              <w:bottom w:val="nil"/>
              <w:right w:val="nil"/>
            </w:tcBorders>
            <w:shd w:val="clear" w:color="auto" w:fill="auto"/>
            <w:noWrap/>
            <w:vAlign w:val="bottom"/>
            <w:hideMark/>
          </w:tcPr>
          <w:p w14:paraId="72809241" w14:textId="77777777" w:rsidR="00A26C3B" w:rsidRPr="000560F2" w:rsidRDefault="00A26C3B" w:rsidP="002072FD">
            <w:pPr>
              <w:spacing w:line="380" w:lineRule="exact"/>
              <w:ind w:left="165" w:hanging="165"/>
              <w:rPr>
                <w:rFonts w:ascii="Arial" w:hAnsi="Arial" w:cs="Arial"/>
                <w:color w:val="000000"/>
                <w:sz w:val="20"/>
                <w:szCs w:val="20"/>
              </w:rPr>
            </w:pPr>
            <w:r w:rsidRPr="000560F2">
              <w:rPr>
                <w:rFonts w:ascii="Arial" w:hAnsi="Arial" w:cs="Arial"/>
                <w:color w:val="000000"/>
                <w:sz w:val="20"/>
                <w:szCs w:val="20"/>
              </w:rPr>
              <w:t>Profit per share (Baht/share)</w:t>
            </w:r>
          </w:p>
        </w:tc>
        <w:tc>
          <w:tcPr>
            <w:tcW w:w="1530" w:type="dxa"/>
            <w:noWrap/>
            <w:vAlign w:val="bottom"/>
          </w:tcPr>
          <w:p w14:paraId="4977C7F7" w14:textId="77777777" w:rsidR="00A26C3B" w:rsidRPr="0000370F" w:rsidRDefault="00A26C3B" w:rsidP="002072FD">
            <w:pPr>
              <w:spacing w:line="380" w:lineRule="exact"/>
              <w:ind w:right="45"/>
              <w:jc w:val="right"/>
              <w:rPr>
                <w:rFonts w:ascii="Arial" w:hAnsi="Arial" w:cs="Arial"/>
                <w:color w:val="000000"/>
                <w:sz w:val="20"/>
                <w:szCs w:val="20"/>
              </w:rPr>
            </w:pPr>
            <w:r w:rsidRPr="0000370F">
              <w:rPr>
                <w:rFonts w:ascii="Arial" w:hAnsi="Arial" w:cs="Arial"/>
                <w:color w:val="000000"/>
                <w:sz w:val="20"/>
                <w:szCs w:val="20"/>
              </w:rPr>
              <w:t>0.10</w:t>
            </w:r>
          </w:p>
        </w:tc>
        <w:tc>
          <w:tcPr>
            <w:tcW w:w="1530" w:type="dxa"/>
            <w:tcBorders>
              <w:top w:val="nil"/>
              <w:left w:val="nil"/>
              <w:bottom w:val="nil"/>
              <w:right w:val="nil"/>
            </w:tcBorders>
            <w:shd w:val="clear" w:color="auto" w:fill="auto"/>
            <w:noWrap/>
            <w:hideMark/>
          </w:tcPr>
          <w:p w14:paraId="133F2E6B" w14:textId="77777777" w:rsidR="00A26C3B" w:rsidRPr="000560F2" w:rsidRDefault="00A26C3B" w:rsidP="002072FD">
            <w:pPr>
              <w:spacing w:line="380" w:lineRule="exact"/>
              <w:ind w:right="45"/>
              <w:jc w:val="right"/>
              <w:rPr>
                <w:rFonts w:ascii="Arial" w:hAnsi="Arial" w:cs="Arial"/>
                <w:color w:val="000000"/>
                <w:sz w:val="20"/>
                <w:szCs w:val="20"/>
              </w:rPr>
            </w:pPr>
            <w:r w:rsidRPr="000560F2">
              <w:rPr>
                <w:rFonts w:ascii="Arial" w:hAnsi="Arial" w:cs="Arial"/>
                <w:color w:val="000000"/>
                <w:sz w:val="20"/>
                <w:szCs w:val="20"/>
              </w:rPr>
              <w:t>0.09</w:t>
            </w:r>
          </w:p>
        </w:tc>
      </w:tr>
    </w:tbl>
    <w:p w14:paraId="36D49637" w14:textId="4697E36F" w:rsidR="00B56303" w:rsidRPr="000560F2" w:rsidRDefault="008624B6" w:rsidP="00030357">
      <w:pPr>
        <w:tabs>
          <w:tab w:val="left" w:pos="540"/>
        </w:tabs>
        <w:overflowPunct/>
        <w:autoSpaceDE/>
        <w:autoSpaceDN/>
        <w:adjustRightInd/>
        <w:spacing w:before="240" w:after="120"/>
        <w:textAlignment w:val="auto"/>
        <w:rPr>
          <w:rFonts w:ascii="Arial" w:hAnsi="Arial" w:cs="Arial"/>
          <w:b/>
          <w:bCs/>
          <w:sz w:val="22"/>
          <w:szCs w:val="20"/>
        </w:rPr>
      </w:pPr>
      <w:r>
        <w:rPr>
          <w:rFonts w:ascii="Arial" w:hAnsi="Arial" w:cs="Arial"/>
          <w:b/>
          <w:bCs/>
          <w:sz w:val="22"/>
          <w:szCs w:val="20"/>
        </w:rPr>
        <w:t>14</w:t>
      </w:r>
      <w:r w:rsidR="00B56303" w:rsidRPr="000560F2">
        <w:rPr>
          <w:rFonts w:ascii="Arial" w:hAnsi="Arial" w:cs="Arial"/>
          <w:b/>
          <w:bCs/>
          <w:sz w:val="22"/>
          <w:szCs w:val="20"/>
        </w:rPr>
        <w:t xml:space="preserve">.  </w:t>
      </w:r>
      <w:r w:rsidR="00030357">
        <w:rPr>
          <w:rFonts w:ascii="Arial" w:hAnsi="Arial" w:cs="Arial"/>
          <w:b/>
          <w:bCs/>
          <w:sz w:val="22"/>
          <w:szCs w:val="20"/>
        </w:rPr>
        <w:tab/>
      </w:r>
      <w:r w:rsidR="00B56303" w:rsidRPr="000560F2">
        <w:rPr>
          <w:rFonts w:ascii="Arial" w:hAnsi="Arial" w:cs="Arial"/>
          <w:b/>
          <w:bCs/>
          <w:sz w:val="22"/>
          <w:szCs w:val="20"/>
        </w:rPr>
        <w:t xml:space="preserve">Segment information </w:t>
      </w:r>
    </w:p>
    <w:p w14:paraId="14938F74" w14:textId="222496C4" w:rsidR="00B56303" w:rsidRPr="000560F2" w:rsidRDefault="00B56303" w:rsidP="00B56303">
      <w:pPr>
        <w:tabs>
          <w:tab w:val="left" w:pos="2160"/>
          <w:tab w:val="right" w:pos="7200"/>
          <w:tab w:val="right" w:pos="8540"/>
        </w:tabs>
        <w:spacing w:before="120" w:after="120" w:line="380" w:lineRule="exact"/>
        <w:ind w:left="547" w:hanging="547"/>
        <w:jc w:val="both"/>
        <w:rPr>
          <w:rFonts w:ascii="Arial" w:hAnsi="Arial" w:cs="Arial"/>
          <w:sz w:val="22"/>
          <w:szCs w:val="22"/>
        </w:rPr>
      </w:pPr>
      <w:r w:rsidRPr="000560F2">
        <w:rPr>
          <w:rFonts w:ascii="Arial" w:hAnsi="Arial" w:cs="Arial"/>
          <w:sz w:val="22"/>
          <w:szCs w:val="20"/>
        </w:rPr>
        <w:tab/>
      </w:r>
      <w:r w:rsidRPr="000560F2">
        <w:rPr>
          <w:rFonts w:ascii="Arial" w:hAnsi="Arial" w:cs="Arial"/>
          <w:sz w:val="22"/>
          <w:szCs w:val="22"/>
        </w:rPr>
        <w:t xml:space="preserve">The Company is </w:t>
      </w:r>
      <w:r w:rsidR="00637BB2" w:rsidRPr="000560F2">
        <w:rPr>
          <w:rFonts w:ascii="Arial" w:hAnsi="Arial" w:cs="Arial"/>
          <w:sz w:val="22"/>
          <w:szCs w:val="22"/>
        </w:rPr>
        <w:t>organized</w:t>
      </w:r>
      <w:r w:rsidRPr="000560F2">
        <w:rPr>
          <w:rFonts w:ascii="Arial" w:hAnsi="Arial" w:cs="Arial"/>
          <w:sz w:val="22"/>
          <w:szCs w:val="22"/>
        </w:rPr>
        <w:t xml:space="preserve"> into business units based on its services. During the current period, the Company has not changed the </w:t>
      </w:r>
      <w:r w:rsidR="00637BB2" w:rsidRPr="000560F2">
        <w:rPr>
          <w:rFonts w:ascii="Arial" w:hAnsi="Arial" w:cs="Arial"/>
          <w:sz w:val="22"/>
          <w:szCs w:val="22"/>
        </w:rPr>
        <w:t>organization</w:t>
      </w:r>
      <w:r w:rsidRPr="000560F2">
        <w:rPr>
          <w:rFonts w:ascii="Arial" w:hAnsi="Arial" w:cs="Arial"/>
          <w:sz w:val="22"/>
          <w:szCs w:val="22"/>
        </w:rPr>
        <w:t xml:space="preserve"> of its reportable segments.</w:t>
      </w:r>
    </w:p>
    <w:p w14:paraId="7BF32396" w14:textId="1437A6BE" w:rsidR="00B56303" w:rsidRPr="000560F2" w:rsidRDefault="00B56303" w:rsidP="00B56303">
      <w:pPr>
        <w:tabs>
          <w:tab w:val="left" w:pos="2160"/>
          <w:tab w:val="right" w:pos="7200"/>
          <w:tab w:val="right" w:pos="8540"/>
        </w:tabs>
        <w:spacing w:before="120" w:after="120" w:line="380" w:lineRule="exact"/>
        <w:ind w:left="547" w:hanging="547"/>
        <w:jc w:val="both"/>
        <w:rPr>
          <w:rFonts w:ascii="Arial" w:hAnsi="Arial" w:cs="Arial"/>
          <w:sz w:val="22"/>
          <w:szCs w:val="22"/>
        </w:rPr>
      </w:pPr>
      <w:r w:rsidRPr="000560F2">
        <w:rPr>
          <w:rFonts w:ascii="Arial" w:hAnsi="Arial" w:cs="Arial"/>
          <w:sz w:val="22"/>
          <w:szCs w:val="22"/>
        </w:rPr>
        <w:tab/>
        <w:t xml:space="preserve">The following tables present revenue and profit information regarding the Company’s operating segments for the three-month periods ended 31 March </w:t>
      </w:r>
      <w:r w:rsidR="00D4623D">
        <w:rPr>
          <w:rFonts w:ascii="Arial" w:hAnsi="Arial" w:cs="Arial"/>
          <w:sz w:val="22"/>
          <w:szCs w:val="22"/>
        </w:rPr>
        <w:t>2023</w:t>
      </w:r>
      <w:r w:rsidRPr="000560F2">
        <w:rPr>
          <w:rFonts w:ascii="Arial" w:hAnsi="Arial" w:cs="Arial"/>
          <w:sz w:val="22"/>
          <w:szCs w:val="22"/>
        </w:rPr>
        <w:t xml:space="preserve"> and </w:t>
      </w:r>
      <w:r w:rsidR="00D4623D">
        <w:rPr>
          <w:rFonts w:ascii="Arial" w:hAnsi="Arial" w:cs="Arial"/>
          <w:sz w:val="22"/>
          <w:szCs w:val="22"/>
        </w:rPr>
        <w:t>2022</w:t>
      </w:r>
      <w:r w:rsidRPr="000560F2">
        <w:rPr>
          <w:rFonts w:ascii="Arial" w:hAnsi="Arial" w:cs="Arial"/>
          <w:sz w:val="22"/>
          <w:szCs w:val="22"/>
        </w:rPr>
        <w:t>, respectively.</w:t>
      </w:r>
    </w:p>
    <w:p w14:paraId="39A93884" w14:textId="4BFD06A5" w:rsidR="00B56303" w:rsidRPr="000560F2" w:rsidRDefault="00B56303" w:rsidP="00B56303">
      <w:pPr>
        <w:tabs>
          <w:tab w:val="left" w:pos="2160"/>
          <w:tab w:val="right" w:pos="7280"/>
          <w:tab w:val="right" w:pos="9360"/>
        </w:tabs>
        <w:spacing w:line="360" w:lineRule="exact"/>
        <w:ind w:left="547" w:right="-7" w:hanging="547"/>
        <w:jc w:val="right"/>
        <w:rPr>
          <w:rFonts w:ascii="Arial" w:hAnsi="Arial" w:cs="Arial"/>
          <w:sz w:val="16"/>
          <w:szCs w:val="16"/>
          <w:cs/>
        </w:rPr>
      </w:pPr>
      <w:r w:rsidRPr="000560F2">
        <w:rPr>
          <w:rFonts w:ascii="Arial" w:hAnsi="Arial" w:cs="Arial"/>
          <w:sz w:val="16"/>
          <w:szCs w:val="16"/>
        </w:rPr>
        <w:t>(Unit: Million Baht)</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B56303" w:rsidRPr="000560F2" w14:paraId="7BB19A4E" w14:textId="77777777" w:rsidTr="0000248B">
        <w:tc>
          <w:tcPr>
            <w:tcW w:w="2790" w:type="dxa"/>
          </w:tcPr>
          <w:p w14:paraId="2BE9DFB8" w14:textId="77777777" w:rsidR="00B56303" w:rsidRPr="000560F2" w:rsidRDefault="00B56303" w:rsidP="0000248B">
            <w:pPr>
              <w:spacing w:line="280" w:lineRule="exact"/>
              <w:ind w:right="-108"/>
              <w:rPr>
                <w:rFonts w:ascii="Arial" w:hAnsi="Arial" w:cs="Arial"/>
                <w:sz w:val="16"/>
                <w:szCs w:val="16"/>
              </w:rPr>
            </w:pPr>
          </w:p>
        </w:tc>
        <w:tc>
          <w:tcPr>
            <w:tcW w:w="6300" w:type="dxa"/>
            <w:gridSpan w:val="6"/>
          </w:tcPr>
          <w:p w14:paraId="46385F6C" w14:textId="77777777" w:rsidR="00B56303" w:rsidRPr="000560F2" w:rsidRDefault="00B56303" w:rsidP="0000248B">
            <w:pPr>
              <w:pBdr>
                <w:bottom w:val="single" w:sz="4" w:space="1" w:color="auto"/>
              </w:pBdr>
              <w:spacing w:line="280" w:lineRule="exact"/>
              <w:jc w:val="center"/>
              <w:rPr>
                <w:rFonts w:ascii="Arial" w:hAnsi="Arial" w:cs="Arial"/>
                <w:sz w:val="16"/>
                <w:szCs w:val="16"/>
              </w:rPr>
            </w:pPr>
            <w:r w:rsidRPr="000560F2">
              <w:rPr>
                <w:rFonts w:ascii="Arial" w:hAnsi="Arial" w:cs="Arial"/>
                <w:sz w:val="16"/>
                <w:szCs w:val="16"/>
              </w:rPr>
              <w:t>For the three-month period ended 31 March</w:t>
            </w:r>
          </w:p>
        </w:tc>
      </w:tr>
      <w:tr w:rsidR="00B56303" w:rsidRPr="000560F2" w14:paraId="07683ED2" w14:textId="77777777" w:rsidTr="0000248B">
        <w:tc>
          <w:tcPr>
            <w:tcW w:w="2790" w:type="dxa"/>
          </w:tcPr>
          <w:p w14:paraId="6779AE00" w14:textId="77777777" w:rsidR="00B56303" w:rsidRPr="000560F2" w:rsidRDefault="00B56303" w:rsidP="0000248B">
            <w:pPr>
              <w:spacing w:line="280" w:lineRule="exact"/>
              <w:ind w:right="-108"/>
              <w:rPr>
                <w:rFonts w:ascii="Arial" w:hAnsi="Arial" w:cs="Arial"/>
                <w:sz w:val="16"/>
                <w:szCs w:val="16"/>
              </w:rPr>
            </w:pPr>
          </w:p>
        </w:tc>
        <w:tc>
          <w:tcPr>
            <w:tcW w:w="2100" w:type="dxa"/>
            <w:gridSpan w:val="2"/>
            <w:vAlign w:val="bottom"/>
          </w:tcPr>
          <w:p w14:paraId="42152605" w14:textId="77777777" w:rsidR="00B56303" w:rsidRPr="000560F2" w:rsidRDefault="00B56303" w:rsidP="0000248B">
            <w:pPr>
              <w:pBdr>
                <w:bottom w:val="single" w:sz="2" w:space="1" w:color="auto"/>
              </w:pBdr>
              <w:spacing w:line="280" w:lineRule="exact"/>
              <w:jc w:val="center"/>
              <w:rPr>
                <w:rFonts w:ascii="Arial" w:hAnsi="Arial" w:cs="Arial"/>
                <w:sz w:val="16"/>
                <w:szCs w:val="16"/>
              </w:rPr>
            </w:pPr>
            <w:r w:rsidRPr="000560F2">
              <w:rPr>
                <w:rFonts w:ascii="Arial" w:hAnsi="Arial" w:cs="Arial"/>
                <w:sz w:val="16"/>
                <w:szCs w:val="16"/>
              </w:rPr>
              <w:t>Outsourcing services</w:t>
            </w:r>
          </w:p>
        </w:tc>
        <w:tc>
          <w:tcPr>
            <w:tcW w:w="2100" w:type="dxa"/>
            <w:gridSpan w:val="2"/>
            <w:vAlign w:val="bottom"/>
          </w:tcPr>
          <w:p w14:paraId="4060567F" w14:textId="77777777" w:rsidR="00B56303" w:rsidRPr="000560F2" w:rsidRDefault="00B56303" w:rsidP="0000248B">
            <w:pPr>
              <w:pBdr>
                <w:bottom w:val="single" w:sz="2" w:space="1" w:color="auto"/>
              </w:pBdr>
              <w:spacing w:line="280" w:lineRule="exact"/>
              <w:jc w:val="center"/>
              <w:rPr>
                <w:rFonts w:ascii="Arial" w:hAnsi="Arial" w:cs="Arial"/>
                <w:sz w:val="16"/>
                <w:szCs w:val="16"/>
              </w:rPr>
            </w:pPr>
            <w:r w:rsidRPr="000560F2">
              <w:rPr>
                <w:rFonts w:ascii="Arial" w:hAnsi="Arial" w:cs="Arial"/>
                <w:sz w:val="16"/>
                <w:szCs w:val="16"/>
              </w:rPr>
              <w:t>Rental services</w:t>
            </w:r>
          </w:p>
        </w:tc>
        <w:tc>
          <w:tcPr>
            <w:tcW w:w="2100" w:type="dxa"/>
            <w:gridSpan w:val="2"/>
            <w:vAlign w:val="bottom"/>
          </w:tcPr>
          <w:p w14:paraId="4AE32752" w14:textId="77777777" w:rsidR="00B56303" w:rsidRPr="000560F2" w:rsidRDefault="00B56303" w:rsidP="0000248B">
            <w:pPr>
              <w:pBdr>
                <w:bottom w:val="single" w:sz="2" w:space="1" w:color="auto"/>
              </w:pBdr>
              <w:spacing w:line="280" w:lineRule="exact"/>
              <w:jc w:val="center"/>
              <w:rPr>
                <w:rFonts w:ascii="Arial" w:hAnsi="Arial" w:cs="Arial"/>
                <w:sz w:val="16"/>
                <w:szCs w:val="16"/>
              </w:rPr>
            </w:pPr>
            <w:r w:rsidRPr="000560F2">
              <w:rPr>
                <w:rFonts w:ascii="Arial" w:hAnsi="Arial" w:cs="Arial"/>
                <w:sz w:val="16"/>
                <w:szCs w:val="16"/>
              </w:rPr>
              <w:t>Total</w:t>
            </w:r>
          </w:p>
        </w:tc>
      </w:tr>
      <w:tr w:rsidR="00D4623D" w:rsidRPr="000560F2" w14:paraId="59696814" w14:textId="77777777" w:rsidTr="0000248B">
        <w:tc>
          <w:tcPr>
            <w:tcW w:w="2790" w:type="dxa"/>
          </w:tcPr>
          <w:p w14:paraId="453EC373" w14:textId="77777777" w:rsidR="00D4623D" w:rsidRPr="000560F2" w:rsidRDefault="00D4623D" w:rsidP="00D4623D">
            <w:pPr>
              <w:spacing w:line="280" w:lineRule="exact"/>
              <w:ind w:right="-108"/>
              <w:rPr>
                <w:rFonts w:ascii="Arial" w:hAnsi="Arial" w:cs="Arial"/>
                <w:sz w:val="16"/>
                <w:szCs w:val="16"/>
                <w:cs/>
              </w:rPr>
            </w:pPr>
          </w:p>
        </w:tc>
        <w:tc>
          <w:tcPr>
            <w:tcW w:w="1050" w:type="dxa"/>
          </w:tcPr>
          <w:p w14:paraId="13DCDF5B" w14:textId="5E43035C" w:rsidR="00D4623D" w:rsidRPr="000560F2" w:rsidRDefault="00D4623D" w:rsidP="00D4623D">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2023</w:t>
            </w:r>
          </w:p>
        </w:tc>
        <w:tc>
          <w:tcPr>
            <w:tcW w:w="1050" w:type="dxa"/>
          </w:tcPr>
          <w:p w14:paraId="1B7171F7" w14:textId="1F002D40" w:rsidR="00D4623D" w:rsidRPr="000560F2" w:rsidRDefault="00D4623D" w:rsidP="00D4623D">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2022</w:t>
            </w:r>
          </w:p>
        </w:tc>
        <w:tc>
          <w:tcPr>
            <w:tcW w:w="1050" w:type="dxa"/>
          </w:tcPr>
          <w:p w14:paraId="6A2DC447" w14:textId="3C471090" w:rsidR="00D4623D" w:rsidRPr="000560F2" w:rsidRDefault="00D4623D" w:rsidP="00D4623D">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2023</w:t>
            </w:r>
          </w:p>
        </w:tc>
        <w:tc>
          <w:tcPr>
            <w:tcW w:w="1050" w:type="dxa"/>
          </w:tcPr>
          <w:p w14:paraId="78CFD6CB" w14:textId="4C593D4A" w:rsidR="00D4623D" w:rsidRPr="000560F2" w:rsidRDefault="00D4623D" w:rsidP="00D4623D">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2022</w:t>
            </w:r>
          </w:p>
        </w:tc>
        <w:tc>
          <w:tcPr>
            <w:tcW w:w="1050" w:type="dxa"/>
          </w:tcPr>
          <w:p w14:paraId="58702560" w14:textId="58805546" w:rsidR="00D4623D" w:rsidRPr="000560F2" w:rsidRDefault="00D4623D" w:rsidP="00D4623D">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2023</w:t>
            </w:r>
          </w:p>
        </w:tc>
        <w:tc>
          <w:tcPr>
            <w:tcW w:w="1050" w:type="dxa"/>
          </w:tcPr>
          <w:p w14:paraId="6156C8FC" w14:textId="1107F4D8" w:rsidR="00D4623D" w:rsidRPr="000560F2" w:rsidRDefault="00D4623D" w:rsidP="00D4623D">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2022</w:t>
            </w:r>
          </w:p>
        </w:tc>
      </w:tr>
      <w:tr w:rsidR="00D4623D" w:rsidRPr="000560F2" w14:paraId="28398C28" w14:textId="77777777" w:rsidTr="004A701C">
        <w:trPr>
          <w:trHeight w:val="144"/>
        </w:trPr>
        <w:tc>
          <w:tcPr>
            <w:tcW w:w="2790" w:type="dxa"/>
          </w:tcPr>
          <w:p w14:paraId="3BCA9CC2" w14:textId="77777777" w:rsidR="00D4623D" w:rsidRPr="000560F2" w:rsidRDefault="00D4623D" w:rsidP="00D4623D">
            <w:pPr>
              <w:spacing w:line="280" w:lineRule="exact"/>
              <w:ind w:right="-108"/>
              <w:rPr>
                <w:rFonts w:ascii="Arial" w:hAnsi="Arial" w:cs="Arial"/>
                <w:sz w:val="16"/>
                <w:szCs w:val="16"/>
                <w:cs/>
              </w:rPr>
            </w:pPr>
            <w:r w:rsidRPr="000560F2">
              <w:rPr>
                <w:rFonts w:ascii="Arial" w:hAnsi="Arial" w:cs="Arial"/>
                <w:sz w:val="16"/>
                <w:szCs w:val="16"/>
              </w:rPr>
              <w:t>Revenue from external customers</w:t>
            </w:r>
          </w:p>
        </w:tc>
        <w:tc>
          <w:tcPr>
            <w:tcW w:w="1050" w:type="dxa"/>
          </w:tcPr>
          <w:p w14:paraId="66ECA1FB" w14:textId="48BE1817" w:rsidR="00D4623D" w:rsidRPr="000560F2" w:rsidRDefault="00C54A0E" w:rsidP="00D4623D">
            <w:pPr>
              <w:tabs>
                <w:tab w:val="decimal" w:pos="702"/>
              </w:tabs>
              <w:spacing w:line="280" w:lineRule="exact"/>
              <w:ind w:right="-36"/>
              <w:rPr>
                <w:rFonts w:ascii="Arial" w:hAnsi="Arial" w:cs="Arial"/>
                <w:sz w:val="16"/>
                <w:szCs w:val="16"/>
              </w:rPr>
            </w:pPr>
            <w:r w:rsidRPr="00C54A0E">
              <w:rPr>
                <w:rFonts w:ascii="Arial" w:hAnsi="Arial" w:cs="Arial"/>
                <w:sz w:val="16"/>
                <w:szCs w:val="16"/>
              </w:rPr>
              <w:t>500</w:t>
            </w:r>
          </w:p>
        </w:tc>
        <w:tc>
          <w:tcPr>
            <w:tcW w:w="1050" w:type="dxa"/>
          </w:tcPr>
          <w:p w14:paraId="1F0EFC6B" w14:textId="57C8D81E" w:rsidR="00D4623D" w:rsidRPr="000560F2" w:rsidRDefault="00D4623D" w:rsidP="00D4623D">
            <w:pPr>
              <w:tabs>
                <w:tab w:val="decimal" w:pos="702"/>
              </w:tabs>
              <w:spacing w:line="280" w:lineRule="exact"/>
              <w:ind w:right="-36"/>
              <w:rPr>
                <w:rFonts w:ascii="Arial" w:hAnsi="Arial" w:cs="Arial"/>
                <w:sz w:val="16"/>
                <w:szCs w:val="16"/>
              </w:rPr>
            </w:pPr>
            <w:r w:rsidRPr="000560F2">
              <w:rPr>
                <w:rFonts w:ascii="Arial" w:hAnsi="Arial" w:cs="Arial"/>
                <w:sz w:val="16"/>
                <w:szCs w:val="16"/>
              </w:rPr>
              <w:t>481</w:t>
            </w:r>
          </w:p>
        </w:tc>
        <w:tc>
          <w:tcPr>
            <w:tcW w:w="1050" w:type="dxa"/>
            <w:vAlign w:val="bottom"/>
          </w:tcPr>
          <w:p w14:paraId="1CF64D5F" w14:textId="5E3817AE" w:rsidR="00D4623D" w:rsidRPr="000560F2" w:rsidRDefault="00C54A0E" w:rsidP="00D4623D">
            <w:pPr>
              <w:tabs>
                <w:tab w:val="decimal" w:pos="702"/>
              </w:tabs>
              <w:spacing w:line="280" w:lineRule="exact"/>
              <w:ind w:right="-36"/>
              <w:rPr>
                <w:rFonts w:ascii="Arial" w:hAnsi="Arial" w:cs="Arial"/>
                <w:sz w:val="16"/>
                <w:szCs w:val="16"/>
              </w:rPr>
            </w:pPr>
            <w:r>
              <w:rPr>
                <w:rFonts w:ascii="Arial" w:hAnsi="Arial" w:cs="Arial"/>
                <w:sz w:val="16"/>
                <w:szCs w:val="16"/>
              </w:rPr>
              <w:t>78</w:t>
            </w:r>
          </w:p>
        </w:tc>
        <w:tc>
          <w:tcPr>
            <w:tcW w:w="1050" w:type="dxa"/>
          </w:tcPr>
          <w:p w14:paraId="3002E757" w14:textId="264A02AF" w:rsidR="00D4623D" w:rsidRPr="000560F2" w:rsidRDefault="00D4623D" w:rsidP="00D4623D">
            <w:pPr>
              <w:tabs>
                <w:tab w:val="decimal" w:pos="702"/>
              </w:tabs>
              <w:spacing w:line="280" w:lineRule="exact"/>
              <w:ind w:right="-36"/>
              <w:rPr>
                <w:rFonts w:ascii="Arial" w:hAnsi="Arial" w:cs="Arial"/>
                <w:sz w:val="16"/>
                <w:szCs w:val="16"/>
              </w:rPr>
            </w:pPr>
            <w:r w:rsidRPr="000560F2">
              <w:rPr>
                <w:rFonts w:ascii="Arial" w:hAnsi="Arial" w:cs="Arial"/>
                <w:sz w:val="16"/>
                <w:szCs w:val="16"/>
              </w:rPr>
              <w:t>64</w:t>
            </w:r>
          </w:p>
        </w:tc>
        <w:tc>
          <w:tcPr>
            <w:tcW w:w="1050" w:type="dxa"/>
            <w:vAlign w:val="bottom"/>
          </w:tcPr>
          <w:p w14:paraId="7A71C66D" w14:textId="6D7DD5FF" w:rsidR="00D4623D" w:rsidRPr="000560F2" w:rsidRDefault="00C54A0E" w:rsidP="00D4623D">
            <w:pPr>
              <w:tabs>
                <w:tab w:val="decimal" w:pos="702"/>
              </w:tabs>
              <w:spacing w:line="280" w:lineRule="exact"/>
              <w:ind w:right="-36"/>
              <w:rPr>
                <w:rFonts w:ascii="Arial" w:hAnsi="Arial" w:cs="Arial"/>
                <w:sz w:val="16"/>
                <w:szCs w:val="16"/>
              </w:rPr>
            </w:pPr>
            <w:r>
              <w:rPr>
                <w:rFonts w:ascii="Arial" w:hAnsi="Arial" w:cs="Arial"/>
                <w:sz w:val="16"/>
                <w:szCs w:val="16"/>
              </w:rPr>
              <w:t>578</w:t>
            </w:r>
          </w:p>
        </w:tc>
        <w:tc>
          <w:tcPr>
            <w:tcW w:w="1050" w:type="dxa"/>
          </w:tcPr>
          <w:p w14:paraId="79D62AEC" w14:textId="12E93BEB" w:rsidR="00D4623D" w:rsidRPr="000560F2" w:rsidRDefault="00D4623D" w:rsidP="00D4623D">
            <w:pPr>
              <w:tabs>
                <w:tab w:val="decimal" w:pos="702"/>
              </w:tabs>
              <w:spacing w:line="280" w:lineRule="exact"/>
              <w:ind w:right="-36"/>
              <w:rPr>
                <w:rFonts w:ascii="Arial" w:hAnsi="Arial" w:cs="Arial"/>
                <w:sz w:val="16"/>
                <w:szCs w:val="16"/>
              </w:rPr>
            </w:pPr>
            <w:r w:rsidRPr="000560F2">
              <w:rPr>
                <w:rFonts w:ascii="Arial" w:hAnsi="Arial" w:cs="Arial"/>
                <w:sz w:val="16"/>
                <w:szCs w:val="16"/>
              </w:rPr>
              <w:t>545</w:t>
            </w:r>
          </w:p>
        </w:tc>
      </w:tr>
      <w:tr w:rsidR="00D4623D" w:rsidRPr="000560F2" w14:paraId="4185ED06" w14:textId="77777777" w:rsidTr="00D4623D">
        <w:tc>
          <w:tcPr>
            <w:tcW w:w="2790" w:type="dxa"/>
          </w:tcPr>
          <w:p w14:paraId="42C2AE14" w14:textId="77777777" w:rsidR="00D4623D" w:rsidRPr="000560F2" w:rsidRDefault="00D4623D" w:rsidP="00D4623D">
            <w:pPr>
              <w:spacing w:line="280" w:lineRule="exact"/>
              <w:ind w:left="162" w:right="-108" w:hanging="162"/>
              <w:rPr>
                <w:rFonts w:ascii="Arial" w:hAnsi="Arial" w:cs="Arial"/>
                <w:sz w:val="16"/>
                <w:szCs w:val="16"/>
              </w:rPr>
            </w:pPr>
            <w:r w:rsidRPr="000560F2">
              <w:rPr>
                <w:rFonts w:ascii="Arial" w:hAnsi="Arial" w:cs="Arial"/>
                <w:sz w:val="16"/>
                <w:szCs w:val="16"/>
              </w:rPr>
              <w:t>Gain on sale of assets for lease and equipment</w:t>
            </w:r>
          </w:p>
        </w:tc>
        <w:tc>
          <w:tcPr>
            <w:tcW w:w="1050" w:type="dxa"/>
            <w:vAlign w:val="bottom"/>
          </w:tcPr>
          <w:p w14:paraId="3EA48FA6" w14:textId="6C2E3BA8" w:rsidR="00D4623D" w:rsidRPr="000560F2" w:rsidRDefault="00C54A0E" w:rsidP="00D4623D">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tcPr>
          <w:p w14:paraId="28613B99" w14:textId="77777777" w:rsidR="00D4623D" w:rsidRPr="000560F2" w:rsidRDefault="00D4623D" w:rsidP="00D4623D">
            <w:pPr>
              <w:pBdr>
                <w:bottom w:val="single" w:sz="4" w:space="1" w:color="auto"/>
              </w:pBdr>
              <w:tabs>
                <w:tab w:val="decimal" w:pos="702"/>
              </w:tabs>
              <w:spacing w:line="280" w:lineRule="exact"/>
              <w:ind w:right="-36"/>
              <w:rPr>
                <w:rFonts w:ascii="Arial" w:hAnsi="Arial" w:cs="Arial"/>
                <w:sz w:val="16"/>
                <w:szCs w:val="16"/>
              </w:rPr>
            </w:pPr>
          </w:p>
          <w:p w14:paraId="4A27A86C" w14:textId="35382DCE" w:rsidR="00D4623D" w:rsidRPr="000560F2" w:rsidRDefault="00D4623D" w:rsidP="00D4623D">
            <w:pPr>
              <w:pBdr>
                <w:bottom w:val="single" w:sz="4" w:space="1" w:color="auto"/>
              </w:pBdr>
              <w:tabs>
                <w:tab w:val="decimal" w:pos="702"/>
              </w:tabs>
              <w:spacing w:line="280" w:lineRule="exact"/>
              <w:ind w:right="-36"/>
              <w:rPr>
                <w:rFonts w:ascii="Arial" w:hAnsi="Arial" w:cs="Arial"/>
                <w:sz w:val="16"/>
                <w:szCs w:val="16"/>
              </w:rPr>
            </w:pPr>
            <w:r w:rsidRPr="000560F2">
              <w:rPr>
                <w:rFonts w:ascii="Arial" w:hAnsi="Arial" w:cs="Arial"/>
                <w:sz w:val="16"/>
                <w:szCs w:val="16"/>
              </w:rPr>
              <w:t>-</w:t>
            </w:r>
          </w:p>
        </w:tc>
        <w:tc>
          <w:tcPr>
            <w:tcW w:w="1050" w:type="dxa"/>
            <w:vAlign w:val="bottom"/>
          </w:tcPr>
          <w:p w14:paraId="1E16C0D1" w14:textId="4AFB912E" w:rsidR="00D4623D" w:rsidRPr="000560F2" w:rsidRDefault="00C54A0E" w:rsidP="00D4623D">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10</w:t>
            </w:r>
          </w:p>
        </w:tc>
        <w:tc>
          <w:tcPr>
            <w:tcW w:w="1050" w:type="dxa"/>
          </w:tcPr>
          <w:p w14:paraId="5A5D716F" w14:textId="77777777" w:rsidR="00D4623D" w:rsidRPr="000560F2" w:rsidRDefault="00D4623D" w:rsidP="00D4623D">
            <w:pPr>
              <w:pBdr>
                <w:bottom w:val="single" w:sz="4" w:space="1" w:color="auto"/>
              </w:pBdr>
              <w:tabs>
                <w:tab w:val="decimal" w:pos="702"/>
              </w:tabs>
              <w:spacing w:line="280" w:lineRule="exact"/>
              <w:ind w:right="-36"/>
              <w:rPr>
                <w:rFonts w:ascii="Arial" w:hAnsi="Arial" w:cs="Arial"/>
                <w:sz w:val="16"/>
                <w:szCs w:val="16"/>
              </w:rPr>
            </w:pPr>
          </w:p>
          <w:p w14:paraId="69EFC8B2" w14:textId="4DD598BF" w:rsidR="00D4623D" w:rsidRPr="000560F2" w:rsidRDefault="00D4623D" w:rsidP="00D4623D">
            <w:pPr>
              <w:pBdr>
                <w:bottom w:val="single" w:sz="4" w:space="1" w:color="auto"/>
              </w:pBdr>
              <w:tabs>
                <w:tab w:val="decimal" w:pos="702"/>
              </w:tabs>
              <w:spacing w:line="280" w:lineRule="exact"/>
              <w:ind w:right="-36"/>
              <w:rPr>
                <w:rFonts w:ascii="Arial" w:hAnsi="Arial" w:cs="Arial"/>
                <w:sz w:val="16"/>
                <w:szCs w:val="16"/>
              </w:rPr>
            </w:pPr>
            <w:r w:rsidRPr="000560F2">
              <w:rPr>
                <w:rFonts w:ascii="Arial" w:hAnsi="Arial" w:cs="Arial"/>
                <w:sz w:val="16"/>
                <w:szCs w:val="16"/>
              </w:rPr>
              <w:t>5</w:t>
            </w:r>
          </w:p>
        </w:tc>
        <w:tc>
          <w:tcPr>
            <w:tcW w:w="1050" w:type="dxa"/>
            <w:vAlign w:val="bottom"/>
          </w:tcPr>
          <w:p w14:paraId="46C6C8EF" w14:textId="64A741B5" w:rsidR="00D4623D" w:rsidRPr="000560F2" w:rsidRDefault="00C54A0E" w:rsidP="00D4623D">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10</w:t>
            </w:r>
          </w:p>
        </w:tc>
        <w:tc>
          <w:tcPr>
            <w:tcW w:w="1050" w:type="dxa"/>
          </w:tcPr>
          <w:p w14:paraId="22C82CBD" w14:textId="77777777" w:rsidR="00D4623D" w:rsidRPr="000560F2" w:rsidRDefault="00D4623D" w:rsidP="00D4623D">
            <w:pPr>
              <w:pBdr>
                <w:bottom w:val="single" w:sz="4" w:space="1" w:color="auto"/>
              </w:pBdr>
              <w:tabs>
                <w:tab w:val="decimal" w:pos="702"/>
              </w:tabs>
              <w:spacing w:line="280" w:lineRule="exact"/>
              <w:ind w:right="-36"/>
              <w:rPr>
                <w:rFonts w:ascii="Arial" w:hAnsi="Arial" w:cs="Arial"/>
                <w:sz w:val="16"/>
                <w:szCs w:val="16"/>
              </w:rPr>
            </w:pPr>
          </w:p>
          <w:p w14:paraId="53175788" w14:textId="7469256D" w:rsidR="00D4623D" w:rsidRPr="000560F2" w:rsidRDefault="00D4623D" w:rsidP="00D4623D">
            <w:pPr>
              <w:pBdr>
                <w:bottom w:val="single" w:sz="4" w:space="1" w:color="auto"/>
              </w:pBdr>
              <w:tabs>
                <w:tab w:val="decimal" w:pos="702"/>
              </w:tabs>
              <w:spacing w:line="280" w:lineRule="exact"/>
              <w:ind w:right="-36"/>
              <w:rPr>
                <w:rFonts w:ascii="Arial" w:hAnsi="Arial" w:cs="Arial"/>
                <w:sz w:val="16"/>
                <w:szCs w:val="16"/>
              </w:rPr>
            </w:pPr>
            <w:r w:rsidRPr="000560F2">
              <w:rPr>
                <w:rFonts w:ascii="Arial" w:hAnsi="Arial" w:cs="Arial"/>
                <w:sz w:val="16"/>
                <w:szCs w:val="16"/>
              </w:rPr>
              <w:t>5</w:t>
            </w:r>
          </w:p>
        </w:tc>
      </w:tr>
      <w:tr w:rsidR="00D4623D" w:rsidRPr="000560F2" w14:paraId="1B338C96" w14:textId="77777777" w:rsidTr="004A701C">
        <w:tc>
          <w:tcPr>
            <w:tcW w:w="2790" w:type="dxa"/>
          </w:tcPr>
          <w:p w14:paraId="49E2D93E" w14:textId="77777777" w:rsidR="00D4623D" w:rsidRPr="000560F2" w:rsidRDefault="00D4623D" w:rsidP="00D4623D">
            <w:pPr>
              <w:spacing w:line="280" w:lineRule="exact"/>
              <w:ind w:right="-108"/>
              <w:rPr>
                <w:rFonts w:ascii="Arial" w:hAnsi="Arial" w:cs="Arial"/>
                <w:sz w:val="16"/>
                <w:szCs w:val="16"/>
              </w:rPr>
            </w:pPr>
            <w:r w:rsidRPr="000560F2">
              <w:rPr>
                <w:rFonts w:ascii="Arial" w:hAnsi="Arial" w:cs="Arial"/>
                <w:sz w:val="16"/>
                <w:szCs w:val="16"/>
              </w:rPr>
              <w:t>Total revenues</w:t>
            </w:r>
          </w:p>
        </w:tc>
        <w:tc>
          <w:tcPr>
            <w:tcW w:w="1050" w:type="dxa"/>
          </w:tcPr>
          <w:p w14:paraId="1EB5061A" w14:textId="2262A247" w:rsidR="00D4623D" w:rsidRPr="000560F2" w:rsidRDefault="00C54A0E" w:rsidP="00D4623D">
            <w:pPr>
              <w:pBdr>
                <w:bottom w:val="double" w:sz="4" w:space="1" w:color="auto"/>
              </w:pBdr>
              <w:tabs>
                <w:tab w:val="decimal" w:pos="702"/>
              </w:tabs>
              <w:spacing w:line="280" w:lineRule="exact"/>
              <w:ind w:right="-36"/>
              <w:rPr>
                <w:rFonts w:ascii="Arial" w:hAnsi="Arial" w:cs="Arial"/>
                <w:sz w:val="16"/>
                <w:szCs w:val="16"/>
              </w:rPr>
            </w:pPr>
            <w:r w:rsidRPr="00C54A0E">
              <w:rPr>
                <w:rFonts w:ascii="Arial" w:hAnsi="Arial" w:cs="Arial"/>
                <w:sz w:val="16"/>
                <w:szCs w:val="16"/>
              </w:rPr>
              <w:t>500</w:t>
            </w:r>
          </w:p>
        </w:tc>
        <w:tc>
          <w:tcPr>
            <w:tcW w:w="1050" w:type="dxa"/>
          </w:tcPr>
          <w:p w14:paraId="21B7E079" w14:textId="6D84E3EE" w:rsidR="00D4623D" w:rsidRPr="000560F2" w:rsidRDefault="00D4623D" w:rsidP="00D4623D">
            <w:pPr>
              <w:pBdr>
                <w:bottom w:val="double" w:sz="4" w:space="1" w:color="auto"/>
              </w:pBdr>
              <w:tabs>
                <w:tab w:val="decimal" w:pos="702"/>
              </w:tabs>
              <w:spacing w:line="280" w:lineRule="exact"/>
              <w:ind w:right="-36"/>
              <w:rPr>
                <w:rFonts w:ascii="Arial" w:hAnsi="Arial" w:cs="Arial"/>
                <w:sz w:val="16"/>
                <w:szCs w:val="16"/>
              </w:rPr>
            </w:pPr>
            <w:r w:rsidRPr="000560F2">
              <w:rPr>
                <w:rFonts w:ascii="Arial" w:hAnsi="Arial" w:cs="Arial"/>
                <w:sz w:val="16"/>
                <w:szCs w:val="16"/>
              </w:rPr>
              <w:t>481</w:t>
            </w:r>
          </w:p>
        </w:tc>
        <w:tc>
          <w:tcPr>
            <w:tcW w:w="1050" w:type="dxa"/>
            <w:vAlign w:val="bottom"/>
          </w:tcPr>
          <w:p w14:paraId="262B514F" w14:textId="27DD345A" w:rsidR="00D4623D" w:rsidRPr="000560F2" w:rsidRDefault="00C54A0E" w:rsidP="00D4623D">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88</w:t>
            </w:r>
          </w:p>
        </w:tc>
        <w:tc>
          <w:tcPr>
            <w:tcW w:w="1050" w:type="dxa"/>
          </w:tcPr>
          <w:p w14:paraId="66DB04E3" w14:textId="2C29C0F2" w:rsidR="00D4623D" w:rsidRPr="000560F2" w:rsidRDefault="00D4623D" w:rsidP="00D4623D">
            <w:pPr>
              <w:pBdr>
                <w:bottom w:val="double" w:sz="4" w:space="1" w:color="auto"/>
              </w:pBdr>
              <w:tabs>
                <w:tab w:val="decimal" w:pos="702"/>
              </w:tabs>
              <w:spacing w:line="280" w:lineRule="exact"/>
              <w:ind w:right="-36"/>
              <w:rPr>
                <w:rFonts w:ascii="Arial" w:hAnsi="Arial" w:cs="Arial"/>
                <w:sz w:val="16"/>
                <w:szCs w:val="16"/>
              </w:rPr>
            </w:pPr>
            <w:r w:rsidRPr="000560F2">
              <w:rPr>
                <w:rFonts w:ascii="Arial" w:hAnsi="Arial" w:cs="Arial"/>
                <w:sz w:val="16"/>
                <w:szCs w:val="16"/>
              </w:rPr>
              <w:t>69</w:t>
            </w:r>
          </w:p>
        </w:tc>
        <w:tc>
          <w:tcPr>
            <w:tcW w:w="1050" w:type="dxa"/>
            <w:vAlign w:val="bottom"/>
          </w:tcPr>
          <w:p w14:paraId="7B575359" w14:textId="25FB9630" w:rsidR="00D4623D" w:rsidRPr="000560F2" w:rsidRDefault="00C54A0E" w:rsidP="00D4623D">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588</w:t>
            </w:r>
          </w:p>
        </w:tc>
        <w:tc>
          <w:tcPr>
            <w:tcW w:w="1050" w:type="dxa"/>
          </w:tcPr>
          <w:p w14:paraId="60258A32" w14:textId="54D5A3AB" w:rsidR="00D4623D" w:rsidRPr="000560F2" w:rsidRDefault="00D4623D" w:rsidP="00D4623D">
            <w:pPr>
              <w:pBdr>
                <w:bottom w:val="double" w:sz="4" w:space="1" w:color="auto"/>
              </w:pBdr>
              <w:tabs>
                <w:tab w:val="decimal" w:pos="702"/>
              </w:tabs>
              <w:spacing w:line="280" w:lineRule="exact"/>
              <w:ind w:right="-36"/>
              <w:rPr>
                <w:rFonts w:ascii="Arial" w:hAnsi="Arial" w:cs="Arial"/>
                <w:sz w:val="16"/>
                <w:szCs w:val="16"/>
              </w:rPr>
            </w:pPr>
            <w:r w:rsidRPr="000560F2">
              <w:rPr>
                <w:rFonts w:ascii="Arial" w:hAnsi="Arial" w:cs="Arial"/>
                <w:sz w:val="16"/>
                <w:szCs w:val="16"/>
              </w:rPr>
              <w:t>550</w:t>
            </w:r>
          </w:p>
        </w:tc>
      </w:tr>
      <w:tr w:rsidR="00D4623D" w:rsidRPr="000560F2" w14:paraId="1BB2F4EB" w14:textId="77777777" w:rsidTr="0000248B">
        <w:tc>
          <w:tcPr>
            <w:tcW w:w="2790" w:type="dxa"/>
          </w:tcPr>
          <w:p w14:paraId="23A529F7" w14:textId="77777777" w:rsidR="00D4623D" w:rsidRPr="000560F2" w:rsidRDefault="00D4623D" w:rsidP="00D4623D">
            <w:pPr>
              <w:spacing w:line="280" w:lineRule="exact"/>
              <w:ind w:right="-108"/>
              <w:rPr>
                <w:rFonts w:ascii="Arial" w:hAnsi="Arial" w:cs="Arial"/>
                <w:b/>
                <w:bCs/>
                <w:sz w:val="16"/>
                <w:szCs w:val="16"/>
              </w:rPr>
            </w:pPr>
            <w:r w:rsidRPr="000560F2">
              <w:rPr>
                <w:rFonts w:ascii="Arial" w:hAnsi="Arial" w:cs="Arial"/>
                <w:b/>
                <w:bCs/>
                <w:sz w:val="16"/>
                <w:szCs w:val="16"/>
              </w:rPr>
              <w:t>Operating results</w:t>
            </w:r>
          </w:p>
        </w:tc>
        <w:tc>
          <w:tcPr>
            <w:tcW w:w="1050" w:type="dxa"/>
          </w:tcPr>
          <w:p w14:paraId="1247A98C" w14:textId="77777777" w:rsidR="00D4623D" w:rsidRPr="000560F2" w:rsidRDefault="00D4623D" w:rsidP="00D4623D">
            <w:pPr>
              <w:tabs>
                <w:tab w:val="decimal" w:pos="702"/>
              </w:tabs>
              <w:spacing w:line="280" w:lineRule="exact"/>
              <w:ind w:right="-36"/>
              <w:rPr>
                <w:rFonts w:ascii="Arial" w:hAnsi="Arial" w:cs="Arial"/>
                <w:sz w:val="16"/>
                <w:szCs w:val="16"/>
              </w:rPr>
            </w:pPr>
          </w:p>
        </w:tc>
        <w:tc>
          <w:tcPr>
            <w:tcW w:w="1050" w:type="dxa"/>
          </w:tcPr>
          <w:p w14:paraId="624017E7" w14:textId="77777777" w:rsidR="00D4623D" w:rsidRPr="000560F2" w:rsidRDefault="00D4623D" w:rsidP="00D4623D">
            <w:pPr>
              <w:tabs>
                <w:tab w:val="decimal" w:pos="702"/>
              </w:tabs>
              <w:spacing w:line="280" w:lineRule="exact"/>
              <w:ind w:right="-36"/>
              <w:rPr>
                <w:rFonts w:ascii="Arial" w:hAnsi="Arial" w:cs="Arial"/>
                <w:sz w:val="16"/>
                <w:szCs w:val="16"/>
              </w:rPr>
            </w:pPr>
          </w:p>
        </w:tc>
        <w:tc>
          <w:tcPr>
            <w:tcW w:w="1050" w:type="dxa"/>
          </w:tcPr>
          <w:p w14:paraId="4FE1F406" w14:textId="77777777" w:rsidR="00D4623D" w:rsidRPr="000560F2" w:rsidRDefault="00D4623D" w:rsidP="00D4623D">
            <w:pPr>
              <w:tabs>
                <w:tab w:val="decimal" w:pos="702"/>
              </w:tabs>
              <w:spacing w:line="280" w:lineRule="exact"/>
              <w:ind w:right="-36"/>
              <w:rPr>
                <w:rFonts w:ascii="Arial" w:hAnsi="Arial" w:cs="Arial"/>
                <w:sz w:val="16"/>
                <w:szCs w:val="16"/>
              </w:rPr>
            </w:pPr>
          </w:p>
        </w:tc>
        <w:tc>
          <w:tcPr>
            <w:tcW w:w="1050" w:type="dxa"/>
          </w:tcPr>
          <w:p w14:paraId="2A5B74BB" w14:textId="77777777" w:rsidR="00D4623D" w:rsidRPr="000560F2" w:rsidRDefault="00D4623D" w:rsidP="00D4623D">
            <w:pPr>
              <w:tabs>
                <w:tab w:val="decimal" w:pos="702"/>
              </w:tabs>
              <w:spacing w:line="280" w:lineRule="exact"/>
              <w:ind w:right="-36"/>
              <w:rPr>
                <w:rFonts w:ascii="Arial" w:hAnsi="Arial" w:cs="Arial"/>
                <w:sz w:val="16"/>
                <w:szCs w:val="16"/>
              </w:rPr>
            </w:pPr>
          </w:p>
        </w:tc>
        <w:tc>
          <w:tcPr>
            <w:tcW w:w="1050" w:type="dxa"/>
          </w:tcPr>
          <w:p w14:paraId="1199E8A7" w14:textId="77777777" w:rsidR="00D4623D" w:rsidRPr="000560F2" w:rsidRDefault="00D4623D" w:rsidP="00D4623D">
            <w:pPr>
              <w:tabs>
                <w:tab w:val="decimal" w:pos="702"/>
              </w:tabs>
              <w:spacing w:line="280" w:lineRule="exact"/>
              <w:ind w:right="-36"/>
              <w:rPr>
                <w:rFonts w:ascii="Arial" w:hAnsi="Arial" w:cs="Arial"/>
                <w:sz w:val="16"/>
                <w:szCs w:val="16"/>
              </w:rPr>
            </w:pPr>
          </w:p>
        </w:tc>
        <w:tc>
          <w:tcPr>
            <w:tcW w:w="1050" w:type="dxa"/>
          </w:tcPr>
          <w:p w14:paraId="587F036B" w14:textId="77777777" w:rsidR="00D4623D" w:rsidRPr="000560F2" w:rsidRDefault="00D4623D" w:rsidP="00D4623D">
            <w:pPr>
              <w:tabs>
                <w:tab w:val="decimal" w:pos="702"/>
              </w:tabs>
              <w:spacing w:line="280" w:lineRule="exact"/>
              <w:ind w:right="-36"/>
              <w:rPr>
                <w:rFonts w:ascii="Arial" w:hAnsi="Arial" w:cs="Arial"/>
                <w:sz w:val="16"/>
                <w:szCs w:val="16"/>
              </w:rPr>
            </w:pPr>
          </w:p>
        </w:tc>
      </w:tr>
      <w:tr w:rsidR="00D4623D" w:rsidRPr="000560F2" w14:paraId="13DC1B14" w14:textId="77777777" w:rsidTr="004A701C">
        <w:tc>
          <w:tcPr>
            <w:tcW w:w="2790" w:type="dxa"/>
          </w:tcPr>
          <w:p w14:paraId="3B6A9511" w14:textId="77777777" w:rsidR="00D4623D" w:rsidRPr="000560F2" w:rsidRDefault="00D4623D" w:rsidP="00D4623D">
            <w:pPr>
              <w:spacing w:line="280" w:lineRule="exact"/>
              <w:ind w:right="-108"/>
              <w:rPr>
                <w:rFonts w:ascii="Arial" w:hAnsi="Arial" w:cs="Arial"/>
                <w:b/>
                <w:bCs/>
                <w:sz w:val="16"/>
                <w:szCs w:val="16"/>
                <w:cs/>
              </w:rPr>
            </w:pPr>
            <w:r w:rsidRPr="000560F2">
              <w:rPr>
                <w:rFonts w:ascii="Arial" w:hAnsi="Arial" w:cs="Arial"/>
                <w:b/>
                <w:bCs/>
                <w:sz w:val="16"/>
                <w:szCs w:val="16"/>
              </w:rPr>
              <w:t>Segment profit</w:t>
            </w:r>
          </w:p>
        </w:tc>
        <w:tc>
          <w:tcPr>
            <w:tcW w:w="1050" w:type="dxa"/>
          </w:tcPr>
          <w:p w14:paraId="02E581C6" w14:textId="1BCE4FFA" w:rsidR="00D4623D" w:rsidRPr="000560F2" w:rsidRDefault="00C54A0E" w:rsidP="00D4623D">
            <w:pPr>
              <w:tabs>
                <w:tab w:val="decimal" w:pos="702"/>
              </w:tabs>
              <w:spacing w:line="280" w:lineRule="exact"/>
              <w:ind w:right="-36"/>
              <w:rPr>
                <w:rFonts w:ascii="Arial" w:hAnsi="Arial" w:cs="Arial"/>
                <w:sz w:val="16"/>
                <w:szCs w:val="16"/>
                <w:cs/>
              </w:rPr>
            </w:pPr>
            <w:r>
              <w:rPr>
                <w:rFonts w:ascii="Arial" w:hAnsi="Arial" w:cs="Arial"/>
                <w:sz w:val="16"/>
                <w:szCs w:val="16"/>
              </w:rPr>
              <w:t>84</w:t>
            </w:r>
          </w:p>
        </w:tc>
        <w:tc>
          <w:tcPr>
            <w:tcW w:w="1050" w:type="dxa"/>
          </w:tcPr>
          <w:p w14:paraId="39B03F2E" w14:textId="21A2AE9E" w:rsidR="00D4623D" w:rsidRPr="000560F2" w:rsidRDefault="00D4623D" w:rsidP="00D4623D">
            <w:pPr>
              <w:tabs>
                <w:tab w:val="decimal" w:pos="702"/>
              </w:tabs>
              <w:spacing w:line="280" w:lineRule="exact"/>
              <w:ind w:right="-36"/>
              <w:rPr>
                <w:rFonts w:ascii="Arial" w:hAnsi="Arial" w:cs="Arial"/>
                <w:sz w:val="16"/>
                <w:szCs w:val="16"/>
              </w:rPr>
            </w:pPr>
            <w:r w:rsidRPr="000560F2">
              <w:rPr>
                <w:rFonts w:ascii="Arial" w:hAnsi="Arial" w:cs="Arial"/>
                <w:sz w:val="16"/>
                <w:szCs w:val="16"/>
              </w:rPr>
              <w:t>79</w:t>
            </w:r>
          </w:p>
        </w:tc>
        <w:tc>
          <w:tcPr>
            <w:tcW w:w="1050" w:type="dxa"/>
          </w:tcPr>
          <w:p w14:paraId="39748EAC" w14:textId="086E9529" w:rsidR="00D4623D" w:rsidRPr="000560F2" w:rsidRDefault="00C54A0E" w:rsidP="00D4623D">
            <w:pPr>
              <w:tabs>
                <w:tab w:val="decimal" w:pos="702"/>
              </w:tabs>
              <w:spacing w:line="280" w:lineRule="exact"/>
              <w:ind w:right="-36"/>
              <w:rPr>
                <w:rFonts w:ascii="Arial" w:hAnsi="Arial" w:cs="Arial"/>
                <w:sz w:val="16"/>
                <w:szCs w:val="16"/>
              </w:rPr>
            </w:pPr>
            <w:r>
              <w:rPr>
                <w:rFonts w:ascii="Arial" w:hAnsi="Arial" w:cs="Arial"/>
                <w:sz w:val="16"/>
                <w:szCs w:val="16"/>
              </w:rPr>
              <w:t>27</w:t>
            </w:r>
          </w:p>
        </w:tc>
        <w:tc>
          <w:tcPr>
            <w:tcW w:w="1050" w:type="dxa"/>
          </w:tcPr>
          <w:p w14:paraId="4792277D" w14:textId="13CA81BD" w:rsidR="00D4623D" w:rsidRPr="000560F2" w:rsidRDefault="00D4623D" w:rsidP="00D4623D">
            <w:pPr>
              <w:tabs>
                <w:tab w:val="decimal" w:pos="702"/>
              </w:tabs>
              <w:spacing w:line="280" w:lineRule="exact"/>
              <w:ind w:right="-36"/>
              <w:rPr>
                <w:rFonts w:ascii="Arial" w:hAnsi="Arial" w:cs="Arial"/>
                <w:sz w:val="16"/>
                <w:szCs w:val="16"/>
              </w:rPr>
            </w:pPr>
            <w:r w:rsidRPr="000560F2">
              <w:rPr>
                <w:rFonts w:ascii="Arial" w:hAnsi="Arial" w:cs="Arial"/>
                <w:sz w:val="16"/>
                <w:szCs w:val="16"/>
              </w:rPr>
              <w:t>22</w:t>
            </w:r>
          </w:p>
        </w:tc>
        <w:tc>
          <w:tcPr>
            <w:tcW w:w="1050" w:type="dxa"/>
            <w:vAlign w:val="bottom"/>
          </w:tcPr>
          <w:p w14:paraId="4D01B96E" w14:textId="409C1516" w:rsidR="00D4623D" w:rsidRPr="000560F2" w:rsidRDefault="00C54A0E" w:rsidP="00D4623D">
            <w:pPr>
              <w:tabs>
                <w:tab w:val="decimal" w:pos="702"/>
              </w:tabs>
              <w:spacing w:line="280" w:lineRule="exact"/>
              <w:ind w:right="-36"/>
              <w:rPr>
                <w:rFonts w:ascii="Arial" w:hAnsi="Arial" w:cs="Arial"/>
                <w:sz w:val="16"/>
                <w:szCs w:val="16"/>
              </w:rPr>
            </w:pPr>
            <w:r>
              <w:rPr>
                <w:rFonts w:ascii="Arial" w:hAnsi="Arial" w:cs="Arial"/>
                <w:sz w:val="16"/>
                <w:szCs w:val="16"/>
              </w:rPr>
              <w:t>111</w:t>
            </w:r>
          </w:p>
        </w:tc>
        <w:tc>
          <w:tcPr>
            <w:tcW w:w="1050" w:type="dxa"/>
          </w:tcPr>
          <w:p w14:paraId="563394B1" w14:textId="342D8014" w:rsidR="00D4623D" w:rsidRPr="000560F2" w:rsidRDefault="00D4623D" w:rsidP="00D4623D">
            <w:pPr>
              <w:tabs>
                <w:tab w:val="decimal" w:pos="702"/>
              </w:tabs>
              <w:spacing w:line="280" w:lineRule="exact"/>
              <w:ind w:right="-36"/>
              <w:rPr>
                <w:rFonts w:ascii="Arial" w:hAnsi="Arial" w:cs="Arial"/>
                <w:sz w:val="16"/>
                <w:szCs w:val="16"/>
              </w:rPr>
            </w:pPr>
            <w:r w:rsidRPr="000560F2">
              <w:rPr>
                <w:rFonts w:ascii="Arial" w:hAnsi="Arial" w:cs="Arial"/>
                <w:sz w:val="16"/>
                <w:szCs w:val="16"/>
              </w:rPr>
              <w:t>101</w:t>
            </w:r>
          </w:p>
        </w:tc>
      </w:tr>
      <w:tr w:rsidR="00D4623D" w:rsidRPr="000560F2" w14:paraId="193818E6" w14:textId="77777777" w:rsidTr="0000248B">
        <w:tc>
          <w:tcPr>
            <w:tcW w:w="2790" w:type="dxa"/>
          </w:tcPr>
          <w:p w14:paraId="7E077A65" w14:textId="77777777" w:rsidR="00D4623D" w:rsidRPr="000560F2" w:rsidRDefault="00D4623D" w:rsidP="00D4623D">
            <w:pPr>
              <w:spacing w:line="280" w:lineRule="exact"/>
              <w:ind w:right="-108"/>
              <w:rPr>
                <w:rFonts w:ascii="Arial" w:hAnsi="Arial" w:cs="Arial"/>
                <w:sz w:val="16"/>
                <w:szCs w:val="16"/>
              </w:rPr>
            </w:pPr>
            <w:r w:rsidRPr="000560F2">
              <w:rPr>
                <w:rFonts w:ascii="Arial" w:hAnsi="Arial" w:cs="Arial"/>
                <w:sz w:val="16"/>
                <w:szCs w:val="16"/>
              </w:rPr>
              <w:t>Other income</w:t>
            </w:r>
          </w:p>
        </w:tc>
        <w:tc>
          <w:tcPr>
            <w:tcW w:w="1050" w:type="dxa"/>
          </w:tcPr>
          <w:p w14:paraId="7FEF745E" w14:textId="77777777" w:rsidR="00D4623D" w:rsidRPr="000560F2" w:rsidRDefault="00D4623D" w:rsidP="00D4623D">
            <w:pPr>
              <w:tabs>
                <w:tab w:val="decimal" w:pos="702"/>
              </w:tabs>
              <w:spacing w:line="280" w:lineRule="exact"/>
              <w:ind w:right="-36"/>
              <w:rPr>
                <w:rFonts w:ascii="Arial" w:hAnsi="Arial" w:cs="Arial"/>
                <w:sz w:val="16"/>
                <w:szCs w:val="16"/>
              </w:rPr>
            </w:pPr>
          </w:p>
        </w:tc>
        <w:tc>
          <w:tcPr>
            <w:tcW w:w="1050" w:type="dxa"/>
            <w:vAlign w:val="bottom"/>
          </w:tcPr>
          <w:p w14:paraId="205027C5" w14:textId="77777777" w:rsidR="00D4623D" w:rsidRPr="000560F2" w:rsidRDefault="00D4623D" w:rsidP="00D4623D">
            <w:pPr>
              <w:tabs>
                <w:tab w:val="decimal" w:pos="702"/>
              </w:tabs>
              <w:spacing w:line="280" w:lineRule="exact"/>
              <w:ind w:right="-36"/>
              <w:rPr>
                <w:rFonts w:ascii="Arial" w:hAnsi="Arial" w:cs="Arial"/>
                <w:sz w:val="16"/>
                <w:szCs w:val="16"/>
              </w:rPr>
            </w:pPr>
          </w:p>
        </w:tc>
        <w:tc>
          <w:tcPr>
            <w:tcW w:w="1050" w:type="dxa"/>
          </w:tcPr>
          <w:p w14:paraId="3E128084" w14:textId="77777777" w:rsidR="00D4623D" w:rsidRPr="000560F2" w:rsidRDefault="00D4623D" w:rsidP="00D4623D">
            <w:pPr>
              <w:tabs>
                <w:tab w:val="decimal" w:pos="702"/>
              </w:tabs>
              <w:spacing w:line="280" w:lineRule="exact"/>
              <w:ind w:right="-36"/>
              <w:rPr>
                <w:rFonts w:ascii="Arial" w:hAnsi="Arial" w:cs="Arial"/>
                <w:sz w:val="16"/>
                <w:szCs w:val="16"/>
              </w:rPr>
            </w:pPr>
          </w:p>
        </w:tc>
        <w:tc>
          <w:tcPr>
            <w:tcW w:w="1050" w:type="dxa"/>
            <w:vAlign w:val="bottom"/>
          </w:tcPr>
          <w:p w14:paraId="66D91A86" w14:textId="77777777" w:rsidR="00D4623D" w:rsidRPr="000560F2" w:rsidRDefault="00D4623D" w:rsidP="00D4623D">
            <w:pPr>
              <w:tabs>
                <w:tab w:val="decimal" w:pos="702"/>
              </w:tabs>
              <w:spacing w:line="280" w:lineRule="exact"/>
              <w:ind w:right="-36"/>
              <w:rPr>
                <w:rFonts w:ascii="Arial" w:hAnsi="Arial" w:cs="Arial"/>
                <w:sz w:val="16"/>
                <w:szCs w:val="16"/>
              </w:rPr>
            </w:pPr>
          </w:p>
        </w:tc>
        <w:tc>
          <w:tcPr>
            <w:tcW w:w="1050" w:type="dxa"/>
          </w:tcPr>
          <w:p w14:paraId="31DB66F7" w14:textId="6A3DC7CE" w:rsidR="00D4623D" w:rsidRPr="000560F2" w:rsidRDefault="003458C9" w:rsidP="00D4623D">
            <w:pPr>
              <w:tabs>
                <w:tab w:val="decimal" w:pos="702"/>
              </w:tabs>
              <w:spacing w:line="280" w:lineRule="exact"/>
              <w:ind w:right="-36"/>
              <w:rPr>
                <w:rFonts w:ascii="Arial" w:hAnsi="Arial" w:cs="Arial"/>
                <w:sz w:val="16"/>
                <w:szCs w:val="16"/>
              </w:rPr>
            </w:pPr>
            <w:r>
              <w:rPr>
                <w:rFonts w:ascii="Arial" w:hAnsi="Arial" w:cs="Arial"/>
                <w:sz w:val="16"/>
                <w:szCs w:val="16"/>
              </w:rPr>
              <w:t>3</w:t>
            </w:r>
          </w:p>
        </w:tc>
        <w:tc>
          <w:tcPr>
            <w:tcW w:w="1050" w:type="dxa"/>
          </w:tcPr>
          <w:p w14:paraId="4909D4DE" w14:textId="64145FAE" w:rsidR="00D4623D" w:rsidRPr="000560F2" w:rsidRDefault="00D4623D" w:rsidP="00D4623D">
            <w:pPr>
              <w:tabs>
                <w:tab w:val="decimal" w:pos="702"/>
              </w:tabs>
              <w:spacing w:line="280" w:lineRule="exact"/>
              <w:ind w:right="-36"/>
              <w:rPr>
                <w:rFonts w:ascii="Arial" w:hAnsi="Arial" w:cs="Arial"/>
                <w:sz w:val="16"/>
                <w:szCs w:val="16"/>
              </w:rPr>
            </w:pPr>
            <w:r w:rsidRPr="000560F2">
              <w:rPr>
                <w:rFonts w:ascii="Arial" w:hAnsi="Arial" w:cs="Arial"/>
                <w:sz w:val="16"/>
                <w:szCs w:val="16"/>
              </w:rPr>
              <w:t>5</w:t>
            </w:r>
          </w:p>
        </w:tc>
      </w:tr>
      <w:tr w:rsidR="00D4623D" w:rsidRPr="000560F2" w14:paraId="197406EB" w14:textId="77777777" w:rsidTr="0000248B">
        <w:tc>
          <w:tcPr>
            <w:tcW w:w="2790" w:type="dxa"/>
          </w:tcPr>
          <w:p w14:paraId="181FF7A3" w14:textId="77777777" w:rsidR="00D4623D" w:rsidRPr="000560F2" w:rsidRDefault="00D4623D" w:rsidP="00D4623D">
            <w:pPr>
              <w:spacing w:line="280" w:lineRule="exact"/>
              <w:ind w:right="-108"/>
              <w:rPr>
                <w:rFonts w:ascii="Arial" w:hAnsi="Arial" w:cs="Arial"/>
                <w:sz w:val="16"/>
                <w:szCs w:val="16"/>
              </w:rPr>
            </w:pPr>
            <w:r w:rsidRPr="000560F2">
              <w:rPr>
                <w:rFonts w:ascii="Arial" w:hAnsi="Arial" w:cs="Arial"/>
                <w:sz w:val="16"/>
                <w:szCs w:val="16"/>
              </w:rPr>
              <w:t>Service expenses</w:t>
            </w:r>
          </w:p>
        </w:tc>
        <w:tc>
          <w:tcPr>
            <w:tcW w:w="1050" w:type="dxa"/>
          </w:tcPr>
          <w:p w14:paraId="1D6BF804" w14:textId="77777777" w:rsidR="00D4623D" w:rsidRPr="000560F2" w:rsidRDefault="00D4623D" w:rsidP="00D4623D">
            <w:pPr>
              <w:tabs>
                <w:tab w:val="decimal" w:pos="702"/>
              </w:tabs>
              <w:spacing w:line="280" w:lineRule="exact"/>
              <w:ind w:right="-36"/>
              <w:rPr>
                <w:rFonts w:ascii="Arial" w:hAnsi="Arial" w:cs="Arial"/>
                <w:sz w:val="16"/>
                <w:szCs w:val="16"/>
              </w:rPr>
            </w:pPr>
          </w:p>
        </w:tc>
        <w:tc>
          <w:tcPr>
            <w:tcW w:w="1050" w:type="dxa"/>
            <w:vAlign w:val="bottom"/>
          </w:tcPr>
          <w:p w14:paraId="52167616" w14:textId="77777777" w:rsidR="00D4623D" w:rsidRPr="000560F2" w:rsidRDefault="00D4623D" w:rsidP="00D4623D">
            <w:pPr>
              <w:tabs>
                <w:tab w:val="decimal" w:pos="702"/>
              </w:tabs>
              <w:spacing w:line="280" w:lineRule="exact"/>
              <w:ind w:right="-36"/>
              <w:rPr>
                <w:rFonts w:ascii="Arial" w:hAnsi="Arial" w:cs="Arial"/>
                <w:sz w:val="16"/>
                <w:szCs w:val="16"/>
              </w:rPr>
            </w:pPr>
          </w:p>
        </w:tc>
        <w:tc>
          <w:tcPr>
            <w:tcW w:w="1050" w:type="dxa"/>
          </w:tcPr>
          <w:p w14:paraId="42BD1284" w14:textId="77777777" w:rsidR="00D4623D" w:rsidRPr="000560F2" w:rsidRDefault="00D4623D" w:rsidP="00D4623D">
            <w:pPr>
              <w:tabs>
                <w:tab w:val="decimal" w:pos="702"/>
              </w:tabs>
              <w:spacing w:line="280" w:lineRule="exact"/>
              <w:ind w:right="-36"/>
              <w:rPr>
                <w:rFonts w:ascii="Arial" w:hAnsi="Arial" w:cs="Arial"/>
                <w:sz w:val="16"/>
                <w:szCs w:val="16"/>
              </w:rPr>
            </w:pPr>
          </w:p>
        </w:tc>
        <w:tc>
          <w:tcPr>
            <w:tcW w:w="1050" w:type="dxa"/>
            <w:vAlign w:val="bottom"/>
          </w:tcPr>
          <w:p w14:paraId="6A7C3AB3" w14:textId="77777777" w:rsidR="00D4623D" w:rsidRPr="000560F2" w:rsidRDefault="00D4623D" w:rsidP="00D4623D">
            <w:pPr>
              <w:tabs>
                <w:tab w:val="decimal" w:pos="702"/>
              </w:tabs>
              <w:spacing w:line="280" w:lineRule="exact"/>
              <w:ind w:right="-36"/>
              <w:rPr>
                <w:rFonts w:ascii="Arial" w:hAnsi="Arial" w:cs="Arial"/>
                <w:sz w:val="16"/>
                <w:szCs w:val="16"/>
              </w:rPr>
            </w:pPr>
          </w:p>
        </w:tc>
        <w:tc>
          <w:tcPr>
            <w:tcW w:w="1050" w:type="dxa"/>
          </w:tcPr>
          <w:p w14:paraId="3AE4E2AF" w14:textId="61A0C481" w:rsidR="00D4623D" w:rsidRPr="000560F2" w:rsidRDefault="003458C9" w:rsidP="00D4623D">
            <w:pPr>
              <w:tabs>
                <w:tab w:val="decimal" w:pos="702"/>
              </w:tabs>
              <w:spacing w:line="280" w:lineRule="exact"/>
              <w:ind w:right="-36"/>
              <w:rPr>
                <w:rFonts w:ascii="Arial" w:hAnsi="Arial" w:cs="Arial"/>
                <w:sz w:val="16"/>
                <w:szCs w:val="16"/>
              </w:rPr>
            </w:pPr>
            <w:r>
              <w:rPr>
                <w:rFonts w:ascii="Arial" w:hAnsi="Arial" w:cs="Arial"/>
                <w:sz w:val="16"/>
                <w:szCs w:val="16"/>
              </w:rPr>
              <w:t>(1)</w:t>
            </w:r>
          </w:p>
        </w:tc>
        <w:tc>
          <w:tcPr>
            <w:tcW w:w="1050" w:type="dxa"/>
          </w:tcPr>
          <w:p w14:paraId="79D91E80" w14:textId="3EAAB296" w:rsidR="00D4623D" w:rsidRPr="000560F2" w:rsidRDefault="00D4623D" w:rsidP="00D4623D">
            <w:pPr>
              <w:tabs>
                <w:tab w:val="decimal" w:pos="702"/>
              </w:tabs>
              <w:spacing w:line="280" w:lineRule="exact"/>
              <w:ind w:right="-36"/>
              <w:rPr>
                <w:rFonts w:ascii="Arial" w:hAnsi="Arial" w:cs="Arial"/>
                <w:sz w:val="16"/>
                <w:szCs w:val="16"/>
              </w:rPr>
            </w:pPr>
            <w:r w:rsidRPr="000560F2">
              <w:rPr>
                <w:rFonts w:ascii="Arial" w:hAnsi="Arial" w:cs="Arial"/>
                <w:sz w:val="16"/>
                <w:szCs w:val="16"/>
              </w:rPr>
              <w:t>(2)</w:t>
            </w:r>
          </w:p>
        </w:tc>
      </w:tr>
      <w:tr w:rsidR="00D4623D" w:rsidRPr="000560F2" w14:paraId="2867EB91" w14:textId="77777777" w:rsidTr="0000248B">
        <w:tc>
          <w:tcPr>
            <w:tcW w:w="2790" w:type="dxa"/>
          </w:tcPr>
          <w:p w14:paraId="133A26F0" w14:textId="77777777" w:rsidR="00D4623D" w:rsidRPr="000560F2" w:rsidRDefault="00D4623D" w:rsidP="00D4623D">
            <w:pPr>
              <w:spacing w:line="280" w:lineRule="exact"/>
              <w:ind w:right="-108"/>
              <w:rPr>
                <w:rFonts w:ascii="Arial" w:hAnsi="Arial" w:cs="Arial"/>
                <w:sz w:val="16"/>
                <w:szCs w:val="16"/>
                <w:cs/>
              </w:rPr>
            </w:pPr>
            <w:r w:rsidRPr="000560F2">
              <w:rPr>
                <w:rFonts w:ascii="Arial" w:hAnsi="Arial" w:cs="Arial"/>
                <w:sz w:val="16"/>
                <w:szCs w:val="16"/>
              </w:rPr>
              <w:t>Administrative expenses</w:t>
            </w:r>
          </w:p>
        </w:tc>
        <w:tc>
          <w:tcPr>
            <w:tcW w:w="1050" w:type="dxa"/>
          </w:tcPr>
          <w:p w14:paraId="38F47631" w14:textId="77777777" w:rsidR="00D4623D" w:rsidRPr="000560F2" w:rsidRDefault="00D4623D" w:rsidP="00D4623D">
            <w:pPr>
              <w:tabs>
                <w:tab w:val="decimal" w:pos="702"/>
              </w:tabs>
              <w:spacing w:line="280" w:lineRule="exact"/>
              <w:ind w:right="-36"/>
              <w:rPr>
                <w:rFonts w:ascii="Arial" w:hAnsi="Arial" w:cs="Arial"/>
                <w:sz w:val="16"/>
                <w:szCs w:val="16"/>
              </w:rPr>
            </w:pPr>
          </w:p>
        </w:tc>
        <w:tc>
          <w:tcPr>
            <w:tcW w:w="1050" w:type="dxa"/>
            <w:vAlign w:val="bottom"/>
          </w:tcPr>
          <w:p w14:paraId="156707B3" w14:textId="77777777" w:rsidR="00D4623D" w:rsidRPr="000560F2" w:rsidRDefault="00D4623D" w:rsidP="00D4623D">
            <w:pPr>
              <w:tabs>
                <w:tab w:val="decimal" w:pos="702"/>
              </w:tabs>
              <w:spacing w:line="280" w:lineRule="exact"/>
              <w:ind w:right="-36"/>
              <w:rPr>
                <w:rFonts w:ascii="Arial" w:hAnsi="Arial" w:cs="Arial"/>
                <w:sz w:val="16"/>
                <w:szCs w:val="16"/>
              </w:rPr>
            </w:pPr>
          </w:p>
        </w:tc>
        <w:tc>
          <w:tcPr>
            <w:tcW w:w="1050" w:type="dxa"/>
          </w:tcPr>
          <w:p w14:paraId="2C9F25F6" w14:textId="77777777" w:rsidR="00D4623D" w:rsidRPr="000560F2" w:rsidRDefault="00D4623D" w:rsidP="00D4623D">
            <w:pPr>
              <w:tabs>
                <w:tab w:val="decimal" w:pos="702"/>
              </w:tabs>
              <w:spacing w:line="280" w:lineRule="exact"/>
              <w:ind w:right="-36"/>
              <w:rPr>
                <w:rFonts w:ascii="Arial" w:hAnsi="Arial" w:cs="Arial"/>
                <w:sz w:val="16"/>
                <w:szCs w:val="16"/>
              </w:rPr>
            </w:pPr>
          </w:p>
        </w:tc>
        <w:tc>
          <w:tcPr>
            <w:tcW w:w="1050" w:type="dxa"/>
            <w:vAlign w:val="bottom"/>
          </w:tcPr>
          <w:p w14:paraId="7080103A" w14:textId="77777777" w:rsidR="00D4623D" w:rsidRPr="000560F2" w:rsidRDefault="00D4623D" w:rsidP="00D4623D">
            <w:pPr>
              <w:tabs>
                <w:tab w:val="decimal" w:pos="702"/>
              </w:tabs>
              <w:spacing w:line="280" w:lineRule="exact"/>
              <w:ind w:right="-36"/>
              <w:rPr>
                <w:rFonts w:ascii="Arial" w:hAnsi="Arial" w:cs="Arial"/>
                <w:sz w:val="16"/>
                <w:szCs w:val="16"/>
              </w:rPr>
            </w:pPr>
          </w:p>
        </w:tc>
        <w:tc>
          <w:tcPr>
            <w:tcW w:w="1050" w:type="dxa"/>
          </w:tcPr>
          <w:p w14:paraId="7BFB744F" w14:textId="117BD37A" w:rsidR="00D4623D" w:rsidRPr="000560F2" w:rsidRDefault="003458C9" w:rsidP="00D4623D">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(56)</w:t>
            </w:r>
          </w:p>
        </w:tc>
        <w:tc>
          <w:tcPr>
            <w:tcW w:w="1050" w:type="dxa"/>
          </w:tcPr>
          <w:p w14:paraId="78A9E29F" w14:textId="39DFF6B2" w:rsidR="00D4623D" w:rsidRPr="000560F2" w:rsidRDefault="00D4623D" w:rsidP="00D4623D">
            <w:pPr>
              <w:pBdr>
                <w:bottom w:val="single" w:sz="4" w:space="1" w:color="auto"/>
              </w:pBdr>
              <w:tabs>
                <w:tab w:val="decimal" w:pos="702"/>
              </w:tabs>
              <w:spacing w:line="280" w:lineRule="exact"/>
              <w:ind w:right="-36"/>
              <w:rPr>
                <w:rFonts w:ascii="Arial" w:hAnsi="Arial" w:cs="Arial"/>
                <w:sz w:val="16"/>
                <w:szCs w:val="16"/>
              </w:rPr>
            </w:pPr>
            <w:r w:rsidRPr="000560F2">
              <w:rPr>
                <w:rFonts w:ascii="Arial" w:hAnsi="Arial" w:cs="Arial"/>
                <w:sz w:val="16"/>
                <w:szCs w:val="16"/>
              </w:rPr>
              <w:t>(55)</w:t>
            </w:r>
          </w:p>
        </w:tc>
      </w:tr>
      <w:tr w:rsidR="00D4623D" w:rsidRPr="000560F2" w14:paraId="59C8320C" w14:textId="77777777" w:rsidTr="0000248B">
        <w:tc>
          <w:tcPr>
            <w:tcW w:w="2790" w:type="dxa"/>
          </w:tcPr>
          <w:p w14:paraId="35C4F29E" w14:textId="77777777" w:rsidR="00D4623D" w:rsidRPr="000560F2" w:rsidRDefault="00D4623D" w:rsidP="00D4623D">
            <w:pPr>
              <w:spacing w:line="280" w:lineRule="exact"/>
              <w:ind w:right="-108"/>
              <w:rPr>
                <w:rFonts w:ascii="Arial" w:hAnsi="Arial" w:cs="Arial"/>
                <w:b/>
                <w:bCs/>
                <w:sz w:val="16"/>
                <w:szCs w:val="16"/>
                <w:cs/>
              </w:rPr>
            </w:pPr>
            <w:r w:rsidRPr="000560F2">
              <w:rPr>
                <w:rFonts w:ascii="Arial" w:hAnsi="Arial" w:cs="Arial"/>
                <w:b/>
                <w:bCs/>
                <w:sz w:val="16"/>
                <w:szCs w:val="16"/>
              </w:rPr>
              <w:t>Profit before income tax expense</w:t>
            </w:r>
          </w:p>
        </w:tc>
        <w:tc>
          <w:tcPr>
            <w:tcW w:w="1050" w:type="dxa"/>
          </w:tcPr>
          <w:p w14:paraId="5F9C622D" w14:textId="77777777" w:rsidR="00D4623D" w:rsidRPr="000560F2" w:rsidRDefault="00D4623D" w:rsidP="00D4623D">
            <w:pPr>
              <w:tabs>
                <w:tab w:val="decimal" w:pos="702"/>
              </w:tabs>
              <w:spacing w:line="280" w:lineRule="exact"/>
              <w:ind w:right="-36"/>
              <w:rPr>
                <w:rFonts w:ascii="Arial" w:hAnsi="Arial" w:cs="Arial"/>
                <w:sz w:val="16"/>
                <w:szCs w:val="16"/>
              </w:rPr>
            </w:pPr>
          </w:p>
        </w:tc>
        <w:tc>
          <w:tcPr>
            <w:tcW w:w="1050" w:type="dxa"/>
            <w:vAlign w:val="bottom"/>
          </w:tcPr>
          <w:p w14:paraId="0D6F3CD4" w14:textId="77777777" w:rsidR="00D4623D" w:rsidRPr="000560F2" w:rsidRDefault="00D4623D" w:rsidP="00D4623D">
            <w:pPr>
              <w:tabs>
                <w:tab w:val="decimal" w:pos="702"/>
              </w:tabs>
              <w:spacing w:line="280" w:lineRule="exact"/>
              <w:ind w:right="-36"/>
              <w:rPr>
                <w:rFonts w:ascii="Arial" w:hAnsi="Arial" w:cs="Arial"/>
                <w:sz w:val="16"/>
                <w:szCs w:val="16"/>
              </w:rPr>
            </w:pPr>
          </w:p>
        </w:tc>
        <w:tc>
          <w:tcPr>
            <w:tcW w:w="1050" w:type="dxa"/>
          </w:tcPr>
          <w:p w14:paraId="7F7D5ABE" w14:textId="77777777" w:rsidR="00D4623D" w:rsidRPr="000560F2" w:rsidRDefault="00D4623D" w:rsidP="00D4623D">
            <w:pPr>
              <w:tabs>
                <w:tab w:val="decimal" w:pos="702"/>
              </w:tabs>
              <w:spacing w:line="280" w:lineRule="exact"/>
              <w:ind w:right="-36"/>
              <w:rPr>
                <w:rFonts w:ascii="Arial" w:hAnsi="Arial" w:cs="Arial"/>
                <w:sz w:val="16"/>
                <w:szCs w:val="16"/>
              </w:rPr>
            </w:pPr>
          </w:p>
        </w:tc>
        <w:tc>
          <w:tcPr>
            <w:tcW w:w="1050" w:type="dxa"/>
            <w:vAlign w:val="bottom"/>
          </w:tcPr>
          <w:p w14:paraId="070F210A" w14:textId="77777777" w:rsidR="00D4623D" w:rsidRPr="000560F2" w:rsidRDefault="00D4623D" w:rsidP="00D4623D">
            <w:pPr>
              <w:tabs>
                <w:tab w:val="decimal" w:pos="702"/>
              </w:tabs>
              <w:spacing w:line="280" w:lineRule="exact"/>
              <w:ind w:right="-36"/>
              <w:rPr>
                <w:rFonts w:ascii="Arial" w:hAnsi="Arial" w:cs="Arial"/>
                <w:sz w:val="16"/>
                <w:szCs w:val="16"/>
              </w:rPr>
            </w:pPr>
          </w:p>
        </w:tc>
        <w:tc>
          <w:tcPr>
            <w:tcW w:w="1050" w:type="dxa"/>
          </w:tcPr>
          <w:p w14:paraId="6A733367" w14:textId="2457539F" w:rsidR="00D4623D" w:rsidRPr="000560F2" w:rsidRDefault="003458C9" w:rsidP="00D4623D">
            <w:pPr>
              <w:tabs>
                <w:tab w:val="decimal" w:pos="702"/>
              </w:tabs>
              <w:spacing w:line="280" w:lineRule="exact"/>
              <w:ind w:right="-36"/>
              <w:rPr>
                <w:rFonts w:ascii="Arial" w:hAnsi="Arial" w:cs="Arial"/>
                <w:sz w:val="16"/>
                <w:szCs w:val="16"/>
              </w:rPr>
            </w:pPr>
            <w:r>
              <w:rPr>
                <w:rFonts w:ascii="Arial" w:hAnsi="Arial" w:cs="Arial"/>
                <w:sz w:val="16"/>
                <w:szCs w:val="16"/>
              </w:rPr>
              <w:t>57</w:t>
            </w:r>
          </w:p>
        </w:tc>
        <w:tc>
          <w:tcPr>
            <w:tcW w:w="1050" w:type="dxa"/>
          </w:tcPr>
          <w:p w14:paraId="6087EE27" w14:textId="2615E5BB" w:rsidR="00D4623D" w:rsidRPr="000560F2" w:rsidRDefault="00D4623D" w:rsidP="00D4623D">
            <w:pPr>
              <w:tabs>
                <w:tab w:val="decimal" w:pos="702"/>
              </w:tabs>
              <w:spacing w:line="280" w:lineRule="exact"/>
              <w:ind w:right="-36"/>
              <w:rPr>
                <w:rFonts w:ascii="Arial" w:hAnsi="Arial" w:cs="Arial"/>
                <w:sz w:val="16"/>
                <w:szCs w:val="16"/>
              </w:rPr>
            </w:pPr>
            <w:r w:rsidRPr="000560F2">
              <w:rPr>
                <w:rFonts w:ascii="Arial" w:hAnsi="Arial" w:cs="Arial"/>
                <w:sz w:val="16"/>
                <w:szCs w:val="16"/>
              </w:rPr>
              <w:t>49</w:t>
            </w:r>
          </w:p>
        </w:tc>
      </w:tr>
      <w:tr w:rsidR="00D4623D" w:rsidRPr="000560F2" w14:paraId="766637E1" w14:textId="77777777" w:rsidTr="0000248B">
        <w:tc>
          <w:tcPr>
            <w:tcW w:w="2790" w:type="dxa"/>
          </w:tcPr>
          <w:p w14:paraId="7034D511" w14:textId="77777777" w:rsidR="00D4623D" w:rsidRPr="000560F2" w:rsidRDefault="00D4623D" w:rsidP="00D4623D">
            <w:pPr>
              <w:spacing w:line="280" w:lineRule="exact"/>
              <w:ind w:right="-108"/>
              <w:rPr>
                <w:rFonts w:ascii="Arial" w:hAnsi="Arial" w:cs="Arial"/>
                <w:sz w:val="16"/>
                <w:szCs w:val="16"/>
              </w:rPr>
            </w:pPr>
            <w:r w:rsidRPr="000560F2">
              <w:rPr>
                <w:rFonts w:ascii="Arial" w:hAnsi="Arial" w:cs="Arial"/>
                <w:sz w:val="16"/>
                <w:szCs w:val="16"/>
              </w:rPr>
              <w:t>Income tax expense</w:t>
            </w:r>
          </w:p>
        </w:tc>
        <w:tc>
          <w:tcPr>
            <w:tcW w:w="1050" w:type="dxa"/>
          </w:tcPr>
          <w:p w14:paraId="35DEDDCB" w14:textId="77777777" w:rsidR="00D4623D" w:rsidRPr="000560F2" w:rsidRDefault="00D4623D" w:rsidP="00D4623D">
            <w:pPr>
              <w:tabs>
                <w:tab w:val="decimal" w:pos="702"/>
              </w:tabs>
              <w:spacing w:line="280" w:lineRule="exact"/>
              <w:ind w:right="-36"/>
              <w:rPr>
                <w:rFonts w:ascii="Arial" w:hAnsi="Arial" w:cs="Arial"/>
                <w:sz w:val="16"/>
                <w:szCs w:val="16"/>
              </w:rPr>
            </w:pPr>
          </w:p>
        </w:tc>
        <w:tc>
          <w:tcPr>
            <w:tcW w:w="1050" w:type="dxa"/>
            <w:vAlign w:val="bottom"/>
          </w:tcPr>
          <w:p w14:paraId="41EF8EE3" w14:textId="77777777" w:rsidR="00D4623D" w:rsidRPr="000560F2" w:rsidRDefault="00D4623D" w:rsidP="00D4623D">
            <w:pPr>
              <w:tabs>
                <w:tab w:val="decimal" w:pos="702"/>
              </w:tabs>
              <w:spacing w:line="280" w:lineRule="exact"/>
              <w:ind w:right="-36"/>
              <w:rPr>
                <w:rFonts w:ascii="Arial" w:hAnsi="Arial" w:cs="Arial"/>
                <w:sz w:val="16"/>
                <w:szCs w:val="16"/>
              </w:rPr>
            </w:pPr>
          </w:p>
        </w:tc>
        <w:tc>
          <w:tcPr>
            <w:tcW w:w="1050" w:type="dxa"/>
          </w:tcPr>
          <w:p w14:paraId="1E4961A6" w14:textId="77777777" w:rsidR="00D4623D" w:rsidRPr="000560F2" w:rsidRDefault="00D4623D" w:rsidP="00D4623D">
            <w:pPr>
              <w:tabs>
                <w:tab w:val="decimal" w:pos="702"/>
              </w:tabs>
              <w:spacing w:line="280" w:lineRule="exact"/>
              <w:ind w:right="-36"/>
              <w:rPr>
                <w:rFonts w:ascii="Arial" w:hAnsi="Arial" w:cs="Arial"/>
                <w:sz w:val="16"/>
                <w:szCs w:val="16"/>
              </w:rPr>
            </w:pPr>
          </w:p>
        </w:tc>
        <w:tc>
          <w:tcPr>
            <w:tcW w:w="1050" w:type="dxa"/>
            <w:vAlign w:val="bottom"/>
          </w:tcPr>
          <w:p w14:paraId="0033E637" w14:textId="77777777" w:rsidR="00D4623D" w:rsidRPr="000560F2" w:rsidRDefault="00D4623D" w:rsidP="00D4623D">
            <w:pPr>
              <w:tabs>
                <w:tab w:val="decimal" w:pos="702"/>
              </w:tabs>
              <w:spacing w:line="280" w:lineRule="exact"/>
              <w:ind w:right="-36"/>
              <w:rPr>
                <w:rFonts w:ascii="Arial" w:hAnsi="Arial" w:cs="Arial"/>
                <w:sz w:val="16"/>
                <w:szCs w:val="16"/>
              </w:rPr>
            </w:pPr>
          </w:p>
        </w:tc>
        <w:tc>
          <w:tcPr>
            <w:tcW w:w="1050" w:type="dxa"/>
          </w:tcPr>
          <w:p w14:paraId="62137557" w14:textId="4C5DAF5D" w:rsidR="00D4623D" w:rsidRPr="000560F2" w:rsidRDefault="003458C9" w:rsidP="00D4623D">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(12)</w:t>
            </w:r>
          </w:p>
        </w:tc>
        <w:tc>
          <w:tcPr>
            <w:tcW w:w="1050" w:type="dxa"/>
          </w:tcPr>
          <w:p w14:paraId="1F896EA3" w14:textId="759BD665" w:rsidR="00D4623D" w:rsidRPr="000560F2" w:rsidRDefault="00D4623D" w:rsidP="00D4623D">
            <w:pPr>
              <w:pBdr>
                <w:bottom w:val="single" w:sz="4" w:space="1" w:color="auto"/>
              </w:pBdr>
              <w:tabs>
                <w:tab w:val="decimal" w:pos="702"/>
              </w:tabs>
              <w:spacing w:line="280" w:lineRule="exact"/>
              <w:ind w:right="-36"/>
              <w:rPr>
                <w:rFonts w:ascii="Arial" w:hAnsi="Arial" w:cs="Arial"/>
                <w:sz w:val="16"/>
                <w:szCs w:val="16"/>
              </w:rPr>
            </w:pPr>
            <w:r w:rsidRPr="000560F2">
              <w:rPr>
                <w:rFonts w:ascii="Arial" w:hAnsi="Arial" w:cs="Arial"/>
                <w:sz w:val="16"/>
                <w:szCs w:val="16"/>
              </w:rPr>
              <w:t>(10)</w:t>
            </w:r>
          </w:p>
        </w:tc>
      </w:tr>
      <w:tr w:rsidR="00D4623D" w:rsidRPr="000560F2" w14:paraId="7DC3CA54" w14:textId="77777777" w:rsidTr="0000248B">
        <w:tc>
          <w:tcPr>
            <w:tcW w:w="2790" w:type="dxa"/>
          </w:tcPr>
          <w:p w14:paraId="4A7ABCAE" w14:textId="77777777" w:rsidR="00D4623D" w:rsidRPr="000560F2" w:rsidRDefault="00D4623D" w:rsidP="00D4623D">
            <w:pPr>
              <w:spacing w:line="280" w:lineRule="exact"/>
              <w:ind w:right="-108"/>
              <w:rPr>
                <w:rFonts w:ascii="Arial" w:hAnsi="Arial" w:cs="Arial"/>
                <w:b/>
                <w:bCs/>
                <w:sz w:val="16"/>
                <w:szCs w:val="16"/>
                <w:cs/>
              </w:rPr>
            </w:pPr>
            <w:r w:rsidRPr="000560F2">
              <w:rPr>
                <w:rFonts w:ascii="Arial" w:hAnsi="Arial" w:cs="Arial"/>
                <w:b/>
                <w:bCs/>
                <w:sz w:val="16"/>
                <w:szCs w:val="16"/>
              </w:rPr>
              <w:t>Profit for the period</w:t>
            </w:r>
          </w:p>
        </w:tc>
        <w:tc>
          <w:tcPr>
            <w:tcW w:w="1050" w:type="dxa"/>
          </w:tcPr>
          <w:p w14:paraId="61A5487C" w14:textId="77777777" w:rsidR="00D4623D" w:rsidRPr="000560F2" w:rsidRDefault="00D4623D" w:rsidP="00D4623D">
            <w:pPr>
              <w:tabs>
                <w:tab w:val="decimal" w:pos="702"/>
              </w:tabs>
              <w:spacing w:line="280" w:lineRule="exact"/>
              <w:ind w:right="-36"/>
              <w:rPr>
                <w:rFonts w:ascii="Arial" w:hAnsi="Arial" w:cs="Arial"/>
                <w:sz w:val="16"/>
                <w:szCs w:val="16"/>
              </w:rPr>
            </w:pPr>
          </w:p>
        </w:tc>
        <w:tc>
          <w:tcPr>
            <w:tcW w:w="1050" w:type="dxa"/>
            <w:vAlign w:val="bottom"/>
          </w:tcPr>
          <w:p w14:paraId="1CDA9EC1" w14:textId="77777777" w:rsidR="00D4623D" w:rsidRPr="000560F2" w:rsidRDefault="00D4623D" w:rsidP="00D4623D">
            <w:pPr>
              <w:tabs>
                <w:tab w:val="decimal" w:pos="702"/>
              </w:tabs>
              <w:spacing w:line="280" w:lineRule="exact"/>
              <w:ind w:right="-36"/>
              <w:rPr>
                <w:rFonts w:ascii="Arial" w:hAnsi="Arial" w:cs="Arial"/>
                <w:sz w:val="16"/>
                <w:szCs w:val="16"/>
              </w:rPr>
            </w:pPr>
          </w:p>
        </w:tc>
        <w:tc>
          <w:tcPr>
            <w:tcW w:w="1050" w:type="dxa"/>
          </w:tcPr>
          <w:p w14:paraId="0A092690" w14:textId="77777777" w:rsidR="00D4623D" w:rsidRPr="000560F2" w:rsidRDefault="00D4623D" w:rsidP="00D4623D">
            <w:pPr>
              <w:tabs>
                <w:tab w:val="decimal" w:pos="702"/>
              </w:tabs>
              <w:spacing w:line="280" w:lineRule="exact"/>
              <w:ind w:right="-36"/>
              <w:rPr>
                <w:rFonts w:ascii="Arial" w:hAnsi="Arial" w:cs="Arial"/>
                <w:sz w:val="16"/>
                <w:szCs w:val="16"/>
              </w:rPr>
            </w:pPr>
          </w:p>
        </w:tc>
        <w:tc>
          <w:tcPr>
            <w:tcW w:w="1050" w:type="dxa"/>
            <w:vAlign w:val="bottom"/>
          </w:tcPr>
          <w:p w14:paraId="1C190AA0" w14:textId="77777777" w:rsidR="00D4623D" w:rsidRPr="000560F2" w:rsidRDefault="00D4623D" w:rsidP="00D4623D">
            <w:pPr>
              <w:tabs>
                <w:tab w:val="decimal" w:pos="702"/>
              </w:tabs>
              <w:spacing w:line="280" w:lineRule="exact"/>
              <w:ind w:right="-36"/>
              <w:rPr>
                <w:rFonts w:ascii="Arial" w:hAnsi="Arial" w:cs="Arial"/>
                <w:sz w:val="16"/>
                <w:szCs w:val="16"/>
              </w:rPr>
            </w:pPr>
          </w:p>
        </w:tc>
        <w:tc>
          <w:tcPr>
            <w:tcW w:w="1050" w:type="dxa"/>
          </w:tcPr>
          <w:p w14:paraId="07B96B54" w14:textId="1F0CB113" w:rsidR="00D4623D" w:rsidRPr="000560F2" w:rsidRDefault="003458C9" w:rsidP="00D4623D">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45</w:t>
            </w:r>
          </w:p>
        </w:tc>
        <w:tc>
          <w:tcPr>
            <w:tcW w:w="1050" w:type="dxa"/>
          </w:tcPr>
          <w:p w14:paraId="6F5728C4" w14:textId="2BBBF1C1" w:rsidR="00D4623D" w:rsidRPr="000560F2" w:rsidRDefault="00D4623D" w:rsidP="00D4623D">
            <w:pPr>
              <w:pBdr>
                <w:bottom w:val="double" w:sz="4" w:space="1" w:color="auto"/>
              </w:pBdr>
              <w:tabs>
                <w:tab w:val="decimal" w:pos="702"/>
              </w:tabs>
              <w:spacing w:line="280" w:lineRule="exact"/>
              <w:ind w:right="-36"/>
              <w:rPr>
                <w:rFonts w:ascii="Arial" w:hAnsi="Arial" w:cs="Arial"/>
                <w:sz w:val="16"/>
                <w:szCs w:val="16"/>
              </w:rPr>
            </w:pPr>
            <w:r w:rsidRPr="000560F2">
              <w:rPr>
                <w:rFonts w:ascii="Arial" w:hAnsi="Arial" w:cs="Arial"/>
                <w:sz w:val="16"/>
                <w:szCs w:val="16"/>
              </w:rPr>
              <w:t>39</w:t>
            </w:r>
          </w:p>
        </w:tc>
      </w:tr>
    </w:tbl>
    <w:p w14:paraId="06DA452A" w14:textId="77777777" w:rsidR="0039152B" w:rsidRDefault="0039152B" w:rsidP="00A26C3B">
      <w:pPr>
        <w:tabs>
          <w:tab w:val="left" w:pos="900"/>
          <w:tab w:val="center" w:pos="3600"/>
          <w:tab w:val="center" w:pos="6480"/>
        </w:tabs>
        <w:spacing w:before="240" w:after="120" w:line="380" w:lineRule="exact"/>
        <w:ind w:left="547" w:hanging="547"/>
        <w:jc w:val="both"/>
        <w:rPr>
          <w:rFonts w:ascii="Arial" w:hAnsi="Arial" w:cs="Arial"/>
          <w:b/>
          <w:bCs/>
          <w:sz w:val="22"/>
          <w:szCs w:val="22"/>
        </w:rPr>
      </w:pPr>
    </w:p>
    <w:p w14:paraId="42F4FDE7" w14:textId="77777777" w:rsidR="0039152B" w:rsidRDefault="0039152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121BBB8" w14:textId="7E9C083D" w:rsidR="00B56303" w:rsidRDefault="008624B6" w:rsidP="00A26C3B">
      <w:pPr>
        <w:tabs>
          <w:tab w:val="left" w:pos="900"/>
          <w:tab w:val="center" w:pos="3600"/>
          <w:tab w:val="center" w:pos="648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15</w:t>
      </w:r>
      <w:r w:rsidR="00B56303" w:rsidRPr="000560F2">
        <w:rPr>
          <w:rFonts w:ascii="Arial" w:hAnsi="Arial" w:cs="Arial"/>
          <w:b/>
          <w:bCs/>
          <w:sz w:val="22"/>
          <w:szCs w:val="22"/>
        </w:rPr>
        <w:t>.</w:t>
      </w:r>
      <w:r w:rsidR="00B56303" w:rsidRPr="000560F2">
        <w:rPr>
          <w:rFonts w:ascii="Arial" w:hAnsi="Arial" w:cs="Arial"/>
          <w:b/>
          <w:bCs/>
          <w:sz w:val="22"/>
          <w:szCs w:val="22"/>
        </w:rPr>
        <w:tab/>
        <w:t>Commitments and contingent liabilities</w:t>
      </w:r>
    </w:p>
    <w:p w14:paraId="220D06D3" w14:textId="2FA5B5EF" w:rsidR="008C5873" w:rsidRPr="000560F2" w:rsidRDefault="008624B6" w:rsidP="008C587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b/>
          <w:bCs/>
          <w:sz w:val="22"/>
          <w:szCs w:val="22"/>
        </w:rPr>
        <w:t>15</w:t>
      </w:r>
      <w:r w:rsidR="008C5873" w:rsidRPr="000560F2">
        <w:rPr>
          <w:rFonts w:ascii="Arial" w:hAnsi="Arial" w:cs="Arial"/>
          <w:b/>
          <w:bCs/>
          <w:sz w:val="22"/>
          <w:szCs w:val="22"/>
        </w:rPr>
        <w:t>.1</w:t>
      </w:r>
      <w:r w:rsidR="008C5873" w:rsidRPr="000560F2">
        <w:rPr>
          <w:rFonts w:ascii="Arial" w:hAnsi="Arial" w:cs="Arial"/>
          <w:b/>
          <w:bCs/>
          <w:sz w:val="22"/>
          <w:szCs w:val="22"/>
        </w:rPr>
        <w:tab/>
      </w:r>
      <w:r w:rsidR="00A26C3B">
        <w:rPr>
          <w:rFonts w:ascii="Arial" w:hAnsi="Arial" w:cs="Arial"/>
          <w:b/>
          <w:bCs/>
          <w:sz w:val="22"/>
          <w:szCs w:val="22"/>
        </w:rPr>
        <w:t>Capital</w:t>
      </w:r>
      <w:r w:rsidR="008C5873" w:rsidRPr="000560F2">
        <w:rPr>
          <w:rFonts w:ascii="Arial" w:hAnsi="Arial" w:cs="Arial"/>
          <w:b/>
          <w:bCs/>
          <w:sz w:val="22"/>
          <w:szCs w:val="22"/>
        </w:rPr>
        <w:t xml:space="preserve"> commitments</w:t>
      </w:r>
    </w:p>
    <w:p w14:paraId="68CB8539" w14:textId="548DF400" w:rsidR="008C5873" w:rsidRDefault="008C5873" w:rsidP="008C587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0560F2">
        <w:rPr>
          <w:rFonts w:ascii="Arial" w:hAnsi="Arial" w:cs="Arial"/>
          <w:sz w:val="22"/>
          <w:szCs w:val="22"/>
        </w:rPr>
        <w:tab/>
      </w:r>
      <w:r w:rsidR="002F36D3">
        <w:rPr>
          <w:rFonts w:ascii="Arial" w:hAnsi="Arial" w:cs="Arial"/>
          <w:sz w:val="22"/>
          <w:szCs w:val="22"/>
        </w:rPr>
        <w:t xml:space="preserve">As </w:t>
      </w:r>
      <w:proofErr w:type="gramStart"/>
      <w:r w:rsidR="002F36D3">
        <w:rPr>
          <w:rFonts w:ascii="Arial" w:hAnsi="Arial" w:cs="Arial"/>
          <w:sz w:val="22"/>
          <w:szCs w:val="22"/>
        </w:rPr>
        <w:t>at</w:t>
      </w:r>
      <w:proofErr w:type="gramEnd"/>
      <w:r w:rsidR="002F36D3">
        <w:rPr>
          <w:rFonts w:ascii="Arial" w:hAnsi="Arial" w:cs="Arial"/>
          <w:sz w:val="22"/>
          <w:szCs w:val="22"/>
        </w:rPr>
        <w:t xml:space="preserve"> 31 </w:t>
      </w:r>
      <w:r w:rsidR="00A26C3B">
        <w:rPr>
          <w:rFonts w:ascii="Arial" w:hAnsi="Arial" w:cs="Arial"/>
          <w:sz w:val="22"/>
          <w:szCs w:val="22"/>
        </w:rPr>
        <w:t>March</w:t>
      </w:r>
      <w:r w:rsidR="002F36D3">
        <w:rPr>
          <w:rFonts w:ascii="Arial" w:hAnsi="Arial" w:cs="Arial"/>
          <w:sz w:val="22"/>
          <w:szCs w:val="22"/>
        </w:rPr>
        <w:t xml:space="preserve"> 202</w:t>
      </w:r>
      <w:r w:rsidR="00C84E0B">
        <w:rPr>
          <w:rFonts w:ascii="Arial" w:hAnsi="Arial" w:cs="Arial"/>
          <w:sz w:val="22"/>
          <w:szCs w:val="22"/>
        </w:rPr>
        <w:t>3</w:t>
      </w:r>
      <w:r w:rsidR="002F36D3">
        <w:rPr>
          <w:rFonts w:ascii="Arial" w:hAnsi="Arial" w:cs="Arial"/>
          <w:sz w:val="22"/>
          <w:szCs w:val="22"/>
        </w:rPr>
        <w:t xml:space="preserve">, the </w:t>
      </w:r>
      <w:r w:rsidR="00A26C3B">
        <w:rPr>
          <w:rFonts w:ascii="Arial" w:hAnsi="Arial" w:cs="Arial"/>
          <w:sz w:val="22"/>
          <w:szCs w:val="22"/>
        </w:rPr>
        <w:t>C</w:t>
      </w:r>
      <w:r w:rsidR="002F36D3">
        <w:rPr>
          <w:rFonts w:ascii="Arial" w:hAnsi="Arial" w:cs="Arial"/>
          <w:sz w:val="22"/>
          <w:szCs w:val="22"/>
        </w:rPr>
        <w:t xml:space="preserve">ompany had capital </w:t>
      </w:r>
      <w:r w:rsidR="00494203">
        <w:rPr>
          <w:rFonts w:ascii="Arial" w:hAnsi="Arial" w:cs="Arial"/>
          <w:sz w:val="22"/>
          <w:szCs w:val="22"/>
        </w:rPr>
        <w:t>commitments of approximately Baht 0.4 million (</w:t>
      </w:r>
      <w:r w:rsidR="00C84E0B">
        <w:rPr>
          <w:rFonts w:ascii="Arial" w:hAnsi="Arial" w:cs="Arial"/>
          <w:sz w:val="22"/>
          <w:szCs w:val="22"/>
        </w:rPr>
        <w:t xml:space="preserve">31 December </w:t>
      </w:r>
      <w:r w:rsidR="007C354A">
        <w:rPr>
          <w:rFonts w:ascii="Arial" w:hAnsi="Arial" w:cs="Arial"/>
          <w:sz w:val="22"/>
          <w:szCs w:val="22"/>
        </w:rPr>
        <w:t>2022:</w:t>
      </w:r>
      <w:r w:rsidR="00E66266">
        <w:rPr>
          <w:rFonts w:ascii="Arial" w:hAnsi="Arial" w:cs="Arial"/>
          <w:sz w:val="22"/>
          <w:szCs w:val="22"/>
        </w:rPr>
        <w:t xml:space="preserve"> Baht 0.4 million</w:t>
      </w:r>
      <w:r w:rsidR="00494203">
        <w:rPr>
          <w:rFonts w:ascii="Arial" w:hAnsi="Arial" w:cs="Arial"/>
          <w:sz w:val="22"/>
          <w:szCs w:val="22"/>
        </w:rPr>
        <w:t>)</w:t>
      </w:r>
      <w:r w:rsidR="007C354A">
        <w:rPr>
          <w:rFonts w:ascii="Arial" w:hAnsi="Arial" w:cs="Arial"/>
          <w:sz w:val="22"/>
          <w:szCs w:val="22"/>
        </w:rPr>
        <w:t>, relating to acquisition of computer software.</w:t>
      </w:r>
    </w:p>
    <w:p w14:paraId="662B6186" w14:textId="181BE3DC" w:rsidR="00B56303" w:rsidRPr="000560F2" w:rsidRDefault="008624B6" w:rsidP="00B563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b/>
          <w:bCs/>
          <w:sz w:val="22"/>
          <w:szCs w:val="22"/>
        </w:rPr>
        <w:t>15</w:t>
      </w:r>
      <w:r w:rsidR="00B56303" w:rsidRPr="000560F2">
        <w:rPr>
          <w:rFonts w:ascii="Arial" w:hAnsi="Arial" w:cs="Arial"/>
          <w:b/>
          <w:bCs/>
          <w:sz w:val="22"/>
          <w:szCs w:val="22"/>
        </w:rPr>
        <w:t>.</w:t>
      </w:r>
      <w:r w:rsidR="00FD2189">
        <w:rPr>
          <w:rFonts w:ascii="Arial" w:hAnsi="Arial" w:cs="Arial"/>
          <w:b/>
          <w:bCs/>
          <w:sz w:val="22"/>
          <w:szCs w:val="22"/>
        </w:rPr>
        <w:t>2</w:t>
      </w:r>
      <w:r w:rsidR="00B56303" w:rsidRPr="000560F2">
        <w:rPr>
          <w:rFonts w:ascii="Arial" w:hAnsi="Arial" w:cs="Arial"/>
          <w:b/>
          <w:bCs/>
          <w:sz w:val="22"/>
          <w:szCs w:val="22"/>
        </w:rPr>
        <w:tab/>
        <w:t>Operating lease commitments</w:t>
      </w:r>
    </w:p>
    <w:p w14:paraId="29495029" w14:textId="77777777" w:rsidR="00B56303" w:rsidRPr="000560F2" w:rsidRDefault="00B56303" w:rsidP="00B563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0560F2">
        <w:rPr>
          <w:rFonts w:ascii="Arial" w:hAnsi="Arial" w:cs="Arial"/>
          <w:sz w:val="22"/>
          <w:szCs w:val="22"/>
        </w:rPr>
        <w:tab/>
        <w:t xml:space="preserve">Future minimum lease payments required under lease agreements and service </w:t>
      </w:r>
      <w:proofErr w:type="gramStart"/>
      <w:r w:rsidRPr="000560F2">
        <w:rPr>
          <w:rFonts w:ascii="Arial" w:hAnsi="Arial" w:cs="Arial"/>
          <w:sz w:val="22"/>
          <w:szCs w:val="22"/>
        </w:rPr>
        <w:t>agreement</w:t>
      </w:r>
      <w:proofErr w:type="gramEnd"/>
      <w:r w:rsidRPr="000560F2">
        <w:rPr>
          <w:rFonts w:ascii="Arial" w:hAnsi="Arial" w:cs="Arial"/>
          <w:sz w:val="22"/>
          <w:szCs w:val="22"/>
        </w:rPr>
        <w:t>, except lease agreements recorded under lease liabilities in the statements of financial position are as follows:</w:t>
      </w:r>
    </w:p>
    <w:tbl>
      <w:tblPr>
        <w:tblW w:w="9053" w:type="dxa"/>
        <w:tblInd w:w="540" w:type="dxa"/>
        <w:tblLayout w:type="fixed"/>
        <w:tblLook w:val="01E0" w:firstRow="1" w:lastRow="1" w:firstColumn="1" w:lastColumn="1" w:noHBand="0" w:noVBand="0"/>
      </w:tblPr>
      <w:tblGrid>
        <w:gridCol w:w="3398"/>
        <w:gridCol w:w="1912"/>
        <w:gridCol w:w="1871"/>
        <w:gridCol w:w="1872"/>
      </w:tblGrid>
      <w:tr w:rsidR="00B56303" w:rsidRPr="000560F2" w14:paraId="19F47C8A" w14:textId="77777777" w:rsidTr="0000248B">
        <w:tc>
          <w:tcPr>
            <w:tcW w:w="3398" w:type="dxa"/>
          </w:tcPr>
          <w:p w14:paraId="7C94FFBF" w14:textId="77777777" w:rsidR="00B56303" w:rsidRPr="000560F2" w:rsidRDefault="00B56303" w:rsidP="0000248B">
            <w:pPr>
              <w:spacing w:line="380" w:lineRule="exact"/>
              <w:ind w:left="372" w:right="-43"/>
              <w:jc w:val="both"/>
              <w:rPr>
                <w:rFonts w:ascii="Arial" w:hAnsi="Arial" w:cs="Arial"/>
                <w:sz w:val="22"/>
                <w:szCs w:val="22"/>
              </w:rPr>
            </w:pPr>
          </w:p>
        </w:tc>
        <w:tc>
          <w:tcPr>
            <w:tcW w:w="1912" w:type="dxa"/>
          </w:tcPr>
          <w:p w14:paraId="7B242DD5" w14:textId="77777777" w:rsidR="00B56303" w:rsidRPr="000560F2" w:rsidRDefault="00B56303" w:rsidP="0000248B">
            <w:pPr>
              <w:spacing w:line="380" w:lineRule="exact"/>
              <w:ind w:right="-43"/>
              <w:jc w:val="right"/>
              <w:rPr>
                <w:rFonts w:ascii="Arial" w:hAnsi="Arial" w:cs="Arial"/>
                <w:sz w:val="22"/>
                <w:szCs w:val="22"/>
              </w:rPr>
            </w:pPr>
          </w:p>
        </w:tc>
        <w:tc>
          <w:tcPr>
            <w:tcW w:w="3743" w:type="dxa"/>
            <w:gridSpan w:val="2"/>
          </w:tcPr>
          <w:p w14:paraId="35FF3080" w14:textId="77777777" w:rsidR="00B56303" w:rsidRPr="000560F2" w:rsidRDefault="00B56303" w:rsidP="0000248B">
            <w:pPr>
              <w:spacing w:line="380" w:lineRule="exact"/>
              <w:ind w:right="-43"/>
              <w:jc w:val="right"/>
              <w:rPr>
                <w:rFonts w:ascii="Arial" w:hAnsi="Arial" w:cs="Arial"/>
                <w:sz w:val="22"/>
                <w:szCs w:val="22"/>
              </w:rPr>
            </w:pPr>
            <w:r w:rsidRPr="000560F2">
              <w:rPr>
                <w:rFonts w:ascii="Arial" w:hAnsi="Arial" w:cs="Arial"/>
                <w:sz w:val="22"/>
                <w:szCs w:val="22"/>
              </w:rPr>
              <w:t>(Unit: Million Baht)</w:t>
            </w:r>
          </w:p>
        </w:tc>
      </w:tr>
      <w:tr w:rsidR="00B56303" w:rsidRPr="000560F2" w14:paraId="1C36818B" w14:textId="77777777" w:rsidTr="0000248B">
        <w:tc>
          <w:tcPr>
            <w:tcW w:w="3398" w:type="dxa"/>
          </w:tcPr>
          <w:p w14:paraId="535A6C09" w14:textId="77777777" w:rsidR="00B56303" w:rsidRPr="000560F2" w:rsidRDefault="00B56303" w:rsidP="0000248B">
            <w:pPr>
              <w:spacing w:line="380" w:lineRule="exact"/>
              <w:ind w:left="372" w:right="-43"/>
              <w:jc w:val="both"/>
              <w:rPr>
                <w:rFonts w:ascii="Arial" w:hAnsi="Arial" w:cs="Arial"/>
                <w:sz w:val="22"/>
                <w:szCs w:val="22"/>
              </w:rPr>
            </w:pPr>
          </w:p>
        </w:tc>
        <w:tc>
          <w:tcPr>
            <w:tcW w:w="1912" w:type="dxa"/>
          </w:tcPr>
          <w:p w14:paraId="4EEF6E0F" w14:textId="77777777" w:rsidR="00B56303" w:rsidRPr="000560F2" w:rsidRDefault="00B56303" w:rsidP="0000248B">
            <w:pPr>
              <w:tabs>
                <w:tab w:val="decimal" w:pos="1260"/>
              </w:tabs>
              <w:spacing w:line="380" w:lineRule="exact"/>
              <w:ind w:right="-43"/>
              <w:rPr>
                <w:rFonts w:ascii="Arial" w:hAnsi="Arial" w:cs="Arial"/>
                <w:sz w:val="22"/>
                <w:szCs w:val="22"/>
              </w:rPr>
            </w:pPr>
          </w:p>
        </w:tc>
        <w:tc>
          <w:tcPr>
            <w:tcW w:w="1871" w:type="dxa"/>
          </w:tcPr>
          <w:p w14:paraId="525E18A7" w14:textId="77777777" w:rsidR="00B56303" w:rsidRPr="000560F2" w:rsidRDefault="00B56303" w:rsidP="0000248B">
            <w:pPr>
              <w:pBdr>
                <w:bottom w:val="single" w:sz="4" w:space="1" w:color="auto"/>
              </w:pBdr>
              <w:spacing w:line="380" w:lineRule="exact"/>
              <w:ind w:right="-43"/>
              <w:jc w:val="center"/>
              <w:rPr>
                <w:rFonts w:ascii="Arial" w:hAnsi="Arial" w:cs="Arial"/>
                <w:sz w:val="22"/>
                <w:szCs w:val="22"/>
              </w:rPr>
            </w:pPr>
            <w:r w:rsidRPr="000560F2">
              <w:rPr>
                <w:rFonts w:ascii="Arial" w:hAnsi="Arial" w:cs="Arial"/>
                <w:sz w:val="22"/>
                <w:szCs w:val="22"/>
              </w:rPr>
              <w:t xml:space="preserve">31 March </w:t>
            </w:r>
          </w:p>
          <w:p w14:paraId="7EE4AB63" w14:textId="50E352C2" w:rsidR="00B56303" w:rsidRPr="000560F2" w:rsidRDefault="00D4623D" w:rsidP="0000248B">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2023</w:t>
            </w:r>
          </w:p>
        </w:tc>
        <w:tc>
          <w:tcPr>
            <w:tcW w:w="1872" w:type="dxa"/>
          </w:tcPr>
          <w:p w14:paraId="258FE44F" w14:textId="51F706DD" w:rsidR="00B56303" w:rsidRPr="000560F2" w:rsidRDefault="00B56303" w:rsidP="0000248B">
            <w:pPr>
              <w:pBdr>
                <w:bottom w:val="single" w:sz="4" w:space="1" w:color="auto"/>
              </w:pBdr>
              <w:spacing w:line="380" w:lineRule="exact"/>
              <w:ind w:right="-43"/>
              <w:jc w:val="center"/>
              <w:rPr>
                <w:rFonts w:ascii="Arial" w:hAnsi="Arial" w:cs="Arial"/>
                <w:sz w:val="22"/>
                <w:szCs w:val="22"/>
              </w:rPr>
            </w:pPr>
            <w:r w:rsidRPr="000560F2">
              <w:rPr>
                <w:rFonts w:ascii="Arial" w:hAnsi="Arial" w:cs="Arial"/>
                <w:sz w:val="22"/>
                <w:szCs w:val="22"/>
              </w:rPr>
              <w:t xml:space="preserve">31 December    </w:t>
            </w:r>
            <w:r w:rsidR="00D4623D">
              <w:rPr>
                <w:rFonts w:ascii="Arial" w:hAnsi="Arial" w:cs="Arial"/>
                <w:sz w:val="22"/>
                <w:szCs w:val="22"/>
              </w:rPr>
              <w:t>2022</w:t>
            </w:r>
          </w:p>
        </w:tc>
      </w:tr>
      <w:tr w:rsidR="00B56303" w:rsidRPr="000560F2" w14:paraId="4341F665" w14:textId="77777777" w:rsidTr="0000248B">
        <w:trPr>
          <w:trHeight w:val="80"/>
        </w:trPr>
        <w:tc>
          <w:tcPr>
            <w:tcW w:w="3398" w:type="dxa"/>
          </w:tcPr>
          <w:p w14:paraId="721478FA" w14:textId="77777777" w:rsidR="00B56303" w:rsidRPr="000560F2" w:rsidRDefault="00B56303" w:rsidP="0000248B">
            <w:pPr>
              <w:spacing w:line="380" w:lineRule="exact"/>
              <w:ind w:left="372" w:right="-43"/>
              <w:jc w:val="both"/>
              <w:rPr>
                <w:rFonts w:ascii="Arial" w:hAnsi="Arial" w:cs="Arial"/>
                <w:sz w:val="22"/>
                <w:szCs w:val="22"/>
              </w:rPr>
            </w:pPr>
            <w:r w:rsidRPr="000560F2">
              <w:rPr>
                <w:rFonts w:ascii="Arial" w:hAnsi="Arial" w:cs="Arial"/>
                <w:sz w:val="22"/>
                <w:szCs w:val="22"/>
              </w:rPr>
              <w:t>Payable:</w:t>
            </w:r>
          </w:p>
        </w:tc>
        <w:tc>
          <w:tcPr>
            <w:tcW w:w="1912" w:type="dxa"/>
          </w:tcPr>
          <w:p w14:paraId="1671F39A" w14:textId="77777777" w:rsidR="00B56303" w:rsidRPr="00B92009" w:rsidRDefault="00B56303" w:rsidP="0000248B">
            <w:pPr>
              <w:spacing w:line="380" w:lineRule="exact"/>
              <w:ind w:right="-43"/>
              <w:jc w:val="center"/>
              <w:rPr>
                <w:rFonts w:ascii="Arial" w:hAnsi="Arial" w:cs="Arial"/>
                <w:sz w:val="22"/>
                <w:szCs w:val="22"/>
                <w:u w:val="single"/>
              </w:rPr>
            </w:pPr>
          </w:p>
        </w:tc>
        <w:tc>
          <w:tcPr>
            <w:tcW w:w="1871" w:type="dxa"/>
          </w:tcPr>
          <w:p w14:paraId="2C9B1A43" w14:textId="77777777" w:rsidR="00B56303" w:rsidRPr="00B92009" w:rsidRDefault="00B56303" w:rsidP="0000248B">
            <w:pPr>
              <w:spacing w:line="380" w:lineRule="exact"/>
              <w:ind w:right="-43"/>
              <w:jc w:val="center"/>
              <w:rPr>
                <w:rFonts w:ascii="Arial" w:hAnsi="Arial" w:cs="Arial"/>
                <w:sz w:val="22"/>
                <w:szCs w:val="22"/>
              </w:rPr>
            </w:pPr>
          </w:p>
        </w:tc>
        <w:tc>
          <w:tcPr>
            <w:tcW w:w="1872" w:type="dxa"/>
          </w:tcPr>
          <w:p w14:paraId="554B4279" w14:textId="77777777" w:rsidR="00B56303" w:rsidRPr="000560F2" w:rsidRDefault="00B56303" w:rsidP="0000248B">
            <w:pPr>
              <w:spacing w:line="380" w:lineRule="exact"/>
              <w:ind w:right="-43"/>
              <w:jc w:val="center"/>
              <w:rPr>
                <w:rFonts w:ascii="Arial" w:hAnsi="Arial" w:cs="Arial"/>
                <w:sz w:val="22"/>
                <w:szCs w:val="22"/>
              </w:rPr>
            </w:pPr>
          </w:p>
        </w:tc>
      </w:tr>
      <w:tr w:rsidR="00B56303" w:rsidRPr="000560F2" w14:paraId="31C86A31" w14:textId="77777777" w:rsidTr="0000248B">
        <w:tc>
          <w:tcPr>
            <w:tcW w:w="3398" w:type="dxa"/>
          </w:tcPr>
          <w:p w14:paraId="549663BF" w14:textId="77777777" w:rsidR="00B56303" w:rsidRPr="000560F2" w:rsidRDefault="00B56303" w:rsidP="0000248B">
            <w:pPr>
              <w:tabs>
                <w:tab w:val="left" w:pos="612"/>
              </w:tabs>
              <w:spacing w:line="380" w:lineRule="exact"/>
              <w:ind w:left="612" w:right="-43"/>
              <w:jc w:val="both"/>
              <w:rPr>
                <w:rFonts w:ascii="Arial" w:hAnsi="Arial" w:cs="Arial"/>
                <w:sz w:val="22"/>
                <w:szCs w:val="22"/>
              </w:rPr>
            </w:pPr>
            <w:r w:rsidRPr="000560F2">
              <w:rPr>
                <w:rFonts w:ascii="Arial" w:hAnsi="Arial" w:cs="Arial"/>
                <w:sz w:val="22"/>
                <w:szCs w:val="22"/>
              </w:rPr>
              <w:t>In up to 1 year</w:t>
            </w:r>
          </w:p>
        </w:tc>
        <w:tc>
          <w:tcPr>
            <w:tcW w:w="1912" w:type="dxa"/>
          </w:tcPr>
          <w:p w14:paraId="287D752C" w14:textId="77777777" w:rsidR="00B56303" w:rsidRPr="00B92009" w:rsidRDefault="00B56303" w:rsidP="0000248B">
            <w:pPr>
              <w:tabs>
                <w:tab w:val="decimal" w:pos="1260"/>
              </w:tabs>
              <w:spacing w:line="380" w:lineRule="exact"/>
              <w:ind w:right="-43"/>
              <w:rPr>
                <w:rFonts w:ascii="Arial" w:hAnsi="Arial" w:cs="Arial"/>
                <w:sz w:val="22"/>
                <w:szCs w:val="22"/>
              </w:rPr>
            </w:pPr>
          </w:p>
        </w:tc>
        <w:tc>
          <w:tcPr>
            <w:tcW w:w="1871" w:type="dxa"/>
          </w:tcPr>
          <w:p w14:paraId="7004EA34" w14:textId="71621DA7" w:rsidR="00B56303" w:rsidRPr="000560F2" w:rsidRDefault="00961ECE" w:rsidP="0000248B">
            <w:pPr>
              <w:tabs>
                <w:tab w:val="decimal" w:pos="1335"/>
              </w:tabs>
              <w:spacing w:line="380" w:lineRule="exact"/>
              <w:ind w:right="-43"/>
              <w:rPr>
                <w:rFonts w:ascii="Arial" w:hAnsi="Arial" w:cs="Arial"/>
                <w:sz w:val="22"/>
                <w:szCs w:val="22"/>
              </w:rPr>
            </w:pPr>
            <w:r>
              <w:rPr>
                <w:rFonts w:ascii="Arial" w:hAnsi="Arial" w:cs="Arial"/>
                <w:sz w:val="22"/>
                <w:szCs w:val="22"/>
              </w:rPr>
              <w:t>5</w:t>
            </w:r>
          </w:p>
        </w:tc>
        <w:tc>
          <w:tcPr>
            <w:tcW w:w="1872" w:type="dxa"/>
          </w:tcPr>
          <w:p w14:paraId="0799C933" w14:textId="1F05F865" w:rsidR="00B56303" w:rsidRPr="000560F2" w:rsidRDefault="00D4623D" w:rsidP="0000248B">
            <w:pPr>
              <w:tabs>
                <w:tab w:val="decimal" w:pos="1335"/>
              </w:tabs>
              <w:spacing w:line="380" w:lineRule="exact"/>
              <w:ind w:right="-43"/>
              <w:rPr>
                <w:rFonts w:ascii="Arial" w:hAnsi="Arial" w:cs="Arial"/>
                <w:sz w:val="22"/>
                <w:szCs w:val="22"/>
              </w:rPr>
            </w:pPr>
            <w:r>
              <w:rPr>
                <w:rFonts w:ascii="Arial" w:hAnsi="Arial" w:cs="Arial"/>
                <w:sz w:val="22"/>
                <w:szCs w:val="22"/>
              </w:rPr>
              <w:t>3</w:t>
            </w:r>
          </w:p>
        </w:tc>
      </w:tr>
      <w:tr w:rsidR="00B56303" w:rsidRPr="000560F2" w14:paraId="4469345B" w14:textId="77777777" w:rsidTr="0000248B">
        <w:tc>
          <w:tcPr>
            <w:tcW w:w="3398" w:type="dxa"/>
          </w:tcPr>
          <w:p w14:paraId="709EAA45" w14:textId="77777777" w:rsidR="00B56303" w:rsidRPr="000560F2" w:rsidRDefault="00B56303" w:rsidP="0000248B">
            <w:pPr>
              <w:tabs>
                <w:tab w:val="left" w:pos="612"/>
              </w:tabs>
              <w:spacing w:line="380" w:lineRule="exact"/>
              <w:ind w:left="612" w:right="-43"/>
              <w:jc w:val="both"/>
              <w:rPr>
                <w:rFonts w:ascii="Arial" w:hAnsi="Arial" w:cs="Arial"/>
                <w:sz w:val="22"/>
                <w:szCs w:val="22"/>
              </w:rPr>
            </w:pPr>
            <w:r w:rsidRPr="000560F2">
              <w:rPr>
                <w:rFonts w:ascii="Arial" w:hAnsi="Arial" w:cs="Arial"/>
                <w:sz w:val="22"/>
                <w:szCs w:val="22"/>
              </w:rPr>
              <w:t>In over 1 and up to 3 years</w:t>
            </w:r>
          </w:p>
        </w:tc>
        <w:tc>
          <w:tcPr>
            <w:tcW w:w="1912" w:type="dxa"/>
          </w:tcPr>
          <w:p w14:paraId="11F71C6B" w14:textId="77777777" w:rsidR="00B56303" w:rsidRPr="00B92009" w:rsidRDefault="00B56303" w:rsidP="0000248B">
            <w:pPr>
              <w:tabs>
                <w:tab w:val="decimal" w:pos="1260"/>
              </w:tabs>
              <w:spacing w:line="380" w:lineRule="exact"/>
              <w:ind w:right="-43"/>
              <w:rPr>
                <w:rFonts w:ascii="Arial" w:hAnsi="Arial" w:cs="Arial"/>
                <w:sz w:val="22"/>
                <w:szCs w:val="22"/>
              </w:rPr>
            </w:pPr>
          </w:p>
        </w:tc>
        <w:tc>
          <w:tcPr>
            <w:tcW w:w="1871" w:type="dxa"/>
          </w:tcPr>
          <w:p w14:paraId="5009F861" w14:textId="5C187994" w:rsidR="00B56303" w:rsidRPr="000560F2" w:rsidRDefault="00961ECE" w:rsidP="0000248B">
            <w:pPr>
              <w:tabs>
                <w:tab w:val="decimal" w:pos="1335"/>
              </w:tabs>
              <w:spacing w:line="380" w:lineRule="exact"/>
              <w:ind w:right="-43"/>
              <w:rPr>
                <w:rFonts w:ascii="Arial" w:hAnsi="Arial" w:cs="Arial"/>
                <w:sz w:val="22"/>
                <w:szCs w:val="22"/>
              </w:rPr>
            </w:pPr>
            <w:r>
              <w:rPr>
                <w:rFonts w:ascii="Arial" w:hAnsi="Arial" w:cs="Arial"/>
                <w:sz w:val="22"/>
                <w:szCs w:val="22"/>
              </w:rPr>
              <w:t>1</w:t>
            </w:r>
          </w:p>
        </w:tc>
        <w:tc>
          <w:tcPr>
            <w:tcW w:w="1872" w:type="dxa"/>
          </w:tcPr>
          <w:p w14:paraId="298A9454" w14:textId="43170A31" w:rsidR="00B56303" w:rsidRPr="000560F2" w:rsidRDefault="00D4623D" w:rsidP="0000248B">
            <w:pPr>
              <w:tabs>
                <w:tab w:val="decimal" w:pos="1335"/>
              </w:tabs>
              <w:spacing w:line="380" w:lineRule="exact"/>
              <w:ind w:right="-43"/>
              <w:rPr>
                <w:rFonts w:ascii="Arial" w:hAnsi="Arial" w:cs="Arial"/>
                <w:sz w:val="22"/>
                <w:szCs w:val="22"/>
              </w:rPr>
            </w:pPr>
            <w:r>
              <w:rPr>
                <w:rFonts w:ascii="Arial" w:hAnsi="Arial" w:cs="Arial"/>
                <w:sz w:val="22"/>
                <w:szCs w:val="22"/>
              </w:rPr>
              <w:t>1</w:t>
            </w:r>
          </w:p>
        </w:tc>
      </w:tr>
    </w:tbl>
    <w:p w14:paraId="130A58BC" w14:textId="4D146190" w:rsidR="00B56303" w:rsidRPr="000560F2" w:rsidRDefault="008624B6" w:rsidP="00B56303">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b/>
          <w:bCs/>
          <w:sz w:val="22"/>
          <w:szCs w:val="22"/>
        </w:rPr>
      </w:pPr>
      <w:r>
        <w:rPr>
          <w:rFonts w:ascii="Arial" w:hAnsi="Arial"/>
          <w:b/>
          <w:bCs/>
          <w:sz w:val="22"/>
          <w:szCs w:val="22"/>
        </w:rPr>
        <w:t>15</w:t>
      </w:r>
      <w:r w:rsidR="00B56303" w:rsidRPr="000560F2">
        <w:rPr>
          <w:rFonts w:ascii="Arial" w:hAnsi="Arial"/>
          <w:b/>
          <w:bCs/>
          <w:sz w:val="22"/>
          <w:szCs w:val="22"/>
        </w:rPr>
        <w:t>.</w:t>
      </w:r>
      <w:r w:rsidR="00FD2189">
        <w:rPr>
          <w:rFonts w:ascii="Arial" w:hAnsi="Arial"/>
          <w:b/>
          <w:bCs/>
          <w:sz w:val="22"/>
          <w:szCs w:val="22"/>
        </w:rPr>
        <w:t>3</w:t>
      </w:r>
      <w:r w:rsidR="00B56303" w:rsidRPr="000560F2">
        <w:rPr>
          <w:rFonts w:ascii="Arial" w:hAnsi="Arial"/>
          <w:b/>
          <w:bCs/>
          <w:sz w:val="22"/>
          <w:szCs w:val="22"/>
        </w:rPr>
        <w:tab/>
        <w:t>Investment commitments</w:t>
      </w:r>
    </w:p>
    <w:p w14:paraId="0EFAD754" w14:textId="1C487405" w:rsidR="00B56303" w:rsidRPr="000560F2" w:rsidRDefault="00B56303" w:rsidP="00B56303">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theme="minorBidi"/>
          <w:sz w:val="22"/>
          <w:szCs w:val="22"/>
        </w:rPr>
      </w:pPr>
      <w:r w:rsidRPr="000560F2">
        <w:rPr>
          <w:rFonts w:ascii="Arial" w:hAnsi="Arial"/>
          <w:b/>
          <w:bCs/>
          <w:sz w:val="22"/>
          <w:szCs w:val="22"/>
        </w:rPr>
        <w:tab/>
      </w:r>
      <w:r w:rsidRPr="000560F2">
        <w:rPr>
          <w:rFonts w:ascii="Arial" w:hAnsi="Arial" w:cstheme="minorBidi"/>
          <w:sz w:val="22"/>
          <w:szCs w:val="22"/>
        </w:rPr>
        <w:t>On 2 December 202</w:t>
      </w:r>
      <w:r w:rsidR="00E66266">
        <w:rPr>
          <w:rFonts w:ascii="Arial" w:hAnsi="Arial" w:cstheme="minorBidi"/>
          <w:sz w:val="22"/>
          <w:szCs w:val="22"/>
        </w:rPr>
        <w:t>2</w:t>
      </w:r>
      <w:r w:rsidRPr="000560F2">
        <w:rPr>
          <w:rFonts w:ascii="Arial" w:hAnsi="Arial" w:cstheme="minorBidi"/>
          <w:sz w:val="22"/>
          <w:szCs w:val="22"/>
        </w:rPr>
        <w:t>, the Company entered into agreement with “</w:t>
      </w:r>
      <w:proofErr w:type="spellStart"/>
      <w:r w:rsidRPr="000560F2">
        <w:rPr>
          <w:rFonts w:ascii="Arial" w:hAnsi="Arial" w:cstheme="minorBidi"/>
          <w:sz w:val="22"/>
          <w:szCs w:val="22"/>
        </w:rPr>
        <w:t>Krungsri</w:t>
      </w:r>
      <w:proofErr w:type="spellEnd"/>
      <w:r w:rsidRPr="000560F2">
        <w:rPr>
          <w:rFonts w:ascii="Arial" w:hAnsi="Arial" w:cstheme="minorBidi"/>
          <w:sz w:val="22"/>
          <w:szCs w:val="22"/>
        </w:rPr>
        <w:t xml:space="preserve"> </w:t>
      </w:r>
      <w:proofErr w:type="spellStart"/>
      <w:r w:rsidRPr="000560F2">
        <w:rPr>
          <w:rFonts w:ascii="Arial" w:hAnsi="Arial" w:cstheme="minorBidi"/>
          <w:sz w:val="22"/>
          <w:szCs w:val="22"/>
        </w:rPr>
        <w:t>Finnovate</w:t>
      </w:r>
      <w:proofErr w:type="spellEnd"/>
      <w:r w:rsidRPr="000560F2">
        <w:rPr>
          <w:rFonts w:ascii="Arial" w:hAnsi="Arial" w:cstheme="minorBidi"/>
          <w:sz w:val="22"/>
          <w:szCs w:val="22"/>
        </w:rPr>
        <w:t xml:space="preserve">         </w:t>
      </w:r>
      <w:r w:rsidR="004346B3" w:rsidRPr="000560F2">
        <w:rPr>
          <w:rFonts w:ascii="Arial" w:hAnsi="Arial" w:cstheme="minorBidi"/>
          <w:sz w:val="22"/>
          <w:szCs w:val="22"/>
        </w:rPr>
        <w:t xml:space="preserve">     </w:t>
      </w:r>
      <w:r w:rsidRPr="000560F2">
        <w:rPr>
          <w:rFonts w:ascii="Arial" w:hAnsi="Arial" w:cstheme="minorBidi"/>
          <w:sz w:val="22"/>
          <w:szCs w:val="22"/>
        </w:rPr>
        <w:t>Co., Ltd.” and “</w:t>
      </w:r>
      <w:proofErr w:type="spellStart"/>
      <w:r w:rsidRPr="000560F2">
        <w:rPr>
          <w:rFonts w:ascii="Arial" w:hAnsi="Arial" w:cstheme="minorBidi"/>
          <w:sz w:val="22"/>
          <w:szCs w:val="22"/>
        </w:rPr>
        <w:t>Finnoventure</w:t>
      </w:r>
      <w:proofErr w:type="spellEnd"/>
      <w:r w:rsidRPr="000560F2">
        <w:rPr>
          <w:rFonts w:ascii="Arial" w:hAnsi="Arial" w:cstheme="minorBidi"/>
          <w:sz w:val="22"/>
          <w:szCs w:val="22"/>
        </w:rPr>
        <w:t xml:space="preserve"> Private Equity Trust I”. For investment in trust fund, “</w:t>
      </w:r>
      <w:proofErr w:type="spellStart"/>
      <w:r w:rsidRPr="000560F2">
        <w:rPr>
          <w:rFonts w:ascii="Arial" w:hAnsi="Arial" w:cstheme="minorBidi"/>
          <w:sz w:val="22"/>
          <w:szCs w:val="22"/>
        </w:rPr>
        <w:t>Finnoventure</w:t>
      </w:r>
      <w:proofErr w:type="spellEnd"/>
      <w:r w:rsidRPr="000560F2">
        <w:rPr>
          <w:rFonts w:ascii="Arial" w:hAnsi="Arial" w:cstheme="minorBidi"/>
          <w:sz w:val="22"/>
          <w:szCs w:val="22"/>
        </w:rPr>
        <w:t xml:space="preserve"> Private Equity Trust I”, as a result, as </w:t>
      </w:r>
      <w:proofErr w:type="gramStart"/>
      <w:r w:rsidRPr="000560F2">
        <w:rPr>
          <w:rFonts w:ascii="Arial" w:hAnsi="Arial" w:cstheme="minorBidi"/>
          <w:sz w:val="22"/>
          <w:szCs w:val="22"/>
        </w:rPr>
        <w:t>at</w:t>
      </w:r>
      <w:proofErr w:type="gramEnd"/>
      <w:r w:rsidRPr="000560F2">
        <w:rPr>
          <w:rFonts w:ascii="Arial" w:hAnsi="Arial" w:cstheme="minorBidi"/>
          <w:sz w:val="22"/>
          <w:szCs w:val="22"/>
        </w:rPr>
        <w:t xml:space="preserve"> 31 March </w:t>
      </w:r>
      <w:r w:rsidR="00D4623D">
        <w:rPr>
          <w:rFonts w:ascii="Arial" w:hAnsi="Arial" w:cstheme="minorBidi"/>
          <w:sz w:val="22"/>
          <w:szCs w:val="22"/>
        </w:rPr>
        <w:t>2023</w:t>
      </w:r>
      <w:r w:rsidRPr="000560F2">
        <w:rPr>
          <w:rFonts w:ascii="Arial" w:hAnsi="Arial" w:cstheme="minorBidi"/>
          <w:sz w:val="22"/>
          <w:szCs w:val="22"/>
        </w:rPr>
        <w:t>, the Company has commitments to pay for investment amounting to Bah</w:t>
      </w:r>
      <w:r w:rsidR="00E76A23">
        <w:rPr>
          <w:rFonts w:ascii="Arial" w:hAnsi="Arial" w:cstheme="minorBidi"/>
          <w:sz w:val="22"/>
          <w:szCs w:val="22"/>
        </w:rPr>
        <w:t>t</w:t>
      </w:r>
      <w:r w:rsidR="00961ECE">
        <w:rPr>
          <w:rFonts w:ascii="Arial" w:hAnsi="Arial" w:cstheme="minorBidi"/>
          <w:sz w:val="22"/>
          <w:szCs w:val="22"/>
        </w:rPr>
        <w:t xml:space="preserve"> 15</w:t>
      </w:r>
      <w:r w:rsidRPr="000560F2">
        <w:rPr>
          <w:rFonts w:ascii="Arial" w:hAnsi="Arial" w:cstheme="minorBidi"/>
          <w:sz w:val="22"/>
          <w:szCs w:val="22"/>
        </w:rPr>
        <w:t xml:space="preserve"> million. </w:t>
      </w:r>
      <w:r w:rsidRPr="000560F2">
        <w:rPr>
          <w:rFonts w:ascii="Arial" w:hAnsi="Arial" w:cs="Arial"/>
          <w:sz w:val="22"/>
          <w:szCs w:val="22"/>
        </w:rPr>
        <w:t xml:space="preserve">(31 December </w:t>
      </w:r>
      <w:r w:rsidR="00D4623D">
        <w:rPr>
          <w:rFonts w:ascii="Arial" w:hAnsi="Arial" w:cs="Arial"/>
          <w:sz w:val="22"/>
          <w:szCs w:val="22"/>
        </w:rPr>
        <w:t>2022</w:t>
      </w:r>
      <w:r w:rsidRPr="000560F2">
        <w:rPr>
          <w:rFonts w:ascii="Arial" w:hAnsi="Arial" w:cs="Arial"/>
          <w:sz w:val="22"/>
          <w:szCs w:val="22"/>
        </w:rPr>
        <w:t xml:space="preserve">: Baht </w:t>
      </w:r>
      <w:r w:rsidR="00D4623D">
        <w:rPr>
          <w:rFonts w:ascii="Arial" w:hAnsi="Arial" w:cs="Arial"/>
          <w:sz w:val="22"/>
          <w:szCs w:val="22"/>
        </w:rPr>
        <w:t>15</w:t>
      </w:r>
      <w:r w:rsidRPr="000560F2">
        <w:rPr>
          <w:rFonts w:ascii="Arial" w:hAnsi="Arial" w:cs="Arial"/>
          <w:sz w:val="22"/>
          <w:szCs w:val="22"/>
        </w:rPr>
        <w:t xml:space="preserve"> million)</w:t>
      </w:r>
      <w:r w:rsidR="00A76DAF" w:rsidRPr="000560F2">
        <w:rPr>
          <w:rFonts w:ascii="Arial" w:hAnsi="Arial" w:cs="Arial"/>
          <w:sz w:val="22"/>
          <w:szCs w:val="22"/>
        </w:rPr>
        <w:t>.</w:t>
      </w:r>
    </w:p>
    <w:p w14:paraId="48235961" w14:textId="3E57C771" w:rsidR="00B56303" w:rsidRPr="000560F2" w:rsidRDefault="008624B6" w:rsidP="00B56303">
      <w:pPr>
        <w:spacing w:before="240" w:after="120"/>
        <w:ind w:left="547" w:hanging="547"/>
        <w:rPr>
          <w:rFonts w:ascii="Arial" w:hAnsi="Arial" w:cs="Arial"/>
          <w:b/>
          <w:bCs/>
          <w:sz w:val="22"/>
          <w:szCs w:val="22"/>
        </w:rPr>
      </w:pPr>
      <w:r>
        <w:rPr>
          <w:rFonts w:ascii="Arial" w:hAnsi="Arial" w:cs="Arial"/>
          <w:b/>
          <w:bCs/>
          <w:sz w:val="22"/>
          <w:szCs w:val="22"/>
        </w:rPr>
        <w:t>15</w:t>
      </w:r>
      <w:r w:rsidR="00B56303" w:rsidRPr="000560F2">
        <w:rPr>
          <w:rFonts w:ascii="Arial" w:hAnsi="Arial" w:cs="Arial"/>
          <w:b/>
          <w:bCs/>
          <w:sz w:val="22"/>
          <w:szCs w:val="22"/>
        </w:rPr>
        <w:t>.</w:t>
      </w:r>
      <w:r w:rsidR="00FD2189">
        <w:rPr>
          <w:rFonts w:ascii="Arial" w:hAnsi="Arial" w:cs="Arial"/>
          <w:b/>
          <w:bCs/>
          <w:sz w:val="22"/>
          <w:szCs w:val="22"/>
        </w:rPr>
        <w:t>4</w:t>
      </w:r>
      <w:r w:rsidR="00B56303" w:rsidRPr="000560F2">
        <w:rPr>
          <w:rFonts w:ascii="Arial" w:hAnsi="Arial" w:cs="Arial"/>
          <w:b/>
          <w:bCs/>
          <w:sz w:val="22"/>
          <w:szCs w:val="22"/>
        </w:rPr>
        <w:tab/>
        <w:t>Letter of guarantees</w:t>
      </w:r>
      <w:r w:rsidR="00B56303" w:rsidRPr="000560F2">
        <w:rPr>
          <w:rFonts w:ascii="Arial" w:hAnsi="Arial" w:cs="Arial"/>
        </w:rPr>
        <w:t xml:space="preserve"> </w:t>
      </w:r>
    </w:p>
    <w:p w14:paraId="0F28A9FE" w14:textId="6D333CEE" w:rsidR="00B56303" w:rsidRPr="000560F2" w:rsidRDefault="00B56303"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560F2">
        <w:rPr>
          <w:rFonts w:ascii="Arial" w:hAnsi="Arial" w:cs="Arial"/>
          <w:sz w:val="22"/>
          <w:szCs w:val="22"/>
        </w:rPr>
        <w:t xml:space="preserve">As </w:t>
      </w:r>
      <w:proofErr w:type="gramStart"/>
      <w:r w:rsidRPr="000560F2">
        <w:rPr>
          <w:rFonts w:ascii="Arial" w:hAnsi="Arial" w:cs="Arial"/>
          <w:sz w:val="22"/>
          <w:szCs w:val="22"/>
        </w:rPr>
        <w:t>at</w:t>
      </w:r>
      <w:proofErr w:type="gramEnd"/>
      <w:r w:rsidRPr="000560F2">
        <w:rPr>
          <w:rFonts w:ascii="Arial" w:hAnsi="Arial" w:cs="Arial"/>
          <w:sz w:val="22"/>
          <w:szCs w:val="22"/>
        </w:rPr>
        <w:t xml:space="preserve"> 31 March </w:t>
      </w:r>
      <w:r w:rsidR="00D4623D">
        <w:rPr>
          <w:rFonts w:ascii="Arial" w:hAnsi="Arial" w:cs="Arial"/>
          <w:sz w:val="22"/>
          <w:szCs w:val="22"/>
        </w:rPr>
        <w:t>2023</w:t>
      </w:r>
      <w:r w:rsidRPr="000560F2">
        <w:rPr>
          <w:rFonts w:ascii="Arial" w:hAnsi="Arial" w:cs="Arial"/>
          <w:sz w:val="22"/>
          <w:szCs w:val="22"/>
        </w:rPr>
        <w:t>, there were outstanding bank guarantees of approximately Bah</w:t>
      </w:r>
      <w:r w:rsidR="00E66266">
        <w:rPr>
          <w:rFonts w:ascii="Arial" w:hAnsi="Arial" w:cs="Arial"/>
          <w:sz w:val="22"/>
          <w:szCs w:val="22"/>
        </w:rPr>
        <w:t>t 277</w:t>
      </w:r>
      <w:r w:rsidRPr="000560F2">
        <w:rPr>
          <w:rFonts w:ascii="Arial" w:hAnsi="Arial" w:cs="Arial"/>
          <w:sz w:val="22"/>
          <w:szCs w:val="22"/>
        </w:rPr>
        <w:t xml:space="preserve"> million (31 December </w:t>
      </w:r>
      <w:r w:rsidR="0017548D">
        <w:rPr>
          <w:rFonts w:ascii="Arial" w:hAnsi="Arial" w:cs="Arial"/>
          <w:sz w:val="22"/>
          <w:szCs w:val="22"/>
        </w:rPr>
        <w:t>2022</w:t>
      </w:r>
      <w:r w:rsidRPr="000560F2">
        <w:rPr>
          <w:rFonts w:ascii="Arial" w:hAnsi="Arial" w:cs="Arial"/>
          <w:sz w:val="22"/>
          <w:szCs w:val="22"/>
        </w:rPr>
        <w:t xml:space="preserve">: Baht </w:t>
      </w:r>
      <w:r w:rsidR="0017548D">
        <w:rPr>
          <w:rFonts w:ascii="Arial" w:hAnsi="Arial" w:cs="Arial"/>
          <w:sz w:val="22"/>
          <w:szCs w:val="22"/>
        </w:rPr>
        <w:t>417</w:t>
      </w:r>
      <w:r w:rsidRPr="000560F2">
        <w:rPr>
          <w:rFonts w:ascii="Arial" w:hAnsi="Arial" w:cs="Arial"/>
          <w:sz w:val="22"/>
          <w:szCs w:val="22"/>
        </w:rPr>
        <w:t xml:space="preserve"> million) to guarantee contractual performance of the Company.</w:t>
      </w:r>
    </w:p>
    <w:p w14:paraId="260E4141" w14:textId="6B50CA20" w:rsidR="00B56303" w:rsidRPr="000560F2" w:rsidRDefault="008624B6" w:rsidP="00B56303">
      <w:pPr>
        <w:spacing w:before="240" w:after="120"/>
        <w:ind w:left="547" w:hanging="547"/>
        <w:rPr>
          <w:rFonts w:ascii="Arial" w:hAnsi="Arial" w:cs="Arial"/>
          <w:b/>
          <w:bCs/>
          <w:sz w:val="22"/>
          <w:szCs w:val="22"/>
        </w:rPr>
      </w:pPr>
      <w:r>
        <w:rPr>
          <w:rFonts w:ascii="Arial" w:hAnsi="Arial" w:cs="Arial"/>
          <w:b/>
          <w:bCs/>
          <w:sz w:val="22"/>
          <w:szCs w:val="22"/>
        </w:rPr>
        <w:t>15</w:t>
      </w:r>
      <w:r w:rsidR="00B56303" w:rsidRPr="000560F2">
        <w:rPr>
          <w:rFonts w:ascii="Arial" w:hAnsi="Arial" w:cs="Arial"/>
          <w:b/>
          <w:bCs/>
          <w:sz w:val="22"/>
          <w:szCs w:val="22"/>
        </w:rPr>
        <w:t>.</w:t>
      </w:r>
      <w:r w:rsidR="00FD2189">
        <w:rPr>
          <w:rFonts w:ascii="Arial" w:hAnsi="Arial" w:cs="Arial"/>
          <w:b/>
          <w:bCs/>
          <w:sz w:val="22"/>
          <w:szCs w:val="22"/>
        </w:rPr>
        <w:t>5</w:t>
      </w:r>
      <w:r w:rsidR="00B56303" w:rsidRPr="000560F2">
        <w:rPr>
          <w:rFonts w:ascii="Arial" w:hAnsi="Arial" w:cs="Arial"/>
          <w:b/>
          <w:bCs/>
          <w:sz w:val="22"/>
          <w:szCs w:val="22"/>
        </w:rPr>
        <w:tab/>
      </w:r>
      <w:r w:rsidR="00B56303" w:rsidRPr="000560F2">
        <w:rPr>
          <w:rFonts w:ascii="Arial" w:hAnsi="Arial" w:cstheme="minorBidi"/>
          <w:b/>
          <w:bCs/>
          <w:color w:val="000000" w:themeColor="text1"/>
          <w:sz w:val="22"/>
          <w:szCs w:val="22"/>
        </w:rPr>
        <w:t>Litigation</w:t>
      </w:r>
      <w:r w:rsidR="00030357">
        <w:rPr>
          <w:rFonts w:ascii="Arial" w:hAnsi="Arial" w:cstheme="minorBidi"/>
          <w:b/>
          <w:bCs/>
          <w:color w:val="000000" w:themeColor="text1"/>
          <w:sz w:val="22"/>
          <w:szCs w:val="22"/>
        </w:rPr>
        <w:t>s</w:t>
      </w:r>
    </w:p>
    <w:p w14:paraId="1AF70316" w14:textId="2276A029" w:rsidR="001222AD" w:rsidRPr="001222AD" w:rsidRDefault="001222AD" w:rsidP="001222AD">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1222AD">
        <w:rPr>
          <w:rFonts w:ascii="Arial" w:hAnsi="Arial" w:cs="Arial"/>
          <w:sz w:val="22"/>
          <w:szCs w:val="22"/>
        </w:rPr>
        <w:t xml:space="preserve">During the current period, there have been significant changes in two litigation cases as disclosed in Note 30.5 </w:t>
      </w:r>
      <w:r w:rsidR="0039152B">
        <w:rPr>
          <w:rFonts w:ascii="Arial" w:hAnsi="Arial" w:cs="Arial"/>
          <w:sz w:val="22"/>
          <w:szCs w:val="22"/>
        </w:rPr>
        <w:t>to</w:t>
      </w:r>
      <w:r w:rsidRPr="001222AD">
        <w:rPr>
          <w:rFonts w:ascii="Arial" w:hAnsi="Arial" w:cs="Arial"/>
          <w:sz w:val="22"/>
          <w:szCs w:val="22"/>
        </w:rPr>
        <w:t xml:space="preserve"> the </w:t>
      </w:r>
      <w:r w:rsidR="0039152B">
        <w:rPr>
          <w:rFonts w:ascii="Arial" w:hAnsi="Arial" w:cs="Arial"/>
          <w:sz w:val="22"/>
          <w:szCs w:val="22"/>
        </w:rPr>
        <w:t>f</w:t>
      </w:r>
      <w:r w:rsidRPr="001222AD">
        <w:rPr>
          <w:rFonts w:ascii="Arial" w:hAnsi="Arial" w:cs="Arial"/>
          <w:sz w:val="22"/>
          <w:szCs w:val="22"/>
        </w:rPr>
        <w:t xml:space="preserve">inancial </w:t>
      </w:r>
      <w:r w:rsidR="0039152B">
        <w:rPr>
          <w:rFonts w:ascii="Arial" w:hAnsi="Arial" w:cs="Arial"/>
          <w:sz w:val="22"/>
          <w:szCs w:val="22"/>
        </w:rPr>
        <w:t>s</w:t>
      </w:r>
      <w:r w:rsidRPr="001222AD">
        <w:rPr>
          <w:rFonts w:ascii="Arial" w:hAnsi="Arial" w:cs="Arial"/>
          <w:sz w:val="22"/>
          <w:szCs w:val="22"/>
        </w:rPr>
        <w:t xml:space="preserve">tatements for the year 2022. </w:t>
      </w:r>
      <w:r w:rsidR="0039152B">
        <w:rPr>
          <w:rFonts w:ascii="Arial" w:hAnsi="Arial" w:cs="Arial"/>
          <w:sz w:val="22"/>
          <w:szCs w:val="22"/>
        </w:rPr>
        <w:t>In one of these two cases,</w:t>
      </w:r>
      <w:r w:rsidRPr="001222AD">
        <w:rPr>
          <w:rFonts w:ascii="Arial" w:hAnsi="Arial" w:cs="Arial"/>
          <w:sz w:val="22"/>
          <w:szCs w:val="22"/>
        </w:rPr>
        <w:t xml:space="preserve"> the Company was sued as a second defendant</w:t>
      </w:r>
      <w:r w:rsidR="0039152B">
        <w:rPr>
          <w:rFonts w:ascii="Arial" w:hAnsi="Arial" w:cs="Arial"/>
          <w:sz w:val="22"/>
          <w:szCs w:val="22"/>
        </w:rPr>
        <w:t xml:space="preserve">, and </w:t>
      </w:r>
      <w:r w:rsidRPr="001222AD">
        <w:rPr>
          <w:rFonts w:ascii="Arial" w:hAnsi="Arial" w:cs="Arial"/>
          <w:sz w:val="22"/>
          <w:szCs w:val="22"/>
        </w:rPr>
        <w:t>the Appeal Court upheld the judgment of the Civil Court</w:t>
      </w:r>
      <w:r w:rsidR="008D2D93">
        <w:rPr>
          <w:rFonts w:ascii="Arial" w:hAnsi="Arial" w:cs="Arial"/>
          <w:sz w:val="22"/>
          <w:szCs w:val="22"/>
        </w:rPr>
        <w:t xml:space="preserve">, ordering the case to be dismissed. In </w:t>
      </w:r>
      <w:r w:rsidRPr="001222AD">
        <w:rPr>
          <w:rFonts w:ascii="Arial" w:hAnsi="Arial" w:cs="Arial"/>
          <w:sz w:val="22"/>
          <w:szCs w:val="22"/>
        </w:rPr>
        <w:t>the other case</w:t>
      </w:r>
      <w:r w:rsidR="008D2D93">
        <w:rPr>
          <w:rFonts w:ascii="Arial" w:hAnsi="Arial" w:cs="Arial"/>
          <w:sz w:val="22"/>
          <w:szCs w:val="22"/>
        </w:rPr>
        <w:t xml:space="preserve">, </w:t>
      </w:r>
      <w:r w:rsidRPr="001222AD">
        <w:rPr>
          <w:rFonts w:ascii="Arial" w:hAnsi="Arial" w:cs="Arial"/>
          <w:sz w:val="22"/>
          <w:szCs w:val="22"/>
        </w:rPr>
        <w:t>the Appeal Court</w:t>
      </w:r>
      <w:r w:rsidR="008D2D93">
        <w:rPr>
          <w:rFonts w:ascii="Arial" w:hAnsi="Arial" w:cs="Arial"/>
          <w:sz w:val="22"/>
          <w:szCs w:val="22"/>
        </w:rPr>
        <w:t xml:space="preserve"> is currently </w:t>
      </w:r>
      <w:r w:rsidR="001B1464">
        <w:rPr>
          <w:rFonts w:ascii="Arial" w:hAnsi="Arial" w:cs="Arial"/>
          <w:sz w:val="22"/>
          <w:szCs w:val="22"/>
        </w:rPr>
        <w:t>considering the case</w:t>
      </w:r>
      <w:r w:rsidRPr="001222AD">
        <w:rPr>
          <w:rFonts w:ascii="Arial" w:hAnsi="Arial" w:cs="Arial"/>
          <w:sz w:val="22"/>
          <w:szCs w:val="22"/>
        </w:rPr>
        <w:t xml:space="preserve">. </w:t>
      </w:r>
    </w:p>
    <w:p w14:paraId="5BD313D0" w14:textId="77777777" w:rsidR="0039152B" w:rsidRDefault="0039152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E398DDF" w14:textId="034A7E11" w:rsidR="00B56303" w:rsidRPr="000560F2" w:rsidRDefault="008624B6" w:rsidP="00B56303">
      <w:pPr>
        <w:tabs>
          <w:tab w:val="left" w:pos="72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16</w:t>
      </w:r>
      <w:r w:rsidR="00B56303" w:rsidRPr="000560F2">
        <w:rPr>
          <w:rFonts w:ascii="Arial" w:hAnsi="Arial" w:cs="Arial"/>
          <w:b/>
          <w:bCs/>
          <w:sz w:val="22"/>
          <w:szCs w:val="22"/>
        </w:rPr>
        <w:t>.</w:t>
      </w:r>
      <w:r w:rsidR="00B56303" w:rsidRPr="000560F2">
        <w:rPr>
          <w:rFonts w:ascii="Arial" w:hAnsi="Arial" w:cs="Arial"/>
          <w:b/>
          <w:bCs/>
          <w:sz w:val="22"/>
          <w:szCs w:val="22"/>
        </w:rPr>
        <w:tab/>
        <w:t>Financial Instrument</w:t>
      </w:r>
    </w:p>
    <w:p w14:paraId="710479A7" w14:textId="1E5F27EA" w:rsidR="00B56303" w:rsidRPr="000560F2" w:rsidRDefault="00B56303" w:rsidP="00B56303">
      <w:pPr>
        <w:tabs>
          <w:tab w:val="left" w:pos="720"/>
        </w:tabs>
        <w:spacing w:before="120" w:after="120" w:line="380" w:lineRule="exact"/>
        <w:ind w:left="540" w:hanging="540"/>
        <w:jc w:val="thaiDistribute"/>
        <w:rPr>
          <w:rFonts w:ascii="Arial" w:hAnsi="Arial" w:cs="Arial"/>
          <w:b/>
          <w:bCs/>
          <w:sz w:val="22"/>
          <w:szCs w:val="22"/>
        </w:rPr>
      </w:pPr>
      <w:r w:rsidRPr="000560F2">
        <w:rPr>
          <w:rFonts w:ascii="Arial" w:hAnsi="Arial" w:cs="Arial"/>
          <w:b/>
          <w:bCs/>
          <w:sz w:val="22"/>
          <w:szCs w:val="22"/>
        </w:rPr>
        <w:tab/>
      </w:r>
      <w:r w:rsidRPr="000560F2">
        <w:rPr>
          <w:rFonts w:ascii="Arial" w:eastAsiaTheme="minorHAnsi" w:hAnsi="Arial" w:cs="Arial"/>
          <w:b/>
          <w:bCs/>
          <w:sz w:val="22"/>
          <w:szCs w:val="22"/>
        </w:rPr>
        <w:t>Fair value of financial instrument</w:t>
      </w:r>
    </w:p>
    <w:p w14:paraId="06721B7A" w14:textId="7D082E16" w:rsidR="00FD2189" w:rsidRDefault="00B56303" w:rsidP="00637BB2">
      <w:pPr>
        <w:tabs>
          <w:tab w:val="left" w:pos="720"/>
        </w:tabs>
        <w:spacing w:before="120" w:after="120" w:line="380" w:lineRule="exact"/>
        <w:ind w:left="540" w:hanging="540"/>
        <w:jc w:val="thaiDistribute"/>
        <w:rPr>
          <w:rFonts w:ascii="Arial" w:hAnsi="Arial" w:cs="Arial"/>
          <w:noProof/>
          <w:color w:val="0D0D0D" w:themeColor="text1" w:themeTint="F2"/>
          <w:sz w:val="22"/>
          <w:szCs w:val="22"/>
        </w:rPr>
      </w:pPr>
      <w:r w:rsidRPr="000560F2">
        <w:rPr>
          <w:rFonts w:ascii="Arial" w:hAnsi="Arial" w:cs="Arial"/>
          <w:noProof/>
          <w:color w:val="0D0D0D" w:themeColor="text1" w:themeTint="F2"/>
          <w:sz w:val="22"/>
          <w:szCs w:val="22"/>
        </w:rPr>
        <w:tab/>
        <w:t>Most of the Company’s financial instruments are classified as short-term or have interest rates that are close to market rate. Therefore, the carrying amounts of these financial instruments is estimated to approximate their fair value.</w:t>
      </w:r>
    </w:p>
    <w:p w14:paraId="6AD5479B" w14:textId="47798AA9" w:rsidR="00B56303" w:rsidRPr="000560F2" w:rsidRDefault="008624B6" w:rsidP="008A2433">
      <w:pPr>
        <w:tabs>
          <w:tab w:val="left" w:pos="72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17</w:t>
      </w:r>
      <w:r w:rsidR="00B56303" w:rsidRPr="000560F2">
        <w:rPr>
          <w:rFonts w:ascii="Arial" w:hAnsi="Arial" w:cs="Arial"/>
          <w:b/>
          <w:bCs/>
          <w:sz w:val="22"/>
          <w:szCs w:val="22"/>
        </w:rPr>
        <w:t>.</w:t>
      </w:r>
      <w:r w:rsidR="00B56303" w:rsidRPr="000560F2">
        <w:rPr>
          <w:rFonts w:ascii="Arial" w:hAnsi="Arial" w:cs="Arial"/>
          <w:b/>
          <w:bCs/>
          <w:sz w:val="22"/>
          <w:szCs w:val="22"/>
        </w:rPr>
        <w:tab/>
        <w:t>Events after the reporting period</w:t>
      </w:r>
    </w:p>
    <w:p w14:paraId="061317B2" w14:textId="6ACC779E" w:rsidR="00B56303" w:rsidRDefault="00A26C3B" w:rsidP="00A26C3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CC4E3B">
        <w:rPr>
          <w:rFonts w:ascii="Arial" w:hAnsi="Arial" w:cs="Arial"/>
          <w:sz w:val="22"/>
          <w:szCs w:val="22"/>
        </w:rPr>
        <w:t xml:space="preserve">On 19 April 2023, the Annual General Meeting of the Company’s shareholders approved the payment of cash dividend </w:t>
      </w:r>
      <w:r w:rsidR="00C95335">
        <w:rPr>
          <w:rFonts w:ascii="Arial" w:hAnsi="Arial" w:cs="Arial"/>
          <w:sz w:val="22"/>
          <w:szCs w:val="22"/>
        </w:rPr>
        <w:t>from</w:t>
      </w:r>
      <w:r w:rsidR="00CC4E3B">
        <w:rPr>
          <w:rFonts w:ascii="Arial" w:hAnsi="Arial" w:cs="Arial"/>
          <w:sz w:val="22"/>
          <w:szCs w:val="22"/>
        </w:rPr>
        <w:t xml:space="preserve"> the operating results for the year 2022 </w:t>
      </w:r>
      <w:r w:rsidR="00C95335">
        <w:rPr>
          <w:rFonts w:ascii="Arial" w:hAnsi="Arial" w:cs="Arial"/>
          <w:sz w:val="22"/>
          <w:szCs w:val="22"/>
        </w:rPr>
        <w:t>(</w:t>
      </w:r>
      <w:r w:rsidR="00CC4E3B">
        <w:rPr>
          <w:rFonts w:ascii="Arial" w:hAnsi="Arial" w:cs="Arial"/>
          <w:sz w:val="22"/>
          <w:szCs w:val="22"/>
        </w:rPr>
        <w:t>from 1 July 2022 to       31 December 2022) to the Company’s shareholders at the rate of Baht 0.20 per share, totaling Baht 89,278,323.40. The Record Date for the shareholders who have right to receive dividend is on 2 May 2023, and such cash dividend will be paid within 17 May 2023.</w:t>
      </w:r>
    </w:p>
    <w:p w14:paraId="60CE7EA8" w14:textId="0EB07B74" w:rsidR="00B56303" w:rsidRPr="000560F2" w:rsidRDefault="008624B6" w:rsidP="00B56303">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Pr>
          <w:rFonts w:ascii="Arial" w:hAnsi="Arial" w:cs="Arial"/>
          <w:b/>
          <w:bCs/>
          <w:sz w:val="22"/>
          <w:szCs w:val="22"/>
        </w:rPr>
        <w:t>18</w:t>
      </w:r>
      <w:r w:rsidR="00B56303" w:rsidRPr="000560F2">
        <w:rPr>
          <w:rFonts w:ascii="Arial" w:hAnsi="Arial" w:cs="Arial"/>
          <w:b/>
          <w:bCs/>
          <w:sz w:val="22"/>
          <w:szCs w:val="22"/>
        </w:rPr>
        <w:t>.</w:t>
      </w:r>
      <w:r w:rsidR="00B56303" w:rsidRPr="000560F2">
        <w:rPr>
          <w:rFonts w:ascii="Arial" w:hAnsi="Arial" w:cs="Arial"/>
          <w:b/>
          <w:bCs/>
          <w:sz w:val="22"/>
          <w:szCs w:val="22"/>
        </w:rPr>
        <w:tab/>
        <w:t>Approval of interim financial information</w:t>
      </w:r>
    </w:p>
    <w:p w14:paraId="6CDDE897" w14:textId="1EB61472" w:rsidR="00B56303" w:rsidRPr="00F610DD" w:rsidRDefault="00B56303"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proofErr w:type="gramStart"/>
      <w:r w:rsidRPr="000560F2">
        <w:rPr>
          <w:rFonts w:ascii="Arial" w:hAnsi="Arial" w:cs="Arial"/>
          <w:sz w:val="22"/>
          <w:szCs w:val="22"/>
        </w:rPr>
        <w:t>These interim financial information</w:t>
      </w:r>
      <w:proofErr w:type="gramEnd"/>
      <w:r w:rsidRPr="000560F2">
        <w:rPr>
          <w:rFonts w:ascii="Arial" w:hAnsi="Arial" w:cs="Arial"/>
          <w:sz w:val="22"/>
          <w:szCs w:val="22"/>
        </w:rPr>
        <w:t xml:space="preserve"> were </w:t>
      </w:r>
      <w:proofErr w:type="spellStart"/>
      <w:r w:rsidR="00637BB2" w:rsidRPr="000560F2">
        <w:rPr>
          <w:rFonts w:ascii="Arial" w:hAnsi="Arial" w:cs="Arial"/>
          <w:sz w:val="22"/>
          <w:szCs w:val="22"/>
        </w:rPr>
        <w:t>authori</w:t>
      </w:r>
      <w:r w:rsidR="0027093E">
        <w:rPr>
          <w:rFonts w:ascii="Arial" w:hAnsi="Arial" w:cs="Arial"/>
          <w:sz w:val="22"/>
          <w:szCs w:val="22"/>
        </w:rPr>
        <w:t>s</w:t>
      </w:r>
      <w:r w:rsidR="00637BB2" w:rsidRPr="000560F2">
        <w:rPr>
          <w:rFonts w:ascii="Arial" w:hAnsi="Arial" w:cs="Arial"/>
          <w:sz w:val="22"/>
          <w:szCs w:val="22"/>
        </w:rPr>
        <w:t>ed</w:t>
      </w:r>
      <w:proofErr w:type="spellEnd"/>
      <w:r w:rsidRPr="000560F2">
        <w:rPr>
          <w:rFonts w:ascii="Arial" w:hAnsi="Arial" w:cs="Arial"/>
          <w:sz w:val="22"/>
          <w:szCs w:val="22"/>
        </w:rPr>
        <w:t xml:space="preserve"> for issue by the Company’s Board of Directors on </w:t>
      </w:r>
      <w:r w:rsidR="00637BB2">
        <w:rPr>
          <w:rFonts w:ascii="Arial" w:hAnsi="Arial" w:cs="Arial"/>
          <w:sz w:val="22"/>
          <w:szCs w:val="22"/>
        </w:rPr>
        <w:t xml:space="preserve">11 May </w:t>
      </w:r>
      <w:r w:rsidR="0017548D">
        <w:rPr>
          <w:rFonts w:ascii="Arial" w:hAnsi="Arial" w:cs="Arial"/>
          <w:sz w:val="22"/>
          <w:szCs w:val="22"/>
        </w:rPr>
        <w:t>2023</w:t>
      </w:r>
      <w:r w:rsidRPr="000560F2">
        <w:rPr>
          <w:rFonts w:ascii="Arial" w:hAnsi="Arial" w:cs="Arial"/>
          <w:sz w:val="22"/>
          <w:szCs w:val="22"/>
        </w:rPr>
        <w:t>.</w:t>
      </w:r>
    </w:p>
    <w:p w14:paraId="1830E8D6" w14:textId="77777777" w:rsidR="00B56303" w:rsidRPr="00F610DD" w:rsidRDefault="00B56303"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p>
    <w:p w14:paraId="3124B2A5" w14:textId="77777777" w:rsidR="0000248B" w:rsidRPr="00B56303" w:rsidRDefault="0000248B"/>
    <w:sectPr w:rsidR="0000248B" w:rsidRPr="00B56303" w:rsidSect="0000248B">
      <w:headerReference w:type="default" r:id="rId10"/>
      <w:footerReference w:type="default" r:id="rId11"/>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A1957" w14:textId="77777777" w:rsidR="00115D5B" w:rsidRDefault="00115D5B" w:rsidP="00B56303">
      <w:r>
        <w:separator/>
      </w:r>
    </w:p>
  </w:endnote>
  <w:endnote w:type="continuationSeparator" w:id="0">
    <w:p w14:paraId="1D1F0223" w14:textId="77777777" w:rsidR="00115D5B" w:rsidRDefault="00115D5B" w:rsidP="00B56303">
      <w:r>
        <w:continuationSeparator/>
      </w:r>
    </w:p>
  </w:endnote>
  <w:endnote w:type="continuationNotice" w:id="1">
    <w:p w14:paraId="5AEA3EE0" w14:textId="77777777" w:rsidR="00115D5B" w:rsidRDefault="00115D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516D7" w14:textId="77777777" w:rsidR="0000248B" w:rsidRPr="00C95702" w:rsidRDefault="00B56303" w:rsidP="0000248B">
    <w:pPr>
      <w:pStyle w:val="Footer"/>
      <w:jc w:val="right"/>
      <w:rPr>
        <w:rFonts w:ascii="Arial" w:hAnsi="Arial" w:cs="Arial"/>
        <w:sz w:val="22"/>
        <w:szCs w:val="22"/>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11</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79618" w14:textId="77777777" w:rsidR="00115D5B" w:rsidRDefault="00115D5B" w:rsidP="00B56303">
      <w:r>
        <w:separator/>
      </w:r>
    </w:p>
  </w:footnote>
  <w:footnote w:type="continuationSeparator" w:id="0">
    <w:p w14:paraId="17BA1EC1" w14:textId="77777777" w:rsidR="00115D5B" w:rsidRDefault="00115D5B" w:rsidP="00B56303">
      <w:r>
        <w:continuationSeparator/>
      </w:r>
    </w:p>
  </w:footnote>
  <w:footnote w:type="continuationNotice" w:id="1">
    <w:p w14:paraId="1556FEAC" w14:textId="77777777" w:rsidR="00115D5B" w:rsidRDefault="00115D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11683" w14:textId="77777777" w:rsidR="0000248B" w:rsidRPr="005B6DDF" w:rsidRDefault="00B56303" w:rsidP="0000248B">
    <w:pPr>
      <w:pStyle w:val="Header"/>
      <w:jc w:val="right"/>
      <w:rPr>
        <w:rFonts w:ascii="Arial" w:hAnsi="Arial" w:cs="Arial"/>
        <w:sz w:val="22"/>
        <w:szCs w:val="22"/>
      </w:rPr>
    </w:pPr>
    <w:r w:rsidRPr="004614A2">
      <w:rPr>
        <w:rFonts w:ascii="Arial" w:hAnsi="Arial" w:cs="Arial"/>
        <w:sz w:val="22"/>
        <w:szCs w:val="22"/>
      </w:rPr>
      <w:t>(Unaudited but reviewed)</w:t>
    </w:r>
  </w:p>
  <w:p w14:paraId="52A95EFA" w14:textId="77777777" w:rsidR="0000248B" w:rsidRDefault="000024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4CF48BB"/>
    <w:multiLevelType w:val="hybridMultilevel"/>
    <w:tmpl w:val="086C538A"/>
    <w:lvl w:ilvl="0" w:tplc="3ABA6604">
      <w:start w:val="1"/>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5CD3EC4"/>
    <w:multiLevelType w:val="hybridMultilevel"/>
    <w:tmpl w:val="F74240E0"/>
    <w:lvl w:ilvl="0" w:tplc="F0BE4100">
      <w:start w:val="1"/>
      <w:numFmt w:val="decimal"/>
      <w:lvlText w:val="(%1)"/>
      <w:lvlJc w:val="left"/>
      <w:pPr>
        <w:ind w:left="924" w:hanging="384"/>
      </w:pPr>
      <w:rPr>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DE872CE"/>
    <w:multiLevelType w:val="hybridMultilevel"/>
    <w:tmpl w:val="F198E4F8"/>
    <w:lvl w:ilvl="0" w:tplc="70BEAD5A">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7" w15:restartNumberingAfterBreak="0">
    <w:nsid w:val="609626B8"/>
    <w:multiLevelType w:val="hybridMultilevel"/>
    <w:tmpl w:val="3C644000"/>
    <w:lvl w:ilvl="0" w:tplc="6BD43CF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2031DAB"/>
    <w:multiLevelType w:val="hybridMultilevel"/>
    <w:tmpl w:val="9BD00670"/>
    <w:lvl w:ilvl="0" w:tplc="B192D986">
      <w:start w:val="1"/>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3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5"/>
  </w:num>
  <w:num w:numId="2">
    <w:abstractNumId w:val="35"/>
  </w:num>
  <w:num w:numId="3">
    <w:abstractNumId w:val="19"/>
  </w:num>
  <w:num w:numId="4">
    <w:abstractNumId w:val="16"/>
  </w:num>
  <w:num w:numId="5">
    <w:abstractNumId w:val="33"/>
  </w:num>
  <w:num w:numId="6">
    <w:abstractNumId w:val="7"/>
  </w:num>
  <w:num w:numId="7">
    <w:abstractNumId w:val="29"/>
  </w:num>
  <w:num w:numId="8">
    <w:abstractNumId w:val="12"/>
  </w:num>
  <w:num w:numId="9">
    <w:abstractNumId w:val="23"/>
  </w:num>
  <w:num w:numId="10">
    <w:abstractNumId w:val="25"/>
  </w:num>
  <w:num w:numId="11">
    <w:abstractNumId w:val="14"/>
  </w:num>
  <w:num w:numId="12">
    <w:abstractNumId w:val="20"/>
  </w:num>
  <w:num w:numId="13">
    <w:abstractNumId w:val="4"/>
  </w:num>
  <w:num w:numId="14">
    <w:abstractNumId w:val="2"/>
  </w:num>
  <w:num w:numId="15">
    <w:abstractNumId w:val="3"/>
  </w:num>
  <w:num w:numId="16">
    <w:abstractNumId w:val="22"/>
  </w:num>
  <w:num w:numId="17">
    <w:abstractNumId w:val="17"/>
  </w:num>
  <w:num w:numId="18">
    <w:abstractNumId w:val="31"/>
  </w:num>
  <w:num w:numId="19">
    <w:abstractNumId w:val="1"/>
  </w:num>
  <w:num w:numId="20">
    <w:abstractNumId w:val="21"/>
  </w:num>
  <w:num w:numId="21">
    <w:abstractNumId w:val="28"/>
  </w:num>
  <w:num w:numId="22">
    <w:abstractNumId w:val="26"/>
  </w:num>
  <w:num w:numId="23">
    <w:abstractNumId w:val="32"/>
  </w:num>
  <w:num w:numId="24">
    <w:abstractNumId w:val="30"/>
  </w:num>
  <w:num w:numId="25">
    <w:abstractNumId w:val="0"/>
  </w:num>
  <w:num w:numId="26">
    <w:abstractNumId w:val="24"/>
  </w:num>
  <w:num w:numId="27">
    <w:abstractNumId w:val="10"/>
  </w:num>
  <w:num w:numId="28">
    <w:abstractNumId w:val="8"/>
  </w:num>
  <w:num w:numId="29">
    <w:abstractNumId w:val="18"/>
  </w:num>
  <w:num w:numId="30">
    <w:abstractNumId w:val="13"/>
  </w:num>
  <w:num w:numId="31">
    <w:abstractNumId w:val="5"/>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9"/>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303"/>
    <w:rsid w:val="0000248B"/>
    <w:rsid w:val="0000370F"/>
    <w:rsid w:val="00021D1A"/>
    <w:rsid w:val="00030357"/>
    <w:rsid w:val="000560F2"/>
    <w:rsid w:val="000712F0"/>
    <w:rsid w:val="000771E1"/>
    <w:rsid w:val="000972D6"/>
    <w:rsid w:val="000A7C19"/>
    <w:rsid w:val="000B0C39"/>
    <w:rsid w:val="000C68A0"/>
    <w:rsid w:val="000D503E"/>
    <w:rsid w:val="00104A72"/>
    <w:rsid w:val="00115D5B"/>
    <w:rsid w:val="001222AD"/>
    <w:rsid w:val="00136447"/>
    <w:rsid w:val="0017548D"/>
    <w:rsid w:val="00190A4D"/>
    <w:rsid w:val="001949CB"/>
    <w:rsid w:val="001B1464"/>
    <w:rsid w:val="001B7685"/>
    <w:rsid w:val="001C6E02"/>
    <w:rsid w:val="001D0555"/>
    <w:rsid w:val="001F6279"/>
    <w:rsid w:val="00245956"/>
    <w:rsid w:val="0026494C"/>
    <w:rsid w:val="0027093E"/>
    <w:rsid w:val="002A647A"/>
    <w:rsid w:val="002B1A12"/>
    <w:rsid w:val="002B7C49"/>
    <w:rsid w:val="002D52FB"/>
    <w:rsid w:val="002E2A35"/>
    <w:rsid w:val="002F3583"/>
    <w:rsid w:val="002F36D3"/>
    <w:rsid w:val="00300250"/>
    <w:rsid w:val="003223BD"/>
    <w:rsid w:val="003359EC"/>
    <w:rsid w:val="0034234B"/>
    <w:rsid w:val="003458C9"/>
    <w:rsid w:val="00380C7E"/>
    <w:rsid w:val="0039152B"/>
    <w:rsid w:val="003A3A73"/>
    <w:rsid w:val="003F2A39"/>
    <w:rsid w:val="004038F7"/>
    <w:rsid w:val="004346B3"/>
    <w:rsid w:val="004356C2"/>
    <w:rsid w:val="00437B95"/>
    <w:rsid w:val="00462C36"/>
    <w:rsid w:val="00471B6B"/>
    <w:rsid w:val="0048062E"/>
    <w:rsid w:val="00481E5B"/>
    <w:rsid w:val="00491CFE"/>
    <w:rsid w:val="00494203"/>
    <w:rsid w:val="00494733"/>
    <w:rsid w:val="004A11E4"/>
    <w:rsid w:val="004A701C"/>
    <w:rsid w:val="004D4B2C"/>
    <w:rsid w:val="00504120"/>
    <w:rsid w:val="00516DDB"/>
    <w:rsid w:val="0053274F"/>
    <w:rsid w:val="005343AB"/>
    <w:rsid w:val="00542F1F"/>
    <w:rsid w:val="005518B1"/>
    <w:rsid w:val="0058305C"/>
    <w:rsid w:val="00584E3F"/>
    <w:rsid w:val="005E05FA"/>
    <w:rsid w:val="00636779"/>
    <w:rsid w:val="00637BB2"/>
    <w:rsid w:val="0066402E"/>
    <w:rsid w:val="0069334C"/>
    <w:rsid w:val="006A6C1C"/>
    <w:rsid w:val="006C1632"/>
    <w:rsid w:val="006D3177"/>
    <w:rsid w:val="006E0516"/>
    <w:rsid w:val="006F0322"/>
    <w:rsid w:val="0071529E"/>
    <w:rsid w:val="007651C4"/>
    <w:rsid w:val="007929E8"/>
    <w:rsid w:val="00792C7C"/>
    <w:rsid w:val="007A6390"/>
    <w:rsid w:val="007B119E"/>
    <w:rsid w:val="007C354A"/>
    <w:rsid w:val="007C404F"/>
    <w:rsid w:val="007D6183"/>
    <w:rsid w:val="007E509E"/>
    <w:rsid w:val="007E5D63"/>
    <w:rsid w:val="007F2FF4"/>
    <w:rsid w:val="007F6203"/>
    <w:rsid w:val="00821FED"/>
    <w:rsid w:val="008251C9"/>
    <w:rsid w:val="008412F7"/>
    <w:rsid w:val="008624B6"/>
    <w:rsid w:val="00864953"/>
    <w:rsid w:val="00873F31"/>
    <w:rsid w:val="00881BD1"/>
    <w:rsid w:val="008A2433"/>
    <w:rsid w:val="008C1A57"/>
    <w:rsid w:val="008C5873"/>
    <w:rsid w:val="008D2D93"/>
    <w:rsid w:val="00914468"/>
    <w:rsid w:val="00916965"/>
    <w:rsid w:val="00924334"/>
    <w:rsid w:val="00934A10"/>
    <w:rsid w:val="00961ECE"/>
    <w:rsid w:val="00995FAE"/>
    <w:rsid w:val="009C254A"/>
    <w:rsid w:val="009C5502"/>
    <w:rsid w:val="009D6D2E"/>
    <w:rsid w:val="009E0242"/>
    <w:rsid w:val="009E0D8E"/>
    <w:rsid w:val="00A058C3"/>
    <w:rsid w:val="00A26C3B"/>
    <w:rsid w:val="00A27B42"/>
    <w:rsid w:val="00A64AC5"/>
    <w:rsid w:val="00A76DAF"/>
    <w:rsid w:val="00AA153B"/>
    <w:rsid w:val="00AA1B61"/>
    <w:rsid w:val="00AA4588"/>
    <w:rsid w:val="00AB739C"/>
    <w:rsid w:val="00AD1AFA"/>
    <w:rsid w:val="00AF3739"/>
    <w:rsid w:val="00AF583D"/>
    <w:rsid w:val="00B435CC"/>
    <w:rsid w:val="00B56303"/>
    <w:rsid w:val="00B83E85"/>
    <w:rsid w:val="00B92009"/>
    <w:rsid w:val="00B95E43"/>
    <w:rsid w:val="00BB575E"/>
    <w:rsid w:val="00BC0EC7"/>
    <w:rsid w:val="00BE0421"/>
    <w:rsid w:val="00C01104"/>
    <w:rsid w:val="00C202A3"/>
    <w:rsid w:val="00C40C1F"/>
    <w:rsid w:val="00C54A0E"/>
    <w:rsid w:val="00C54FE0"/>
    <w:rsid w:val="00C76227"/>
    <w:rsid w:val="00C84E0B"/>
    <w:rsid w:val="00C93D21"/>
    <w:rsid w:val="00C95335"/>
    <w:rsid w:val="00CB5755"/>
    <w:rsid w:val="00CC4E3B"/>
    <w:rsid w:val="00CC68A7"/>
    <w:rsid w:val="00CF4B50"/>
    <w:rsid w:val="00D4623D"/>
    <w:rsid w:val="00D50CFB"/>
    <w:rsid w:val="00D57A06"/>
    <w:rsid w:val="00D647F3"/>
    <w:rsid w:val="00D84B8A"/>
    <w:rsid w:val="00D867A5"/>
    <w:rsid w:val="00D95BE5"/>
    <w:rsid w:val="00DA19EC"/>
    <w:rsid w:val="00DB7BD4"/>
    <w:rsid w:val="00DF132A"/>
    <w:rsid w:val="00DF74A2"/>
    <w:rsid w:val="00E157EE"/>
    <w:rsid w:val="00E24555"/>
    <w:rsid w:val="00E5449B"/>
    <w:rsid w:val="00E66266"/>
    <w:rsid w:val="00E704D8"/>
    <w:rsid w:val="00E76A23"/>
    <w:rsid w:val="00E83810"/>
    <w:rsid w:val="00EA1227"/>
    <w:rsid w:val="00EE7DFC"/>
    <w:rsid w:val="00F14393"/>
    <w:rsid w:val="00F309C9"/>
    <w:rsid w:val="00F50322"/>
    <w:rsid w:val="00F7637C"/>
    <w:rsid w:val="00F84CFE"/>
    <w:rsid w:val="00FA41C9"/>
    <w:rsid w:val="00FD2189"/>
    <w:rsid w:val="00FD2A42"/>
    <w:rsid w:val="00FD42F7"/>
    <w:rsid w:val="00FE294D"/>
    <w:rsid w:val="00FF27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083CE7"/>
  <w15:chartTrackingRefBased/>
  <w15:docId w15:val="{CFAAA2F8-32AC-4827-9493-D7C108ED1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30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56303"/>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B56303"/>
    <w:pPr>
      <w:keepNext/>
      <w:spacing w:before="240" w:after="60"/>
      <w:outlineLvl w:val="1"/>
    </w:pPr>
    <w:rPr>
      <w:b/>
      <w:bCs/>
      <w:i/>
      <w:iCs/>
      <w:szCs w:val="28"/>
    </w:rPr>
  </w:style>
  <w:style w:type="paragraph" w:styleId="Heading3">
    <w:name w:val="heading 3"/>
    <w:basedOn w:val="Normal"/>
    <w:next w:val="Normal"/>
    <w:link w:val="Heading3Char"/>
    <w:qFormat/>
    <w:rsid w:val="00B56303"/>
    <w:pPr>
      <w:keepNext/>
      <w:spacing w:before="240" w:after="60"/>
      <w:outlineLvl w:val="2"/>
    </w:pPr>
    <w:rPr>
      <w:b/>
      <w:bCs/>
      <w:szCs w:val="28"/>
    </w:rPr>
  </w:style>
  <w:style w:type="paragraph" w:styleId="Heading4">
    <w:name w:val="heading 4"/>
    <w:basedOn w:val="Normal"/>
    <w:next w:val="Normal"/>
    <w:link w:val="Heading4Char"/>
    <w:qFormat/>
    <w:rsid w:val="00B56303"/>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56303"/>
    <w:pPr>
      <w:spacing w:before="240" w:after="60"/>
      <w:outlineLvl w:val="5"/>
    </w:pPr>
    <w:rPr>
      <w:rFonts w:hAnsi="Times New Roman"/>
      <w:b/>
      <w:bCs/>
      <w:sz w:val="22"/>
      <w:szCs w:val="22"/>
    </w:rPr>
  </w:style>
  <w:style w:type="paragraph" w:styleId="Heading7">
    <w:name w:val="heading 7"/>
    <w:basedOn w:val="Normal"/>
    <w:next w:val="Normal"/>
    <w:link w:val="Heading7Char"/>
    <w:qFormat/>
    <w:rsid w:val="00B56303"/>
    <w:pPr>
      <w:spacing w:before="240" w:after="60"/>
      <w:outlineLvl w:val="6"/>
    </w:pPr>
    <w:rPr>
      <w:sz w:val="20"/>
      <w:szCs w:val="20"/>
    </w:rPr>
  </w:style>
  <w:style w:type="paragraph" w:styleId="Heading8">
    <w:name w:val="heading 8"/>
    <w:basedOn w:val="Normal"/>
    <w:next w:val="Normal"/>
    <w:link w:val="Heading8Char"/>
    <w:qFormat/>
    <w:rsid w:val="00B56303"/>
    <w:pPr>
      <w:spacing w:before="240" w:after="60"/>
      <w:outlineLvl w:val="7"/>
    </w:pPr>
    <w:rPr>
      <w:rFonts w:hAnsi="Times New Roman"/>
      <w:i/>
      <w:iCs/>
    </w:rPr>
  </w:style>
  <w:style w:type="paragraph" w:styleId="Heading9">
    <w:name w:val="heading 9"/>
    <w:basedOn w:val="Normal"/>
    <w:next w:val="Normal"/>
    <w:link w:val="Heading9Char"/>
    <w:qFormat/>
    <w:rsid w:val="00B56303"/>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6303"/>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B56303"/>
    <w:rPr>
      <w:rFonts w:ascii="Times New Roman" w:eastAsia="Times New Roman" w:hAnsi="Tms Rmn" w:cs="Angsana New"/>
      <w:b/>
      <w:bCs/>
      <w:i/>
      <w:iCs/>
      <w:sz w:val="24"/>
    </w:rPr>
  </w:style>
  <w:style w:type="character" w:customStyle="1" w:styleId="Heading3Char">
    <w:name w:val="Heading 3 Char"/>
    <w:basedOn w:val="DefaultParagraphFont"/>
    <w:link w:val="Heading3"/>
    <w:rsid w:val="00B56303"/>
    <w:rPr>
      <w:rFonts w:ascii="Times New Roman" w:eastAsia="Times New Roman" w:hAnsi="Tms Rmn" w:cs="Angsana New"/>
      <w:b/>
      <w:bCs/>
      <w:sz w:val="24"/>
    </w:rPr>
  </w:style>
  <w:style w:type="character" w:customStyle="1" w:styleId="Heading4Char">
    <w:name w:val="Heading 4 Char"/>
    <w:basedOn w:val="DefaultParagraphFont"/>
    <w:link w:val="Heading4"/>
    <w:rsid w:val="00B56303"/>
    <w:rPr>
      <w:rFonts w:ascii="Times New Roman" w:eastAsia="Times New Roman" w:hAnsi="Times New Roman" w:cs="Angsana New"/>
      <w:b/>
      <w:bCs/>
      <w:sz w:val="28"/>
    </w:rPr>
  </w:style>
  <w:style w:type="character" w:customStyle="1" w:styleId="Heading6Char">
    <w:name w:val="Heading 6 Char"/>
    <w:basedOn w:val="DefaultParagraphFont"/>
    <w:link w:val="Heading6"/>
    <w:rsid w:val="00B56303"/>
    <w:rPr>
      <w:rFonts w:ascii="Times New Roman" w:eastAsia="Times New Roman" w:hAnsi="Times New Roman" w:cs="Angsana New"/>
      <w:b/>
      <w:bCs/>
      <w:szCs w:val="22"/>
    </w:rPr>
  </w:style>
  <w:style w:type="character" w:customStyle="1" w:styleId="Heading7Char">
    <w:name w:val="Heading 7 Char"/>
    <w:basedOn w:val="DefaultParagraphFont"/>
    <w:link w:val="Heading7"/>
    <w:rsid w:val="00B56303"/>
    <w:rPr>
      <w:rFonts w:ascii="Times New Roman" w:eastAsia="Times New Roman" w:hAnsi="Tms Rmn" w:cs="Angsana New"/>
      <w:sz w:val="20"/>
      <w:szCs w:val="20"/>
    </w:rPr>
  </w:style>
  <w:style w:type="character" w:customStyle="1" w:styleId="Heading8Char">
    <w:name w:val="Heading 8 Char"/>
    <w:basedOn w:val="DefaultParagraphFont"/>
    <w:link w:val="Heading8"/>
    <w:rsid w:val="00B56303"/>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B56303"/>
    <w:rPr>
      <w:rFonts w:ascii="Angsana New" w:eastAsia="Times New Roman" w:hAnsi="Angsana New" w:cs="Angsana New"/>
      <w:sz w:val="32"/>
      <w:szCs w:val="32"/>
    </w:rPr>
  </w:style>
  <w:style w:type="paragraph" w:styleId="Footer">
    <w:name w:val="footer"/>
    <w:basedOn w:val="Normal"/>
    <w:link w:val="FooterChar"/>
    <w:uiPriority w:val="99"/>
    <w:rsid w:val="00B56303"/>
    <w:pPr>
      <w:tabs>
        <w:tab w:val="center" w:pos="4153"/>
        <w:tab w:val="right" w:pos="8306"/>
      </w:tabs>
    </w:pPr>
  </w:style>
  <w:style w:type="character" w:customStyle="1" w:styleId="FooterChar">
    <w:name w:val="Footer Char"/>
    <w:basedOn w:val="DefaultParagraphFont"/>
    <w:link w:val="Footer"/>
    <w:uiPriority w:val="99"/>
    <w:rsid w:val="00B56303"/>
    <w:rPr>
      <w:rFonts w:ascii="Times New Roman" w:eastAsia="Times New Roman" w:hAnsi="Tms Rmn" w:cs="Angsana New"/>
      <w:sz w:val="24"/>
      <w:szCs w:val="24"/>
    </w:rPr>
  </w:style>
  <w:style w:type="paragraph" w:styleId="BlockText">
    <w:name w:val="Block Text"/>
    <w:basedOn w:val="Normal"/>
    <w:rsid w:val="00B56303"/>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B56303"/>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B56303"/>
    <w:rPr>
      <w:rFonts w:ascii="Angsana New" w:eastAsia="Times New Roman" w:hAnsi="Angsana New" w:cs="Angsana New"/>
      <w:sz w:val="32"/>
      <w:szCs w:val="32"/>
    </w:rPr>
  </w:style>
  <w:style w:type="paragraph" w:styleId="Caption">
    <w:name w:val="caption"/>
    <w:basedOn w:val="Normal"/>
    <w:next w:val="Normal"/>
    <w:qFormat/>
    <w:rsid w:val="00B56303"/>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B56303"/>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B56303"/>
    <w:rPr>
      <w:rFonts w:ascii="Angsana New" w:eastAsia="Times New Roman" w:hAnsi="Angsana New" w:cs="Angsana New"/>
      <w:sz w:val="32"/>
      <w:szCs w:val="32"/>
    </w:rPr>
  </w:style>
  <w:style w:type="character" w:styleId="PageNumber">
    <w:name w:val="page number"/>
    <w:basedOn w:val="DefaultParagraphFont"/>
    <w:rsid w:val="00B56303"/>
  </w:style>
  <w:style w:type="paragraph" w:styleId="Header">
    <w:name w:val="header"/>
    <w:basedOn w:val="Normal"/>
    <w:link w:val="HeaderChar"/>
    <w:rsid w:val="00B56303"/>
    <w:pPr>
      <w:tabs>
        <w:tab w:val="center" w:pos="4153"/>
        <w:tab w:val="right" w:pos="8306"/>
      </w:tabs>
    </w:pPr>
  </w:style>
  <w:style w:type="character" w:customStyle="1" w:styleId="HeaderChar">
    <w:name w:val="Header Char"/>
    <w:basedOn w:val="DefaultParagraphFont"/>
    <w:link w:val="Header"/>
    <w:rsid w:val="00B56303"/>
    <w:rPr>
      <w:rFonts w:ascii="Times New Roman" w:eastAsia="Times New Roman" w:hAnsi="Tms Rmn" w:cs="Angsana New"/>
      <w:sz w:val="24"/>
      <w:szCs w:val="24"/>
    </w:rPr>
  </w:style>
  <w:style w:type="table" w:styleId="TableGrid">
    <w:name w:val="Table Grid"/>
    <w:basedOn w:val="TableNormal"/>
    <w:uiPriority w:val="59"/>
    <w:rsid w:val="00B5630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5630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B56303"/>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B56303"/>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B56303"/>
    <w:pPr>
      <w:spacing w:after="120"/>
      <w:ind w:left="360"/>
    </w:pPr>
    <w:rPr>
      <w:sz w:val="16"/>
      <w:szCs w:val="16"/>
    </w:rPr>
  </w:style>
  <w:style w:type="character" w:customStyle="1" w:styleId="BodyTextIndent3Char">
    <w:name w:val="Body Text Indent 3 Char"/>
    <w:basedOn w:val="DefaultParagraphFont"/>
    <w:link w:val="BodyTextIndent3"/>
    <w:rsid w:val="00B56303"/>
    <w:rPr>
      <w:rFonts w:ascii="Times New Roman" w:eastAsia="Times New Roman" w:hAnsi="Tms Rmn" w:cs="Angsana New"/>
      <w:sz w:val="16"/>
      <w:szCs w:val="16"/>
    </w:rPr>
  </w:style>
  <w:style w:type="paragraph" w:styleId="List">
    <w:name w:val="List"/>
    <w:basedOn w:val="Normal"/>
    <w:rsid w:val="00B56303"/>
    <w:pPr>
      <w:ind w:left="360" w:hanging="360"/>
    </w:pPr>
    <w:rPr>
      <w:rFonts w:eastAsia="SimSun"/>
    </w:rPr>
  </w:style>
  <w:style w:type="paragraph" w:customStyle="1" w:styleId="Char1">
    <w:name w:val="Char1"/>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B56303"/>
    <w:pPr>
      <w:widowControl w:val="0"/>
      <w:ind w:right="386"/>
    </w:pPr>
    <w:rPr>
      <w:rFonts w:hAnsi="CordiaUPC" w:cs="CordiaUPC"/>
      <w:color w:val="800080"/>
      <w:sz w:val="28"/>
      <w:szCs w:val="28"/>
    </w:rPr>
  </w:style>
  <w:style w:type="paragraph" w:styleId="BodyText">
    <w:name w:val="Body Text"/>
    <w:basedOn w:val="Normal"/>
    <w:link w:val="BodyTextChar"/>
    <w:rsid w:val="00B56303"/>
    <w:pPr>
      <w:spacing w:after="120"/>
    </w:pPr>
  </w:style>
  <w:style w:type="character" w:customStyle="1" w:styleId="BodyTextChar">
    <w:name w:val="Body Text Char"/>
    <w:basedOn w:val="DefaultParagraphFont"/>
    <w:link w:val="BodyText"/>
    <w:rsid w:val="00B56303"/>
    <w:rPr>
      <w:rFonts w:ascii="Times New Roman" w:eastAsia="Times New Roman" w:hAnsi="Tms Rmn" w:cs="Angsana New"/>
      <w:sz w:val="24"/>
      <w:szCs w:val="24"/>
    </w:rPr>
  </w:style>
  <w:style w:type="paragraph" w:customStyle="1" w:styleId="a">
    <w:name w:val="อักขระ อักขระ อักขระ"/>
    <w:basedOn w:val="Normal"/>
    <w:rsid w:val="00B56303"/>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B56303"/>
    <w:rPr>
      <w:b/>
      <w:bCs/>
    </w:rPr>
  </w:style>
  <w:style w:type="paragraph" w:customStyle="1" w:styleId="ps-020-bullet-10">
    <w:name w:val="ps-020-bullet-10"/>
    <w:basedOn w:val="Normal"/>
    <w:rsid w:val="00B56303"/>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B56303"/>
    <w:rPr>
      <w:rFonts w:ascii="Tahoma" w:hAnsi="Tahoma" w:cs="Tahoma"/>
      <w:sz w:val="16"/>
      <w:szCs w:val="16"/>
    </w:rPr>
  </w:style>
  <w:style w:type="character" w:customStyle="1" w:styleId="BalloonTextChar">
    <w:name w:val="Balloon Text Char"/>
    <w:basedOn w:val="DefaultParagraphFont"/>
    <w:link w:val="BalloonText"/>
    <w:semiHidden/>
    <w:rsid w:val="00B56303"/>
    <w:rPr>
      <w:rFonts w:ascii="Tahoma" w:eastAsia="Times New Roman" w:hAnsi="Tahoma" w:cs="Tahoma"/>
      <w:sz w:val="16"/>
      <w:szCs w:val="16"/>
    </w:rPr>
  </w:style>
  <w:style w:type="paragraph" w:styleId="ListParagraph">
    <w:name w:val="List Paragraph"/>
    <w:basedOn w:val="Normal"/>
    <w:link w:val="ListParagraphChar"/>
    <w:uiPriority w:val="34"/>
    <w:qFormat/>
    <w:rsid w:val="00B56303"/>
    <w:pPr>
      <w:ind w:left="720"/>
      <w:contextualSpacing/>
    </w:pPr>
    <w:rPr>
      <w:szCs w:val="30"/>
    </w:rPr>
  </w:style>
  <w:style w:type="character" w:styleId="CommentReference">
    <w:name w:val="annotation reference"/>
    <w:basedOn w:val="DefaultParagraphFont"/>
    <w:rsid w:val="00B56303"/>
    <w:rPr>
      <w:sz w:val="16"/>
      <w:szCs w:val="16"/>
    </w:rPr>
  </w:style>
  <w:style w:type="paragraph" w:styleId="CommentText">
    <w:name w:val="annotation text"/>
    <w:basedOn w:val="Normal"/>
    <w:link w:val="CommentTextChar"/>
    <w:rsid w:val="00B56303"/>
    <w:rPr>
      <w:sz w:val="20"/>
      <w:szCs w:val="25"/>
    </w:rPr>
  </w:style>
  <w:style w:type="character" w:customStyle="1" w:styleId="CommentTextChar">
    <w:name w:val="Comment Text Char"/>
    <w:basedOn w:val="DefaultParagraphFont"/>
    <w:link w:val="CommentText"/>
    <w:rsid w:val="00B56303"/>
    <w:rPr>
      <w:rFonts w:ascii="Times New Roman" w:eastAsia="Times New Roman" w:hAnsi="Tms Rmn" w:cs="Angsana New"/>
      <w:sz w:val="20"/>
      <w:szCs w:val="25"/>
    </w:rPr>
  </w:style>
  <w:style w:type="paragraph" w:styleId="CommentSubject">
    <w:name w:val="annotation subject"/>
    <w:basedOn w:val="CommentText"/>
    <w:next w:val="CommentText"/>
    <w:link w:val="CommentSubjectChar"/>
    <w:rsid w:val="00B56303"/>
    <w:rPr>
      <w:b/>
      <w:bCs/>
    </w:rPr>
  </w:style>
  <w:style w:type="character" w:customStyle="1" w:styleId="CommentSubjectChar">
    <w:name w:val="Comment Subject Char"/>
    <w:basedOn w:val="CommentTextChar"/>
    <w:link w:val="CommentSubject"/>
    <w:rsid w:val="00B56303"/>
    <w:rPr>
      <w:rFonts w:ascii="Times New Roman" w:eastAsia="Times New Roman" w:hAnsi="Tms Rmn" w:cs="Angsana New"/>
      <w:b/>
      <w:bCs/>
      <w:sz w:val="20"/>
      <w:szCs w:val="25"/>
    </w:rPr>
  </w:style>
  <w:style w:type="paragraph" w:customStyle="1" w:styleId="ps-000-normal">
    <w:name w:val="ps-000-normal"/>
    <w:basedOn w:val="Normal"/>
    <w:rsid w:val="00B56303"/>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B56303"/>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B5630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B56303"/>
  </w:style>
  <w:style w:type="table" w:customStyle="1" w:styleId="TableGrid2">
    <w:name w:val="Table Grid2"/>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B56303"/>
    <w:rPr>
      <w:rFonts w:ascii="Times New Roman" w:eastAsia="Times New Roman" w:hAnsi="Tms Rmn" w:cs="Angsana New"/>
      <w:sz w:val="24"/>
      <w:szCs w:val="30"/>
    </w:rPr>
  </w:style>
  <w:style w:type="paragraph" w:customStyle="1" w:styleId="a0">
    <w:name w:val="???????????"/>
    <w:basedOn w:val="Normal"/>
    <w:uiPriority w:val="99"/>
    <w:rsid w:val="00B56303"/>
    <w:pPr>
      <w:widowControl w:val="0"/>
      <w:ind w:right="386"/>
    </w:pPr>
    <w:rPr>
      <w:rFonts w:hAnsi="CordiaUPC" w:cs="CordiaUPC"/>
      <w:b/>
      <w:bCs/>
      <w:sz w:val="28"/>
      <w:szCs w:val="28"/>
    </w:rPr>
  </w:style>
  <w:style w:type="paragraph" w:customStyle="1" w:styleId="Char00">
    <w:name w:val="Char0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styleId="NormalWeb">
    <w:name w:val="Normal (Web)"/>
    <w:basedOn w:val="Normal"/>
    <w:uiPriority w:val="99"/>
    <w:unhideWhenUsed/>
    <w:rsid w:val="00B56303"/>
    <w:pPr>
      <w:overflowPunct/>
      <w:autoSpaceDE/>
      <w:autoSpaceDN/>
      <w:adjustRightInd/>
      <w:spacing w:before="100" w:beforeAutospacing="1" w:after="100" w:afterAutospacing="1"/>
      <w:textAlignment w:val="auto"/>
    </w:pPr>
    <w:rPr>
      <w:rFonts w:eastAsiaTheme="minorEastAsia" w:hAnsi="Times New Roman" w:cs="Times New Roman"/>
    </w:rPr>
  </w:style>
  <w:style w:type="character" w:customStyle="1" w:styleId="ui-provider">
    <w:name w:val="ui-provider"/>
    <w:basedOn w:val="DefaultParagraphFont"/>
    <w:rsid w:val="00122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73493">
      <w:bodyDiv w:val="1"/>
      <w:marLeft w:val="0"/>
      <w:marRight w:val="0"/>
      <w:marTop w:val="0"/>
      <w:marBottom w:val="0"/>
      <w:divBdr>
        <w:top w:val="none" w:sz="0" w:space="0" w:color="auto"/>
        <w:left w:val="none" w:sz="0" w:space="0" w:color="auto"/>
        <w:bottom w:val="none" w:sz="0" w:space="0" w:color="auto"/>
        <w:right w:val="none" w:sz="0" w:space="0" w:color="auto"/>
      </w:divBdr>
    </w:div>
    <w:div w:id="785735902">
      <w:bodyDiv w:val="1"/>
      <w:marLeft w:val="0"/>
      <w:marRight w:val="0"/>
      <w:marTop w:val="0"/>
      <w:marBottom w:val="0"/>
      <w:divBdr>
        <w:top w:val="none" w:sz="0" w:space="0" w:color="auto"/>
        <w:left w:val="none" w:sz="0" w:space="0" w:color="auto"/>
        <w:bottom w:val="none" w:sz="0" w:space="0" w:color="auto"/>
        <w:right w:val="none" w:sz="0" w:space="0" w:color="auto"/>
      </w:divBdr>
    </w:div>
    <w:div w:id="156417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AB3BBD8FA7D948A82B34C64D7A9209" ma:contentTypeVersion="13" ma:contentTypeDescription="Create a new document." ma:contentTypeScope="" ma:versionID="51aa943f59ddde8f1e5809fb7304039d">
  <xsd:schema xmlns:xsd="http://www.w3.org/2001/XMLSchema" xmlns:xs="http://www.w3.org/2001/XMLSchema" xmlns:p="http://schemas.microsoft.com/office/2006/metadata/properties" xmlns:ns2="61eb26f3-4b9a-4900-94ad-a48f9ed0b4b8" xmlns:ns3="45d7c26b-1f77-4e17-84c3-c70b070f5bb5" xmlns:ns4="50c908b1-f277-4340-90a9-4611d0b0f078" targetNamespace="http://schemas.microsoft.com/office/2006/metadata/properties" ma:root="true" ma:fieldsID="c1ed4cda0f105a3ffe983b1e8f405de5" ns2:_="" ns3:_="" ns4:_="">
    <xsd:import namespace="61eb26f3-4b9a-4900-94ad-a48f9ed0b4b8"/>
    <xsd:import namespace="45d7c26b-1f77-4e17-84c3-c70b070f5bb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d7c26b-1f77-4e17-84c3-c70b070f5bb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5e9fc05-9fd4-45f7-bfaf-e2cb9580f67f}" ma:internalName="TaxCatchAll" ma:showField="CatchAllData" ma:web="45d7c26b-1f77-4e17-84c3-c70b070f5b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1eb26f3-4b9a-4900-94ad-a48f9ed0b4b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14AC67-BDFB-41DC-9D17-C64CF0AF925F}">
  <ds:schemaRefs>
    <ds:schemaRef ds:uri="http://schemas.microsoft.com/sharepoint/v3/contenttype/forms"/>
  </ds:schemaRefs>
</ds:datastoreItem>
</file>

<file path=customXml/itemProps2.xml><?xml version="1.0" encoding="utf-8"?>
<ds:datastoreItem xmlns:ds="http://schemas.openxmlformats.org/officeDocument/2006/customXml" ds:itemID="{83ED0CD9-7B9B-4EE8-8422-403A94DE12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45d7c26b-1f77-4e17-84c3-c70b070f5bb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CCD5A6-812C-4AFF-AEDC-38A9D4ED1789}">
  <ds:schemaRefs>
    <ds:schemaRef ds:uri="http://schemas.microsoft.com/office/2006/metadata/properties"/>
    <ds:schemaRef ds:uri="http://schemas.microsoft.com/office/infopath/2007/PartnerControls"/>
    <ds:schemaRef ds:uri="50c908b1-f277-4340-90a9-4611d0b0f078"/>
    <ds:schemaRef ds:uri="61eb26f3-4b9a-4900-94ad-a48f9ed0b4b8"/>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63160</vt:lpwstr>
  </property>
  <property fmtid="{D5CDD505-2E9C-101B-9397-08002B2CF9AE}" pid="4" name="OptimizationTime">
    <vt:lpwstr>20230511_1318</vt:lpwstr>
  </property>
</Properties>
</file>

<file path=docProps/app.xml><?xml version="1.0" encoding="utf-8"?>
<Properties xmlns="http://schemas.openxmlformats.org/officeDocument/2006/extended-properties" xmlns:vt="http://schemas.openxmlformats.org/officeDocument/2006/docPropsVTypes">
  <Template>Normal.dotm</Template>
  <TotalTime>234</TotalTime>
  <Pages>10</Pages>
  <Words>2170</Words>
  <Characters>12374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130</cp:revision>
  <cp:lastPrinted>2023-05-08T03:20:00Z</cp:lastPrinted>
  <dcterms:created xsi:type="dcterms:W3CDTF">2022-04-29T17:04:00Z</dcterms:created>
  <dcterms:modified xsi:type="dcterms:W3CDTF">2023-05-08T03:21:00Z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0x010100FCAB3BBD8FA7D948A82B34C64D7A9209</vt:lpwstr>
  </property>
  <property fmtid="{D5CDD505-2E9C-101B-9397-08002B2CF9AE}" pid="3" name="MediaServiceImageTags">
    <vt:lpwstr/>
  </property>
</Properties>
</file>