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0F9D7A11"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77777777"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61F7F571" w:rsidR="00014705" w:rsidRPr="00CA3783" w:rsidRDefault="00B24417"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2250A7A0"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B135DE" w:rsidRPr="00CA3783">
        <w:rPr>
          <w:rFonts w:ascii="Times New Roman" w:hAnsi="Times New Roman"/>
          <w:b w:val="0"/>
          <w:bCs w:val="0"/>
        </w:rPr>
        <w:t>March 31, 2023 and December 31, 2022</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Mr. Chakrit Theepakornsukkasame and Ms. Tzu Yuan Wang, who owned totalling 47.73% of the Company’s authorized share capital.</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6E59F7F5"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their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7A162AFB"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interim financial statements have been prepared to provide an update on the financial statements for the year ended December 31, 20</w:t>
      </w:r>
      <w:r w:rsidR="00DF17D0" w:rsidRPr="00CA3783">
        <w:rPr>
          <w:rFonts w:ascii="Times New Roman" w:hAnsi="Times New Roman"/>
          <w:b w:val="0"/>
          <w:bCs w:val="0"/>
        </w:rPr>
        <w:t>2</w:t>
      </w:r>
      <w:r w:rsidR="00B135DE" w:rsidRPr="00CA3783">
        <w:rPr>
          <w:rFonts w:ascii="Times New Roman" w:hAnsi="Times New Roman"/>
          <w:b w:val="0"/>
          <w:bCs w:val="0"/>
        </w:rPr>
        <w:t>2</w:t>
      </w:r>
      <w:r w:rsidRPr="00CA3783">
        <w:rPr>
          <w:rFonts w:ascii="Times New Roman" w:hAnsi="Times New Roman"/>
          <w:b w:val="0"/>
          <w:bCs w:val="0"/>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CA3783">
        <w:rPr>
          <w:rFonts w:ascii="Times New Roman" w:hAnsi="Times New Roman"/>
          <w:b w:val="0"/>
          <w:bCs w:val="0"/>
        </w:rPr>
        <w:t>2</w:t>
      </w:r>
      <w:r w:rsidR="00B135DE" w:rsidRPr="00CA3783">
        <w:rPr>
          <w:rFonts w:ascii="Times New Roman" w:hAnsi="Times New Roman"/>
          <w:b w:val="0"/>
          <w:bCs w:val="0"/>
        </w:rPr>
        <w:t>2</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188931C6"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B135DE" w:rsidRPr="00CA3783">
        <w:rPr>
          <w:rFonts w:ascii="Times New Roman" w:hAnsi="Times New Roman" w:cs="Times New Roman"/>
        </w:rPr>
        <w:t>2</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B135DE" w:rsidRPr="00CA3783">
        <w:rPr>
          <w:rFonts w:ascii="Times New Roman" w:hAnsi="Times New Roman" w:cs="Times New Roman"/>
        </w:rPr>
        <w:t>3</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2C2F7E26"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B135DE" w:rsidRPr="00CA3783">
        <w:rPr>
          <w:rFonts w:ascii="Times New Roman" w:hAnsi="Times New Roman" w:cs="Times New Roman"/>
        </w:rPr>
        <w:t>3</w:t>
      </w:r>
      <w:r w:rsidRPr="00CA3783">
        <w:rPr>
          <w:rFonts w:ascii="Times New Roman" w:hAnsi="Times New Roman" w:cs="Times New Roman"/>
        </w:rPr>
        <w:t>, in the Notes to financial statements for the year ended December 31, 202</w:t>
      </w:r>
      <w:r w:rsidR="00B135DE" w:rsidRPr="00CA3783">
        <w:rPr>
          <w:rFonts w:ascii="Times New Roman" w:hAnsi="Times New Roman" w:cs="Times New Roman"/>
        </w:rPr>
        <w:t>2</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0F7061F3"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three-month periods ended </w:t>
      </w:r>
      <w:r w:rsidR="00B135DE" w:rsidRPr="00CA3783">
        <w:rPr>
          <w:rFonts w:ascii="Times New Roman" w:hAnsi="Times New Roman" w:cs="Times New Roman"/>
        </w:rPr>
        <w:t xml:space="preserve">March </w:t>
      </w:r>
      <w:r w:rsidR="003636DC" w:rsidRPr="00CA3783">
        <w:rPr>
          <w:rFonts w:ascii="Times New Roman" w:hAnsi="Times New Roman" w:cs="Times New Roman"/>
        </w:rPr>
        <w:t>3</w:t>
      </w:r>
      <w:r w:rsidR="00B135DE" w:rsidRPr="00CA3783">
        <w:rPr>
          <w:rFonts w:ascii="Times New Roman" w:hAnsi="Times New Roman" w:cs="Times New Roman"/>
        </w:rPr>
        <w:t>1</w:t>
      </w:r>
      <w:r w:rsidR="003636DC" w:rsidRPr="00CA3783">
        <w:rPr>
          <w:rFonts w:ascii="Times New Roman" w:hAnsi="Times New Roman" w:cs="Times New Roman"/>
        </w:rPr>
        <w:t>, 202</w:t>
      </w:r>
      <w:r w:rsidR="00B135DE" w:rsidRPr="00CA3783">
        <w:rPr>
          <w:rFonts w:ascii="Times New Roman" w:hAnsi="Times New Roman" w:cs="Times New Roman"/>
        </w:rPr>
        <w:t>3</w:t>
      </w:r>
      <w:r w:rsidR="00A630F1" w:rsidRPr="00CA3783">
        <w:rPr>
          <w:rFonts w:ascii="Times New Roman" w:hAnsi="Times New Roman" w:cs="Times New Roman"/>
        </w:rPr>
        <w:t>.</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47CFB989"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7533EA" w:rsidRPr="00CA3783">
        <w:rPr>
          <w:rFonts w:ascii="Times New Roman" w:hAnsi="Times New Roman" w:cs="Times New Roman"/>
        </w:rPr>
        <w:t>y</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79A13E80" w:rsidR="00A630F1" w:rsidRPr="00CA3783"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7533EA" w:rsidRPr="00CA3783">
        <w:rPr>
          <w:rFonts w:ascii="Times New Roman" w:hAnsi="Times New Roman" w:cs="Times New Roman"/>
        </w:rPr>
        <w:t>y</w:t>
      </w:r>
      <w:r w:rsidRPr="00CA3783">
        <w:rPr>
          <w:rFonts w:ascii="Times New Roman" w:hAnsi="Times New Roman" w:cs="Times New Roman"/>
        </w:rPr>
        <w:t xml:space="preserve"> w</w:t>
      </w:r>
      <w:r w:rsidR="00F845D2" w:rsidRPr="00CA3783">
        <w:rPr>
          <w:rFonts w:ascii="Times New Roman" w:hAnsi="Times New Roman" w:cs="Times New Roman"/>
        </w:rPr>
        <w:t>as</w:t>
      </w:r>
      <w:r w:rsidRPr="00CA3783">
        <w:rPr>
          <w:rFonts w:ascii="Times New Roman" w:hAnsi="Times New Roman" w:cs="Times New Roman"/>
        </w:rPr>
        <w:t xml:space="preserve"> as follow</w:t>
      </w:r>
      <w:r w:rsidRPr="00CA3783">
        <w:rPr>
          <w:rFonts w:ascii="Times New Roman" w:hAnsi="Times New Roman" w:cs="Times New Roman"/>
          <w:cs/>
        </w:rPr>
        <w:t>:</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9990"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384"/>
      </w:tblGrid>
      <w:tr w:rsidR="00F845D2" w:rsidRPr="00CA3783" w14:paraId="2A2A5870" w14:textId="77777777" w:rsidTr="007439D6">
        <w:trPr>
          <w:cantSplit/>
          <w:trHeight w:val="245"/>
          <w:tblHeader/>
        </w:trPr>
        <w:tc>
          <w:tcPr>
            <w:tcW w:w="2700" w:type="dxa"/>
          </w:tcPr>
          <w:p w14:paraId="5CBD9EFB" w14:textId="77777777" w:rsidR="00F845D2" w:rsidRPr="00CA3783" w:rsidRDefault="00F845D2" w:rsidP="00CA3783">
            <w:pPr>
              <w:tabs>
                <w:tab w:val="left" w:pos="540"/>
              </w:tabs>
              <w:ind w:left="72" w:right="-43"/>
              <w:rPr>
                <w:rFonts w:ascii="Times New Roman" w:hAnsi="Times New Roman" w:cs="Times New Roman"/>
                <w:b/>
                <w:bCs/>
              </w:rPr>
            </w:pPr>
          </w:p>
        </w:tc>
        <w:tc>
          <w:tcPr>
            <w:tcW w:w="136" w:type="dxa"/>
          </w:tcPr>
          <w:p w14:paraId="7188F24D"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Pr>
          <w:p w14:paraId="2DC45C20" w14:textId="09205183"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Country of</w:t>
            </w:r>
          </w:p>
        </w:tc>
        <w:tc>
          <w:tcPr>
            <w:tcW w:w="136" w:type="dxa"/>
          </w:tcPr>
          <w:p w14:paraId="610EFDAE"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Pr>
          <w:p w14:paraId="1726F60C"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136" w:type="dxa"/>
          </w:tcPr>
          <w:p w14:paraId="4CB9EB2C"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Pr>
          <w:p w14:paraId="137FD566" w14:textId="77777777" w:rsidR="00F845D2" w:rsidRPr="00CA3783" w:rsidRDefault="00F845D2" w:rsidP="00CA3783">
            <w:pPr>
              <w:tabs>
                <w:tab w:val="left" w:pos="540"/>
              </w:tabs>
              <w:ind w:left="34" w:right="-43"/>
              <w:jc w:val="center"/>
              <w:rPr>
                <w:rFonts w:ascii="Times New Roman" w:hAnsi="Times New Roman" w:cs="Times New Roman"/>
                <w:b/>
                <w:bCs/>
              </w:rPr>
            </w:pPr>
          </w:p>
        </w:tc>
      </w:tr>
      <w:tr w:rsidR="00F845D2" w:rsidRPr="00CA3783" w14:paraId="35354CB4" w14:textId="77777777" w:rsidTr="007439D6">
        <w:trPr>
          <w:cantSplit/>
          <w:trHeight w:val="245"/>
          <w:tblHeader/>
        </w:trPr>
        <w:tc>
          <w:tcPr>
            <w:tcW w:w="2700" w:type="dxa"/>
            <w:tcBorders>
              <w:bottom w:val="single" w:sz="4" w:space="0" w:color="auto"/>
            </w:tcBorders>
          </w:tcPr>
          <w:p w14:paraId="358F84E0" w14:textId="6CA0DD06" w:rsidR="00F845D2" w:rsidRPr="00CA3783" w:rsidRDefault="00F845D2" w:rsidP="00CA3783">
            <w:pPr>
              <w:tabs>
                <w:tab w:val="left" w:pos="540"/>
              </w:tabs>
              <w:ind w:left="72" w:right="-43"/>
              <w:jc w:val="center"/>
              <w:rPr>
                <w:rFonts w:ascii="Times New Roman" w:hAnsi="Times New Roman" w:cs="Times New Roman"/>
                <w:b/>
                <w:bCs/>
              </w:rPr>
            </w:pPr>
            <w:r w:rsidRPr="00CA3783">
              <w:rPr>
                <w:rFonts w:ascii="Times New Roman" w:hAnsi="Times New Roman" w:cs="Times New Roman"/>
                <w:b/>
                <w:bCs/>
              </w:rPr>
              <w:t>Name of entity</w:t>
            </w:r>
          </w:p>
        </w:tc>
        <w:tc>
          <w:tcPr>
            <w:tcW w:w="136" w:type="dxa"/>
          </w:tcPr>
          <w:p w14:paraId="5DE94417"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37E3B554"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incorporation</w:t>
            </w:r>
          </w:p>
        </w:tc>
        <w:tc>
          <w:tcPr>
            <w:tcW w:w="136" w:type="dxa"/>
          </w:tcPr>
          <w:p w14:paraId="0AD32DA4"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F845D2" w:rsidRPr="00CA3783" w:rsidRDefault="00F845D2" w:rsidP="00CA3783">
            <w:pPr>
              <w:pStyle w:val="Footer"/>
              <w:tabs>
                <w:tab w:val="left" w:pos="540"/>
              </w:tabs>
              <w:ind w:right="-43"/>
              <w:jc w:val="center"/>
              <w:rPr>
                <w:rFonts w:ascii="Times New Roman" w:hAnsi="Times New Roman" w:cs="Times New Roman"/>
                <w:b/>
                <w:bCs/>
              </w:rPr>
            </w:pPr>
            <w:r w:rsidRPr="00CA3783">
              <w:rPr>
                <w:rFonts w:ascii="Times New Roman" w:hAnsi="Times New Roman" w:cs="Times New Roman"/>
                <w:b/>
                <w:bCs/>
              </w:rPr>
              <w:t>Type of business</w:t>
            </w:r>
          </w:p>
        </w:tc>
        <w:tc>
          <w:tcPr>
            <w:tcW w:w="136" w:type="dxa"/>
          </w:tcPr>
          <w:p w14:paraId="7C19A005"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7E1CE2CA" w14:textId="77777777" w:rsidR="00F845D2" w:rsidRPr="00CA3783" w:rsidRDefault="00F845D2" w:rsidP="00CA3783">
            <w:pPr>
              <w:tabs>
                <w:tab w:val="left" w:pos="540"/>
              </w:tabs>
              <w:ind w:left="34" w:right="-43"/>
              <w:jc w:val="center"/>
              <w:rPr>
                <w:rFonts w:ascii="Times New Roman" w:hAnsi="Times New Roman" w:cs="Times New Roman"/>
                <w:b/>
                <w:bCs/>
              </w:rPr>
            </w:pPr>
            <w:r w:rsidRPr="00CA3783">
              <w:rPr>
                <w:rFonts w:ascii="Times New Roman" w:hAnsi="Times New Roman" w:cs="Times New Roman"/>
                <w:b/>
                <w:bCs/>
              </w:rPr>
              <w:t>Nature of relationships</w:t>
            </w:r>
          </w:p>
        </w:tc>
      </w:tr>
      <w:tr w:rsidR="00A630F1" w:rsidRPr="00CA3783" w14:paraId="2205E9A2" w14:textId="77777777" w:rsidTr="007439D6">
        <w:trPr>
          <w:cantSplit/>
          <w:trHeight w:val="60"/>
          <w:tblHeader/>
        </w:trPr>
        <w:tc>
          <w:tcPr>
            <w:tcW w:w="2700" w:type="dxa"/>
          </w:tcPr>
          <w:p w14:paraId="58CC6FD4" w14:textId="77777777" w:rsidR="00A630F1" w:rsidRPr="00CA3783" w:rsidRDefault="00A630F1" w:rsidP="00CA3783">
            <w:pPr>
              <w:rPr>
                <w:rFonts w:ascii="Times New Roman" w:hAnsi="Times New Roman" w:cs="Times New Roman"/>
                <w:sz w:val="8"/>
                <w:szCs w:val="8"/>
                <w:lang w:val="en-GB"/>
              </w:rPr>
            </w:pPr>
          </w:p>
        </w:tc>
        <w:tc>
          <w:tcPr>
            <w:tcW w:w="136" w:type="dxa"/>
          </w:tcPr>
          <w:p w14:paraId="35EAFB12" w14:textId="77777777" w:rsidR="00A630F1" w:rsidRPr="00CA3783" w:rsidRDefault="00A630F1" w:rsidP="00CA3783">
            <w:pPr>
              <w:rPr>
                <w:rFonts w:ascii="Times New Roman" w:hAnsi="Times New Roman" w:cs="Times New Roman"/>
                <w:sz w:val="8"/>
                <w:szCs w:val="8"/>
                <w:lang w:val="en-GB"/>
              </w:rPr>
            </w:pPr>
          </w:p>
        </w:tc>
        <w:tc>
          <w:tcPr>
            <w:tcW w:w="1214" w:type="dxa"/>
          </w:tcPr>
          <w:p w14:paraId="12AEC054" w14:textId="77777777" w:rsidR="00A630F1" w:rsidRPr="00CA3783" w:rsidRDefault="00A630F1" w:rsidP="00CA3783">
            <w:pPr>
              <w:rPr>
                <w:rFonts w:ascii="Times New Roman" w:hAnsi="Times New Roman" w:cs="Times New Roman"/>
                <w:sz w:val="8"/>
                <w:szCs w:val="8"/>
                <w:lang w:val="en-GB"/>
              </w:rPr>
            </w:pPr>
          </w:p>
        </w:tc>
        <w:tc>
          <w:tcPr>
            <w:tcW w:w="136" w:type="dxa"/>
          </w:tcPr>
          <w:p w14:paraId="55150160" w14:textId="77777777" w:rsidR="00A630F1" w:rsidRPr="00CA3783" w:rsidRDefault="00A630F1" w:rsidP="00CA3783">
            <w:pPr>
              <w:rPr>
                <w:rFonts w:ascii="Times New Roman" w:hAnsi="Times New Roman" w:cs="Times New Roman"/>
                <w:sz w:val="8"/>
                <w:szCs w:val="8"/>
                <w:lang w:val="en-GB"/>
              </w:rPr>
            </w:pPr>
          </w:p>
        </w:tc>
        <w:tc>
          <w:tcPr>
            <w:tcW w:w="3284" w:type="dxa"/>
          </w:tcPr>
          <w:p w14:paraId="21E295D2" w14:textId="77777777" w:rsidR="00A630F1" w:rsidRPr="00CA3783" w:rsidRDefault="00A630F1" w:rsidP="00CA3783">
            <w:pPr>
              <w:rPr>
                <w:rFonts w:ascii="Times New Roman" w:hAnsi="Times New Roman" w:cs="Times New Roman"/>
                <w:sz w:val="8"/>
                <w:szCs w:val="8"/>
                <w:lang w:val="en-GB"/>
              </w:rPr>
            </w:pPr>
          </w:p>
        </w:tc>
        <w:tc>
          <w:tcPr>
            <w:tcW w:w="136" w:type="dxa"/>
          </w:tcPr>
          <w:p w14:paraId="0C9A59E1" w14:textId="77777777" w:rsidR="00A630F1" w:rsidRPr="00CA3783" w:rsidRDefault="00A630F1" w:rsidP="00CA3783">
            <w:pPr>
              <w:rPr>
                <w:rFonts w:ascii="Times New Roman" w:hAnsi="Times New Roman" w:cs="Times New Roman"/>
                <w:sz w:val="8"/>
                <w:szCs w:val="8"/>
                <w:lang w:val="en-GB"/>
              </w:rPr>
            </w:pPr>
          </w:p>
        </w:tc>
        <w:tc>
          <w:tcPr>
            <w:tcW w:w="2384" w:type="dxa"/>
          </w:tcPr>
          <w:p w14:paraId="1876D63F" w14:textId="77777777" w:rsidR="00A630F1" w:rsidRPr="00CA3783" w:rsidRDefault="00A630F1" w:rsidP="00CA3783">
            <w:pPr>
              <w:rPr>
                <w:rFonts w:ascii="Times New Roman" w:hAnsi="Times New Roman" w:cs="Times New Roman"/>
                <w:sz w:val="8"/>
                <w:szCs w:val="8"/>
                <w:lang w:val="en-GB"/>
              </w:rPr>
            </w:pPr>
          </w:p>
        </w:tc>
      </w:tr>
      <w:tr w:rsidR="00A630F1" w:rsidRPr="00CA3783" w14:paraId="424F87BB" w14:textId="77777777" w:rsidTr="007439D6">
        <w:trPr>
          <w:cantSplit/>
          <w:trHeight w:val="245"/>
          <w:tblHeader/>
        </w:trPr>
        <w:tc>
          <w:tcPr>
            <w:tcW w:w="2700" w:type="dxa"/>
          </w:tcPr>
          <w:p w14:paraId="6B5B719F" w14:textId="77777777" w:rsidR="00A630F1" w:rsidRPr="00CA3783" w:rsidRDefault="00A630F1" w:rsidP="00CA3783">
            <w:pPr>
              <w:rPr>
                <w:rFonts w:ascii="Times New Roman" w:hAnsi="Times New Roman" w:cs="Times New Roman"/>
                <w:lang w:val="en-GB"/>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136" w:type="dxa"/>
          </w:tcPr>
          <w:p w14:paraId="2E22C1DF" w14:textId="77777777" w:rsidR="00A630F1" w:rsidRPr="00CA3783" w:rsidRDefault="00A630F1" w:rsidP="00CA3783">
            <w:pPr>
              <w:pStyle w:val="Footer"/>
              <w:ind w:left="-126" w:right="-43" w:firstLine="63"/>
              <w:jc w:val="center"/>
              <w:rPr>
                <w:rFonts w:ascii="Times New Roman" w:hAnsi="Times New Roman" w:cs="Times New Roman"/>
              </w:rPr>
            </w:pPr>
          </w:p>
        </w:tc>
        <w:tc>
          <w:tcPr>
            <w:tcW w:w="1214" w:type="dxa"/>
          </w:tcPr>
          <w:p w14:paraId="06744B14" w14:textId="77777777" w:rsidR="00A630F1" w:rsidRPr="00CA3783" w:rsidRDefault="00A630F1" w:rsidP="00CA3783">
            <w:pPr>
              <w:tabs>
                <w:tab w:val="clear" w:pos="1871"/>
              </w:tabs>
              <w:ind w:left="-107" w:right="-108"/>
              <w:jc w:val="center"/>
              <w:rPr>
                <w:rFonts w:ascii="Times New Roman" w:hAnsi="Times New Roman" w:cs="Times New Roman"/>
              </w:rPr>
            </w:pPr>
            <w:r w:rsidRPr="00CA3783">
              <w:rPr>
                <w:rFonts w:ascii="Times New Roman" w:hAnsi="Times New Roman" w:cs="Times New Roman"/>
              </w:rPr>
              <w:t>Thai</w:t>
            </w:r>
          </w:p>
        </w:tc>
        <w:tc>
          <w:tcPr>
            <w:tcW w:w="136" w:type="dxa"/>
          </w:tcPr>
          <w:p w14:paraId="3670E12F" w14:textId="77777777" w:rsidR="00A630F1" w:rsidRPr="00CA3783" w:rsidRDefault="00A630F1" w:rsidP="00CA3783">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CA3783" w:rsidRDefault="00A630F1" w:rsidP="00CA3783">
            <w:pPr>
              <w:tabs>
                <w:tab w:val="clear" w:pos="1871"/>
              </w:tabs>
              <w:ind w:left="32"/>
              <w:rPr>
                <w:rFonts w:ascii="Times New Roman" w:hAnsi="Times New Roman" w:cs="Times New Roman"/>
              </w:rPr>
            </w:pPr>
            <w:r w:rsidRPr="00CA3783">
              <w:rPr>
                <w:rFonts w:ascii="Times New Roman" w:hAnsi="Times New Roman" w:cs="Times New Roman"/>
              </w:rPr>
              <w:t>Retail construction materials and modern home decoration equipment</w:t>
            </w:r>
          </w:p>
        </w:tc>
        <w:tc>
          <w:tcPr>
            <w:tcW w:w="136" w:type="dxa"/>
          </w:tcPr>
          <w:p w14:paraId="56F43737" w14:textId="77777777" w:rsidR="00A630F1" w:rsidRPr="00CA3783" w:rsidRDefault="00A630F1" w:rsidP="00CA3783">
            <w:pPr>
              <w:tabs>
                <w:tab w:val="left" w:pos="540"/>
              </w:tabs>
              <w:ind w:left="32" w:right="-43"/>
              <w:rPr>
                <w:rFonts w:ascii="Times New Roman" w:hAnsi="Times New Roman" w:cs="Times New Roman"/>
              </w:rPr>
            </w:pPr>
          </w:p>
        </w:tc>
        <w:tc>
          <w:tcPr>
            <w:tcW w:w="2384" w:type="dxa"/>
          </w:tcPr>
          <w:p w14:paraId="71F7277F" w14:textId="77777777" w:rsidR="00A630F1" w:rsidRPr="00CA3783" w:rsidRDefault="00A630F1" w:rsidP="00CA3783">
            <w:pPr>
              <w:tabs>
                <w:tab w:val="clear" w:pos="1871"/>
              </w:tabs>
              <w:ind w:left="32" w:right="-108"/>
              <w:rPr>
                <w:rFonts w:ascii="Times New Roman" w:hAnsi="Times New Roman" w:cs="Times New Roman"/>
              </w:rPr>
            </w:pPr>
            <w:r w:rsidRPr="00CA3783">
              <w:rPr>
                <w:rFonts w:ascii="Times New Roman" w:hAnsi="Times New Roman" w:cs="Times New Roman"/>
              </w:rPr>
              <w:t>Shares held by related persons</w:t>
            </w:r>
          </w:p>
          <w:p w14:paraId="31B33045" w14:textId="77777777" w:rsidR="00A630F1" w:rsidRPr="00CA3783" w:rsidRDefault="00A630F1" w:rsidP="00CA3783">
            <w:pPr>
              <w:tabs>
                <w:tab w:val="clear" w:pos="1871"/>
              </w:tabs>
              <w:ind w:left="32" w:right="-108"/>
              <w:rPr>
                <w:rFonts w:ascii="Times New Roman" w:hAnsi="Times New Roman" w:cs="Times New Roman"/>
              </w:rPr>
            </w:pPr>
          </w:p>
        </w:tc>
      </w:tr>
    </w:tbl>
    <w:p w14:paraId="3CB258B7" w14:textId="77777777" w:rsidR="007439D6" w:rsidRPr="00CA3783" w:rsidRDefault="007439D6" w:rsidP="00CA3783">
      <w:pPr>
        <w:tabs>
          <w:tab w:val="left" w:pos="540"/>
        </w:tabs>
        <w:jc w:val="both"/>
        <w:rPr>
          <w:rFonts w:ascii="Times New Roman" w:hAnsi="Times New Roman" w:cs="Times New Roman"/>
        </w:rPr>
      </w:pPr>
    </w:p>
    <w:p w14:paraId="78644031" w14:textId="2554AE60" w:rsidR="007439D6" w:rsidRPr="00CA3783" w:rsidRDefault="007439D6" w:rsidP="00CA3783">
      <w:pPr>
        <w:tabs>
          <w:tab w:val="left" w:pos="540"/>
        </w:tabs>
        <w:jc w:val="both"/>
        <w:rPr>
          <w:rFonts w:ascii="Times New Roman" w:hAnsi="Times New Roman" w:cs="Times New Roman"/>
        </w:rPr>
      </w:pPr>
      <w:r w:rsidRPr="00CA3783">
        <w:rPr>
          <w:rFonts w:ascii="Times New Roman" w:hAnsi="Times New Roman" w:cs="Times New Roman"/>
        </w:rPr>
        <w:t>The pricing policy for transactions with related party is explained further below:</w:t>
      </w:r>
    </w:p>
    <w:p w14:paraId="38FF8652" w14:textId="77777777" w:rsidR="007439D6" w:rsidRPr="00CA3783" w:rsidRDefault="007439D6" w:rsidP="00CA3783">
      <w:pPr>
        <w:tabs>
          <w:tab w:val="left" w:pos="540"/>
        </w:tabs>
        <w:jc w:val="both"/>
        <w:rPr>
          <w:rFonts w:ascii="Times New Roman" w:hAnsi="Times New Roman" w:cs="Times New Roman"/>
        </w:rPr>
      </w:pPr>
    </w:p>
    <w:tbl>
      <w:tblPr>
        <w:tblW w:w="9990" w:type="dxa"/>
        <w:tblInd w:w="-90" w:type="dxa"/>
        <w:tblCellMar>
          <w:left w:w="0" w:type="dxa"/>
          <w:right w:w="0" w:type="dxa"/>
        </w:tblCellMar>
        <w:tblLook w:val="04A0" w:firstRow="1" w:lastRow="0" w:firstColumn="1" w:lastColumn="0" w:noHBand="0" w:noVBand="1"/>
      </w:tblPr>
      <w:tblGrid>
        <w:gridCol w:w="3510"/>
        <w:gridCol w:w="720"/>
        <w:gridCol w:w="5760"/>
      </w:tblGrid>
      <w:tr w:rsidR="007439D6" w:rsidRPr="00CA3783" w14:paraId="7ECD93A1" w14:textId="77777777" w:rsidTr="004508A3">
        <w:trPr>
          <w:trHeight w:val="20"/>
          <w:tblHeader/>
        </w:trPr>
        <w:tc>
          <w:tcPr>
            <w:tcW w:w="3510" w:type="dxa"/>
            <w:tcBorders>
              <w:bottom w:val="single" w:sz="4" w:space="0" w:color="auto"/>
            </w:tcBorders>
            <w:tcMar>
              <w:top w:w="0" w:type="dxa"/>
              <w:left w:w="108" w:type="dxa"/>
              <w:bottom w:w="0" w:type="dxa"/>
              <w:right w:w="108" w:type="dxa"/>
            </w:tcMar>
            <w:hideMark/>
          </w:tcPr>
          <w:p w14:paraId="3DD0CEA2" w14:textId="77777777" w:rsidR="007439D6" w:rsidRPr="004508A3" w:rsidRDefault="007439D6" w:rsidP="004508A3">
            <w:pPr>
              <w:tabs>
                <w:tab w:val="left" w:pos="540"/>
              </w:tabs>
              <w:ind w:left="72" w:right="-43"/>
              <w:jc w:val="center"/>
              <w:rPr>
                <w:rFonts w:ascii="Times New Roman" w:hAnsi="Times New Roman" w:cs="Times New Roman"/>
                <w:b/>
                <w:bCs/>
              </w:rPr>
            </w:pPr>
            <w:r w:rsidRPr="004508A3">
              <w:rPr>
                <w:rFonts w:ascii="Times New Roman" w:hAnsi="Times New Roman" w:cs="Times New Roman"/>
                <w:b/>
                <w:bCs/>
              </w:rPr>
              <w:t>Transactions</w:t>
            </w:r>
          </w:p>
        </w:tc>
        <w:tc>
          <w:tcPr>
            <w:tcW w:w="720" w:type="dxa"/>
          </w:tcPr>
          <w:p w14:paraId="0E93E456" w14:textId="77777777" w:rsidR="007439D6" w:rsidRPr="00CA3783" w:rsidRDefault="007439D6" w:rsidP="00CA3783">
            <w:pPr>
              <w:jc w:val="center"/>
              <w:rPr>
                <w:rFonts w:ascii="Times New Roman" w:hAnsi="Times New Roman" w:cs="Times New Roman"/>
                <w:b/>
                <w:bCs/>
                <w:lang w:val="en-GB"/>
              </w:rPr>
            </w:pPr>
          </w:p>
        </w:tc>
        <w:tc>
          <w:tcPr>
            <w:tcW w:w="5760" w:type="dxa"/>
            <w:tcBorders>
              <w:bottom w:val="single" w:sz="4" w:space="0" w:color="auto"/>
            </w:tcBorders>
            <w:tcMar>
              <w:top w:w="0" w:type="dxa"/>
              <w:left w:w="108" w:type="dxa"/>
              <w:bottom w:w="0" w:type="dxa"/>
              <w:right w:w="108" w:type="dxa"/>
            </w:tcMar>
            <w:hideMark/>
          </w:tcPr>
          <w:p w14:paraId="5AAB75A8" w14:textId="77777777" w:rsidR="007439D6" w:rsidRPr="00CA3783" w:rsidRDefault="007439D6" w:rsidP="00CA3783">
            <w:pPr>
              <w:jc w:val="center"/>
              <w:rPr>
                <w:rFonts w:ascii="Times New Roman" w:eastAsia="Calibri" w:hAnsi="Times New Roman" w:cs="Times New Roman"/>
                <w:b/>
                <w:bCs/>
                <w:lang w:val="en-GB"/>
              </w:rPr>
            </w:pPr>
            <w:r w:rsidRPr="00CA3783">
              <w:rPr>
                <w:rFonts w:ascii="Times New Roman" w:hAnsi="Times New Roman" w:cs="Times New Roman"/>
                <w:b/>
                <w:bCs/>
                <w:lang w:val="en-GB"/>
              </w:rPr>
              <w:t>Pricing policies</w:t>
            </w:r>
          </w:p>
        </w:tc>
      </w:tr>
      <w:tr w:rsidR="007439D6" w:rsidRPr="00CA3783" w14:paraId="2A1573BB" w14:textId="77777777" w:rsidTr="004508A3">
        <w:trPr>
          <w:trHeight w:val="20"/>
          <w:tblHeader/>
        </w:trPr>
        <w:tc>
          <w:tcPr>
            <w:tcW w:w="3510" w:type="dxa"/>
            <w:tcMar>
              <w:top w:w="0" w:type="dxa"/>
              <w:left w:w="108" w:type="dxa"/>
              <w:bottom w:w="0" w:type="dxa"/>
              <w:right w:w="108" w:type="dxa"/>
            </w:tcMar>
          </w:tcPr>
          <w:p w14:paraId="2FA59361" w14:textId="77777777" w:rsidR="007439D6" w:rsidRPr="00CA3783" w:rsidRDefault="007439D6" w:rsidP="00CA3783">
            <w:pPr>
              <w:rPr>
                <w:rFonts w:ascii="Times New Roman" w:hAnsi="Times New Roman" w:cs="Times New Roman"/>
                <w:sz w:val="8"/>
                <w:szCs w:val="8"/>
                <w:lang w:val="en-GB"/>
              </w:rPr>
            </w:pPr>
          </w:p>
        </w:tc>
        <w:tc>
          <w:tcPr>
            <w:tcW w:w="720" w:type="dxa"/>
          </w:tcPr>
          <w:p w14:paraId="7E13CEDF" w14:textId="77777777" w:rsidR="007439D6" w:rsidRPr="00CA3783" w:rsidRDefault="007439D6" w:rsidP="00CA3783">
            <w:pPr>
              <w:rPr>
                <w:rFonts w:ascii="Times New Roman" w:hAnsi="Times New Roman" w:cs="Times New Roman"/>
                <w:sz w:val="8"/>
                <w:szCs w:val="8"/>
                <w:lang w:val="en-GB"/>
              </w:rPr>
            </w:pPr>
          </w:p>
        </w:tc>
        <w:tc>
          <w:tcPr>
            <w:tcW w:w="5760" w:type="dxa"/>
            <w:tcMar>
              <w:top w:w="0" w:type="dxa"/>
              <w:left w:w="108" w:type="dxa"/>
              <w:bottom w:w="0" w:type="dxa"/>
              <w:right w:w="108" w:type="dxa"/>
            </w:tcMar>
          </w:tcPr>
          <w:p w14:paraId="58F42AA9" w14:textId="77777777" w:rsidR="007439D6" w:rsidRPr="00CA3783" w:rsidRDefault="007439D6" w:rsidP="00CA3783">
            <w:pPr>
              <w:rPr>
                <w:rFonts w:ascii="Times New Roman" w:hAnsi="Times New Roman" w:cs="Times New Roman"/>
                <w:sz w:val="8"/>
                <w:szCs w:val="8"/>
                <w:lang w:val="en-GB"/>
              </w:rPr>
            </w:pPr>
          </w:p>
        </w:tc>
      </w:tr>
      <w:tr w:rsidR="007439D6" w:rsidRPr="00CA3783" w14:paraId="4EC7BCD2" w14:textId="77777777" w:rsidTr="004508A3">
        <w:trPr>
          <w:trHeight w:val="20"/>
        </w:trPr>
        <w:tc>
          <w:tcPr>
            <w:tcW w:w="3510" w:type="dxa"/>
            <w:tcMar>
              <w:top w:w="0" w:type="dxa"/>
              <w:left w:w="108" w:type="dxa"/>
              <w:bottom w:w="0" w:type="dxa"/>
              <w:right w:w="108" w:type="dxa"/>
            </w:tcMar>
          </w:tcPr>
          <w:p w14:paraId="14059AB6" w14:textId="77777777" w:rsidR="007439D6" w:rsidRPr="00CA3783" w:rsidRDefault="007439D6" w:rsidP="00CA3783">
            <w:pPr>
              <w:rPr>
                <w:rFonts w:ascii="Times New Roman" w:hAnsi="Times New Roman" w:cs="Times New Roman"/>
                <w:lang w:val="en-GB"/>
              </w:rPr>
            </w:pPr>
            <w:r w:rsidRPr="00CA3783">
              <w:rPr>
                <w:rFonts w:ascii="Times New Roman" w:hAnsi="Times New Roman" w:cs="Times New Roman"/>
                <w:lang w:val="en-GB"/>
              </w:rPr>
              <w:t>Purchase of raw materials</w:t>
            </w:r>
          </w:p>
        </w:tc>
        <w:tc>
          <w:tcPr>
            <w:tcW w:w="720" w:type="dxa"/>
          </w:tcPr>
          <w:p w14:paraId="360D006D" w14:textId="77777777" w:rsidR="007439D6" w:rsidRPr="00CA3783" w:rsidRDefault="007439D6" w:rsidP="00CA3783">
            <w:pPr>
              <w:ind w:left="162"/>
              <w:rPr>
                <w:rFonts w:ascii="Times New Roman" w:hAnsi="Times New Roman" w:cs="Times New Roman"/>
                <w:lang w:val="en-GB"/>
              </w:rPr>
            </w:pPr>
          </w:p>
        </w:tc>
        <w:tc>
          <w:tcPr>
            <w:tcW w:w="5760" w:type="dxa"/>
            <w:tcMar>
              <w:top w:w="0" w:type="dxa"/>
              <w:left w:w="108" w:type="dxa"/>
              <w:bottom w:w="0" w:type="dxa"/>
              <w:right w:w="108" w:type="dxa"/>
            </w:tcMar>
            <w:hideMark/>
          </w:tcPr>
          <w:p w14:paraId="2BD613F1" w14:textId="77777777" w:rsidR="007439D6" w:rsidRPr="00CA3783" w:rsidRDefault="007439D6" w:rsidP="00CA3783">
            <w:pPr>
              <w:ind w:left="162"/>
              <w:rPr>
                <w:rFonts w:ascii="Times New Roman" w:hAnsi="Times New Roman" w:cs="Times New Roman"/>
              </w:rPr>
            </w:pPr>
            <w:r w:rsidRPr="00CA3783">
              <w:rPr>
                <w:rFonts w:ascii="Times New Roman" w:hAnsi="Times New Roman" w:cs="Times New Roman"/>
              </w:rPr>
              <w:t>Mutual negotiation</w:t>
            </w:r>
          </w:p>
        </w:tc>
      </w:tr>
    </w:tbl>
    <w:p w14:paraId="5FA3ADF0" w14:textId="77777777" w:rsidR="007439D6" w:rsidRPr="00CA3783" w:rsidRDefault="007439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8243C9B" w14:textId="7827DCC2" w:rsidR="00A630F1" w:rsidRPr="00CA3783" w:rsidRDefault="00A630F1" w:rsidP="00CA3783">
      <w:pPr>
        <w:jc w:val="thaiDistribute"/>
        <w:rPr>
          <w:rFonts w:ascii="Times New Roman" w:hAnsi="Times New Roman" w:cstheme="minorBidi"/>
        </w:rPr>
        <w:sectPr w:rsidR="00A630F1" w:rsidRPr="00CA3783" w:rsidSect="005240AF">
          <w:headerReference w:type="default" r:id="rId8"/>
          <w:footerReference w:type="default" r:id="rId9"/>
          <w:pgSz w:w="11909" w:h="16834" w:code="9"/>
          <w:pgMar w:top="1152" w:right="1008" w:bottom="576" w:left="1296" w:header="1152" w:footer="475" w:gutter="0"/>
          <w:pgNumType w:start="8"/>
          <w:cols w:space="720"/>
          <w:docGrid w:linePitch="360"/>
        </w:sectPr>
      </w:pPr>
    </w:p>
    <w:p w14:paraId="044E2C1B" w14:textId="401127F6"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lastRenderedPageBreak/>
        <w:t>Significant transactions with related part</w:t>
      </w:r>
      <w:r w:rsidR="00F845D2" w:rsidRPr="00CA3783">
        <w:rPr>
          <w:rFonts w:ascii="Times New Roman" w:hAnsi="Times New Roman" w:cs="Times New Roman"/>
        </w:rPr>
        <w:t>y</w:t>
      </w:r>
      <w:r w:rsidRPr="00CA3783">
        <w:rPr>
          <w:rFonts w:ascii="Times New Roman" w:hAnsi="Times New Roman" w:cs="Times New Roman"/>
        </w:rPr>
        <w:t xml:space="preserve"> for each of the </w:t>
      </w:r>
      <w:r w:rsidR="00622C64" w:rsidRPr="00CA3783">
        <w:rPr>
          <w:rFonts w:ascii="Times New Roman" w:hAnsi="Times New Roman" w:cs="Times New Roman"/>
        </w:rPr>
        <w:t xml:space="preserve">three-month </w:t>
      </w:r>
      <w:r w:rsidR="0066633E" w:rsidRPr="00CA3783">
        <w:rPr>
          <w:rFonts w:ascii="Times New Roman" w:hAnsi="Times New Roman" w:cs="Times New Roman"/>
        </w:rPr>
        <w:t>periods ended March 31, 2023 and 2022</w:t>
      </w:r>
      <w:r w:rsidR="00622C64" w:rsidRPr="00CA3783">
        <w:rPr>
          <w:rFonts w:ascii="Times New Roman" w:hAnsi="Times New Roman" w:cs="Times New Roman"/>
        </w:rPr>
        <w:t xml:space="preserve"> are as</w:t>
      </w:r>
      <w:r w:rsidRPr="00CA3783">
        <w:rPr>
          <w:rFonts w:ascii="Times New Roman" w:hAnsi="Times New Roman" w:cs="Times New Roman"/>
        </w:rPr>
        <w:t xml:space="preserve"> follows:</w:t>
      </w:r>
    </w:p>
    <w:p w14:paraId="45FEB6F0"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170"/>
        <w:gridCol w:w="270"/>
        <w:gridCol w:w="810"/>
        <w:gridCol w:w="450"/>
        <w:gridCol w:w="1350"/>
        <w:gridCol w:w="270"/>
        <w:gridCol w:w="1440"/>
      </w:tblGrid>
      <w:tr w:rsidR="0066633E" w:rsidRPr="00CA3783" w14:paraId="292BCB04" w14:textId="77777777" w:rsidTr="007439D6">
        <w:tc>
          <w:tcPr>
            <w:tcW w:w="4050" w:type="dxa"/>
          </w:tcPr>
          <w:p w14:paraId="57BCF8B1"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250" w:type="dxa"/>
            <w:gridSpan w:val="3"/>
          </w:tcPr>
          <w:p w14:paraId="06A83C47" w14:textId="1D1A69D9" w:rsidR="0066633E" w:rsidRPr="00CA3783" w:rsidRDefault="0066633E" w:rsidP="00CA3783">
            <w:pPr>
              <w:pStyle w:val="BodyText3"/>
              <w:spacing w:line="240" w:lineRule="atLeast"/>
              <w:ind w:left="-18" w:right="-18"/>
              <w:jc w:val="center"/>
              <w:rPr>
                <w:rFonts w:cs="Times New Roman"/>
                <w:sz w:val="18"/>
                <w:szCs w:val="18"/>
              </w:rPr>
            </w:pPr>
          </w:p>
        </w:tc>
        <w:tc>
          <w:tcPr>
            <w:tcW w:w="450" w:type="dxa"/>
          </w:tcPr>
          <w:p w14:paraId="7F1D1FD2" w14:textId="77777777" w:rsidR="0066633E" w:rsidRPr="00CA3783" w:rsidRDefault="0066633E" w:rsidP="00CA3783">
            <w:pPr>
              <w:pStyle w:val="BodyText3"/>
              <w:spacing w:line="240" w:lineRule="atLeast"/>
              <w:ind w:left="-18" w:right="-18"/>
              <w:jc w:val="center"/>
              <w:rPr>
                <w:rFonts w:cs="Times New Roman"/>
                <w:sz w:val="18"/>
                <w:szCs w:val="18"/>
              </w:rPr>
            </w:pPr>
          </w:p>
        </w:tc>
        <w:tc>
          <w:tcPr>
            <w:tcW w:w="3060" w:type="dxa"/>
            <w:gridSpan w:val="3"/>
            <w:tcBorders>
              <w:bottom w:val="single" w:sz="4" w:space="0" w:color="auto"/>
            </w:tcBorders>
          </w:tcPr>
          <w:p w14:paraId="27D4C8E5" w14:textId="636C6D1E" w:rsidR="0066633E" w:rsidRPr="00CA3783" w:rsidRDefault="0066633E" w:rsidP="00CA3783">
            <w:pPr>
              <w:pStyle w:val="BodyText3"/>
              <w:spacing w:line="240" w:lineRule="atLeast"/>
              <w:ind w:left="-18" w:right="-18"/>
              <w:jc w:val="center"/>
              <w:rPr>
                <w:rFonts w:cs="Times New Roman"/>
                <w:sz w:val="18"/>
                <w:szCs w:val="18"/>
              </w:rPr>
            </w:pPr>
            <w:r w:rsidRPr="00CA3783">
              <w:rPr>
                <w:rFonts w:cs="Times New Roman"/>
                <w:sz w:val="18"/>
                <w:szCs w:val="18"/>
              </w:rPr>
              <w:t>In Thousand Baht</w:t>
            </w:r>
          </w:p>
        </w:tc>
      </w:tr>
      <w:tr w:rsidR="0062178D" w:rsidRPr="00CA3783" w14:paraId="704AA8B6" w14:textId="77777777" w:rsidTr="007439D6">
        <w:tc>
          <w:tcPr>
            <w:tcW w:w="4050" w:type="dxa"/>
          </w:tcPr>
          <w:p w14:paraId="1018196B" w14:textId="77777777" w:rsidR="0062178D" w:rsidRPr="00CA3783" w:rsidRDefault="006217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0793E3DC" w14:textId="3009430A" w:rsidR="0062178D" w:rsidRPr="00CA3783" w:rsidRDefault="0062178D" w:rsidP="00CA3783">
            <w:pPr>
              <w:pStyle w:val="BodyText3"/>
              <w:spacing w:line="240" w:lineRule="atLeast"/>
              <w:ind w:left="-18" w:right="-18"/>
              <w:jc w:val="center"/>
              <w:rPr>
                <w:rFonts w:cs="Times New Roman"/>
                <w:sz w:val="18"/>
                <w:szCs w:val="18"/>
              </w:rPr>
            </w:pPr>
          </w:p>
        </w:tc>
        <w:tc>
          <w:tcPr>
            <w:tcW w:w="270" w:type="dxa"/>
          </w:tcPr>
          <w:p w14:paraId="4F99150F" w14:textId="77777777" w:rsidR="0062178D" w:rsidRPr="00CA3783" w:rsidRDefault="0062178D" w:rsidP="00CA3783">
            <w:pPr>
              <w:pStyle w:val="BodyText3"/>
              <w:spacing w:line="240" w:lineRule="atLeast"/>
              <w:ind w:left="-18" w:right="-18"/>
              <w:jc w:val="center"/>
              <w:rPr>
                <w:rFonts w:cs="Times New Roman"/>
                <w:sz w:val="18"/>
                <w:szCs w:val="18"/>
              </w:rPr>
            </w:pPr>
          </w:p>
        </w:tc>
        <w:tc>
          <w:tcPr>
            <w:tcW w:w="810" w:type="dxa"/>
          </w:tcPr>
          <w:p w14:paraId="3EC9CBBF" w14:textId="195B70CB" w:rsidR="0062178D" w:rsidRPr="00CA3783" w:rsidRDefault="0062178D" w:rsidP="00CA3783">
            <w:pPr>
              <w:pStyle w:val="BodyText3"/>
              <w:spacing w:line="240" w:lineRule="atLeast"/>
              <w:ind w:left="-18" w:right="-18"/>
              <w:jc w:val="center"/>
              <w:rPr>
                <w:rFonts w:cs="Times New Roman"/>
                <w:sz w:val="18"/>
                <w:szCs w:val="18"/>
              </w:rPr>
            </w:pPr>
          </w:p>
        </w:tc>
        <w:tc>
          <w:tcPr>
            <w:tcW w:w="450" w:type="dxa"/>
          </w:tcPr>
          <w:p w14:paraId="5E9A3C6C" w14:textId="77777777" w:rsidR="0062178D" w:rsidRPr="00CA3783" w:rsidRDefault="0062178D" w:rsidP="00CA3783">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5E0CD380" w14:textId="6812B943" w:rsidR="0062178D" w:rsidRPr="00CA3783" w:rsidRDefault="0062178D"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66633E" w:rsidRPr="00CA3783">
              <w:rPr>
                <w:rFonts w:cs="Times New Roman"/>
                <w:sz w:val="18"/>
                <w:szCs w:val="18"/>
              </w:rPr>
              <w:t>3</w:t>
            </w:r>
          </w:p>
        </w:tc>
        <w:tc>
          <w:tcPr>
            <w:tcW w:w="270" w:type="dxa"/>
            <w:tcBorders>
              <w:top w:val="single" w:sz="4" w:space="0" w:color="auto"/>
            </w:tcBorders>
          </w:tcPr>
          <w:p w14:paraId="2D1AAE4B" w14:textId="77777777" w:rsidR="0062178D" w:rsidRPr="00CA3783" w:rsidRDefault="0062178D" w:rsidP="00CA3783">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739D3016" w14:textId="6BFD036B" w:rsidR="0062178D" w:rsidRPr="00CA3783" w:rsidRDefault="0062178D"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66633E" w:rsidRPr="00CA3783">
              <w:rPr>
                <w:rFonts w:cs="Times New Roman"/>
                <w:sz w:val="18"/>
                <w:szCs w:val="18"/>
              </w:rPr>
              <w:t>2</w:t>
            </w:r>
          </w:p>
        </w:tc>
      </w:tr>
      <w:tr w:rsidR="00821965" w:rsidRPr="00CA3783" w14:paraId="40873F19" w14:textId="77777777" w:rsidTr="007439D6">
        <w:tc>
          <w:tcPr>
            <w:tcW w:w="4050" w:type="dxa"/>
          </w:tcPr>
          <w:p w14:paraId="7B373D88" w14:textId="28E38EDB"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11408E82"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A7CDB1"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648AEF8B"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4114853B"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B480B30"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E219B7"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E013CD2"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CA3783" w14:paraId="161A64C7" w14:textId="77777777" w:rsidTr="007439D6">
        <w:tc>
          <w:tcPr>
            <w:tcW w:w="4050" w:type="dxa"/>
          </w:tcPr>
          <w:p w14:paraId="1F8C70D5"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Purchase of raw materials</w:t>
            </w:r>
          </w:p>
        </w:tc>
        <w:tc>
          <w:tcPr>
            <w:tcW w:w="1170" w:type="dxa"/>
          </w:tcPr>
          <w:p w14:paraId="69D1718B"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FDDD5B"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0021A934"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2664EBC3"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8B55057"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D7D9D2"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9CC1A51"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6633E" w:rsidRPr="00CA3783" w14:paraId="6C833B4D" w14:textId="77777777" w:rsidTr="007439D6">
        <w:tc>
          <w:tcPr>
            <w:tcW w:w="4050" w:type="dxa"/>
          </w:tcPr>
          <w:p w14:paraId="3AA2BD7F" w14:textId="0EF72A32"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Chonburi Kanyong Co., Ltd.</w:t>
            </w:r>
          </w:p>
        </w:tc>
        <w:tc>
          <w:tcPr>
            <w:tcW w:w="1170" w:type="dxa"/>
          </w:tcPr>
          <w:p w14:paraId="104C7F71" w14:textId="6E5DAAA0"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C1CCCB"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62DA712B" w14:textId="6402CFBF"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71346E43"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0376F2E9" w14:textId="494131B2" w:rsidR="0066633E"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4,205</w:t>
            </w:r>
          </w:p>
        </w:tc>
        <w:tc>
          <w:tcPr>
            <w:tcW w:w="270" w:type="dxa"/>
          </w:tcPr>
          <w:p w14:paraId="05517DC9"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225330C8" w14:textId="7A7BCAC8"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2,904</w:t>
            </w:r>
          </w:p>
        </w:tc>
      </w:tr>
      <w:tr w:rsidR="002B49D4" w:rsidRPr="00CA3783" w14:paraId="6C9B2E42" w14:textId="77777777" w:rsidTr="007439D6">
        <w:tc>
          <w:tcPr>
            <w:tcW w:w="4050" w:type="dxa"/>
          </w:tcPr>
          <w:p w14:paraId="6C23B132"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170" w:type="dxa"/>
          </w:tcPr>
          <w:p w14:paraId="3051AE25"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8929955"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3B112E31"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450" w:type="dxa"/>
          </w:tcPr>
          <w:p w14:paraId="1D25DF40"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double" w:sz="4" w:space="0" w:color="auto"/>
            </w:tcBorders>
          </w:tcPr>
          <w:p w14:paraId="50F25EBC"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D292CE2"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double" w:sz="4" w:space="0" w:color="auto"/>
            </w:tcBorders>
          </w:tcPr>
          <w:p w14:paraId="2FABCB18"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2B49D4" w:rsidRPr="00CA3783" w14:paraId="4D2FEEED" w14:textId="77777777" w:rsidTr="007439D6">
        <w:tc>
          <w:tcPr>
            <w:tcW w:w="4050" w:type="dxa"/>
            <w:vAlign w:val="center"/>
          </w:tcPr>
          <w:p w14:paraId="1484D947"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b/>
                <w:bCs/>
              </w:rPr>
              <w:t>Directors and management remuneration</w:t>
            </w:r>
          </w:p>
        </w:tc>
        <w:tc>
          <w:tcPr>
            <w:tcW w:w="1170" w:type="dxa"/>
          </w:tcPr>
          <w:p w14:paraId="47903DF4"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3A58639"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tcPr>
          <w:p w14:paraId="001ADE40"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21CCF0CE"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4E3EC11D"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8835930"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vAlign w:val="bottom"/>
          </w:tcPr>
          <w:p w14:paraId="4201769B" w14:textId="77777777" w:rsidR="002B49D4" w:rsidRPr="00CA3783" w:rsidRDefault="002B49D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6633E" w:rsidRPr="00CA3783" w14:paraId="4A84C8CA" w14:textId="77777777" w:rsidTr="007439D6">
        <w:tc>
          <w:tcPr>
            <w:tcW w:w="4050" w:type="dxa"/>
            <w:vAlign w:val="center"/>
          </w:tcPr>
          <w:p w14:paraId="42EDD30A" w14:textId="391B9385"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Short-term benefits</w:t>
            </w:r>
          </w:p>
        </w:tc>
        <w:tc>
          <w:tcPr>
            <w:tcW w:w="1170" w:type="dxa"/>
            <w:vAlign w:val="center"/>
          </w:tcPr>
          <w:p w14:paraId="38C5F169" w14:textId="2CE60804"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CB2DA0"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vAlign w:val="center"/>
          </w:tcPr>
          <w:p w14:paraId="39A21CDB" w14:textId="2AA5D5F8"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1B39CD36"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vAlign w:val="bottom"/>
          </w:tcPr>
          <w:p w14:paraId="13824751" w14:textId="424E5DBB" w:rsidR="0066633E" w:rsidRPr="00CA3783" w:rsidRDefault="00E2170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3,202</w:t>
            </w:r>
          </w:p>
        </w:tc>
        <w:tc>
          <w:tcPr>
            <w:tcW w:w="270" w:type="dxa"/>
          </w:tcPr>
          <w:p w14:paraId="07F6B8D5"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F1D8505" w14:textId="6208CF8F"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2,751</w:t>
            </w:r>
          </w:p>
        </w:tc>
      </w:tr>
      <w:tr w:rsidR="0066633E" w:rsidRPr="00CA3783" w14:paraId="277BA1D3" w14:textId="77777777" w:rsidTr="007439D6">
        <w:tc>
          <w:tcPr>
            <w:tcW w:w="4050" w:type="dxa"/>
            <w:vAlign w:val="center"/>
          </w:tcPr>
          <w:p w14:paraId="6317BB28" w14:textId="34852FEF"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CA3783">
              <w:rPr>
                <w:rFonts w:ascii="Times New Roman" w:eastAsia="Cordia New" w:hAnsi="Times New Roman" w:cs="Times New Roman"/>
              </w:rPr>
              <w:t>-  Long-term benefits</w:t>
            </w:r>
          </w:p>
        </w:tc>
        <w:tc>
          <w:tcPr>
            <w:tcW w:w="1170" w:type="dxa"/>
            <w:vAlign w:val="center"/>
          </w:tcPr>
          <w:p w14:paraId="2073DC34" w14:textId="0FCE4E68"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7D3753C"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vAlign w:val="center"/>
          </w:tcPr>
          <w:p w14:paraId="26453712" w14:textId="370E5E6A"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485E70D3"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vAlign w:val="bottom"/>
          </w:tcPr>
          <w:p w14:paraId="6A1B2CD6" w14:textId="32E241EB" w:rsidR="0066633E" w:rsidRPr="00CA3783" w:rsidRDefault="00E2170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140</w:t>
            </w:r>
          </w:p>
        </w:tc>
        <w:tc>
          <w:tcPr>
            <w:tcW w:w="270" w:type="dxa"/>
          </w:tcPr>
          <w:p w14:paraId="2F93F3F2"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5A025B76" w14:textId="7CC0312F"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31</w:t>
            </w:r>
          </w:p>
        </w:tc>
      </w:tr>
      <w:tr w:rsidR="0066633E" w:rsidRPr="00CA3783" w14:paraId="058EA24C" w14:textId="77777777" w:rsidTr="007439D6">
        <w:tc>
          <w:tcPr>
            <w:tcW w:w="4050" w:type="dxa"/>
            <w:vAlign w:val="center"/>
          </w:tcPr>
          <w:p w14:paraId="4CFBDAF7"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eastAsia="Batang" w:hAnsi="Times New Roman" w:cs="Times New Roman"/>
              </w:rPr>
              <w:t>Total</w:t>
            </w:r>
          </w:p>
        </w:tc>
        <w:tc>
          <w:tcPr>
            <w:tcW w:w="1170" w:type="dxa"/>
            <w:vAlign w:val="center"/>
          </w:tcPr>
          <w:p w14:paraId="750C2239" w14:textId="78A2B429"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D89E582"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810" w:type="dxa"/>
            <w:vAlign w:val="center"/>
          </w:tcPr>
          <w:p w14:paraId="5E368F5B" w14:textId="3D48E1BF"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450" w:type="dxa"/>
          </w:tcPr>
          <w:p w14:paraId="6E267BE2"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vAlign w:val="bottom"/>
          </w:tcPr>
          <w:p w14:paraId="556B8789" w14:textId="56E9A16C" w:rsidR="0066633E" w:rsidRPr="00CA3783" w:rsidRDefault="00E2170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A3783">
              <w:rPr>
                <w:rFonts w:ascii="Times New Roman" w:hAnsi="Times New Roman" w:cs="Times New Roman"/>
              </w:rPr>
              <w:t>3</w:t>
            </w:r>
            <w:r w:rsidR="0066633E" w:rsidRPr="00CA3783">
              <w:rPr>
                <w:rFonts w:ascii="Times New Roman" w:hAnsi="Times New Roman" w:cs="Times New Roman"/>
              </w:rPr>
              <w:t>,</w:t>
            </w:r>
            <w:r w:rsidRPr="00CA3783">
              <w:rPr>
                <w:rFonts w:ascii="Times New Roman" w:hAnsi="Times New Roman" w:cs="Times New Roman"/>
              </w:rPr>
              <w:t>342</w:t>
            </w:r>
          </w:p>
        </w:tc>
        <w:tc>
          <w:tcPr>
            <w:tcW w:w="270" w:type="dxa"/>
          </w:tcPr>
          <w:p w14:paraId="193B651E"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16A2FB47" w14:textId="4EADC93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2,782</w:t>
            </w:r>
          </w:p>
        </w:tc>
      </w:tr>
    </w:tbl>
    <w:p w14:paraId="4BF4E65F" w14:textId="15CFE619"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D369D29" w14:textId="043FAB36" w:rsidR="00821965" w:rsidRPr="00CA3783" w:rsidRDefault="00821965" w:rsidP="00CA3783">
      <w:pPr>
        <w:pStyle w:val="BodyText3"/>
        <w:spacing w:line="240" w:lineRule="atLeast"/>
        <w:jc w:val="thaiDistribute"/>
        <w:rPr>
          <w:rFonts w:cs="Times New Roman"/>
          <w:sz w:val="18"/>
          <w:szCs w:val="18"/>
        </w:rPr>
      </w:pPr>
      <w:r w:rsidRPr="00CA3783">
        <w:rPr>
          <w:rFonts w:cs="Times New Roman"/>
          <w:sz w:val="18"/>
          <w:szCs w:val="18"/>
        </w:rPr>
        <w:t xml:space="preserve">As at </w:t>
      </w:r>
      <w:r w:rsidR="00B135DE" w:rsidRPr="00CA3783">
        <w:rPr>
          <w:rFonts w:cs="Angsana New"/>
          <w:sz w:val="18"/>
          <w:szCs w:val="22"/>
        </w:rPr>
        <w:t>March 31, 2023 and December 31, 2022</w:t>
      </w:r>
      <w:r w:rsidRPr="00CA3783">
        <w:rPr>
          <w:rFonts w:cs="Times New Roman"/>
          <w:sz w:val="18"/>
          <w:szCs w:val="18"/>
        </w:rPr>
        <w:t>, the outstanding balances with related part</w:t>
      </w:r>
      <w:r w:rsidR="00F845D2" w:rsidRPr="00CA3783">
        <w:rPr>
          <w:rFonts w:cs="Times New Roman"/>
          <w:sz w:val="18"/>
          <w:szCs w:val="18"/>
        </w:rPr>
        <w:t>y</w:t>
      </w:r>
      <w:r w:rsidRPr="00CA3783">
        <w:rPr>
          <w:rFonts w:cs="Times New Roman"/>
          <w:sz w:val="18"/>
          <w:szCs w:val="18"/>
        </w:rPr>
        <w:t xml:space="preserve"> are presented separately in the statements of financial position. The details are as follows:</w:t>
      </w:r>
    </w:p>
    <w:p w14:paraId="56DCDE5B" w14:textId="724B22AC" w:rsidR="00821965" w:rsidRPr="00CA3783" w:rsidRDefault="00821965" w:rsidP="00CA3783">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821965" w:rsidRPr="00CA3783" w14:paraId="64DA3A41" w14:textId="77777777" w:rsidTr="008141B1">
        <w:trPr>
          <w:trHeight w:val="20"/>
        </w:trPr>
        <w:tc>
          <w:tcPr>
            <w:tcW w:w="6730" w:type="dxa"/>
          </w:tcPr>
          <w:p w14:paraId="485D83DD" w14:textId="77777777" w:rsidR="00821965" w:rsidRPr="00CA3783" w:rsidRDefault="00821965" w:rsidP="00CA3783">
            <w:pPr>
              <w:pStyle w:val="BodyText3"/>
              <w:spacing w:line="240" w:lineRule="atLeast"/>
              <w:rPr>
                <w:rFonts w:cs="Times New Roman"/>
                <w:sz w:val="18"/>
                <w:szCs w:val="18"/>
              </w:rPr>
            </w:pPr>
          </w:p>
        </w:tc>
        <w:tc>
          <w:tcPr>
            <w:tcW w:w="3085" w:type="dxa"/>
            <w:gridSpan w:val="3"/>
            <w:tcBorders>
              <w:bottom w:val="single" w:sz="4" w:space="0" w:color="auto"/>
            </w:tcBorders>
          </w:tcPr>
          <w:p w14:paraId="4698895B" w14:textId="77777777" w:rsidR="00821965" w:rsidRPr="00CA3783" w:rsidRDefault="00821965"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21965" w:rsidRPr="00CA3783" w14:paraId="5B65367A" w14:textId="77777777" w:rsidTr="008141B1">
        <w:trPr>
          <w:trHeight w:val="20"/>
        </w:trPr>
        <w:tc>
          <w:tcPr>
            <w:tcW w:w="6730" w:type="dxa"/>
          </w:tcPr>
          <w:p w14:paraId="22F9B36B"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602BC86" w14:textId="38906253" w:rsidR="00821965" w:rsidRPr="00CA3783" w:rsidRDefault="0066633E" w:rsidP="00CA3783">
            <w:pPr>
              <w:pStyle w:val="BodyText3"/>
              <w:spacing w:line="240" w:lineRule="atLeast"/>
              <w:jc w:val="center"/>
              <w:rPr>
                <w:rFonts w:cs="Times New Roman"/>
                <w:sz w:val="18"/>
                <w:szCs w:val="18"/>
              </w:rPr>
            </w:pPr>
            <w:r w:rsidRPr="00CA3783">
              <w:rPr>
                <w:rFonts w:cs="Times New Roman"/>
                <w:sz w:val="18"/>
                <w:szCs w:val="18"/>
              </w:rPr>
              <w:t xml:space="preserve">March </w:t>
            </w:r>
            <w:r w:rsidR="00821965" w:rsidRPr="00CA3783">
              <w:rPr>
                <w:rFonts w:cs="Times New Roman"/>
                <w:sz w:val="18"/>
                <w:szCs w:val="18"/>
              </w:rPr>
              <w:t>3</w:t>
            </w:r>
            <w:r w:rsidRPr="00CA3783">
              <w:rPr>
                <w:rFonts w:cs="Times New Roman"/>
                <w:sz w:val="18"/>
                <w:szCs w:val="18"/>
              </w:rPr>
              <w:t>1</w:t>
            </w:r>
            <w:r w:rsidR="00821965" w:rsidRPr="00CA3783">
              <w:rPr>
                <w:rFonts w:cs="Times New Roman"/>
                <w:sz w:val="18"/>
                <w:szCs w:val="18"/>
              </w:rPr>
              <w:t xml:space="preserve">, </w:t>
            </w:r>
          </w:p>
          <w:p w14:paraId="6064E79C" w14:textId="527C89A1" w:rsidR="00821965" w:rsidRPr="00CA3783" w:rsidRDefault="00821965" w:rsidP="00CA3783">
            <w:pPr>
              <w:pStyle w:val="BodyText3"/>
              <w:spacing w:line="240" w:lineRule="atLeast"/>
              <w:jc w:val="center"/>
              <w:rPr>
                <w:rFonts w:cs="Times New Roman"/>
                <w:sz w:val="18"/>
                <w:szCs w:val="18"/>
              </w:rPr>
            </w:pPr>
            <w:r w:rsidRPr="00CA3783">
              <w:rPr>
                <w:rFonts w:cs="Times New Roman"/>
                <w:sz w:val="18"/>
                <w:szCs w:val="18"/>
              </w:rPr>
              <w:t>202</w:t>
            </w:r>
            <w:r w:rsidR="0066633E" w:rsidRPr="00CA3783">
              <w:rPr>
                <w:rFonts w:cs="Times New Roman"/>
                <w:sz w:val="18"/>
                <w:szCs w:val="18"/>
              </w:rPr>
              <w:t>3</w:t>
            </w:r>
          </w:p>
        </w:tc>
        <w:tc>
          <w:tcPr>
            <w:tcW w:w="269" w:type="dxa"/>
          </w:tcPr>
          <w:p w14:paraId="1A16406A" w14:textId="77777777" w:rsidR="00821965" w:rsidRPr="00CA3783" w:rsidRDefault="00821965" w:rsidP="00CA3783">
            <w:pPr>
              <w:pStyle w:val="BodyText3"/>
              <w:spacing w:line="240" w:lineRule="atLeast"/>
              <w:rPr>
                <w:rFonts w:cs="Times New Roman"/>
                <w:sz w:val="18"/>
                <w:szCs w:val="18"/>
              </w:rPr>
            </w:pPr>
          </w:p>
        </w:tc>
        <w:tc>
          <w:tcPr>
            <w:tcW w:w="1406" w:type="dxa"/>
            <w:tcBorders>
              <w:bottom w:val="single" w:sz="4" w:space="0" w:color="auto"/>
            </w:tcBorders>
          </w:tcPr>
          <w:p w14:paraId="62B1D5D5" w14:textId="5FADB567" w:rsidR="00821965" w:rsidRPr="00CA3783" w:rsidRDefault="00821965" w:rsidP="00CA3783">
            <w:pPr>
              <w:pStyle w:val="BodyText3"/>
              <w:spacing w:line="240" w:lineRule="atLeast"/>
              <w:jc w:val="center"/>
              <w:rPr>
                <w:rFonts w:cs="Times New Roman"/>
                <w:sz w:val="18"/>
                <w:szCs w:val="18"/>
              </w:rPr>
            </w:pPr>
            <w:r w:rsidRPr="00CA3783">
              <w:rPr>
                <w:rFonts w:cs="Times New Roman"/>
                <w:sz w:val="18"/>
                <w:szCs w:val="18"/>
              </w:rPr>
              <w:t>December 31, 202</w:t>
            </w:r>
            <w:r w:rsidR="0066633E" w:rsidRPr="00CA3783">
              <w:rPr>
                <w:rFonts w:cs="Times New Roman"/>
                <w:sz w:val="18"/>
                <w:szCs w:val="18"/>
              </w:rPr>
              <w:t>2</w:t>
            </w:r>
          </w:p>
        </w:tc>
      </w:tr>
      <w:tr w:rsidR="00821965" w:rsidRPr="00CA3783" w14:paraId="52D02D8C" w14:textId="77777777" w:rsidTr="00B424B9">
        <w:trPr>
          <w:trHeight w:val="20"/>
        </w:trPr>
        <w:tc>
          <w:tcPr>
            <w:tcW w:w="6730" w:type="dxa"/>
          </w:tcPr>
          <w:p w14:paraId="54E7C7F3" w14:textId="1997E081"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Trade account payable</w:t>
            </w:r>
          </w:p>
        </w:tc>
        <w:tc>
          <w:tcPr>
            <w:tcW w:w="1410" w:type="dxa"/>
          </w:tcPr>
          <w:p w14:paraId="5AEEA91D"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0DAB6B3"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19F997D" w14:textId="77777777" w:rsidR="00821965" w:rsidRPr="00CA3783" w:rsidRDefault="0082196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6633E" w:rsidRPr="00CA3783" w14:paraId="00D243C1" w14:textId="77777777" w:rsidTr="00B424B9">
        <w:trPr>
          <w:trHeight w:val="20"/>
        </w:trPr>
        <w:tc>
          <w:tcPr>
            <w:tcW w:w="6730" w:type="dxa"/>
          </w:tcPr>
          <w:p w14:paraId="53825993" w14:textId="327D5EBE"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rPr>
              <w:t>Chonburi Kanyong Co., Ltd.</w:t>
            </w:r>
          </w:p>
        </w:tc>
        <w:tc>
          <w:tcPr>
            <w:tcW w:w="1410" w:type="dxa"/>
            <w:tcBorders>
              <w:bottom w:val="double" w:sz="4" w:space="0" w:color="auto"/>
            </w:tcBorders>
          </w:tcPr>
          <w:p w14:paraId="4AB33F75" w14:textId="3D079200" w:rsidR="0066633E"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4,499</w:t>
            </w:r>
          </w:p>
        </w:tc>
        <w:tc>
          <w:tcPr>
            <w:tcW w:w="269" w:type="dxa"/>
          </w:tcPr>
          <w:p w14:paraId="59964A49" w14:textId="77777777"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75ACCA1A" w14:textId="196F2F46" w:rsidR="0066633E" w:rsidRPr="00CA3783" w:rsidRDefault="0066633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2,172</w:t>
            </w:r>
          </w:p>
        </w:tc>
      </w:tr>
    </w:tbl>
    <w:p w14:paraId="24809CA0" w14:textId="326BA7C9" w:rsidR="002D5FDB" w:rsidRPr="00CA3783" w:rsidRDefault="002D5FDB" w:rsidP="00CA3783">
      <w:pPr>
        <w:pStyle w:val="TOC2"/>
        <w:tabs>
          <w:tab w:val="clear" w:pos="227"/>
          <w:tab w:val="clear" w:pos="454"/>
          <w:tab w:val="clear" w:pos="680"/>
          <w:tab w:val="clear" w:pos="907"/>
          <w:tab w:val="left" w:pos="540"/>
        </w:tabs>
        <w:spacing w:before="0"/>
        <w:jc w:val="both"/>
        <w:rPr>
          <w:rFonts w:ascii="Times New Roman" w:hAnsi="Times New Roman"/>
        </w:rPr>
      </w:pPr>
    </w:p>
    <w:p w14:paraId="1FB25AD7" w14:textId="5159F54E" w:rsidR="008964D6" w:rsidRPr="00CA3783" w:rsidRDefault="008964D6" w:rsidP="00CA3783">
      <w:pPr>
        <w:pStyle w:val="TOC2"/>
        <w:tabs>
          <w:tab w:val="clear" w:pos="227"/>
          <w:tab w:val="clear" w:pos="454"/>
          <w:tab w:val="clear" w:pos="680"/>
          <w:tab w:val="clear" w:pos="907"/>
          <w:tab w:val="left" w:pos="540"/>
        </w:tabs>
        <w:spacing w:before="0"/>
        <w:jc w:val="both"/>
        <w:rPr>
          <w:rFonts w:ascii="Times New Roman" w:hAnsi="Times New Roman"/>
        </w:rPr>
      </w:pPr>
      <w:r w:rsidRPr="00CA3783">
        <w:rPr>
          <w:rFonts w:ascii="Times New Roman" w:hAnsi="Times New Roman"/>
        </w:rPr>
        <w:t>4.</w:t>
      </w:r>
      <w:r w:rsidRPr="00CA3783">
        <w:rPr>
          <w:rFonts w:ascii="Times New Roman" w:hAnsi="Times New Roman"/>
        </w:rPr>
        <w:tab/>
        <w:t>SHORT-TERM INVESTMENTS</w:t>
      </w:r>
      <w:r w:rsidR="00AE667E" w:rsidRPr="00CA3783">
        <w:rPr>
          <w:rFonts w:ascii="Times New Roman" w:hAnsi="Times New Roman"/>
        </w:rPr>
        <w:t xml:space="preserve"> </w:t>
      </w:r>
    </w:p>
    <w:p w14:paraId="03249020" w14:textId="77777777" w:rsidR="00C930AE" w:rsidRPr="00CA3783" w:rsidRDefault="00C930AE" w:rsidP="00CA3783">
      <w:pPr>
        <w:pStyle w:val="TOC2"/>
        <w:tabs>
          <w:tab w:val="clear" w:pos="227"/>
          <w:tab w:val="clear" w:pos="454"/>
          <w:tab w:val="clear" w:pos="680"/>
          <w:tab w:val="clear" w:pos="907"/>
          <w:tab w:val="left" w:pos="540"/>
        </w:tabs>
        <w:spacing w:before="0"/>
        <w:jc w:val="both"/>
        <w:rPr>
          <w:rFonts w:ascii="Times New Roman" w:hAnsi="Times New Roman"/>
        </w:rPr>
      </w:pPr>
    </w:p>
    <w:tbl>
      <w:tblPr>
        <w:tblW w:w="9810" w:type="dxa"/>
        <w:tblInd w:w="-90" w:type="dxa"/>
        <w:tblLayout w:type="fixed"/>
        <w:tblLook w:val="0000" w:firstRow="0" w:lastRow="0" w:firstColumn="0" w:lastColumn="0" w:noHBand="0" w:noVBand="0"/>
      </w:tblPr>
      <w:tblGrid>
        <w:gridCol w:w="4140"/>
        <w:gridCol w:w="1080"/>
        <w:gridCol w:w="270"/>
        <w:gridCol w:w="990"/>
        <w:gridCol w:w="270"/>
        <w:gridCol w:w="1440"/>
        <w:gridCol w:w="270"/>
        <w:gridCol w:w="1350"/>
      </w:tblGrid>
      <w:tr w:rsidR="00C930AE" w:rsidRPr="00CA3783" w14:paraId="0ACCF5CC" w14:textId="77777777" w:rsidTr="00C930AE">
        <w:tc>
          <w:tcPr>
            <w:tcW w:w="4140" w:type="dxa"/>
          </w:tcPr>
          <w:p w14:paraId="2CB9C67C"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340" w:type="dxa"/>
            <w:gridSpan w:val="3"/>
            <w:tcBorders>
              <w:bottom w:val="single" w:sz="4" w:space="0" w:color="auto"/>
            </w:tcBorders>
          </w:tcPr>
          <w:p w14:paraId="6E0058FD"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Interest Rate (% p.a.)</w:t>
            </w:r>
          </w:p>
        </w:tc>
        <w:tc>
          <w:tcPr>
            <w:tcW w:w="270" w:type="dxa"/>
          </w:tcPr>
          <w:p w14:paraId="1E62DFDE"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60" w:type="dxa"/>
            <w:gridSpan w:val="3"/>
            <w:tcBorders>
              <w:bottom w:val="single" w:sz="6" w:space="0" w:color="auto"/>
            </w:tcBorders>
          </w:tcPr>
          <w:p w14:paraId="52330829"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In Thousand Baht</w:t>
            </w:r>
          </w:p>
        </w:tc>
      </w:tr>
      <w:tr w:rsidR="00C930AE" w:rsidRPr="00CA3783" w14:paraId="5D004D77" w14:textId="77777777" w:rsidTr="00C930AE">
        <w:tc>
          <w:tcPr>
            <w:tcW w:w="4140" w:type="dxa"/>
          </w:tcPr>
          <w:p w14:paraId="73FE51F9"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80" w:type="dxa"/>
            <w:tcBorders>
              <w:top w:val="single" w:sz="4" w:space="0" w:color="auto"/>
              <w:bottom w:val="single" w:sz="4" w:space="0" w:color="auto"/>
            </w:tcBorders>
          </w:tcPr>
          <w:p w14:paraId="25B1BCB5" w14:textId="77777777" w:rsidR="00C930AE" w:rsidRPr="00CA3783" w:rsidRDefault="00C930AE" w:rsidP="00CA3783">
            <w:pPr>
              <w:pStyle w:val="BodyText3"/>
              <w:spacing w:line="240" w:lineRule="atLeast"/>
              <w:jc w:val="center"/>
              <w:rPr>
                <w:rFonts w:cs="Times New Roman"/>
                <w:sz w:val="18"/>
                <w:szCs w:val="18"/>
              </w:rPr>
            </w:pPr>
            <w:r w:rsidRPr="00CA3783">
              <w:rPr>
                <w:rFonts w:cs="Times New Roman"/>
                <w:sz w:val="18"/>
                <w:szCs w:val="18"/>
              </w:rPr>
              <w:t xml:space="preserve">March 31, </w:t>
            </w:r>
          </w:p>
          <w:p w14:paraId="7E9BA681" w14:textId="2EA128D2" w:rsidR="00C930AE" w:rsidRPr="00CA3783" w:rsidRDefault="00C930AE" w:rsidP="00CA3783">
            <w:pPr>
              <w:pStyle w:val="BodyText3"/>
              <w:spacing w:line="240" w:lineRule="atLeast"/>
              <w:jc w:val="center"/>
              <w:rPr>
                <w:rFonts w:cs="Times New Roman"/>
              </w:rPr>
            </w:pPr>
            <w:r w:rsidRPr="00CA3783">
              <w:rPr>
                <w:rFonts w:cs="Times New Roman"/>
                <w:sz w:val="18"/>
                <w:szCs w:val="18"/>
              </w:rPr>
              <w:t>2023</w:t>
            </w:r>
          </w:p>
        </w:tc>
        <w:tc>
          <w:tcPr>
            <w:tcW w:w="270" w:type="dxa"/>
          </w:tcPr>
          <w:p w14:paraId="344F962E"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0" w:type="dxa"/>
            <w:tcBorders>
              <w:top w:val="single" w:sz="4" w:space="0" w:color="auto"/>
              <w:bottom w:val="single" w:sz="4" w:space="0" w:color="auto"/>
            </w:tcBorders>
          </w:tcPr>
          <w:p w14:paraId="6C412B2A" w14:textId="7D9E9333" w:rsidR="00C930AE" w:rsidRPr="00CA3783" w:rsidRDefault="00C930AE" w:rsidP="00CA3783">
            <w:pPr>
              <w:pStyle w:val="BodyText3"/>
              <w:spacing w:line="240" w:lineRule="atLeast"/>
              <w:jc w:val="center"/>
              <w:rPr>
                <w:rFonts w:cs="Times New Roman"/>
                <w:sz w:val="18"/>
                <w:szCs w:val="18"/>
              </w:rPr>
            </w:pPr>
            <w:r w:rsidRPr="00CA3783">
              <w:rPr>
                <w:rFonts w:cs="Times New Roman"/>
                <w:sz w:val="18"/>
                <w:szCs w:val="18"/>
              </w:rPr>
              <w:t>December 31, 2022</w:t>
            </w:r>
          </w:p>
        </w:tc>
        <w:tc>
          <w:tcPr>
            <w:tcW w:w="270" w:type="dxa"/>
          </w:tcPr>
          <w:p w14:paraId="1B21DCE7"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45F5FC7E" w14:textId="77777777" w:rsidR="00C930AE" w:rsidRPr="00CA3783" w:rsidRDefault="00C930AE" w:rsidP="00CA3783">
            <w:pPr>
              <w:pStyle w:val="BodyText3"/>
              <w:spacing w:line="240" w:lineRule="atLeast"/>
              <w:jc w:val="center"/>
              <w:rPr>
                <w:rFonts w:cs="Times New Roman"/>
                <w:sz w:val="18"/>
                <w:szCs w:val="18"/>
              </w:rPr>
            </w:pPr>
            <w:r w:rsidRPr="00CA3783">
              <w:rPr>
                <w:rFonts w:cs="Times New Roman"/>
                <w:sz w:val="18"/>
                <w:szCs w:val="18"/>
              </w:rPr>
              <w:t xml:space="preserve">March 31, </w:t>
            </w:r>
          </w:p>
          <w:p w14:paraId="7D243A18" w14:textId="08E44D89"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2023</w:t>
            </w:r>
          </w:p>
        </w:tc>
        <w:tc>
          <w:tcPr>
            <w:tcW w:w="270" w:type="dxa"/>
          </w:tcPr>
          <w:p w14:paraId="71D5A30D"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2BDD1F23" w14:textId="60CD5D81" w:rsidR="00C930AE" w:rsidRPr="00CA3783" w:rsidRDefault="00C930AE" w:rsidP="00CA3783">
            <w:pPr>
              <w:pStyle w:val="BodyText3"/>
              <w:spacing w:line="240" w:lineRule="atLeast"/>
              <w:jc w:val="center"/>
              <w:rPr>
                <w:rFonts w:cs="Times New Roman"/>
                <w:sz w:val="18"/>
                <w:szCs w:val="18"/>
              </w:rPr>
            </w:pPr>
            <w:r w:rsidRPr="00CA3783">
              <w:rPr>
                <w:rFonts w:cs="Times New Roman"/>
                <w:sz w:val="18"/>
                <w:szCs w:val="18"/>
              </w:rPr>
              <w:t>December 31, 2022</w:t>
            </w:r>
          </w:p>
        </w:tc>
      </w:tr>
      <w:tr w:rsidR="00C930AE" w:rsidRPr="00CA3783" w14:paraId="2AEBEFCA" w14:textId="77777777" w:rsidTr="00C930AE">
        <w:tc>
          <w:tcPr>
            <w:tcW w:w="4140" w:type="dxa"/>
          </w:tcPr>
          <w:p w14:paraId="6FA8C092"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80" w:type="dxa"/>
            <w:tcBorders>
              <w:top w:val="single" w:sz="4" w:space="0" w:color="auto"/>
            </w:tcBorders>
          </w:tcPr>
          <w:p w14:paraId="37F081EC"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0B50F55"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0" w:type="dxa"/>
            <w:tcBorders>
              <w:top w:val="single" w:sz="4" w:space="0" w:color="auto"/>
            </w:tcBorders>
          </w:tcPr>
          <w:p w14:paraId="5D19E620"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59E46F2"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tcBorders>
          </w:tcPr>
          <w:p w14:paraId="64148C47"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3565BE2"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230FA9A5" w14:textId="77777777" w:rsidR="00C930AE" w:rsidRPr="00CA3783" w:rsidRDefault="00C930A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2286C" w:rsidRPr="00CA3783" w14:paraId="3E9DB55C" w14:textId="77777777" w:rsidTr="00C930AE">
        <w:tc>
          <w:tcPr>
            <w:tcW w:w="4140" w:type="dxa"/>
            <w:shd w:val="clear" w:color="auto" w:fill="auto"/>
          </w:tcPr>
          <w:p w14:paraId="385AF1D9" w14:textId="2BC4FDBE"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Investment in fixed deposit - 6 months</w:t>
            </w:r>
          </w:p>
        </w:tc>
        <w:tc>
          <w:tcPr>
            <w:tcW w:w="1080" w:type="dxa"/>
          </w:tcPr>
          <w:p w14:paraId="13FCE707"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CA3783">
              <w:rPr>
                <w:rFonts w:ascii="Times New Roman" w:hAnsi="Times New Roman" w:cstheme="minorBidi"/>
              </w:rPr>
              <w:t>1.00</w:t>
            </w:r>
          </w:p>
        </w:tc>
        <w:tc>
          <w:tcPr>
            <w:tcW w:w="270" w:type="dxa"/>
          </w:tcPr>
          <w:p w14:paraId="6837BF2C"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0" w:type="dxa"/>
          </w:tcPr>
          <w:p w14:paraId="3DADEDB3" w14:textId="3294B52F"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CA3783">
              <w:rPr>
                <w:rFonts w:ascii="Times New Roman" w:hAnsi="Times New Roman" w:cstheme="minorBidi"/>
              </w:rPr>
              <w:t>1.00</w:t>
            </w:r>
          </w:p>
        </w:tc>
        <w:tc>
          <w:tcPr>
            <w:tcW w:w="270" w:type="dxa"/>
          </w:tcPr>
          <w:p w14:paraId="5484C963"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052EC13F" w14:textId="222C1479"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20,000</w:t>
            </w:r>
          </w:p>
        </w:tc>
        <w:tc>
          <w:tcPr>
            <w:tcW w:w="270" w:type="dxa"/>
          </w:tcPr>
          <w:p w14:paraId="6DB83F0A"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50574277" w14:textId="57576A90"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20,000</w:t>
            </w:r>
          </w:p>
        </w:tc>
      </w:tr>
      <w:tr w:rsidR="0072286C" w:rsidRPr="00CA3783" w14:paraId="57D7FA52" w14:textId="77777777" w:rsidTr="00C930AE">
        <w:tc>
          <w:tcPr>
            <w:tcW w:w="4140" w:type="dxa"/>
          </w:tcPr>
          <w:p w14:paraId="43435400"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80" w:type="dxa"/>
          </w:tcPr>
          <w:p w14:paraId="08FA6C14"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A10FA36"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0" w:type="dxa"/>
          </w:tcPr>
          <w:p w14:paraId="485B8CE9"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B398F52"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6A3C4455"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25166159"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66A15F75"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r>
      <w:tr w:rsidR="0072286C" w:rsidRPr="00CA3783" w14:paraId="76860D20" w14:textId="77777777" w:rsidTr="00C930AE">
        <w:trPr>
          <w:trHeight w:val="269"/>
        </w:trPr>
        <w:tc>
          <w:tcPr>
            <w:tcW w:w="4140" w:type="dxa"/>
          </w:tcPr>
          <w:p w14:paraId="13AB0E6F"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Short-term investments in fixed income open-end fund</w:t>
            </w:r>
          </w:p>
        </w:tc>
        <w:tc>
          <w:tcPr>
            <w:tcW w:w="1080" w:type="dxa"/>
          </w:tcPr>
          <w:p w14:paraId="2455685B"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B912F17"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0" w:type="dxa"/>
          </w:tcPr>
          <w:p w14:paraId="0BC882DD"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651155B"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0FACF8F6" w14:textId="56DB0BA3"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40,000</w:t>
            </w:r>
          </w:p>
        </w:tc>
        <w:tc>
          <w:tcPr>
            <w:tcW w:w="270" w:type="dxa"/>
          </w:tcPr>
          <w:p w14:paraId="79D7B1FB"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62D3E85C" w14:textId="47DAE22C"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40,000</w:t>
            </w:r>
          </w:p>
        </w:tc>
      </w:tr>
      <w:tr w:rsidR="0072286C" w:rsidRPr="00CA3783" w14:paraId="70875D1F" w14:textId="77777777" w:rsidTr="00CC1CCC">
        <w:tc>
          <w:tcPr>
            <w:tcW w:w="4140" w:type="dxa"/>
          </w:tcPr>
          <w:p w14:paraId="0FB2808F"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r w:rsidRPr="00CA3783">
              <w:rPr>
                <w:rFonts w:ascii="Times New Roman" w:hAnsi="Times New Roman" w:cs="Times New Roman"/>
              </w:rPr>
              <w:t>Add</w:t>
            </w:r>
            <w:r w:rsidRPr="00CA3783">
              <w:rPr>
                <w:rFonts w:ascii="Times New Roman" w:hAnsi="Times New Roman" w:cstheme="minorBidi" w:hint="cs"/>
                <w:cs/>
              </w:rPr>
              <w:t xml:space="preserve"> </w:t>
            </w:r>
            <w:r w:rsidRPr="00CA3783">
              <w:rPr>
                <w:rFonts w:ascii="Times New Roman" w:hAnsi="Times New Roman" w:cstheme="minorBidi"/>
              </w:rPr>
              <w:t>:</w:t>
            </w:r>
            <w:r w:rsidRPr="00CA3783">
              <w:rPr>
                <w:rFonts w:ascii="Times New Roman" w:hAnsi="Times New Roman" w:cs="Times New Roman"/>
              </w:rPr>
              <w:t xml:space="preserve"> Changes in fair value recorded in profit or loss</w:t>
            </w:r>
          </w:p>
        </w:tc>
        <w:tc>
          <w:tcPr>
            <w:tcW w:w="1080" w:type="dxa"/>
          </w:tcPr>
          <w:p w14:paraId="4DFAB235"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593874D"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0" w:type="dxa"/>
          </w:tcPr>
          <w:p w14:paraId="27BA6BF7"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5CCB826"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09C16658" w14:textId="003F761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37</w:t>
            </w:r>
            <w:r w:rsidR="00E2170C" w:rsidRPr="00CA3783">
              <w:rPr>
                <w:rFonts w:ascii="Times New Roman" w:hAnsi="Times New Roman" w:cstheme="minorBidi"/>
              </w:rPr>
              <w:t>2</w:t>
            </w:r>
          </w:p>
        </w:tc>
        <w:tc>
          <w:tcPr>
            <w:tcW w:w="270" w:type="dxa"/>
          </w:tcPr>
          <w:p w14:paraId="5B7FFDF5"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583E7E7D" w14:textId="779DB9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238</w:t>
            </w:r>
          </w:p>
        </w:tc>
      </w:tr>
      <w:tr w:rsidR="0072286C" w:rsidRPr="00CA3783" w14:paraId="65AA87BB" w14:textId="77777777" w:rsidTr="00CC1CCC">
        <w:tc>
          <w:tcPr>
            <w:tcW w:w="4140" w:type="dxa"/>
          </w:tcPr>
          <w:p w14:paraId="140C54B1"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CA3783">
              <w:rPr>
                <w:rFonts w:ascii="Times New Roman" w:hAnsi="Times New Roman" w:cs="Times New Roman"/>
              </w:rPr>
              <w:t>Fair value</w:t>
            </w:r>
          </w:p>
        </w:tc>
        <w:tc>
          <w:tcPr>
            <w:tcW w:w="1080" w:type="dxa"/>
          </w:tcPr>
          <w:p w14:paraId="3819C977"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052B8CA"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0" w:type="dxa"/>
          </w:tcPr>
          <w:p w14:paraId="10880011"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C77481E"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single" w:sz="4" w:space="0" w:color="auto"/>
            </w:tcBorders>
          </w:tcPr>
          <w:p w14:paraId="17168CBB" w14:textId="6A156416"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40,37</w:t>
            </w:r>
            <w:r w:rsidR="00E2170C" w:rsidRPr="00CA3783">
              <w:rPr>
                <w:rFonts w:ascii="Times New Roman" w:hAnsi="Times New Roman" w:cstheme="minorBidi"/>
              </w:rPr>
              <w:t>2</w:t>
            </w:r>
          </w:p>
        </w:tc>
        <w:tc>
          <w:tcPr>
            <w:tcW w:w="270" w:type="dxa"/>
          </w:tcPr>
          <w:p w14:paraId="57218FA4"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14:paraId="3D9058C6" w14:textId="6B65C123"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40,238</w:t>
            </w:r>
          </w:p>
        </w:tc>
      </w:tr>
      <w:tr w:rsidR="00CC1CCC" w:rsidRPr="00CA3783" w14:paraId="225D9736" w14:textId="77777777" w:rsidTr="00CC1CCC">
        <w:tc>
          <w:tcPr>
            <w:tcW w:w="4140" w:type="dxa"/>
          </w:tcPr>
          <w:p w14:paraId="1FA00726" w14:textId="77777777" w:rsidR="00CC1CCC" w:rsidRPr="00CA3783" w:rsidRDefault="00CC1C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080" w:type="dxa"/>
          </w:tcPr>
          <w:p w14:paraId="593EF766" w14:textId="77777777" w:rsidR="00CC1CCC" w:rsidRPr="00CA3783" w:rsidRDefault="00CC1C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14:paraId="5FA5DF8A" w14:textId="77777777" w:rsidR="00CC1CCC" w:rsidRPr="00CA3783" w:rsidRDefault="00CC1C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90" w:type="dxa"/>
          </w:tcPr>
          <w:p w14:paraId="797DA904" w14:textId="77777777" w:rsidR="00CC1CCC" w:rsidRPr="00CA3783" w:rsidRDefault="00CC1C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14:paraId="64C9F044" w14:textId="77777777" w:rsidR="00CC1CCC" w:rsidRPr="00CA3783" w:rsidRDefault="00CC1C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440" w:type="dxa"/>
            <w:tcBorders>
              <w:top w:val="single" w:sz="4" w:space="0" w:color="auto"/>
            </w:tcBorders>
          </w:tcPr>
          <w:p w14:paraId="32135D9C" w14:textId="77777777" w:rsidR="00CC1CCC" w:rsidRPr="00CA3783" w:rsidRDefault="00CC1C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sz w:val="16"/>
                <w:szCs w:val="16"/>
              </w:rPr>
            </w:pPr>
          </w:p>
        </w:tc>
        <w:tc>
          <w:tcPr>
            <w:tcW w:w="270" w:type="dxa"/>
          </w:tcPr>
          <w:p w14:paraId="2BFAFBA5" w14:textId="77777777" w:rsidR="00CC1CCC" w:rsidRPr="00CA3783" w:rsidRDefault="00CC1C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6"/>
                <w:szCs w:val="16"/>
              </w:rPr>
            </w:pPr>
          </w:p>
        </w:tc>
        <w:tc>
          <w:tcPr>
            <w:tcW w:w="1350" w:type="dxa"/>
            <w:tcBorders>
              <w:top w:val="single" w:sz="4" w:space="0" w:color="auto"/>
            </w:tcBorders>
          </w:tcPr>
          <w:p w14:paraId="5694B7D7" w14:textId="77777777" w:rsidR="00CC1CCC" w:rsidRPr="00CA3783" w:rsidRDefault="00CC1C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sz w:val="16"/>
                <w:szCs w:val="16"/>
              </w:rPr>
            </w:pPr>
          </w:p>
        </w:tc>
      </w:tr>
      <w:tr w:rsidR="0072286C" w:rsidRPr="00CA3783" w14:paraId="018A3C58" w14:textId="77777777" w:rsidTr="00CC1CCC">
        <w:tc>
          <w:tcPr>
            <w:tcW w:w="4140" w:type="dxa"/>
          </w:tcPr>
          <w:p w14:paraId="5A260F09"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Total</w:t>
            </w:r>
          </w:p>
        </w:tc>
        <w:tc>
          <w:tcPr>
            <w:tcW w:w="1080" w:type="dxa"/>
          </w:tcPr>
          <w:p w14:paraId="011BC103"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0C8436B"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0" w:type="dxa"/>
          </w:tcPr>
          <w:p w14:paraId="3DCF239C"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E95DE71"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double" w:sz="4" w:space="0" w:color="auto"/>
            </w:tcBorders>
          </w:tcPr>
          <w:p w14:paraId="66837136" w14:textId="0B15C4CA"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CA3783">
              <w:rPr>
                <w:rFonts w:ascii="Times New Roman" w:hAnsi="Times New Roman" w:cstheme="minorBidi"/>
              </w:rPr>
              <w:t>60,37</w:t>
            </w:r>
            <w:r w:rsidR="00E2170C" w:rsidRPr="00CA3783">
              <w:rPr>
                <w:rFonts w:ascii="Times New Roman" w:hAnsi="Times New Roman" w:cstheme="minorBidi"/>
              </w:rPr>
              <w:t>2</w:t>
            </w:r>
          </w:p>
        </w:tc>
        <w:tc>
          <w:tcPr>
            <w:tcW w:w="270" w:type="dxa"/>
          </w:tcPr>
          <w:p w14:paraId="5B9B0E7D" w14:textId="77777777"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double" w:sz="4" w:space="0" w:color="auto"/>
            </w:tcBorders>
          </w:tcPr>
          <w:p w14:paraId="6687C47F" w14:textId="146F3A43" w:rsidR="0072286C" w:rsidRPr="00CA3783" w:rsidRDefault="0072286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60,238</w:t>
            </w:r>
          </w:p>
        </w:tc>
      </w:tr>
    </w:tbl>
    <w:p w14:paraId="7EDDEF29" w14:textId="77777777" w:rsidR="000D4C6B" w:rsidRPr="00CA3783" w:rsidRDefault="000D4C6B" w:rsidP="00CA3783">
      <w:pPr>
        <w:pStyle w:val="TOC2"/>
        <w:tabs>
          <w:tab w:val="clear" w:pos="227"/>
          <w:tab w:val="clear" w:pos="454"/>
          <w:tab w:val="clear" w:pos="680"/>
          <w:tab w:val="clear" w:pos="907"/>
          <w:tab w:val="left" w:pos="540"/>
        </w:tabs>
        <w:spacing w:before="0"/>
        <w:jc w:val="both"/>
        <w:rPr>
          <w:rFonts w:ascii="Times New Roman" w:hAnsi="Times New Roman" w:cstheme="minorBidi"/>
        </w:rPr>
      </w:pPr>
    </w:p>
    <w:p w14:paraId="23FAB8B0" w14:textId="16F54B30" w:rsidR="00912B12" w:rsidRPr="00CA3783" w:rsidRDefault="009C64A8" w:rsidP="00CA3783">
      <w:pPr>
        <w:pStyle w:val="TOC2"/>
        <w:tabs>
          <w:tab w:val="clear" w:pos="227"/>
          <w:tab w:val="clear" w:pos="454"/>
          <w:tab w:val="clear" w:pos="680"/>
          <w:tab w:val="clear" w:pos="907"/>
          <w:tab w:val="left" w:pos="540"/>
        </w:tabs>
        <w:spacing w:before="0"/>
        <w:jc w:val="both"/>
        <w:rPr>
          <w:rFonts w:ascii="Times New Roman" w:hAnsi="Times New Roman"/>
        </w:rPr>
      </w:pPr>
      <w:r w:rsidRPr="00CA3783">
        <w:rPr>
          <w:rFonts w:ascii="Times New Roman" w:hAnsi="Times New Roman"/>
        </w:rPr>
        <w:t>5</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6F16D541"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B135DE" w:rsidRPr="00CA3783">
        <w:rPr>
          <w:rFonts w:cs="Times New Roman"/>
          <w:sz w:val="18"/>
          <w:szCs w:val="18"/>
        </w:rPr>
        <w:t>March 31, 2023 and December 31, 2022</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CA3783" w14:paraId="21BEA393" w14:textId="77777777" w:rsidTr="00B548B5">
        <w:tc>
          <w:tcPr>
            <w:tcW w:w="6731" w:type="dxa"/>
          </w:tcPr>
          <w:p w14:paraId="7B6B1211" w14:textId="77777777" w:rsidR="006C6E5B" w:rsidRPr="00CA3783" w:rsidRDefault="006C6E5B" w:rsidP="00CA3783">
            <w:pPr>
              <w:pStyle w:val="BodyText3"/>
              <w:spacing w:line="240" w:lineRule="atLeast"/>
              <w:rPr>
                <w:rFonts w:cs="Times New Roman"/>
                <w:sz w:val="18"/>
                <w:szCs w:val="18"/>
              </w:rPr>
            </w:pPr>
            <w:bookmarkStart w:id="0" w:name="_Hlk45814845"/>
          </w:p>
        </w:tc>
        <w:tc>
          <w:tcPr>
            <w:tcW w:w="3079"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B548B5">
        <w:tc>
          <w:tcPr>
            <w:tcW w:w="6731"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1D2B4F8" w14:textId="77777777" w:rsidR="006955CE" w:rsidRPr="00CA3783" w:rsidRDefault="006955CE" w:rsidP="00CA3783">
            <w:pPr>
              <w:pStyle w:val="BodyText3"/>
              <w:spacing w:line="240" w:lineRule="atLeast"/>
              <w:jc w:val="center"/>
              <w:rPr>
                <w:rFonts w:cs="Times New Roman"/>
                <w:sz w:val="18"/>
                <w:szCs w:val="18"/>
              </w:rPr>
            </w:pPr>
            <w:r w:rsidRPr="00CA3783">
              <w:rPr>
                <w:rFonts w:cs="Times New Roman"/>
                <w:sz w:val="18"/>
                <w:szCs w:val="18"/>
              </w:rPr>
              <w:t xml:space="preserve">March 31, </w:t>
            </w:r>
          </w:p>
          <w:p w14:paraId="79F124F3" w14:textId="3B759471" w:rsidR="006955CE" w:rsidRPr="00CA3783" w:rsidRDefault="006955CE" w:rsidP="00CA3783">
            <w:pPr>
              <w:pStyle w:val="BodyText3"/>
              <w:spacing w:line="240" w:lineRule="atLeast"/>
              <w:jc w:val="center"/>
              <w:rPr>
                <w:rFonts w:cs="Times New Roman"/>
                <w:sz w:val="18"/>
                <w:szCs w:val="18"/>
              </w:rPr>
            </w:pPr>
            <w:r w:rsidRPr="00CA3783">
              <w:rPr>
                <w:rFonts w:cs="Times New Roman"/>
                <w:sz w:val="18"/>
                <w:szCs w:val="18"/>
              </w:rPr>
              <w:t>2023</w:t>
            </w:r>
          </w:p>
        </w:tc>
        <w:tc>
          <w:tcPr>
            <w:tcW w:w="269" w:type="dxa"/>
          </w:tcPr>
          <w:p w14:paraId="33236AC6" w14:textId="77777777" w:rsidR="006955CE" w:rsidRPr="00CA3783" w:rsidRDefault="006955CE" w:rsidP="00CA3783">
            <w:pPr>
              <w:pStyle w:val="BodyText3"/>
              <w:spacing w:line="240" w:lineRule="atLeast"/>
              <w:rPr>
                <w:rFonts w:cs="Times New Roman"/>
                <w:sz w:val="18"/>
                <w:szCs w:val="18"/>
              </w:rPr>
            </w:pPr>
          </w:p>
        </w:tc>
        <w:tc>
          <w:tcPr>
            <w:tcW w:w="1405" w:type="dxa"/>
            <w:tcBorders>
              <w:bottom w:val="single" w:sz="4" w:space="0" w:color="auto"/>
            </w:tcBorders>
          </w:tcPr>
          <w:p w14:paraId="70C4085E" w14:textId="48742D73" w:rsidR="006955CE" w:rsidRPr="00CA3783" w:rsidRDefault="006955CE" w:rsidP="00CA3783">
            <w:pPr>
              <w:pStyle w:val="BodyText3"/>
              <w:spacing w:line="240" w:lineRule="atLeast"/>
              <w:jc w:val="center"/>
              <w:rPr>
                <w:rFonts w:cs="Times New Roman"/>
                <w:sz w:val="18"/>
                <w:szCs w:val="18"/>
              </w:rPr>
            </w:pPr>
            <w:r w:rsidRPr="00CA3783">
              <w:rPr>
                <w:rFonts w:cs="Times New Roman"/>
                <w:sz w:val="18"/>
                <w:szCs w:val="18"/>
              </w:rPr>
              <w:t>December 31, 2022</w:t>
            </w:r>
          </w:p>
        </w:tc>
      </w:tr>
      <w:tr w:rsidR="00F74237" w:rsidRPr="00CA3783" w14:paraId="608B6A67" w14:textId="77777777" w:rsidTr="00B548B5">
        <w:trPr>
          <w:trHeight w:val="252"/>
        </w:trPr>
        <w:tc>
          <w:tcPr>
            <w:tcW w:w="6731" w:type="dxa"/>
            <w:vAlign w:val="bottom"/>
          </w:tcPr>
          <w:p w14:paraId="30A966D3" w14:textId="175707F1" w:rsidR="00F74237" w:rsidRPr="00CA3783" w:rsidRDefault="00F74237" w:rsidP="00CA3783">
            <w:pPr>
              <w:rPr>
                <w:rFonts w:ascii="Times New Roman" w:hAnsi="Times New Roman" w:cs="Times New Roman"/>
              </w:rPr>
            </w:pPr>
          </w:p>
        </w:tc>
        <w:tc>
          <w:tcPr>
            <w:tcW w:w="1405"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CA3783" w14:paraId="6F06281D" w14:textId="77777777" w:rsidTr="00C868B9">
        <w:trPr>
          <w:trHeight w:val="252"/>
        </w:trPr>
        <w:tc>
          <w:tcPr>
            <w:tcW w:w="6731" w:type="dxa"/>
            <w:vAlign w:val="bottom"/>
          </w:tcPr>
          <w:p w14:paraId="5F7DD286" w14:textId="77777777" w:rsidR="006955CE" w:rsidRPr="00CA3783" w:rsidRDefault="006955CE" w:rsidP="00CA3783">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405" w:type="dxa"/>
            <w:vAlign w:val="center"/>
          </w:tcPr>
          <w:p w14:paraId="7902481A" w14:textId="60F6B5FF"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3</w:t>
            </w:r>
            <w:r w:rsidR="00B424B9" w:rsidRPr="00CA3783">
              <w:rPr>
                <w:rFonts w:ascii="Times New Roman" w:hAnsi="Times New Roman" w:cs="Times New Roman"/>
                <w:color w:val="000000"/>
              </w:rPr>
              <w:t>2,666</w:t>
            </w:r>
          </w:p>
        </w:tc>
        <w:tc>
          <w:tcPr>
            <w:tcW w:w="269" w:type="dxa"/>
          </w:tcPr>
          <w:p w14:paraId="6794FD16"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59BE27B5" w14:textId="73D7DBFA"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33,834</w:t>
            </w:r>
          </w:p>
        </w:tc>
      </w:tr>
      <w:tr w:rsidR="006955CE" w:rsidRPr="00CA3783" w14:paraId="6E4E0E87" w14:textId="77777777" w:rsidTr="00C868B9">
        <w:trPr>
          <w:trHeight w:val="252"/>
        </w:trPr>
        <w:tc>
          <w:tcPr>
            <w:tcW w:w="6731" w:type="dxa"/>
            <w:vAlign w:val="bottom"/>
          </w:tcPr>
          <w:p w14:paraId="5A3DC6D0" w14:textId="77777777" w:rsidR="006955CE" w:rsidRPr="00CA3783" w:rsidRDefault="006955CE" w:rsidP="00CA3783">
            <w:pPr>
              <w:rPr>
                <w:rFonts w:ascii="Times New Roman" w:hAnsi="Times New Roman" w:cs="Times New Roman"/>
                <w:cs/>
              </w:rPr>
            </w:pPr>
            <w:r w:rsidRPr="00CA3783">
              <w:rPr>
                <w:rFonts w:ascii="Times New Roman" w:hAnsi="Times New Roman" w:cs="Times New Roman"/>
              </w:rPr>
              <w:t>Overdue</w:t>
            </w:r>
          </w:p>
        </w:tc>
        <w:tc>
          <w:tcPr>
            <w:tcW w:w="1405" w:type="dxa"/>
            <w:vAlign w:val="center"/>
          </w:tcPr>
          <w:p w14:paraId="0F00F128" w14:textId="7185D893"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1DF4B07"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6955CE" w:rsidRPr="00CA3783" w14:paraId="5C730084" w14:textId="77777777" w:rsidTr="00F9040E">
        <w:trPr>
          <w:trHeight w:val="252"/>
        </w:trPr>
        <w:tc>
          <w:tcPr>
            <w:tcW w:w="6731" w:type="dxa"/>
            <w:vAlign w:val="bottom"/>
          </w:tcPr>
          <w:p w14:paraId="439039B8" w14:textId="77777777" w:rsidR="006955CE" w:rsidRPr="00CA3783" w:rsidRDefault="006955CE" w:rsidP="00CA3783">
            <w:pPr>
              <w:rPr>
                <w:rFonts w:ascii="Times New Roman" w:hAnsi="Times New Roman" w:cs="Times New Roman"/>
              </w:rPr>
            </w:pPr>
            <w:r w:rsidRPr="00CA3783">
              <w:rPr>
                <w:rFonts w:ascii="Times New Roman" w:hAnsi="Times New Roman" w:cs="Times New Roman"/>
              </w:rPr>
              <w:t>-  Not over 3 months</w:t>
            </w:r>
          </w:p>
        </w:tc>
        <w:tc>
          <w:tcPr>
            <w:tcW w:w="1405" w:type="dxa"/>
            <w:vAlign w:val="center"/>
          </w:tcPr>
          <w:p w14:paraId="0F032F2C" w14:textId="3DEF9052" w:rsidR="006955CE"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7,311</w:t>
            </w:r>
          </w:p>
        </w:tc>
        <w:tc>
          <w:tcPr>
            <w:tcW w:w="269" w:type="dxa"/>
          </w:tcPr>
          <w:p w14:paraId="083570F9"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3BA699" w14:textId="3133DA8C"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5,057</w:t>
            </w:r>
          </w:p>
        </w:tc>
      </w:tr>
      <w:tr w:rsidR="002A171E" w:rsidRPr="00CA3783" w14:paraId="23280CDA" w14:textId="77777777" w:rsidTr="00F9040E">
        <w:trPr>
          <w:trHeight w:val="252"/>
        </w:trPr>
        <w:tc>
          <w:tcPr>
            <w:tcW w:w="6731" w:type="dxa"/>
            <w:vAlign w:val="bottom"/>
          </w:tcPr>
          <w:p w14:paraId="4C228B93" w14:textId="6B4035FD" w:rsidR="002A171E" w:rsidRPr="00CA3783" w:rsidRDefault="002A171E" w:rsidP="00CA3783">
            <w:pPr>
              <w:rPr>
                <w:rFonts w:ascii="Times New Roman" w:hAnsi="Times New Roman" w:cs="Times New Roman"/>
              </w:rPr>
            </w:pPr>
            <w:r w:rsidRPr="00CA3783">
              <w:rPr>
                <w:rFonts w:ascii="Times New Roman" w:hAnsi="Times New Roman" w:cs="Times New Roman"/>
              </w:rPr>
              <w:t>-  Over 6 months to 12 months</w:t>
            </w:r>
          </w:p>
        </w:tc>
        <w:tc>
          <w:tcPr>
            <w:tcW w:w="1405" w:type="dxa"/>
            <w:vAlign w:val="center"/>
          </w:tcPr>
          <w:p w14:paraId="64516C14" w14:textId="2335AB45" w:rsidR="002A171E" w:rsidRPr="00CA3783" w:rsidRDefault="002A17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ind w:left="-41" w:right="195"/>
              <w:jc w:val="right"/>
              <w:rPr>
                <w:rFonts w:ascii="Times New Roman" w:hAnsi="Times New Roman" w:cs="Times New Roman"/>
                <w:color w:val="000000"/>
              </w:rPr>
            </w:pPr>
            <w:r w:rsidRPr="00CA3783">
              <w:rPr>
                <w:rFonts w:ascii="Times New Roman" w:hAnsi="Times New Roman" w:cs="Times New Roman"/>
                <w:color w:val="000000"/>
              </w:rPr>
              <w:t>-</w:t>
            </w:r>
          </w:p>
        </w:tc>
        <w:tc>
          <w:tcPr>
            <w:tcW w:w="269" w:type="dxa"/>
          </w:tcPr>
          <w:p w14:paraId="22AC27C4" w14:textId="77777777" w:rsidR="002A171E" w:rsidRPr="00CA3783" w:rsidRDefault="002A17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417E3E47" w14:textId="6FD2009A" w:rsidR="002A171E" w:rsidRPr="00CA3783" w:rsidRDefault="002A17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49</w:t>
            </w:r>
          </w:p>
        </w:tc>
      </w:tr>
      <w:tr w:rsidR="002A171E" w:rsidRPr="00CA3783" w14:paraId="7E00BC87" w14:textId="77777777" w:rsidTr="00F9040E">
        <w:trPr>
          <w:trHeight w:val="252"/>
        </w:trPr>
        <w:tc>
          <w:tcPr>
            <w:tcW w:w="6731" w:type="dxa"/>
            <w:vAlign w:val="bottom"/>
          </w:tcPr>
          <w:p w14:paraId="6CFBD071" w14:textId="77777777" w:rsidR="002A171E" w:rsidRPr="00CA3783" w:rsidRDefault="002A171E" w:rsidP="00CA3783">
            <w:pPr>
              <w:rPr>
                <w:rFonts w:ascii="Times New Roman" w:hAnsi="Times New Roman" w:cs="Times New Roman"/>
              </w:rPr>
            </w:pPr>
            <w:r w:rsidRPr="00CA3783">
              <w:rPr>
                <w:rFonts w:ascii="Times New Roman" w:hAnsi="Times New Roman" w:cs="Times New Roman"/>
              </w:rPr>
              <w:t>-  Over 12 months</w:t>
            </w:r>
          </w:p>
        </w:tc>
        <w:tc>
          <w:tcPr>
            <w:tcW w:w="1405" w:type="dxa"/>
            <w:tcBorders>
              <w:bottom w:val="single" w:sz="4" w:space="0" w:color="auto"/>
            </w:tcBorders>
            <w:vAlign w:val="center"/>
          </w:tcPr>
          <w:p w14:paraId="13786076" w14:textId="679EA399" w:rsidR="002A171E" w:rsidRPr="00CA3783" w:rsidRDefault="002A17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624</w:t>
            </w:r>
          </w:p>
        </w:tc>
        <w:tc>
          <w:tcPr>
            <w:tcW w:w="269" w:type="dxa"/>
          </w:tcPr>
          <w:p w14:paraId="0C194771" w14:textId="77777777" w:rsidR="002A171E" w:rsidRPr="00CA3783" w:rsidRDefault="002A17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40D672D9" w14:textId="264A3B86" w:rsidR="002A171E" w:rsidRPr="00CA3783" w:rsidRDefault="002A17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580</w:t>
            </w:r>
          </w:p>
        </w:tc>
      </w:tr>
      <w:tr w:rsidR="006955CE" w:rsidRPr="00CA3783" w14:paraId="029B4B89" w14:textId="77777777" w:rsidTr="00F9040E">
        <w:trPr>
          <w:trHeight w:val="252"/>
        </w:trPr>
        <w:tc>
          <w:tcPr>
            <w:tcW w:w="6731" w:type="dxa"/>
            <w:vAlign w:val="bottom"/>
          </w:tcPr>
          <w:p w14:paraId="1BB0C89D" w14:textId="77777777" w:rsidR="006955CE" w:rsidRPr="00CA3783" w:rsidRDefault="006955CE" w:rsidP="00CA378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405" w:type="dxa"/>
            <w:tcBorders>
              <w:top w:val="single" w:sz="4" w:space="0" w:color="auto"/>
            </w:tcBorders>
            <w:vAlign w:val="center"/>
          </w:tcPr>
          <w:p w14:paraId="680CECA0" w14:textId="159E10C6"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4</w:t>
            </w:r>
            <w:r w:rsidR="00B424B9" w:rsidRPr="00CA3783">
              <w:rPr>
                <w:rFonts w:ascii="Times New Roman" w:hAnsi="Times New Roman" w:cs="Times New Roman"/>
                <w:color w:val="000000"/>
              </w:rPr>
              <w:t>0,601</w:t>
            </w:r>
          </w:p>
        </w:tc>
        <w:tc>
          <w:tcPr>
            <w:tcW w:w="269" w:type="dxa"/>
          </w:tcPr>
          <w:p w14:paraId="52DE9BCD"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tcPr>
          <w:p w14:paraId="410BF3F8" w14:textId="03D15572"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39,520</w:t>
            </w:r>
          </w:p>
        </w:tc>
      </w:tr>
      <w:tr w:rsidR="006955CE" w:rsidRPr="00CA3783" w14:paraId="713CEBF3" w14:textId="77777777" w:rsidTr="00FE32B4">
        <w:trPr>
          <w:trHeight w:val="252"/>
        </w:trPr>
        <w:tc>
          <w:tcPr>
            <w:tcW w:w="6731" w:type="dxa"/>
          </w:tcPr>
          <w:p w14:paraId="1AAD8377" w14:textId="068113D8"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405" w:type="dxa"/>
            <w:tcBorders>
              <w:bottom w:val="single" w:sz="4" w:space="0" w:color="auto"/>
            </w:tcBorders>
          </w:tcPr>
          <w:p w14:paraId="0D9924A8" w14:textId="75C4050E"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w:t>
            </w:r>
            <w:r w:rsidR="00B424B9" w:rsidRPr="00CA3783">
              <w:rPr>
                <w:rFonts w:ascii="Times New Roman" w:hAnsi="Times New Roman" w:cs="Times New Roman"/>
                <w:color w:val="000000"/>
              </w:rPr>
              <w:t>624</w:t>
            </w:r>
            <w:r w:rsidRPr="00CA3783">
              <w:rPr>
                <w:rFonts w:ascii="Times New Roman" w:hAnsi="Times New Roman" w:cs="Times New Roman"/>
                <w:color w:val="000000"/>
              </w:rPr>
              <w:t>)</w:t>
            </w:r>
          </w:p>
        </w:tc>
        <w:tc>
          <w:tcPr>
            <w:tcW w:w="269" w:type="dxa"/>
          </w:tcPr>
          <w:p w14:paraId="472002E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57F8540D"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(580)</w:t>
            </w:r>
          </w:p>
        </w:tc>
      </w:tr>
      <w:tr w:rsidR="006955CE" w:rsidRPr="00CA3783" w14:paraId="6AC50B4E" w14:textId="77777777" w:rsidTr="00FE32B4">
        <w:trPr>
          <w:trHeight w:val="252"/>
        </w:trPr>
        <w:tc>
          <w:tcPr>
            <w:tcW w:w="6731" w:type="dxa"/>
          </w:tcPr>
          <w:p w14:paraId="4934B912"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405" w:type="dxa"/>
            <w:tcBorders>
              <w:top w:val="single" w:sz="4" w:space="0" w:color="auto"/>
              <w:bottom w:val="double" w:sz="4" w:space="0" w:color="auto"/>
            </w:tcBorders>
          </w:tcPr>
          <w:p w14:paraId="06ACC1AE" w14:textId="79AF10B7" w:rsidR="006955CE"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39,977</w:t>
            </w:r>
          </w:p>
        </w:tc>
        <w:tc>
          <w:tcPr>
            <w:tcW w:w="269" w:type="dxa"/>
          </w:tcPr>
          <w:p w14:paraId="2C8EF76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34BA4224"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38,940</w:t>
            </w:r>
          </w:p>
        </w:tc>
      </w:tr>
      <w:tr w:rsidR="006955CE" w:rsidRPr="00CA3783" w14:paraId="425321D3" w14:textId="77777777" w:rsidTr="007439D6">
        <w:trPr>
          <w:trHeight w:val="50"/>
        </w:trPr>
        <w:tc>
          <w:tcPr>
            <w:tcW w:w="6731" w:type="dxa"/>
          </w:tcPr>
          <w:p w14:paraId="244F935E"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405" w:type="dxa"/>
          </w:tcPr>
          <w:p w14:paraId="1BD54382"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269" w:type="dxa"/>
          </w:tcPr>
          <w:p w14:paraId="5F8B9B3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405" w:type="dxa"/>
            <w:shd w:val="clear" w:color="auto" w:fill="auto"/>
          </w:tcPr>
          <w:p w14:paraId="09CE16F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6955CE" w:rsidRPr="00CA3783" w14:paraId="35EDDE20" w14:textId="77777777" w:rsidTr="00FE32B4">
        <w:trPr>
          <w:trHeight w:val="252"/>
        </w:trPr>
        <w:tc>
          <w:tcPr>
            <w:tcW w:w="6731" w:type="dxa"/>
          </w:tcPr>
          <w:p w14:paraId="61969060" w14:textId="41E054DB" w:rsidR="006955CE" w:rsidRPr="00CA3783" w:rsidRDefault="006652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A</w:t>
            </w:r>
            <w:r w:rsidR="006955CE" w:rsidRPr="00CA3783">
              <w:rPr>
                <w:rFonts w:ascii="Times New Roman" w:hAnsi="Times New Roman" w:cs="Times New Roman"/>
              </w:rPr>
              <w:t>llowance for expected credit losses during the period/year</w:t>
            </w:r>
          </w:p>
        </w:tc>
        <w:tc>
          <w:tcPr>
            <w:tcW w:w="1405" w:type="dxa"/>
            <w:tcBorders>
              <w:bottom w:val="double" w:sz="4" w:space="0" w:color="auto"/>
            </w:tcBorders>
          </w:tcPr>
          <w:p w14:paraId="682D90C2" w14:textId="638E4C19" w:rsidR="006955CE"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cs/>
              </w:rPr>
            </w:pPr>
            <w:r w:rsidRPr="00CA3783">
              <w:rPr>
                <w:rFonts w:ascii="Times New Roman" w:hAnsi="Times New Roman" w:cstheme="minorBidi"/>
                <w:color w:val="000000"/>
              </w:rPr>
              <w:t>44</w:t>
            </w:r>
          </w:p>
        </w:tc>
        <w:tc>
          <w:tcPr>
            <w:tcW w:w="269" w:type="dxa"/>
          </w:tcPr>
          <w:p w14:paraId="3717532B"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shd w:val="clear" w:color="auto" w:fill="auto"/>
          </w:tcPr>
          <w:p w14:paraId="14DE79A8" w14:textId="4D7ADB5A"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75</w:t>
            </w:r>
          </w:p>
        </w:tc>
      </w:tr>
      <w:bookmarkEnd w:id="0"/>
    </w:tbl>
    <w:p w14:paraId="2082C481" w14:textId="15346DC0" w:rsidR="00FC6336" w:rsidRPr="00CA3783" w:rsidRDefault="00FC6336" w:rsidP="00CA3783">
      <w:pPr>
        <w:pStyle w:val="BodyText3"/>
        <w:spacing w:line="240" w:lineRule="atLeast"/>
        <w:rPr>
          <w:rFonts w:cs="Times New Roman"/>
          <w:sz w:val="18"/>
          <w:szCs w:val="18"/>
        </w:rPr>
      </w:pPr>
    </w:p>
    <w:p w14:paraId="79C7BA02" w14:textId="7573E8D0" w:rsidR="009F5391"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b/>
          <w:bCs/>
        </w:rPr>
        <w:lastRenderedPageBreak/>
        <w:t>6</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CA3783" w14:paraId="4236613B" w14:textId="77777777" w:rsidTr="00B548B5">
        <w:tc>
          <w:tcPr>
            <w:tcW w:w="6731" w:type="dxa"/>
          </w:tcPr>
          <w:p w14:paraId="4CE90992" w14:textId="77777777" w:rsidR="0084088E" w:rsidRPr="00CA3783" w:rsidRDefault="0084088E" w:rsidP="00CA3783">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3DCAFC6D" w14:textId="77777777" w:rsidTr="00B548B5">
        <w:tc>
          <w:tcPr>
            <w:tcW w:w="6731" w:type="dxa"/>
          </w:tcPr>
          <w:p w14:paraId="3B3CF92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456B1DF" w14:textId="77777777" w:rsidR="006955CE" w:rsidRPr="00CA3783" w:rsidRDefault="006955CE" w:rsidP="00CA3783">
            <w:pPr>
              <w:pStyle w:val="BodyText3"/>
              <w:spacing w:line="240" w:lineRule="atLeast"/>
              <w:jc w:val="center"/>
              <w:rPr>
                <w:rFonts w:cs="Times New Roman"/>
                <w:sz w:val="18"/>
                <w:szCs w:val="18"/>
              </w:rPr>
            </w:pPr>
            <w:r w:rsidRPr="00CA3783">
              <w:rPr>
                <w:rFonts w:cs="Times New Roman"/>
                <w:sz w:val="18"/>
                <w:szCs w:val="18"/>
              </w:rPr>
              <w:t xml:space="preserve">March 31, </w:t>
            </w:r>
          </w:p>
          <w:p w14:paraId="2D2E925A" w14:textId="2CF27647" w:rsidR="006955CE" w:rsidRPr="00CA3783" w:rsidRDefault="006955CE" w:rsidP="00CA3783">
            <w:pPr>
              <w:pStyle w:val="BodyText3"/>
              <w:spacing w:line="240" w:lineRule="atLeast"/>
              <w:jc w:val="center"/>
              <w:rPr>
                <w:rFonts w:cs="Times New Roman"/>
                <w:sz w:val="18"/>
                <w:szCs w:val="18"/>
              </w:rPr>
            </w:pPr>
            <w:r w:rsidRPr="00CA3783">
              <w:rPr>
                <w:rFonts w:cs="Times New Roman"/>
                <w:sz w:val="18"/>
                <w:szCs w:val="18"/>
              </w:rPr>
              <w:t>2023</w:t>
            </w:r>
          </w:p>
        </w:tc>
        <w:tc>
          <w:tcPr>
            <w:tcW w:w="269" w:type="dxa"/>
          </w:tcPr>
          <w:p w14:paraId="6EB149FA" w14:textId="77777777" w:rsidR="006955CE" w:rsidRPr="00CA3783" w:rsidRDefault="006955CE" w:rsidP="00CA3783">
            <w:pPr>
              <w:pStyle w:val="BodyText3"/>
              <w:spacing w:line="240" w:lineRule="atLeast"/>
              <w:rPr>
                <w:rFonts w:cs="Times New Roman"/>
                <w:sz w:val="18"/>
                <w:szCs w:val="18"/>
              </w:rPr>
            </w:pPr>
          </w:p>
        </w:tc>
        <w:tc>
          <w:tcPr>
            <w:tcW w:w="1405" w:type="dxa"/>
            <w:tcBorders>
              <w:bottom w:val="single" w:sz="4" w:space="0" w:color="auto"/>
            </w:tcBorders>
          </w:tcPr>
          <w:p w14:paraId="2270005F" w14:textId="4464CB46" w:rsidR="006955CE" w:rsidRPr="00CA3783" w:rsidRDefault="006955CE" w:rsidP="00CA3783">
            <w:pPr>
              <w:pStyle w:val="BodyText3"/>
              <w:spacing w:line="240" w:lineRule="atLeast"/>
              <w:jc w:val="center"/>
              <w:rPr>
                <w:rFonts w:cs="Times New Roman"/>
                <w:sz w:val="18"/>
                <w:szCs w:val="18"/>
              </w:rPr>
            </w:pPr>
            <w:r w:rsidRPr="00CA3783">
              <w:rPr>
                <w:rFonts w:cs="Times New Roman"/>
                <w:sz w:val="18"/>
                <w:szCs w:val="18"/>
              </w:rPr>
              <w:t>December 31, 2022</w:t>
            </w:r>
          </w:p>
        </w:tc>
      </w:tr>
      <w:tr w:rsidR="0084088E" w:rsidRPr="00CA3783" w14:paraId="67BF50B2" w14:textId="77777777" w:rsidTr="0084088E">
        <w:tc>
          <w:tcPr>
            <w:tcW w:w="6731"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69" w:type="dxa"/>
          </w:tcPr>
          <w:p w14:paraId="63A49533" w14:textId="77777777" w:rsidR="0084088E" w:rsidRPr="00CA3783" w:rsidRDefault="0084088E" w:rsidP="00CA3783">
            <w:pPr>
              <w:pStyle w:val="BodyText3"/>
              <w:spacing w:line="240" w:lineRule="atLeast"/>
              <w:rPr>
                <w:rFonts w:cs="Times New Roman"/>
                <w:sz w:val="18"/>
                <w:szCs w:val="18"/>
              </w:rPr>
            </w:pPr>
          </w:p>
        </w:tc>
        <w:tc>
          <w:tcPr>
            <w:tcW w:w="1405"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6955CE" w:rsidRPr="00CA3783" w14:paraId="1B3097A1" w14:textId="77777777" w:rsidTr="00B161ED">
        <w:trPr>
          <w:trHeight w:val="252"/>
        </w:trPr>
        <w:tc>
          <w:tcPr>
            <w:tcW w:w="6731" w:type="dxa"/>
          </w:tcPr>
          <w:p w14:paraId="3187A198" w14:textId="1D4E43E9"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405" w:type="dxa"/>
            <w:vAlign w:val="bottom"/>
          </w:tcPr>
          <w:p w14:paraId="3B4F1165" w14:textId="7A514FEB" w:rsidR="006955CE"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w:t>
            </w:r>
            <w:r w:rsidR="006955CE" w:rsidRPr="00CA3783">
              <w:rPr>
                <w:rFonts w:ascii="Times New Roman" w:hAnsi="Times New Roman" w:cs="Times New Roman"/>
              </w:rPr>
              <w:t>,4</w:t>
            </w:r>
            <w:r w:rsidRPr="00CA3783">
              <w:rPr>
                <w:rFonts w:ascii="Times New Roman" w:hAnsi="Times New Roman" w:cs="Times New Roman"/>
              </w:rPr>
              <w:t>73</w:t>
            </w:r>
          </w:p>
        </w:tc>
        <w:tc>
          <w:tcPr>
            <w:tcW w:w="269" w:type="dxa"/>
          </w:tcPr>
          <w:p w14:paraId="635B2CFA"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6A169654"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2,385</w:t>
            </w:r>
          </w:p>
        </w:tc>
      </w:tr>
      <w:tr w:rsidR="006955CE" w:rsidRPr="00CA3783" w14:paraId="2B0CA007" w14:textId="77777777" w:rsidTr="00B161ED">
        <w:trPr>
          <w:trHeight w:val="252"/>
        </w:trPr>
        <w:tc>
          <w:tcPr>
            <w:tcW w:w="6731" w:type="dxa"/>
          </w:tcPr>
          <w:p w14:paraId="3235B496" w14:textId="54736FA8"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405" w:type="dxa"/>
            <w:vAlign w:val="bottom"/>
          </w:tcPr>
          <w:p w14:paraId="515DA1B4" w14:textId="276B8811" w:rsidR="006955CE"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397</w:t>
            </w:r>
          </w:p>
        </w:tc>
        <w:tc>
          <w:tcPr>
            <w:tcW w:w="269" w:type="dxa"/>
          </w:tcPr>
          <w:p w14:paraId="10114D9C"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1ED34F51"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574</w:t>
            </w:r>
          </w:p>
        </w:tc>
      </w:tr>
      <w:tr w:rsidR="006955CE" w:rsidRPr="00CA3783" w14:paraId="450340ED" w14:textId="77777777" w:rsidTr="00B161ED">
        <w:trPr>
          <w:trHeight w:val="252"/>
        </w:trPr>
        <w:tc>
          <w:tcPr>
            <w:tcW w:w="6731" w:type="dxa"/>
          </w:tcPr>
          <w:p w14:paraId="1E63EDA9" w14:textId="761E4A2E"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405" w:type="dxa"/>
            <w:vAlign w:val="bottom"/>
          </w:tcPr>
          <w:p w14:paraId="7AA130F3" w14:textId="0E89B10E" w:rsidR="006955CE"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CA3783">
              <w:rPr>
                <w:rFonts w:ascii="Times New Roman" w:hAnsi="Times New Roman" w:cs="Times New Roman"/>
              </w:rPr>
              <w:t>36</w:t>
            </w:r>
          </w:p>
        </w:tc>
        <w:tc>
          <w:tcPr>
            <w:tcW w:w="269" w:type="dxa"/>
          </w:tcPr>
          <w:p w14:paraId="14DFE23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4A77261B"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w:t>
            </w:r>
          </w:p>
        </w:tc>
      </w:tr>
      <w:tr w:rsidR="006955CE" w:rsidRPr="00CA3783" w14:paraId="4BF2E7A0" w14:textId="77777777" w:rsidTr="00B161ED">
        <w:trPr>
          <w:trHeight w:val="252"/>
        </w:trPr>
        <w:tc>
          <w:tcPr>
            <w:tcW w:w="6731" w:type="dxa"/>
          </w:tcPr>
          <w:p w14:paraId="28DEB0D2" w14:textId="344760CB"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405" w:type="dxa"/>
            <w:vAlign w:val="bottom"/>
          </w:tcPr>
          <w:p w14:paraId="02323146" w14:textId="2805664D"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imes New Roman"/>
              </w:rPr>
              <w:t>8,</w:t>
            </w:r>
            <w:r w:rsidR="00B424B9" w:rsidRPr="00CA3783">
              <w:rPr>
                <w:rFonts w:ascii="Times New Roman" w:hAnsi="Times New Roman" w:cs="Times New Roman"/>
              </w:rPr>
              <w:t>344</w:t>
            </w:r>
          </w:p>
        </w:tc>
        <w:tc>
          <w:tcPr>
            <w:tcW w:w="269" w:type="dxa"/>
          </w:tcPr>
          <w:p w14:paraId="5A98FAC2"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3AA27BD3"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7,863</w:t>
            </w:r>
          </w:p>
        </w:tc>
      </w:tr>
      <w:tr w:rsidR="006955CE" w:rsidRPr="00CA3783" w14:paraId="1CE776F2" w14:textId="77777777" w:rsidTr="00B161ED">
        <w:trPr>
          <w:trHeight w:val="252"/>
        </w:trPr>
        <w:tc>
          <w:tcPr>
            <w:tcW w:w="6731" w:type="dxa"/>
          </w:tcPr>
          <w:p w14:paraId="40ACC0EA" w14:textId="411595EC"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405" w:type="dxa"/>
            <w:vAlign w:val="bottom"/>
          </w:tcPr>
          <w:p w14:paraId="3E71980A" w14:textId="4DD23952"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w:t>
            </w:r>
            <w:r w:rsidR="00B424B9" w:rsidRPr="00CA3783">
              <w:rPr>
                <w:rFonts w:ascii="Times New Roman" w:hAnsi="Times New Roman" w:cs="Times New Roman"/>
              </w:rPr>
              <w:t>5</w:t>
            </w:r>
            <w:r w:rsidRPr="00CA3783">
              <w:rPr>
                <w:rFonts w:ascii="Times New Roman" w:hAnsi="Times New Roman" w:cs="Times New Roman"/>
              </w:rPr>
              <w:t>,</w:t>
            </w:r>
            <w:r w:rsidR="00B424B9" w:rsidRPr="00CA3783">
              <w:rPr>
                <w:rFonts w:ascii="Times New Roman" w:hAnsi="Times New Roman" w:cs="Times New Roman"/>
              </w:rPr>
              <w:t>717</w:t>
            </w:r>
          </w:p>
        </w:tc>
        <w:tc>
          <w:tcPr>
            <w:tcW w:w="269" w:type="dxa"/>
          </w:tcPr>
          <w:p w14:paraId="26E298F7"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53BE8961"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15,623</w:t>
            </w:r>
          </w:p>
        </w:tc>
      </w:tr>
      <w:tr w:rsidR="006955CE" w:rsidRPr="00CA3783" w14:paraId="53506988" w14:textId="77777777" w:rsidTr="00B161ED">
        <w:trPr>
          <w:trHeight w:val="252"/>
        </w:trPr>
        <w:tc>
          <w:tcPr>
            <w:tcW w:w="6731" w:type="dxa"/>
          </w:tcPr>
          <w:p w14:paraId="76CAEF3D" w14:textId="568D5F0A"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405" w:type="dxa"/>
            <w:tcBorders>
              <w:top w:val="single" w:sz="4" w:space="0" w:color="auto"/>
            </w:tcBorders>
            <w:vAlign w:val="bottom"/>
          </w:tcPr>
          <w:p w14:paraId="6248E261" w14:textId="60962F12"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w:t>
            </w:r>
            <w:r w:rsidR="00035234" w:rsidRPr="00CA3783">
              <w:rPr>
                <w:rFonts w:ascii="Times New Roman" w:hAnsi="Times New Roman" w:cs="Times New Roman"/>
              </w:rPr>
              <w:t>8</w:t>
            </w:r>
            <w:r w:rsidRPr="00CA3783">
              <w:rPr>
                <w:rFonts w:ascii="Times New Roman" w:hAnsi="Times New Roman" w:cs="Times New Roman"/>
              </w:rPr>
              <w:t>,</w:t>
            </w:r>
            <w:r w:rsidR="00B424B9" w:rsidRPr="00CA3783">
              <w:rPr>
                <w:rFonts w:ascii="Times New Roman" w:hAnsi="Times New Roman" w:cs="Times New Roman"/>
              </w:rPr>
              <w:t>967</w:t>
            </w:r>
          </w:p>
        </w:tc>
        <w:tc>
          <w:tcPr>
            <w:tcW w:w="269" w:type="dxa"/>
          </w:tcPr>
          <w:p w14:paraId="2121A0B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tcPr>
          <w:p w14:paraId="22207C61" w14:textId="2B336DBF"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26,447</w:t>
            </w:r>
          </w:p>
        </w:tc>
      </w:tr>
      <w:tr w:rsidR="006955CE" w:rsidRPr="00CA3783" w14:paraId="366E2372" w14:textId="77777777" w:rsidTr="00B161ED">
        <w:trPr>
          <w:trHeight w:val="252"/>
        </w:trPr>
        <w:tc>
          <w:tcPr>
            <w:tcW w:w="6731" w:type="dxa"/>
          </w:tcPr>
          <w:p w14:paraId="4EED6D82" w14:textId="4917B850"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405" w:type="dxa"/>
            <w:tcBorders>
              <w:bottom w:val="single" w:sz="4" w:space="0" w:color="auto"/>
            </w:tcBorders>
            <w:vAlign w:val="bottom"/>
          </w:tcPr>
          <w:p w14:paraId="058EEBAC" w14:textId="28AC8755"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w:t>
            </w:r>
            <w:r w:rsidR="00B424B9" w:rsidRPr="00CA3783">
              <w:rPr>
                <w:rFonts w:ascii="Times New Roman" w:hAnsi="Times New Roman" w:cs="Times New Roman"/>
              </w:rPr>
              <w:t>496</w:t>
            </w:r>
            <w:r w:rsidRPr="00CA3783">
              <w:rPr>
                <w:rFonts w:ascii="Times New Roman" w:hAnsi="Times New Roman" w:cs="Times New Roman"/>
              </w:rPr>
              <w:t>)</w:t>
            </w:r>
          </w:p>
        </w:tc>
        <w:tc>
          <w:tcPr>
            <w:tcW w:w="269" w:type="dxa"/>
          </w:tcPr>
          <w:p w14:paraId="56F3D7FC"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tcPr>
          <w:p w14:paraId="63B1C8B8" w14:textId="51D747B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CA3783">
              <w:rPr>
                <w:rFonts w:ascii="Times New Roman" w:hAnsi="Times New Roman" w:cs="Times New Roman"/>
              </w:rPr>
              <w:t>(1,273)</w:t>
            </w:r>
          </w:p>
        </w:tc>
      </w:tr>
      <w:tr w:rsidR="006955CE" w:rsidRPr="00CA3783" w14:paraId="4D191B96" w14:textId="77777777" w:rsidTr="00B161ED">
        <w:trPr>
          <w:trHeight w:val="252"/>
        </w:trPr>
        <w:tc>
          <w:tcPr>
            <w:tcW w:w="6731" w:type="dxa"/>
          </w:tcPr>
          <w:p w14:paraId="3A5295C5" w14:textId="53594F9B"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405" w:type="dxa"/>
            <w:tcBorders>
              <w:top w:val="single" w:sz="4" w:space="0" w:color="auto"/>
              <w:bottom w:val="double" w:sz="4" w:space="0" w:color="auto"/>
            </w:tcBorders>
            <w:vAlign w:val="bottom"/>
          </w:tcPr>
          <w:p w14:paraId="0D4879BD" w14:textId="765D3AE2"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A3783">
              <w:rPr>
                <w:rFonts w:ascii="Times New Roman" w:hAnsi="Times New Roman" w:cs="Times New Roman"/>
              </w:rPr>
              <w:t>2</w:t>
            </w:r>
            <w:r w:rsidR="00B424B9" w:rsidRPr="00CA3783">
              <w:rPr>
                <w:rFonts w:ascii="Times New Roman" w:hAnsi="Times New Roman" w:cs="Times New Roman"/>
              </w:rPr>
              <w:t>8,471</w:t>
            </w:r>
          </w:p>
        </w:tc>
        <w:tc>
          <w:tcPr>
            <w:tcW w:w="269" w:type="dxa"/>
          </w:tcPr>
          <w:p w14:paraId="307312F7"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tcPr>
          <w:p w14:paraId="49AB5643" w14:textId="1D6DCA04"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25,174</w:t>
            </w:r>
          </w:p>
        </w:tc>
      </w:tr>
      <w:tr w:rsidR="006955CE" w:rsidRPr="00CA3783" w14:paraId="38D761D3" w14:textId="77777777" w:rsidTr="00B548B5">
        <w:trPr>
          <w:trHeight w:val="252"/>
        </w:trPr>
        <w:tc>
          <w:tcPr>
            <w:tcW w:w="6731" w:type="dxa"/>
          </w:tcPr>
          <w:p w14:paraId="57441BC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CA3783" w14:paraId="573820DA" w14:textId="77777777" w:rsidTr="00B548B5">
        <w:trPr>
          <w:trHeight w:val="252"/>
        </w:trPr>
        <w:tc>
          <w:tcPr>
            <w:tcW w:w="6731" w:type="dxa"/>
          </w:tcPr>
          <w:p w14:paraId="293C789F" w14:textId="3CB03218"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Allowance for decline in value and slow moving of inventories</w:t>
            </w:r>
          </w:p>
        </w:tc>
        <w:tc>
          <w:tcPr>
            <w:tcW w:w="1405" w:type="dxa"/>
          </w:tcPr>
          <w:p w14:paraId="0FEC3E7D"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525F9E7"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CF11179" w14:textId="3B73FC8B"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5CE" w:rsidRPr="00CA3783" w14:paraId="0B0D612B" w14:textId="77777777" w:rsidTr="00FE32B4">
        <w:trPr>
          <w:trHeight w:val="252"/>
        </w:trPr>
        <w:tc>
          <w:tcPr>
            <w:tcW w:w="6731" w:type="dxa"/>
          </w:tcPr>
          <w:p w14:paraId="39D0B125" w14:textId="0A1758A4"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 (reversal)</w:t>
            </w:r>
          </w:p>
        </w:tc>
        <w:tc>
          <w:tcPr>
            <w:tcW w:w="1405" w:type="dxa"/>
            <w:tcBorders>
              <w:bottom w:val="double" w:sz="4" w:space="0" w:color="auto"/>
            </w:tcBorders>
          </w:tcPr>
          <w:p w14:paraId="1628BBF3" w14:textId="6186C0F5" w:rsidR="006955CE" w:rsidRPr="00CA3783" w:rsidRDefault="0003523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w:t>
            </w:r>
            <w:r w:rsidR="00B424B9" w:rsidRPr="00CA3783">
              <w:rPr>
                <w:rFonts w:ascii="Times New Roman" w:hAnsi="Times New Roman" w:cs="Times New Roman"/>
              </w:rPr>
              <w:t>777</w:t>
            </w:r>
            <w:r w:rsidRPr="00CA3783">
              <w:rPr>
                <w:rFonts w:ascii="Times New Roman" w:hAnsi="Times New Roman" w:cs="Times New Roman"/>
              </w:rPr>
              <w:t>)</w:t>
            </w:r>
          </w:p>
        </w:tc>
        <w:tc>
          <w:tcPr>
            <w:tcW w:w="269" w:type="dxa"/>
          </w:tcPr>
          <w:p w14:paraId="33BF152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60230B43" w:rsidR="006955CE"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921</w:t>
            </w:r>
          </w:p>
        </w:tc>
      </w:tr>
    </w:tbl>
    <w:p w14:paraId="17D9917E" w14:textId="197086D8" w:rsidR="001F1375" w:rsidRPr="00CA3783" w:rsidRDefault="001F137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ED608BC" w14:textId="01DA06D7" w:rsidR="00536DAD"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7</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608C4704"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6B014A" w:rsidRPr="00CA3783">
        <w:rPr>
          <w:rFonts w:ascii="Times New Roman" w:hAnsi="Times New Roman" w:cs="Times New Roman"/>
        </w:rPr>
        <w:t xml:space="preserve">three-month </w:t>
      </w:r>
      <w:r w:rsidRPr="00CA3783">
        <w:rPr>
          <w:rFonts w:ascii="Times New Roman" w:hAnsi="Times New Roman" w:cs="Times New Roman"/>
        </w:rPr>
        <w:t xml:space="preserve">period ended </w:t>
      </w:r>
      <w:r w:rsidR="006B014A" w:rsidRPr="00CA3783">
        <w:rPr>
          <w:rFonts w:ascii="Times New Roman" w:hAnsi="Times New Roman" w:cs="Times New Roman"/>
        </w:rPr>
        <w:t>March</w:t>
      </w:r>
      <w:r w:rsidR="003636DC" w:rsidRPr="00CA3783">
        <w:rPr>
          <w:rFonts w:ascii="Times New Roman" w:hAnsi="Times New Roman" w:cs="Times New Roman"/>
        </w:rPr>
        <w:t xml:space="preserve"> 3</w:t>
      </w:r>
      <w:r w:rsidR="006B014A" w:rsidRPr="00CA3783">
        <w:rPr>
          <w:rFonts w:ascii="Times New Roman" w:hAnsi="Times New Roman" w:cs="Times New Roman"/>
        </w:rPr>
        <w:t>1</w:t>
      </w:r>
      <w:r w:rsidR="003636DC" w:rsidRPr="00CA3783">
        <w:rPr>
          <w:rFonts w:ascii="Times New Roman" w:hAnsi="Times New Roman" w:cs="Times New Roman"/>
        </w:rPr>
        <w:t>, 202</w:t>
      </w:r>
      <w:r w:rsidR="006B014A" w:rsidRPr="00CA3783">
        <w:rPr>
          <w:rFonts w:ascii="Times New Roman" w:hAnsi="Times New Roman" w:cs="Times New Roman"/>
        </w:rPr>
        <w:t>3</w:t>
      </w:r>
      <w:r w:rsidRPr="00CA3783">
        <w:rPr>
          <w:rFonts w:ascii="Times New Roman" w:hAnsi="Times New Roman" w:cs="Times New Roman"/>
        </w:rPr>
        <w:t xml:space="preserve"> were as follows:</w:t>
      </w:r>
    </w:p>
    <w:p w14:paraId="2925428E" w14:textId="77777777" w:rsidR="00357813" w:rsidRPr="00CA378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CA3783" w14:paraId="5992B731" w14:textId="77777777" w:rsidTr="0093380E">
        <w:tc>
          <w:tcPr>
            <w:tcW w:w="8370" w:type="dxa"/>
          </w:tcPr>
          <w:p w14:paraId="5948875F" w14:textId="7777777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CA3783" w:rsidRDefault="00357813"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57813" w:rsidRPr="00CA3783" w14:paraId="46FBFCBD" w14:textId="77777777" w:rsidTr="003701DE">
        <w:trPr>
          <w:trHeight w:val="70"/>
        </w:trPr>
        <w:tc>
          <w:tcPr>
            <w:tcW w:w="8370" w:type="dxa"/>
            <w:vAlign w:val="bottom"/>
          </w:tcPr>
          <w:p w14:paraId="6C8AB57B" w14:textId="11D5898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CA3783" w:rsidRDefault="00357813" w:rsidP="00CA3783">
            <w:pPr>
              <w:pStyle w:val="BodyText3"/>
              <w:tabs>
                <w:tab w:val="left" w:pos="540"/>
              </w:tabs>
              <w:spacing w:line="240" w:lineRule="atLeast"/>
              <w:ind w:left="-18" w:right="71"/>
              <w:rPr>
                <w:rFonts w:cs="Times New Roman"/>
                <w:sz w:val="18"/>
                <w:szCs w:val="18"/>
              </w:rPr>
            </w:pPr>
          </w:p>
        </w:tc>
      </w:tr>
      <w:tr w:rsidR="00357813" w:rsidRPr="00CA3783" w14:paraId="0B210FCC" w14:textId="77777777" w:rsidTr="0093380E">
        <w:tc>
          <w:tcPr>
            <w:tcW w:w="8370" w:type="dxa"/>
            <w:vAlign w:val="center"/>
          </w:tcPr>
          <w:p w14:paraId="4C1BB2BB" w14:textId="214261FB"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CA3783">
              <w:rPr>
                <w:rFonts w:ascii="Times New Roman" w:hAnsi="Times New Roman" w:cs="Times New Roman"/>
                <w:lang w:bidi="ar-SA"/>
              </w:rPr>
              <w:t>Net</w:t>
            </w:r>
            <w:r w:rsidR="00013A54" w:rsidRPr="00CA3783">
              <w:rPr>
                <w:rFonts w:ascii="Times New Roman" w:hAnsi="Times New Roman" w:cs="Times New Roman"/>
                <w:lang w:bidi="ar-SA"/>
              </w:rPr>
              <w:t xml:space="preserve"> book value as at January 1, 202</w:t>
            </w:r>
            <w:r w:rsidR="002864C9" w:rsidRPr="00CA3783">
              <w:rPr>
                <w:rFonts w:ascii="Times New Roman" w:hAnsi="Times New Roman" w:cs="Times New Roman"/>
                <w:lang w:bidi="ar-SA"/>
              </w:rPr>
              <w:t>3</w:t>
            </w:r>
          </w:p>
        </w:tc>
        <w:tc>
          <w:tcPr>
            <w:tcW w:w="1440" w:type="dxa"/>
          </w:tcPr>
          <w:p w14:paraId="5DA48221" w14:textId="6B2D0DD5" w:rsidR="00357813"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w:t>
            </w:r>
            <w:r w:rsidR="006B014A" w:rsidRPr="00CA3783">
              <w:rPr>
                <w:rFonts w:ascii="Times New Roman" w:hAnsi="Times New Roman" w:cs="Times New Roman"/>
              </w:rPr>
              <w:t>56,178</w:t>
            </w:r>
          </w:p>
        </w:tc>
      </w:tr>
      <w:tr w:rsidR="00402F5C" w:rsidRPr="00CA3783" w14:paraId="4EC1A3B5" w14:textId="77777777" w:rsidTr="00B8272D">
        <w:tc>
          <w:tcPr>
            <w:tcW w:w="8370" w:type="dxa"/>
            <w:shd w:val="clear" w:color="auto" w:fill="auto"/>
            <w:vAlign w:val="center"/>
          </w:tcPr>
          <w:p w14:paraId="0E67B67E" w14:textId="0A64DE2D" w:rsidR="00402F5C" w:rsidRPr="00CA3783" w:rsidRDefault="00402F5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3BD0A7C9" w14:textId="07497FCB" w:rsidR="00402F5C"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15,88</w:t>
            </w:r>
            <w:r w:rsidR="002A4A2C" w:rsidRPr="00CA3783">
              <w:rPr>
                <w:rFonts w:ascii="Times New Roman" w:hAnsi="Times New Roman" w:cs="Times New Roman"/>
              </w:rPr>
              <w:t>1</w:t>
            </w:r>
          </w:p>
        </w:tc>
      </w:tr>
      <w:tr w:rsidR="00402F5C" w:rsidRPr="00CA3783" w14:paraId="77665D64" w14:textId="77777777" w:rsidTr="009A24DF">
        <w:tc>
          <w:tcPr>
            <w:tcW w:w="8370" w:type="dxa"/>
            <w:shd w:val="clear" w:color="auto" w:fill="auto"/>
            <w:vAlign w:val="center"/>
          </w:tcPr>
          <w:p w14:paraId="2F6F7C89" w14:textId="1F2F17F3" w:rsidR="00402F5C" w:rsidRPr="00CA3783" w:rsidRDefault="00A93D5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CA3783">
              <w:rPr>
                <w:rFonts w:ascii="Times New Roman" w:hAnsi="Times New Roman" w:cs="Times New Roman"/>
                <w:lang w:bidi="ar-SA"/>
              </w:rPr>
              <w:t>Disposals/Write-off</w:t>
            </w:r>
          </w:p>
        </w:tc>
        <w:tc>
          <w:tcPr>
            <w:tcW w:w="1440" w:type="dxa"/>
          </w:tcPr>
          <w:p w14:paraId="6309509C" w14:textId="1C641B4C" w:rsidR="00402F5C" w:rsidRPr="00CA3783"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w:t>
            </w:r>
            <w:r w:rsidR="009A2594" w:rsidRPr="00CA3783">
              <w:rPr>
                <w:rFonts w:ascii="Times New Roman" w:hAnsi="Times New Roman" w:cs="Times New Roman"/>
              </w:rPr>
              <w:t>4,</w:t>
            </w:r>
            <w:r w:rsidR="002864C9" w:rsidRPr="00CA3783">
              <w:rPr>
                <w:rFonts w:ascii="Times New Roman" w:hAnsi="Times New Roman" w:cs="Times New Roman"/>
              </w:rPr>
              <w:t>08</w:t>
            </w:r>
            <w:r w:rsidR="002A4A2C" w:rsidRPr="00CA3783">
              <w:rPr>
                <w:rFonts w:ascii="Times New Roman" w:hAnsi="Times New Roman" w:cs="Times New Roman"/>
              </w:rPr>
              <w:t>9</w:t>
            </w:r>
            <w:r w:rsidRPr="00CA3783">
              <w:rPr>
                <w:rFonts w:ascii="Times New Roman" w:hAnsi="Times New Roman" w:cs="Times New Roman"/>
              </w:rPr>
              <w:t>)</w:t>
            </w:r>
          </w:p>
        </w:tc>
      </w:tr>
      <w:tr w:rsidR="00402F5C" w:rsidRPr="00CA3783" w14:paraId="30586B65" w14:textId="77777777" w:rsidTr="009A24DF">
        <w:tc>
          <w:tcPr>
            <w:tcW w:w="8370" w:type="dxa"/>
            <w:vAlign w:val="center"/>
          </w:tcPr>
          <w:p w14:paraId="3F3F4664" w14:textId="185F9CB7" w:rsidR="00402F5C" w:rsidRPr="00CA3783" w:rsidRDefault="00402F5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Pr>
          <w:p w14:paraId="797C4B0F" w14:textId="066B8F60" w:rsidR="00402F5C" w:rsidRPr="00CA3783"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w:t>
            </w:r>
            <w:r w:rsidR="002864C9" w:rsidRPr="00CA3783">
              <w:rPr>
                <w:rFonts w:ascii="Times New Roman" w:hAnsi="Times New Roman" w:cs="Times New Roman"/>
              </w:rPr>
              <w:t>9,104</w:t>
            </w:r>
            <w:r w:rsidRPr="00CA3783">
              <w:rPr>
                <w:rFonts w:ascii="Times New Roman" w:hAnsi="Times New Roman" w:cs="Times New Roman"/>
              </w:rPr>
              <w:t>)</w:t>
            </w:r>
          </w:p>
        </w:tc>
      </w:tr>
      <w:tr w:rsidR="00DE091D" w:rsidRPr="00CA3783" w14:paraId="3053585E" w14:textId="77777777" w:rsidTr="009A24DF">
        <w:tc>
          <w:tcPr>
            <w:tcW w:w="8370" w:type="dxa"/>
            <w:vAlign w:val="center"/>
          </w:tcPr>
          <w:p w14:paraId="5199CA70" w14:textId="3AB8BE2E" w:rsidR="00DE091D" w:rsidRPr="00CA3783" w:rsidRDefault="00DE091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w:t>
            </w:r>
            <w:r w:rsidR="00FD24F7" w:rsidRPr="00CA3783">
              <w:rPr>
                <w:rFonts w:ascii="Times New Roman" w:hAnsi="Times New Roman" w:cs="Times New Roman"/>
                <w:b/>
                <w:bCs/>
              </w:rPr>
              <w:t>a</w:t>
            </w:r>
            <w:r w:rsidR="007C4A7D" w:rsidRPr="00CA3783">
              <w:rPr>
                <w:rFonts w:ascii="Times New Roman" w:hAnsi="Times New Roman" w:cs="Times New Roman"/>
                <w:b/>
                <w:bCs/>
              </w:rPr>
              <w:t xml:space="preserve">s at </w:t>
            </w:r>
            <w:r w:rsidR="002864C9" w:rsidRPr="00CA3783">
              <w:rPr>
                <w:rFonts w:ascii="Times New Roman" w:hAnsi="Times New Roman" w:cs="Times New Roman"/>
                <w:b/>
                <w:bCs/>
              </w:rPr>
              <w:t>March</w:t>
            </w:r>
            <w:r w:rsidR="003636DC" w:rsidRPr="00CA3783">
              <w:rPr>
                <w:rFonts w:ascii="Times New Roman" w:hAnsi="Times New Roman" w:cs="Times New Roman"/>
                <w:b/>
                <w:bCs/>
              </w:rPr>
              <w:t xml:space="preserve"> 3</w:t>
            </w:r>
            <w:r w:rsidR="002864C9" w:rsidRPr="00CA3783">
              <w:rPr>
                <w:rFonts w:ascii="Times New Roman" w:hAnsi="Times New Roman" w:cs="Times New Roman"/>
                <w:b/>
                <w:bCs/>
              </w:rPr>
              <w:t>1</w:t>
            </w:r>
            <w:r w:rsidR="003636DC" w:rsidRPr="00CA3783">
              <w:rPr>
                <w:rFonts w:ascii="Times New Roman" w:hAnsi="Times New Roman" w:cs="Times New Roman"/>
                <w:b/>
                <w:bCs/>
              </w:rPr>
              <w:t>, 202</w:t>
            </w:r>
            <w:r w:rsidR="002864C9" w:rsidRPr="00CA3783">
              <w:rPr>
                <w:rFonts w:ascii="Times New Roman" w:hAnsi="Times New Roman" w:cs="Times New Roman"/>
                <w:b/>
                <w:bCs/>
              </w:rPr>
              <w:t>3</w:t>
            </w:r>
          </w:p>
        </w:tc>
        <w:tc>
          <w:tcPr>
            <w:tcW w:w="1440" w:type="dxa"/>
            <w:tcBorders>
              <w:top w:val="single" w:sz="4" w:space="0" w:color="auto"/>
              <w:bottom w:val="double" w:sz="4" w:space="0" w:color="auto"/>
            </w:tcBorders>
          </w:tcPr>
          <w:p w14:paraId="13F81BE8" w14:textId="223F1962" w:rsidR="00DE091D" w:rsidRPr="00CA3783" w:rsidRDefault="004450C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w:t>
            </w:r>
            <w:r w:rsidR="002864C9" w:rsidRPr="00CA3783">
              <w:rPr>
                <w:rFonts w:ascii="Times New Roman" w:hAnsi="Times New Roman" w:cs="Times New Roman"/>
              </w:rPr>
              <w:t>58,866</w:t>
            </w:r>
          </w:p>
        </w:tc>
      </w:tr>
      <w:tr w:rsidR="00013A54" w:rsidRPr="00CA3783" w14:paraId="12329C8F" w14:textId="77777777" w:rsidTr="00E40DC8">
        <w:tc>
          <w:tcPr>
            <w:tcW w:w="8370" w:type="dxa"/>
            <w:vAlign w:val="center"/>
          </w:tcPr>
          <w:p w14:paraId="344D74B0" w14:textId="2DE3F84D" w:rsidR="00013A54" w:rsidRPr="00CA3783" w:rsidRDefault="00013A5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CA3783" w:rsidRDefault="00013A5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CA3783" w14:paraId="75A8575F" w14:textId="77777777" w:rsidTr="00E40DC8">
        <w:tc>
          <w:tcPr>
            <w:tcW w:w="8370" w:type="dxa"/>
            <w:vAlign w:val="center"/>
          </w:tcPr>
          <w:p w14:paraId="3AACE15B" w14:textId="06ED909E" w:rsidR="005A4FB3" w:rsidRPr="00CA3783" w:rsidRDefault="005A4FB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Owned assets</w:t>
            </w:r>
          </w:p>
        </w:tc>
        <w:tc>
          <w:tcPr>
            <w:tcW w:w="1440" w:type="dxa"/>
          </w:tcPr>
          <w:p w14:paraId="154E3DDF" w14:textId="667C04C3" w:rsidR="005A4FB3" w:rsidRPr="00CA3783" w:rsidRDefault="004450C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w:t>
            </w:r>
            <w:r w:rsidR="002864C9" w:rsidRPr="00CA3783">
              <w:rPr>
                <w:rFonts w:ascii="Times New Roman" w:hAnsi="Times New Roman" w:cs="Times New Roman"/>
              </w:rPr>
              <w:t>36,096</w:t>
            </w:r>
          </w:p>
        </w:tc>
      </w:tr>
      <w:tr w:rsidR="005A4FB3" w:rsidRPr="00CA3783" w14:paraId="0B656045" w14:textId="77777777" w:rsidTr="00E40DC8">
        <w:tc>
          <w:tcPr>
            <w:tcW w:w="8370" w:type="dxa"/>
            <w:vAlign w:val="center"/>
          </w:tcPr>
          <w:p w14:paraId="3EFC3C7B" w14:textId="202DE20D" w:rsidR="005A4FB3" w:rsidRPr="00CA3783" w:rsidRDefault="005A4FB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Right-of-use assets</w:t>
            </w:r>
          </w:p>
        </w:tc>
        <w:tc>
          <w:tcPr>
            <w:tcW w:w="1440" w:type="dxa"/>
          </w:tcPr>
          <w:p w14:paraId="6DA91A5D" w14:textId="1ACF3146" w:rsidR="005A4FB3"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22,770</w:t>
            </w:r>
          </w:p>
        </w:tc>
      </w:tr>
      <w:tr w:rsidR="00A901EF" w:rsidRPr="00CA3783" w14:paraId="1D8F73C6" w14:textId="77777777" w:rsidTr="00E40DC8">
        <w:tc>
          <w:tcPr>
            <w:tcW w:w="8370" w:type="dxa"/>
            <w:vAlign w:val="center"/>
          </w:tcPr>
          <w:p w14:paraId="562CBCAA" w14:textId="60805874" w:rsidR="00A901EF" w:rsidRPr="00CA3783" w:rsidRDefault="00A901E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CA3783">
              <w:rPr>
                <w:rFonts w:ascii="Times New Roman" w:hAnsi="Times New Roman" w:cs="Times New Roman"/>
              </w:rPr>
              <w:t>Total</w:t>
            </w:r>
          </w:p>
        </w:tc>
        <w:tc>
          <w:tcPr>
            <w:tcW w:w="1440" w:type="dxa"/>
            <w:tcBorders>
              <w:top w:val="single" w:sz="4" w:space="0" w:color="auto"/>
              <w:bottom w:val="double" w:sz="4" w:space="0" w:color="auto"/>
            </w:tcBorders>
          </w:tcPr>
          <w:p w14:paraId="0D4EA7FE" w14:textId="22CE9DFC" w:rsidR="00A901EF" w:rsidRPr="00CA3783" w:rsidRDefault="009A259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w:t>
            </w:r>
            <w:r w:rsidR="002864C9" w:rsidRPr="00CA3783">
              <w:rPr>
                <w:rFonts w:ascii="Times New Roman" w:hAnsi="Times New Roman" w:cs="Times New Roman"/>
              </w:rPr>
              <w:t>58,866</w:t>
            </w:r>
          </w:p>
        </w:tc>
      </w:tr>
    </w:tbl>
    <w:p w14:paraId="50CBC4E5" w14:textId="77777777" w:rsidR="00013A54" w:rsidRPr="00CA3783" w:rsidRDefault="00013A54" w:rsidP="00CA3783">
      <w:pPr>
        <w:pStyle w:val="BodyText3"/>
        <w:spacing w:line="240" w:lineRule="atLeast"/>
        <w:jc w:val="thaiDistribute"/>
        <w:rPr>
          <w:rFonts w:cs="Times New Roman"/>
          <w:sz w:val="18"/>
          <w:szCs w:val="18"/>
        </w:rPr>
      </w:pPr>
    </w:p>
    <w:p w14:paraId="406A7F50" w14:textId="6B6C79F5" w:rsidR="00013A54" w:rsidRPr="00CA3783"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B135DE" w:rsidRPr="00CA3783">
        <w:rPr>
          <w:rFonts w:cs="Times New Roman"/>
          <w:sz w:val="18"/>
          <w:szCs w:val="18"/>
        </w:rPr>
        <w:t>March 31, 2023 and December 31, 2022</w:t>
      </w:r>
      <w:r w:rsidRPr="00CA3783">
        <w:rPr>
          <w:rFonts w:cs="Times New Roman"/>
          <w:sz w:val="18"/>
          <w:szCs w:val="18"/>
        </w:rPr>
        <w:t xml:space="preserve"> totalling</w:t>
      </w:r>
      <w:r w:rsidR="00D1166F" w:rsidRPr="00CA3783">
        <w:rPr>
          <w:rFonts w:cs="Times New Roman"/>
          <w:sz w:val="18"/>
          <w:szCs w:val="18"/>
        </w:rPr>
        <w:t xml:space="preserve">     </w:t>
      </w:r>
      <w:r w:rsidRPr="00CA3783">
        <w:rPr>
          <w:rFonts w:cs="Times New Roman"/>
          <w:sz w:val="18"/>
          <w:szCs w:val="18"/>
        </w:rPr>
        <w:t xml:space="preserve">Baht </w:t>
      </w:r>
      <w:r w:rsidR="007166B5" w:rsidRPr="00CA3783">
        <w:rPr>
          <w:rFonts w:cs="Times New Roman"/>
          <w:sz w:val="18"/>
          <w:szCs w:val="18"/>
        </w:rPr>
        <w:t>3</w:t>
      </w:r>
      <w:r w:rsidR="00897F47" w:rsidRPr="00CA3783">
        <w:rPr>
          <w:rFonts w:cs="Angsana New"/>
          <w:sz w:val="18"/>
          <w:szCs w:val="22"/>
        </w:rPr>
        <w:t>45</w:t>
      </w:r>
      <w:r w:rsidR="007166B5" w:rsidRPr="00CA3783">
        <w:rPr>
          <w:rFonts w:cs="Times New Roman"/>
          <w:sz w:val="18"/>
          <w:szCs w:val="18"/>
        </w:rPr>
        <w:t>.</w:t>
      </w:r>
      <w:r w:rsidR="00897F47" w:rsidRPr="00CA3783">
        <w:rPr>
          <w:rFonts w:cs="Times New Roman"/>
          <w:sz w:val="18"/>
          <w:szCs w:val="18"/>
        </w:rPr>
        <w:t>5</w:t>
      </w:r>
      <w:r w:rsidRPr="00CA3783">
        <w:rPr>
          <w:rFonts w:cs="Times New Roman"/>
          <w:sz w:val="18"/>
          <w:szCs w:val="18"/>
        </w:rPr>
        <w:t xml:space="preserve"> million and Baht </w:t>
      </w:r>
      <w:r w:rsidR="00076199" w:rsidRPr="00CA3783">
        <w:rPr>
          <w:rFonts w:cs="Times New Roman"/>
          <w:sz w:val="18"/>
          <w:szCs w:val="18"/>
        </w:rPr>
        <w:t>3</w:t>
      </w:r>
      <w:r w:rsidR="006B014A" w:rsidRPr="00CA3783">
        <w:rPr>
          <w:rFonts w:cs="Times New Roman"/>
          <w:sz w:val="18"/>
          <w:szCs w:val="18"/>
        </w:rPr>
        <w:t>49</w:t>
      </w:r>
      <w:r w:rsidR="00076199" w:rsidRPr="00CA3783">
        <w:rPr>
          <w:rFonts w:cs="Times New Roman"/>
          <w:sz w:val="18"/>
          <w:szCs w:val="18"/>
        </w:rPr>
        <w:t xml:space="preserve">.1 </w:t>
      </w:r>
      <w:r w:rsidRPr="00CA3783">
        <w:rPr>
          <w:rFonts w:cs="Times New Roman"/>
          <w:sz w:val="18"/>
          <w:szCs w:val="18"/>
        </w:rPr>
        <w:t xml:space="preserve">million, respectively, are mortgaged as collateral for credit facilities as discussed in Note </w:t>
      </w:r>
      <w:r w:rsidR="004F3FE1" w:rsidRPr="00CA3783">
        <w:rPr>
          <w:rFonts w:cs="Times New Roman"/>
          <w:sz w:val="18"/>
          <w:szCs w:val="18"/>
        </w:rPr>
        <w:t>10</w:t>
      </w:r>
      <w:r w:rsidRPr="00CA3783">
        <w:rPr>
          <w:rFonts w:cs="Times New Roman"/>
          <w:sz w:val="18"/>
          <w:szCs w:val="18"/>
        </w:rPr>
        <w:t>.</w:t>
      </w:r>
    </w:p>
    <w:p w14:paraId="50A302D1" w14:textId="77777777" w:rsidR="00013A54" w:rsidRPr="00CA3783" w:rsidRDefault="00013A54" w:rsidP="00CA3783">
      <w:pPr>
        <w:pStyle w:val="BodyText3"/>
        <w:spacing w:line="240" w:lineRule="atLeast"/>
        <w:jc w:val="both"/>
        <w:rPr>
          <w:rFonts w:cs="Times New Roman"/>
          <w:sz w:val="18"/>
          <w:szCs w:val="18"/>
          <w:cs/>
        </w:rPr>
      </w:pPr>
    </w:p>
    <w:p w14:paraId="18AFF534" w14:textId="2183942A" w:rsidR="002C29B4" w:rsidRPr="00CA3783" w:rsidRDefault="00013A54" w:rsidP="00CA3783">
      <w:pPr>
        <w:pStyle w:val="BodyText3"/>
        <w:spacing w:line="240" w:lineRule="atLeast"/>
        <w:jc w:val="both"/>
        <w:rPr>
          <w:rFonts w:cs="Times New Roman"/>
          <w:sz w:val="18"/>
          <w:szCs w:val="18"/>
        </w:rPr>
      </w:pPr>
      <w:r w:rsidRPr="00CA3783">
        <w:rPr>
          <w:rFonts w:cs="Times New Roman"/>
          <w:sz w:val="18"/>
          <w:szCs w:val="18"/>
        </w:rPr>
        <w:t>Right-of-use assets are</w:t>
      </w:r>
      <w:r w:rsidR="005764CE" w:rsidRPr="00CA3783">
        <w:rPr>
          <w:rFonts w:cs="Times New Roman"/>
          <w:sz w:val="18"/>
          <w:szCs w:val="18"/>
        </w:rPr>
        <w:t xml:space="preserve"> acquired</w:t>
      </w:r>
      <w:r w:rsidRPr="00CA3783">
        <w:rPr>
          <w:rFonts w:cs="Times New Roman"/>
          <w:sz w:val="18"/>
          <w:szCs w:val="18"/>
        </w:rPr>
        <w:t xml:space="preserve"> </w:t>
      </w:r>
      <w:r w:rsidR="00C960D1" w:rsidRPr="00CA3783">
        <w:rPr>
          <w:rFonts w:cs="Times New Roman"/>
          <w:sz w:val="18"/>
          <w:szCs w:val="18"/>
        </w:rPr>
        <w:t xml:space="preserve">by </w:t>
      </w:r>
      <w:r w:rsidR="00824F36" w:rsidRPr="00CA3783">
        <w:rPr>
          <w:rFonts w:cs="Times New Roman"/>
          <w:sz w:val="18"/>
          <w:szCs w:val="18"/>
        </w:rPr>
        <w:t xml:space="preserve">lease </w:t>
      </w:r>
      <w:r w:rsidR="00C960D1" w:rsidRPr="00CA3783">
        <w:rPr>
          <w:rFonts w:cs="Times New Roman"/>
          <w:sz w:val="18"/>
          <w:szCs w:val="18"/>
        </w:rPr>
        <w:t>liabilities</w:t>
      </w:r>
      <w:r w:rsidRPr="00CA3783">
        <w:rPr>
          <w:rFonts w:cs="Times New Roman"/>
          <w:sz w:val="18"/>
          <w:szCs w:val="18"/>
        </w:rPr>
        <w:t xml:space="preserve"> as discussed in Note 11.</w:t>
      </w:r>
    </w:p>
    <w:p w14:paraId="2FD7213F" w14:textId="5D7DD9AC" w:rsidR="00A3075E" w:rsidRPr="00CA3783"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0FC9D7B2" w14:textId="14CA4C20" w:rsidR="00F53D08"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8</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307F3027"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6B014A" w:rsidRPr="00CA3783">
        <w:rPr>
          <w:rFonts w:ascii="Times New Roman" w:hAnsi="Times New Roman" w:cs="Times New Roman"/>
        </w:rPr>
        <w:t xml:space="preserve">three-month period ended March 31, 2023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CA3783" w14:paraId="2C65736D" w14:textId="77777777" w:rsidTr="0093380E">
        <w:tc>
          <w:tcPr>
            <w:tcW w:w="8370" w:type="dxa"/>
          </w:tcPr>
          <w:p w14:paraId="17D88050"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CA3783" w:rsidRDefault="008849B9"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8849B9" w:rsidRPr="00CA3783" w14:paraId="4C9AE708" w14:textId="77777777" w:rsidTr="0093380E">
        <w:tc>
          <w:tcPr>
            <w:tcW w:w="8370" w:type="dxa"/>
            <w:vAlign w:val="bottom"/>
          </w:tcPr>
          <w:p w14:paraId="4B09F649"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CA3783" w:rsidRDefault="008849B9" w:rsidP="00CA3783">
            <w:pPr>
              <w:pStyle w:val="BodyText3"/>
              <w:tabs>
                <w:tab w:val="left" w:pos="540"/>
              </w:tabs>
              <w:spacing w:line="240" w:lineRule="atLeast"/>
              <w:ind w:left="-18" w:right="71"/>
              <w:rPr>
                <w:rFonts w:cs="Times New Roman"/>
                <w:sz w:val="18"/>
                <w:szCs w:val="18"/>
              </w:rPr>
            </w:pPr>
          </w:p>
        </w:tc>
      </w:tr>
      <w:tr w:rsidR="008849B9" w:rsidRPr="00CA3783" w14:paraId="05E2D4F5" w14:textId="77777777" w:rsidTr="0093380E">
        <w:tc>
          <w:tcPr>
            <w:tcW w:w="8370" w:type="dxa"/>
            <w:vAlign w:val="center"/>
          </w:tcPr>
          <w:p w14:paraId="6D9DEB61" w14:textId="41F44C81"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w:t>
            </w:r>
            <w:r w:rsidR="009C03F7" w:rsidRPr="00CA3783">
              <w:rPr>
                <w:rFonts w:ascii="Times New Roman" w:hAnsi="Times New Roman" w:cs="Times New Roman"/>
                <w:lang w:bidi="ar-SA"/>
              </w:rPr>
              <w:t>2</w:t>
            </w:r>
            <w:r w:rsidR="000F12B1" w:rsidRPr="00CA3783">
              <w:rPr>
                <w:rFonts w:ascii="Times New Roman" w:hAnsi="Times New Roman" w:cs="Times New Roman"/>
                <w:lang w:bidi="ar-SA"/>
              </w:rPr>
              <w:t>3</w:t>
            </w:r>
          </w:p>
        </w:tc>
        <w:tc>
          <w:tcPr>
            <w:tcW w:w="1440" w:type="dxa"/>
          </w:tcPr>
          <w:p w14:paraId="5E5BE165" w14:textId="64CDCB58" w:rsidR="008849B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w:t>
            </w:r>
            <w:r w:rsidR="006B014A" w:rsidRPr="00CA3783">
              <w:rPr>
                <w:rFonts w:ascii="Times New Roman" w:hAnsi="Times New Roman" w:cs="Times New Roman"/>
              </w:rPr>
              <w:t>2,745</w:t>
            </w:r>
          </w:p>
        </w:tc>
      </w:tr>
      <w:tr w:rsidR="00857966" w:rsidRPr="00CA3783" w14:paraId="2B4CA9F4" w14:textId="77777777" w:rsidTr="0093380E">
        <w:tc>
          <w:tcPr>
            <w:tcW w:w="8370" w:type="dxa"/>
            <w:vAlign w:val="center"/>
          </w:tcPr>
          <w:p w14:paraId="0D473D7D" w14:textId="0D91C81B" w:rsidR="00857966" w:rsidRPr="00CA3783" w:rsidRDefault="0085796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010EAE98" w14:textId="51BBC9DC" w:rsidR="00857966"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31</w:t>
            </w:r>
          </w:p>
        </w:tc>
      </w:tr>
      <w:tr w:rsidR="00A901EF" w:rsidRPr="00CA3783" w14:paraId="45586BF9" w14:textId="77777777" w:rsidTr="0093380E">
        <w:tc>
          <w:tcPr>
            <w:tcW w:w="8370" w:type="dxa"/>
            <w:vAlign w:val="center"/>
          </w:tcPr>
          <w:p w14:paraId="2933977F" w14:textId="424FF6E0" w:rsidR="00A901EF" w:rsidRPr="00CA3783" w:rsidRDefault="00A901E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Pr>
          <w:p w14:paraId="3B479CD5" w14:textId="4911FD53" w:rsidR="00A901EF" w:rsidRPr="00CA3783"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w:t>
            </w:r>
            <w:r w:rsidR="002864C9" w:rsidRPr="00CA3783">
              <w:rPr>
                <w:rFonts w:ascii="Times New Roman" w:hAnsi="Times New Roman" w:cs="Times New Roman"/>
              </w:rPr>
              <w:t>792</w:t>
            </w:r>
            <w:r w:rsidRPr="00CA3783">
              <w:rPr>
                <w:rFonts w:ascii="Times New Roman" w:hAnsi="Times New Roman" w:cs="Times New Roman"/>
              </w:rPr>
              <w:t>)</w:t>
            </w:r>
          </w:p>
        </w:tc>
      </w:tr>
      <w:tr w:rsidR="00A901EF" w:rsidRPr="00CA3783" w14:paraId="53A54393" w14:textId="77777777" w:rsidTr="0093380E">
        <w:tc>
          <w:tcPr>
            <w:tcW w:w="8370" w:type="dxa"/>
            <w:vAlign w:val="center"/>
          </w:tcPr>
          <w:p w14:paraId="6C330C11" w14:textId="111076F0" w:rsidR="00A901EF" w:rsidRPr="00CA3783" w:rsidRDefault="000F12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Net book value as at March 31, 2023</w:t>
            </w:r>
          </w:p>
        </w:tc>
        <w:tc>
          <w:tcPr>
            <w:tcW w:w="1440" w:type="dxa"/>
            <w:tcBorders>
              <w:top w:val="single" w:sz="4" w:space="0" w:color="auto"/>
              <w:bottom w:val="double" w:sz="4" w:space="0" w:color="auto"/>
            </w:tcBorders>
          </w:tcPr>
          <w:p w14:paraId="7D62D57E" w14:textId="5FF06BB2" w:rsidR="00A901EF" w:rsidRPr="00CA3783" w:rsidRDefault="004450C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w:t>
            </w:r>
            <w:r w:rsidR="002F0701" w:rsidRPr="00CA3783">
              <w:rPr>
                <w:rFonts w:ascii="Times New Roman" w:hAnsi="Times New Roman" w:cs="Times New Roman"/>
              </w:rPr>
              <w:t>1,</w:t>
            </w:r>
            <w:r w:rsidR="002864C9" w:rsidRPr="00CA3783">
              <w:rPr>
                <w:rFonts w:ascii="Times New Roman" w:hAnsi="Times New Roman" w:cs="Times New Roman"/>
              </w:rPr>
              <w:t>984</w:t>
            </w:r>
          </w:p>
        </w:tc>
      </w:tr>
      <w:tr w:rsidR="00F228CC" w:rsidRPr="00CA3783" w14:paraId="12253EBD" w14:textId="77777777" w:rsidTr="00F228CC">
        <w:tc>
          <w:tcPr>
            <w:tcW w:w="8370" w:type="dxa"/>
            <w:vAlign w:val="center"/>
          </w:tcPr>
          <w:p w14:paraId="167FB9D4"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F53D08" w:rsidRPr="00CA3783" w14:paraId="5E524581" w14:textId="77777777" w:rsidTr="001177A9">
        <w:tc>
          <w:tcPr>
            <w:tcW w:w="8370" w:type="dxa"/>
            <w:vAlign w:val="center"/>
          </w:tcPr>
          <w:p w14:paraId="05C04BCD" w14:textId="77777777"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Owned assets</w:t>
            </w:r>
          </w:p>
        </w:tc>
        <w:tc>
          <w:tcPr>
            <w:tcW w:w="1440" w:type="dxa"/>
          </w:tcPr>
          <w:p w14:paraId="3D28B91C" w14:textId="2CD1E081" w:rsidR="00F53D08" w:rsidRPr="00CA3783"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w:t>
            </w:r>
            <w:r w:rsidR="00857966" w:rsidRPr="00CA3783">
              <w:rPr>
                <w:rFonts w:ascii="Times New Roman" w:hAnsi="Times New Roman" w:cs="Times New Roman"/>
              </w:rPr>
              <w:t>0,</w:t>
            </w:r>
            <w:r w:rsidR="002864C9" w:rsidRPr="00CA3783">
              <w:rPr>
                <w:rFonts w:ascii="Times New Roman" w:hAnsi="Times New Roman" w:cs="Times New Roman"/>
              </w:rPr>
              <w:t>448</w:t>
            </w:r>
          </w:p>
        </w:tc>
      </w:tr>
      <w:tr w:rsidR="00F53D08" w:rsidRPr="00CA3783" w14:paraId="6FEEA4D2" w14:textId="77777777" w:rsidTr="001177A9">
        <w:tc>
          <w:tcPr>
            <w:tcW w:w="8370" w:type="dxa"/>
            <w:vAlign w:val="center"/>
          </w:tcPr>
          <w:p w14:paraId="15415A01" w14:textId="0781AA2E" w:rsidR="00F53D08" w:rsidRPr="00222932" w:rsidRDefault="0022293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r w:rsidRPr="00222932">
              <w:rPr>
                <w:rFonts w:ascii="Times New Roman" w:hAnsi="Times New Roman" w:cs="Times New Roman"/>
              </w:rPr>
              <w:t>Asset under lease liabilit</w:t>
            </w:r>
            <w:r w:rsidR="00DC6303">
              <w:rPr>
                <w:rFonts w:ascii="Times New Roman" w:hAnsi="Times New Roman" w:cs="Times New Roman"/>
              </w:rPr>
              <w:t>y</w:t>
            </w:r>
            <w:r w:rsidR="00802B1E">
              <w:rPr>
                <w:rFonts w:ascii="Times New Roman" w:hAnsi="Times New Roman" w:cs="Times New Roman"/>
              </w:rPr>
              <w:t xml:space="preserve"> (Note 1</w:t>
            </w:r>
            <w:r w:rsidR="00CB1439">
              <w:rPr>
                <w:rFonts w:ascii="Times New Roman" w:hAnsi="Times New Roman" w:cs="Times New Roman"/>
              </w:rPr>
              <w:t>1</w:t>
            </w:r>
            <w:r w:rsidR="00802B1E">
              <w:rPr>
                <w:rFonts w:ascii="Times New Roman" w:hAnsi="Times New Roman" w:cs="Times New Roman"/>
              </w:rPr>
              <w:t>)</w:t>
            </w:r>
          </w:p>
        </w:tc>
        <w:tc>
          <w:tcPr>
            <w:tcW w:w="1440" w:type="dxa"/>
          </w:tcPr>
          <w:p w14:paraId="0726A0AC" w14:textId="6D590CDB" w:rsidR="00F53D08" w:rsidRPr="00CA3783" w:rsidRDefault="00A0536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w:t>
            </w:r>
            <w:r w:rsidR="002864C9" w:rsidRPr="00CA3783">
              <w:rPr>
                <w:rFonts w:ascii="Times New Roman" w:hAnsi="Times New Roman" w:cs="Times New Roman"/>
              </w:rPr>
              <w:t>5</w:t>
            </w:r>
            <w:r w:rsidR="002F0701" w:rsidRPr="00CA3783">
              <w:rPr>
                <w:rFonts w:ascii="Times New Roman" w:hAnsi="Times New Roman" w:cs="Times New Roman"/>
              </w:rPr>
              <w:t>3</w:t>
            </w:r>
            <w:r w:rsidR="002864C9" w:rsidRPr="00CA3783">
              <w:rPr>
                <w:rFonts w:ascii="Times New Roman" w:hAnsi="Times New Roman" w:cs="Times New Roman"/>
              </w:rPr>
              <w:t>6</w:t>
            </w:r>
          </w:p>
        </w:tc>
      </w:tr>
      <w:tr w:rsidR="00F53D08" w:rsidRPr="00CA3783" w14:paraId="3A1CBAAD" w14:textId="77777777" w:rsidTr="001177A9">
        <w:tc>
          <w:tcPr>
            <w:tcW w:w="8370" w:type="dxa"/>
            <w:vAlign w:val="center"/>
          </w:tcPr>
          <w:p w14:paraId="3136114A" w14:textId="77777777"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CA3783">
              <w:rPr>
                <w:rFonts w:ascii="Times New Roman" w:hAnsi="Times New Roman" w:cs="Times New Roman"/>
              </w:rPr>
              <w:t>Total</w:t>
            </w:r>
          </w:p>
        </w:tc>
        <w:tc>
          <w:tcPr>
            <w:tcW w:w="1440" w:type="dxa"/>
            <w:tcBorders>
              <w:top w:val="single" w:sz="4" w:space="0" w:color="auto"/>
              <w:bottom w:val="double" w:sz="4" w:space="0" w:color="auto"/>
            </w:tcBorders>
          </w:tcPr>
          <w:p w14:paraId="0242073F" w14:textId="6B10A98A" w:rsidR="00F53D08" w:rsidRPr="00CA3783" w:rsidRDefault="002F070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A3783">
              <w:rPr>
                <w:rFonts w:ascii="Times New Roman" w:hAnsi="Times New Roman" w:cs="Times New Roman"/>
              </w:rPr>
              <w:t>31,</w:t>
            </w:r>
            <w:r w:rsidR="002864C9" w:rsidRPr="00CA3783">
              <w:rPr>
                <w:rFonts w:ascii="Times New Roman" w:hAnsi="Times New Roman" w:cs="Times New Roman"/>
              </w:rPr>
              <w:t>984</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5B3E245C" w14:textId="77777777" w:rsidR="00802B1E" w:rsidRDefault="0080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4CB74F7" w14:textId="4B356A5C" w:rsidR="00E35A9A"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lastRenderedPageBreak/>
        <w:t>9</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 xml:space="preserve">ASSETS - Net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17E9E70B" w:rsidR="008874D8" w:rsidRPr="00CA3783" w:rsidRDefault="008874D8" w:rsidP="00CA3783">
      <w:pPr>
        <w:jc w:val="both"/>
        <w:rPr>
          <w:rFonts w:ascii="Times New Roman" w:hAnsi="Times New Roman" w:cs="Times New Roman"/>
        </w:rPr>
      </w:pPr>
      <w:r w:rsidRPr="00CA3783">
        <w:rPr>
          <w:rFonts w:ascii="Times New Roman" w:hAnsi="Times New Roman" w:cs="Times New Roman"/>
        </w:rPr>
        <w:t>Tax expense for</w:t>
      </w:r>
      <w:r w:rsidRPr="00CA3783">
        <w:rPr>
          <w:rFonts w:ascii="Times New Roman" w:hAnsi="Times New Roman" w:cs="Times New Roman"/>
          <w:cs/>
        </w:rPr>
        <w:t xml:space="preserve"> </w:t>
      </w:r>
      <w:r w:rsidRPr="00CA3783">
        <w:rPr>
          <w:rFonts w:ascii="Times New Roman" w:hAnsi="Times New Roman" w:cs="Times New Roman"/>
        </w:rPr>
        <w:t xml:space="preserve">each of the three-month </w:t>
      </w:r>
      <w:r w:rsidR="0066633E" w:rsidRPr="00CA3783">
        <w:rPr>
          <w:rFonts w:ascii="Times New Roman" w:hAnsi="Times New Roman" w:cs="Times New Roman"/>
        </w:rPr>
        <w:t>periods ended March 31, 2023 and 2022</w:t>
      </w:r>
      <w:r w:rsidRPr="00CA3783">
        <w:rPr>
          <w:rFonts w:ascii="Times New Roman" w:hAnsi="Times New Roman" w:cs="Times New Roman"/>
        </w:rPr>
        <w:t xml:space="preserve"> consisted of:</w:t>
      </w:r>
    </w:p>
    <w:p w14:paraId="5D075A7E" w14:textId="77777777" w:rsidR="008874D8" w:rsidRPr="00CA3783" w:rsidRDefault="008874D8"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8874D8" w:rsidRPr="00CA3783" w14:paraId="683CBB4E" w14:textId="77777777" w:rsidTr="00943244">
        <w:tc>
          <w:tcPr>
            <w:tcW w:w="4950" w:type="dxa"/>
          </w:tcPr>
          <w:p w14:paraId="27EAF496"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7BB5E00D" w14:textId="3BF591CF" w:rsidR="008874D8" w:rsidRPr="00CA3783" w:rsidRDefault="008874D8" w:rsidP="00CA3783">
            <w:pPr>
              <w:pStyle w:val="BodyText3"/>
              <w:spacing w:line="240" w:lineRule="atLeast"/>
              <w:ind w:left="-18" w:right="-18"/>
              <w:jc w:val="center"/>
              <w:rPr>
                <w:rFonts w:cs="Times New Roman"/>
                <w:sz w:val="18"/>
                <w:szCs w:val="18"/>
              </w:rPr>
            </w:pPr>
          </w:p>
        </w:tc>
        <w:tc>
          <w:tcPr>
            <w:tcW w:w="270" w:type="dxa"/>
          </w:tcPr>
          <w:p w14:paraId="0B615075" w14:textId="77777777" w:rsidR="008874D8" w:rsidRPr="00CA3783" w:rsidRDefault="008874D8" w:rsidP="00CA3783">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F584430" w14:textId="3970EB09" w:rsidR="008874D8" w:rsidRPr="00CA3783" w:rsidRDefault="006B014A" w:rsidP="00CA3783">
            <w:pPr>
              <w:pStyle w:val="BodyText3"/>
              <w:spacing w:line="240" w:lineRule="atLeast"/>
              <w:ind w:left="-18" w:right="-18"/>
              <w:jc w:val="center"/>
              <w:rPr>
                <w:rFonts w:cs="Times New Roman"/>
                <w:sz w:val="18"/>
                <w:szCs w:val="18"/>
              </w:rPr>
            </w:pPr>
            <w:r w:rsidRPr="00CA3783">
              <w:rPr>
                <w:rFonts w:cs="Times New Roman"/>
                <w:sz w:val="18"/>
                <w:szCs w:val="18"/>
              </w:rPr>
              <w:t>In Thousand Baht</w:t>
            </w:r>
          </w:p>
        </w:tc>
      </w:tr>
      <w:tr w:rsidR="008874D8" w:rsidRPr="00CA3783" w14:paraId="3871DD5A" w14:textId="77777777" w:rsidTr="00943244">
        <w:tc>
          <w:tcPr>
            <w:tcW w:w="4950" w:type="dxa"/>
          </w:tcPr>
          <w:p w14:paraId="7CEA7F51"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B233A6A" w14:textId="0C4D494D" w:rsidR="008874D8" w:rsidRPr="00CA3783" w:rsidRDefault="008874D8" w:rsidP="00CA3783">
            <w:pPr>
              <w:pStyle w:val="BodyText3"/>
              <w:spacing w:line="240" w:lineRule="atLeast"/>
              <w:ind w:left="-18" w:right="-18"/>
              <w:jc w:val="center"/>
              <w:rPr>
                <w:rFonts w:cstheme="minorBidi"/>
                <w:sz w:val="18"/>
                <w:szCs w:val="18"/>
              </w:rPr>
            </w:pPr>
          </w:p>
        </w:tc>
        <w:tc>
          <w:tcPr>
            <w:tcW w:w="270" w:type="dxa"/>
          </w:tcPr>
          <w:p w14:paraId="2184D53E" w14:textId="77777777" w:rsidR="008874D8" w:rsidRPr="00CA3783" w:rsidRDefault="008874D8" w:rsidP="00CA3783">
            <w:pPr>
              <w:pStyle w:val="BodyText3"/>
              <w:spacing w:line="240" w:lineRule="atLeast"/>
              <w:ind w:left="-18" w:right="-18"/>
              <w:jc w:val="center"/>
              <w:rPr>
                <w:rFonts w:cs="Times New Roman"/>
                <w:sz w:val="18"/>
                <w:szCs w:val="18"/>
              </w:rPr>
            </w:pPr>
          </w:p>
        </w:tc>
        <w:tc>
          <w:tcPr>
            <w:tcW w:w="1260" w:type="dxa"/>
          </w:tcPr>
          <w:p w14:paraId="7FF5721A" w14:textId="56E78E5C" w:rsidR="008874D8" w:rsidRPr="00CA3783" w:rsidRDefault="008874D8" w:rsidP="00CA3783">
            <w:pPr>
              <w:pStyle w:val="BodyText3"/>
              <w:spacing w:line="240" w:lineRule="atLeast"/>
              <w:ind w:left="-18" w:right="-18"/>
              <w:jc w:val="center"/>
              <w:rPr>
                <w:rFonts w:cs="Times New Roman"/>
                <w:sz w:val="18"/>
                <w:szCs w:val="18"/>
              </w:rPr>
            </w:pPr>
          </w:p>
        </w:tc>
        <w:tc>
          <w:tcPr>
            <w:tcW w:w="270" w:type="dxa"/>
          </w:tcPr>
          <w:p w14:paraId="062753B3" w14:textId="77777777" w:rsidR="008874D8" w:rsidRPr="00CA3783" w:rsidRDefault="008874D8" w:rsidP="00CA378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DC29E12" w14:textId="4A7ABF16" w:rsidR="008874D8" w:rsidRPr="00CA3783" w:rsidRDefault="008874D8"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6B014A" w:rsidRPr="00CA3783">
              <w:rPr>
                <w:rFonts w:cs="Times New Roman"/>
                <w:sz w:val="18"/>
                <w:szCs w:val="18"/>
              </w:rPr>
              <w:t>3</w:t>
            </w:r>
          </w:p>
        </w:tc>
        <w:tc>
          <w:tcPr>
            <w:tcW w:w="270" w:type="dxa"/>
            <w:tcBorders>
              <w:top w:val="single" w:sz="4" w:space="0" w:color="auto"/>
            </w:tcBorders>
          </w:tcPr>
          <w:p w14:paraId="1E36DA2E" w14:textId="77777777" w:rsidR="008874D8" w:rsidRPr="00CA3783" w:rsidRDefault="008874D8" w:rsidP="00CA378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95CCEAF" w14:textId="70ABBC62" w:rsidR="008874D8" w:rsidRPr="00CA3783" w:rsidRDefault="008874D8"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6B014A" w:rsidRPr="00CA3783">
              <w:rPr>
                <w:rFonts w:cs="Times New Roman"/>
                <w:sz w:val="18"/>
                <w:szCs w:val="18"/>
              </w:rPr>
              <w:t>2</w:t>
            </w:r>
          </w:p>
        </w:tc>
      </w:tr>
      <w:tr w:rsidR="008874D8" w:rsidRPr="00CA3783" w14:paraId="56C8E12B" w14:textId="77777777" w:rsidTr="00943244">
        <w:trPr>
          <w:trHeight w:val="89"/>
        </w:trPr>
        <w:tc>
          <w:tcPr>
            <w:tcW w:w="4950" w:type="dxa"/>
          </w:tcPr>
          <w:p w14:paraId="03458E01"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1E657AB5"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6212A07"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315628D5"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5169487F"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F0F172A"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10F876BC"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6EFC0EC"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8874D8" w:rsidRPr="00CA3783" w14:paraId="02440D7D" w14:textId="77777777" w:rsidTr="00943244">
        <w:tc>
          <w:tcPr>
            <w:tcW w:w="4950" w:type="dxa"/>
          </w:tcPr>
          <w:p w14:paraId="73731ABD"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Tax expense - current tax</w:t>
            </w:r>
          </w:p>
        </w:tc>
        <w:tc>
          <w:tcPr>
            <w:tcW w:w="270" w:type="dxa"/>
          </w:tcPr>
          <w:p w14:paraId="21D5C8FC" w14:textId="38967E15"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18C3CFF"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C0CC720" w14:textId="0C01B55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13FCADA"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55D7D2" w14:textId="5179B015" w:rsidR="008874D8"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5,10</w:t>
            </w:r>
            <w:r w:rsidR="002C4999" w:rsidRPr="00CA3783">
              <w:rPr>
                <w:rFonts w:ascii="Times New Roman" w:hAnsi="Times New Roman" w:cs="Times New Roman"/>
              </w:rPr>
              <w:t>5</w:t>
            </w:r>
          </w:p>
        </w:tc>
        <w:tc>
          <w:tcPr>
            <w:tcW w:w="270" w:type="dxa"/>
          </w:tcPr>
          <w:p w14:paraId="33459032"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EB9A037" w14:textId="45078D14"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 xml:space="preserve">            </w:t>
            </w:r>
            <w:r w:rsidR="006B014A" w:rsidRPr="00CA3783">
              <w:rPr>
                <w:rFonts w:ascii="Times New Roman" w:hAnsi="Times New Roman" w:cs="Times New Roman"/>
              </w:rPr>
              <w:t>1,547</w:t>
            </w:r>
          </w:p>
        </w:tc>
      </w:tr>
      <w:tr w:rsidR="008874D8" w:rsidRPr="00CA3783" w14:paraId="7B5D3BA8" w14:textId="77777777" w:rsidTr="00943244">
        <w:tc>
          <w:tcPr>
            <w:tcW w:w="4950" w:type="dxa"/>
            <w:vAlign w:val="bottom"/>
          </w:tcPr>
          <w:p w14:paraId="07C62E09"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Add (less) : Tax effect from deferred tax</w:t>
            </w:r>
          </w:p>
        </w:tc>
        <w:tc>
          <w:tcPr>
            <w:tcW w:w="270" w:type="dxa"/>
          </w:tcPr>
          <w:p w14:paraId="58E0B688"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3FC77722"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23227F2"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334B87"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E540FF"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FB775E"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1F0707"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874D8" w:rsidRPr="00CA3783" w14:paraId="35F7900D" w14:textId="77777777" w:rsidTr="00943244">
        <w:tc>
          <w:tcPr>
            <w:tcW w:w="4950" w:type="dxa"/>
            <w:vAlign w:val="bottom"/>
          </w:tcPr>
          <w:p w14:paraId="42C68B01"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ab/>
              <w:t>of temporary differences</w:t>
            </w:r>
          </w:p>
        </w:tc>
        <w:tc>
          <w:tcPr>
            <w:tcW w:w="270" w:type="dxa"/>
          </w:tcPr>
          <w:p w14:paraId="55CF7037"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1210D96E"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721692"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D8AF10"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DC0D25A"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52A2DB"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3E9570" w14:textId="77777777" w:rsidR="008874D8" w:rsidRPr="00CA3783" w:rsidRDefault="008874D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424B9" w:rsidRPr="00CA3783" w14:paraId="03455A8A" w14:textId="77777777" w:rsidTr="00943244">
        <w:tc>
          <w:tcPr>
            <w:tcW w:w="4950" w:type="dxa"/>
            <w:vAlign w:val="bottom"/>
          </w:tcPr>
          <w:p w14:paraId="755E1C90"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270" w:type="dxa"/>
          </w:tcPr>
          <w:p w14:paraId="367AA8FD" w14:textId="59BE0C5C"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AB1C250"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07826B8" w14:textId="006FBD4E"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C722867"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284BCCE" w14:textId="420B2FC0"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(9)</w:t>
            </w:r>
          </w:p>
        </w:tc>
        <w:tc>
          <w:tcPr>
            <w:tcW w:w="270" w:type="dxa"/>
          </w:tcPr>
          <w:p w14:paraId="094BE5F5"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C1A78B" w14:textId="796AE6CA"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6</w:t>
            </w:r>
          </w:p>
        </w:tc>
      </w:tr>
      <w:tr w:rsidR="00943244" w:rsidRPr="00CA3783" w14:paraId="561BC960" w14:textId="77777777" w:rsidTr="00943244">
        <w:tc>
          <w:tcPr>
            <w:tcW w:w="4950" w:type="dxa"/>
          </w:tcPr>
          <w:p w14:paraId="16AF07D9" w14:textId="6D74C3BA"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r w:rsidRPr="00CA3783">
              <w:rPr>
                <w:rFonts w:ascii="Times New Roman" w:hAnsi="Times New Roman" w:cs="Times New Roman"/>
              </w:rPr>
              <w:t>of inventories</w:t>
            </w:r>
          </w:p>
        </w:tc>
        <w:tc>
          <w:tcPr>
            <w:tcW w:w="270" w:type="dxa"/>
          </w:tcPr>
          <w:p w14:paraId="53CCCDA6"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2FA4486"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623C61D"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573FCB6"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B2921A" w14:textId="1E983586"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156</w:t>
            </w:r>
          </w:p>
        </w:tc>
        <w:tc>
          <w:tcPr>
            <w:tcW w:w="270" w:type="dxa"/>
          </w:tcPr>
          <w:p w14:paraId="769BF44A"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F7BD08" w14:textId="504A1179"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(68)</w:t>
            </w:r>
          </w:p>
        </w:tc>
      </w:tr>
      <w:tr w:rsidR="006B014A" w:rsidRPr="00CA3783" w14:paraId="366473D5" w14:textId="77777777" w:rsidTr="00943244">
        <w:tc>
          <w:tcPr>
            <w:tcW w:w="4950" w:type="dxa"/>
          </w:tcPr>
          <w:p w14:paraId="14A31419"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270" w:type="dxa"/>
          </w:tcPr>
          <w:p w14:paraId="4F46BDAD" w14:textId="1DF4B192"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7E77155"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F3C1C4" w14:textId="4E43E6A9"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65D47A9"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2CE80" w14:textId="028A7D8F"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w:t>
            </w:r>
            <w:r w:rsidR="00B424B9" w:rsidRPr="00CA3783">
              <w:rPr>
                <w:rFonts w:ascii="Times New Roman" w:hAnsi="Times New Roman" w:cs="Times New Roman"/>
              </w:rPr>
              <w:t>292</w:t>
            </w:r>
            <w:r w:rsidRPr="00CA3783">
              <w:rPr>
                <w:rFonts w:ascii="Times New Roman" w:hAnsi="Times New Roman" w:cs="Times New Roman"/>
              </w:rPr>
              <w:t>)</w:t>
            </w:r>
          </w:p>
        </w:tc>
        <w:tc>
          <w:tcPr>
            <w:tcW w:w="270" w:type="dxa"/>
          </w:tcPr>
          <w:p w14:paraId="7208CF8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0D5AE2" w14:textId="3A89E4EA"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(393)</w:t>
            </w:r>
          </w:p>
        </w:tc>
      </w:tr>
      <w:tr w:rsidR="00943244" w:rsidRPr="00CA3783" w14:paraId="61244861" w14:textId="77777777" w:rsidTr="00943244">
        <w:tc>
          <w:tcPr>
            <w:tcW w:w="4950" w:type="dxa"/>
          </w:tcPr>
          <w:p w14:paraId="05CCA8BC" w14:textId="3106CF3D"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Non-current provision for employee</w:t>
            </w:r>
            <w:r>
              <w:rPr>
                <w:rFonts w:ascii="Times New Roman" w:hAnsi="Times New Roman" w:cs="Times New Roman"/>
              </w:rPr>
              <w:t xml:space="preserve"> </w:t>
            </w:r>
            <w:r w:rsidRPr="00CA3783">
              <w:rPr>
                <w:rFonts w:ascii="Times New Roman" w:hAnsi="Times New Roman" w:cs="Times New Roman"/>
              </w:rPr>
              <w:t>retirement benefit</w:t>
            </w:r>
          </w:p>
        </w:tc>
        <w:tc>
          <w:tcPr>
            <w:tcW w:w="270" w:type="dxa"/>
          </w:tcPr>
          <w:p w14:paraId="1771E42E"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74B6ED0"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3E6DA95"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5C68BB"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ACFA2" w14:textId="40C4C682"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(15)</w:t>
            </w:r>
          </w:p>
        </w:tc>
        <w:tc>
          <w:tcPr>
            <w:tcW w:w="270" w:type="dxa"/>
          </w:tcPr>
          <w:p w14:paraId="736C63DF" w14:textId="77777777"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040630A" w14:textId="58003E92" w:rsidR="00943244" w:rsidRPr="00CA3783" w:rsidRDefault="00943244" w:rsidP="0094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hint="cs"/>
              </w:rPr>
              <w:t>(14)</w:t>
            </w:r>
          </w:p>
        </w:tc>
      </w:tr>
      <w:tr w:rsidR="00B424B9" w:rsidRPr="00CA3783" w14:paraId="389BC041" w14:textId="77777777" w:rsidTr="00943244">
        <w:tc>
          <w:tcPr>
            <w:tcW w:w="4950" w:type="dxa"/>
          </w:tcPr>
          <w:p w14:paraId="6440B6C5"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Tax loss carried forwards</w:t>
            </w:r>
          </w:p>
        </w:tc>
        <w:tc>
          <w:tcPr>
            <w:tcW w:w="270" w:type="dxa"/>
          </w:tcPr>
          <w:p w14:paraId="21B09B61" w14:textId="5AE9C815"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F459CBA"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9A3FCB" w14:textId="173B599E"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48E3FBD"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0300C34" w14:textId="7C3B5C3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CA3783">
              <w:rPr>
                <w:rFonts w:ascii="Times New Roman" w:hAnsi="Times New Roman" w:cs="Times New Roman"/>
                <w:color w:val="000000"/>
              </w:rPr>
              <w:t xml:space="preserve">             -</w:t>
            </w:r>
          </w:p>
        </w:tc>
        <w:tc>
          <w:tcPr>
            <w:tcW w:w="270" w:type="dxa"/>
          </w:tcPr>
          <w:p w14:paraId="6E50F8DC"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680530" w14:textId="15F18CBD"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1,833</w:t>
            </w:r>
          </w:p>
        </w:tc>
      </w:tr>
      <w:tr w:rsidR="00B424B9" w:rsidRPr="00CA3783" w14:paraId="05FFD76F" w14:textId="77777777" w:rsidTr="00943244">
        <w:tc>
          <w:tcPr>
            <w:tcW w:w="4950" w:type="dxa"/>
          </w:tcPr>
          <w:p w14:paraId="4A2B51D5"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270" w:type="dxa"/>
          </w:tcPr>
          <w:p w14:paraId="7AEF3882" w14:textId="01913D2F"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657D527"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29911CF" w14:textId="55ADA49F"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54D0778"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7245531" w14:textId="1C5DCE1D"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CA3783">
              <w:rPr>
                <w:rFonts w:ascii="Times New Roman" w:hAnsi="Times New Roman" w:cs="Times New Roman"/>
                <w:color w:val="000000"/>
              </w:rPr>
              <w:t xml:space="preserve">             -</w:t>
            </w:r>
          </w:p>
        </w:tc>
        <w:tc>
          <w:tcPr>
            <w:tcW w:w="270" w:type="dxa"/>
          </w:tcPr>
          <w:p w14:paraId="77E52764"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2D252B6E" w14:textId="15AECA0F"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4</w:t>
            </w:r>
          </w:p>
        </w:tc>
      </w:tr>
      <w:tr w:rsidR="006B014A" w:rsidRPr="00CA3783" w14:paraId="5EB6E44D" w14:textId="77777777" w:rsidTr="00943244">
        <w:tc>
          <w:tcPr>
            <w:tcW w:w="4950" w:type="dxa"/>
          </w:tcPr>
          <w:p w14:paraId="42F860D7" w14:textId="03513C62"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Tax expense </w:t>
            </w:r>
          </w:p>
        </w:tc>
        <w:tc>
          <w:tcPr>
            <w:tcW w:w="270" w:type="dxa"/>
          </w:tcPr>
          <w:p w14:paraId="4DA7F5B1" w14:textId="57FB593D"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p>
        </w:tc>
        <w:tc>
          <w:tcPr>
            <w:tcW w:w="270" w:type="dxa"/>
          </w:tcPr>
          <w:p w14:paraId="3F895C1F"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39FDC6B" w14:textId="3BE4EA3F"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6D7AF76"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B7343B8" w14:textId="048BF93D" w:rsidR="006B014A" w:rsidRPr="00CA3783" w:rsidRDefault="002C49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4,945</w:t>
            </w:r>
          </w:p>
        </w:tc>
        <w:tc>
          <w:tcPr>
            <w:tcW w:w="270" w:type="dxa"/>
          </w:tcPr>
          <w:p w14:paraId="1FF9BB71"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98B079" w14:textId="6FAC50F9"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2,915</w:t>
            </w:r>
          </w:p>
        </w:tc>
      </w:tr>
    </w:tbl>
    <w:p w14:paraId="2CB10DEE" w14:textId="77777777" w:rsidR="0007619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5E863598" w:rsidR="00076199"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Reconciliation between tax expense and accounting profit multiplied by the applicable tax rate for each of the three-month </w:t>
      </w:r>
      <w:r w:rsidR="0066633E" w:rsidRPr="00CA3783">
        <w:rPr>
          <w:rFonts w:ascii="Times New Roman" w:hAnsi="Times New Roman" w:cs="Times New Roman"/>
        </w:rPr>
        <w:t>periods ended March 31, 2023 and 2022</w:t>
      </w:r>
      <w:r w:rsidRPr="00CA3783">
        <w:rPr>
          <w:rFonts w:ascii="Times New Roman" w:hAnsi="Times New Roman" w:cs="Times New Roman"/>
        </w:rPr>
        <w:t xml:space="preserve"> are as follows:</w:t>
      </w:r>
    </w:p>
    <w:p w14:paraId="1DB973DF"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4932A5" w:rsidRPr="00CA3783" w14:paraId="22DF7F2C" w14:textId="77777777" w:rsidTr="006B014A">
        <w:tc>
          <w:tcPr>
            <w:tcW w:w="3960" w:type="dxa"/>
          </w:tcPr>
          <w:p w14:paraId="478B5506"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4749AF2E" w14:textId="0FFB3801"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70D2560B" w14:textId="77777777" w:rsidR="004932A5" w:rsidRPr="00CA3783" w:rsidRDefault="004932A5" w:rsidP="00CA3783">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03BD822" w14:textId="6DB69190" w:rsidR="004932A5" w:rsidRPr="00CA3783" w:rsidRDefault="006B014A" w:rsidP="00CA3783">
            <w:pPr>
              <w:pStyle w:val="BodyText3"/>
              <w:spacing w:line="240" w:lineRule="atLeast"/>
              <w:ind w:left="-18" w:right="-18"/>
              <w:jc w:val="center"/>
              <w:rPr>
                <w:rFonts w:cs="Times New Roman"/>
                <w:sz w:val="18"/>
                <w:szCs w:val="18"/>
              </w:rPr>
            </w:pPr>
            <w:r w:rsidRPr="00CA3783">
              <w:rPr>
                <w:rFonts w:cs="Times New Roman"/>
                <w:sz w:val="18"/>
                <w:szCs w:val="18"/>
              </w:rPr>
              <w:t>In Thousand Baht</w:t>
            </w:r>
          </w:p>
        </w:tc>
      </w:tr>
      <w:tr w:rsidR="004932A5" w:rsidRPr="00CA3783" w14:paraId="7CA0C625" w14:textId="77777777" w:rsidTr="006B014A">
        <w:tc>
          <w:tcPr>
            <w:tcW w:w="3960" w:type="dxa"/>
          </w:tcPr>
          <w:p w14:paraId="731E8742"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7537EBBB" w14:textId="2206E967"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7D5B4F67" w14:textId="77777777" w:rsidR="004932A5" w:rsidRPr="00CA3783" w:rsidRDefault="004932A5" w:rsidP="00CA3783">
            <w:pPr>
              <w:pStyle w:val="BodyText3"/>
              <w:spacing w:line="240" w:lineRule="atLeast"/>
              <w:ind w:left="-18" w:right="-18"/>
              <w:jc w:val="center"/>
              <w:rPr>
                <w:rFonts w:cs="Times New Roman"/>
                <w:sz w:val="18"/>
                <w:szCs w:val="18"/>
              </w:rPr>
            </w:pPr>
          </w:p>
        </w:tc>
        <w:tc>
          <w:tcPr>
            <w:tcW w:w="1260" w:type="dxa"/>
          </w:tcPr>
          <w:p w14:paraId="330226F8" w14:textId="33A0270D"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749DB801" w14:textId="77777777" w:rsidR="004932A5" w:rsidRPr="00CA3783" w:rsidRDefault="004932A5" w:rsidP="00CA378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1A8FC3E" w14:textId="044EA46B" w:rsidR="004932A5" w:rsidRPr="00CA3783" w:rsidRDefault="004932A5"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6B014A" w:rsidRPr="00CA3783">
              <w:rPr>
                <w:rFonts w:cs="Times New Roman"/>
                <w:sz w:val="18"/>
                <w:szCs w:val="18"/>
              </w:rPr>
              <w:t>3</w:t>
            </w:r>
          </w:p>
        </w:tc>
        <w:tc>
          <w:tcPr>
            <w:tcW w:w="270" w:type="dxa"/>
            <w:tcBorders>
              <w:top w:val="single" w:sz="4" w:space="0" w:color="auto"/>
            </w:tcBorders>
          </w:tcPr>
          <w:p w14:paraId="2AE1B65C" w14:textId="77777777" w:rsidR="004932A5" w:rsidRPr="00CA3783" w:rsidRDefault="004932A5" w:rsidP="00CA378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01DA71D" w14:textId="072DE206" w:rsidR="004932A5" w:rsidRPr="00CA3783" w:rsidRDefault="004932A5" w:rsidP="00CA3783">
            <w:pPr>
              <w:pStyle w:val="BodyText3"/>
              <w:spacing w:line="240" w:lineRule="atLeast"/>
              <w:ind w:left="-18" w:right="-18"/>
              <w:jc w:val="center"/>
              <w:rPr>
                <w:rFonts w:cs="Times New Roman"/>
                <w:sz w:val="18"/>
                <w:szCs w:val="18"/>
              </w:rPr>
            </w:pPr>
            <w:r w:rsidRPr="00CA3783">
              <w:rPr>
                <w:rFonts w:cs="Times New Roman"/>
                <w:sz w:val="18"/>
                <w:szCs w:val="18"/>
              </w:rPr>
              <w:t>202</w:t>
            </w:r>
            <w:r w:rsidR="006B014A" w:rsidRPr="00CA3783">
              <w:rPr>
                <w:rFonts w:cs="Times New Roman"/>
                <w:sz w:val="18"/>
                <w:szCs w:val="18"/>
              </w:rPr>
              <w:t>2</w:t>
            </w:r>
          </w:p>
        </w:tc>
      </w:tr>
      <w:tr w:rsidR="004932A5" w:rsidRPr="00CA3783" w14:paraId="2276F765" w14:textId="77777777" w:rsidTr="006B014A">
        <w:tc>
          <w:tcPr>
            <w:tcW w:w="3960" w:type="dxa"/>
          </w:tcPr>
          <w:p w14:paraId="3EDE65A3"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Pr>
          <w:p w14:paraId="74EE0324"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9FB6F9E"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6DF5DDD5"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C4C21A1"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5FB2CAAB"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915F043"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9AF3AFF"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6B014A" w:rsidRPr="00CA3783" w14:paraId="34D06BE4" w14:textId="77777777" w:rsidTr="006B014A">
        <w:tc>
          <w:tcPr>
            <w:tcW w:w="3960" w:type="dxa"/>
          </w:tcPr>
          <w:p w14:paraId="48FD9E5B"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Accounting profit before tax</w:t>
            </w:r>
          </w:p>
        </w:tc>
        <w:tc>
          <w:tcPr>
            <w:tcW w:w="1260" w:type="dxa"/>
          </w:tcPr>
          <w:p w14:paraId="44B0D988" w14:textId="4C860F9A"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961364"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72CD20" w14:textId="7E34D96C"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E3430C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33EED5A" w14:textId="618D7946" w:rsidR="006B014A"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24,044</w:t>
            </w:r>
          </w:p>
        </w:tc>
        <w:tc>
          <w:tcPr>
            <w:tcW w:w="270" w:type="dxa"/>
          </w:tcPr>
          <w:p w14:paraId="202440A2"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9D03D67" w14:textId="71E112B6"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14,527</w:t>
            </w:r>
          </w:p>
        </w:tc>
      </w:tr>
      <w:tr w:rsidR="006B014A" w:rsidRPr="00CA3783" w14:paraId="5E8966ED" w14:textId="77777777" w:rsidTr="007C0FCA">
        <w:tc>
          <w:tcPr>
            <w:tcW w:w="3960" w:type="dxa"/>
          </w:tcPr>
          <w:p w14:paraId="3AC7CAA4"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1DB5D3FD"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39265A7"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52A238"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25FD0F"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6A039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917975C"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167B6A"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B014A" w:rsidRPr="00CA3783" w14:paraId="0A207F84" w14:textId="77777777" w:rsidTr="007C0FCA">
        <w:tc>
          <w:tcPr>
            <w:tcW w:w="3960" w:type="dxa"/>
          </w:tcPr>
          <w:p w14:paraId="583E6EA2" w14:textId="729BA4AD"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 xml:space="preserve">Income tax rate at 20% </w:t>
            </w:r>
          </w:p>
        </w:tc>
        <w:tc>
          <w:tcPr>
            <w:tcW w:w="1260" w:type="dxa"/>
          </w:tcPr>
          <w:p w14:paraId="6E272333" w14:textId="0AE05A86"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E7E605F"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441EAB" w14:textId="4E115B1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D5926DE"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34D496" w14:textId="77CB72A8" w:rsidR="006B014A"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4,809</w:t>
            </w:r>
          </w:p>
        </w:tc>
        <w:tc>
          <w:tcPr>
            <w:tcW w:w="270" w:type="dxa"/>
          </w:tcPr>
          <w:p w14:paraId="15CC5DD7"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C38CD15" w14:textId="75398A4B"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2,905</w:t>
            </w:r>
          </w:p>
        </w:tc>
      </w:tr>
      <w:tr w:rsidR="006B014A" w:rsidRPr="00CA3783" w14:paraId="68C2A22D" w14:textId="77777777" w:rsidTr="007C0FCA">
        <w:tc>
          <w:tcPr>
            <w:tcW w:w="3960" w:type="dxa"/>
          </w:tcPr>
          <w:p w14:paraId="1BC8991D" w14:textId="17137DB7" w:rsidR="006B014A" w:rsidRPr="00CA3783" w:rsidRDefault="00956BF4" w:rsidP="00CA3783">
            <w:pPr>
              <w:tabs>
                <w:tab w:val="clear" w:pos="227"/>
                <w:tab w:val="clear" w:pos="454"/>
                <w:tab w:val="clear" w:pos="680"/>
              </w:tabs>
              <w:ind w:right="71"/>
              <w:jc w:val="both"/>
              <w:rPr>
                <w:rFonts w:ascii="Times New Roman" w:hAnsi="Times New Roman" w:cs="Times New Roman"/>
              </w:rPr>
            </w:pPr>
            <w:r w:rsidRPr="00CA3783">
              <w:rPr>
                <w:rFonts w:ascii="Times New Roman" w:hAnsi="Times New Roman" w:cs="Times New Roman"/>
                <w:lang w:val="en-GB"/>
              </w:rPr>
              <w:t>Add:</w:t>
            </w:r>
            <w:r w:rsidR="006B014A" w:rsidRPr="00CA3783">
              <w:rPr>
                <w:rFonts w:ascii="Times New Roman" w:hAnsi="Times New Roman" w:cs="Times New Roman"/>
                <w:cs/>
              </w:rPr>
              <w:t xml:space="preserve"> </w:t>
            </w:r>
            <w:r w:rsidR="006B014A" w:rsidRPr="00CA3783">
              <w:rPr>
                <w:rFonts w:ascii="Times New Roman" w:hAnsi="Times New Roman" w:cs="Times New Roman"/>
              </w:rPr>
              <w:t>Tax effect of permanent difference of</w:t>
            </w:r>
          </w:p>
        </w:tc>
        <w:tc>
          <w:tcPr>
            <w:tcW w:w="1260" w:type="dxa"/>
          </w:tcPr>
          <w:p w14:paraId="79A69CD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7DAC902"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F5E058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05ED0D"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63AE6A"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E26F62B"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7BEAB68"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B014A" w:rsidRPr="00CA3783" w14:paraId="67F8D864" w14:textId="77777777" w:rsidTr="003153AA">
        <w:trPr>
          <w:trHeight w:val="144"/>
        </w:trPr>
        <w:tc>
          <w:tcPr>
            <w:tcW w:w="3960" w:type="dxa"/>
          </w:tcPr>
          <w:p w14:paraId="0DD479AF"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CA3783">
              <w:rPr>
                <w:rFonts w:ascii="Times New Roman" w:hAnsi="Times New Roman" w:cs="Times New Roman"/>
              </w:rPr>
              <w:t>-</w:t>
            </w:r>
            <w:r w:rsidRPr="00CA3783">
              <w:rPr>
                <w:rFonts w:ascii="Times New Roman" w:hAnsi="Times New Roman" w:cs="Times New Roman"/>
              </w:rPr>
              <w:tab/>
              <w:t>Non-deductible expenses</w:t>
            </w:r>
          </w:p>
        </w:tc>
        <w:tc>
          <w:tcPr>
            <w:tcW w:w="1260" w:type="dxa"/>
          </w:tcPr>
          <w:p w14:paraId="2B4CE02E" w14:textId="2724581E"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4101A1"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E84AD1" w14:textId="5BFD8000"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98AF8C9"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770E16" w14:textId="5F0FF9B0" w:rsidR="006B014A"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w:t>
            </w:r>
            <w:r w:rsidR="007439D6" w:rsidRPr="00CA3783">
              <w:rPr>
                <w:rFonts w:ascii="Times New Roman" w:hAnsi="Times New Roman" w:cs="Times New Roman"/>
              </w:rPr>
              <w:t>36</w:t>
            </w:r>
          </w:p>
        </w:tc>
        <w:tc>
          <w:tcPr>
            <w:tcW w:w="270" w:type="dxa"/>
          </w:tcPr>
          <w:p w14:paraId="49643E61"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B9E7A8" w14:textId="07292F2E"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10</w:t>
            </w:r>
          </w:p>
        </w:tc>
      </w:tr>
      <w:tr w:rsidR="006B014A" w:rsidRPr="00CA3783" w14:paraId="7F4949E6" w14:textId="77777777" w:rsidTr="006B014A">
        <w:tc>
          <w:tcPr>
            <w:tcW w:w="3960" w:type="dxa"/>
          </w:tcPr>
          <w:p w14:paraId="0FA93885" w14:textId="5DC2F8B0"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Tax expense </w:t>
            </w:r>
          </w:p>
        </w:tc>
        <w:tc>
          <w:tcPr>
            <w:tcW w:w="1260" w:type="dxa"/>
          </w:tcPr>
          <w:p w14:paraId="69E9EE40" w14:textId="79343AC3"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p>
        </w:tc>
        <w:tc>
          <w:tcPr>
            <w:tcW w:w="270" w:type="dxa"/>
          </w:tcPr>
          <w:p w14:paraId="4E660655"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0DD919" w14:textId="71EF0232"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D4E7557"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5F85B9A" w14:textId="2BE29766" w:rsidR="006B014A"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CA3783">
              <w:rPr>
                <w:rFonts w:ascii="Times New Roman" w:hAnsi="Times New Roman" w:cstheme="minorBidi"/>
              </w:rPr>
              <w:t>4,94</w:t>
            </w:r>
            <w:r w:rsidR="002C4999" w:rsidRPr="00CA3783">
              <w:rPr>
                <w:rFonts w:ascii="Times New Roman" w:hAnsi="Times New Roman" w:cstheme="minorBidi"/>
              </w:rPr>
              <w:t>5</w:t>
            </w:r>
          </w:p>
        </w:tc>
        <w:tc>
          <w:tcPr>
            <w:tcW w:w="270" w:type="dxa"/>
          </w:tcPr>
          <w:p w14:paraId="03DF0A5A"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E9CC549" w14:textId="72C536DB"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2,915</w:t>
            </w:r>
          </w:p>
        </w:tc>
      </w:tr>
    </w:tbl>
    <w:p w14:paraId="41C474B4" w14:textId="77777777" w:rsidR="00A03C64" w:rsidRPr="00CA3783" w:rsidRDefault="00A03C6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5D1CE8B0" w14:textId="27563C0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FD0DA2" w:rsidRPr="00CA3783">
        <w:rPr>
          <w:rFonts w:ascii="Times New Roman" w:hAnsi="Times New Roman" w:cs="Times New Roman"/>
        </w:rPr>
        <w:t xml:space="preserve">- net </w:t>
      </w:r>
      <w:r w:rsidR="00354EFD" w:rsidRPr="00CA3783">
        <w:rPr>
          <w:rFonts w:ascii="Times New Roman" w:hAnsi="Times New Roman" w:cs="Times New Roman"/>
        </w:rPr>
        <w:t>a</w:t>
      </w:r>
      <w:r w:rsidR="007C4A7D" w:rsidRPr="00CA3783">
        <w:rPr>
          <w:rFonts w:ascii="Times New Roman" w:hAnsi="Times New Roman" w:cs="Times New Roman"/>
        </w:rPr>
        <w:t xml:space="preserve">s at </w:t>
      </w:r>
      <w:r w:rsidR="002864C9" w:rsidRPr="00CA3783">
        <w:rPr>
          <w:rFonts w:ascii="Times New Roman" w:hAnsi="Times New Roman" w:cs="Times New Roman"/>
        </w:rPr>
        <w:t xml:space="preserve">March </w:t>
      </w:r>
      <w:r w:rsidR="003636DC" w:rsidRPr="00CA3783">
        <w:rPr>
          <w:rFonts w:ascii="Times New Roman" w:hAnsi="Times New Roman" w:cs="Times New Roman"/>
        </w:rPr>
        <w:t>3</w:t>
      </w:r>
      <w:r w:rsidR="002864C9" w:rsidRPr="00CA3783">
        <w:rPr>
          <w:rFonts w:ascii="Times New Roman" w:hAnsi="Times New Roman" w:cs="Times New Roman"/>
        </w:rPr>
        <w:t>1</w:t>
      </w:r>
      <w:r w:rsidR="003636DC" w:rsidRPr="00CA3783">
        <w:rPr>
          <w:rFonts w:ascii="Times New Roman" w:hAnsi="Times New Roman" w:cs="Times New Roman"/>
        </w:rPr>
        <w:t>, 202</w:t>
      </w:r>
      <w:r w:rsidR="002864C9" w:rsidRPr="00CA3783">
        <w:rPr>
          <w:rFonts w:ascii="Times New Roman" w:hAnsi="Times New Roman" w:cs="Times New Roman"/>
        </w:rPr>
        <w:t>3</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501E2531" w14:textId="77777777" w:rsidR="00D04364" w:rsidRPr="00CA3783" w:rsidRDefault="00D0436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70"/>
        <w:gridCol w:w="1350"/>
        <w:gridCol w:w="270"/>
        <w:gridCol w:w="1350"/>
        <w:gridCol w:w="270"/>
        <w:gridCol w:w="1350"/>
        <w:gridCol w:w="270"/>
        <w:gridCol w:w="1260"/>
      </w:tblGrid>
      <w:tr w:rsidR="00E15053" w:rsidRPr="00CA3783" w14:paraId="2ED57177" w14:textId="77777777" w:rsidTr="00B10FF6">
        <w:trPr>
          <w:trHeight w:val="240"/>
        </w:trPr>
        <w:tc>
          <w:tcPr>
            <w:tcW w:w="3870" w:type="dxa"/>
          </w:tcPr>
          <w:p w14:paraId="258C129D" w14:textId="77777777" w:rsidR="00E15053" w:rsidRPr="00CA3783" w:rsidRDefault="00E1505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0" w:type="dxa"/>
            <w:gridSpan w:val="7"/>
          </w:tcPr>
          <w:p w14:paraId="09B2E3AF" w14:textId="77777777" w:rsidR="00E15053" w:rsidRPr="00CA3783" w:rsidRDefault="00E1505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CA3783">
              <w:rPr>
                <w:rFonts w:ascii="Times New Roman" w:hAnsi="Times New Roman" w:cs="Times New Roman"/>
              </w:rPr>
              <w:t>In Thousand Baht</w:t>
            </w:r>
          </w:p>
        </w:tc>
      </w:tr>
      <w:tr w:rsidR="00B10FF6" w:rsidRPr="00CA3783" w14:paraId="0637B92B" w14:textId="77777777" w:rsidTr="007E7835">
        <w:trPr>
          <w:trHeight w:val="240"/>
        </w:trPr>
        <w:tc>
          <w:tcPr>
            <w:tcW w:w="3870" w:type="dxa"/>
          </w:tcPr>
          <w:p w14:paraId="4D6EA13F"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620" w:type="dxa"/>
            <w:gridSpan w:val="2"/>
            <w:tcBorders>
              <w:top w:val="single" w:sz="4" w:space="0" w:color="auto"/>
            </w:tcBorders>
          </w:tcPr>
          <w:p w14:paraId="282CBE83"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970" w:type="dxa"/>
            <w:gridSpan w:val="3"/>
            <w:tcBorders>
              <w:top w:val="single" w:sz="4" w:space="0" w:color="auto"/>
              <w:bottom w:val="single" w:sz="4" w:space="0" w:color="auto"/>
            </w:tcBorders>
          </w:tcPr>
          <w:p w14:paraId="57956C26"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CA3783">
              <w:rPr>
                <w:rFonts w:ascii="Times New Roman" w:hAnsi="Times New Roman" w:cs="Times New Roman"/>
              </w:rPr>
              <w:t>Credited (Charged) to</w:t>
            </w:r>
          </w:p>
        </w:tc>
        <w:tc>
          <w:tcPr>
            <w:tcW w:w="1530" w:type="dxa"/>
            <w:gridSpan w:val="2"/>
            <w:tcBorders>
              <w:top w:val="single" w:sz="4" w:space="0" w:color="auto"/>
            </w:tcBorders>
          </w:tcPr>
          <w:p w14:paraId="5BB9E94B"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10FF6" w:rsidRPr="00CA3783" w14:paraId="7F89CFE4" w14:textId="77777777" w:rsidTr="00B10FF6">
        <w:trPr>
          <w:trHeight w:val="240"/>
        </w:trPr>
        <w:tc>
          <w:tcPr>
            <w:tcW w:w="3870" w:type="dxa"/>
          </w:tcPr>
          <w:p w14:paraId="22C74EB6"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53235669" w14:textId="74BE88B2" w:rsidR="00B10FF6" w:rsidRPr="00CA3783" w:rsidRDefault="00B10FF6" w:rsidP="00CA3783">
            <w:pPr>
              <w:tabs>
                <w:tab w:val="left" w:pos="1375"/>
              </w:tabs>
              <w:ind w:left="-46" w:right="-68"/>
              <w:jc w:val="center"/>
              <w:rPr>
                <w:rFonts w:ascii="Times New Roman" w:hAnsi="Times New Roman" w:cs="Times New Roman"/>
              </w:rPr>
            </w:pPr>
            <w:r w:rsidRPr="00CA3783">
              <w:rPr>
                <w:rFonts w:ascii="Times New Roman" w:hAnsi="Times New Roman" w:cs="Times New Roman"/>
              </w:rPr>
              <w:t>December</w:t>
            </w:r>
            <w:r w:rsidRPr="00CA3783">
              <w:rPr>
                <w:rFonts w:ascii="Times New Roman" w:hAnsi="Times New Roman" w:cs="Times New Roman"/>
                <w:cs/>
              </w:rPr>
              <w:t xml:space="preserve"> </w:t>
            </w:r>
            <w:r w:rsidRPr="00CA3783">
              <w:rPr>
                <w:rFonts w:ascii="Times New Roman" w:hAnsi="Times New Roman" w:cs="Times New Roman"/>
              </w:rPr>
              <w:t xml:space="preserve">31, </w:t>
            </w:r>
            <w:r w:rsidRPr="00CA3783">
              <w:rPr>
                <w:rFonts w:ascii="Times New Roman" w:hAnsi="Times New Roman" w:cs="Times New Roman"/>
              </w:rPr>
              <w:br/>
              <w:t>202</w:t>
            </w:r>
            <w:r w:rsidR="006B014A" w:rsidRPr="00CA3783">
              <w:rPr>
                <w:rFonts w:ascii="Times New Roman" w:hAnsi="Times New Roman" w:cs="Times New Roman"/>
              </w:rPr>
              <w:t>2</w:t>
            </w:r>
          </w:p>
        </w:tc>
        <w:tc>
          <w:tcPr>
            <w:tcW w:w="270" w:type="dxa"/>
            <w:vAlign w:val="bottom"/>
          </w:tcPr>
          <w:p w14:paraId="0DB6E020"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50" w:type="dxa"/>
            <w:vAlign w:val="bottom"/>
          </w:tcPr>
          <w:p w14:paraId="3BC0E745" w14:textId="770F5FF4"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CA3783">
              <w:rPr>
                <w:rFonts w:ascii="Times New Roman" w:hAnsi="Times New Roman" w:cs="Times New Roman"/>
              </w:rPr>
              <w:t>Profit for the period</w:t>
            </w:r>
          </w:p>
        </w:tc>
        <w:tc>
          <w:tcPr>
            <w:tcW w:w="270" w:type="dxa"/>
            <w:vAlign w:val="bottom"/>
          </w:tcPr>
          <w:p w14:paraId="72750C05"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vAlign w:val="bottom"/>
          </w:tcPr>
          <w:p w14:paraId="0F5B0060" w14:textId="54EAC17E"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CA3783">
              <w:rPr>
                <w:rFonts w:ascii="Times New Roman" w:hAnsi="Times New Roman" w:cs="Times New Roman"/>
              </w:rPr>
              <w:t>Other comprehensive income for the period</w:t>
            </w:r>
          </w:p>
        </w:tc>
        <w:tc>
          <w:tcPr>
            <w:tcW w:w="270" w:type="dxa"/>
          </w:tcPr>
          <w:p w14:paraId="4084E8A9" w14:textId="77777777" w:rsidR="00B10FF6" w:rsidRPr="00CA3783" w:rsidRDefault="00B10FF6" w:rsidP="00CA3783">
            <w:pPr>
              <w:tabs>
                <w:tab w:val="left" w:pos="1375"/>
              </w:tabs>
              <w:ind w:left="-46" w:right="-68"/>
              <w:jc w:val="center"/>
              <w:rPr>
                <w:rFonts w:ascii="Times New Roman" w:hAnsi="Times New Roman" w:cs="Times New Roman"/>
              </w:rPr>
            </w:pPr>
          </w:p>
        </w:tc>
        <w:tc>
          <w:tcPr>
            <w:tcW w:w="1260" w:type="dxa"/>
            <w:vAlign w:val="bottom"/>
          </w:tcPr>
          <w:p w14:paraId="15E685F0" w14:textId="1C5E9087" w:rsidR="00B10FF6" w:rsidRPr="00CA3783" w:rsidRDefault="006B014A" w:rsidP="00CA3783">
            <w:pPr>
              <w:tabs>
                <w:tab w:val="left" w:pos="1375"/>
              </w:tabs>
              <w:ind w:left="-46" w:right="-68"/>
              <w:jc w:val="center"/>
              <w:rPr>
                <w:rFonts w:ascii="Times New Roman" w:hAnsi="Times New Roman" w:cs="Times New Roman"/>
              </w:rPr>
            </w:pPr>
            <w:r w:rsidRPr="00CA3783">
              <w:rPr>
                <w:rFonts w:ascii="Times New Roman" w:hAnsi="Times New Roman" w:cs="Times New Roman"/>
              </w:rPr>
              <w:t xml:space="preserve">March </w:t>
            </w:r>
            <w:r w:rsidR="00B10FF6" w:rsidRPr="00CA3783">
              <w:rPr>
                <w:rFonts w:ascii="Times New Roman" w:hAnsi="Times New Roman" w:cs="Times New Roman"/>
              </w:rPr>
              <w:t>3</w:t>
            </w:r>
            <w:r w:rsidRPr="00CA3783">
              <w:rPr>
                <w:rFonts w:ascii="Times New Roman" w:hAnsi="Times New Roman" w:cs="Times New Roman"/>
              </w:rPr>
              <w:t>1</w:t>
            </w:r>
            <w:r w:rsidR="00B10FF6" w:rsidRPr="00CA3783">
              <w:rPr>
                <w:rFonts w:ascii="Times New Roman" w:hAnsi="Times New Roman" w:cs="Times New Roman"/>
              </w:rPr>
              <w:t xml:space="preserve">, </w:t>
            </w:r>
          </w:p>
          <w:p w14:paraId="45DE6307" w14:textId="2811FB1E" w:rsidR="00B10FF6" w:rsidRPr="00CA3783" w:rsidRDefault="00B10FF6" w:rsidP="00CA3783">
            <w:pPr>
              <w:tabs>
                <w:tab w:val="left" w:pos="1375"/>
              </w:tabs>
              <w:ind w:left="-46" w:right="-68"/>
              <w:jc w:val="center"/>
              <w:rPr>
                <w:rFonts w:ascii="Times New Roman" w:hAnsi="Times New Roman" w:cs="Times New Roman"/>
              </w:rPr>
            </w:pPr>
            <w:r w:rsidRPr="00CA3783">
              <w:rPr>
                <w:rFonts w:ascii="Times New Roman" w:hAnsi="Times New Roman" w:cs="Times New Roman"/>
              </w:rPr>
              <w:t>202</w:t>
            </w:r>
            <w:r w:rsidR="006B014A" w:rsidRPr="00CA3783">
              <w:rPr>
                <w:rFonts w:ascii="Times New Roman" w:hAnsi="Times New Roman" w:cs="Times New Roman"/>
              </w:rPr>
              <w:t>3</w:t>
            </w:r>
          </w:p>
        </w:tc>
      </w:tr>
      <w:tr w:rsidR="00B10FF6" w:rsidRPr="00CA3783" w14:paraId="0211645D" w14:textId="77777777" w:rsidTr="00B10FF6">
        <w:trPr>
          <w:trHeight w:val="254"/>
        </w:trPr>
        <w:tc>
          <w:tcPr>
            <w:tcW w:w="3870" w:type="dxa"/>
          </w:tcPr>
          <w:p w14:paraId="64F9618D"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CA3783">
              <w:rPr>
                <w:rFonts w:ascii="Times New Roman" w:hAnsi="Times New Roman" w:cs="Times New Roman"/>
                <w:b/>
                <w:bCs/>
              </w:rPr>
              <w:t>Deferred tax assets</w:t>
            </w:r>
          </w:p>
        </w:tc>
        <w:tc>
          <w:tcPr>
            <w:tcW w:w="1350" w:type="dxa"/>
            <w:tcBorders>
              <w:top w:val="single" w:sz="4" w:space="0" w:color="auto"/>
            </w:tcBorders>
            <w:vAlign w:val="bottom"/>
          </w:tcPr>
          <w:p w14:paraId="4E2044A6"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46F679C2"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Borders>
              <w:top w:val="single" w:sz="4" w:space="0" w:color="auto"/>
            </w:tcBorders>
            <w:vAlign w:val="bottom"/>
          </w:tcPr>
          <w:p w14:paraId="78A9DF11"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27DF75FB"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42BDD9C0"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0E2B31CE"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60" w:type="dxa"/>
            <w:tcBorders>
              <w:top w:val="single" w:sz="4" w:space="0" w:color="auto"/>
            </w:tcBorders>
            <w:vAlign w:val="bottom"/>
          </w:tcPr>
          <w:p w14:paraId="2A225486" w14:textId="77777777" w:rsidR="00B10FF6" w:rsidRPr="00CA3783" w:rsidRDefault="00B10F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B424B9" w:rsidRPr="00CA3783" w14:paraId="417F2A72" w14:textId="77777777" w:rsidTr="00B10FF6">
        <w:trPr>
          <w:trHeight w:val="254"/>
        </w:trPr>
        <w:tc>
          <w:tcPr>
            <w:tcW w:w="3870" w:type="dxa"/>
          </w:tcPr>
          <w:p w14:paraId="7043E26E"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rPr>
              <w:t xml:space="preserve">Allowance for expected credit losses </w:t>
            </w:r>
          </w:p>
        </w:tc>
        <w:tc>
          <w:tcPr>
            <w:tcW w:w="1350" w:type="dxa"/>
            <w:vAlign w:val="bottom"/>
          </w:tcPr>
          <w:p w14:paraId="77527AF7" w14:textId="2D30DA8C"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hint="cs"/>
                <w:cs/>
              </w:rPr>
              <w:t>1</w:t>
            </w:r>
            <w:r w:rsidRPr="00CA3783">
              <w:rPr>
                <w:rFonts w:ascii="Times New Roman" w:hAnsi="Times New Roman" w:cs="Times New Roman"/>
              </w:rPr>
              <w:t>16</w:t>
            </w:r>
          </w:p>
        </w:tc>
        <w:tc>
          <w:tcPr>
            <w:tcW w:w="270" w:type="dxa"/>
            <w:vAlign w:val="bottom"/>
          </w:tcPr>
          <w:p w14:paraId="324440F4"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Pr>
          <w:p w14:paraId="7F7CA7C7" w14:textId="714152AF"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9</w:t>
            </w:r>
          </w:p>
        </w:tc>
        <w:tc>
          <w:tcPr>
            <w:tcW w:w="270" w:type="dxa"/>
            <w:vAlign w:val="bottom"/>
          </w:tcPr>
          <w:p w14:paraId="6C3D8702"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Pr>
          <w:p w14:paraId="0F71528A"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CA3783">
              <w:rPr>
                <w:rFonts w:ascii="Times New Roman" w:hAnsi="Times New Roman" w:cs="Times New Roman"/>
              </w:rPr>
              <w:t xml:space="preserve">      -</w:t>
            </w:r>
          </w:p>
        </w:tc>
        <w:tc>
          <w:tcPr>
            <w:tcW w:w="270" w:type="dxa"/>
          </w:tcPr>
          <w:p w14:paraId="520FBE8A"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vAlign w:val="bottom"/>
          </w:tcPr>
          <w:p w14:paraId="410D97A3" w14:textId="45ECC426"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cs/>
              </w:rPr>
              <w:t>1</w:t>
            </w:r>
            <w:r w:rsidR="006E4CF9" w:rsidRPr="00CA3783">
              <w:rPr>
                <w:rFonts w:ascii="Times New Roman" w:hAnsi="Times New Roman" w:cs="Times New Roman"/>
              </w:rPr>
              <w:t>25</w:t>
            </w:r>
          </w:p>
        </w:tc>
      </w:tr>
      <w:tr w:rsidR="006B014A" w:rsidRPr="00CA3783" w14:paraId="56EC7CFB" w14:textId="77777777" w:rsidTr="00B10FF6">
        <w:trPr>
          <w:trHeight w:val="254"/>
        </w:trPr>
        <w:tc>
          <w:tcPr>
            <w:tcW w:w="3870" w:type="dxa"/>
          </w:tcPr>
          <w:p w14:paraId="468C3646" w14:textId="7FF1D786"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rPr>
              <w:t>Allowance for decline in value and</w:t>
            </w:r>
          </w:p>
        </w:tc>
        <w:tc>
          <w:tcPr>
            <w:tcW w:w="1350" w:type="dxa"/>
          </w:tcPr>
          <w:p w14:paraId="0C0AF3A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B30EC96" w14:textId="77777777" w:rsidR="006B014A" w:rsidRPr="00CA3783" w:rsidRDefault="006B014A" w:rsidP="00CA3783">
            <w:pPr>
              <w:tabs>
                <w:tab w:val="left" w:pos="284"/>
                <w:tab w:val="left" w:pos="342"/>
                <w:tab w:val="left" w:pos="612"/>
              </w:tabs>
              <w:ind w:right="36"/>
              <w:jc w:val="right"/>
              <w:rPr>
                <w:rFonts w:ascii="Times New Roman" w:hAnsi="Times New Roman" w:cs="Times New Roman"/>
              </w:rPr>
            </w:pPr>
          </w:p>
        </w:tc>
        <w:tc>
          <w:tcPr>
            <w:tcW w:w="1350" w:type="dxa"/>
          </w:tcPr>
          <w:p w14:paraId="3EF0F775"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D52097D" w14:textId="77777777" w:rsidR="006B014A" w:rsidRPr="00CA3783" w:rsidRDefault="006B014A"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0F42CCEA"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74ADBAC1"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47E27D44"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B424B9" w:rsidRPr="00CA3783" w14:paraId="25E35892" w14:textId="77777777" w:rsidTr="00B10FF6">
        <w:trPr>
          <w:trHeight w:val="254"/>
        </w:trPr>
        <w:tc>
          <w:tcPr>
            <w:tcW w:w="3870" w:type="dxa"/>
          </w:tcPr>
          <w:p w14:paraId="49839CDF" w14:textId="51988991"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rPr>
              <w:t xml:space="preserve">  slow moving of inventories</w:t>
            </w:r>
          </w:p>
        </w:tc>
        <w:tc>
          <w:tcPr>
            <w:tcW w:w="1350" w:type="dxa"/>
          </w:tcPr>
          <w:p w14:paraId="5926023C" w14:textId="4E457425"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255</w:t>
            </w:r>
          </w:p>
        </w:tc>
        <w:tc>
          <w:tcPr>
            <w:tcW w:w="270" w:type="dxa"/>
          </w:tcPr>
          <w:p w14:paraId="22308EDE" w14:textId="77777777" w:rsidR="00B424B9" w:rsidRPr="00CA3783" w:rsidRDefault="00B424B9" w:rsidP="00CA3783">
            <w:pPr>
              <w:tabs>
                <w:tab w:val="left" w:pos="284"/>
                <w:tab w:val="left" w:pos="342"/>
                <w:tab w:val="left" w:pos="612"/>
              </w:tabs>
              <w:ind w:right="36"/>
              <w:jc w:val="right"/>
              <w:rPr>
                <w:rFonts w:ascii="Times New Roman" w:hAnsi="Times New Roman" w:cs="Times New Roman"/>
              </w:rPr>
            </w:pPr>
          </w:p>
        </w:tc>
        <w:tc>
          <w:tcPr>
            <w:tcW w:w="1350" w:type="dxa"/>
          </w:tcPr>
          <w:p w14:paraId="3BE590AC" w14:textId="5A977AA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(15</w:t>
            </w:r>
            <w:r w:rsidR="00E31A09" w:rsidRPr="00CA3783">
              <w:rPr>
                <w:rFonts w:ascii="Times New Roman" w:hAnsi="Times New Roman" w:cs="Times New Roman"/>
              </w:rPr>
              <w:t>6</w:t>
            </w:r>
            <w:r w:rsidRPr="00CA3783">
              <w:rPr>
                <w:rFonts w:ascii="Times New Roman" w:hAnsi="Times New Roman" w:cs="Times New Roman"/>
              </w:rPr>
              <w:t>)</w:t>
            </w:r>
          </w:p>
        </w:tc>
        <w:tc>
          <w:tcPr>
            <w:tcW w:w="270" w:type="dxa"/>
          </w:tcPr>
          <w:p w14:paraId="70EBEEE6" w14:textId="77777777" w:rsidR="00B424B9" w:rsidRPr="00CA3783" w:rsidRDefault="00B424B9"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2638D449"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CA3783">
              <w:rPr>
                <w:rFonts w:ascii="Times New Roman" w:hAnsi="Times New Roman" w:cs="Times New Roman"/>
              </w:rPr>
              <w:t xml:space="preserve">      -</w:t>
            </w:r>
          </w:p>
        </w:tc>
        <w:tc>
          <w:tcPr>
            <w:tcW w:w="270" w:type="dxa"/>
          </w:tcPr>
          <w:p w14:paraId="2ADB557E"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3B6B7E91" w14:textId="2A5F8664" w:rsidR="00B424B9" w:rsidRPr="00CA3783" w:rsidRDefault="00E31A0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99</w:t>
            </w:r>
          </w:p>
        </w:tc>
      </w:tr>
      <w:tr w:rsidR="006B014A" w:rsidRPr="00CA3783" w14:paraId="6E4DA5F5" w14:textId="77777777" w:rsidTr="00B10FF6">
        <w:trPr>
          <w:trHeight w:val="254"/>
        </w:trPr>
        <w:tc>
          <w:tcPr>
            <w:tcW w:w="3870" w:type="dxa"/>
          </w:tcPr>
          <w:p w14:paraId="6E9969E5" w14:textId="3BB4C7A6"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rPr>
              <w:t>Deposits and advances received from customers</w:t>
            </w:r>
          </w:p>
        </w:tc>
        <w:tc>
          <w:tcPr>
            <w:tcW w:w="1350" w:type="dxa"/>
          </w:tcPr>
          <w:p w14:paraId="0E807892" w14:textId="60E815D7" w:rsidR="006B014A"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2</w:t>
            </w:r>
            <w:r w:rsidR="006B014A" w:rsidRPr="00CA3783">
              <w:rPr>
                <w:rFonts w:ascii="Times New Roman" w:hAnsi="Times New Roman" w:cs="Times New Roman" w:hint="cs"/>
                <w:cs/>
              </w:rPr>
              <w:t>,</w:t>
            </w:r>
            <w:r w:rsidRPr="00CA3783">
              <w:rPr>
                <w:rFonts w:ascii="Times New Roman" w:hAnsi="Times New Roman" w:cs="Times New Roman"/>
              </w:rPr>
              <w:t>268</w:t>
            </w:r>
          </w:p>
        </w:tc>
        <w:tc>
          <w:tcPr>
            <w:tcW w:w="270" w:type="dxa"/>
          </w:tcPr>
          <w:p w14:paraId="719E2E9C" w14:textId="77777777" w:rsidR="006B014A" w:rsidRPr="00CA3783" w:rsidRDefault="006B014A" w:rsidP="00CA3783">
            <w:pPr>
              <w:tabs>
                <w:tab w:val="left" w:pos="284"/>
                <w:tab w:val="left" w:pos="342"/>
                <w:tab w:val="left" w:pos="612"/>
              </w:tabs>
              <w:ind w:right="36"/>
              <w:jc w:val="right"/>
              <w:rPr>
                <w:rFonts w:ascii="Times New Roman" w:hAnsi="Times New Roman" w:cs="Times New Roman"/>
              </w:rPr>
            </w:pPr>
          </w:p>
        </w:tc>
        <w:tc>
          <w:tcPr>
            <w:tcW w:w="1350" w:type="dxa"/>
          </w:tcPr>
          <w:p w14:paraId="5C6F1201" w14:textId="21BC2685" w:rsidR="006B014A"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292</w:t>
            </w:r>
          </w:p>
        </w:tc>
        <w:tc>
          <w:tcPr>
            <w:tcW w:w="270" w:type="dxa"/>
          </w:tcPr>
          <w:p w14:paraId="2C12899B" w14:textId="77777777" w:rsidR="006B014A" w:rsidRPr="00CA3783" w:rsidRDefault="006B014A"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E35BF98"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CA3783">
              <w:rPr>
                <w:rFonts w:ascii="Times New Roman" w:hAnsi="Times New Roman" w:cs="Times New Roman"/>
              </w:rPr>
              <w:t xml:space="preserve">      -</w:t>
            </w:r>
          </w:p>
        </w:tc>
        <w:tc>
          <w:tcPr>
            <w:tcW w:w="270" w:type="dxa"/>
          </w:tcPr>
          <w:p w14:paraId="1C8B5434"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2829FFF8" w14:textId="36387033"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2,</w:t>
            </w:r>
            <w:r w:rsidR="006E4CF9" w:rsidRPr="00CA3783">
              <w:rPr>
                <w:rFonts w:ascii="Times New Roman" w:hAnsi="Times New Roman" w:cs="Times New Roman"/>
              </w:rPr>
              <w:t>560</w:t>
            </w:r>
          </w:p>
        </w:tc>
      </w:tr>
      <w:tr w:rsidR="006B014A" w:rsidRPr="00CA3783" w14:paraId="1C5F53D2" w14:textId="77777777" w:rsidTr="00B10FF6">
        <w:trPr>
          <w:trHeight w:val="254"/>
        </w:trPr>
        <w:tc>
          <w:tcPr>
            <w:tcW w:w="3870" w:type="dxa"/>
          </w:tcPr>
          <w:p w14:paraId="33E4922E"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rPr>
              <w:t>Non-current provision for employee</w:t>
            </w:r>
          </w:p>
        </w:tc>
        <w:tc>
          <w:tcPr>
            <w:tcW w:w="1350" w:type="dxa"/>
          </w:tcPr>
          <w:p w14:paraId="62C8B105"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483C0381" w14:textId="77777777" w:rsidR="006B014A" w:rsidRPr="00CA3783" w:rsidRDefault="006B014A" w:rsidP="00CA3783">
            <w:pPr>
              <w:tabs>
                <w:tab w:val="left" w:pos="284"/>
                <w:tab w:val="left" w:pos="342"/>
                <w:tab w:val="left" w:pos="612"/>
              </w:tabs>
              <w:ind w:right="36"/>
              <w:jc w:val="right"/>
              <w:rPr>
                <w:rFonts w:ascii="Times New Roman" w:hAnsi="Times New Roman" w:cs="Times New Roman"/>
              </w:rPr>
            </w:pPr>
          </w:p>
        </w:tc>
        <w:tc>
          <w:tcPr>
            <w:tcW w:w="1350" w:type="dxa"/>
          </w:tcPr>
          <w:p w14:paraId="415F3AEA"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D63EEAF" w14:textId="77777777" w:rsidR="006B014A" w:rsidRPr="00CA3783" w:rsidRDefault="006B014A"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DC89AF1"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22DB53E2"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532DBAAD" w14:textId="25AAF2E9"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6B014A" w:rsidRPr="00CA3783" w14:paraId="70B71F5E" w14:textId="77777777" w:rsidTr="00B10FF6">
        <w:trPr>
          <w:trHeight w:val="254"/>
        </w:trPr>
        <w:tc>
          <w:tcPr>
            <w:tcW w:w="3870" w:type="dxa"/>
          </w:tcPr>
          <w:p w14:paraId="101F5205"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CA3783">
              <w:rPr>
                <w:rFonts w:ascii="Times New Roman" w:hAnsi="Times New Roman" w:cs="Times New Roman"/>
              </w:rPr>
              <w:t xml:space="preserve">   retirement benefit</w:t>
            </w:r>
          </w:p>
        </w:tc>
        <w:tc>
          <w:tcPr>
            <w:tcW w:w="1350" w:type="dxa"/>
          </w:tcPr>
          <w:p w14:paraId="1C9A3C2C" w14:textId="089A95AB"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hint="cs"/>
                <w:cs/>
              </w:rPr>
              <w:t>2</w:t>
            </w:r>
            <w:r w:rsidR="00B424B9" w:rsidRPr="00CA3783">
              <w:rPr>
                <w:rFonts w:ascii="Times New Roman" w:hAnsi="Times New Roman" w:cs="Times New Roman"/>
              </w:rPr>
              <w:t>91</w:t>
            </w:r>
          </w:p>
        </w:tc>
        <w:tc>
          <w:tcPr>
            <w:tcW w:w="270" w:type="dxa"/>
            <w:shd w:val="clear" w:color="auto" w:fill="auto"/>
          </w:tcPr>
          <w:p w14:paraId="640319DB" w14:textId="77777777" w:rsidR="006B014A" w:rsidRPr="00CA3783" w:rsidRDefault="006B014A" w:rsidP="00CA3783">
            <w:pPr>
              <w:tabs>
                <w:tab w:val="left" w:pos="284"/>
                <w:tab w:val="left" w:pos="342"/>
                <w:tab w:val="left" w:pos="612"/>
              </w:tabs>
              <w:ind w:right="36"/>
              <w:jc w:val="right"/>
              <w:rPr>
                <w:rFonts w:ascii="Times New Roman" w:hAnsi="Times New Roman" w:cs="Times New Roman"/>
              </w:rPr>
            </w:pPr>
          </w:p>
        </w:tc>
        <w:tc>
          <w:tcPr>
            <w:tcW w:w="1350" w:type="dxa"/>
          </w:tcPr>
          <w:p w14:paraId="6603D766" w14:textId="17A1432C" w:rsidR="006B014A"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1</w:t>
            </w:r>
            <w:r w:rsidR="00E31A09" w:rsidRPr="00CA3783">
              <w:rPr>
                <w:rFonts w:ascii="Times New Roman" w:hAnsi="Times New Roman" w:cs="Times New Roman"/>
              </w:rPr>
              <w:t>5</w:t>
            </w:r>
          </w:p>
        </w:tc>
        <w:tc>
          <w:tcPr>
            <w:tcW w:w="270" w:type="dxa"/>
          </w:tcPr>
          <w:p w14:paraId="3C6B5306" w14:textId="77777777" w:rsidR="006B014A" w:rsidRPr="00CA3783" w:rsidRDefault="006B014A"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C5CE764" w14:textId="3C87EA84"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CA3783">
              <w:rPr>
                <w:rFonts w:ascii="Times New Roman" w:hAnsi="Times New Roman" w:cs="Times New Roman"/>
              </w:rPr>
              <w:t xml:space="preserve">      -</w:t>
            </w:r>
          </w:p>
        </w:tc>
        <w:tc>
          <w:tcPr>
            <w:tcW w:w="270" w:type="dxa"/>
          </w:tcPr>
          <w:p w14:paraId="0E191796"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3AA8B83" w14:textId="3A0032C3" w:rsidR="006B014A"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30</w:t>
            </w:r>
            <w:r w:rsidR="00E31A09" w:rsidRPr="00CA3783">
              <w:rPr>
                <w:rFonts w:ascii="Times New Roman" w:hAnsi="Times New Roman" w:cs="Times New Roman"/>
              </w:rPr>
              <w:t>6</w:t>
            </w:r>
          </w:p>
        </w:tc>
      </w:tr>
      <w:tr w:rsidR="006B014A" w:rsidRPr="00CA3783" w14:paraId="34CBE0AF" w14:textId="77777777" w:rsidTr="00B10FF6">
        <w:trPr>
          <w:trHeight w:val="254"/>
        </w:trPr>
        <w:tc>
          <w:tcPr>
            <w:tcW w:w="3870" w:type="dxa"/>
          </w:tcPr>
          <w:p w14:paraId="48B11901"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rPr>
              <w:t>Total</w:t>
            </w:r>
          </w:p>
        </w:tc>
        <w:tc>
          <w:tcPr>
            <w:tcW w:w="1350" w:type="dxa"/>
            <w:tcBorders>
              <w:top w:val="single" w:sz="4" w:space="0" w:color="auto"/>
            </w:tcBorders>
          </w:tcPr>
          <w:p w14:paraId="4D1925D6" w14:textId="1D0E05E8"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hint="cs"/>
                <w:cs/>
              </w:rPr>
              <w:t>2,</w:t>
            </w:r>
            <w:r w:rsidR="00B424B9" w:rsidRPr="00CA3783">
              <w:rPr>
                <w:rFonts w:ascii="Times New Roman" w:hAnsi="Times New Roman" w:cs="Times New Roman"/>
              </w:rPr>
              <w:t>930</w:t>
            </w:r>
          </w:p>
        </w:tc>
        <w:tc>
          <w:tcPr>
            <w:tcW w:w="270" w:type="dxa"/>
            <w:shd w:val="clear" w:color="auto" w:fill="auto"/>
          </w:tcPr>
          <w:p w14:paraId="58CD60DA" w14:textId="77777777" w:rsidR="006B014A" w:rsidRPr="00CA3783" w:rsidRDefault="006B014A" w:rsidP="00CA3783">
            <w:pPr>
              <w:tabs>
                <w:tab w:val="left" w:pos="284"/>
                <w:tab w:val="left" w:pos="342"/>
                <w:tab w:val="left" w:pos="612"/>
              </w:tabs>
              <w:ind w:right="36"/>
              <w:jc w:val="right"/>
              <w:rPr>
                <w:rFonts w:ascii="Times New Roman" w:hAnsi="Times New Roman" w:cs="Times New Roman"/>
              </w:rPr>
            </w:pPr>
          </w:p>
        </w:tc>
        <w:tc>
          <w:tcPr>
            <w:tcW w:w="1350" w:type="dxa"/>
            <w:tcBorders>
              <w:top w:val="single" w:sz="4" w:space="0" w:color="auto"/>
            </w:tcBorders>
          </w:tcPr>
          <w:p w14:paraId="5A096A6E" w14:textId="0B7BE355" w:rsidR="006B014A"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160</w:t>
            </w:r>
          </w:p>
        </w:tc>
        <w:tc>
          <w:tcPr>
            <w:tcW w:w="270" w:type="dxa"/>
          </w:tcPr>
          <w:p w14:paraId="3644D2A1" w14:textId="77777777" w:rsidR="006B014A" w:rsidRPr="00CA3783" w:rsidRDefault="006B014A"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tcBorders>
          </w:tcPr>
          <w:p w14:paraId="09514E12" w14:textId="2838D5F9"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CA3783">
              <w:rPr>
                <w:rFonts w:ascii="Times New Roman" w:hAnsi="Times New Roman" w:cs="Times New Roman"/>
              </w:rPr>
              <w:t xml:space="preserve">      -</w:t>
            </w:r>
          </w:p>
        </w:tc>
        <w:tc>
          <w:tcPr>
            <w:tcW w:w="270" w:type="dxa"/>
          </w:tcPr>
          <w:p w14:paraId="7021EB99"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tcBorders>
          </w:tcPr>
          <w:p w14:paraId="6058413E" w14:textId="2338DDD7" w:rsidR="006B014A"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3</w:t>
            </w:r>
            <w:r w:rsidR="006B014A" w:rsidRPr="00CA3783">
              <w:rPr>
                <w:rFonts w:ascii="Times New Roman" w:hAnsi="Times New Roman" w:cs="Times New Roman"/>
              </w:rPr>
              <w:t>,</w:t>
            </w:r>
            <w:r w:rsidRPr="00CA3783">
              <w:rPr>
                <w:rFonts w:ascii="Times New Roman" w:hAnsi="Times New Roman" w:cs="Times New Roman"/>
              </w:rPr>
              <w:t>090</w:t>
            </w:r>
          </w:p>
        </w:tc>
      </w:tr>
      <w:tr w:rsidR="006B014A" w:rsidRPr="00CA3783" w14:paraId="26A3236A" w14:textId="77777777" w:rsidTr="00CA3783">
        <w:trPr>
          <w:trHeight w:val="63"/>
        </w:trPr>
        <w:tc>
          <w:tcPr>
            <w:tcW w:w="3870" w:type="dxa"/>
          </w:tcPr>
          <w:p w14:paraId="0C776867"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Pr>
          <w:p w14:paraId="5BECEE3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70" w:type="dxa"/>
          </w:tcPr>
          <w:p w14:paraId="2B7A9F2D" w14:textId="77777777" w:rsidR="006B014A" w:rsidRPr="00CA3783" w:rsidRDefault="006B014A" w:rsidP="00CA3783">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50" w:type="dxa"/>
          </w:tcPr>
          <w:p w14:paraId="1A393EDE"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70" w:type="dxa"/>
          </w:tcPr>
          <w:p w14:paraId="212D82FF" w14:textId="77777777" w:rsidR="006B014A" w:rsidRPr="00CA3783" w:rsidRDefault="006B014A"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350" w:type="dxa"/>
          </w:tcPr>
          <w:p w14:paraId="6A073AE3"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070DD5D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1260" w:type="dxa"/>
          </w:tcPr>
          <w:p w14:paraId="38D0358D"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6B014A" w:rsidRPr="00CA3783" w14:paraId="4929D027" w14:textId="77777777" w:rsidTr="00B10FF6">
        <w:trPr>
          <w:trHeight w:val="254"/>
        </w:trPr>
        <w:tc>
          <w:tcPr>
            <w:tcW w:w="3870" w:type="dxa"/>
          </w:tcPr>
          <w:p w14:paraId="5B924E08"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b/>
                <w:bCs/>
              </w:rPr>
              <w:t>Deferred tax liability</w:t>
            </w:r>
          </w:p>
        </w:tc>
        <w:tc>
          <w:tcPr>
            <w:tcW w:w="1350" w:type="dxa"/>
          </w:tcPr>
          <w:p w14:paraId="16C86F69"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2266D534" w14:textId="77777777" w:rsidR="006B014A" w:rsidRPr="00CA3783" w:rsidRDefault="006B014A" w:rsidP="00CA3783">
            <w:pPr>
              <w:tabs>
                <w:tab w:val="left" w:pos="284"/>
                <w:tab w:val="left" w:pos="342"/>
                <w:tab w:val="left" w:pos="612"/>
              </w:tabs>
              <w:ind w:right="36"/>
              <w:jc w:val="right"/>
              <w:rPr>
                <w:rFonts w:ascii="Times New Roman" w:hAnsi="Times New Roman" w:cs="Times New Roman"/>
              </w:rPr>
            </w:pPr>
          </w:p>
        </w:tc>
        <w:tc>
          <w:tcPr>
            <w:tcW w:w="1350" w:type="dxa"/>
          </w:tcPr>
          <w:p w14:paraId="5E0DFF5C"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A0A5399" w14:textId="77777777" w:rsidR="006B014A" w:rsidRPr="00CA3783" w:rsidRDefault="006B014A"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935F2FE"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12B26015"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601CBA74"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B424B9" w:rsidRPr="00CA3783" w14:paraId="0E683732" w14:textId="77777777" w:rsidTr="00B10FF6">
        <w:trPr>
          <w:trHeight w:val="254"/>
        </w:trPr>
        <w:tc>
          <w:tcPr>
            <w:tcW w:w="3870" w:type="dxa"/>
          </w:tcPr>
          <w:p w14:paraId="2A3FC96B" w14:textId="3A902253"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rPr>
              <w:t>Right-of-use assets acquired by</w:t>
            </w:r>
            <w:r w:rsidRPr="00CA3783">
              <w:rPr>
                <w:rFonts w:ascii="Times New Roman" w:hAnsi="Times New Roman" w:cs="Times New Roman"/>
                <w:b/>
                <w:bCs/>
              </w:rPr>
              <w:t xml:space="preserve"> </w:t>
            </w:r>
            <w:r w:rsidRPr="00CA3783">
              <w:rPr>
                <w:rFonts w:ascii="Times New Roman" w:hAnsi="Times New Roman" w:cs="Times New Roman"/>
              </w:rPr>
              <w:t>lease liabilities</w:t>
            </w:r>
          </w:p>
        </w:tc>
        <w:tc>
          <w:tcPr>
            <w:tcW w:w="1350" w:type="dxa"/>
          </w:tcPr>
          <w:p w14:paraId="6C1EDD38" w14:textId="6E27791A"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5</w:t>
            </w:r>
          </w:p>
        </w:tc>
        <w:tc>
          <w:tcPr>
            <w:tcW w:w="270" w:type="dxa"/>
            <w:shd w:val="clear" w:color="auto" w:fill="auto"/>
          </w:tcPr>
          <w:p w14:paraId="771994E4" w14:textId="77777777" w:rsidR="00B424B9" w:rsidRPr="00CA3783" w:rsidRDefault="00B424B9" w:rsidP="00CA3783">
            <w:pPr>
              <w:tabs>
                <w:tab w:val="left" w:pos="284"/>
                <w:tab w:val="left" w:pos="342"/>
                <w:tab w:val="left" w:pos="612"/>
              </w:tabs>
              <w:ind w:right="36"/>
              <w:jc w:val="right"/>
              <w:rPr>
                <w:rFonts w:ascii="Times New Roman" w:hAnsi="Times New Roman" w:cs="Times New Roman"/>
              </w:rPr>
            </w:pPr>
          </w:p>
        </w:tc>
        <w:tc>
          <w:tcPr>
            <w:tcW w:w="1350" w:type="dxa"/>
          </w:tcPr>
          <w:p w14:paraId="2B71F03B" w14:textId="3C074376" w:rsidR="00B424B9" w:rsidRPr="00CA3783" w:rsidRDefault="00B424B9" w:rsidP="0032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5"/>
              <w:jc w:val="center"/>
              <w:rPr>
                <w:rFonts w:ascii="Times New Roman" w:hAnsi="Times New Roman" w:cs="Times New Roman"/>
              </w:rPr>
            </w:pPr>
            <w:r w:rsidRPr="00CA3783">
              <w:rPr>
                <w:rFonts w:ascii="Times New Roman" w:hAnsi="Times New Roman" w:cs="Times New Roman"/>
              </w:rPr>
              <w:t xml:space="preserve">      -</w:t>
            </w:r>
          </w:p>
        </w:tc>
        <w:tc>
          <w:tcPr>
            <w:tcW w:w="270" w:type="dxa"/>
          </w:tcPr>
          <w:p w14:paraId="4D19D595" w14:textId="77777777" w:rsidR="00B424B9" w:rsidRPr="00CA3783" w:rsidRDefault="00B424B9"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7323A046"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CA3783">
              <w:rPr>
                <w:rFonts w:ascii="Times New Roman" w:hAnsi="Times New Roman" w:cs="Times New Roman"/>
              </w:rPr>
              <w:t xml:space="preserve">      -</w:t>
            </w:r>
          </w:p>
        </w:tc>
        <w:tc>
          <w:tcPr>
            <w:tcW w:w="270" w:type="dxa"/>
          </w:tcPr>
          <w:p w14:paraId="4DD80527" w14:textId="77777777" w:rsidR="00B424B9" w:rsidRPr="00CA3783" w:rsidRDefault="00B424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Pr>
          <w:p w14:paraId="734A8F4B" w14:textId="5A7FAF74" w:rsidR="00B424B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5</w:t>
            </w:r>
          </w:p>
        </w:tc>
      </w:tr>
      <w:tr w:rsidR="006B014A" w:rsidRPr="00CA3783" w14:paraId="12531CD8" w14:textId="77777777" w:rsidTr="00B10FF6">
        <w:trPr>
          <w:trHeight w:val="63"/>
        </w:trPr>
        <w:tc>
          <w:tcPr>
            <w:tcW w:w="3870" w:type="dxa"/>
          </w:tcPr>
          <w:p w14:paraId="4F1A31E2"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AF89833"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70" w:type="dxa"/>
          </w:tcPr>
          <w:p w14:paraId="6DF3A1FC"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69A28FF"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5323A091"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18D3C407"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5AD7BC26"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60" w:type="dxa"/>
            <w:tcBorders>
              <w:top w:val="single" w:sz="4" w:space="0" w:color="auto"/>
            </w:tcBorders>
          </w:tcPr>
          <w:p w14:paraId="2159EFD9"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r>
      <w:tr w:rsidR="006B014A" w:rsidRPr="00CA3783" w14:paraId="58123702" w14:textId="77777777" w:rsidTr="00B10FF6">
        <w:trPr>
          <w:trHeight w:val="247"/>
        </w:trPr>
        <w:tc>
          <w:tcPr>
            <w:tcW w:w="3870" w:type="dxa"/>
          </w:tcPr>
          <w:p w14:paraId="1986491D"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CA3783">
              <w:rPr>
                <w:rFonts w:ascii="Times New Roman" w:hAnsi="Times New Roman" w:cs="Times New Roman"/>
              </w:rPr>
              <w:t>Net</w:t>
            </w:r>
          </w:p>
        </w:tc>
        <w:tc>
          <w:tcPr>
            <w:tcW w:w="1350" w:type="dxa"/>
            <w:tcBorders>
              <w:bottom w:val="double" w:sz="4" w:space="0" w:color="auto"/>
            </w:tcBorders>
          </w:tcPr>
          <w:p w14:paraId="4FAF8B51" w14:textId="4EC6B008"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hint="cs"/>
              </w:rPr>
              <w:t>2,</w:t>
            </w:r>
            <w:r w:rsidR="00B424B9" w:rsidRPr="00CA3783">
              <w:rPr>
                <w:rFonts w:ascii="Times New Roman" w:hAnsi="Times New Roman" w:cs="Times New Roman"/>
              </w:rPr>
              <w:t>935</w:t>
            </w:r>
          </w:p>
        </w:tc>
        <w:tc>
          <w:tcPr>
            <w:tcW w:w="270" w:type="dxa"/>
          </w:tcPr>
          <w:p w14:paraId="1C807B98" w14:textId="77777777" w:rsidR="006B014A" w:rsidRPr="00CA3783" w:rsidRDefault="006B014A" w:rsidP="00CA3783">
            <w:pPr>
              <w:tabs>
                <w:tab w:val="left" w:pos="284"/>
                <w:tab w:val="left" w:pos="342"/>
                <w:tab w:val="left" w:pos="612"/>
              </w:tabs>
              <w:ind w:left="-18" w:right="36"/>
              <w:jc w:val="right"/>
              <w:rPr>
                <w:rFonts w:ascii="Times New Roman" w:hAnsi="Times New Roman" w:cs="Times New Roman"/>
              </w:rPr>
            </w:pPr>
          </w:p>
        </w:tc>
        <w:tc>
          <w:tcPr>
            <w:tcW w:w="1350" w:type="dxa"/>
            <w:tcBorders>
              <w:bottom w:val="double" w:sz="4" w:space="0" w:color="auto"/>
            </w:tcBorders>
          </w:tcPr>
          <w:p w14:paraId="08122F8B" w14:textId="1B30B2E7" w:rsidR="006B014A"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1</w:t>
            </w:r>
            <w:r w:rsidR="00FD60F3" w:rsidRPr="00CA3783">
              <w:rPr>
                <w:rFonts w:ascii="Times New Roman" w:hAnsi="Times New Roman" w:cs="Times New Roman"/>
              </w:rPr>
              <w:t>60</w:t>
            </w:r>
          </w:p>
        </w:tc>
        <w:tc>
          <w:tcPr>
            <w:tcW w:w="270" w:type="dxa"/>
          </w:tcPr>
          <w:p w14:paraId="3CB69940" w14:textId="77777777" w:rsidR="006B014A" w:rsidRPr="00CA3783" w:rsidRDefault="006B014A" w:rsidP="00CA378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double" w:sz="4" w:space="0" w:color="auto"/>
            </w:tcBorders>
          </w:tcPr>
          <w:p w14:paraId="4421F71A" w14:textId="002FD133"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CA3783">
              <w:rPr>
                <w:rFonts w:ascii="Times New Roman" w:hAnsi="Times New Roman" w:cs="Times New Roman"/>
              </w:rPr>
              <w:t xml:space="preserve">      -</w:t>
            </w:r>
          </w:p>
        </w:tc>
        <w:tc>
          <w:tcPr>
            <w:tcW w:w="270" w:type="dxa"/>
          </w:tcPr>
          <w:p w14:paraId="44EFA97F"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bottom w:val="double" w:sz="4" w:space="0" w:color="auto"/>
            </w:tcBorders>
          </w:tcPr>
          <w:p w14:paraId="394646AD" w14:textId="6D2760B9" w:rsidR="006B014A"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CA3783">
              <w:rPr>
                <w:rFonts w:ascii="Times New Roman" w:hAnsi="Times New Roman" w:cs="Times New Roman"/>
              </w:rPr>
              <w:t>3</w:t>
            </w:r>
            <w:r w:rsidR="006B014A" w:rsidRPr="00CA3783">
              <w:rPr>
                <w:rFonts w:ascii="Times New Roman" w:hAnsi="Times New Roman" w:cs="Times New Roman"/>
              </w:rPr>
              <w:t>,</w:t>
            </w:r>
            <w:r w:rsidRPr="00CA3783">
              <w:rPr>
                <w:rFonts w:ascii="Times New Roman" w:hAnsi="Times New Roman" w:cs="Times New Roman"/>
              </w:rPr>
              <w:t>095</w:t>
            </w:r>
          </w:p>
        </w:tc>
      </w:tr>
    </w:tbl>
    <w:p w14:paraId="3B8E1383" w14:textId="77777777" w:rsidR="002D5FDB" w:rsidRPr="00CA3783" w:rsidRDefault="002D5FD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5EF7B5" w14:textId="77777777" w:rsidR="00CA3783" w:rsidRDefault="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7C4A60E" w14:textId="1719DDCE" w:rsidR="00AF6CA3"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lastRenderedPageBreak/>
        <w:t>10</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AF6CA3" w:rsidRPr="00CA3783">
        <w:rPr>
          <w:rFonts w:ascii="Times New Roman" w:hAnsi="Times New Roman" w:cs="Times New Roman"/>
          <w:b/>
          <w:bCs/>
        </w:rPr>
        <w:t xml:space="preserve"> - Net</w:t>
      </w:r>
    </w:p>
    <w:p w14:paraId="50CA716E" w14:textId="0C6C986F" w:rsidR="00E40DC8"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4050"/>
        <w:gridCol w:w="1170"/>
        <w:gridCol w:w="270"/>
        <w:gridCol w:w="1080"/>
        <w:gridCol w:w="270"/>
        <w:gridCol w:w="1350"/>
        <w:gridCol w:w="270"/>
        <w:gridCol w:w="1350"/>
      </w:tblGrid>
      <w:tr w:rsidR="00E15053" w:rsidRPr="00CA3783" w14:paraId="467F7EB8" w14:textId="77777777" w:rsidTr="006B014A">
        <w:tc>
          <w:tcPr>
            <w:tcW w:w="4050" w:type="dxa"/>
          </w:tcPr>
          <w:p w14:paraId="265F9277" w14:textId="77777777" w:rsidR="00E15053" w:rsidRPr="00CA3783" w:rsidRDefault="00E1505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520" w:type="dxa"/>
            <w:gridSpan w:val="3"/>
            <w:tcBorders>
              <w:bottom w:val="single" w:sz="4" w:space="0" w:color="auto"/>
            </w:tcBorders>
          </w:tcPr>
          <w:p w14:paraId="3B8297BA" w14:textId="77777777" w:rsidR="00E15053" w:rsidRPr="00CA3783" w:rsidRDefault="00E1505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Interest rate (% p.a.)</w:t>
            </w:r>
          </w:p>
        </w:tc>
        <w:tc>
          <w:tcPr>
            <w:tcW w:w="270" w:type="dxa"/>
          </w:tcPr>
          <w:p w14:paraId="1C0392C3" w14:textId="77777777" w:rsidR="00E15053" w:rsidRPr="00CA3783" w:rsidRDefault="00E1505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14:paraId="502214A9" w14:textId="77777777" w:rsidR="00E15053" w:rsidRPr="00CA3783" w:rsidRDefault="00E1505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CA3783">
              <w:rPr>
                <w:rFonts w:ascii="Times New Roman" w:hAnsi="Times New Roman" w:cs="Times New Roman"/>
              </w:rPr>
              <w:t>In Thousand Baht</w:t>
            </w:r>
          </w:p>
        </w:tc>
      </w:tr>
      <w:tr w:rsidR="006B014A" w:rsidRPr="00CA3783" w14:paraId="565CB949" w14:textId="77777777" w:rsidTr="006B014A">
        <w:tc>
          <w:tcPr>
            <w:tcW w:w="4050" w:type="dxa"/>
          </w:tcPr>
          <w:p w14:paraId="242D4531"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Borders>
              <w:bottom w:val="single" w:sz="4" w:space="0" w:color="auto"/>
            </w:tcBorders>
          </w:tcPr>
          <w:p w14:paraId="77C4354D" w14:textId="32EC0252"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 xml:space="preserve">March 31, </w:t>
            </w:r>
          </w:p>
          <w:p w14:paraId="3D3DB645" w14:textId="62B0D8A5"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2023</w:t>
            </w:r>
          </w:p>
        </w:tc>
        <w:tc>
          <w:tcPr>
            <w:tcW w:w="270" w:type="dxa"/>
          </w:tcPr>
          <w:p w14:paraId="0386531B"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532EE4B6" w14:textId="42B7E984"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December 31, 2022</w:t>
            </w:r>
          </w:p>
        </w:tc>
        <w:tc>
          <w:tcPr>
            <w:tcW w:w="270" w:type="dxa"/>
          </w:tcPr>
          <w:p w14:paraId="4908F2E8"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64BFB592"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 xml:space="preserve">March 31, </w:t>
            </w:r>
          </w:p>
          <w:p w14:paraId="0EE92EC5" w14:textId="29A59FD8"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2023</w:t>
            </w:r>
          </w:p>
        </w:tc>
        <w:tc>
          <w:tcPr>
            <w:tcW w:w="270" w:type="dxa"/>
          </w:tcPr>
          <w:p w14:paraId="22B404A0" w14:textId="77777777"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0C027C06" w14:textId="4B1D790D" w:rsidR="006B014A" w:rsidRPr="00CA3783" w:rsidRDefault="006B014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December 31, 2022</w:t>
            </w:r>
          </w:p>
        </w:tc>
      </w:tr>
      <w:tr w:rsidR="00C919AD" w:rsidRPr="00CA3783" w14:paraId="1D3E7343" w14:textId="77777777" w:rsidTr="006B014A">
        <w:tc>
          <w:tcPr>
            <w:tcW w:w="4050" w:type="dxa"/>
          </w:tcPr>
          <w:p w14:paraId="638126FC" w14:textId="77777777" w:rsidR="00C919AD" w:rsidRPr="00CA3783" w:rsidRDefault="00C919A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Pr>
          <w:p w14:paraId="6CC18C94" w14:textId="77777777" w:rsidR="00C919AD" w:rsidRPr="00CA3783" w:rsidRDefault="00C919A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83AED58" w14:textId="77777777" w:rsidR="00C919AD" w:rsidRPr="00CA3783" w:rsidRDefault="00C919A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Pr>
          <w:p w14:paraId="67B0323E" w14:textId="77777777" w:rsidR="00C919AD" w:rsidRPr="00CA3783" w:rsidRDefault="00C919A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D84563A" w14:textId="77777777" w:rsidR="00C919AD" w:rsidRPr="00CA3783" w:rsidRDefault="00C919A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08ECE9E2" w14:textId="77777777" w:rsidR="00C919AD" w:rsidRPr="00CA3783" w:rsidRDefault="00C919AD" w:rsidP="00CA3783">
            <w:pPr>
              <w:pStyle w:val="BodyText3"/>
              <w:spacing w:line="240" w:lineRule="atLeast"/>
              <w:jc w:val="center"/>
              <w:rPr>
                <w:rFonts w:cs="Times New Roman"/>
                <w:sz w:val="18"/>
                <w:szCs w:val="18"/>
              </w:rPr>
            </w:pPr>
          </w:p>
        </w:tc>
        <w:tc>
          <w:tcPr>
            <w:tcW w:w="270" w:type="dxa"/>
          </w:tcPr>
          <w:p w14:paraId="03D52B7E" w14:textId="77777777" w:rsidR="00C919AD" w:rsidRPr="00CA3783" w:rsidRDefault="00C919A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23F23094" w14:textId="77777777" w:rsidR="00C919AD" w:rsidRPr="00CA3783" w:rsidRDefault="00C919AD" w:rsidP="00CA3783">
            <w:pPr>
              <w:pStyle w:val="BodyText3"/>
              <w:spacing w:line="240" w:lineRule="atLeast"/>
              <w:jc w:val="center"/>
              <w:rPr>
                <w:rFonts w:cs="Times New Roman"/>
                <w:sz w:val="18"/>
                <w:szCs w:val="18"/>
              </w:rPr>
            </w:pPr>
          </w:p>
        </w:tc>
      </w:tr>
      <w:tr w:rsidR="002864C9" w:rsidRPr="00CA3783" w14:paraId="18492740" w14:textId="77777777" w:rsidTr="006B014A">
        <w:tc>
          <w:tcPr>
            <w:tcW w:w="4050" w:type="dxa"/>
          </w:tcPr>
          <w:p w14:paraId="2255E839" w14:textId="0B05704C"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CA3783">
              <w:rPr>
                <w:rFonts w:ascii="Times New Roman" w:hAnsi="Times New Roman" w:cs="Times New Roman"/>
              </w:rPr>
              <w:t>Borrowings from a local financial institution</w:t>
            </w:r>
          </w:p>
        </w:tc>
        <w:tc>
          <w:tcPr>
            <w:tcW w:w="1170" w:type="dxa"/>
            <w:shd w:val="clear" w:color="auto" w:fill="auto"/>
          </w:tcPr>
          <w:p w14:paraId="54BAA979" w14:textId="1D83BA34" w:rsidR="002864C9" w:rsidRPr="00CA3783" w:rsidRDefault="00893FE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highlight w:val="yellow"/>
              </w:rPr>
            </w:pPr>
            <w:r w:rsidRPr="00CA3783">
              <w:rPr>
                <w:rFonts w:ascii="Times New Roman" w:hAnsi="Times New Roman" w:cs="Times New Roman"/>
              </w:rPr>
              <w:t>6.35</w:t>
            </w:r>
          </w:p>
        </w:tc>
        <w:tc>
          <w:tcPr>
            <w:tcW w:w="270" w:type="dxa"/>
            <w:shd w:val="clear" w:color="auto" w:fill="auto"/>
          </w:tcPr>
          <w:p w14:paraId="18046DD6"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7CF66D46" w14:textId="42B20858"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CA3783">
              <w:rPr>
                <w:rFonts w:ascii="Times New Roman" w:hAnsi="Times New Roman" w:cs="Times New Roman"/>
              </w:rPr>
              <w:t>5.25</w:t>
            </w:r>
          </w:p>
        </w:tc>
        <w:tc>
          <w:tcPr>
            <w:tcW w:w="270" w:type="dxa"/>
            <w:shd w:val="clear" w:color="auto" w:fill="auto"/>
          </w:tcPr>
          <w:p w14:paraId="14CB2206"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4FE502F1" w14:textId="07DDF496"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A3783">
              <w:rPr>
                <w:rFonts w:ascii="Times New Roman" w:hAnsi="Times New Roman" w:cs="Times New Roman"/>
              </w:rPr>
              <w:t>86,3</w:t>
            </w:r>
            <w:r w:rsidR="00E86EC8" w:rsidRPr="00CA3783">
              <w:rPr>
                <w:rFonts w:ascii="Times New Roman" w:hAnsi="Times New Roman" w:cs="Times New Roman"/>
              </w:rPr>
              <w:t>60</w:t>
            </w:r>
          </w:p>
        </w:tc>
        <w:tc>
          <w:tcPr>
            <w:tcW w:w="270" w:type="dxa"/>
            <w:shd w:val="clear" w:color="auto" w:fill="auto"/>
          </w:tcPr>
          <w:p w14:paraId="1FAEAB53"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shd w:val="clear" w:color="auto" w:fill="auto"/>
          </w:tcPr>
          <w:p w14:paraId="0AEF457B" w14:textId="75F045FB"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96,359</w:t>
            </w:r>
          </w:p>
        </w:tc>
      </w:tr>
      <w:tr w:rsidR="002864C9" w:rsidRPr="00CA3783" w14:paraId="61595F50" w14:textId="77777777" w:rsidTr="006B014A">
        <w:tc>
          <w:tcPr>
            <w:tcW w:w="4050" w:type="dxa"/>
          </w:tcPr>
          <w:p w14:paraId="1FC489B4" w14:textId="622078AF" w:rsidR="002864C9" w:rsidRPr="00CA3783" w:rsidRDefault="00A91E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CA3783">
              <w:rPr>
                <w:rFonts w:ascii="Times New Roman" w:hAnsi="Times New Roman" w:cs="Times New Roman"/>
              </w:rPr>
              <w:t xml:space="preserve">Less : </w:t>
            </w:r>
            <w:r w:rsidRPr="00CA3783">
              <w:rPr>
                <w:rFonts w:ascii="Times New Roman" w:hAnsi="Times New Roman"/>
                <w:szCs w:val="22"/>
              </w:rPr>
              <w:t>L</w:t>
            </w:r>
            <w:r w:rsidRPr="00CA3783">
              <w:rPr>
                <w:rFonts w:ascii="Times New Roman" w:hAnsi="Times New Roman" w:cs="Times New Roman"/>
              </w:rPr>
              <w:t>oan arrangement fee</w:t>
            </w:r>
          </w:p>
        </w:tc>
        <w:tc>
          <w:tcPr>
            <w:tcW w:w="1170" w:type="dxa"/>
            <w:shd w:val="clear" w:color="auto" w:fill="auto"/>
          </w:tcPr>
          <w:p w14:paraId="51E388A5"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0FDFC02"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4AB998F1"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4D2D2294"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5794571D" w14:textId="4C8EAFDC"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(107)</w:t>
            </w:r>
          </w:p>
        </w:tc>
        <w:tc>
          <w:tcPr>
            <w:tcW w:w="270" w:type="dxa"/>
            <w:shd w:val="clear" w:color="auto" w:fill="auto"/>
          </w:tcPr>
          <w:p w14:paraId="70DEDB15"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shd w:val="clear" w:color="auto" w:fill="auto"/>
          </w:tcPr>
          <w:p w14:paraId="3087B5E2" w14:textId="78863092"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(124)</w:t>
            </w:r>
          </w:p>
        </w:tc>
      </w:tr>
      <w:tr w:rsidR="002864C9" w:rsidRPr="00CA3783" w14:paraId="167A75FC" w14:textId="77777777" w:rsidTr="006B014A">
        <w:tc>
          <w:tcPr>
            <w:tcW w:w="4050" w:type="dxa"/>
          </w:tcPr>
          <w:p w14:paraId="3CAA7374"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shd w:val="clear" w:color="auto" w:fill="auto"/>
          </w:tcPr>
          <w:p w14:paraId="721BF87D"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3618BAF6"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6DC94A67"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E3845DB"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2FDCC6E4" w14:textId="46A841E9"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86,25</w:t>
            </w:r>
            <w:r w:rsidR="00E86EC8" w:rsidRPr="00CA3783">
              <w:rPr>
                <w:rFonts w:ascii="Times New Roman" w:hAnsi="Times New Roman" w:cs="Times New Roman"/>
              </w:rPr>
              <w:t>3</w:t>
            </w:r>
          </w:p>
        </w:tc>
        <w:tc>
          <w:tcPr>
            <w:tcW w:w="270" w:type="dxa"/>
            <w:shd w:val="clear" w:color="auto" w:fill="auto"/>
          </w:tcPr>
          <w:p w14:paraId="43C6D49F"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shd w:val="clear" w:color="auto" w:fill="auto"/>
          </w:tcPr>
          <w:p w14:paraId="3DD7AFA7" w14:textId="27BFA02A"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96,235</w:t>
            </w:r>
          </w:p>
        </w:tc>
      </w:tr>
      <w:tr w:rsidR="002864C9" w:rsidRPr="00CA3783" w14:paraId="7F5F1759" w14:textId="77777777" w:rsidTr="006B014A">
        <w:tc>
          <w:tcPr>
            <w:tcW w:w="4050" w:type="dxa"/>
          </w:tcPr>
          <w:p w14:paraId="730CEFA1" w14:textId="77777777" w:rsidR="002864C9" w:rsidRPr="00CA3783" w:rsidRDefault="002864C9" w:rsidP="00CA37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CA3783">
              <w:rPr>
                <w:rFonts w:ascii="Times New Roman" w:hAnsi="Times New Roman" w:cs="Times New Roman"/>
                <w:szCs w:val="18"/>
              </w:rPr>
              <w:t>Less : Portion due within one year</w:t>
            </w:r>
          </w:p>
        </w:tc>
        <w:tc>
          <w:tcPr>
            <w:tcW w:w="1170" w:type="dxa"/>
            <w:shd w:val="clear" w:color="auto" w:fill="auto"/>
          </w:tcPr>
          <w:p w14:paraId="5251DE56"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29CB63FB"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shd w:val="clear" w:color="auto" w:fill="auto"/>
          </w:tcPr>
          <w:p w14:paraId="7AC76CBF"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4FA3D00D"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5A715584" w14:textId="2611D5F4"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(47,929)</w:t>
            </w:r>
          </w:p>
        </w:tc>
        <w:tc>
          <w:tcPr>
            <w:tcW w:w="270" w:type="dxa"/>
            <w:shd w:val="clear" w:color="auto" w:fill="auto"/>
          </w:tcPr>
          <w:p w14:paraId="48EA9E24"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shd w:val="clear" w:color="auto" w:fill="auto"/>
          </w:tcPr>
          <w:p w14:paraId="6BC1A836" w14:textId="558253FD"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(41,429)</w:t>
            </w:r>
          </w:p>
        </w:tc>
      </w:tr>
      <w:tr w:rsidR="002864C9" w:rsidRPr="00CA3783" w14:paraId="7E20D55E" w14:textId="77777777" w:rsidTr="006B014A">
        <w:tc>
          <w:tcPr>
            <w:tcW w:w="4050" w:type="dxa"/>
          </w:tcPr>
          <w:p w14:paraId="7E0FBBB9"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CA3783">
              <w:rPr>
                <w:rFonts w:ascii="Times New Roman" w:hAnsi="Times New Roman" w:cs="Times New Roman"/>
              </w:rPr>
              <w:t>Net</w:t>
            </w:r>
          </w:p>
        </w:tc>
        <w:tc>
          <w:tcPr>
            <w:tcW w:w="1170" w:type="dxa"/>
            <w:shd w:val="clear" w:color="auto" w:fill="auto"/>
          </w:tcPr>
          <w:p w14:paraId="3CA194EE"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1DDB3785"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shd w:val="clear" w:color="auto" w:fill="auto"/>
          </w:tcPr>
          <w:p w14:paraId="7DEDA09C"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203782D3"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tcPr>
          <w:p w14:paraId="0CA29FC3" w14:textId="455BB031"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CA3783">
              <w:rPr>
                <w:rFonts w:ascii="Times New Roman" w:hAnsi="Times New Roman" w:cs="Times New Roman"/>
              </w:rPr>
              <w:t>38,32</w:t>
            </w:r>
            <w:r w:rsidR="00E86EC8" w:rsidRPr="00CA3783">
              <w:rPr>
                <w:rFonts w:ascii="Times New Roman" w:hAnsi="Times New Roman" w:cs="Times New Roman"/>
              </w:rPr>
              <w:t>4</w:t>
            </w:r>
          </w:p>
        </w:tc>
        <w:tc>
          <w:tcPr>
            <w:tcW w:w="270" w:type="dxa"/>
            <w:shd w:val="clear" w:color="auto" w:fill="auto"/>
          </w:tcPr>
          <w:p w14:paraId="55D7BDC7"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shd w:val="clear" w:color="auto" w:fill="auto"/>
          </w:tcPr>
          <w:p w14:paraId="50984F23" w14:textId="4DEFD05E"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54,806</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75D4DE3D" w14:textId="6E2DAA2A" w:rsidR="00E40DC8"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CA3783">
        <w:rPr>
          <w:rFonts w:ascii="Times New Roman" w:hAnsi="Times New Roman" w:cs="Times New Roman"/>
        </w:rPr>
        <w:t xml:space="preserve">The Company’s credit facilities are as follows: </w:t>
      </w:r>
    </w:p>
    <w:p w14:paraId="2E24321A"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8A7B96" w:rsidRPr="00CA3783" w14:paraId="7A6733B2" w14:textId="77777777" w:rsidTr="00741DEB">
        <w:trPr>
          <w:trHeight w:val="20"/>
        </w:trPr>
        <w:tc>
          <w:tcPr>
            <w:tcW w:w="965" w:type="dxa"/>
            <w:shd w:val="clear" w:color="auto" w:fill="auto"/>
          </w:tcPr>
          <w:p w14:paraId="3DA2DB59"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2BC5BF3F"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5C46AC87"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1E558C50"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52F4A7A9"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CA3783">
              <w:rPr>
                <w:rFonts w:ascii="Times New Roman" w:hAnsi="Times New Roman" w:cs="Times New Roman"/>
              </w:rPr>
              <w:t>Credit line</w:t>
            </w:r>
          </w:p>
        </w:tc>
        <w:tc>
          <w:tcPr>
            <w:tcW w:w="196" w:type="dxa"/>
            <w:shd w:val="clear" w:color="auto" w:fill="auto"/>
          </w:tcPr>
          <w:p w14:paraId="0ED0ECFE"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002083A6"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8A7B96" w:rsidRPr="00CA3783" w14:paraId="127C24F9" w14:textId="77777777" w:rsidTr="00741DEB">
        <w:trPr>
          <w:trHeight w:val="20"/>
        </w:trPr>
        <w:tc>
          <w:tcPr>
            <w:tcW w:w="965" w:type="dxa"/>
            <w:shd w:val="clear" w:color="auto" w:fill="auto"/>
          </w:tcPr>
          <w:p w14:paraId="64371CF0" w14:textId="141701D0"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315E135B"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011960AE"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459EA5CA"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724B0129"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CA3783">
              <w:rPr>
                <w:rFonts w:ascii="Times New Roman" w:hAnsi="Times New Roman" w:cs="Times New Roman"/>
              </w:rPr>
              <w:t>(In Thousand Baht)</w:t>
            </w:r>
          </w:p>
        </w:tc>
        <w:tc>
          <w:tcPr>
            <w:tcW w:w="196" w:type="dxa"/>
            <w:shd w:val="clear" w:color="auto" w:fill="auto"/>
          </w:tcPr>
          <w:p w14:paraId="427871D6"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21B406F8"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8A7B96" w:rsidRPr="00CA3783" w14:paraId="51433CF5" w14:textId="77777777" w:rsidTr="00741DEB">
        <w:trPr>
          <w:trHeight w:val="20"/>
        </w:trPr>
        <w:tc>
          <w:tcPr>
            <w:tcW w:w="965" w:type="dxa"/>
            <w:tcBorders>
              <w:bottom w:val="single" w:sz="4" w:space="0" w:color="auto"/>
            </w:tcBorders>
            <w:shd w:val="clear" w:color="auto" w:fill="auto"/>
          </w:tcPr>
          <w:p w14:paraId="3FA325DF" w14:textId="7DB71F5F" w:rsidR="008A7B96" w:rsidRPr="00CA3783" w:rsidRDefault="0016794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CA3783">
              <w:rPr>
                <w:rFonts w:ascii="Times New Roman" w:hAnsi="Times New Roman" w:cs="Times New Roman"/>
              </w:rPr>
              <w:t xml:space="preserve">Credit </w:t>
            </w:r>
            <w:r w:rsidR="008A7B96" w:rsidRPr="00CA3783">
              <w:rPr>
                <w:rFonts w:ascii="Times New Roman" w:hAnsi="Times New Roman" w:cs="Times New Roman"/>
              </w:rPr>
              <w:t>facility</w:t>
            </w:r>
          </w:p>
        </w:tc>
        <w:tc>
          <w:tcPr>
            <w:tcW w:w="136" w:type="dxa"/>
          </w:tcPr>
          <w:p w14:paraId="70F0A570"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shd w:val="clear" w:color="auto" w:fill="auto"/>
          </w:tcPr>
          <w:p w14:paraId="367B1823" w14:textId="77777777" w:rsidR="003F1F14" w:rsidRPr="00CA3783" w:rsidRDefault="003F1F1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5B07BA30" w14:textId="6EA47721"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CA3783">
              <w:rPr>
                <w:rFonts w:ascii="Times New Roman" w:hAnsi="Times New Roman" w:cs="Times New Roman"/>
              </w:rPr>
              <w:t>Purpose</w:t>
            </w:r>
          </w:p>
        </w:tc>
        <w:tc>
          <w:tcPr>
            <w:tcW w:w="136" w:type="dxa"/>
            <w:shd w:val="clear" w:color="auto" w:fill="auto"/>
          </w:tcPr>
          <w:p w14:paraId="527EB10F"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7A9A819B" w14:textId="0B4A0D61" w:rsidR="004932A5"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 xml:space="preserve">March </w:t>
            </w:r>
            <w:r w:rsidR="004932A5" w:rsidRPr="00CA3783">
              <w:rPr>
                <w:rFonts w:ascii="Times New Roman" w:hAnsi="Times New Roman" w:cs="Times New Roman"/>
              </w:rPr>
              <w:t>3</w:t>
            </w:r>
            <w:r w:rsidRPr="00CA3783">
              <w:rPr>
                <w:rFonts w:ascii="Times New Roman" w:hAnsi="Times New Roman" w:cs="Times New Roman"/>
              </w:rPr>
              <w:t>1</w:t>
            </w:r>
            <w:r w:rsidR="004932A5" w:rsidRPr="00CA3783">
              <w:rPr>
                <w:rFonts w:ascii="Times New Roman" w:hAnsi="Times New Roman" w:cs="Times New Roman"/>
              </w:rPr>
              <w:t xml:space="preserve">, </w:t>
            </w:r>
          </w:p>
          <w:p w14:paraId="615B5C52" w14:textId="3C3EED4E" w:rsidR="008A7B96"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CA3783">
              <w:rPr>
                <w:rFonts w:ascii="Times New Roman" w:hAnsi="Times New Roman" w:cs="Times New Roman"/>
              </w:rPr>
              <w:t>202</w:t>
            </w:r>
            <w:r w:rsidR="002864C9" w:rsidRPr="00CA3783">
              <w:rPr>
                <w:rFonts w:ascii="Times New Roman" w:hAnsi="Times New Roman" w:cs="Times New Roman"/>
              </w:rPr>
              <w:t>3</w:t>
            </w:r>
          </w:p>
        </w:tc>
        <w:tc>
          <w:tcPr>
            <w:tcW w:w="169" w:type="dxa"/>
          </w:tcPr>
          <w:p w14:paraId="08F1A7C2"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shd w:val="clear" w:color="auto" w:fill="auto"/>
          </w:tcPr>
          <w:p w14:paraId="39BD7B85" w14:textId="2DCC3C28"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CA3783">
              <w:rPr>
                <w:rFonts w:ascii="Times New Roman" w:hAnsi="Times New Roman" w:cs="Times New Roman"/>
              </w:rPr>
              <w:t>December 31, 202</w:t>
            </w:r>
            <w:r w:rsidR="002864C9" w:rsidRPr="00CA3783">
              <w:rPr>
                <w:rFonts w:ascii="Times New Roman" w:hAnsi="Times New Roman" w:cs="Times New Roman"/>
              </w:rPr>
              <w:t>2</w:t>
            </w:r>
          </w:p>
        </w:tc>
        <w:tc>
          <w:tcPr>
            <w:tcW w:w="196" w:type="dxa"/>
            <w:shd w:val="clear" w:color="auto" w:fill="auto"/>
          </w:tcPr>
          <w:p w14:paraId="35386014" w14:textId="77777777"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shd w:val="clear" w:color="auto" w:fill="auto"/>
          </w:tcPr>
          <w:p w14:paraId="52A06736" w14:textId="77777777" w:rsidR="003F1F14" w:rsidRPr="00CA3783" w:rsidRDefault="003F1F1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4ECAB309" w14:textId="7DEEF0FF" w:rsidR="008A7B96" w:rsidRPr="00CA3783" w:rsidRDefault="008A7B9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CA3783">
              <w:rPr>
                <w:rFonts w:ascii="Times New Roman" w:hAnsi="Times New Roman" w:cs="Times New Roman"/>
              </w:rPr>
              <w:t>Interest rate</w:t>
            </w:r>
          </w:p>
        </w:tc>
      </w:tr>
      <w:tr w:rsidR="008A7B96" w:rsidRPr="00CA3783" w14:paraId="59C8B1AB" w14:textId="77777777" w:rsidTr="00741DEB">
        <w:trPr>
          <w:trHeight w:val="20"/>
        </w:trPr>
        <w:tc>
          <w:tcPr>
            <w:tcW w:w="965" w:type="dxa"/>
            <w:tcBorders>
              <w:top w:val="single" w:sz="4" w:space="0" w:color="auto"/>
            </w:tcBorders>
            <w:shd w:val="clear" w:color="auto" w:fill="auto"/>
          </w:tcPr>
          <w:p w14:paraId="1B8650EF"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c>
          <w:tcPr>
            <w:tcW w:w="136" w:type="dxa"/>
          </w:tcPr>
          <w:p w14:paraId="0ADB90B5"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shd w:val="clear" w:color="auto" w:fill="auto"/>
          </w:tcPr>
          <w:p w14:paraId="244B25DB"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71F7FB94"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517B3F5F"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c>
          <w:tcPr>
            <w:tcW w:w="169" w:type="dxa"/>
          </w:tcPr>
          <w:p w14:paraId="003AFADB"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shd w:val="clear" w:color="auto" w:fill="auto"/>
          </w:tcPr>
          <w:p w14:paraId="71B640C7"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c>
          <w:tcPr>
            <w:tcW w:w="196" w:type="dxa"/>
            <w:shd w:val="clear" w:color="auto" w:fill="auto"/>
          </w:tcPr>
          <w:p w14:paraId="77E00C59"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shd w:val="clear" w:color="auto" w:fill="auto"/>
          </w:tcPr>
          <w:p w14:paraId="6946BCDF" w14:textId="77777777" w:rsidR="008A7B96" w:rsidRPr="00CA3783" w:rsidRDefault="008A7B96" w:rsidP="00CA3783">
            <w:pPr>
              <w:pStyle w:val="a"/>
              <w:tabs>
                <w:tab w:val="clear" w:pos="1080"/>
              </w:tabs>
              <w:spacing w:line="240" w:lineRule="atLeast"/>
              <w:ind w:right="-43"/>
              <w:jc w:val="center"/>
              <w:rPr>
                <w:rFonts w:cs="Times New Roman"/>
                <w:sz w:val="18"/>
                <w:szCs w:val="18"/>
                <w:lang w:val="en-US"/>
              </w:rPr>
            </w:pPr>
          </w:p>
        </w:tc>
      </w:tr>
      <w:tr w:rsidR="002864C9" w:rsidRPr="00CA3783" w14:paraId="1E7F8202" w14:textId="77777777" w:rsidTr="00741DEB">
        <w:trPr>
          <w:trHeight w:val="20"/>
        </w:trPr>
        <w:tc>
          <w:tcPr>
            <w:tcW w:w="965" w:type="dxa"/>
            <w:shd w:val="clear" w:color="auto" w:fill="auto"/>
          </w:tcPr>
          <w:p w14:paraId="0354D43A" w14:textId="40E57B95" w:rsidR="002864C9" w:rsidRPr="00CA3783" w:rsidRDefault="002864C9"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A</w:t>
            </w:r>
          </w:p>
        </w:tc>
        <w:tc>
          <w:tcPr>
            <w:tcW w:w="136" w:type="dxa"/>
          </w:tcPr>
          <w:p w14:paraId="685E6625"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88198AD" w14:textId="77777777" w:rsidR="002864C9" w:rsidRPr="00CA3783" w:rsidRDefault="002864C9" w:rsidP="00CA3783">
            <w:pPr>
              <w:pStyle w:val="a"/>
              <w:tabs>
                <w:tab w:val="clear" w:pos="1080"/>
              </w:tabs>
              <w:spacing w:line="240" w:lineRule="atLeast"/>
              <w:ind w:right="32"/>
              <w:rPr>
                <w:rFonts w:cs="Times New Roman"/>
                <w:sz w:val="18"/>
                <w:szCs w:val="18"/>
                <w:lang w:val="en-US"/>
              </w:rPr>
            </w:pPr>
            <w:r w:rsidRPr="00CA3783">
              <w:rPr>
                <w:rFonts w:cs="Times New Roman"/>
                <w:sz w:val="18"/>
                <w:szCs w:val="18"/>
                <w:lang w:val="en-US"/>
              </w:rPr>
              <w:t xml:space="preserve">Term loan facilities for purchase of machinery </w:t>
            </w:r>
          </w:p>
        </w:tc>
        <w:tc>
          <w:tcPr>
            <w:tcW w:w="136" w:type="dxa"/>
            <w:shd w:val="clear" w:color="auto" w:fill="auto"/>
          </w:tcPr>
          <w:p w14:paraId="6ECAD94C"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76FF1824" w14:textId="7A5B9A19"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235,176</w:t>
            </w:r>
          </w:p>
        </w:tc>
        <w:tc>
          <w:tcPr>
            <w:tcW w:w="169" w:type="dxa"/>
          </w:tcPr>
          <w:p w14:paraId="334E0DB2"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4703FCD" w14:textId="49202D61"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235,176</w:t>
            </w:r>
          </w:p>
        </w:tc>
        <w:tc>
          <w:tcPr>
            <w:tcW w:w="196" w:type="dxa"/>
            <w:shd w:val="clear" w:color="auto" w:fill="auto"/>
          </w:tcPr>
          <w:p w14:paraId="714C8904"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20314DB9" w14:textId="6F26B540"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MLR</w:t>
            </w:r>
          </w:p>
        </w:tc>
      </w:tr>
      <w:tr w:rsidR="002864C9" w:rsidRPr="00CA3783" w14:paraId="3FBEB9A6" w14:textId="77777777" w:rsidTr="00741DEB">
        <w:trPr>
          <w:trHeight w:val="20"/>
        </w:trPr>
        <w:tc>
          <w:tcPr>
            <w:tcW w:w="965" w:type="dxa"/>
            <w:shd w:val="clear" w:color="auto" w:fill="auto"/>
          </w:tcPr>
          <w:p w14:paraId="596BAD42"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12E29E50"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AE014AB"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2185A10A"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1E7FC9F6"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2773A73A"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AE33324"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92DA21B"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06B097DD" w14:textId="77777777" w:rsidR="002864C9" w:rsidRPr="00CA3783" w:rsidRDefault="002864C9" w:rsidP="00CA3783">
            <w:pPr>
              <w:pStyle w:val="a"/>
              <w:tabs>
                <w:tab w:val="clear" w:pos="1080"/>
              </w:tabs>
              <w:spacing w:line="240" w:lineRule="atLeast"/>
              <w:ind w:right="-108"/>
              <w:rPr>
                <w:rFonts w:cs="Times New Roman"/>
                <w:sz w:val="18"/>
                <w:szCs w:val="18"/>
                <w:lang w:val="en-US"/>
              </w:rPr>
            </w:pPr>
          </w:p>
        </w:tc>
      </w:tr>
      <w:tr w:rsidR="002864C9" w:rsidRPr="00CA3783" w14:paraId="061EDFAC" w14:textId="77777777" w:rsidTr="00741DEB">
        <w:trPr>
          <w:trHeight w:val="20"/>
        </w:trPr>
        <w:tc>
          <w:tcPr>
            <w:tcW w:w="965" w:type="dxa"/>
            <w:shd w:val="clear" w:color="auto" w:fill="auto"/>
          </w:tcPr>
          <w:p w14:paraId="5DCFDAE6" w14:textId="7321866E" w:rsidR="002864C9" w:rsidRPr="00CA3783" w:rsidRDefault="002864C9"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B</w:t>
            </w:r>
          </w:p>
        </w:tc>
        <w:tc>
          <w:tcPr>
            <w:tcW w:w="136" w:type="dxa"/>
          </w:tcPr>
          <w:p w14:paraId="0A0D8E0A"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50ED001" w14:textId="682F26DD" w:rsidR="002864C9" w:rsidRPr="00CA3783" w:rsidRDefault="002864C9" w:rsidP="00CA3783">
            <w:pPr>
              <w:pStyle w:val="a"/>
              <w:tabs>
                <w:tab w:val="clear" w:pos="1080"/>
              </w:tabs>
              <w:spacing w:line="240" w:lineRule="atLeast"/>
              <w:ind w:right="32"/>
              <w:rPr>
                <w:rFonts w:cs="Times New Roman"/>
                <w:sz w:val="18"/>
                <w:szCs w:val="18"/>
                <w:lang w:val="en-US"/>
              </w:rPr>
            </w:pPr>
            <w:r w:rsidRPr="00CA3783">
              <w:rPr>
                <w:rFonts w:cs="Times New Roman"/>
                <w:sz w:val="18"/>
                <w:szCs w:val="18"/>
                <w:lang w:val="en-US"/>
              </w:rPr>
              <w:t>Term loan facilities for construction of factory</w:t>
            </w:r>
          </w:p>
        </w:tc>
        <w:tc>
          <w:tcPr>
            <w:tcW w:w="136" w:type="dxa"/>
            <w:shd w:val="clear" w:color="auto" w:fill="auto"/>
          </w:tcPr>
          <w:p w14:paraId="644E7CF2"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321C2DCD" w14:textId="0328463C"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250,000</w:t>
            </w:r>
          </w:p>
        </w:tc>
        <w:tc>
          <w:tcPr>
            <w:tcW w:w="169" w:type="dxa"/>
          </w:tcPr>
          <w:p w14:paraId="7E15DBCC"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79E2882" w14:textId="6FED3F4C"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250,000</w:t>
            </w:r>
          </w:p>
        </w:tc>
        <w:tc>
          <w:tcPr>
            <w:tcW w:w="196" w:type="dxa"/>
            <w:shd w:val="clear" w:color="auto" w:fill="auto"/>
          </w:tcPr>
          <w:p w14:paraId="7984BF64"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74AF5A0F" w14:textId="4DD07F8A"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Year 1-2: MLR-2%</w:t>
            </w:r>
          </w:p>
        </w:tc>
      </w:tr>
      <w:tr w:rsidR="002864C9" w:rsidRPr="00CA3783" w14:paraId="3A9ECD10" w14:textId="77777777" w:rsidTr="00741DEB">
        <w:trPr>
          <w:trHeight w:val="20"/>
        </w:trPr>
        <w:tc>
          <w:tcPr>
            <w:tcW w:w="965" w:type="dxa"/>
            <w:shd w:val="clear" w:color="auto" w:fill="auto"/>
          </w:tcPr>
          <w:p w14:paraId="5272EBCD"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1DCCE8B3"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907CA9B"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1AF48343"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315C6AD9"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417BC193"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3BE0DD4"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D25474B"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4A2CFAD0" w14:textId="52B9ACB2"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Year 3-4: MLR-1.5%</w:t>
            </w:r>
          </w:p>
        </w:tc>
      </w:tr>
      <w:tr w:rsidR="002864C9" w:rsidRPr="00CA3783" w14:paraId="7BFC9462" w14:textId="77777777" w:rsidTr="00741DEB">
        <w:trPr>
          <w:trHeight w:val="20"/>
        </w:trPr>
        <w:tc>
          <w:tcPr>
            <w:tcW w:w="965" w:type="dxa"/>
            <w:shd w:val="clear" w:color="auto" w:fill="auto"/>
          </w:tcPr>
          <w:p w14:paraId="4777C2CF"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58795690"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1FACA93"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4D3A3155"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4C83721B"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69BD42AF"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CB41B5A"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48A1520"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005946C5" w14:textId="38230128"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Year 5 onwards: MLR</w:t>
            </w:r>
          </w:p>
        </w:tc>
      </w:tr>
      <w:tr w:rsidR="002864C9" w:rsidRPr="00CA3783" w14:paraId="7088D072" w14:textId="77777777" w:rsidTr="00741DEB">
        <w:trPr>
          <w:trHeight w:val="20"/>
        </w:trPr>
        <w:tc>
          <w:tcPr>
            <w:tcW w:w="965" w:type="dxa"/>
            <w:shd w:val="clear" w:color="auto" w:fill="auto"/>
          </w:tcPr>
          <w:p w14:paraId="21721D75"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31E0E640"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BEDE970"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11212C68"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40B14688"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6BEBA473"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A10AFD6"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7D36797C"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2DDF7499" w14:textId="77777777" w:rsidR="002864C9" w:rsidRPr="00CA3783" w:rsidRDefault="002864C9" w:rsidP="00CA3783">
            <w:pPr>
              <w:pStyle w:val="a"/>
              <w:tabs>
                <w:tab w:val="clear" w:pos="1080"/>
              </w:tabs>
              <w:spacing w:line="240" w:lineRule="atLeast"/>
              <w:ind w:right="-108"/>
              <w:rPr>
                <w:rFonts w:cs="Times New Roman"/>
                <w:sz w:val="18"/>
                <w:szCs w:val="18"/>
                <w:lang w:val="en-US"/>
              </w:rPr>
            </w:pPr>
          </w:p>
        </w:tc>
      </w:tr>
      <w:tr w:rsidR="002864C9" w:rsidRPr="00CA3783" w14:paraId="03EB3AD4" w14:textId="77777777" w:rsidTr="00741DEB">
        <w:trPr>
          <w:trHeight w:val="20"/>
        </w:trPr>
        <w:tc>
          <w:tcPr>
            <w:tcW w:w="965" w:type="dxa"/>
            <w:shd w:val="clear" w:color="auto" w:fill="auto"/>
          </w:tcPr>
          <w:p w14:paraId="74FA8690" w14:textId="78C485CE" w:rsidR="002864C9" w:rsidRPr="00CA3783" w:rsidRDefault="002864C9"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C</w:t>
            </w:r>
          </w:p>
        </w:tc>
        <w:tc>
          <w:tcPr>
            <w:tcW w:w="136" w:type="dxa"/>
          </w:tcPr>
          <w:p w14:paraId="4A0945F6"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C000D70" w14:textId="77777777" w:rsidR="002864C9" w:rsidRPr="00CA3783" w:rsidRDefault="002864C9" w:rsidP="00CA3783">
            <w:pPr>
              <w:pStyle w:val="a"/>
              <w:tabs>
                <w:tab w:val="clear" w:pos="1080"/>
              </w:tabs>
              <w:spacing w:line="240" w:lineRule="atLeast"/>
              <w:ind w:right="32"/>
              <w:rPr>
                <w:rFonts w:cs="Times New Roman"/>
                <w:sz w:val="18"/>
                <w:szCs w:val="18"/>
                <w:lang w:val="en-US"/>
              </w:rPr>
            </w:pPr>
            <w:r w:rsidRPr="00CA3783">
              <w:rPr>
                <w:rFonts w:cs="Times New Roman"/>
                <w:sz w:val="18"/>
                <w:szCs w:val="18"/>
                <w:lang w:val="en-US"/>
              </w:rPr>
              <w:t>Term loan facilities for purchase of machinery</w:t>
            </w:r>
          </w:p>
          <w:p w14:paraId="60CDCDC0" w14:textId="7E5581FE" w:rsidR="002864C9" w:rsidRPr="00CA3783" w:rsidRDefault="002864C9" w:rsidP="00CA3783">
            <w:pPr>
              <w:pStyle w:val="a"/>
              <w:tabs>
                <w:tab w:val="clear" w:pos="1080"/>
              </w:tabs>
              <w:spacing w:line="240" w:lineRule="atLeast"/>
              <w:ind w:right="32"/>
              <w:rPr>
                <w:rFonts w:cstheme="minorBidi"/>
                <w:sz w:val="18"/>
                <w:szCs w:val="18"/>
                <w:lang w:val="en-US"/>
              </w:rPr>
            </w:pPr>
            <w:r w:rsidRPr="00CA3783">
              <w:rPr>
                <w:rFonts w:cs="Times New Roman"/>
                <w:sz w:val="18"/>
                <w:szCs w:val="18"/>
                <w:lang w:val="en-US"/>
              </w:rPr>
              <w:t>(Not exceed</w:t>
            </w:r>
            <w:r w:rsidR="0045245B">
              <w:rPr>
                <w:rFonts w:cs="Times New Roman"/>
                <w:sz w:val="18"/>
                <w:szCs w:val="18"/>
                <w:lang w:val="en-US"/>
              </w:rPr>
              <w:t>ing</w:t>
            </w:r>
            <w:r w:rsidRPr="00CA3783">
              <w:rPr>
                <w:rFonts w:cs="Times New Roman"/>
                <w:sz w:val="18"/>
                <w:szCs w:val="18"/>
                <w:lang w:val="en-US"/>
              </w:rPr>
              <w:t xml:space="preserve"> Euro 9,825 thousand)</w:t>
            </w:r>
          </w:p>
        </w:tc>
        <w:tc>
          <w:tcPr>
            <w:tcW w:w="136" w:type="dxa"/>
            <w:shd w:val="clear" w:color="auto" w:fill="auto"/>
          </w:tcPr>
          <w:p w14:paraId="525B215B"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1CA519EC"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0D1B7B66" w14:textId="04E03965"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393,000</w:t>
            </w:r>
          </w:p>
        </w:tc>
        <w:tc>
          <w:tcPr>
            <w:tcW w:w="169" w:type="dxa"/>
          </w:tcPr>
          <w:p w14:paraId="7259BBA3"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7C91640"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77805645" w14:textId="1867426F"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393,000</w:t>
            </w:r>
          </w:p>
        </w:tc>
        <w:tc>
          <w:tcPr>
            <w:tcW w:w="196" w:type="dxa"/>
            <w:shd w:val="clear" w:color="auto" w:fill="auto"/>
          </w:tcPr>
          <w:p w14:paraId="117A913A"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69D54949" w14:textId="77777777" w:rsidR="002864C9" w:rsidRPr="00CA3783" w:rsidRDefault="002864C9" w:rsidP="00CA3783">
            <w:pPr>
              <w:pStyle w:val="a"/>
              <w:tabs>
                <w:tab w:val="clear" w:pos="1080"/>
              </w:tabs>
              <w:spacing w:line="240" w:lineRule="atLeast"/>
              <w:ind w:right="-108"/>
              <w:rPr>
                <w:rFonts w:cs="Times New Roman"/>
                <w:sz w:val="18"/>
                <w:szCs w:val="18"/>
                <w:lang w:val="en-US"/>
              </w:rPr>
            </w:pPr>
          </w:p>
          <w:p w14:paraId="262210CC" w14:textId="22B3E141"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Year 1-2: MLR-2%</w:t>
            </w:r>
          </w:p>
        </w:tc>
      </w:tr>
      <w:tr w:rsidR="002864C9" w:rsidRPr="00CA3783" w14:paraId="29B87A01" w14:textId="77777777" w:rsidTr="00741DEB">
        <w:trPr>
          <w:trHeight w:val="20"/>
        </w:trPr>
        <w:tc>
          <w:tcPr>
            <w:tcW w:w="965" w:type="dxa"/>
            <w:shd w:val="clear" w:color="auto" w:fill="auto"/>
          </w:tcPr>
          <w:p w14:paraId="4D4E4F7D"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504C5F7A"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CF7A8D5"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6414C13A"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0B45C3B6"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0E71D757"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05EDD40"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125AC661"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3F7940D1" w14:textId="42879E9E"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Year 3-4: MLR-1.5%</w:t>
            </w:r>
          </w:p>
        </w:tc>
      </w:tr>
      <w:tr w:rsidR="002864C9" w:rsidRPr="00CA3783" w14:paraId="17A293C8" w14:textId="77777777" w:rsidTr="00741DEB">
        <w:trPr>
          <w:trHeight w:val="20"/>
        </w:trPr>
        <w:tc>
          <w:tcPr>
            <w:tcW w:w="965" w:type="dxa"/>
            <w:shd w:val="clear" w:color="auto" w:fill="auto"/>
          </w:tcPr>
          <w:p w14:paraId="1CE7936C"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7B0F5D30"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776FB2B"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4A8E567F"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5199109D"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781F4600"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2CD6E93"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7E17F1EA"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77A88927" w14:textId="67DCF51A"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Year 5 onwards: MLR</w:t>
            </w:r>
          </w:p>
        </w:tc>
      </w:tr>
      <w:tr w:rsidR="002864C9" w:rsidRPr="00CA3783" w14:paraId="1CAA6F72" w14:textId="77777777" w:rsidTr="00741DEB">
        <w:trPr>
          <w:trHeight w:val="20"/>
        </w:trPr>
        <w:tc>
          <w:tcPr>
            <w:tcW w:w="965" w:type="dxa"/>
            <w:shd w:val="clear" w:color="auto" w:fill="auto"/>
          </w:tcPr>
          <w:p w14:paraId="1F5AE314"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7CC6332E"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AA65F66"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3BA6B747"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05D1F5DD"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62D1D54F"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6F1101E"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09040F44"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7BCA584D" w14:textId="77777777" w:rsidR="002864C9" w:rsidRPr="00CA3783" w:rsidRDefault="002864C9" w:rsidP="00CA3783">
            <w:pPr>
              <w:pStyle w:val="a"/>
              <w:tabs>
                <w:tab w:val="clear" w:pos="1080"/>
              </w:tabs>
              <w:spacing w:line="240" w:lineRule="atLeast"/>
              <w:ind w:right="-108"/>
              <w:rPr>
                <w:rFonts w:cs="Times New Roman"/>
                <w:sz w:val="18"/>
                <w:szCs w:val="18"/>
                <w:lang w:val="en-US"/>
              </w:rPr>
            </w:pPr>
          </w:p>
        </w:tc>
      </w:tr>
      <w:tr w:rsidR="002864C9" w:rsidRPr="00CA3783" w14:paraId="34F25AB9" w14:textId="77777777" w:rsidTr="00741DEB">
        <w:trPr>
          <w:trHeight w:val="20"/>
        </w:trPr>
        <w:tc>
          <w:tcPr>
            <w:tcW w:w="965" w:type="dxa"/>
            <w:shd w:val="clear" w:color="auto" w:fill="auto"/>
          </w:tcPr>
          <w:p w14:paraId="4452927C" w14:textId="63AEE6F7" w:rsidR="002864C9" w:rsidRPr="00CA3783" w:rsidRDefault="002864C9" w:rsidP="00CA3783">
            <w:pPr>
              <w:pStyle w:val="a"/>
              <w:tabs>
                <w:tab w:val="clear" w:pos="1080"/>
              </w:tabs>
              <w:spacing w:line="240" w:lineRule="atLeast"/>
              <w:ind w:right="-43"/>
              <w:jc w:val="center"/>
              <w:rPr>
                <w:rFonts w:cs="Angsana New"/>
                <w:sz w:val="18"/>
                <w:szCs w:val="22"/>
                <w:lang w:val="en-US"/>
              </w:rPr>
            </w:pPr>
            <w:r w:rsidRPr="00CA3783">
              <w:rPr>
                <w:rFonts w:cs="Angsana New"/>
                <w:sz w:val="18"/>
                <w:szCs w:val="22"/>
                <w:lang w:val="en-US"/>
              </w:rPr>
              <w:t>D</w:t>
            </w:r>
          </w:p>
        </w:tc>
        <w:tc>
          <w:tcPr>
            <w:tcW w:w="136" w:type="dxa"/>
          </w:tcPr>
          <w:p w14:paraId="2ECA65B5"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3653" w:type="dxa"/>
            <w:shd w:val="clear" w:color="auto" w:fill="auto"/>
          </w:tcPr>
          <w:p w14:paraId="25AC8F3F" w14:textId="77777777" w:rsidR="002864C9" w:rsidRPr="00CA3783" w:rsidRDefault="002864C9" w:rsidP="00CA3783">
            <w:pPr>
              <w:pStyle w:val="a"/>
              <w:tabs>
                <w:tab w:val="clear" w:pos="1080"/>
              </w:tabs>
              <w:spacing w:line="240" w:lineRule="atLeast"/>
              <w:ind w:right="32"/>
              <w:rPr>
                <w:rFonts w:cs="Times New Roman"/>
                <w:sz w:val="18"/>
                <w:szCs w:val="18"/>
                <w:lang w:val="en-US"/>
              </w:rPr>
            </w:pPr>
            <w:r w:rsidRPr="00CA3783">
              <w:rPr>
                <w:rFonts w:cs="Times New Roman"/>
                <w:sz w:val="18"/>
                <w:szCs w:val="18"/>
                <w:lang w:val="en-US"/>
              </w:rPr>
              <w:t xml:space="preserve">Promissory notes </w:t>
            </w:r>
          </w:p>
        </w:tc>
        <w:tc>
          <w:tcPr>
            <w:tcW w:w="136" w:type="dxa"/>
            <w:shd w:val="clear" w:color="auto" w:fill="auto"/>
          </w:tcPr>
          <w:p w14:paraId="68002A18"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695BBC20" w14:textId="7CBC4F4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25,000</w:t>
            </w:r>
          </w:p>
        </w:tc>
        <w:tc>
          <w:tcPr>
            <w:tcW w:w="169" w:type="dxa"/>
          </w:tcPr>
          <w:p w14:paraId="7F4CF68E"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69BAB1C" w14:textId="05C90D2E"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25,000</w:t>
            </w:r>
          </w:p>
        </w:tc>
        <w:tc>
          <w:tcPr>
            <w:tcW w:w="196" w:type="dxa"/>
            <w:shd w:val="clear" w:color="auto" w:fill="auto"/>
          </w:tcPr>
          <w:p w14:paraId="5D001F05"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68B2F874" w14:textId="15BAFC59" w:rsidR="002864C9" w:rsidRPr="00CA3783" w:rsidRDefault="002864C9" w:rsidP="00CA3783">
            <w:pPr>
              <w:pStyle w:val="a"/>
              <w:tabs>
                <w:tab w:val="clear" w:pos="1080"/>
              </w:tabs>
              <w:spacing w:line="240" w:lineRule="atLeast"/>
              <w:ind w:right="-108"/>
              <w:rPr>
                <w:rFonts w:cs="Times New Roman"/>
                <w:sz w:val="18"/>
                <w:szCs w:val="18"/>
                <w:cs/>
                <w:lang w:val="en-US"/>
              </w:rPr>
            </w:pPr>
            <w:r w:rsidRPr="00CA3783">
              <w:rPr>
                <w:rFonts w:cs="Times New Roman"/>
                <w:sz w:val="18"/>
                <w:szCs w:val="18"/>
                <w:lang w:val="en-US"/>
              </w:rPr>
              <w:t xml:space="preserve">MOR </w:t>
            </w:r>
          </w:p>
        </w:tc>
      </w:tr>
      <w:tr w:rsidR="002864C9" w:rsidRPr="00CA3783" w14:paraId="2BD44857" w14:textId="77777777" w:rsidTr="00741DEB">
        <w:trPr>
          <w:trHeight w:val="20"/>
        </w:trPr>
        <w:tc>
          <w:tcPr>
            <w:tcW w:w="965" w:type="dxa"/>
            <w:shd w:val="clear" w:color="auto" w:fill="auto"/>
          </w:tcPr>
          <w:p w14:paraId="508F4A37"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241F061C"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53A29C0"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336092D4"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1AED8DF5"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266BB9A9"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DBE5114"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59392715"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009D4107" w14:textId="77777777" w:rsidR="002864C9" w:rsidRPr="00CA3783" w:rsidRDefault="002864C9" w:rsidP="00CA3783">
            <w:pPr>
              <w:pStyle w:val="a"/>
              <w:tabs>
                <w:tab w:val="clear" w:pos="1080"/>
              </w:tabs>
              <w:spacing w:line="240" w:lineRule="atLeast"/>
              <w:ind w:right="-108"/>
              <w:rPr>
                <w:rFonts w:cs="Times New Roman"/>
                <w:sz w:val="18"/>
                <w:szCs w:val="18"/>
                <w:lang w:val="en-US"/>
              </w:rPr>
            </w:pPr>
          </w:p>
        </w:tc>
      </w:tr>
      <w:tr w:rsidR="002864C9" w:rsidRPr="00CA3783" w14:paraId="049620C3" w14:textId="77777777" w:rsidTr="00741DEB">
        <w:trPr>
          <w:trHeight w:val="20"/>
        </w:trPr>
        <w:tc>
          <w:tcPr>
            <w:tcW w:w="965" w:type="dxa"/>
            <w:shd w:val="clear" w:color="auto" w:fill="auto"/>
          </w:tcPr>
          <w:p w14:paraId="09E7FE30" w14:textId="0A2DE0BA" w:rsidR="002864C9" w:rsidRPr="00CA3783" w:rsidRDefault="002864C9"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E</w:t>
            </w:r>
          </w:p>
        </w:tc>
        <w:tc>
          <w:tcPr>
            <w:tcW w:w="136" w:type="dxa"/>
          </w:tcPr>
          <w:p w14:paraId="240F287B"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490B8E1" w14:textId="77777777" w:rsidR="002864C9" w:rsidRPr="00CA3783" w:rsidRDefault="002864C9" w:rsidP="00CA3783">
            <w:pPr>
              <w:pStyle w:val="a"/>
              <w:tabs>
                <w:tab w:val="clear" w:pos="1080"/>
              </w:tabs>
              <w:spacing w:line="240" w:lineRule="atLeast"/>
              <w:ind w:right="32"/>
              <w:rPr>
                <w:rFonts w:cs="Times New Roman"/>
                <w:sz w:val="18"/>
                <w:szCs w:val="18"/>
                <w:lang w:val="en-US"/>
              </w:rPr>
            </w:pPr>
            <w:r w:rsidRPr="00CA3783">
              <w:rPr>
                <w:rFonts w:cs="Times New Roman"/>
                <w:sz w:val="18"/>
                <w:szCs w:val="18"/>
                <w:lang w:val="en-US"/>
              </w:rPr>
              <w:t>Bank overdraft</w:t>
            </w:r>
          </w:p>
        </w:tc>
        <w:tc>
          <w:tcPr>
            <w:tcW w:w="136" w:type="dxa"/>
            <w:shd w:val="clear" w:color="auto" w:fill="auto"/>
          </w:tcPr>
          <w:p w14:paraId="6F118F27"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0FADB3B2" w14:textId="5D4A993F"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15,000</w:t>
            </w:r>
          </w:p>
        </w:tc>
        <w:tc>
          <w:tcPr>
            <w:tcW w:w="169" w:type="dxa"/>
          </w:tcPr>
          <w:p w14:paraId="15D37621"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C6787E2" w14:textId="077581C2"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15,000</w:t>
            </w:r>
          </w:p>
        </w:tc>
        <w:tc>
          <w:tcPr>
            <w:tcW w:w="196" w:type="dxa"/>
            <w:shd w:val="clear" w:color="auto" w:fill="auto"/>
          </w:tcPr>
          <w:p w14:paraId="5AD4D645"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322D07EF" w14:textId="77777777" w:rsidR="002864C9" w:rsidRPr="00CA3783" w:rsidRDefault="002864C9" w:rsidP="00CA3783">
            <w:pPr>
              <w:pStyle w:val="a"/>
              <w:tabs>
                <w:tab w:val="clear" w:pos="1080"/>
              </w:tabs>
              <w:spacing w:line="240" w:lineRule="atLeast"/>
              <w:ind w:right="-43"/>
              <w:rPr>
                <w:rFonts w:cs="Times New Roman"/>
                <w:sz w:val="18"/>
                <w:szCs w:val="18"/>
                <w:lang w:val="en-US"/>
              </w:rPr>
            </w:pPr>
            <w:r w:rsidRPr="00CA3783">
              <w:rPr>
                <w:rFonts w:cs="Times New Roman"/>
                <w:sz w:val="18"/>
                <w:szCs w:val="18"/>
                <w:lang w:val="en-US"/>
              </w:rPr>
              <w:t>MOR</w:t>
            </w:r>
          </w:p>
        </w:tc>
      </w:tr>
      <w:tr w:rsidR="002864C9" w:rsidRPr="00CA3783" w14:paraId="4FCBE720" w14:textId="77777777" w:rsidTr="00741DEB">
        <w:trPr>
          <w:trHeight w:val="20"/>
        </w:trPr>
        <w:tc>
          <w:tcPr>
            <w:tcW w:w="965" w:type="dxa"/>
            <w:shd w:val="clear" w:color="auto" w:fill="auto"/>
          </w:tcPr>
          <w:p w14:paraId="0E739084"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027BC9DC"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1FBAF59" w14:textId="77777777" w:rsidR="002864C9" w:rsidRPr="00CA3783" w:rsidRDefault="002864C9" w:rsidP="00CA3783">
            <w:pPr>
              <w:pStyle w:val="a"/>
              <w:tabs>
                <w:tab w:val="clear" w:pos="1080"/>
              </w:tabs>
              <w:spacing w:line="240" w:lineRule="atLeast"/>
              <w:ind w:right="32"/>
              <w:rPr>
                <w:rFonts w:cs="Times New Roman"/>
                <w:sz w:val="18"/>
                <w:szCs w:val="18"/>
                <w:lang w:val="en-US"/>
              </w:rPr>
            </w:pPr>
          </w:p>
        </w:tc>
        <w:tc>
          <w:tcPr>
            <w:tcW w:w="136" w:type="dxa"/>
            <w:shd w:val="clear" w:color="auto" w:fill="auto"/>
          </w:tcPr>
          <w:p w14:paraId="0F82CC8B"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27EDA77F"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633F730C"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42D913E"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329B0FF"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6177E653"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r>
      <w:tr w:rsidR="002864C9" w:rsidRPr="00CA3783" w14:paraId="54993742" w14:textId="77777777" w:rsidTr="00741DEB">
        <w:trPr>
          <w:trHeight w:val="20"/>
        </w:trPr>
        <w:tc>
          <w:tcPr>
            <w:tcW w:w="965" w:type="dxa"/>
            <w:shd w:val="clear" w:color="auto" w:fill="auto"/>
          </w:tcPr>
          <w:p w14:paraId="5C6EA2D2" w14:textId="78CF7E60" w:rsidR="002864C9" w:rsidRPr="00CA3783" w:rsidRDefault="002864C9"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F</w:t>
            </w:r>
          </w:p>
        </w:tc>
        <w:tc>
          <w:tcPr>
            <w:tcW w:w="136" w:type="dxa"/>
          </w:tcPr>
          <w:p w14:paraId="1B693738"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E782C85" w14:textId="77777777" w:rsidR="002864C9" w:rsidRPr="00CA3783" w:rsidRDefault="002864C9" w:rsidP="00CA3783">
            <w:pPr>
              <w:pStyle w:val="a"/>
              <w:tabs>
                <w:tab w:val="clear" w:pos="1080"/>
              </w:tabs>
              <w:spacing w:line="240" w:lineRule="atLeast"/>
              <w:ind w:right="-70"/>
              <w:rPr>
                <w:rFonts w:cs="Times New Roman"/>
                <w:sz w:val="18"/>
                <w:szCs w:val="18"/>
                <w:lang w:val="en-US"/>
              </w:rPr>
            </w:pPr>
            <w:r w:rsidRPr="00CA3783">
              <w:rPr>
                <w:rFonts w:cs="Times New Roman"/>
                <w:sz w:val="18"/>
                <w:szCs w:val="18"/>
                <w:lang w:val="en-US"/>
              </w:rPr>
              <w:t xml:space="preserve">Letter of guarantee for purchase of raw materials </w:t>
            </w:r>
          </w:p>
        </w:tc>
        <w:tc>
          <w:tcPr>
            <w:tcW w:w="136" w:type="dxa"/>
            <w:shd w:val="clear" w:color="auto" w:fill="auto"/>
          </w:tcPr>
          <w:p w14:paraId="5350C79A"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5D063E41" w14:textId="3B90CB10"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20,000</w:t>
            </w:r>
          </w:p>
        </w:tc>
        <w:tc>
          <w:tcPr>
            <w:tcW w:w="169" w:type="dxa"/>
          </w:tcPr>
          <w:p w14:paraId="538F1F40"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4AEB9B6" w14:textId="077A180C"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20,000</w:t>
            </w:r>
          </w:p>
        </w:tc>
        <w:tc>
          <w:tcPr>
            <w:tcW w:w="196" w:type="dxa"/>
            <w:shd w:val="clear" w:color="auto" w:fill="auto"/>
          </w:tcPr>
          <w:p w14:paraId="2E173E54"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4CBEF3BB" w14:textId="77777777"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Indicated in each agreement</w:t>
            </w:r>
          </w:p>
        </w:tc>
      </w:tr>
      <w:tr w:rsidR="002864C9" w:rsidRPr="00CA3783" w14:paraId="3092CC01" w14:textId="77777777" w:rsidTr="00741DEB">
        <w:trPr>
          <w:trHeight w:val="20"/>
        </w:trPr>
        <w:tc>
          <w:tcPr>
            <w:tcW w:w="965" w:type="dxa"/>
            <w:shd w:val="clear" w:color="auto" w:fill="auto"/>
          </w:tcPr>
          <w:p w14:paraId="14E9AF27"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63F12C47"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63C9A14"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4DEFB586"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0013C1BB"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10FBD391"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7F010BC"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FBEC020"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13DD6C5C" w14:textId="77777777" w:rsidR="002864C9" w:rsidRPr="00CA3783" w:rsidRDefault="002864C9" w:rsidP="00CA3783">
            <w:pPr>
              <w:pStyle w:val="a"/>
              <w:tabs>
                <w:tab w:val="clear" w:pos="1080"/>
              </w:tabs>
              <w:spacing w:line="240" w:lineRule="atLeast"/>
              <w:ind w:right="-108"/>
              <w:rPr>
                <w:rFonts w:cs="Times New Roman"/>
                <w:sz w:val="18"/>
                <w:szCs w:val="18"/>
                <w:lang w:val="en-US"/>
              </w:rPr>
            </w:pPr>
          </w:p>
        </w:tc>
      </w:tr>
      <w:tr w:rsidR="002864C9" w:rsidRPr="00CA3783" w14:paraId="4D091BBD" w14:textId="77777777" w:rsidTr="00741DEB">
        <w:trPr>
          <w:trHeight w:val="20"/>
        </w:trPr>
        <w:tc>
          <w:tcPr>
            <w:tcW w:w="965" w:type="dxa"/>
            <w:shd w:val="clear" w:color="auto" w:fill="auto"/>
          </w:tcPr>
          <w:p w14:paraId="0AA92041" w14:textId="11E3F32C" w:rsidR="002864C9" w:rsidRPr="00CA3783" w:rsidRDefault="002864C9"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G</w:t>
            </w:r>
          </w:p>
        </w:tc>
        <w:tc>
          <w:tcPr>
            <w:tcW w:w="136" w:type="dxa"/>
          </w:tcPr>
          <w:p w14:paraId="15470195"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0146BCC" w14:textId="77777777" w:rsidR="002864C9" w:rsidRPr="00CA3783" w:rsidRDefault="002864C9" w:rsidP="00CA3783">
            <w:pPr>
              <w:pStyle w:val="a"/>
              <w:tabs>
                <w:tab w:val="clear" w:pos="1080"/>
              </w:tabs>
              <w:spacing w:line="240" w:lineRule="atLeast"/>
              <w:ind w:right="-43"/>
              <w:rPr>
                <w:rFonts w:cs="Times New Roman"/>
                <w:sz w:val="18"/>
                <w:szCs w:val="18"/>
                <w:lang w:val="en-US"/>
              </w:rPr>
            </w:pPr>
            <w:r w:rsidRPr="00CA3783">
              <w:rPr>
                <w:rFonts w:cs="Times New Roman"/>
                <w:sz w:val="18"/>
                <w:szCs w:val="18"/>
                <w:lang w:val="en-US"/>
              </w:rPr>
              <w:t>Letter of guarantee for electricity use</w:t>
            </w:r>
          </w:p>
        </w:tc>
        <w:tc>
          <w:tcPr>
            <w:tcW w:w="136" w:type="dxa"/>
            <w:shd w:val="clear" w:color="auto" w:fill="auto"/>
          </w:tcPr>
          <w:p w14:paraId="0A785392"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452AAF14" w14:textId="4EEC28A1"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5,000</w:t>
            </w:r>
          </w:p>
        </w:tc>
        <w:tc>
          <w:tcPr>
            <w:tcW w:w="169" w:type="dxa"/>
          </w:tcPr>
          <w:p w14:paraId="118B5E19"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AA591AA" w14:textId="036C6110"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5,000</w:t>
            </w:r>
          </w:p>
        </w:tc>
        <w:tc>
          <w:tcPr>
            <w:tcW w:w="196" w:type="dxa"/>
            <w:shd w:val="clear" w:color="auto" w:fill="auto"/>
          </w:tcPr>
          <w:p w14:paraId="2CD20385"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0FDDDA37" w14:textId="77777777" w:rsidR="002864C9" w:rsidRPr="00CA3783" w:rsidRDefault="002864C9" w:rsidP="00CA3783">
            <w:pPr>
              <w:pStyle w:val="a"/>
              <w:tabs>
                <w:tab w:val="clear" w:pos="1080"/>
              </w:tabs>
              <w:spacing w:line="240" w:lineRule="atLeast"/>
              <w:ind w:right="-108"/>
              <w:rPr>
                <w:rFonts w:cs="Times New Roman"/>
                <w:sz w:val="18"/>
                <w:szCs w:val="18"/>
                <w:cs/>
                <w:lang w:val="en-US"/>
              </w:rPr>
            </w:pPr>
            <w:r w:rsidRPr="00CA3783">
              <w:rPr>
                <w:rFonts w:cs="Times New Roman"/>
                <w:sz w:val="18"/>
                <w:szCs w:val="18"/>
                <w:lang w:val="en-US"/>
              </w:rPr>
              <w:t>Indicated in each agreement</w:t>
            </w:r>
          </w:p>
        </w:tc>
      </w:tr>
      <w:tr w:rsidR="002864C9" w:rsidRPr="00CA3783" w14:paraId="215A7F66" w14:textId="77777777" w:rsidTr="00741DEB">
        <w:trPr>
          <w:trHeight w:val="20"/>
        </w:trPr>
        <w:tc>
          <w:tcPr>
            <w:tcW w:w="965" w:type="dxa"/>
            <w:shd w:val="clear" w:color="auto" w:fill="auto"/>
          </w:tcPr>
          <w:p w14:paraId="7179FE7E"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702529FF"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CC91026"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36" w:type="dxa"/>
            <w:shd w:val="clear" w:color="auto" w:fill="auto"/>
          </w:tcPr>
          <w:p w14:paraId="287D6D07"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6ECC7C9B"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35D5490F"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2609CF0"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5F7190E2"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22D004F2" w14:textId="77777777" w:rsidR="002864C9" w:rsidRPr="00CA3783" w:rsidRDefault="002864C9" w:rsidP="00CA3783">
            <w:pPr>
              <w:pStyle w:val="a"/>
              <w:tabs>
                <w:tab w:val="clear" w:pos="1080"/>
              </w:tabs>
              <w:spacing w:line="240" w:lineRule="atLeast"/>
              <w:ind w:right="-108"/>
              <w:rPr>
                <w:rFonts w:cs="Times New Roman"/>
                <w:sz w:val="18"/>
                <w:szCs w:val="18"/>
                <w:lang w:val="en-US"/>
              </w:rPr>
            </w:pPr>
          </w:p>
        </w:tc>
      </w:tr>
      <w:tr w:rsidR="002864C9" w:rsidRPr="00CA3783" w14:paraId="009CD73D" w14:textId="77777777" w:rsidTr="00741DEB">
        <w:trPr>
          <w:trHeight w:val="20"/>
        </w:trPr>
        <w:tc>
          <w:tcPr>
            <w:tcW w:w="965" w:type="dxa"/>
            <w:shd w:val="clear" w:color="auto" w:fill="auto"/>
          </w:tcPr>
          <w:p w14:paraId="27D62A79" w14:textId="7086F757" w:rsidR="002864C9" w:rsidRPr="00CA3783" w:rsidRDefault="002864C9"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H</w:t>
            </w:r>
          </w:p>
        </w:tc>
        <w:tc>
          <w:tcPr>
            <w:tcW w:w="136" w:type="dxa"/>
          </w:tcPr>
          <w:p w14:paraId="5E282332"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4DB1AB1" w14:textId="77777777" w:rsidR="002864C9" w:rsidRPr="00CA3783" w:rsidRDefault="002864C9" w:rsidP="00CA3783">
            <w:pPr>
              <w:pStyle w:val="a"/>
              <w:tabs>
                <w:tab w:val="clear" w:pos="1080"/>
              </w:tabs>
              <w:spacing w:line="240" w:lineRule="atLeast"/>
              <w:ind w:right="-43"/>
              <w:rPr>
                <w:rFonts w:cs="Times New Roman"/>
                <w:sz w:val="18"/>
                <w:szCs w:val="18"/>
                <w:lang w:val="en-US"/>
              </w:rPr>
            </w:pPr>
            <w:r w:rsidRPr="00CA3783">
              <w:rPr>
                <w:rFonts w:cs="Times New Roman"/>
                <w:sz w:val="18"/>
                <w:szCs w:val="18"/>
                <w:lang w:val="en-US"/>
              </w:rPr>
              <w:t>Letter of guarantee for advance received</w:t>
            </w:r>
          </w:p>
        </w:tc>
        <w:tc>
          <w:tcPr>
            <w:tcW w:w="136" w:type="dxa"/>
            <w:shd w:val="clear" w:color="auto" w:fill="auto"/>
          </w:tcPr>
          <w:p w14:paraId="249BD6DD"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098E989B" w14:textId="1E413A8F"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50,000</w:t>
            </w:r>
          </w:p>
        </w:tc>
        <w:tc>
          <w:tcPr>
            <w:tcW w:w="169" w:type="dxa"/>
          </w:tcPr>
          <w:p w14:paraId="3E812E40"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7CD83313" w14:textId="3DBA80AE"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50,000</w:t>
            </w:r>
          </w:p>
        </w:tc>
        <w:tc>
          <w:tcPr>
            <w:tcW w:w="196" w:type="dxa"/>
            <w:shd w:val="clear" w:color="auto" w:fill="auto"/>
          </w:tcPr>
          <w:p w14:paraId="0D2C5A57"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79926796" w14:textId="77777777"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Indicated in each agreement</w:t>
            </w:r>
          </w:p>
        </w:tc>
      </w:tr>
      <w:tr w:rsidR="002864C9" w:rsidRPr="00CA3783" w14:paraId="64278562" w14:textId="77777777" w:rsidTr="00741DEB">
        <w:trPr>
          <w:trHeight w:val="20"/>
        </w:trPr>
        <w:tc>
          <w:tcPr>
            <w:tcW w:w="965" w:type="dxa"/>
            <w:shd w:val="clear" w:color="auto" w:fill="auto"/>
          </w:tcPr>
          <w:p w14:paraId="1BF9E873"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5D573A7A"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66B3039"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36" w:type="dxa"/>
            <w:shd w:val="clear" w:color="auto" w:fill="auto"/>
          </w:tcPr>
          <w:p w14:paraId="0925F166"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0FAA7EBE"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1ACD0AB4"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7206066"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01F0E0F"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026B2999" w14:textId="77777777" w:rsidR="002864C9" w:rsidRPr="00CA3783" w:rsidRDefault="002864C9" w:rsidP="00CA3783">
            <w:pPr>
              <w:pStyle w:val="a"/>
              <w:tabs>
                <w:tab w:val="clear" w:pos="1080"/>
              </w:tabs>
              <w:spacing w:line="240" w:lineRule="atLeast"/>
              <w:ind w:right="-108"/>
              <w:rPr>
                <w:rFonts w:cs="Times New Roman"/>
                <w:sz w:val="18"/>
                <w:szCs w:val="18"/>
                <w:lang w:val="en-US"/>
              </w:rPr>
            </w:pPr>
          </w:p>
        </w:tc>
      </w:tr>
      <w:tr w:rsidR="002864C9" w:rsidRPr="00CA3783" w14:paraId="20E74726" w14:textId="77777777" w:rsidTr="00741DEB">
        <w:trPr>
          <w:trHeight w:val="20"/>
        </w:trPr>
        <w:tc>
          <w:tcPr>
            <w:tcW w:w="965" w:type="dxa"/>
            <w:shd w:val="clear" w:color="auto" w:fill="auto"/>
          </w:tcPr>
          <w:p w14:paraId="5B34E049" w14:textId="162223C8" w:rsidR="002864C9" w:rsidRPr="00CA3783" w:rsidRDefault="002864C9"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I</w:t>
            </w:r>
          </w:p>
        </w:tc>
        <w:tc>
          <w:tcPr>
            <w:tcW w:w="136" w:type="dxa"/>
          </w:tcPr>
          <w:p w14:paraId="168D3FA4"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3CF385E" w14:textId="77777777" w:rsidR="002864C9" w:rsidRPr="00CA3783" w:rsidRDefault="002864C9" w:rsidP="00CA3783">
            <w:pPr>
              <w:pStyle w:val="a"/>
              <w:tabs>
                <w:tab w:val="clear" w:pos="1080"/>
              </w:tabs>
              <w:spacing w:line="240" w:lineRule="atLeast"/>
              <w:ind w:right="-43"/>
              <w:rPr>
                <w:rFonts w:cs="Times New Roman"/>
                <w:sz w:val="18"/>
                <w:szCs w:val="18"/>
                <w:lang w:val="en-US"/>
              </w:rPr>
            </w:pPr>
            <w:r w:rsidRPr="00CA3783">
              <w:rPr>
                <w:rFonts w:cs="Times New Roman"/>
                <w:sz w:val="18"/>
                <w:szCs w:val="18"/>
                <w:lang w:val="en-US"/>
              </w:rPr>
              <w:t>Factoring</w:t>
            </w:r>
          </w:p>
        </w:tc>
        <w:tc>
          <w:tcPr>
            <w:tcW w:w="136" w:type="dxa"/>
            <w:shd w:val="clear" w:color="auto" w:fill="auto"/>
          </w:tcPr>
          <w:p w14:paraId="7FB2340E"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7283E8FB" w14:textId="3A2EE334"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40,000</w:t>
            </w:r>
          </w:p>
        </w:tc>
        <w:tc>
          <w:tcPr>
            <w:tcW w:w="169" w:type="dxa"/>
          </w:tcPr>
          <w:p w14:paraId="498DD49A"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121F5AE" w14:textId="65837216"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40,000</w:t>
            </w:r>
          </w:p>
        </w:tc>
        <w:tc>
          <w:tcPr>
            <w:tcW w:w="196" w:type="dxa"/>
            <w:shd w:val="clear" w:color="auto" w:fill="auto"/>
          </w:tcPr>
          <w:p w14:paraId="6EDAF6F7"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61414B01" w14:textId="77777777"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Indicated in each agreement</w:t>
            </w:r>
          </w:p>
        </w:tc>
      </w:tr>
      <w:tr w:rsidR="002864C9" w:rsidRPr="00CA3783" w14:paraId="7B5D6548" w14:textId="77777777" w:rsidTr="00741DEB">
        <w:trPr>
          <w:trHeight w:val="20"/>
        </w:trPr>
        <w:tc>
          <w:tcPr>
            <w:tcW w:w="965" w:type="dxa"/>
            <w:shd w:val="clear" w:color="auto" w:fill="auto"/>
          </w:tcPr>
          <w:p w14:paraId="6911264F"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51F797B7"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2841A5A"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36" w:type="dxa"/>
            <w:shd w:val="clear" w:color="auto" w:fill="auto"/>
          </w:tcPr>
          <w:p w14:paraId="40F3C47D"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62C5C86C"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8A6CF58"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26D4354"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04BCB7A0"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56DD1AE3" w14:textId="77777777" w:rsidR="002864C9" w:rsidRPr="00CA3783" w:rsidRDefault="002864C9" w:rsidP="00CA3783">
            <w:pPr>
              <w:pStyle w:val="a"/>
              <w:tabs>
                <w:tab w:val="clear" w:pos="1080"/>
              </w:tabs>
              <w:spacing w:line="240" w:lineRule="atLeast"/>
              <w:ind w:right="-108"/>
              <w:rPr>
                <w:rFonts w:cs="Times New Roman"/>
                <w:sz w:val="18"/>
                <w:szCs w:val="18"/>
                <w:lang w:val="en-US"/>
              </w:rPr>
            </w:pPr>
          </w:p>
        </w:tc>
      </w:tr>
      <w:tr w:rsidR="002864C9" w:rsidRPr="00CA3783" w14:paraId="611BDF26" w14:textId="77777777" w:rsidTr="00741DEB">
        <w:trPr>
          <w:trHeight w:val="20"/>
        </w:trPr>
        <w:tc>
          <w:tcPr>
            <w:tcW w:w="965" w:type="dxa"/>
            <w:shd w:val="clear" w:color="auto" w:fill="auto"/>
          </w:tcPr>
          <w:p w14:paraId="58797196" w14:textId="0902CF83" w:rsidR="002864C9" w:rsidRPr="00CA3783" w:rsidRDefault="00BD3C04" w:rsidP="00CA3783">
            <w:pPr>
              <w:pStyle w:val="a"/>
              <w:tabs>
                <w:tab w:val="clear" w:pos="1080"/>
              </w:tabs>
              <w:spacing w:line="240" w:lineRule="atLeast"/>
              <w:ind w:right="-43"/>
              <w:jc w:val="center"/>
              <w:rPr>
                <w:rFonts w:cs="Times New Roman"/>
                <w:sz w:val="18"/>
                <w:szCs w:val="18"/>
                <w:lang w:val="en-US"/>
              </w:rPr>
            </w:pPr>
            <w:r w:rsidRPr="00CA3783">
              <w:rPr>
                <w:rFonts w:cs="Times New Roman"/>
                <w:sz w:val="18"/>
                <w:szCs w:val="18"/>
                <w:lang w:val="en-US"/>
              </w:rPr>
              <w:t>J</w:t>
            </w:r>
          </w:p>
        </w:tc>
        <w:tc>
          <w:tcPr>
            <w:tcW w:w="136" w:type="dxa"/>
          </w:tcPr>
          <w:p w14:paraId="46075F02"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3D4AF90" w14:textId="41D2517E" w:rsidR="002864C9" w:rsidRPr="00CA3783" w:rsidRDefault="002864C9" w:rsidP="00CA3783">
            <w:pPr>
              <w:pStyle w:val="a"/>
              <w:tabs>
                <w:tab w:val="clear" w:pos="1080"/>
              </w:tabs>
              <w:spacing w:line="240" w:lineRule="atLeast"/>
              <w:ind w:right="-43"/>
              <w:rPr>
                <w:rFonts w:cs="Times New Roman"/>
                <w:sz w:val="18"/>
                <w:szCs w:val="18"/>
                <w:lang w:val="en-US"/>
              </w:rPr>
            </w:pPr>
            <w:r w:rsidRPr="00CA3783">
              <w:rPr>
                <w:rFonts w:cs="Times New Roman"/>
                <w:sz w:val="18"/>
                <w:szCs w:val="18"/>
                <w:lang w:val="en-US"/>
              </w:rPr>
              <w:t xml:space="preserve">Fleet </w:t>
            </w:r>
            <w:r w:rsidR="007C4868" w:rsidRPr="00CA3783">
              <w:rPr>
                <w:rFonts w:cs="Times New Roman"/>
                <w:sz w:val="18"/>
                <w:szCs w:val="18"/>
                <w:lang w:val="en-US"/>
              </w:rPr>
              <w:t>c</w:t>
            </w:r>
            <w:r w:rsidRPr="00CA3783">
              <w:rPr>
                <w:rFonts w:cs="Times New Roman"/>
                <w:sz w:val="18"/>
                <w:szCs w:val="18"/>
                <w:lang w:val="en-US"/>
              </w:rPr>
              <w:t xml:space="preserve">ard </w:t>
            </w:r>
          </w:p>
        </w:tc>
        <w:tc>
          <w:tcPr>
            <w:tcW w:w="136" w:type="dxa"/>
            <w:shd w:val="clear" w:color="auto" w:fill="auto"/>
          </w:tcPr>
          <w:p w14:paraId="315FE701"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shd w:val="clear" w:color="auto" w:fill="auto"/>
          </w:tcPr>
          <w:p w14:paraId="472DD3F9" w14:textId="7D2F9152"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3,000</w:t>
            </w:r>
          </w:p>
        </w:tc>
        <w:tc>
          <w:tcPr>
            <w:tcW w:w="169" w:type="dxa"/>
          </w:tcPr>
          <w:p w14:paraId="4429E3A7"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60F6299" w14:textId="23B96F03"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3,000</w:t>
            </w:r>
          </w:p>
        </w:tc>
        <w:tc>
          <w:tcPr>
            <w:tcW w:w="196" w:type="dxa"/>
            <w:shd w:val="clear" w:color="auto" w:fill="auto"/>
          </w:tcPr>
          <w:p w14:paraId="674654C2"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102E73C4" w14:textId="7FE8ED93" w:rsidR="002864C9" w:rsidRPr="00CA3783" w:rsidRDefault="002864C9" w:rsidP="00CA3783">
            <w:pPr>
              <w:pStyle w:val="a"/>
              <w:tabs>
                <w:tab w:val="clear" w:pos="1080"/>
              </w:tabs>
              <w:spacing w:line="240" w:lineRule="atLeast"/>
              <w:ind w:right="-108"/>
              <w:rPr>
                <w:rFonts w:cs="Times New Roman"/>
                <w:sz w:val="18"/>
                <w:szCs w:val="18"/>
                <w:lang w:val="en-US"/>
              </w:rPr>
            </w:pPr>
            <w:r w:rsidRPr="00CA3783">
              <w:rPr>
                <w:rFonts w:cs="Times New Roman"/>
                <w:sz w:val="18"/>
                <w:szCs w:val="18"/>
                <w:lang w:val="en-US"/>
              </w:rPr>
              <w:t>Indicated in each agreement</w:t>
            </w:r>
          </w:p>
        </w:tc>
      </w:tr>
      <w:tr w:rsidR="002864C9" w:rsidRPr="00CA3783" w14:paraId="670A17A7" w14:textId="77777777" w:rsidTr="00741DEB">
        <w:trPr>
          <w:trHeight w:val="20"/>
        </w:trPr>
        <w:tc>
          <w:tcPr>
            <w:tcW w:w="965" w:type="dxa"/>
            <w:shd w:val="clear" w:color="auto" w:fill="auto"/>
          </w:tcPr>
          <w:p w14:paraId="25810386"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6170F149"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4E573E8"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36" w:type="dxa"/>
            <w:shd w:val="clear" w:color="auto" w:fill="auto"/>
          </w:tcPr>
          <w:p w14:paraId="319C64D2"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shd w:val="clear" w:color="auto" w:fill="auto"/>
          </w:tcPr>
          <w:p w14:paraId="57D4A873"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144F2DA7"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shd w:val="clear" w:color="auto" w:fill="auto"/>
          </w:tcPr>
          <w:p w14:paraId="3C972C65"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0E8EF889"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1DE14B15"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r>
      <w:tr w:rsidR="002864C9" w:rsidRPr="00CA3783" w14:paraId="667CB8DF" w14:textId="77777777" w:rsidTr="00741DEB">
        <w:trPr>
          <w:trHeight w:val="20"/>
        </w:trPr>
        <w:tc>
          <w:tcPr>
            <w:tcW w:w="965" w:type="dxa"/>
            <w:shd w:val="clear" w:color="auto" w:fill="auto"/>
          </w:tcPr>
          <w:p w14:paraId="093A5643" w14:textId="77777777" w:rsidR="002864C9" w:rsidRPr="00CA3783" w:rsidRDefault="002864C9" w:rsidP="00CA3783">
            <w:pPr>
              <w:pStyle w:val="a"/>
              <w:tabs>
                <w:tab w:val="clear" w:pos="1080"/>
              </w:tabs>
              <w:spacing w:line="240" w:lineRule="atLeast"/>
              <w:ind w:right="-43"/>
              <w:jc w:val="center"/>
              <w:rPr>
                <w:rFonts w:cs="Times New Roman"/>
                <w:sz w:val="18"/>
                <w:szCs w:val="18"/>
                <w:lang w:val="en-US"/>
              </w:rPr>
            </w:pPr>
          </w:p>
        </w:tc>
        <w:tc>
          <w:tcPr>
            <w:tcW w:w="136" w:type="dxa"/>
          </w:tcPr>
          <w:p w14:paraId="1E0BEDBB" w14:textId="77777777" w:rsidR="002864C9" w:rsidRPr="00CA3783" w:rsidRDefault="002864C9"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AABEAE9" w14:textId="77777777" w:rsidR="002864C9" w:rsidRPr="00CA3783" w:rsidRDefault="002864C9" w:rsidP="00CA3783">
            <w:pPr>
              <w:pStyle w:val="a"/>
              <w:tabs>
                <w:tab w:val="clear" w:pos="1080"/>
              </w:tabs>
              <w:spacing w:line="240" w:lineRule="atLeast"/>
              <w:ind w:right="-43"/>
              <w:rPr>
                <w:rFonts w:cs="Times New Roman"/>
                <w:sz w:val="18"/>
                <w:szCs w:val="18"/>
                <w:lang w:val="en-US"/>
              </w:rPr>
            </w:pPr>
            <w:r w:rsidRPr="00CA3783">
              <w:rPr>
                <w:rFonts w:cs="Times New Roman"/>
                <w:sz w:val="18"/>
                <w:szCs w:val="18"/>
                <w:lang w:val="en-US"/>
              </w:rPr>
              <w:t>Total</w:t>
            </w:r>
          </w:p>
        </w:tc>
        <w:tc>
          <w:tcPr>
            <w:tcW w:w="136" w:type="dxa"/>
            <w:shd w:val="clear" w:color="auto" w:fill="auto"/>
          </w:tcPr>
          <w:p w14:paraId="405FCD87"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shd w:val="clear" w:color="auto" w:fill="auto"/>
          </w:tcPr>
          <w:p w14:paraId="365C8890" w14:textId="4BBAFEBA"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r w:rsidRPr="00CA3783">
              <w:rPr>
                <w:rFonts w:ascii="Times New Roman" w:hAnsi="Times New Roman" w:cs="Times New Roman"/>
              </w:rPr>
              <w:t>1,036,176</w:t>
            </w:r>
          </w:p>
        </w:tc>
        <w:tc>
          <w:tcPr>
            <w:tcW w:w="169" w:type="dxa"/>
          </w:tcPr>
          <w:p w14:paraId="16EFD1F5" w14:textId="77777777"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shd w:val="clear" w:color="auto" w:fill="auto"/>
          </w:tcPr>
          <w:p w14:paraId="09566F16" w14:textId="5D22C6A1" w:rsidR="002864C9"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1,036,176</w:t>
            </w:r>
          </w:p>
        </w:tc>
        <w:tc>
          <w:tcPr>
            <w:tcW w:w="196" w:type="dxa"/>
            <w:shd w:val="clear" w:color="auto" w:fill="auto"/>
          </w:tcPr>
          <w:p w14:paraId="53F0529E"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459E5702" w14:textId="77777777" w:rsidR="002864C9" w:rsidRPr="00CA3783" w:rsidRDefault="002864C9" w:rsidP="00CA3783">
            <w:pPr>
              <w:pStyle w:val="a"/>
              <w:tabs>
                <w:tab w:val="clear" w:pos="1080"/>
              </w:tabs>
              <w:spacing w:line="240" w:lineRule="atLeast"/>
              <w:ind w:right="-43"/>
              <w:rPr>
                <w:rFonts w:cs="Times New Roman"/>
                <w:sz w:val="18"/>
                <w:szCs w:val="18"/>
                <w:lang w:val="en-US"/>
              </w:rPr>
            </w:pPr>
          </w:p>
        </w:tc>
      </w:tr>
      <w:tr w:rsidR="00EF561B" w:rsidRPr="00CA3783" w14:paraId="41292F5F" w14:textId="77777777" w:rsidTr="00741DEB">
        <w:trPr>
          <w:trHeight w:val="20"/>
        </w:trPr>
        <w:tc>
          <w:tcPr>
            <w:tcW w:w="965" w:type="dxa"/>
            <w:shd w:val="clear" w:color="auto" w:fill="auto"/>
          </w:tcPr>
          <w:p w14:paraId="350C6D9B" w14:textId="77777777" w:rsidR="00EF561B" w:rsidRPr="00CA3783" w:rsidRDefault="00EF561B" w:rsidP="00CA3783">
            <w:pPr>
              <w:pStyle w:val="a"/>
              <w:tabs>
                <w:tab w:val="clear" w:pos="1080"/>
              </w:tabs>
              <w:spacing w:line="240" w:lineRule="atLeast"/>
              <w:ind w:right="-43"/>
              <w:jc w:val="center"/>
              <w:rPr>
                <w:rFonts w:cs="Times New Roman"/>
                <w:sz w:val="18"/>
                <w:szCs w:val="18"/>
                <w:lang w:val="en-US"/>
              </w:rPr>
            </w:pPr>
          </w:p>
        </w:tc>
        <w:tc>
          <w:tcPr>
            <w:tcW w:w="136" w:type="dxa"/>
          </w:tcPr>
          <w:p w14:paraId="38D59C97" w14:textId="77777777" w:rsidR="00EF561B" w:rsidRPr="00CA3783" w:rsidRDefault="00EF561B" w:rsidP="00CA3783">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5E5190E" w14:textId="77777777" w:rsidR="00EF561B" w:rsidRPr="00CA3783" w:rsidRDefault="00EF561B" w:rsidP="00CA3783">
            <w:pPr>
              <w:pStyle w:val="a"/>
              <w:tabs>
                <w:tab w:val="clear" w:pos="1080"/>
              </w:tabs>
              <w:spacing w:line="240" w:lineRule="atLeast"/>
              <w:ind w:right="-43"/>
              <w:rPr>
                <w:rFonts w:cs="Times New Roman"/>
                <w:sz w:val="18"/>
                <w:szCs w:val="18"/>
                <w:lang w:val="en-US"/>
              </w:rPr>
            </w:pPr>
          </w:p>
        </w:tc>
        <w:tc>
          <w:tcPr>
            <w:tcW w:w="136" w:type="dxa"/>
            <w:shd w:val="clear" w:color="auto" w:fill="auto"/>
          </w:tcPr>
          <w:p w14:paraId="70FF23DF" w14:textId="77777777" w:rsidR="00EF561B" w:rsidRPr="00CA3783" w:rsidRDefault="00EF561B" w:rsidP="00CA3783">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shd w:val="clear" w:color="auto" w:fill="auto"/>
          </w:tcPr>
          <w:p w14:paraId="07101089" w14:textId="77777777" w:rsidR="00EF561B" w:rsidRPr="00CA3783" w:rsidRDefault="00EF561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E570840" w14:textId="77777777" w:rsidR="00EF561B" w:rsidRPr="00CA3783" w:rsidRDefault="00EF561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shd w:val="clear" w:color="auto" w:fill="auto"/>
          </w:tcPr>
          <w:p w14:paraId="3BE446BB" w14:textId="77777777" w:rsidR="00EF561B" w:rsidRPr="00CA3783" w:rsidRDefault="00EF561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F7A58B6" w14:textId="77777777" w:rsidR="00EF561B" w:rsidRPr="00CA3783" w:rsidRDefault="00EF561B" w:rsidP="00CA3783">
            <w:pPr>
              <w:pStyle w:val="a"/>
              <w:tabs>
                <w:tab w:val="clear" w:pos="1080"/>
              </w:tabs>
              <w:spacing w:line="240" w:lineRule="atLeast"/>
              <w:ind w:right="-43"/>
              <w:rPr>
                <w:rFonts w:cs="Times New Roman"/>
                <w:sz w:val="18"/>
                <w:szCs w:val="18"/>
                <w:lang w:val="en-US"/>
              </w:rPr>
            </w:pPr>
          </w:p>
        </w:tc>
        <w:tc>
          <w:tcPr>
            <w:tcW w:w="2736" w:type="dxa"/>
            <w:shd w:val="clear" w:color="auto" w:fill="auto"/>
          </w:tcPr>
          <w:p w14:paraId="53AA23B8" w14:textId="77777777" w:rsidR="00EF561B" w:rsidRPr="00CA3783" w:rsidRDefault="00EF561B" w:rsidP="00CA3783">
            <w:pPr>
              <w:pStyle w:val="a"/>
              <w:tabs>
                <w:tab w:val="clear" w:pos="1080"/>
              </w:tabs>
              <w:spacing w:line="240" w:lineRule="atLeast"/>
              <w:ind w:right="-43"/>
              <w:rPr>
                <w:rFonts w:cs="Times New Roman"/>
                <w:sz w:val="18"/>
                <w:szCs w:val="18"/>
                <w:lang w:val="en-US"/>
              </w:rPr>
            </w:pPr>
          </w:p>
        </w:tc>
      </w:tr>
    </w:tbl>
    <w:p w14:paraId="431B42A2" w14:textId="77777777" w:rsidR="009531FF" w:rsidRPr="00CA3783" w:rsidRDefault="009531F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3C99C785" w:rsidR="00E40DC8" w:rsidRPr="00CA3783" w:rsidRDefault="006B38E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w:t>
      </w:r>
      <w:r w:rsidR="00E40DC8" w:rsidRPr="00CA3783">
        <w:rPr>
          <w:rFonts w:ascii="Times New Roman" w:hAnsi="Times New Roman" w:cs="Times New Roman"/>
        </w:rPr>
        <w:t>redit facilities are collaterized by the following:</w:t>
      </w:r>
    </w:p>
    <w:p w14:paraId="3F2238D6" w14:textId="5023F38B" w:rsidR="00E40DC8" w:rsidRPr="00CA3783" w:rsidRDefault="00E40DC8" w:rsidP="00CA3783">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w:t>
      </w:r>
      <w:r w:rsidR="00C00B17" w:rsidRPr="00CA3783">
        <w:rPr>
          <w:rFonts w:cs="Times New Roman"/>
          <w:sz w:val="18"/>
          <w:szCs w:val="18"/>
        </w:rPr>
        <w:t xml:space="preserve"> thereon and</w:t>
      </w:r>
      <w:r w:rsidR="005B67F4" w:rsidRPr="00CA3783">
        <w:rPr>
          <w:rFonts w:cs="Angsana New"/>
          <w:sz w:val="18"/>
          <w:szCs w:val="22"/>
        </w:rPr>
        <w:t xml:space="preserve"> </w:t>
      </w:r>
      <w:r w:rsidR="005B67F4" w:rsidRPr="00CA3783">
        <w:rPr>
          <w:rFonts w:cs="Times New Roman"/>
          <w:sz w:val="18"/>
          <w:szCs w:val="18"/>
        </w:rPr>
        <w:t>machinery and equipment</w:t>
      </w:r>
      <w:r w:rsidRPr="00CA3783">
        <w:rPr>
          <w:rFonts w:cs="Times New Roman"/>
          <w:sz w:val="18"/>
          <w:szCs w:val="18"/>
        </w:rPr>
        <w:t xml:space="preserve"> as discussed in Note </w:t>
      </w:r>
      <w:r w:rsidR="00615B9B" w:rsidRPr="00CA3783">
        <w:rPr>
          <w:rFonts w:cs="Times New Roman"/>
          <w:sz w:val="18"/>
          <w:szCs w:val="18"/>
        </w:rPr>
        <w:t>7</w:t>
      </w:r>
    </w:p>
    <w:p w14:paraId="445B47FB" w14:textId="0E42EB4C"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r>
      <w:r w:rsidR="00AF3918" w:rsidRPr="00CA3783">
        <w:rPr>
          <w:rFonts w:cs="Times New Roman"/>
          <w:sz w:val="18"/>
          <w:szCs w:val="18"/>
        </w:rPr>
        <w:t xml:space="preserve">beneficiary on </w:t>
      </w:r>
      <w:r w:rsidRPr="00CA3783">
        <w:rPr>
          <w:rFonts w:cs="Times New Roman"/>
          <w:sz w:val="18"/>
          <w:szCs w:val="18"/>
        </w:rPr>
        <w:t>insurance coverage on structures and machinery are assigned to the financial institution</w:t>
      </w:r>
    </w:p>
    <w:p w14:paraId="7CE53641" w14:textId="77777777"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005F6629" w14:textId="2504A2C5" w:rsidR="00E40DC8" w:rsidRPr="00CA3783" w:rsidRDefault="00E40DC8" w:rsidP="00CA3783">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w:t>
      </w:r>
      <w:r w:rsidR="00A44546" w:rsidRPr="00CA3783">
        <w:rPr>
          <w:rFonts w:cs="Times New Roman"/>
          <w:sz w:val="18"/>
          <w:szCs w:val="18"/>
        </w:rPr>
        <w:t>director</w:t>
      </w:r>
      <w:r w:rsidR="00433D43" w:rsidRPr="00CA3783">
        <w:rPr>
          <w:rFonts w:cs="Times New Roman"/>
          <w:sz w:val="18"/>
          <w:szCs w:val="18"/>
        </w:rPr>
        <w:t xml:space="preserve"> of the Company</w:t>
      </w:r>
      <w:r w:rsidR="00AD0343" w:rsidRPr="00CA3783">
        <w:rPr>
          <w:rFonts w:cs="Times New Roman"/>
          <w:sz w:val="18"/>
          <w:szCs w:val="18"/>
        </w:rPr>
        <w:t xml:space="preserve"> </w:t>
      </w:r>
      <w:r w:rsidR="00A44546" w:rsidRPr="00CA3783">
        <w:rPr>
          <w:rFonts w:cs="Times New Roman"/>
          <w:sz w:val="18"/>
          <w:szCs w:val="18"/>
        </w:rPr>
        <w:t>(</w:t>
      </w:r>
      <w:r w:rsidR="000508E9" w:rsidRPr="00CA3783">
        <w:rPr>
          <w:rFonts w:cs="Times New Roman"/>
          <w:sz w:val="18"/>
          <w:szCs w:val="18"/>
        </w:rPr>
        <w:t xml:space="preserve">for only credit facility </w:t>
      </w:r>
      <w:r w:rsidR="009225E2" w:rsidRPr="00CA3783">
        <w:rPr>
          <w:rFonts w:cs="Times New Roman"/>
          <w:sz w:val="18"/>
          <w:szCs w:val="18"/>
        </w:rPr>
        <w:t>I</w:t>
      </w:r>
      <w:r w:rsidR="000508E9" w:rsidRPr="00CA3783">
        <w:rPr>
          <w:rFonts w:cs="Times New Roman"/>
          <w:sz w:val="18"/>
          <w:szCs w:val="18"/>
        </w:rPr>
        <w:t>)</w:t>
      </w:r>
      <w:r w:rsidR="00AD0343"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1E4DCEC2" w14:textId="0482E16E" w:rsidR="0038349C" w:rsidRPr="00CA3783"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9C64A8" w:rsidRPr="00CA3783">
        <w:rPr>
          <w:rFonts w:ascii="Times New Roman" w:hAnsi="Times New Roman" w:cs="Times New Roman"/>
          <w:b/>
          <w:bCs/>
        </w:rPr>
        <w:t>1</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4009F5" w:rsidRPr="00CA3783">
        <w:rPr>
          <w:rFonts w:ascii="Times New Roman" w:hAnsi="Times New Roman" w:cs="Times New Roman"/>
          <w:b/>
          <w:bCs/>
        </w:rPr>
        <w:t>-</w:t>
      </w:r>
      <w:r w:rsidR="006864DB" w:rsidRPr="00CA3783">
        <w:rPr>
          <w:rFonts w:ascii="Times New Roman" w:hAnsi="Times New Roman" w:cs="Times New Roman"/>
          <w:b/>
          <w:bCs/>
        </w:rPr>
        <w:t xml:space="preserve"> Net</w:t>
      </w:r>
    </w:p>
    <w:p w14:paraId="2A01A34C" w14:textId="77777777" w:rsidR="0038349C" w:rsidRPr="00CA3783" w:rsidRDefault="0038349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CA3783" w14:paraId="73763F0F" w14:textId="77777777" w:rsidTr="00A3136B">
        <w:tc>
          <w:tcPr>
            <w:tcW w:w="6480" w:type="dxa"/>
          </w:tcPr>
          <w:p w14:paraId="1BE264A4" w14:textId="77777777" w:rsidR="00A3136B" w:rsidRPr="00CA3783" w:rsidRDefault="00A3136B" w:rsidP="00CA3783">
            <w:pPr>
              <w:pStyle w:val="BodyText3"/>
              <w:spacing w:line="240" w:lineRule="atLeast"/>
              <w:rPr>
                <w:rFonts w:cs="Times New Roman"/>
                <w:sz w:val="18"/>
                <w:szCs w:val="18"/>
              </w:rPr>
            </w:pPr>
          </w:p>
        </w:tc>
        <w:tc>
          <w:tcPr>
            <w:tcW w:w="270" w:type="dxa"/>
          </w:tcPr>
          <w:p w14:paraId="573BACBC" w14:textId="77777777" w:rsidR="00A3136B" w:rsidRPr="00CA3783" w:rsidRDefault="00A3136B" w:rsidP="00CA3783">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CA3783" w:rsidRDefault="00A3136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F660C2" w:rsidRPr="00CA3783" w14:paraId="24DCF085" w14:textId="77777777" w:rsidTr="00A3136B">
        <w:tc>
          <w:tcPr>
            <w:tcW w:w="6480" w:type="dxa"/>
            <w:tcBorders>
              <w:bottom w:val="single" w:sz="4" w:space="0" w:color="auto"/>
            </w:tcBorders>
          </w:tcPr>
          <w:p w14:paraId="5D7CB3EE" w14:textId="77777777" w:rsidR="00B92F82" w:rsidRPr="00CA3783" w:rsidRDefault="00B92F8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rPr>
            </w:pPr>
          </w:p>
          <w:p w14:paraId="1A5E22BB" w14:textId="45D02733"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28671236" w14:textId="77777777" w:rsidR="00F660C2" w:rsidRPr="00CA3783" w:rsidRDefault="00F660C2" w:rsidP="00CA3783">
            <w:pPr>
              <w:pStyle w:val="BodyText3"/>
              <w:spacing w:line="240" w:lineRule="atLeast"/>
              <w:jc w:val="center"/>
              <w:rPr>
                <w:rFonts w:cs="Times New Roman"/>
                <w:sz w:val="18"/>
                <w:szCs w:val="18"/>
              </w:rPr>
            </w:pPr>
          </w:p>
        </w:tc>
        <w:tc>
          <w:tcPr>
            <w:tcW w:w="1350" w:type="dxa"/>
            <w:tcBorders>
              <w:bottom w:val="single" w:sz="4" w:space="0" w:color="auto"/>
            </w:tcBorders>
          </w:tcPr>
          <w:p w14:paraId="44CB0C50" w14:textId="7D4A56B7" w:rsidR="004932A5" w:rsidRPr="00CA3783" w:rsidRDefault="008E0AD0" w:rsidP="00CA3783">
            <w:pPr>
              <w:pStyle w:val="BodyText3"/>
              <w:spacing w:line="240" w:lineRule="atLeast"/>
              <w:jc w:val="center"/>
              <w:rPr>
                <w:rFonts w:cs="Times New Roman"/>
                <w:sz w:val="18"/>
                <w:szCs w:val="18"/>
              </w:rPr>
            </w:pPr>
            <w:r w:rsidRPr="00CA3783">
              <w:rPr>
                <w:rFonts w:cs="Times New Roman"/>
                <w:sz w:val="18"/>
                <w:szCs w:val="18"/>
              </w:rPr>
              <w:t xml:space="preserve">March </w:t>
            </w:r>
            <w:r w:rsidR="004932A5" w:rsidRPr="00CA3783">
              <w:rPr>
                <w:rFonts w:cs="Times New Roman"/>
                <w:sz w:val="18"/>
                <w:szCs w:val="18"/>
              </w:rPr>
              <w:t>3</w:t>
            </w:r>
            <w:r w:rsidRPr="00CA3783">
              <w:rPr>
                <w:rFonts w:cs="Times New Roman"/>
                <w:sz w:val="18"/>
                <w:szCs w:val="18"/>
              </w:rPr>
              <w:t>1</w:t>
            </w:r>
            <w:r w:rsidR="004932A5" w:rsidRPr="00CA3783">
              <w:rPr>
                <w:rFonts w:cs="Times New Roman"/>
                <w:sz w:val="18"/>
                <w:szCs w:val="18"/>
              </w:rPr>
              <w:t xml:space="preserve">, </w:t>
            </w:r>
          </w:p>
          <w:p w14:paraId="153276E3" w14:textId="62977A75" w:rsidR="00F660C2" w:rsidRPr="00CA3783" w:rsidRDefault="004932A5" w:rsidP="00CA3783">
            <w:pPr>
              <w:pStyle w:val="BodyText3"/>
              <w:spacing w:line="240" w:lineRule="atLeast"/>
              <w:jc w:val="center"/>
              <w:rPr>
                <w:rFonts w:cs="Times New Roman"/>
                <w:sz w:val="18"/>
                <w:szCs w:val="18"/>
              </w:rPr>
            </w:pPr>
            <w:r w:rsidRPr="00CA3783">
              <w:rPr>
                <w:rFonts w:cs="Times New Roman"/>
                <w:sz w:val="18"/>
                <w:szCs w:val="18"/>
              </w:rPr>
              <w:t>202</w:t>
            </w:r>
            <w:r w:rsidR="008E0AD0" w:rsidRPr="00CA3783">
              <w:rPr>
                <w:rFonts w:cs="Times New Roman"/>
                <w:sz w:val="18"/>
                <w:szCs w:val="18"/>
              </w:rPr>
              <w:t>3</w:t>
            </w:r>
          </w:p>
        </w:tc>
        <w:tc>
          <w:tcPr>
            <w:tcW w:w="270" w:type="dxa"/>
          </w:tcPr>
          <w:p w14:paraId="4C07B110" w14:textId="77777777" w:rsidR="00F660C2" w:rsidRPr="00CA3783" w:rsidRDefault="00F660C2" w:rsidP="00CA3783">
            <w:pPr>
              <w:pStyle w:val="BodyText3"/>
              <w:spacing w:line="240" w:lineRule="atLeast"/>
              <w:rPr>
                <w:rFonts w:cs="Times New Roman"/>
                <w:sz w:val="18"/>
                <w:szCs w:val="18"/>
              </w:rPr>
            </w:pPr>
          </w:p>
        </w:tc>
        <w:tc>
          <w:tcPr>
            <w:tcW w:w="1440" w:type="dxa"/>
            <w:tcBorders>
              <w:bottom w:val="single" w:sz="4" w:space="0" w:color="auto"/>
            </w:tcBorders>
          </w:tcPr>
          <w:p w14:paraId="2D941C50" w14:textId="77777777" w:rsidR="00F660C2" w:rsidRPr="00CA3783" w:rsidRDefault="00F660C2" w:rsidP="00CA3783">
            <w:pPr>
              <w:pStyle w:val="BodyText3"/>
              <w:spacing w:line="240" w:lineRule="atLeast"/>
              <w:jc w:val="center"/>
              <w:rPr>
                <w:rFonts w:cs="Times New Roman"/>
                <w:sz w:val="18"/>
                <w:szCs w:val="18"/>
              </w:rPr>
            </w:pPr>
            <w:r w:rsidRPr="00CA3783">
              <w:rPr>
                <w:rFonts w:cs="Times New Roman"/>
                <w:sz w:val="18"/>
                <w:szCs w:val="18"/>
              </w:rPr>
              <w:t xml:space="preserve">December 31, </w:t>
            </w:r>
          </w:p>
          <w:p w14:paraId="5E20A168" w14:textId="3CD87852" w:rsidR="00F660C2" w:rsidRPr="00CA3783" w:rsidRDefault="00E40DC8" w:rsidP="00CA3783">
            <w:pPr>
              <w:pStyle w:val="BodyText3"/>
              <w:spacing w:line="240" w:lineRule="atLeast"/>
              <w:jc w:val="center"/>
              <w:rPr>
                <w:rFonts w:cs="Times New Roman"/>
                <w:sz w:val="18"/>
                <w:szCs w:val="18"/>
              </w:rPr>
            </w:pPr>
            <w:r w:rsidRPr="00CA3783">
              <w:rPr>
                <w:rFonts w:cs="Times New Roman"/>
                <w:sz w:val="18"/>
                <w:szCs w:val="18"/>
              </w:rPr>
              <w:t>20</w:t>
            </w:r>
            <w:r w:rsidR="00C332DE" w:rsidRPr="00CA3783">
              <w:rPr>
                <w:rFonts w:cs="Times New Roman"/>
                <w:sz w:val="18"/>
                <w:szCs w:val="18"/>
              </w:rPr>
              <w:t>2</w:t>
            </w:r>
            <w:r w:rsidR="008E0AD0" w:rsidRPr="00CA3783">
              <w:rPr>
                <w:rFonts w:cs="Times New Roman"/>
                <w:sz w:val="18"/>
                <w:szCs w:val="18"/>
              </w:rPr>
              <w:t>2</w:t>
            </w:r>
          </w:p>
        </w:tc>
      </w:tr>
      <w:tr w:rsidR="00A3136B" w:rsidRPr="00CA3783" w14:paraId="68795BCD" w14:textId="77777777" w:rsidTr="00A3136B">
        <w:tc>
          <w:tcPr>
            <w:tcW w:w="6480" w:type="dxa"/>
            <w:tcBorders>
              <w:top w:val="single" w:sz="4" w:space="0" w:color="auto"/>
            </w:tcBorders>
          </w:tcPr>
          <w:p w14:paraId="4B03DAB5" w14:textId="77777777" w:rsidR="00A3136B" w:rsidRPr="00CA3783" w:rsidRDefault="00A3136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CA3783" w:rsidRDefault="00A3136B" w:rsidP="00CA3783">
            <w:pPr>
              <w:pStyle w:val="BodyText3"/>
              <w:spacing w:line="240" w:lineRule="atLeast"/>
              <w:jc w:val="center"/>
              <w:rPr>
                <w:rFonts w:cs="Times New Roman"/>
                <w:sz w:val="18"/>
                <w:szCs w:val="18"/>
              </w:rPr>
            </w:pPr>
          </w:p>
        </w:tc>
        <w:tc>
          <w:tcPr>
            <w:tcW w:w="1350" w:type="dxa"/>
          </w:tcPr>
          <w:p w14:paraId="4DE75D40" w14:textId="77777777" w:rsidR="00A3136B" w:rsidRPr="00CA3783" w:rsidRDefault="00A3136B" w:rsidP="00CA3783">
            <w:pPr>
              <w:pStyle w:val="BodyText3"/>
              <w:spacing w:line="240" w:lineRule="atLeast"/>
              <w:jc w:val="center"/>
              <w:rPr>
                <w:rFonts w:cs="Times New Roman"/>
                <w:sz w:val="18"/>
                <w:szCs w:val="18"/>
              </w:rPr>
            </w:pPr>
          </w:p>
        </w:tc>
        <w:tc>
          <w:tcPr>
            <w:tcW w:w="270" w:type="dxa"/>
          </w:tcPr>
          <w:p w14:paraId="3FF134B2" w14:textId="77777777" w:rsidR="00A3136B" w:rsidRPr="00CA3783" w:rsidRDefault="00A3136B" w:rsidP="00CA3783">
            <w:pPr>
              <w:pStyle w:val="BodyText3"/>
              <w:spacing w:line="240" w:lineRule="atLeast"/>
              <w:rPr>
                <w:rFonts w:cs="Times New Roman"/>
                <w:sz w:val="18"/>
                <w:szCs w:val="18"/>
              </w:rPr>
            </w:pPr>
          </w:p>
        </w:tc>
        <w:tc>
          <w:tcPr>
            <w:tcW w:w="1440" w:type="dxa"/>
          </w:tcPr>
          <w:p w14:paraId="237F5F57" w14:textId="77777777" w:rsidR="00A3136B" w:rsidRPr="00CA3783" w:rsidRDefault="00A3136B" w:rsidP="00CA3783">
            <w:pPr>
              <w:pStyle w:val="BodyText3"/>
              <w:spacing w:line="240" w:lineRule="atLeast"/>
              <w:jc w:val="center"/>
              <w:rPr>
                <w:rFonts w:cs="Times New Roman"/>
                <w:sz w:val="18"/>
                <w:szCs w:val="18"/>
              </w:rPr>
            </w:pPr>
          </w:p>
        </w:tc>
      </w:tr>
      <w:tr w:rsidR="006E4CF9" w:rsidRPr="00CA3783" w14:paraId="6D30B451" w14:textId="77777777" w:rsidTr="00A3136B">
        <w:trPr>
          <w:trHeight w:val="252"/>
        </w:trPr>
        <w:tc>
          <w:tcPr>
            <w:tcW w:w="6480" w:type="dxa"/>
          </w:tcPr>
          <w:p w14:paraId="391EF1D2" w14:textId="7D5F4A5E"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2023</w:t>
            </w:r>
          </w:p>
        </w:tc>
        <w:tc>
          <w:tcPr>
            <w:tcW w:w="270" w:type="dxa"/>
          </w:tcPr>
          <w:p w14:paraId="732FE69E"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2F2355B6"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4,345</w:t>
            </w:r>
          </w:p>
        </w:tc>
        <w:tc>
          <w:tcPr>
            <w:tcW w:w="270" w:type="dxa"/>
          </w:tcPr>
          <w:p w14:paraId="50467800"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7CD61D7A"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5,784</w:t>
            </w:r>
          </w:p>
        </w:tc>
      </w:tr>
      <w:tr w:rsidR="006E4CF9" w:rsidRPr="00CA3783" w14:paraId="0AC85BD3" w14:textId="77777777" w:rsidTr="00A3136B">
        <w:trPr>
          <w:trHeight w:val="252"/>
        </w:trPr>
        <w:tc>
          <w:tcPr>
            <w:tcW w:w="6480" w:type="dxa"/>
          </w:tcPr>
          <w:p w14:paraId="4E8AB6B5" w14:textId="32B5504A"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2024</w:t>
            </w:r>
          </w:p>
        </w:tc>
        <w:tc>
          <w:tcPr>
            <w:tcW w:w="270" w:type="dxa"/>
          </w:tcPr>
          <w:p w14:paraId="3A900DDA"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37044B4" w14:textId="714DA3A1"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4,728</w:t>
            </w:r>
          </w:p>
        </w:tc>
        <w:tc>
          <w:tcPr>
            <w:tcW w:w="270" w:type="dxa"/>
          </w:tcPr>
          <w:p w14:paraId="4508856E"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2F3B735" w14:textId="519D56EA"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4,574</w:t>
            </w:r>
          </w:p>
        </w:tc>
      </w:tr>
      <w:tr w:rsidR="006E4CF9" w:rsidRPr="00CA3783" w14:paraId="50AD62BF" w14:textId="77777777" w:rsidTr="00A3136B">
        <w:trPr>
          <w:trHeight w:val="252"/>
        </w:trPr>
        <w:tc>
          <w:tcPr>
            <w:tcW w:w="6480" w:type="dxa"/>
          </w:tcPr>
          <w:p w14:paraId="3502AF4A" w14:textId="359D32AE"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2025</w:t>
            </w:r>
          </w:p>
        </w:tc>
        <w:tc>
          <w:tcPr>
            <w:tcW w:w="270" w:type="dxa"/>
          </w:tcPr>
          <w:p w14:paraId="430B82AD"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BA0EF31" w14:textId="5D8AC03D"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4,161</w:t>
            </w:r>
          </w:p>
        </w:tc>
        <w:tc>
          <w:tcPr>
            <w:tcW w:w="270" w:type="dxa"/>
          </w:tcPr>
          <w:p w14:paraId="5804FFC5"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D501A8" w14:textId="0262DB76"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4,007</w:t>
            </w:r>
          </w:p>
        </w:tc>
      </w:tr>
      <w:tr w:rsidR="006E4CF9" w:rsidRPr="00CA3783" w14:paraId="3EACA0BC" w14:textId="77777777" w:rsidTr="00A3136B">
        <w:trPr>
          <w:trHeight w:val="252"/>
        </w:trPr>
        <w:tc>
          <w:tcPr>
            <w:tcW w:w="6480" w:type="dxa"/>
          </w:tcPr>
          <w:p w14:paraId="0082859C" w14:textId="3FCD8720"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2026</w:t>
            </w:r>
          </w:p>
        </w:tc>
        <w:tc>
          <w:tcPr>
            <w:tcW w:w="270" w:type="dxa"/>
          </w:tcPr>
          <w:p w14:paraId="2A4C60A7"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5829AF44"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3,998</w:t>
            </w:r>
          </w:p>
        </w:tc>
        <w:tc>
          <w:tcPr>
            <w:tcW w:w="270" w:type="dxa"/>
          </w:tcPr>
          <w:p w14:paraId="4F563FC5"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374776CB"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3,986</w:t>
            </w:r>
          </w:p>
        </w:tc>
      </w:tr>
      <w:tr w:rsidR="006E4CF9" w:rsidRPr="00CA3783" w14:paraId="017D96AE" w14:textId="77777777" w:rsidTr="00A3136B">
        <w:trPr>
          <w:trHeight w:val="252"/>
        </w:trPr>
        <w:tc>
          <w:tcPr>
            <w:tcW w:w="6480" w:type="dxa"/>
          </w:tcPr>
          <w:p w14:paraId="1C92A9BF" w14:textId="092AA4EF"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2027</w:t>
            </w:r>
          </w:p>
        </w:tc>
        <w:tc>
          <w:tcPr>
            <w:tcW w:w="270" w:type="dxa"/>
          </w:tcPr>
          <w:p w14:paraId="4186C221"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69D2393D" w14:textId="6DF24EC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2,655</w:t>
            </w:r>
          </w:p>
        </w:tc>
        <w:tc>
          <w:tcPr>
            <w:tcW w:w="270" w:type="dxa"/>
          </w:tcPr>
          <w:p w14:paraId="40EABD6A"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87166B3" w14:textId="159E6DD8"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2,655</w:t>
            </w:r>
          </w:p>
        </w:tc>
      </w:tr>
      <w:tr w:rsidR="008E0AD0" w:rsidRPr="00CA3783" w14:paraId="470AEDC3" w14:textId="77777777" w:rsidTr="00A3136B">
        <w:trPr>
          <w:trHeight w:val="252"/>
        </w:trPr>
        <w:tc>
          <w:tcPr>
            <w:tcW w:w="6480" w:type="dxa"/>
          </w:tcPr>
          <w:p w14:paraId="7F9F1EDD"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16700AEF"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7689D5BE" w:rsidR="008E0AD0"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19,887</w:t>
            </w:r>
          </w:p>
        </w:tc>
        <w:tc>
          <w:tcPr>
            <w:tcW w:w="270" w:type="dxa"/>
          </w:tcPr>
          <w:p w14:paraId="7D05CE7C"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7076BA9D"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21,006</w:t>
            </w:r>
          </w:p>
        </w:tc>
      </w:tr>
      <w:tr w:rsidR="008E0AD0" w:rsidRPr="00CA3783" w14:paraId="34403C44" w14:textId="77777777" w:rsidTr="00FE32B4">
        <w:trPr>
          <w:trHeight w:val="252"/>
        </w:trPr>
        <w:tc>
          <w:tcPr>
            <w:tcW w:w="6480" w:type="dxa"/>
          </w:tcPr>
          <w:p w14:paraId="095019ED"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60FF4288"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38537619"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w:t>
            </w:r>
            <w:r w:rsidR="006E4CF9" w:rsidRPr="00CA3783">
              <w:rPr>
                <w:rFonts w:ascii="Times New Roman" w:hAnsi="Times New Roman" w:cs="Times New Roman"/>
              </w:rPr>
              <w:t>1,649</w:t>
            </w:r>
            <w:r w:rsidRPr="00CA3783">
              <w:rPr>
                <w:rFonts w:ascii="Times New Roman" w:hAnsi="Times New Roman" w:cs="Times New Roman"/>
              </w:rPr>
              <w:t>)</w:t>
            </w:r>
          </w:p>
        </w:tc>
        <w:tc>
          <w:tcPr>
            <w:tcW w:w="270" w:type="dxa"/>
          </w:tcPr>
          <w:p w14:paraId="41A1C5F1"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633974C" w14:textId="1D878F91"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(1,800)</w:t>
            </w:r>
          </w:p>
        </w:tc>
      </w:tr>
      <w:tr w:rsidR="008E0AD0" w:rsidRPr="00CA3783" w14:paraId="4AD6E836" w14:textId="77777777" w:rsidTr="00A3136B">
        <w:trPr>
          <w:trHeight w:val="252"/>
        </w:trPr>
        <w:tc>
          <w:tcPr>
            <w:tcW w:w="6480" w:type="dxa"/>
          </w:tcPr>
          <w:p w14:paraId="1F54C7B5"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127E3DC7"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704DE4B3" w:rsidR="008E0AD0"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18,238</w:t>
            </w:r>
          </w:p>
        </w:tc>
        <w:tc>
          <w:tcPr>
            <w:tcW w:w="270" w:type="dxa"/>
          </w:tcPr>
          <w:p w14:paraId="05FCFC2C"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08218463"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19,206</w:t>
            </w:r>
          </w:p>
        </w:tc>
      </w:tr>
      <w:tr w:rsidR="008E0AD0" w:rsidRPr="00CA3783" w14:paraId="4089119F" w14:textId="77777777" w:rsidTr="00A3136B">
        <w:trPr>
          <w:trHeight w:val="252"/>
        </w:trPr>
        <w:tc>
          <w:tcPr>
            <w:tcW w:w="6480" w:type="dxa"/>
          </w:tcPr>
          <w:p w14:paraId="31974D3D"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147AED09"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0A9861CF"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w:t>
            </w:r>
            <w:r w:rsidR="006E4CF9" w:rsidRPr="00CA3783">
              <w:rPr>
                <w:rFonts w:ascii="Times New Roman" w:hAnsi="Times New Roman" w:cs="Times New Roman"/>
              </w:rPr>
              <w:t>5</w:t>
            </w:r>
            <w:r w:rsidRPr="00CA3783">
              <w:rPr>
                <w:rFonts w:ascii="Times New Roman" w:hAnsi="Times New Roman" w:cs="Times New Roman"/>
              </w:rPr>
              <w:t>,</w:t>
            </w:r>
            <w:r w:rsidR="006E4CF9" w:rsidRPr="00CA3783">
              <w:rPr>
                <w:rFonts w:ascii="Times New Roman" w:hAnsi="Times New Roman" w:cs="Times New Roman"/>
              </w:rPr>
              <w:t>024</w:t>
            </w:r>
            <w:r w:rsidRPr="00CA3783">
              <w:rPr>
                <w:rFonts w:ascii="Times New Roman" w:hAnsi="Times New Roman" w:cs="Times New Roman"/>
              </w:rPr>
              <w:t>)</w:t>
            </w:r>
          </w:p>
        </w:tc>
        <w:tc>
          <w:tcPr>
            <w:tcW w:w="270" w:type="dxa"/>
          </w:tcPr>
          <w:p w14:paraId="3126786B"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26EE6D16"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A3783">
              <w:rPr>
                <w:rFonts w:ascii="Times New Roman" w:hAnsi="Times New Roman" w:cs="Times New Roman"/>
              </w:rPr>
              <w:t>(5,065)</w:t>
            </w:r>
          </w:p>
        </w:tc>
      </w:tr>
      <w:tr w:rsidR="008E0AD0" w:rsidRPr="00CA3783" w14:paraId="3423A5C8" w14:textId="77777777" w:rsidTr="00A3136B">
        <w:trPr>
          <w:trHeight w:val="252"/>
        </w:trPr>
        <w:tc>
          <w:tcPr>
            <w:tcW w:w="6480" w:type="dxa"/>
          </w:tcPr>
          <w:p w14:paraId="6575DD72"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5BD52B3"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23DC0A40" w:rsidR="008E0AD0"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13</w:t>
            </w:r>
            <w:r w:rsidR="008E0AD0" w:rsidRPr="00CA3783">
              <w:rPr>
                <w:rFonts w:ascii="Times New Roman" w:hAnsi="Times New Roman" w:cs="Times New Roman"/>
              </w:rPr>
              <w:t>,</w:t>
            </w:r>
            <w:r w:rsidRPr="00CA3783">
              <w:rPr>
                <w:rFonts w:ascii="Times New Roman" w:hAnsi="Times New Roman" w:cs="Times New Roman"/>
              </w:rPr>
              <w:t>214</w:t>
            </w:r>
          </w:p>
        </w:tc>
        <w:tc>
          <w:tcPr>
            <w:tcW w:w="270" w:type="dxa"/>
          </w:tcPr>
          <w:p w14:paraId="4684B863"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3EF2D189"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14,141</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5E36D91F" w14:textId="4485B33A" w:rsidR="00911F90" w:rsidRPr="00CA3783" w:rsidRDefault="00D96897" w:rsidP="00CA3783">
      <w:pPr>
        <w:pStyle w:val="10"/>
        <w:tabs>
          <w:tab w:val="clear" w:pos="1080"/>
          <w:tab w:val="left" w:pos="540"/>
        </w:tabs>
        <w:spacing w:line="240" w:lineRule="atLeast"/>
        <w:rPr>
          <w:rFonts w:cs="Times New Roman"/>
          <w:sz w:val="18"/>
          <w:szCs w:val="18"/>
          <w:lang w:val="en-US"/>
        </w:rPr>
      </w:pPr>
      <w:r w:rsidRPr="00CA3783">
        <w:rPr>
          <w:rFonts w:cs="Times New Roman"/>
          <w:sz w:val="18"/>
          <w:szCs w:val="18"/>
          <w:lang w:val="en-US"/>
        </w:rPr>
        <w:t xml:space="preserve">The Company </w:t>
      </w:r>
      <w:r w:rsidR="0038349C" w:rsidRPr="00CA3783">
        <w:rPr>
          <w:rFonts w:cs="Times New Roman"/>
          <w:sz w:val="18"/>
          <w:szCs w:val="18"/>
          <w:lang w:val="en-US"/>
        </w:rPr>
        <w:t>entered into</w:t>
      </w:r>
      <w:r w:rsidR="006A7E38" w:rsidRPr="00CA3783">
        <w:rPr>
          <w:rFonts w:cs="Times New Roman"/>
          <w:sz w:val="18"/>
          <w:szCs w:val="18"/>
          <w:lang w:val="en-US"/>
        </w:rPr>
        <w:t xml:space="preserve"> </w:t>
      </w:r>
      <w:r w:rsidR="00D5716F" w:rsidRPr="00CA3783">
        <w:rPr>
          <w:rFonts w:cs="Times New Roman"/>
          <w:sz w:val="18"/>
          <w:szCs w:val="18"/>
          <w:lang w:val="en-US"/>
        </w:rPr>
        <w:t>various</w:t>
      </w:r>
      <w:r w:rsidR="006A7E38" w:rsidRPr="00CA3783">
        <w:rPr>
          <w:rFonts w:cs="Times New Roman"/>
          <w:sz w:val="18"/>
          <w:szCs w:val="18"/>
          <w:lang w:val="en-US"/>
        </w:rPr>
        <w:t xml:space="preserve"> </w:t>
      </w:r>
      <w:r w:rsidR="005202FA" w:rsidRPr="00CA3783">
        <w:rPr>
          <w:rFonts w:cs="Times New Roman"/>
          <w:sz w:val="18"/>
          <w:szCs w:val="18"/>
          <w:lang w:val="en-US"/>
        </w:rPr>
        <w:t>lease contracts with various</w:t>
      </w:r>
      <w:r w:rsidR="0038349C" w:rsidRPr="00CA3783">
        <w:rPr>
          <w:rFonts w:cs="Times New Roman"/>
          <w:sz w:val="18"/>
          <w:szCs w:val="18"/>
          <w:lang w:val="en-US"/>
        </w:rPr>
        <w:t xml:space="preserve"> local </w:t>
      </w:r>
      <w:r w:rsidR="009F6C57" w:rsidRPr="00CA3783">
        <w:rPr>
          <w:rFonts w:cs="Times New Roman"/>
          <w:sz w:val="18"/>
          <w:szCs w:val="18"/>
          <w:lang w:val="en-US"/>
        </w:rPr>
        <w:t>leasing</w:t>
      </w:r>
      <w:r w:rsidR="005764CE" w:rsidRPr="00CA3783">
        <w:rPr>
          <w:rFonts w:cs="Times New Roman"/>
          <w:sz w:val="18"/>
          <w:szCs w:val="18"/>
          <w:lang w:val="en-US"/>
        </w:rPr>
        <w:t xml:space="preserve"> and private</w:t>
      </w:r>
      <w:r w:rsidR="009F6C57" w:rsidRPr="00CA3783">
        <w:rPr>
          <w:rFonts w:cs="Times New Roman"/>
          <w:sz w:val="18"/>
          <w:szCs w:val="18"/>
          <w:lang w:val="en-US"/>
        </w:rPr>
        <w:t xml:space="preserve"> </w:t>
      </w:r>
      <w:r w:rsidR="0038349C" w:rsidRPr="00CA3783">
        <w:rPr>
          <w:rFonts w:cs="Times New Roman"/>
          <w:sz w:val="18"/>
          <w:szCs w:val="18"/>
          <w:lang w:val="en-US"/>
        </w:rPr>
        <w:t>companies</w:t>
      </w:r>
      <w:r w:rsidR="00E40DC8" w:rsidRPr="00CA3783">
        <w:rPr>
          <w:rFonts w:cs="Times New Roman"/>
          <w:sz w:val="18"/>
          <w:szCs w:val="18"/>
          <w:lang w:val="en-US"/>
        </w:rPr>
        <w:t xml:space="preserve"> </w:t>
      </w:r>
      <w:r w:rsidR="0038349C" w:rsidRPr="00CA3783">
        <w:rPr>
          <w:rFonts w:cs="Times New Roman"/>
          <w:sz w:val="18"/>
          <w:szCs w:val="18"/>
          <w:lang w:val="en-US"/>
        </w:rPr>
        <w:t>for purchase of cer</w:t>
      </w:r>
      <w:r w:rsidR="00447D7B" w:rsidRPr="00CA3783">
        <w:rPr>
          <w:rFonts w:cs="Times New Roman"/>
          <w:sz w:val="18"/>
          <w:szCs w:val="18"/>
          <w:lang w:val="en-US"/>
        </w:rPr>
        <w:t xml:space="preserve">tain assets </w:t>
      </w:r>
      <w:r w:rsidR="002F3530" w:rsidRPr="00CA3783">
        <w:rPr>
          <w:rFonts w:cs="Times New Roman"/>
          <w:sz w:val="18"/>
          <w:szCs w:val="18"/>
          <w:lang w:val="en-US"/>
        </w:rPr>
        <w:t xml:space="preserve">at the expiry date of the lease contracts or </w:t>
      </w:r>
      <w:r w:rsidR="00C960D1" w:rsidRPr="00CA3783">
        <w:rPr>
          <w:rFonts w:cs="Times New Roman"/>
          <w:sz w:val="18"/>
          <w:szCs w:val="18"/>
          <w:lang w:val="en-US"/>
        </w:rPr>
        <w:t>obtain</w:t>
      </w:r>
      <w:r w:rsidR="00244539" w:rsidRPr="00CA3783">
        <w:rPr>
          <w:rFonts w:cs="Times New Roman"/>
          <w:sz w:val="18"/>
          <w:szCs w:val="18"/>
          <w:lang w:val="en-US"/>
        </w:rPr>
        <w:t>ing</w:t>
      </w:r>
      <w:r w:rsidR="00C960D1" w:rsidRPr="00CA3783">
        <w:rPr>
          <w:rFonts w:cs="Times New Roman"/>
          <w:sz w:val="18"/>
          <w:szCs w:val="18"/>
          <w:lang w:val="en-US"/>
        </w:rPr>
        <w:t xml:space="preserve"> the right to control and use</w:t>
      </w:r>
      <w:r w:rsidR="00E40DC8" w:rsidRPr="00CA3783">
        <w:rPr>
          <w:rFonts w:cs="Times New Roman"/>
          <w:sz w:val="18"/>
          <w:szCs w:val="18"/>
          <w:lang w:val="en-US"/>
        </w:rPr>
        <w:t xml:space="preserve"> right-of-use assets </w:t>
      </w:r>
      <w:r w:rsidR="00447D7B" w:rsidRPr="00CA3783">
        <w:rPr>
          <w:rFonts w:cs="Times New Roman"/>
          <w:sz w:val="18"/>
          <w:szCs w:val="18"/>
          <w:lang w:val="en-US"/>
        </w:rPr>
        <w:t>as discussed in Not</w:t>
      </w:r>
      <w:r w:rsidR="002F3530" w:rsidRPr="00CA3783">
        <w:rPr>
          <w:rFonts w:cs="Times New Roman"/>
          <w:sz w:val="18"/>
          <w:szCs w:val="18"/>
          <w:lang w:val="en-US"/>
        </w:rPr>
        <w:t>e</w:t>
      </w:r>
      <w:r w:rsidR="009422CD" w:rsidRPr="00CA3783">
        <w:rPr>
          <w:rFonts w:cs="Times New Roman"/>
          <w:sz w:val="18"/>
          <w:szCs w:val="18"/>
          <w:lang w:val="en-US"/>
        </w:rPr>
        <w:t>s</w:t>
      </w:r>
      <w:r w:rsidR="00AC0823" w:rsidRPr="00CA3783">
        <w:rPr>
          <w:rFonts w:cs="Times New Roman"/>
          <w:sz w:val="18"/>
          <w:szCs w:val="18"/>
          <w:lang w:val="en-US"/>
        </w:rPr>
        <w:t xml:space="preserve"> </w:t>
      </w:r>
      <w:r w:rsidR="00615B9B" w:rsidRPr="00CA3783">
        <w:rPr>
          <w:rFonts w:cs="Times New Roman"/>
          <w:sz w:val="18"/>
          <w:szCs w:val="18"/>
          <w:lang w:val="en-US"/>
        </w:rPr>
        <w:t>7</w:t>
      </w:r>
      <w:r w:rsidR="009422CD" w:rsidRPr="00CA3783">
        <w:rPr>
          <w:rFonts w:cs="Times New Roman"/>
          <w:sz w:val="18"/>
          <w:szCs w:val="18"/>
          <w:lang w:val="en-US"/>
        </w:rPr>
        <w:t xml:space="preserve"> and </w:t>
      </w:r>
      <w:r w:rsidR="00615B9B" w:rsidRPr="00CA3783">
        <w:rPr>
          <w:rFonts w:cs="Times New Roman"/>
          <w:sz w:val="18"/>
          <w:szCs w:val="18"/>
          <w:lang w:val="en-US"/>
        </w:rPr>
        <w:t>8</w:t>
      </w:r>
      <w:r w:rsidR="00911F90" w:rsidRPr="00CA3783">
        <w:rPr>
          <w:rFonts w:cs="Times New Roman"/>
          <w:sz w:val="18"/>
          <w:szCs w:val="18"/>
          <w:lang w:val="en-US"/>
        </w:rPr>
        <w:t>. These contracts are repayable in monthly installments for the periods of</w:t>
      </w:r>
      <w:r w:rsidR="00956BF4" w:rsidRPr="00CA3783">
        <w:rPr>
          <w:rFonts w:cs="Times New Roman"/>
          <w:sz w:val="18"/>
          <w:szCs w:val="18"/>
          <w:lang w:val="en-US"/>
        </w:rPr>
        <w:t xml:space="preserve"> </w:t>
      </w:r>
      <w:r w:rsidR="00911F90" w:rsidRPr="00CA3783">
        <w:rPr>
          <w:rFonts w:cs="Times New Roman"/>
          <w:sz w:val="18"/>
          <w:szCs w:val="18"/>
          <w:lang w:val="en-US"/>
        </w:rPr>
        <w:t xml:space="preserve">3 </w:t>
      </w:r>
      <w:r w:rsidR="00841E79" w:rsidRPr="00CA3783">
        <w:rPr>
          <w:rFonts w:cs="Times New Roman"/>
          <w:sz w:val="18"/>
          <w:szCs w:val="18"/>
          <w:lang w:val="en-US"/>
        </w:rPr>
        <w:t xml:space="preserve">years </w:t>
      </w:r>
      <w:r w:rsidR="00911F90" w:rsidRPr="00CA3783">
        <w:rPr>
          <w:rFonts w:cs="Times New Roman"/>
          <w:sz w:val="18"/>
          <w:szCs w:val="18"/>
          <w:lang w:val="en-US"/>
        </w:rPr>
        <w:t>to 5 years.</w:t>
      </w:r>
    </w:p>
    <w:p w14:paraId="1C8339A7" w14:textId="77777777" w:rsidR="0000507C" w:rsidRPr="00CA3783" w:rsidRDefault="0000507C" w:rsidP="00CA3783">
      <w:pPr>
        <w:pStyle w:val="10"/>
        <w:tabs>
          <w:tab w:val="clear" w:pos="1080"/>
          <w:tab w:val="left" w:pos="540"/>
        </w:tabs>
        <w:spacing w:line="240" w:lineRule="atLeast"/>
        <w:rPr>
          <w:rFonts w:cstheme="minorBidi"/>
          <w:sz w:val="18"/>
          <w:szCs w:val="18"/>
          <w:cs/>
        </w:rPr>
      </w:pPr>
    </w:p>
    <w:p w14:paraId="71477F67" w14:textId="51C6DAFC"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t>1</w:t>
      </w:r>
      <w:r w:rsidR="009C64A8" w:rsidRPr="00CA3783">
        <w:rPr>
          <w:rFonts w:ascii="Times New Roman" w:hAnsi="Times New Roman" w:cs="Times New Roman"/>
          <w:b/>
          <w:bCs/>
          <w:sz w:val="18"/>
          <w:szCs w:val="18"/>
        </w:rPr>
        <w:t>2</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CA3783"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CA3783" w14:paraId="7E556932" w14:textId="77777777" w:rsidTr="00F660C2">
        <w:tc>
          <w:tcPr>
            <w:tcW w:w="6731"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69" w:type="dxa"/>
          </w:tcPr>
          <w:p w14:paraId="068EF78E" w14:textId="77777777" w:rsidR="00F660C2" w:rsidRPr="00CA3783" w:rsidRDefault="00F660C2" w:rsidP="00CA3783">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C13100">
        <w:tc>
          <w:tcPr>
            <w:tcW w:w="6731" w:type="dxa"/>
          </w:tcPr>
          <w:p w14:paraId="2DB19B0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1960D2E" w14:textId="77777777" w:rsidR="00F660C2" w:rsidRPr="00CA3783" w:rsidRDefault="00F660C2" w:rsidP="00CA3783">
            <w:pPr>
              <w:pStyle w:val="BodyText3"/>
              <w:spacing w:line="240" w:lineRule="atLeast"/>
              <w:jc w:val="center"/>
              <w:rPr>
                <w:rFonts w:cs="Times New Roman"/>
                <w:sz w:val="18"/>
                <w:szCs w:val="18"/>
              </w:rPr>
            </w:pPr>
          </w:p>
        </w:tc>
        <w:tc>
          <w:tcPr>
            <w:tcW w:w="269" w:type="dxa"/>
          </w:tcPr>
          <w:p w14:paraId="44844DD1" w14:textId="77777777" w:rsidR="00F660C2" w:rsidRPr="00CA3783" w:rsidRDefault="00F660C2" w:rsidP="00CA3783">
            <w:pPr>
              <w:pStyle w:val="BodyText3"/>
              <w:spacing w:line="240" w:lineRule="atLeast"/>
              <w:rPr>
                <w:rFonts w:cs="Times New Roman"/>
                <w:sz w:val="18"/>
                <w:szCs w:val="18"/>
              </w:rPr>
            </w:pPr>
          </w:p>
        </w:tc>
        <w:tc>
          <w:tcPr>
            <w:tcW w:w="1405" w:type="dxa"/>
          </w:tcPr>
          <w:p w14:paraId="22AA15EE" w14:textId="77777777" w:rsidR="00F660C2" w:rsidRPr="00CA3783" w:rsidRDefault="00F660C2" w:rsidP="00CA3783">
            <w:pPr>
              <w:pStyle w:val="BodyText3"/>
              <w:spacing w:line="240" w:lineRule="atLeast"/>
              <w:jc w:val="center"/>
              <w:rPr>
                <w:rFonts w:cs="Times New Roman"/>
                <w:sz w:val="18"/>
                <w:szCs w:val="18"/>
              </w:rPr>
            </w:pPr>
          </w:p>
        </w:tc>
      </w:tr>
      <w:tr w:rsidR="00F660C2" w:rsidRPr="00CA3783" w14:paraId="67639101" w14:textId="77777777" w:rsidTr="00C13100">
        <w:trPr>
          <w:trHeight w:val="252"/>
        </w:trPr>
        <w:tc>
          <w:tcPr>
            <w:tcW w:w="6731" w:type="dxa"/>
          </w:tcPr>
          <w:p w14:paraId="2256386A" w14:textId="42038ED8" w:rsidR="00F660C2" w:rsidRPr="00CA3783" w:rsidRDefault="009422CD"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Non-current p</w:t>
            </w:r>
            <w:r w:rsidR="00AF3918" w:rsidRPr="00CA3783">
              <w:rPr>
                <w:rFonts w:ascii="Times New Roman" w:hAnsi="Times New Roman" w:cs="Times New Roman"/>
              </w:rPr>
              <w:t>rovision for employee retirement benefit</w:t>
            </w:r>
            <w:r w:rsidR="003061BE" w:rsidRPr="00CA3783">
              <w:rPr>
                <w:rFonts w:ascii="Times New Roman" w:hAnsi="Times New Roman" w:cs="Times New Roman"/>
              </w:rPr>
              <w:t xml:space="preserve"> as at January 1, 202</w:t>
            </w:r>
            <w:r w:rsidR="008E0AD0" w:rsidRPr="00CA3783">
              <w:rPr>
                <w:rFonts w:ascii="Times New Roman" w:hAnsi="Times New Roman" w:cs="Times New Roman"/>
              </w:rPr>
              <w:t>3</w:t>
            </w:r>
          </w:p>
        </w:tc>
        <w:tc>
          <w:tcPr>
            <w:tcW w:w="1405" w:type="dxa"/>
          </w:tcPr>
          <w:p w14:paraId="60BF0B5B" w14:textId="434C5E53"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7058E6AF" w:rsidR="00F660C2"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1,453</w:t>
            </w:r>
          </w:p>
        </w:tc>
      </w:tr>
      <w:tr w:rsidR="00995733" w:rsidRPr="00CA3783" w14:paraId="4A53C470" w14:textId="77777777" w:rsidTr="00C13100">
        <w:trPr>
          <w:trHeight w:val="252"/>
        </w:trPr>
        <w:tc>
          <w:tcPr>
            <w:tcW w:w="6731" w:type="dxa"/>
          </w:tcPr>
          <w:p w14:paraId="71BEC613" w14:textId="4F05C5D8" w:rsidR="00995733" w:rsidRPr="00CA3783" w:rsidRDefault="00995733"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405" w:type="dxa"/>
          </w:tcPr>
          <w:p w14:paraId="3EC1CAA0" w14:textId="63CB76BC"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48422DA3" w:rsidR="00995733"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CA3783">
              <w:rPr>
                <w:rFonts w:ascii="Times New Roman" w:hAnsi="Times New Roman"/>
              </w:rPr>
              <w:t>61</w:t>
            </w:r>
          </w:p>
        </w:tc>
      </w:tr>
      <w:tr w:rsidR="00995733" w:rsidRPr="00CA3783" w14:paraId="0541CD2F" w14:textId="77777777" w:rsidTr="00C13100">
        <w:trPr>
          <w:trHeight w:val="252"/>
        </w:trPr>
        <w:tc>
          <w:tcPr>
            <w:tcW w:w="6731" w:type="dxa"/>
          </w:tcPr>
          <w:p w14:paraId="2228EAE4" w14:textId="2B83DDB1" w:rsidR="00995733" w:rsidRPr="00CA3783" w:rsidRDefault="00995733"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405" w:type="dxa"/>
          </w:tcPr>
          <w:p w14:paraId="16C7F211"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22482290" w:rsidR="00995733"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w:t>
            </w:r>
            <w:r w:rsidR="005D288D" w:rsidRPr="00CA3783">
              <w:rPr>
                <w:rFonts w:ascii="Times New Roman" w:hAnsi="Times New Roman" w:cs="Times New Roman"/>
              </w:rPr>
              <w:t>4</w:t>
            </w:r>
          </w:p>
        </w:tc>
      </w:tr>
      <w:tr w:rsidR="00995733" w:rsidRPr="00CA3783" w14:paraId="3CDD5EE3" w14:textId="77777777" w:rsidTr="00F660C2">
        <w:trPr>
          <w:trHeight w:val="252"/>
        </w:trPr>
        <w:tc>
          <w:tcPr>
            <w:tcW w:w="6731" w:type="dxa"/>
          </w:tcPr>
          <w:p w14:paraId="54D82DC8" w14:textId="79287892" w:rsidR="00995733" w:rsidRPr="00CA3783" w:rsidRDefault="009422CD"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CA3783">
              <w:rPr>
                <w:rFonts w:ascii="Times New Roman" w:hAnsi="Times New Roman" w:cs="Times New Roman"/>
                <w:b/>
                <w:bCs/>
              </w:rPr>
              <w:t>Non-current p</w:t>
            </w:r>
            <w:r w:rsidR="00AF3918" w:rsidRPr="00CA3783">
              <w:rPr>
                <w:rFonts w:ascii="Times New Roman" w:hAnsi="Times New Roman" w:cs="Times New Roman"/>
                <w:b/>
                <w:bCs/>
              </w:rPr>
              <w:t xml:space="preserve">rovision for employee retirement benefit </w:t>
            </w:r>
            <w:r w:rsidR="0045077A" w:rsidRPr="00CA3783">
              <w:rPr>
                <w:rFonts w:ascii="Times New Roman" w:hAnsi="Times New Roman" w:cs="Times New Roman"/>
                <w:b/>
                <w:bCs/>
              </w:rPr>
              <w:t>a</w:t>
            </w:r>
            <w:r w:rsidR="007C4A7D" w:rsidRPr="00CA3783">
              <w:rPr>
                <w:rFonts w:ascii="Times New Roman" w:hAnsi="Times New Roman" w:cs="Times New Roman"/>
                <w:b/>
                <w:bCs/>
              </w:rPr>
              <w:t xml:space="preserve">s at </w:t>
            </w:r>
            <w:r w:rsidR="008E0AD0" w:rsidRPr="00CA3783">
              <w:rPr>
                <w:rFonts w:ascii="Times New Roman" w:hAnsi="Times New Roman" w:cs="Times New Roman"/>
                <w:b/>
                <w:bCs/>
              </w:rPr>
              <w:t>March</w:t>
            </w:r>
            <w:r w:rsidR="003636DC" w:rsidRPr="00CA3783">
              <w:rPr>
                <w:rFonts w:ascii="Times New Roman" w:hAnsi="Times New Roman" w:cs="Times New Roman"/>
                <w:b/>
                <w:bCs/>
              </w:rPr>
              <w:t xml:space="preserve"> 3</w:t>
            </w:r>
            <w:r w:rsidR="008E0AD0" w:rsidRPr="00CA3783">
              <w:rPr>
                <w:rFonts w:ascii="Times New Roman" w:hAnsi="Times New Roman" w:cs="Times New Roman"/>
                <w:b/>
                <w:bCs/>
              </w:rPr>
              <w:t>1</w:t>
            </w:r>
            <w:r w:rsidR="003636DC" w:rsidRPr="00CA3783">
              <w:rPr>
                <w:rFonts w:ascii="Times New Roman" w:hAnsi="Times New Roman" w:cs="Times New Roman"/>
                <w:b/>
                <w:bCs/>
              </w:rPr>
              <w:t>, 202</w:t>
            </w:r>
            <w:r w:rsidR="008E0AD0" w:rsidRPr="00CA3783">
              <w:rPr>
                <w:rFonts w:ascii="Times New Roman" w:hAnsi="Times New Roman" w:cs="Times New Roman"/>
                <w:b/>
                <w:bCs/>
              </w:rPr>
              <w:t>3</w:t>
            </w:r>
          </w:p>
        </w:tc>
        <w:tc>
          <w:tcPr>
            <w:tcW w:w="1405" w:type="dxa"/>
          </w:tcPr>
          <w:p w14:paraId="04612641" w14:textId="0F96E94F"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995733" w:rsidRPr="00CA3783" w:rsidRDefault="009957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17C57CB7" w:rsidR="00995733" w:rsidRPr="00CA3783" w:rsidRDefault="00CB69F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w:t>
            </w:r>
            <w:r w:rsidR="002864C9" w:rsidRPr="00CA3783">
              <w:rPr>
                <w:rFonts w:ascii="Times New Roman" w:hAnsi="Times New Roman" w:cs="Times New Roman"/>
              </w:rPr>
              <w:t>52</w:t>
            </w:r>
            <w:r w:rsidR="005D288D" w:rsidRPr="00CA3783">
              <w:rPr>
                <w:rFonts w:ascii="Times New Roman" w:hAnsi="Times New Roman" w:cs="Times New Roman"/>
              </w:rPr>
              <w:t>8</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2095DE89" w:rsidR="004932A5" w:rsidRPr="00CA3783" w:rsidRDefault="004932A5" w:rsidP="00CA3783">
      <w:pPr>
        <w:jc w:val="both"/>
        <w:rPr>
          <w:rFonts w:ascii="Times New Roman" w:hAnsi="Times New Roman" w:cs="Times New Roman"/>
          <w:cs/>
        </w:rPr>
      </w:pPr>
      <w:r w:rsidRPr="00CA3783">
        <w:rPr>
          <w:rFonts w:ascii="Times New Roman" w:hAnsi="Times New Roman" w:cs="Times New Roman"/>
        </w:rPr>
        <w:t xml:space="preserve">Expenses recognized in the statements of comprehensive income for each of the three-month </w:t>
      </w:r>
      <w:r w:rsidR="0066633E" w:rsidRPr="00CA3783">
        <w:rPr>
          <w:rFonts w:ascii="Times New Roman" w:hAnsi="Times New Roman" w:cs="Times New Roman"/>
        </w:rPr>
        <w:t>periods ended March 31, 2023 and 2022</w:t>
      </w:r>
      <w:r w:rsidRPr="00CA3783">
        <w:rPr>
          <w:rFonts w:ascii="Times New Roman" w:hAnsi="Times New Roman" w:cs="Times New Roman"/>
        </w:rPr>
        <w:t xml:space="preserve"> were as follows:</w:t>
      </w:r>
    </w:p>
    <w:p w14:paraId="2EFFCAA1"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990"/>
        <w:gridCol w:w="270"/>
        <w:gridCol w:w="1440"/>
        <w:gridCol w:w="270"/>
        <w:gridCol w:w="1350"/>
      </w:tblGrid>
      <w:tr w:rsidR="004932A5" w:rsidRPr="00CA3783" w14:paraId="127BBDF4" w14:textId="77777777" w:rsidTr="00252796">
        <w:tc>
          <w:tcPr>
            <w:tcW w:w="3960" w:type="dxa"/>
          </w:tcPr>
          <w:p w14:paraId="12E70139"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p>
        </w:tc>
        <w:tc>
          <w:tcPr>
            <w:tcW w:w="2520" w:type="dxa"/>
            <w:gridSpan w:val="3"/>
          </w:tcPr>
          <w:p w14:paraId="43269C15" w14:textId="75C81A4B"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3B3EAA32" w14:textId="77777777" w:rsidR="004932A5" w:rsidRPr="00CA3783" w:rsidRDefault="004932A5" w:rsidP="00CA3783">
            <w:pPr>
              <w:pStyle w:val="BodyText3"/>
              <w:spacing w:line="240" w:lineRule="atLeast"/>
              <w:ind w:left="-18" w:right="-18"/>
              <w:jc w:val="center"/>
              <w:rPr>
                <w:rFonts w:cs="Times New Roman"/>
                <w:sz w:val="18"/>
                <w:szCs w:val="18"/>
              </w:rPr>
            </w:pPr>
          </w:p>
        </w:tc>
        <w:tc>
          <w:tcPr>
            <w:tcW w:w="3060" w:type="dxa"/>
            <w:gridSpan w:val="3"/>
            <w:tcBorders>
              <w:bottom w:val="single" w:sz="4" w:space="0" w:color="auto"/>
            </w:tcBorders>
          </w:tcPr>
          <w:p w14:paraId="6E140E76" w14:textId="4E6E3A87" w:rsidR="004932A5" w:rsidRPr="00CA3783" w:rsidRDefault="008E0AD0" w:rsidP="00CA3783">
            <w:pPr>
              <w:pStyle w:val="BodyText3"/>
              <w:spacing w:line="240" w:lineRule="atLeast"/>
              <w:ind w:left="-18" w:right="-18"/>
              <w:jc w:val="center"/>
              <w:rPr>
                <w:rFonts w:cs="Times New Roman"/>
                <w:sz w:val="18"/>
                <w:szCs w:val="18"/>
              </w:rPr>
            </w:pPr>
            <w:r w:rsidRPr="00CA3783">
              <w:rPr>
                <w:rFonts w:cs="Times New Roman"/>
                <w:sz w:val="18"/>
                <w:szCs w:val="18"/>
              </w:rPr>
              <w:t>In Thousand Baht</w:t>
            </w:r>
          </w:p>
        </w:tc>
      </w:tr>
      <w:tr w:rsidR="004932A5" w:rsidRPr="00CA3783" w14:paraId="2A455D4D" w14:textId="77777777" w:rsidTr="00252796">
        <w:tc>
          <w:tcPr>
            <w:tcW w:w="3960" w:type="dxa"/>
          </w:tcPr>
          <w:p w14:paraId="30330180"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2FCD4665" w14:textId="231870D7"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711261B0" w14:textId="77777777" w:rsidR="004932A5" w:rsidRPr="00CA3783" w:rsidRDefault="004932A5" w:rsidP="00CA3783">
            <w:pPr>
              <w:pStyle w:val="BodyText3"/>
              <w:spacing w:line="240" w:lineRule="atLeast"/>
              <w:ind w:left="-18" w:right="-18"/>
              <w:jc w:val="center"/>
              <w:rPr>
                <w:rFonts w:cs="Times New Roman"/>
                <w:sz w:val="18"/>
                <w:szCs w:val="18"/>
              </w:rPr>
            </w:pPr>
          </w:p>
        </w:tc>
        <w:tc>
          <w:tcPr>
            <w:tcW w:w="990" w:type="dxa"/>
          </w:tcPr>
          <w:p w14:paraId="693A8456" w14:textId="18A59381" w:rsidR="004932A5" w:rsidRPr="00CA3783" w:rsidRDefault="004932A5" w:rsidP="00CA3783">
            <w:pPr>
              <w:pStyle w:val="BodyText3"/>
              <w:spacing w:line="240" w:lineRule="atLeast"/>
              <w:ind w:left="-18" w:right="-18"/>
              <w:jc w:val="center"/>
              <w:rPr>
                <w:rFonts w:cs="Times New Roman"/>
                <w:sz w:val="18"/>
                <w:szCs w:val="18"/>
              </w:rPr>
            </w:pPr>
          </w:p>
        </w:tc>
        <w:tc>
          <w:tcPr>
            <w:tcW w:w="270" w:type="dxa"/>
          </w:tcPr>
          <w:p w14:paraId="04F3CA90" w14:textId="77777777" w:rsidR="004932A5" w:rsidRPr="00CA3783" w:rsidRDefault="004932A5" w:rsidP="00CA3783">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17AE9855" w14:textId="07687E04" w:rsidR="004932A5" w:rsidRPr="00CA3783" w:rsidRDefault="004932A5" w:rsidP="00CA3783">
            <w:pPr>
              <w:pStyle w:val="BodyText3"/>
              <w:spacing w:line="240" w:lineRule="atLeast"/>
              <w:ind w:right="-18"/>
              <w:jc w:val="center"/>
              <w:rPr>
                <w:rFonts w:cs="Times New Roman"/>
                <w:sz w:val="18"/>
                <w:szCs w:val="18"/>
              </w:rPr>
            </w:pPr>
            <w:r w:rsidRPr="00CA3783">
              <w:rPr>
                <w:rFonts w:cs="Times New Roman"/>
                <w:sz w:val="18"/>
                <w:szCs w:val="18"/>
              </w:rPr>
              <w:t>202</w:t>
            </w:r>
            <w:r w:rsidR="00252796" w:rsidRPr="00CA3783">
              <w:rPr>
                <w:rFonts w:cs="Times New Roman"/>
                <w:sz w:val="18"/>
                <w:szCs w:val="18"/>
              </w:rPr>
              <w:t>3</w:t>
            </w:r>
          </w:p>
        </w:tc>
        <w:tc>
          <w:tcPr>
            <w:tcW w:w="270" w:type="dxa"/>
            <w:tcBorders>
              <w:top w:val="single" w:sz="4" w:space="0" w:color="auto"/>
            </w:tcBorders>
          </w:tcPr>
          <w:p w14:paraId="2016BA31" w14:textId="77777777" w:rsidR="004932A5" w:rsidRPr="00CA3783" w:rsidRDefault="004932A5" w:rsidP="00CA3783">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22F19DF4" w14:textId="60584664" w:rsidR="004932A5" w:rsidRPr="00CA3783" w:rsidRDefault="004932A5" w:rsidP="00CA3783">
            <w:pPr>
              <w:pStyle w:val="BodyText3"/>
              <w:spacing w:line="240" w:lineRule="atLeast"/>
              <w:ind w:right="-18"/>
              <w:jc w:val="center"/>
              <w:rPr>
                <w:rFonts w:cs="Times New Roman"/>
                <w:sz w:val="18"/>
                <w:szCs w:val="18"/>
              </w:rPr>
            </w:pPr>
            <w:r w:rsidRPr="00CA3783">
              <w:rPr>
                <w:rFonts w:cs="Times New Roman"/>
                <w:sz w:val="18"/>
                <w:szCs w:val="18"/>
              </w:rPr>
              <w:t>202</w:t>
            </w:r>
            <w:r w:rsidR="00252796" w:rsidRPr="00CA3783">
              <w:rPr>
                <w:rFonts w:cs="Times New Roman"/>
                <w:sz w:val="18"/>
                <w:szCs w:val="18"/>
              </w:rPr>
              <w:t>2</w:t>
            </w:r>
          </w:p>
        </w:tc>
      </w:tr>
      <w:tr w:rsidR="004932A5" w:rsidRPr="00CA3783" w14:paraId="1172AB2F" w14:textId="77777777" w:rsidTr="00252796">
        <w:tc>
          <w:tcPr>
            <w:tcW w:w="3960" w:type="dxa"/>
          </w:tcPr>
          <w:p w14:paraId="42192DA3" w14:textId="1AA82E81"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In profit</w:t>
            </w:r>
            <w:r w:rsidR="001543FC" w:rsidRPr="00CA3783">
              <w:rPr>
                <w:rFonts w:ascii="Times New Roman" w:hAnsi="Times New Roman" w:cs="Times New Roman"/>
              </w:rPr>
              <w:t xml:space="preserve"> </w:t>
            </w:r>
            <w:r w:rsidRPr="00CA3783">
              <w:rPr>
                <w:rFonts w:ascii="Times New Roman" w:hAnsi="Times New Roman" w:cs="Times New Roman"/>
              </w:rPr>
              <w:t>for the period :</w:t>
            </w:r>
          </w:p>
        </w:tc>
        <w:tc>
          <w:tcPr>
            <w:tcW w:w="1260" w:type="dxa"/>
          </w:tcPr>
          <w:p w14:paraId="5AF897CF"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DE4D8FD"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90" w:type="dxa"/>
          </w:tcPr>
          <w:p w14:paraId="1F650DE5"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D2D593"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D581189"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6A5AA42"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C818FB2"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E0AD0" w:rsidRPr="00CA3783" w14:paraId="42951BEA" w14:textId="77777777" w:rsidTr="00252796">
        <w:tc>
          <w:tcPr>
            <w:tcW w:w="3960" w:type="dxa"/>
          </w:tcPr>
          <w:p w14:paraId="771DE5F0"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 xml:space="preserve">-  Current service costs </w:t>
            </w:r>
          </w:p>
        </w:tc>
        <w:tc>
          <w:tcPr>
            <w:tcW w:w="1260" w:type="dxa"/>
          </w:tcPr>
          <w:p w14:paraId="510B2D69" w14:textId="50A078FF"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D9ED7C"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90" w:type="dxa"/>
          </w:tcPr>
          <w:p w14:paraId="27788DCF" w14:textId="7BADABB0"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E4F6EB"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8E18278" w14:textId="4A3DA2A6" w:rsidR="008E0AD0"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61</w:t>
            </w:r>
          </w:p>
        </w:tc>
        <w:tc>
          <w:tcPr>
            <w:tcW w:w="270" w:type="dxa"/>
          </w:tcPr>
          <w:p w14:paraId="6E56FB0D"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9EA0A2D" w14:textId="49DBB4D6"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65</w:t>
            </w:r>
          </w:p>
        </w:tc>
      </w:tr>
      <w:tr w:rsidR="008E0AD0" w:rsidRPr="00CA3783" w14:paraId="0A8D16B5" w14:textId="77777777" w:rsidTr="00252796">
        <w:tc>
          <w:tcPr>
            <w:tcW w:w="3960" w:type="dxa"/>
          </w:tcPr>
          <w:p w14:paraId="6D5CC95B"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  Interest expense</w:t>
            </w:r>
          </w:p>
        </w:tc>
        <w:tc>
          <w:tcPr>
            <w:tcW w:w="1260" w:type="dxa"/>
          </w:tcPr>
          <w:p w14:paraId="1BA590BC" w14:textId="5F06E8F9"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AE4CB2"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90" w:type="dxa"/>
          </w:tcPr>
          <w:p w14:paraId="6EC11EAE" w14:textId="374EA46E"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1C2E723"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D29C8D0" w14:textId="43E5D2A5" w:rsidR="008E0AD0"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1</w:t>
            </w:r>
            <w:r w:rsidR="005D288D" w:rsidRPr="00CA3783">
              <w:rPr>
                <w:rFonts w:ascii="Times New Roman" w:hAnsi="Times New Roman" w:cs="Times New Roman"/>
              </w:rPr>
              <w:t>4</w:t>
            </w:r>
          </w:p>
        </w:tc>
        <w:tc>
          <w:tcPr>
            <w:tcW w:w="270" w:type="dxa"/>
          </w:tcPr>
          <w:p w14:paraId="370995A7"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5BEFA18" w14:textId="23FFAA30"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8</w:t>
            </w:r>
          </w:p>
        </w:tc>
      </w:tr>
      <w:tr w:rsidR="008E0AD0" w:rsidRPr="00CA3783" w14:paraId="375683F5" w14:textId="77777777" w:rsidTr="00252796">
        <w:tc>
          <w:tcPr>
            <w:tcW w:w="3960" w:type="dxa"/>
          </w:tcPr>
          <w:p w14:paraId="61ACC2C4"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rPr>
              <w:t>Total</w:t>
            </w:r>
          </w:p>
        </w:tc>
        <w:tc>
          <w:tcPr>
            <w:tcW w:w="1260" w:type="dxa"/>
          </w:tcPr>
          <w:p w14:paraId="3BB8CF11" w14:textId="40CAEB09"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EC8E4D"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90" w:type="dxa"/>
          </w:tcPr>
          <w:p w14:paraId="7D1BF29D" w14:textId="27249092"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377EA7"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50028BD5" w14:textId="3774F86E" w:rsidR="008E0AD0" w:rsidRPr="00CA3783" w:rsidRDefault="002864C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rPr>
              <w:t>7</w:t>
            </w:r>
            <w:r w:rsidR="005D288D" w:rsidRPr="00CA3783">
              <w:rPr>
                <w:rFonts w:ascii="Times New Roman" w:hAnsi="Times New Roman" w:cs="Times New Roman"/>
              </w:rPr>
              <w:t>5</w:t>
            </w:r>
          </w:p>
        </w:tc>
        <w:tc>
          <w:tcPr>
            <w:tcW w:w="270" w:type="dxa"/>
          </w:tcPr>
          <w:p w14:paraId="0CBB48F1" w14:textId="77777777"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07EA01DF" w14:textId="4462986C"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A3783">
              <w:rPr>
                <w:rFonts w:ascii="Times New Roman" w:hAnsi="Times New Roman" w:cs="Times New Roman" w:hint="cs"/>
              </w:rPr>
              <w:t>73</w:t>
            </w:r>
          </w:p>
        </w:tc>
      </w:tr>
    </w:tbl>
    <w:p w14:paraId="4FD7260B" w14:textId="77777777" w:rsidR="00B765A3" w:rsidRPr="00CA3783" w:rsidRDefault="00B765A3" w:rsidP="00CA3783">
      <w:pPr>
        <w:jc w:val="both"/>
        <w:rPr>
          <w:rFonts w:ascii="Times New Roman" w:hAnsi="Times New Roman" w:cs="Times New Roman"/>
        </w:rPr>
      </w:pPr>
    </w:p>
    <w:p w14:paraId="4A732A04" w14:textId="1C59AB73" w:rsidR="007E466A" w:rsidRPr="00CA3783" w:rsidRDefault="007E466A" w:rsidP="00CA3783">
      <w:pPr>
        <w:jc w:val="both"/>
        <w:rPr>
          <w:rFonts w:ascii="Times New Roman" w:hAnsi="Times New Roman" w:cs="Times New Roman"/>
        </w:rPr>
      </w:pPr>
      <w:r w:rsidRPr="00CA3783">
        <w:rPr>
          <w:rFonts w:ascii="Times New Roman" w:hAnsi="Times New Roman" w:cs="Times New Roman"/>
        </w:rPr>
        <w:t>Actuarial assumptions</w:t>
      </w:r>
      <w:r w:rsidR="00704F27" w:rsidRPr="00CA3783">
        <w:rPr>
          <w:rFonts w:ascii="Times New Roman" w:hAnsi="Times New Roman" w:cs="Times New Roman"/>
        </w:rPr>
        <w:t>:</w:t>
      </w:r>
    </w:p>
    <w:p w14:paraId="3F1FABB4" w14:textId="77777777" w:rsidR="007E466A" w:rsidRPr="00CA3783" w:rsidRDefault="007E466A" w:rsidP="00CA3783">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2970"/>
        <w:gridCol w:w="270"/>
        <w:gridCol w:w="3510"/>
      </w:tblGrid>
      <w:tr w:rsidR="008102E5" w:rsidRPr="00CA3783" w14:paraId="44F5339F" w14:textId="77777777" w:rsidTr="001B5342">
        <w:tc>
          <w:tcPr>
            <w:tcW w:w="3060" w:type="dxa"/>
          </w:tcPr>
          <w:p w14:paraId="2A579C64" w14:textId="1A2001E0" w:rsidR="008102E5" w:rsidRPr="00CA3783" w:rsidRDefault="008102E5"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Discount rate</w:t>
            </w:r>
          </w:p>
        </w:tc>
        <w:tc>
          <w:tcPr>
            <w:tcW w:w="2970" w:type="dxa"/>
          </w:tcPr>
          <w:p w14:paraId="7E177FEA" w14:textId="77777777" w:rsidR="008102E5" w:rsidRPr="00CA3783" w:rsidRDefault="008102E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693412C" w14:textId="77777777" w:rsidR="008102E5" w:rsidRPr="00CA3783" w:rsidRDefault="008102E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22EBA3BC" w14:textId="460AF0BC" w:rsidR="008102E5" w:rsidRPr="00CA3783" w:rsidRDefault="008102E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rPr>
                <w:rFonts w:ascii="Times New Roman" w:hAnsi="Times New Roman" w:cs="Times New Roman"/>
              </w:rPr>
            </w:pPr>
            <w:r w:rsidRPr="00CA3783">
              <w:rPr>
                <w:rFonts w:ascii="Times New Roman" w:hAnsi="Times New Roman" w:cs="Times New Roman"/>
              </w:rPr>
              <w:t>3.83% per annum</w:t>
            </w:r>
          </w:p>
        </w:tc>
      </w:tr>
      <w:tr w:rsidR="001736BF" w:rsidRPr="00CA3783" w14:paraId="2C1FFE41" w14:textId="77777777" w:rsidTr="00252796">
        <w:tc>
          <w:tcPr>
            <w:tcW w:w="3060" w:type="dxa"/>
          </w:tcPr>
          <w:p w14:paraId="27B26B6A" w14:textId="77777777" w:rsidR="001736BF" w:rsidRPr="00CA3783" w:rsidRDefault="001736BF"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Future salary increase</w:t>
            </w:r>
          </w:p>
        </w:tc>
        <w:tc>
          <w:tcPr>
            <w:tcW w:w="2970" w:type="dxa"/>
          </w:tcPr>
          <w:p w14:paraId="39145495" w14:textId="04A7F9EE"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12B7B24" w14:textId="7FA79CB0"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CA3783">
              <w:rPr>
                <w:rFonts w:ascii="Times New Roman" w:hAnsi="Times New Roman" w:cs="Times New Roman"/>
              </w:rPr>
              <w:t>5% per annum</w:t>
            </w:r>
          </w:p>
        </w:tc>
      </w:tr>
      <w:tr w:rsidR="001736BF" w:rsidRPr="00CA3783" w14:paraId="537AAD3E" w14:textId="77777777" w:rsidTr="00252796">
        <w:tc>
          <w:tcPr>
            <w:tcW w:w="3060" w:type="dxa"/>
          </w:tcPr>
          <w:p w14:paraId="6269DCDA" w14:textId="77777777" w:rsidR="001736BF" w:rsidRPr="00CA3783" w:rsidRDefault="001736BF"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Employee turnover rate</w:t>
            </w:r>
          </w:p>
        </w:tc>
        <w:tc>
          <w:tcPr>
            <w:tcW w:w="2970" w:type="dxa"/>
          </w:tcPr>
          <w:p w14:paraId="2AC19562" w14:textId="3B2BE166"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4ECAC1D3" w14:textId="2E290A08"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CA3783">
              <w:rPr>
                <w:rFonts w:ascii="Times New Roman" w:hAnsi="Times New Roman" w:cs="Times New Roman"/>
              </w:rPr>
              <w:t>7.18% - 57.30% per year</w:t>
            </w:r>
          </w:p>
        </w:tc>
      </w:tr>
      <w:tr w:rsidR="001736BF" w:rsidRPr="00CA3783" w14:paraId="0D78BC9D" w14:textId="77777777" w:rsidTr="00252796">
        <w:tc>
          <w:tcPr>
            <w:tcW w:w="3060" w:type="dxa"/>
          </w:tcPr>
          <w:p w14:paraId="24550B73" w14:textId="77777777" w:rsidR="001736BF" w:rsidRPr="00CA3783" w:rsidRDefault="001736BF"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Mortality rate</w:t>
            </w:r>
          </w:p>
        </w:tc>
        <w:tc>
          <w:tcPr>
            <w:tcW w:w="2970" w:type="dxa"/>
          </w:tcPr>
          <w:p w14:paraId="32BB5F7E" w14:textId="1D72D9E7"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0B5E756" w14:textId="04E04FFC"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CA3783">
              <w:rPr>
                <w:rFonts w:ascii="Times New Roman" w:hAnsi="Times New Roman" w:cs="Times New Roman"/>
              </w:rPr>
              <w:t>100% of Thai Mortality Table Year 2017</w:t>
            </w:r>
          </w:p>
        </w:tc>
      </w:tr>
      <w:tr w:rsidR="001736BF" w:rsidRPr="00CA3783" w14:paraId="4C08CE26" w14:textId="77777777" w:rsidTr="00252796">
        <w:tc>
          <w:tcPr>
            <w:tcW w:w="3060" w:type="dxa"/>
          </w:tcPr>
          <w:p w14:paraId="6BE89BF0" w14:textId="77777777" w:rsidR="001736BF" w:rsidRPr="00CA3783" w:rsidRDefault="001736BF"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Disability rate</w:t>
            </w:r>
          </w:p>
        </w:tc>
        <w:tc>
          <w:tcPr>
            <w:tcW w:w="2970" w:type="dxa"/>
          </w:tcPr>
          <w:p w14:paraId="32ABACE1" w14:textId="5A1E3035"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581C2D75" w14:textId="5BCE1F36" w:rsidR="001736BF" w:rsidRPr="00CA3783" w:rsidRDefault="001736B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CA3783">
              <w:rPr>
                <w:rFonts w:ascii="Times New Roman" w:hAnsi="Times New Roman" w:cs="Times New Roman"/>
              </w:rPr>
              <w:t>5% of Thai Mortality Table Year 2017</w:t>
            </w:r>
          </w:p>
        </w:tc>
      </w:tr>
    </w:tbl>
    <w:p w14:paraId="08D9702F" w14:textId="36DAC638" w:rsidR="0079579E" w:rsidRPr="00CA3783" w:rsidRDefault="0079579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5BE0EA66" w14:textId="77777777" w:rsidR="004932A5"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r w:rsidRPr="00CA3783">
        <w:rPr>
          <w:rFonts w:ascii="Times New Roman" w:hAnsi="Times New Roman" w:cs="Times New Roman"/>
          <w:b/>
        </w:rPr>
        <w:br w:type="page"/>
      </w:r>
    </w:p>
    <w:p w14:paraId="1D61DDC1" w14:textId="24FAB95D"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r w:rsidRPr="00CA3783">
        <w:rPr>
          <w:rFonts w:ascii="Times New Roman" w:hAnsi="Times New Roman" w:cs="Times New Roman"/>
          <w:b/>
          <w:bCs/>
        </w:rPr>
        <w:lastRenderedPageBreak/>
        <w:t>13.</w:t>
      </w:r>
      <w:r w:rsidRPr="00CA3783">
        <w:rPr>
          <w:rFonts w:ascii="Times New Roman" w:hAnsi="Times New Roman" w:cs="Times New Roman"/>
          <w:b/>
          <w:bCs/>
        </w:rPr>
        <w:tab/>
      </w:r>
      <w:r w:rsidR="00893FEC" w:rsidRPr="00CA3783">
        <w:rPr>
          <w:rFonts w:ascii="Times New Roman" w:hAnsi="Times New Roman" w:cs="Times New Roman"/>
          <w:b/>
          <w:bCs/>
        </w:rPr>
        <w:t xml:space="preserve">WARRANTS </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CA3783" w14:paraId="72B32023" w14:textId="77777777" w:rsidTr="00EB5B52">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EB5B52">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EB5B52">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EB5B52">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EB5B52">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EB5B52">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EB5B52">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1"/>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Pr="00CA3783"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391EF512"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2" w:name="_Hlk108017462"/>
    </w:p>
    <w:p w14:paraId="064C11CD" w14:textId="3CE3DD7B"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14.</w:t>
      </w:r>
      <w:r w:rsidRPr="00CA3783">
        <w:rPr>
          <w:rFonts w:ascii="Times New Roman" w:hAnsi="Times New Roman" w:cs="Times New Roman"/>
          <w:b/>
        </w:rPr>
        <w:tab/>
        <w:t>CAPITAL RESERVE FOR SHARE-BASED PAYMENT</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6E3F6F1C" w14:textId="42722EB8" w:rsidR="00762F58" w:rsidRPr="00CA3783" w:rsidRDefault="007439D6" w:rsidP="00CA3783">
      <w:pPr>
        <w:jc w:val="thaiDistribute"/>
        <w:rPr>
          <w:rFonts w:ascii="Times New Roman" w:hAnsi="Times New Roman" w:cs="Times New Roman"/>
        </w:rPr>
      </w:pPr>
      <w:r w:rsidRPr="00CA3783">
        <w:rPr>
          <w:rFonts w:ascii="Times New Roman" w:hAnsi="Times New Roman" w:cs="Times New Roman"/>
        </w:rPr>
        <w:t>T</w:t>
      </w:r>
      <w:r w:rsidR="00762F58" w:rsidRPr="00CA3783">
        <w:rPr>
          <w:rFonts w:ascii="Times New Roman" w:hAnsi="Times New Roman" w:cs="Times New Roman"/>
        </w:rPr>
        <w:t xml:space="preserve">he Company recorded </w:t>
      </w:r>
      <w:r w:rsidR="00D90D02">
        <w:rPr>
          <w:rFonts w:ascii="Times New Roman" w:hAnsi="Times New Roman" w:cs="Times New Roman"/>
        </w:rPr>
        <w:t xml:space="preserve">expense </w:t>
      </w:r>
      <w:r w:rsidR="00762F58" w:rsidRPr="00CA3783">
        <w:rPr>
          <w:rFonts w:ascii="Times New Roman" w:hAnsi="Times New Roman" w:cs="Times New Roman"/>
        </w:rPr>
        <w:t xml:space="preserve">relating to share-based payment </w:t>
      </w:r>
      <w:r w:rsidR="00D90D02">
        <w:rPr>
          <w:rFonts w:ascii="Times New Roman" w:hAnsi="Times New Roman" w:cs="Times New Roman"/>
        </w:rPr>
        <w:t xml:space="preserve">as </w:t>
      </w:r>
      <w:r w:rsidR="00D90D02" w:rsidRPr="00CA3783">
        <w:rPr>
          <w:rFonts w:ascii="Times New Roman" w:hAnsi="Times New Roman" w:cs="Times New Roman"/>
        </w:rPr>
        <w:t>administrative expenses</w:t>
      </w:r>
      <w:r w:rsidR="00D90D02">
        <w:rPr>
          <w:rFonts w:ascii="Times New Roman" w:hAnsi="Times New Roman" w:cs="Times New Roman"/>
        </w:rPr>
        <w:t xml:space="preserve"> in</w:t>
      </w:r>
      <w:r w:rsidR="00762F58" w:rsidRPr="00CA3783">
        <w:rPr>
          <w:rFonts w:ascii="Times New Roman" w:hAnsi="Times New Roman" w:cs="Times New Roman"/>
        </w:rPr>
        <w:t xml:space="preserve"> the statement of </w:t>
      </w:r>
      <w:r w:rsidR="00762F58" w:rsidRPr="00CA3783">
        <w:rPr>
          <w:rFonts w:ascii="Times New Roman" w:hAnsi="Times New Roman"/>
          <w:szCs w:val="22"/>
        </w:rPr>
        <w:t xml:space="preserve">comprehensive </w:t>
      </w:r>
      <w:r w:rsidR="00762F58" w:rsidRPr="00CA3783">
        <w:rPr>
          <w:rFonts w:ascii="Times New Roman" w:hAnsi="Times New Roman" w:cs="Times New Roman"/>
        </w:rPr>
        <w:t>income for</w:t>
      </w:r>
      <w:r w:rsidR="00E37C95">
        <w:rPr>
          <w:rFonts w:ascii="Times New Roman" w:hAnsi="Times New Roman" w:cstheme="minorBidi"/>
        </w:rPr>
        <w:t xml:space="preserve"> </w:t>
      </w:r>
      <w:r w:rsidR="00762F58" w:rsidRPr="00CA3783">
        <w:rPr>
          <w:rFonts w:ascii="Times New Roman" w:hAnsi="Times New Roman" w:cs="Times New Roman"/>
        </w:rPr>
        <w:t>the three-month period ended March 31, 2023</w:t>
      </w:r>
      <w:r w:rsidR="00762F58" w:rsidRPr="00CA3783">
        <w:rPr>
          <w:rFonts w:ascii="Times New Roman" w:hAnsi="Times New Roman" w:cstheme="minorBidi" w:hint="cs"/>
          <w:cs/>
        </w:rPr>
        <w:t xml:space="preserve"> </w:t>
      </w:r>
      <w:r w:rsidR="00762F58" w:rsidRPr="00CA3783">
        <w:rPr>
          <w:rFonts w:ascii="Times New Roman" w:hAnsi="Times New Roman" w:cs="Times New Roman"/>
        </w:rPr>
        <w:t>amounting to Baht 0.10 million.</w:t>
      </w:r>
    </w:p>
    <w:bookmarkEnd w:id="2"/>
    <w:p w14:paraId="5FB8A7C6" w14:textId="77777777" w:rsidR="000E38EF" w:rsidRPr="00CA3783" w:rsidRDefault="000E38E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rPr>
      </w:pPr>
    </w:p>
    <w:p w14:paraId="7C1EA1E4" w14:textId="05E3977E"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762F58" w:rsidRPr="00CA3783">
        <w:rPr>
          <w:rFonts w:ascii="Times New Roman" w:hAnsi="Times New Roman" w:cs="Times New Roman"/>
          <w:b/>
        </w:rPr>
        <w:t>5</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5D3CF9B1"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0477B5" w:rsidRPr="00CA3783">
        <w:rPr>
          <w:rFonts w:ascii="Times New Roman" w:hAnsi="Times New Roman" w:cs="Times New Roman"/>
          <w:b/>
        </w:rPr>
        <w:t>6</w:t>
      </w:r>
      <w:r w:rsidRPr="00CA3783">
        <w:rPr>
          <w:rFonts w:ascii="Times New Roman" w:hAnsi="Times New Roman" w:cs="Times New Roman"/>
          <w:b/>
        </w:rPr>
        <w:t>.</w:t>
      </w:r>
      <w:r w:rsidRPr="00CA3783">
        <w:rPr>
          <w:rFonts w:ascii="Times New Roman" w:hAnsi="Times New Roman" w:cs="Times New Roman"/>
          <w:b/>
        </w:rPr>
        <w:tab/>
        <w:t xml:space="preserve">EARNINGS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6EB6F148"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Basic earnings 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519D4E08" w14:textId="34F080B4" w:rsidR="009B34BA" w:rsidRPr="00CA3783" w:rsidRDefault="009B34BA" w:rsidP="00CA3783">
      <w:pPr>
        <w:ind w:right="29"/>
        <w:jc w:val="both"/>
        <w:rPr>
          <w:rFonts w:ascii="Times New Roman" w:hAnsi="Times New Roman" w:cs="Times New Roman"/>
        </w:rPr>
      </w:pPr>
      <w:r w:rsidRPr="00CA3783">
        <w:rPr>
          <w:rFonts w:ascii="Times New Roman" w:hAnsi="Times New Roman" w:cs="Times New Roman"/>
        </w:rPr>
        <w:t>Basic earnings</w:t>
      </w:r>
      <w:r w:rsidR="00F36066" w:rsidRPr="00CA3783">
        <w:rPr>
          <w:rFonts w:ascii="Times New Roman" w:hAnsi="Times New Roman" w:cs="Times New Roman"/>
        </w:rPr>
        <w:t xml:space="preserve"> </w:t>
      </w:r>
      <w:r w:rsidRPr="00CA3783">
        <w:rPr>
          <w:rFonts w:ascii="Times New Roman" w:hAnsi="Times New Roman" w:cs="Times New Roman"/>
        </w:rPr>
        <w:t xml:space="preserve">per share are determined by dividing the profit for each of the periods attributable to </w:t>
      </w:r>
      <w:r w:rsidR="006E5525" w:rsidRPr="00CA3783">
        <w:rPr>
          <w:rFonts w:ascii="Times New Roman" w:hAnsi="Times New Roman" w:cs="Times New Roman"/>
        </w:rPr>
        <w:t xml:space="preserve">equity holders of the Company </w:t>
      </w:r>
      <w:r w:rsidRPr="00CA3783">
        <w:rPr>
          <w:rFonts w:ascii="Times New Roman" w:hAnsi="Times New Roman" w:cs="Times New Roman"/>
        </w:rPr>
        <w:t>by the weighted average number of shares outstanding during the periods.</w:t>
      </w:r>
    </w:p>
    <w:p w14:paraId="1BA5A2D3" w14:textId="77777777" w:rsidR="001146E8" w:rsidRPr="00CA3783" w:rsidRDefault="001146E8" w:rsidP="00CA3783">
      <w:pPr>
        <w:ind w:right="29"/>
        <w:jc w:val="both"/>
        <w:rPr>
          <w:rFonts w:ascii="Times New Roman" w:hAnsi="Times New Roman" w:cs="Times New Roman"/>
        </w:rPr>
      </w:pPr>
    </w:p>
    <w:p w14:paraId="6E74876F" w14:textId="41877F0B" w:rsidR="009B34BA" w:rsidRPr="00CA3783" w:rsidRDefault="009B34BA" w:rsidP="00CA3783">
      <w:pPr>
        <w:ind w:right="29"/>
        <w:jc w:val="both"/>
        <w:rPr>
          <w:rFonts w:ascii="Times New Roman" w:hAnsi="Times New Roman" w:cs="Times New Roman"/>
        </w:rPr>
      </w:pPr>
      <w:r w:rsidRPr="00CA3783">
        <w:rPr>
          <w:rFonts w:ascii="Times New Roman" w:hAnsi="Times New Roman" w:cs="Times New Roman"/>
        </w:rPr>
        <w:t xml:space="preserve">Weighted average number of shares (basic) for each of the </w:t>
      </w:r>
      <w:r w:rsidR="00E50F6F" w:rsidRPr="00CA3783">
        <w:rPr>
          <w:rFonts w:ascii="Times New Roman" w:hAnsi="Times New Roman" w:cs="Times New Roman"/>
        </w:rPr>
        <w:t xml:space="preserve">three-month </w:t>
      </w:r>
      <w:r w:rsidR="0066633E" w:rsidRPr="00CA3783">
        <w:rPr>
          <w:rFonts w:ascii="Times New Roman" w:hAnsi="Times New Roman" w:cs="Times New Roman"/>
        </w:rPr>
        <w:t>periods ended March 31, 2023 and 2022</w:t>
      </w:r>
      <w:r w:rsidRPr="00CA3783">
        <w:rPr>
          <w:rFonts w:ascii="Times New Roman" w:hAnsi="Times New Roman" w:cs="Times New Roman"/>
        </w:rPr>
        <w:t xml:space="preserve"> </w:t>
      </w:r>
      <w:r w:rsidR="001146E8" w:rsidRPr="00CA3783">
        <w:rPr>
          <w:rFonts w:ascii="Times New Roman" w:hAnsi="Times New Roman" w:cs="Times New Roman"/>
        </w:rPr>
        <w:t xml:space="preserve">are </w:t>
      </w:r>
      <w:r w:rsidRPr="00CA3783">
        <w:rPr>
          <w:rFonts w:ascii="Times New Roman" w:hAnsi="Times New Roman" w:cs="Times New Roman"/>
        </w:rPr>
        <w:t>as follows:</w:t>
      </w:r>
    </w:p>
    <w:p w14:paraId="217DABB6" w14:textId="6D31239B" w:rsidR="000477B5" w:rsidRPr="00CA3783" w:rsidRDefault="000477B5" w:rsidP="00CA3783">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0477B5" w:rsidRPr="00CA3783" w14:paraId="65AB9D7F" w14:textId="77777777" w:rsidTr="008E0AD0">
        <w:tc>
          <w:tcPr>
            <w:tcW w:w="4322" w:type="dxa"/>
          </w:tcPr>
          <w:p w14:paraId="1D3A8AD4" w14:textId="77777777" w:rsidR="000477B5" w:rsidRPr="00CA3783" w:rsidRDefault="000477B5" w:rsidP="00CA3783">
            <w:pPr>
              <w:tabs>
                <w:tab w:val="clear" w:pos="227"/>
                <w:tab w:val="clear" w:pos="454"/>
                <w:tab w:val="clear" w:pos="680"/>
                <w:tab w:val="left" w:pos="720"/>
              </w:tabs>
              <w:jc w:val="both"/>
              <w:rPr>
                <w:rFonts w:ascii="Times New Roman" w:hAnsi="Times New Roman"/>
              </w:rPr>
            </w:pPr>
          </w:p>
        </w:tc>
        <w:tc>
          <w:tcPr>
            <w:tcW w:w="2518" w:type="dxa"/>
            <w:gridSpan w:val="3"/>
            <w:tcBorders>
              <w:top w:val="nil"/>
              <w:left w:val="nil"/>
              <w:right w:val="nil"/>
            </w:tcBorders>
            <w:vAlign w:val="bottom"/>
          </w:tcPr>
          <w:p w14:paraId="69ECB131" w14:textId="24A29A6A" w:rsidR="000477B5" w:rsidRPr="00CA3783" w:rsidRDefault="000477B5"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 w:type="dxa"/>
            <w:vAlign w:val="bottom"/>
          </w:tcPr>
          <w:p w14:paraId="38569E43" w14:textId="77777777" w:rsidR="000477B5" w:rsidRPr="00CA3783" w:rsidRDefault="000477B5"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6" w:space="0" w:color="auto"/>
              <w:right w:val="nil"/>
            </w:tcBorders>
            <w:vAlign w:val="bottom"/>
            <w:hideMark/>
          </w:tcPr>
          <w:p w14:paraId="6E0234AC" w14:textId="6AC8639E" w:rsidR="000477B5" w:rsidRPr="00CA3783" w:rsidRDefault="008E0AD0"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CA3783">
              <w:rPr>
                <w:rFonts w:ascii="Times New Roman" w:hAnsi="Times New Roman" w:cs="Times New Roman"/>
              </w:rPr>
              <w:t>In Thousand Shares</w:t>
            </w:r>
          </w:p>
        </w:tc>
      </w:tr>
      <w:tr w:rsidR="000477B5" w:rsidRPr="00CA3783" w14:paraId="3E8BF709" w14:textId="77777777" w:rsidTr="008E0AD0">
        <w:tc>
          <w:tcPr>
            <w:tcW w:w="4322" w:type="dxa"/>
          </w:tcPr>
          <w:p w14:paraId="03C60A73" w14:textId="77777777" w:rsidR="000477B5" w:rsidRPr="00CA3783" w:rsidRDefault="000477B5" w:rsidP="00CA3783">
            <w:pPr>
              <w:tabs>
                <w:tab w:val="clear" w:pos="227"/>
                <w:tab w:val="clear" w:pos="454"/>
                <w:tab w:val="clear" w:pos="680"/>
                <w:tab w:val="left" w:pos="720"/>
              </w:tabs>
              <w:jc w:val="center"/>
              <w:rPr>
                <w:rFonts w:ascii="Times New Roman" w:hAnsi="Times New Roman" w:cs="Times New Roman"/>
              </w:rPr>
            </w:pPr>
          </w:p>
        </w:tc>
        <w:tc>
          <w:tcPr>
            <w:tcW w:w="1168" w:type="dxa"/>
            <w:tcBorders>
              <w:left w:val="nil"/>
              <w:right w:val="nil"/>
            </w:tcBorders>
          </w:tcPr>
          <w:p w14:paraId="5F8B942C" w14:textId="688E1A87" w:rsidR="000477B5" w:rsidRPr="00CA3783" w:rsidRDefault="000477B5" w:rsidP="00CA3783">
            <w:pPr>
              <w:pStyle w:val="BodyText3"/>
              <w:spacing w:line="240" w:lineRule="atLeast"/>
              <w:jc w:val="center"/>
              <w:rPr>
                <w:rFonts w:cs="Times New Roman"/>
                <w:sz w:val="18"/>
                <w:szCs w:val="18"/>
              </w:rPr>
            </w:pPr>
          </w:p>
        </w:tc>
        <w:tc>
          <w:tcPr>
            <w:tcW w:w="270" w:type="dxa"/>
            <w:tcBorders>
              <w:left w:val="nil"/>
              <w:right w:val="nil"/>
            </w:tcBorders>
          </w:tcPr>
          <w:p w14:paraId="08C0573F" w14:textId="77777777" w:rsidR="000477B5" w:rsidRPr="00CA3783" w:rsidRDefault="000477B5" w:rsidP="00CA3783">
            <w:pPr>
              <w:pStyle w:val="BodyText3"/>
              <w:spacing w:line="240" w:lineRule="atLeast"/>
              <w:jc w:val="center"/>
              <w:rPr>
                <w:rFonts w:cs="Times New Roman"/>
                <w:sz w:val="18"/>
                <w:szCs w:val="18"/>
              </w:rPr>
            </w:pPr>
          </w:p>
        </w:tc>
        <w:tc>
          <w:tcPr>
            <w:tcW w:w="1080" w:type="dxa"/>
            <w:tcBorders>
              <w:left w:val="nil"/>
              <w:right w:val="nil"/>
            </w:tcBorders>
          </w:tcPr>
          <w:p w14:paraId="55DFB7A5" w14:textId="0D0A8B49" w:rsidR="000477B5" w:rsidRPr="00CA3783" w:rsidRDefault="000477B5" w:rsidP="00CA3783">
            <w:pPr>
              <w:pStyle w:val="BodyText3"/>
              <w:spacing w:line="240" w:lineRule="atLeast"/>
              <w:jc w:val="center"/>
              <w:rPr>
                <w:rFonts w:cs="Times New Roman"/>
                <w:sz w:val="18"/>
                <w:szCs w:val="18"/>
              </w:rPr>
            </w:pPr>
          </w:p>
        </w:tc>
        <w:tc>
          <w:tcPr>
            <w:tcW w:w="270" w:type="dxa"/>
          </w:tcPr>
          <w:p w14:paraId="029511C8" w14:textId="77777777" w:rsidR="000477B5" w:rsidRPr="00CA3783" w:rsidRDefault="000477B5" w:rsidP="00CA3783">
            <w:pPr>
              <w:tabs>
                <w:tab w:val="clear" w:pos="227"/>
                <w:tab w:val="clear" w:pos="454"/>
                <w:tab w:val="clear" w:pos="680"/>
                <w:tab w:val="left" w:pos="720"/>
              </w:tabs>
              <w:ind w:left="-108" w:right="-108"/>
              <w:jc w:val="center"/>
              <w:rPr>
                <w:rFonts w:ascii="Times New Roman" w:hAnsi="Times New Roman"/>
              </w:rPr>
            </w:pPr>
          </w:p>
        </w:tc>
        <w:tc>
          <w:tcPr>
            <w:tcW w:w="1170" w:type="dxa"/>
            <w:tcBorders>
              <w:top w:val="single" w:sz="4" w:space="0" w:color="auto"/>
              <w:left w:val="nil"/>
              <w:bottom w:val="single" w:sz="6" w:space="0" w:color="auto"/>
              <w:right w:val="nil"/>
            </w:tcBorders>
            <w:hideMark/>
          </w:tcPr>
          <w:p w14:paraId="2BD7DB28" w14:textId="15DCF036" w:rsidR="000477B5" w:rsidRPr="00CA3783" w:rsidRDefault="000477B5" w:rsidP="00CA3783">
            <w:pPr>
              <w:pStyle w:val="BodyText3"/>
              <w:spacing w:line="240" w:lineRule="atLeast"/>
              <w:jc w:val="center"/>
              <w:rPr>
                <w:rFonts w:cs="Times New Roman"/>
                <w:sz w:val="18"/>
                <w:szCs w:val="18"/>
              </w:rPr>
            </w:pPr>
            <w:r w:rsidRPr="00CA3783">
              <w:rPr>
                <w:rFonts w:cs="Times New Roman"/>
                <w:sz w:val="18"/>
                <w:szCs w:val="18"/>
              </w:rPr>
              <w:t>202</w:t>
            </w:r>
            <w:r w:rsidR="008E0AD0" w:rsidRPr="00CA3783">
              <w:rPr>
                <w:rFonts w:cs="Times New Roman"/>
                <w:sz w:val="18"/>
                <w:szCs w:val="18"/>
              </w:rPr>
              <w:t>3</w:t>
            </w:r>
          </w:p>
        </w:tc>
        <w:tc>
          <w:tcPr>
            <w:tcW w:w="270" w:type="dxa"/>
            <w:tcBorders>
              <w:top w:val="single" w:sz="4" w:space="0" w:color="auto"/>
              <w:left w:val="nil"/>
              <w:bottom w:val="nil"/>
              <w:right w:val="nil"/>
            </w:tcBorders>
          </w:tcPr>
          <w:p w14:paraId="12FF5B89" w14:textId="77777777" w:rsidR="000477B5" w:rsidRPr="00CA3783" w:rsidRDefault="000477B5" w:rsidP="00CA3783">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6967649E" w14:textId="6159E304" w:rsidR="000477B5" w:rsidRPr="00CA3783" w:rsidRDefault="000477B5" w:rsidP="00CA3783">
            <w:pPr>
              <w:pStyle w:val="BodyText3"/>
              <w:spacing w:line="240" w:lineRule="atLeast"/>
              <w:jc w:val="center"/>
              <w:rPr>
                <w:rFonts w:cs="Times New Roman"/>
                <w:sz w:val="18"/>
                <w:szCs w:val="18"/>
              </w:rPr>
            </w:pPr>
            <w:r w:rsidRPr="00CA3783">
              <w:rPr>
                <w:rFonts w:cs="Times New Roman"/>
                <w:sz w:val="18"/>
                <w:szCs w:val="18"/>
              </w:rPr>
              <w:t>202</w:t>
            </w:r>
            <w:r w:rsidR="008E0AD0" w:rsidRPr="00CA3783">
              <w:rPr>
                <w:rFonts w:cs="Times New Roman"/>
                <w:sz w:val="18"/>
                <w:szCs w:val="18"/>
              </w:rPr>
              <w:t>2</w:t>
            </w:r>
          </w:p>
        </w:tc>
      </w:tr>
      <w:tr w:rsidR="000477B5" w:rsidRPr="00CA3783" w14:paraId="287CEDD7" w14:textId="77777777" w:rsidTr="008E0AD0">
        <w:trPr>
          <w:trHeight w:val="192"/>
        </w:trPr>
        <w:tc>
          <w:tcPr>
            <w:tcW w:w="4322" w:type="dxa"/>
          </w:tcPr>
          <w:p w14:paraId="1A90F4DB" w14:textId="77777777" w:rsidR="000477B5" w:rsidRPr="00CA3783" w:rsidRDefault="000477B5" w:rsidP="00CA3783">
            <w:pPr>
              <w:keepNext/>
              <w:outlineLvl w:val="4"/>
              <w:rPr>
                <w:rFonts w:ascii="Times New Roman" w:hAnsi="Times New Roman" w:cs="Times New Roman"/>
                <w:b/>
                <w:bCs/>
                <w:lang w:val="en-GB"/>
              </w:rPr>
            </w:pPr>
          </w:p>
        </w:tc>
        <w:tc>
          <w:tcPr>
            <w:tcW w:w="1168" w:type="dxa"/>
            <w:tcBorders>
              <w:left w:val="nil"/>
              <w:bottom w:val="nil"/>
              <w:right w:val="nil"/>
            </w:tcBorders>
          </w:tcPr>
          <w:p w14:paraId="460E2E34" w14:textId="77777777" w:rsidR="000477B5" w:rsidRPr="00CA3783" w:rsidRDefault="000477B5" w:rsidP="00CA3783">
            <w:pPr>
              <w:keepNext/>
              <w:ind w:right="162"/>
              <w:outlineLvl w:val="4"/>
              <w:rPr>
                <w:rFonts w:ascii="Times New Roman" w:hAnsi="Times New Roman" w:cs="Times New Roman"/>
                <w:b/>
                <w:bCs/>
                <w:lang w:val="en-GB"/>
              </w:rPr>
            </w:pPr>
          </w:p>
        </w:tc>
        <w:tc>
          <w:tcPr>
            <w:tcW w:w="270" w:type="dxa"/>
          </w:tcPr>
          <w:p w14:paraId="290F6705" w14:textId="77777777" w:rsidR="000477B5" w:rsidRPr="00CA3783" w:rsidRDefault="000477B5" w:rsidP="00CA3783">
            <w:pPr>
              <w:keepNext/>
              <w:ind w:right="162"/>
              <w:outlineLvl w:val="4"/>
              <w:rPr>
                <w:rFonts w:ascii="Times New Roman" w:hAnsi="Times New Roman" w:cs="Times New Roman"/>
                <w:b/>
                <w:bCs/>
                <w:lang w:val="en-GB"/>
              </w:rPr>
            </w:pPr>
          </w:p>
        </w:tc>
        <w:tc>
          <w:tcPr>
            <w:tcW w:w="1080" w:type="dxa"/>
          </w:tcPr>
          <w:p w14:paraId="4EEFF465" w14:textId="77777777" w:rsidR="000477B5" w:rsidRPr="00CA3783" w:rsidRDefault="000477B5" w:rsidP="00CA3783">
            <w:pPr>
              <w:keepNext/>
              <w:ind w:right="162"/>
              <w:outlineLvl w:val="4"/>
              <w:rPr>
                <w:rFonts w:ascii="Times New Roman" w:hAnsi="Times New Roman" w:cs="Times New Roman"/>
                <w:b/>
                <w:bCs/>
                <w:lang w:val="en-GB"/>
              </w:rPr>
            </w:pPr>
          </w:p>
        </w:tc>
        <w:tc>
          <w:tcPr>
            <w:tcW w:w="270" w:type="dxa"/>
          </w:tcPr>
          <w:p w14:paraId="667FAEC4" w14:textId="77777777" w:rsidR="000477B5" w:rsidRPr="00CA3783" w:rsidRDefault="000477B5" w:rsidP="00CA3783">
            <w:pPr>
              <w:keepNext/>
              <w:ind w:right="162"/>
              <w:outlineLvl w:val="4"/>
              <w:rPr>
                <w:rFonts w:ascii="Times New Roman" w:hAnsi="Times New Roman" w:cs="Times New Roman"/>
                <w:b/>
                <w:bCs/>
                <w:lang w:val="en-GB"/>
              </w:rPr>
            </w:pPr>
          </w:p>
        </w:tc>
        <w:tc>
          <w:tcPr>
            <w:tcW w:w="1170" w:type="dxa"/>
          </w:tcPr>
          <w:p w14:paraId="4B607A81" w14:textId="77777777" w:rsidR="000477B5" w:rsidRPr="00CA3783" w:rsidRDefault="000477B5" w:rsidP="00CA3783">
            <w:pPr>
              <w:keepNext/>
              <w:ind w:right="162"/>
              <w:outlineLvl w:val="4"/>
              <w:rPr>
                <w:rFonts w:ascii="Times New Roman" w:hAnsi="Times New Roman" w:cs="Times New Roman"/>
                <w:b/>
                <w:bCs/>
                <w:lang w:val="en-GB"/>
              </w:rPr>
            </w:pPr>
          </w:p>
        </w:tc>
        <w:tc>
          <w:tcPr>
            <w:tcW w:w="270" w:type="dxa"/>
          </w:tcPr>
          <w:p w14:paraId="4F4896E1" w14:textId="77777777" w:rsidR="000477B5" w:rsidRPr="00CA3783" w:rsidRDefault="000477B5" w:rsidP="00CA3783">
            <w:pPr>
              <w:keepNext/>
              <w:outlineLvl w:val="4"/>
              <w:rPr>
                <w:rFonts w:ascii="Times New Roman" w:hAnsi="Times New Roman" w:cs="Times New Roman"/>
                <w:b/>
                <w:bCs/>
                <w:lang w:val="en-GB"/>
              </w:rPr>
            </w:pPr>
          </w:p>
        </w:tc>
        <w:tc>
          <w:tcPr>
            <w:tcW w:w="1260" w:type="dxa"/>
          </w:tcPr>
          <w:p w14:paraId="2ED124C9" w14:textId="77777777" w:rsidR="000477B5" w:rsidRPr="00CA3783" w:rsidRDefault="000477B5" w:rsidP="00CA3783">
            <w:pPr>
              <w:keepNext/>
              <w:ind w:right="162"/>
              <w:outlineLvl w:val="4"/>
              <w:rPr>
                <w:rFonts w:ascii="Times New Roman" w:hAnsi="Times New Roman" w:cs="Times New Roman"/>
                <w:b/>
                <w:bCs/>
                <w:lang w:val="en-GB"/>
              </w:rPr>
            </w:pPr>
          </w:p>
        </w:tc>
      </w:tr>
      <w:tr w:rsidR="008E0AD0" w:rsidRPr="00CA3783" w14:paraId="5D3C9703" w14:textId="77777777" w:rsidTr="002E4D91">
        <w:tc>
          <w:tcPr>
            <w:tcW w:w="4322" w:type="dxa"/>
            <w:hideMark/>
          </w:tcPr>
          <w:p w14:paraId="5BBD1B22" w14:textId="77777777" w:rsidR="008E0AD0" w:rsidRPr="00CA3783" w:rsidRDefault="008E0AD0" w:rsidP="00CA3783">
            <w:pPr>
              <w:tabs>
                <w:tab w:val="clear" w:pos="227"/>
                <w:tab w:val="clear" w:pos="454"/>
                <w:tab w:val="clear" w:pos="3515"/>
                <w:tab w:val="left" w:pos="540"/>
              </w:tabs>
              <w:ind w:left="-40" w:right="-108"/>
              <w:rPr>
                <w:rFonts w:ascii="Times New Roman" w:hAnsi="Times New Roman" w:cs="Time New Roman"/>
              </w:rPr>
            </w:pPr>
            <w:r w:rsidRPr="00CA3783">
              <w:rPr>
                <w:rFonts w:ascii="Times New Roman" w:hAnsi="Times New Roman" w:cs="Time New Roman"/>
              </w:rPr>
              <w:t>Number of shares outstanding as at beginning of period</w:t>
            </w:r>
          </w:p>
        </w:tc>
        <w:tc>
          <w:tcPr>
            <w:tcW w:w="1168" w:type="dxa"/>
          </w:tcPr>
          <w:p w14:paraId="00C6D2E1" w14:textId="47708C72"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270" w:type="dxa"/>
          </w:tcPr>
          <w:p w14:paraId="6694A7F3" w14:textId="77777777" w:rsidR="008E0AD0" w:rsidRPr="00CA3783" w:rsidRDefault="008E0AD0" w:rsidP="00CA3783">
            <w:pPr>
              <w:tabs>
                <w:tab w:val="clear" w:pos="227"/>
                <w:tab w:val="clear" w:pos="454"/>
                <w:tab w:val="clear" w:pos="680"/>
                <w:tab w:val="clear" w:pos="907"/>
                <w:tab w:val="center" w:pos="1062"/>
              </w:tabs>
              <w:ind w:right="252"/>
              <w:jc w:val="right"/>
              <w:rPr>
                <w:rFonts w:ascii="Times New Roman" w:hAnsi="Times New Roman"/>
              </w:rPr>
            </w:pPr>
          </w:p>
        </w:tc>
        <w:tc>
          <w:tcPr>
            <w:tcW w:w="1080" w:type="dxa"/>
            <w:vAlign w:val="bottom"/>
          </w:tcPr>
          <w:p w14:paraId="6FFC078B" w14:textId="2E9C90EC" w:rsidR="008E0AD0" w:rsidRPr="00CA3783" w:rsidRDefault="008E0AD0" w:rsidP="00CA3783">
            <w:pPr>
              <w:tabs>
                <w:tab w:val="clear" w:pos="227"/>
                <w:tab w:val="clear" w:pos="454"/>
                <w:tab w:val="clear" w:pos="680"/>
                <w:tab w:val="left" w:pos="720"/>
              </w:tabs>
              <w:ind w:right="72"/>
              <w:jc w:val="right"/>
              <w:rPr>
                <w:rFonts w:ascii="Times New Roman" w:hAnsi="Times New Roman" w:cstheme="minorBidi"/>
              </w:rPr>
            </w:pPr>
          </w:p>
        </w:tc>
        <w:tc>
          <w:tcPr>
            <w:tcW w:w="270" w:type="dxa"/>
          </w:tcPr>
          <w:p w14:paraId="32BA44E0" w14:textId="77777777" w:rsidR="008E0AD0" w:rsidRPr="00CA3783" w:rsidRDefault="008E0AD0" w:rsidP="00CA3783">
            <w:pPr>
              <w:tabs>
                <w:tab w:val="clear" w:pos="227"/>
                <w:tab w:val="clear" w:pos="454"/>
                <w:tab w:val="clear" w:pos="680"/>
                <w:tab w:val="clear" w:pos="907"/>
                <w:tab w:val="center" w:pos="1062"/>
              </w:tabs>
              <w:ind w:right="252"/>
              <w:jc w:val="right"/>
              <w:rPr>
                <w:rFonts w:ascii="Times New Roman" w:hAnsi="Times New Roman"/>
              </w:rPr>
            </w:pPr>
          </w:p>
        </w:tc>
        <w:tc>
          <w:tcPr>
            <w:tcW w:w="1170" w:type="dxa"/>
            <w:hideMark/>
          </w:tcPr>
          <w:p w14:paraId="2EF11613" w14:textId="15401E1B" w:rsidR="008E0AD0" w:rsidRPr="00CA3783" w:rsidRDefault="008E0AD0" w:rsidP="00CA3783">
            <w:pPr>
              <w:tabs>
                <w:tab w:val="clear" w:pos="227"/>
                <w:tab w:val="clear" w:pos="454"/>
                <w:tab w:val="clear" w:pos="680"/>
                <w:tab w:val="left" w:pos="720"/>
              </w:tabs>
              <w:ind w:right="72"/>
              <w:jc w:val="right"/>
              <w:rPr>
                <w:rFonts w:ascii="Times New Roman" w:hAnsi="Times New Roman"/>
              </w:rPr>
            </w:pPr>
            <w:r w:rsidRPr="00CA3783">
              <w:rPr>
                <w:rFonts w:ascii="Times New Roman" w:hAnsi="Times New Roman"/>
              </w:rPr>
              <w:t>159,995</w:t>
            </w:r>
          </w:p>
        </w:tc>
        <w:tc>
          <w:tcPr>
            <w:tcW w:w="270" w:type="dxa"/>
          </w:tcPr>
          <w:p w14:paraId="71E8A26D" w14:textId="77777777" w:rsidR="008E0AD0" w:rsidRPr="00CA3783" w:rsidRDefault="008E0AD0" w:rsidP="00CA3783">
            <w:pPr>
              <w:tabs>
                <w:tab w:val="clear" w:pos="227"/>
                <w:tab w:val="clear" w:pos="454"/>
                <w:tab w:val="clear" w:pos="680"/>
                <w:tab w:val="left" w:pos="720"/>
              </w:tabs>
              <w:ind w:right="72"/>
              <w:rPr>
                <w:rFonts w:ascii="Times New Roman" w:hAnsi="Times New Roman"/>
              </w:rPr>
            </w:pPr>
          </w:p>
        </w:tc>
        <w:tc>
          <w:tcPr>
            <w:tcW w:w="1260" w:type="dxa"/>
            <w:hideMark/>
          </w:tcPr>
          <w:p w14:paraId="04AC3367" w14:textId="0CDAC3D9" w:rsidR="008E0AD0" w:rsidRPr="00CA3783" w:rsidRDefault="008E0AD0" w:rsidP="00CA3783">
            <w:pPr>
              <w:tabs>
                <w:tab w:val="clear" w:pos="227"/>
                <w:tab w:val="clear" w:pos="454"/>
                <w:tab w:val="clear" w:pos="680"/>
                <w:tab w:val="left" w:pos="720"/>
              </w:tabs>
              <w:ind w:right="72"/>
              <w:jc w:val="right"/>
              <w:rPr>
                <w:rFonts w:ascii="Times New Roman" w:hAnsi="Times New Roman"/>
              </w:rPr>
            </w:pPr>
            <w:r w:rsidRPr="00CA3783">
              <w:rPr>
                <w:rFonts w:ascii="Times New Roman" w:hAnsi="Times New Roman"/>
              </w:rPr>
              <w:t>159,995</w:t>
            </w:r>
          </w:p>
        </w:tc>
      </w:tr>
      <w:tr w:rsidR="008E0AD0" w:rsidRPr="00CA3783" w14:paraId="59030516" w14:textId="77777777" w:rsidTr="008E0AD0">
        <w:tc>
          <w:tcPr>
            <w:tcW w:w="4322" w:type="dxa"/>
            <w:hideMark/>
          </w:tcPr>
          <w:p w14:paraId="787A2873" w14:textId="77777777" w:rsidR="008E0AD0" w:rsidRPr="00CA3783" w:rsidRDefault="008E0AD0" w:rsidP="00CA3783">
            <w:pPr>
              <w:tabs>
                <w:tab w:val="clear" w:pos="227"/>
                <w:tab w:val="clear" w:pos="454"/>
                <w:tab w:val="left" w:pos="540"/>
              </w:tabs>
              <w:ind w:left="-40" w:right="71"/>
              <w:rPr>
                <w:rFonts w:ascii="Times New Roman" w:hAnsi="Times New Roman" w:cs="Time New Roman"/>
                <w:cs/>
              </w:rPr>
            </w:pPr>
            <w:r w:rsidRPr="00CA3783">
              <w:rPr>
                <w:rFonts w:ascii="Times New Roman" w:hAnsi="Times New Roman" w:cs="Time New Roman"/>
              </w:rPr>
              <w:t>Effect of shares issued during the period</w:t>
            </w:r>
          </w:p>
        </w:tc>
        <w:tc>
          <w:tcPr>
            <w:tcW w:w="1168" w:type="dxa"/>
            <w:tcBorders>
              <w:top w:val="nil"/>
              <w:left w:val="nil"/>
              <w:right w:val="nil"/>
            </w:tcBorders>
            <w:vAlign w:val="bottom"/>
          </w:tcPr>
          <w:p w14:paraId="016EC63B" w14:textId="6C75D1B1"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p>
        </w:tc>
        <w:tc>
          <w:tcPr>
            <w:tcW w:w="270" w:type="dxa"/>
          </w:tcPr>
          <w:p w14:paraId="11B7820E" w14:textId="77777777" w:rsidR="008E0AD0" w:rsidRPr="00CA3783" w:rsidRDefault="008E0AD0" w:rsidP="00CA3783">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right w:val="nil"/>
            </w:tcBorders>
            <w:vAlign w:val="bottom"/>
          </w:tcPr>
          <w:p w14:paraId="4805048A" w14:textId="1DD416A7"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270" w:type="dxa"/>
          </w:tcPr>
          <w:p w14:paraId="038C02FB" w14:textId="77777777" w:rsidR="008E0AD0" w:rsidRPr="00CA3783" w:rsidRDefault="008E0AD0" w:rsidP="00CA3783">
            <w:pPr>
              <w:tabs>
                <w:tab w:val="clear" w:pos="227"/>
                <w:tab w:val="clear" w:pos="454"/>
                <w:tab w:val="clear" w:pos="680"/>
                <w:tab w:val="clear" w:pos="907"/>
                <w:tab w:val="center" w:pos="1062"/>
              </w:tabs>
              <w:ind w:right="252"/>
              <w:jc w:val="right"/>
              <w:rPr>
                <w:rFonts w:ascii="Times New Roman" w:hAnsi="Times New Roman"/>
              </w:rPr>
            </w:pPr>
          </w:p>
        </w:tc>
        <w:tc>
          <w:tcPr>
            <w:tcW w:w="1170" w:type="dxa"/>
            <w:tcBorders>
              <w:top w:val="nil"/>
              <w:left w:val="nil"/>
              <w:bottom w:val="single" w:sz="4" w:space="0" w:color="auto"/>
              <w:right w:val="nil"/>
            </w:tcBorders>
            <w:vAlign w:val="bottom"/>
            <w:hideMark/>
          </w:tcPr>
          <w:p w14:paraId="2D5B1513" w14:textId="146D8081"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CA3783">
              <w:rPr>
                <w:rFonts w:ascii="Times New Roman" w:hAnsi="Times New Roman"/>
              </w:rPr>
              <w:t xml:space="preserve">          -</w:t>
            </w:r>
          </w:p>
        </w:tc>
        <w:tc>
          <w:tcPr>
            <w:tcW w:w="270" w:type="dxa"/>
          </w:tcPr>
          <w:p w14:paraId="1A445518" w14:textId="77777777" w:rsidR="008E0AD0" w:rsidRPr="00CA3783" w:rsidRDefault="008E0AD0" w:rsidP="00CA3783">
            <w:pPr>
              <w:tabs>
                <w:tab w:val="clear" w:pos="227"/>
                <w:tab w:val="clear" w:pos="454"/>
                <w:tab w:val="clear" w:pos="680"/>
                <w:tab w:val="left" w:pos="720"/>
              </w:tabs>
              <w:ind w:right="72"/>
              <w:rPr>
                <w:rFonts w:ascii="Times New Roman" w:hAnsi="Times New Roman"/>
              </w:rPr>
            </w:pPr>
          </w:p>
        </w:tc>
        <w:tc>
          <w:tcPr>
            <w:tcW w:w="1260" w:type="dxa"/>
            <w:tcBorders>
              <w:top w:val="nil"/>
              <w:left w:val="nil"/>
              <w:bottom w:val="single" w:sz="4" w:space="0" w:color="auto"/>
              <w:right w:val="nil"/>
            </w:tcBorders>
            <w:vAlign w:val="bottom"/>
            <w:hideMark/>
          </w:tcPr>
          <w:p w14:paraId="4A812F5E" w14:textId="184ABDC5" w:rsidR="008E0AD0" w:rsidRPr="00CA3783" w:rsidRDefault="008E0AD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rPr>
            </w:pPr>
            <w:r w:rsidRPr="00CA3783">
              <w:rPr>
                <w:rFonts w:ascii="Times New Roman" w:hAnsi="Times New Roman"/>
              </w:rPr>
              <w:t xml:space="preserve">          -</w:t>
            </w:r>
          </w:p>
        </w:tc>
      </w:tr>
      <w:tr w:rsidR="008E0AD0" w:rsidRPr="00CA3783" w14:paraId="0E065F87" w14:textId="77777777" w:rsidTr="002E4D91">
        <w:tc>
          <w:tcPr>
            <w:tcW w:w="4322" w:type="dxa"/>
            <w:hideMark/>
          </w:tcPr>
          <w:p w14:paraId="63E6F1F6" w14:textId="5E71E796" w:rsidR="008E0AD0" w:rsidRPr="00CA3783" w:rsidRDefault="008E0AD0" w:rsidP="00CA3783">
            <w:pPr>
              <w:tabs>
                <w:tab w:val="clear" w:pos="227"/>
                <w:tab w:val="clear" w:pos="454"/>
                <w:tab w:val="left" w:pos="540"/>
              </w:tabs>
              <w:ind w:left="-40" w:right="71"/>
              <w:rPr>
                <w:rFonts w:ascii="Times New Roman" w:hAnsi="Times New Roman" w:cstheme="minorBidi"/>
                <w:cs/>
              </w:rPr>
            </w:pPr>
            <w:r w:rsidRPr="00CA3783">
              <w:rPr>
                <w:rFonts w:ascii="Times New Roman" w:hAnsi="Times New Roman" w:cs="Time New Roman"/>
              </w:rPr>
              <w:t>Weighted average number of shares (basic)</w:t>
            </w:r>
          </w:p>
        </w:tc>
        <w:tc>
          <w:tcPr>
            <w:tcW w:w="1168" w:type="dxa"/>
            <w:tcBorders>
              <w:left w:val="nil"/>
              <w:right w:val="nil"/>
            </w:tcBorders>
          </w:tcPr>
          <w:p w14:paraId="2DDD4375" w14:textId="679B7FB7"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270" w:type="dxa"/>
          </w:tcPr>
          <w:p w14:paraId="1C71B839" w14:textId="77777777"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1080" w:type="dxa"/>
            <w:tcBorders>
              <w:left w:val="nil"/>
              <w:right w:val="nil"/>
            </w:tcBorders>
            <w:vAlign w:val="bottom"/>
          </w:tcPr>
          <w:p w14:paraId="51B51894" w14:textId="7EFA6902"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270" w:type="dxa"/>
          </w:tcPr>
          <w:p w14:paraId="2B7CD69C" w14:textId="77777777" w:rsidR="008E0AD0" w:rsidRPr="00CA3783" w:rsidRDefault="008E0AD0" w:rsidP="00CA3783">
            <w:pPr>
              <w:tabs>
                <w:tab w:val="clear" w:pos="227"/>
                <w:tab w:val="clear" w:pos="454"/>
                <w:tab w:val="clear" w:pos="680"/>
                <w:tab w:val="left" w:pos="720"/>
              </w:tabs>
              <w:ind w:right="72"/>
              <w:jc w:val="right"/>
              <w:rPr>
                <w:rFonts w:ascii="Times New Roman" w:hAnsi="Times New Roman"/>
              </w:rPr>
            </w:pPr>
          </w:p>
        </w:tc>
        <w:tc>
          <w:tcPr>
            <w:tcW w:w="1170" w:type="dxa"/>
            <w:tcBorders>
              <w:top w:val="single" w:sz="4" w:space="0" w:color="auto"/>
              <w:left w:val="nil"/>
              <w:bottom w:val="double" w:sz="4" w:space="0" w:color="auto"/>
              <w:right w:val="nil"/>
            </w:tcBorders>
            <w:hideMark/>
          </w:tcPr>
          <w:p w14:paraId="6F41E746" w14:textId="133395A2" w:rsidR="008E0AD0" w:rsidRPr="00CA3783" w:rsidRDefault="008E0AD0" w:rsidP="00CA3783">
            <w:pPr>
              <w:tabs>
                <w:tab w:val="clear" w:pos="227"/>
                <w:tab w:val="clear" w:pos="454"/>
                <w:tab w:val="clear" w:pos="680"/>
                <w:tab w:val="left" w:pos="720"/>
              </w:tabs>
              <w:ind w:right="72"/>
              <w:jc w:val="right"/>
              <w:rPr>
                <w:rFonts w:ascii="Times New Roman" w:hAnsi="Times New Roman"/>
              </w:rPr>
            </w:pPr>
            <w:r w:rsidRPr="00CA3783">
              <w:rPr>
                <w:rFonts w:ascii="Times New Roman" w:hAnsi="Times New Roman"/>
              </w:rPr>
              <w:t>159,995</w:t>
            </w:r>
          </w:p>
        </w:tc>
        <w:tc>
          <w:tcPr>
            <w:tcW w:w="270" w:type="dxa"/>
          </w:tcPr>
          <w:p w14:paraId="4E526902" w14:textId="77777777" w:rsidR="008E0AD0" w:rsidRPr="00CA3783" w:rsidRDefault="008E0AD0" w:rsidP="00CA3783">
            <w:pPr>
              <w:tabs>
                <w:tab w:val="clear" w:pos="227"/>
                <w:tab w:val="clear" w:pos="454"/>
                <w:tab w:val="clear" w:pos="680"/>
                <w:tab w:val="left" w:pos="720"/>
              </w:tabs>
              <w:ind w:right="72"/>
              <w:rPr>
                <w:rFonts w:ascii="Times New Roman" w:hAnsi="Times New Roman"/>
              </w:rPr>
            </w:pPr>
          </w:p>
        </w:tc>
        <w:tc>
          <w:tcPr>
            <w:tcW w:w="1260" w:type="dxa"/>
            <w:tcBorders>
              <w:top w:val="single" w:sz="4" w:space="0" w:color="auto"/>
              <w:left w:val="nil"/>
              <w:bottom w:val="double" w:sz="4" w:space="0" w:color="auto"/>
              <w:right w:val="nil"/>
            </w:tcBorders>
            <w:hideMark/>
          </w:tcPr>
          <w:p w14:paraId="4A933FE0" w14:textId="00F2F318" w:rsidR="008E0AD0" w:rsidRPr="00CA3783" w:rsidRDefault="008E0AD0" w:rsidP="00CA3783">
            <w:pPr>
              <w:tabs>
                <w:tab w:val="clear" w:pos="227"/>
                <w:tab w:val="clear" w:pos="454"/>
                <w:tab w:val="clear" w:pos="680"/>
                <w:tab w:val="left" w:pos="720"/>
              </w:tabs>
              <w:ind w:right="72"/>
              <w:jc w:val="right"/>
              <w:rPr>
                <w:rFonts w:ascii="Times New Roman" w:hAnsi="Times New Roman"/>
              </w:rPr>
            </w:pPr>
            <w:r w:rsidRPr="00CA3783">
              <w:rPr>
                <w:rFonts w:ascii="Times New Roman" w:hAnsi="Times New Roman"/>
              </w:rPr>
              <w:t>159,995</w:t>
            </w:r>
          </w:p>
        </w:tc>
      </w:tr>
    </w:tbl>
    <w:p w14:paraId="4D50FDE1" w14:textId="7B63170E" w:rsidR="00BA4014" w:rsidRPr="00CA3783" w:rsidRDefault="00BA4014" w:rsidP="00CA3783">
      <w:pPr>
        <w:ind w:right="29"/>
        <w:jc w:val="both"/>
        <w:rPr>
          <w:rFonts w:ascii="Times New Roman" w:hAnsi="Times New Roman" w:cs="Times New Roman"/>
        </w:rPr>
      </w:pPr>
    </w:p>
    <w:p w14:paraId="064087AF" w14:textId="7630E0BC" w:rsidR="00073171" w:rsidRPr="00CA3783" w:rsidRDefault="001C5CFC" w:rsidP="00CA3783">
      <w:pPr>
        <w:ind w:right="29"/>
        <w:jc w:val="both"/>
        <w:rPr>
          <w:rFonts w:ascii="Times New Roman" w:hAnsi="Times New Roman" w:cs="Times New Roman"/>
        </w:rPr>
      </w:pPr>
      <w:r w:rsidRPr="00CA3783">
        <w:rPr>
          <w:rFonts w:ascii="Times New Roman" w:hAnsi="Times New Roman" w:cs="Times New Roman"/>
        </w:rPr>
        <w:t>T</w:t>
      </w:r>
      <w:r w:rsidR="00547757" w:rsidRPr="00CA3783">
        <w:rPr>
          <w:rFonts w:ascii="Times New Roman" w:hAnsi="Times New Roman" w:cs="Times New Roman"/>
        </w:rPr>
        <w:t xml:space="preserve">he </w:t>
      </w:r>
      <w:r w:rsidR="00073171" w:rsidRPr="00CA3783">
        <w:rPr>
          <w:rFonts w:ascii="Times New Roman" w:hAnsi="Times New Roman" w:cs="Times New Roman"/>
        </w:rPr>
        <w:t>change</w:t>
      </w:r>
      <w:r w:rsidR="00394D55" w:rsidRPr="00CA3783">
        <w:rPr>
          <w:rFonts w:ascii="Times New Roman" w:hAnsi="Times New Roman" w:cs="Times New Roman"/>
        </w:rPr>
        <w:t xml:space="preserve"> in</w:t>
      </w:r>
      <w:r w:rsidR="00073171" w:rsidRPr="00CA3783">
        <w:rPr>
          <w:rFonts w:ascii="Times New Roman" w:hAnsi="Times New Roman" w:cs="Times New Roman"/>
        </w:rPr>
        <w:t xml:space="preserve"> the number of shares as a result of the distribution of the stock dividend</w:t>
      </w:r>
      <w:r w:rsidR="00547757" w:rsidRPr="00CA3783">
        <w:rPr>
          <w:rFonts w:ascii="Times New Roman" w:hAnsi="Times New Roman" w:cs="Times New Roman"/>
        </w:rPr>
        <w:t xml:space="preserve"> </w:t>
      </w:r>
      <w:r w:rsidR="00073171" w:rsidRPr="00CA3783">
        <w:rPr>
          <w:rFonts w:ascii="Times New Roman" w:hAnsi="Times New Roman" w:cs="Times New Roman"/>
        </w:rPr>
        <w:t xml:space="preserve">resulted in adjusting for the weighted average of number of ordinary shares for calculation of basic </w:t>
      </w:r>
      <w:r w:rsidR="00394D55" w:rsidRPr="00CA3783">
        <w:rPr>
          <w:rFonts w:ascii="Times New Roman" w:hAnsi="Times New Roman"/>
          <w:szCs w:val="22"/>
        </w:rPr>
        <w:t>profit</w:t>
      </w:r>
      <w:r w:rsidR="00073171" w:rsidRPr="00CA3783">
        <w:rPr>
          <w:rFonts w:ascii="Times New Roman" w:hAnsi="Times New Roman" w:cs="Times New Roman"/>
        </w:rPr>
        <w:t xml:space="preserve"> per share for the three-month</w:t>
      </w:r>
      <w:r w:rsidRPr="00CA3783">
        <w:rPr>
          <w:rFonts w:ascii="Times New Roman" w:hAnsi="Times New Roman" w:cs="Times New Roman"/>
        </w:rPr>
        <w:t xml:space="preserve"> </w:t>
      </w:r>
      <w:r w:rsidR="00073171" w:rsidRPr="00CA3783">
        <w:rPr>
          <w:rFonts w:ascii="Times New Roman" w:hAnsi="Times New Roman" w:cs="Times New Roman"/>
        </w:rPr>
        <w:t>period</w:t>
      </w:r>
      <w:r w:rsidRPr="00CA3783">
        <w:rPr>
          <w:rFonts w:ascii="Times New Roman" w:hAnsi="Times New Roman" w:cs="Times New Roman"/>
        </w:rPr>
        <w:t xml:space="preserve"> </w:t>
      </w:r>
      <w:r w:rsidR="00073171" w:rsidRPr="00CA3783">
        <w:rPr>
          <w:rFonts w:ascii="Times New Roman" w:hAnsi="Times New Roman" w:cs="Times New Roman"/>
        </w:rPr>
        <w:t xml:space="preserve">ended </w:t>
      </w:r>
      <w:r w:rsidRPr="00CA3783">
        <w:rPr>
          <w:rFonts w:ascii="Times New Roman" w:hAnsi="Times New Roman" w:cs="Times New Roman"/>
        </w:rPr>
        <w:t>March 31,</w:t>
      </w:r>
      <w:r w:rsidR="005C3856" w:rsidRPr="00CA3783">
        <w:rPr>
          <w:rFonts w:ascii="Times New Roman" w:hAnsi="Times New Roman" w:cs="Times New Roman"/>
        </w:rPr>
        <w:t xml:space="preserve"> </w:t>
      </w:r>
      <w:r w:rsidRPr="00CA3783">
        <w:rPr>
          <w:rFonts w:ascii="Times New Roman" w:hAnsi="Times New Roman" w:cs="Times New Roman"/>
        </w:rPr>
        <w:t>2022</w:t>
      </w:r>
      <w:r w:rsidR="00472994" w:rsidRPr="00CA3783">
        <w:rPr>
          <w:rFonts w:ascii="Times New Roman" w:hAnsi="Times New Roman" w:cs="Times New Roman"/>
        </w:rPr>
        <w:t xml:space="preserve"> </w:t>
      </w:r>
      <w:r w:rsidR="00073171" w:rsidRPr="00CA3783">
        <w:rPr>
          <w:rFonts w:ascii="Times New Roman" w:hAnsi="Times New Roman" w:cs="Times New Roman"/>
        </w:rPr>
        <w:t xml:space="preserve">for comparative purpose as if the </w:t>
      </w:r>
      <w:r w:rsidR="00394FC4" w:rsidRPr="00CA3783">
        <w:rPr>
          <w:rFonts w:ascii="Times New Roman" w:hAnsi="Times New Roman" w:cs="Times New Roman"/>
        </w:rPr>
        <w:t>such stock dividends had been issued at the beginning of the earliest period reported</w:t>
      </w:r>
      <w:r w:rsidR="00073171" w:rsidRPr="00CA3783">
        <w:rPr>
          <w:rFonts w:ascii="Times New Roman" w:hAnsi="Times New Roman" w:cs="Times New Roman"/>
        </w:rPr>
        <w:t>.</w:t>
      </w:r>
    </w:p>
    <w:p w14:paraId="31441A28" w14:textId="57E87811" w:rsidR="00282A91" w:rsidRPr="00CA3783" w:rsidRDefault="00282A9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rPr>
      </w:pPr>
    </w:p>
    <w:p w14:paraId="4E0FFAD9" w14:textId="77777777" w:rsidR="00CA3783" w:rsidRDefault="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5B82D5B3" w14:textId="010C406B" w:rsidR="003E4316" w:rsidRPr="00CA3783" w:rsidRDefault="003E4316"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lastRenderedPageBreak/>
        <w:t xml:space="preserve">Diluted earnings per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3A6CD48D" w14:textId="312E8FF0" w:rsidR="003E4316" w:rsidRPr="00CA3783" w:rsidRDefault="00332480" w:rsidP="00CA3783">
      <w:pPr>
        <w:tabs>
          <w:tab w:val="clear" w:pos="227"/>
          <w:tab w:val="clear" w:pos="454"/>
          <w:tab w:val="left" w:pos="540"/>
        </w:tabs>
        <w:ind w:right="29"/>
        <w:jc w:val="both"/>
        <w:rPr>
          <w:rFonts w:ascii="Times New Roman" w:hAnsi="Times New Roman" w:cstheme="minorBidi"/>
        </w:rPr>
      </w:pPr>
      <w:r w:rsidRPr="00CA3783">
        <w:rPr>
          <w:rFonts w:ascii="Times New Roman" w:hAnsi="Times New Roman" w:cs="Times New Roman"/>
        </w:rPr>
        <w:t>D</w:t>
      </w:r>
      <w:r w:rsidR="003E4316" w:rsidRPr="00CA3783">
        <w:rPr>
          <w:rFonts w:ascii="Times New Roman" w:hAnsi="Times New Roman" w:cs="Times New Roman"/>
        </w:rPr>
        <w:t xml:space="preserve">iluted earnings per </w:t>
      </w:r>
      <w:r w:rsidR="00E35F66" w:rsidRPr="00CA3783">
        <w:rPr>
          <w:rFonts w:ascii="Times New Roman" w:hAnsi="Times New Roman" w:cs="Times New Roman"/>
        </w:rPr>
        <w:t>share is determined by dividing</w:t>
      </w:r>
      <w:r w:rsidR="00E35F66" w:rsidRPr="00CA3783">
        <w:rPr>
          <w:rFonts w:ascii="Times New Roman" w:hAnsi="Times New Roman" w:cs="Times New Roman" w:hint="cs"/>
          <w:cs/>
        </w:rPr>
        <w:t xml:space="preserve"> </w:t>
      </w:r>
      <w:r w:rsidR="00E35F66" w:rsidRPr="00CA3783">
        <w:rPr>
          <w:rFonts w:ascii="Times New Roman" w:hAnsi="Times New Roman" w:cs="Times New Roman"/>
        </w:rPr>
        <w:t>profit</w:t>
      </w:r>
      <w:r w:rsidR="00FD349F" w:rsidRPr="00CA3783">
        <w:rPr>
          <w:rFonts w:ascii="Times New Roman" w:hAnsi="Times New Roman" w:cs="Times New Roman"/>
        </w:rPr>
        <w:t xml:space="preserve"> </w:t>
      </w:r>
      <w:r w:rsidR="003E4316" w:rsidRPr="00CA3783">
        <w:rPr>
          <w:rFonts w:ascii="Times New Roman" w:hAnsi="Times New Roman" w:cs="Times New Roman"/>
        </w:rPr>
        <w:t xml:space="preserve">for the period </w:t>
      </w:r>
      <w:r w:rsidR="00E35F66" w:rsidRPr="00CA3783">
        <w:rPr>
          <w:rFonts w:ascii="Times New Roman" w:hAnsi="Times New Roman" w:cs="Times New Roman"/>
        </w:rPr>
        <w:t>attributable to equity holders of the Company</w:t>
      </w:r>
      <w:r w:rsidR="00E35F66" w:rsidRPr="00CA3783">
        <w:rPr>
          <w:rFonts w:ascii="Times New Roman" w:hAnsi="Times New Roman" w:cstheme="minorBidi" w:hint="cs"/>
          <w:cs/>
        </w:rPr>
        <w:t xml:space="preserve"> </w:t>
      </w:r>
      <w:r w:rsidR="00E35F66" w:rsidRPr="00CA3783">
        <w:rPr>
          <w:rFonts w:ascii="Times New Roman" w:hAnsi="Times New Roman" w:cs="Times New Roman"/>
        </w:rPr>
        <w:t>by the weighted average number of ordinary shares</w:t>
      </w:r>
      <w:r w:rsidR="00E35F66" w:rsidRPr="00CA3783">
        <w:rPr>
          <w:rFonts w:ascii="Times New Roman" w:hAnsi="Times New Roman" w:cstheme="minorBidi" w:hint="cs"/>
          <w:cs/>
        </w:rPr>
        <w:t xml:space="preserve"> </w:t>
      </w:r>
      <w:r w:rsidR="003E4316" w:rsidRPr="00CA3783">
        <w:rPr>
          <w:rFonts w:ascii="Times New Roman" w:hAnsi="Times New Roman" w:cs="Times New Roman"/>
        </w:rPr>
        <w:t xml:space="preserve">outstanding during the period after adjusting for the effects of all dilutive potential </w:t>
      </w:r>
      <w:r w:rsidR="007D5833" w:rsidRPr="00CA3783">
        <w:rPr>
          <w:rFonts w:ascii="Times New Roman" w:hAnsi="Times New Roman" w:cs="Times New Roman"/>
        </w:rPr>
        <w:t xml:space="preserve">ordinary </w:t>
      </w:r>
      <w:r w:rsidR="003E4316" w:rsidRPr="00CA3783">
        <w:rPr>
          <w:rFonts w:ascii="Times New Roman" w:hAnsi="Times New Roman" w:cs="Times New Roman"/>
        </w:rPr>
        <w:t xml:space="preserve">shares. </w:t>
      </w:r>
    </w:p>
    <w:p w14:paraId="60D64C8A" w14:textId="77777777" w:rsidR="00E35F66" w:rsidRPr="00CA3783" w:rsidRDefault="00E35F66" w:rsidP="00CA3783">
      <w:pPr>
        <w:ind w:right="29"/>
        <w:jc w:val="both"/>
        <w:rPr>
          <w:rFonts w:ascii="Times New Roman" w:hAnsi="Times New Roman" w:cstheme="minorBidi"/>
        </w:rPr>
      </w:pPr>
    </w:p>
    <w:p w14:paraId="642A129A" w14:textId="50E71AA4" w:rsidR="003E4316" w:rsidRPr="00CA3783" w:rsidRDefault="007530D9" w:rsidP="00CA3783">
      <w:pPr>
        <w:tabs>
          <w:tab w:val="clear" w:pos="227"/>
          <w:tab w:val="clear" w:pos="454"/>
          <w:tab w:val="left" w:pos="540"/>
        </w:tabs>
        <w:ind w:right="29"/>
        <w:jc w:val="both"/>
        <w:rPr>
          <w:rFonts w:ascii="Times New Roman" w:hAnsi="Times New Roman" w:cs="Times New Roman"/>
        </w:rPr>
      </w:pPr>
      <w:r w:rsidRPr="00CA3783">
        <w:rPr>
          <w:rFonts w:ascii="Times New Roman" w:hAnsi="Times New Roman" w:cs="Times New Roman"/>
        </w:rPr>
        <w:t>W</w:t>
      </w:r>
      <w:r w:rsidR="003E4316" w:rsidRPr="00CA3783">
        <w:rPr>
          <w:rFonts w:ascii="Times New Roman" w:hAnsi="Times New Roman" w:cs="Times New Roman"/>
        </w:rPr>
        <w:t xml:space="preserve">eighted </w:t>
      </w:r>
      <w:r w:rsidR="00C34C57" w:rsidRPr="00CA3783">
        <w:rPr>
          <w:rFonts w:ascii="Times New Roman" w:hAnsi="Times New Roman" w:cs="Times New Roman"/>
        </w:rPr>
        <w:t>average number of shares (</w:t>
      </w:r>
      <w:r w:rsidRPr="00CA3783">
        <w:rPr>
          <w:rFonts w:ascii="Times New Roman" w:hAnsi="Times New Roman" w:cs="Times New Roman"/>
        </w:rPr>
        <w:t>diluted</w:t>
      </w:r>
      <w:r w:rsidR="00C34C57" w:rsidRPr="00CA3783">
        <w:rPr>
          <w:rFonts w:ascii="Times New Roman" w:hAnsi="Times New Roman" w:cs="Times New Roman"/>
        </w:rPr>
        <w:t xml:space="preserve">) for each of the </w:t>
      </w:r>
      <w:r w:rsidR="003E4316" w:rsidRPr="00CA3783">
        <w:rPr>
          <w:rFonts w:ascii="Times New Roman" w:hAnsi="Times New Roman" w:cs="Times New Roman"/>
        </w:rPr>
        <w:t xml:space="preserve">three-month </w:t>
      </w:r>
      <w:r w:rsidR="0066633E" w:rsidRPr="00CA3783">
        <w:rPr>
          <w:rFonts w:ascii="Times New Roman" w:hAnsi="Times New Roman" w:cs="Times New Roman"/>
        </w:rPr>
        <w:t>periods ended March 31, 2023 and 2022</w:t>
      </w:r>
      <w:r w:rsidR="003E4316" w:rsidRPr="00CA3783">
        <w:rPr>
          <w:rFonts w:ascii="Times New Roman" w:hAnsi="Times New Roman" w:cs="Times New Roman"/>
        </w:rPr>
        <w:t xml:space="preserve"> are as follows:</w:t>
      </w:r>
    </w:p>
    <w:p w14:paraId="5E296900" w14:textId="77777777" w:rsidR="003E4316" w:rsidRPr="00CA3783" w:rsidRDefault="003E4316" w:rsidP="00CA3783">
      <w:pPr>
        <w:tabs>
          <w:tab w:val="clear" w:pos="227"/>
          <w:tab w:val="clear" w:pos="454"/>
          <w:tab w:val="left" w:pos="540"/>
        </w:tabs>
        <w:ind w:right="29"/>
        <w:jc w:val="both"/>
        <w:rPr>
          <w:rFonts w:ascii="Times New Roman" w:hAnsi="Times New Roman" w:cs="Cordia New"/>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3E4316" w:rsidRPr="00CA3783" w14:paraId="2C7FE51A" w14:textId="77777777" w:rsidTr="00C8542B">
        <w:tc>
          <w:tcPr>
            <w:tcW w:w="4322" w:type="dxa"/>
          </w:tcPr>
          <w:p w14:paraId="4497DE30" w14:textId="77777777" w:rsidR="003E4316" w:rsidRPr="00CA3783" w:rsidRDefault="003E4316" w:rsidP="00CA3783">
            <w:pPr>
              <w:tabs>
                <w:tab w:val="clear" w:pos="227"/>
                <w:tab w:val="clear" w:pos="454"/>
                <w:tab w:val="clear" w:pos="680"/>
                <w:tab w:val="left" w:pos="720"/>
              </w:tabs>
              <w:jc w:val="both"/>
              <w:rPr>
                <w:rFonts w:ascii="Times New Roman" w:hAnsi="Times New Roman"/>
              </w:rPr>
            </w:pPr>
          </w:p>
        </w:tc>
        <w:tc>
          <w:tcPr>
            <w:tcW w:w="2518" w:type="dxa"/>
            <w:gridSpan w:val="3"/>
            <w:tcBorders>
              <w:top w:val="nil"/>
              <w:left w:val="nil"/>
              <w:right w:val="nil"/>
            </w:tcBorders>
          </w:tcPr>
          <w:p w14:paraId="1133A990" w14:textId="19C0410A" w:rsidR="003E4316" w:rsidRPr="00CA3783" w:rsidRDefault="003E4316"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 w:type="dxa"/>
            <w:vAlign w:val="bottom"/>
          </w:tcPr>
          <w:p w14:paraId="05FCAFCA" w14:textId="77777777" w:rsidR="003E4316" w:rsidRPr="00CA3783" w:rsidRDefault="003E4316"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6" w:space="0" w:color="auto"/>
              <w:right w:val="nil"/>
            </w:tcBorders>
            <w:vAlign w:val="bottom"/>
            <w:hideMark/>
          </w:tcPr>
          <w:p w14:paraId="49F08DE2" w14:textId="61808020" w:rsidR="003E4316" w:rsidRPr="00CA3783" w:rsidRDefault="008E0AD0" w:rsidP="00CA3783">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CA3783">
              <w:rPr>
                <w:rFonts w:ascii="Times New Roman" w:hAnsi="Times New Roman" w:cs="Times New Roman"/>
              </w:rPr>
              <w:t>In Thousand Shares</w:t>
            </w:r>
          </w:p>
        </w:tc>
      </w:tr>
      <w:tr w:rsidR="003E4316" w:rsidRPr="00CA3783" w14:paraId="70D91BC0" w14:textId="77777777" w:rsidTr="00C8542B">
        <w:tc>
          <w:tcPr>
            <w:tcW w:w="4322" w:type="dxa"/>
          </w:tcPr>
          <w:p w14:paraId="4184F3A8" w14:textId="77777777" w:rsidR="003E4316" w:rsidRPr="00CA3783" w:rsidRDefault="003E4316" w:rsidP="00CA3783">
            <w:pPr>
              <w:tabs>
                <w:tab w:val="clear" w:pos="227"/>
                <w:tab w:val="clear" w:pos="454"/>
                <w:tab w:val="clear" w:pos="680"/>
                <w:tab w:val="left" w:pos="720"/>
              </w:tabs>
              <w:jc w:val="center"/>
              <w:rPr>
                <w:rFonts w:ascii="Times New Roman" w:hAnsi="Times New Roman" w:cs="Times New Roman"/>
              </w:rPr>
            </w:pPr>
          </w:p>
        </w:tc>
        <w:tc>
          <w:tcPr>
            <w:tcW w:w="1168" w:type="dxa"/>
            <w:tcBorders>
              <w:left w:val="nil"/>
              <w:right w:val="nil"/>
            </w:tcBorders>
          </w:tcPr>
          <w:p w14:paraId="24844C60" w14:textId="355C0A13" w:rsidR="003E4316" w:rsidRPr="00CA3783" w:rsidRDefault="003E4316" w:rsidP="00CA3783">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right w:val="nil"/>
            </w:tcBorders>
          </w:tcPr>
          <w:p w14:paraId="0272B846" w14:textId="77777777" w:rsidR="003E4316" w:rsidRPr="00CA3783" w:rsidRDefault="003E4316" w:rsidP="00CA3783">
            <w:pPr>
              <w:tabs>
                <w:tab w:val="clear" w:pos="227"/>
                <w:tab w:val="clear" w:pos="454"/>
                <w:tab w:val="clear" w:pos="680"/>
                <w:tab w:val="left" w:pos="720"/>
              </w:tabs>
              <w:ind w:right="90"/>
              <w:jc w:val="center"/>
              <w:rPr>
                <w:rFonts w:ascii="Times New Roman" w:hAnsi="Times New Roman" w:cs="Times New Roman"/>
              </w:rPr>
            </w:pPr>
          </w:p>
        </w:tc>
        <w:tc>
          <w:tcPr>
            <w:tcW w:w="1080" w:type="dxa"/>
            <w:tcBorders>
              <w:left w:val="nil"/>
              <w:right w:val="nil"/>
            </w:tcBorders>
          </w:tcPr>
          <w:p w14:paraId="06140E27" w14:textId="7F8BE84F"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270" w:type="dxa"/>
          </w:tcPr>
          <w:p w14:paraId="4A6FB4E7"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1170" w:type="dxa"/>
            <w:tcBorders>
              <w:top w:val="nil"/>
              <w:left w:val="nil"/>
              <w:bottom w:val="single" w:sz="4" w:space="0" w:color="auto"/>
              <w:right w:val="nil"/>
            </w:tcBorders>
            <w:hideMark/>
          </w:tcPr>
          <w:p w14:paraId="3A7BDE5F" w14:textId="08E89FA2" w:rsidR="003E4316" w:rsidRPr="00CA3783" w:rsidRDefault="003E4316" w:rsidP="00CA3783">
            <w:pPr>
              <w:tabs>
                <w:tab w:val="clear" w:pos="227"/>
                <w:tab w:val="clear" w:pos="454"/>
                <w:tab w:val="clear" w:pos="680"/>
                <w:tab w:val="left" w:pos="720"/>
              </w:tabs>
              <w:ind w:left="-108" w:right="-108"/>
              <w:jc w:val="center"/>
              <w:rPr>
                <w:rFonts w:ascii="Times New Roman" w:hAnsi="Times New Roman" w:cs="Times New Roman"/>
              </w:rPr>
            </w:pPr>
            <w:r w:rsidRPr="00CA3783">
              <w:rPr>
                <w:rFonts w:ascii="Times New Roman" w:hAnsi="Times New Roman" w:cs="Times New Roman"/>
              </w:rPr>
              <w:t xml:space="preserve">  202</w:t>
            </w:r>
            <w:r w:rsidR="00DB164B" w:rsidRPr="00CA3783">
              <w:rPr>
                <w:rFonts w:ascii="Times New Roman" w:hAnsi="Times New Roman" w:cs="Times New Roman"/>
              </w:rPr>
              <w:t>3</w:t>
            </w:r>
          </w:p>
        </w:tc>
        <w:tc>
          <w:tcPr>
            <w:tcW w:w="270" w:type="dxa"/>
          </w:tcPr>
          <w:p w14:paraId="3D0EB29C" w14:textId="77777777" w:rsidR="003E4316" w:rsidRPr="00CA3783" w:rsidRDefault="003E4316" w:rsidP="00CA3783">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nil"/>
              <w:left w:val="nil"/>
              <w:bottom w:val="single" w:sz="4" w:space="0" w:color="auto"/>
              <w:right w:val="nil"/>
            </w:tcBorders>
            <w:hideMark/>
          </w:tcPr>
          <w:p w14:paraId="77E6EB2D" w14:textId="5252C9B0"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r w:rsidRPr="00CA3783">
              <w:rPr>
                <w:rFonts w:ascii="Times New Roman" w:hAnsi="Times New Roman"/>
              </w:rPr>
              <w:t>202</w:t>
            </w:r>
            <w:r w:rsidR="00DB164B" w:rsidRPr="00CA3783">
              <w:rPr>
                <w:rFonts w:ascii="Times New Roman" w:hAnsi="Times New Roman"/>
              </w:rPr>
              <w:t>2</w:t>
            </w:r>
          </w:p>
        </w:tc>
      </w:tr>
      <w:tr w:rsidR="003E4316" w:rsidRPr="00CA3783" w14:paraId="7A944BB9" w14:textId="77777777" w:rsidTr="00C8542B">
        <w:tc>
          <w:tcPr>
            <w:tcW w:w="4322" w:type="dxa"/>
          </w:tcPr>
          <w:p w14:paraId="540A7F13" w14:textId="77777777" w:rsidR="003E4316" w:rsidRPr="00CA3783" w:rsidRDefault="003E4316" w:rsidP="00CA3783">
            <w:pPr>
              <w:tabs>
                <w:tab w:val="clear" w:pos="227"/>
                <w:tab w:val="clear" w:pos="454"/>
                <w:tab w:val="clear" w:pos="680"/>
                <w:tab w:val="left" w:pos="720"/>
              </w:tabs>
              <w:jc w:val="center"/>
              <w:rPr>
                <w:rFonts w:ascii="Times New Roman" w:hAnsi="Times New Roman" w:cs="Times New Roman"/>
              </w:rPr>
            </w:pPr>
          </w:p>
        </w:tc>
        <w:tc>
          <w:tcPr>
            <w:tcW w:w="1168" w:type="dxa"/>
            <w:tcBorders>
              <w:left w:val="nil"/>
              <w:bottom w:val="nil"/>
              <w:right w:val="nil"/>
            </w:tcBorders>
          </w:tcPr>
          <w:p w14:paraId="31B9CC27"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270" w:type="dxa"/>
          </w:tcPr>
          <w:p w14:paraId="3FD9BC40"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1080" w:type="dxa"/>
            <w:tcBorders>
              <w:left w:val="nil"/>
              <w:bottom w:val="nil"/>
              <w:right w:val="nil"/>
            </w:tcBorders>
          </w:tcPr>
          <w:p w14:paraId="1F17B30D"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270" w:type="dxa"/>
            <w:tcBorders>
              <w:left w:val="nil"/>
              <w:bottom w:val="nil"/>
              <w:right w:val="nil"/>
            </w:tcBorders>
          </w:tcPr>
          <w:p w14:paraId="6B3CBE5B"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c>
          <w:tcPr>
            <w:tcW w:w="1170" w:type="dxa"/>
            <w:tcBorders>
              <w:top w:val="single" w:sz="4" w:space="0" w:color="auto"/>
              <w:left w:val="nil"/>
              <w:bottom w:val="nil"/>
              <w:right w:val="nil"/>
            </w:tcBorders>
          </w:tcPr>
          <w:p w14:paraId="145F9196"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3160E9F4" w14:textId="77777777" w:rsidR="003E4316" w:rsidRPr="00CA3783" w:rsidRDefault="003E4316" w:rsidP="00CA3783">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DFC13E6" w14:textId="77777777" w:rsidR="003E4316" w:rsidRPr="00CA3783" w:rsidRDefault="003E4316" w:rsidP="00CA3783">
            <w:pPr>
              <w:tabs>
                <w:tab w:val="clear" w:pos="227"/>
                <w:tab w:val="clear" w:pos="454"/>
                <w:tab w:val="clear" w:pos="680"/>
                <w:tab w:val="left" w:pos="720"/>
              </w:tabs>
              <w:ind w:left="-108" w:right="-108"/>
              <w:jc w:val="center"/>
              <w:rPr>
                <w:rFonts w:ascii="Times New Roman" w:hAnsi="Times New Roman"/>
              </w:rPr>
            </w:pPr>
          </w:p>
        </w:tc>
      </w:tr>
      <w:tr w:rsidR="005475EB" w:rsidRPr="00CA3783" w14:paraId="6D9502F6" w14:textId="77777777" w:rsidTr="00C8542B">
        <w:tc>
          <w:tcPr>
            <w:tcW w:w="4322" w:type="dxa"/>
            <w:hideMark/>
          </w:tcPr>
          <w:p w14:paraId="0A4CF408" w14:textId="7A8009C6" w:rsidR="005475EB" w:rsidRPr="00CA3783" w:rsidRDefault="005475EB" w:rsidP="00CA3783">
            <w:pPr>
              <w:tabs>
                <w:tab w:val="clear" w:pos="227"/>
                <w:tab w:val="clear" w:pos="454"/>
                <w:tab w:val="left" w:pos="540"/>
              </w:tabs>
              <w:ind w:left="-40" w:right="71"/>
              <w:rPr>
                <w:rFonts w:ascii="Times New Roman" w:hAnsi="Times New Roman" w:cs="Time New Roman"/>
                <w:cs/>
              </w:rPr>
            </w:pPr>
            <w:r w:rsidRPr="00CA3783">
              <w:rPr>
                <w:rFonts w:ascii="Times New Roman" w:hAnsi="Times New Roman" w:cs="Time New Roman"/>
              </w:rPr>
              <w:t>Weighted average number of shares (basic)</w:t>
            </w:r>
          </w:p>
        </w:tc>
        <w:tc>
          <w:tcPr>
            <w:tcW w:w="1168" w:type="dxa"/>
          </w:tcPr>
          <w:p w14:paraId="453A8271" w14:textId="0EDE3D84" w:rsidR="005475EB" w:rsidRPr="00CA3783" w:rsidRDefault="005475EB" w:rsidP="00CA3783">
            <w:pPr>
              <w:tabs>
                <w:tab w:val="clear" w:pos="227"/>
                <w:tab w:val="clear" w:pos="454"/>
                <w:tab w:val="clear" w:pos="680"/>
                <w:tab w:val="left" w:pos="720"/>
              </w:tabs>
              <w:ind w:right="72"/>
              <w:jc w:val="right"/>
              <w:rPr>
                <w:rFonts w:ascii="Times New Roman" w:hAnsi="Times New Roman"/>
              </w:rPr>
            </w:pPr>
          </w:p>
        </w:tc>
        <w:tc>
          <w:tcPr>
            <w:tcW w:w="270" w:type="dxa"/>
          </w:tcPr>
          <w:p w14:paraId="70AAF0FB" w14:textId="77777777" w:rsidR="005475EB" w:rsidRPr="00CA3783" w:rsidRDefault="005475EB" w:rsidP="00CA3783">
            <w:pPr>
              <w:tabs>
                <w:tab w:val="clear" w:pos="227"/>
                <w:tab w:val="clear" w:pos="454"/>
                <w:tab w:val="clear" w:pos="680"/>
                <w:tab w:val="left" w:pos="720"/>
              </w:tabs>
              <w:ind w:right="72"/>
              <w:jc w:val="right"/>
              <w:rPr>
                <w:rFonts w:ascii="Times New Roman" w:hAnsi="Times New Roman"/>
              </w:rPr>
            </w:pPr>
          </w:p>
        </w:tc>
        <w:tc>
          <w:tcPr>
            <w:tcW w:w="1080" w:type="dxa"/>
          </w:tcPr>
          <w:p w14:paraId="68EBB568" w14:textId="26FB399F" w:rsidR="005475EB" w:rsidRPr="00CA3783" w:rsidRDefault="005475EB" w:rsidP="00CA3783">
            <w:pPr>
              <w:tabs>
                <w:tab w:val="clear" w:pos="227"/>
                <w:tab w:val="clear" w:pos="454"/>
                <w:tab w:val="clear" w:pos="680"/>
                <w:tab w:val="left" w:pos="720"/>
              </w:tabs>
              <w:ind w:right="72"/>
              <w:jc w:val="right"/>
              <w:rPr>
                <w:rFonts w:ascii="Times New Roman" w:hAnsi="Times New Roman"/>
              </w:rPr>
            </w:pPr>
          </w:p>
        </w:tc>
        <w:tc>
          <w:tcPr>
            <w:tcW w:w="270" w:type="dxa"/>
          </w:tcPr>
          <w:p w14:paraId="359B4A19" w14:textId="77777777" w:rsidR="005475EB" w:rsidRPr="00CA3783" w:rsidRDefault="005475EB" w:rsidP="00CA3783">
            <w:pPr>
              <w:tabs>
                <w:tab w:val="clear" w:pos="227"/>
                <w:tab w:val="clear" w:pos="454"/>
                <w:tab w:val="clear" w:pos="680"/>
                <w:tab w:val="left" w:pos="720"/>
              </w:tabs>
              <w:ind w:right="72"/>
              <w:jc w:val="right"/>
              <w:rPr>
                <w:rFonts w:ascii="Times New Roman" w:hAnsi="Times New Roman"/>
              </w:rPr>
            </w:pPr>
          </w:p>
        </w:tc>
        <w:tc>
          <w:tcPr>
            <w:tcW w:w="1170" w:type="dxa"/>
            <w:hideMark/>
          </w:tcPr>
          <w:p w14:paraId="21766977" w14:textId="454376A1" w:rsidR="005475EB" w:rsidRPr="00CA3783" w:rsidRDefault="00C81DF3" w:rsidP="00CA3783">
            <w:pPr>
              <w:tabs>
                <w:tab w:val="clear" w:pos="680"/>
                <w:tab w:val="left" w:pos="522"/>
                <w:tab w:val="left" w:pos="720"/>
                <w:tab w:val="left" w:pos="954"/>
              </w:tabs>
              <w:ind w:left="-110" w:right="72"/>
              <w:jc w:val="right"/>
              <w:rPr>
                <w:rFonts w:ascii="Times New Roman" w:hAnsi="Times New Roman"/>
              </w:rPr>
            </w:pPr>
            <w:r w:rsidRPr="00CA3783">
              <w:rPr>
                <w:rFonts w:ascii="Times New Roman" w:hAnsi="Times New Roman"/>
              </w:rPr>
              <w:t>159,995</w:t>
            </w:r>
          </w:p>
        </w:tc>
        <w:tc>
          <w:tcPr>
            <w:tcW w:w="270" w:type="dxa"/>
          </w:tcPr>
          <w:p w14:paraId="56B8BF8A" w14:textId="77777777" w:rsidR="005475EB" w:rsidRPr="00CA3783" w:rsidRDefault="005475EB" w:rsidP="00CA3783">
            <w:pPr>
              <w:tabs>
                <w:tab w:val="clear" w:pos="227"/>
                <w:tab w:val="clear" w:pos="454"/>
                <w:tab w:val="clear" w:pos="680"/>
                <w:tab w:val="left" w:pos="720"/>
              </w:tabs>
              <w:ind w:right="72"/>
              <w:rPr>
                <w:rFonts w:ascii="Times New Roman" w:hAnsi="Times New Roman"/>
              </w:rPr>
            </w:pPr>
          </w:p>
        </w:tc>
        <w:tc>
          <w:tcPr>
            <w:tcW w:w="1260" w:type="dxa"/>
            <w:hideMark/>
          </w:tcPr>
          <w:p w14:paraId="0898EBA6" w14:textId="688C4034" w:rsidR="005475EB" w:rsidRPr="00CA3783" w:rsidRDefault="00DB164B" w:rsidP="00CA3783">
            <w:pPr>
              <w:tabs>
                <w:tab w:val="clear" w:pos="680"/>
                <w:tab w:val="left" w:pos="720"/>
              </w:tabs>
              <w:ind w:left="-110" w:right="72"/>
              <w:jc w:val="right"/>
              <w:rPr>
                <w:rFonts w:ascii="Times New Roman" w:hAnsi="Times New Roman"/>
              </w:rPr>
            </w:pPr>
            <w:r w:rsidRPr="00CA3783">
              <w:rPr>
                <w:rFonts w:ascii="Times New Roman" w:hAnsi="Times New Roman" w:cs="Times New Roman"/>
              </w:rPr>
              <w:t>159,995</w:t>
            </w:r>
          </w:p>
        </w:tc>
      </w:tr>
      <w:tr w:rsidR="003E4316" w:rsidRPr="00CA3783" w14:paraId="1B90A716" w14:textId="77777777" w:rsidTr="00C8542B">
        <w:tc>
          <w:tcPr>
            <w:tcW w:w="4322" w:type="dxa"/>
            <w:hideMark/>
          </w:tcPr>
          <w:p w14:paraId="59D66A00" w14:textId="7ABD1CF5" w:rsidR="00CE7CC0" w:rsidRPr="00CA3783" w:rsidRDefault="00CE7CC0" w:rsidP="00CA3783">
            <w:pPr>
              <w:tabs>
                <w:tab w:val="clear" w:pos="227"/>
                <w:tab w:val="clear" w:pos="454"/>
                <w:tab w:val="left" w:pos="540"/>
              </w:tabs>
              <w:ind w:left="-40" w:right="71"/>
              <w:rPr>
                <w:rFonts w:ascii="Times New Roman" w:hAnsi="Times New Roman" w:cs="Time New Roman"/>
              </w:rPr>
            </w:pPr>
            <w:r w:rsidRPr="00CA3783">
              <w:rPr>
                <w:rFonts w:ascii="Times New Roman" w:hAnsi="Times New Roman" w:cs="Time New Roman"/>
              </w:rPr>
              <w:t>Effect from the assumed exercise of warrants</w:t>
            </w:r>
          </w:p>
          <w:p w14:paraId="089F9866" w14:textId="3CE7BFF6" w:rsidR="003E4316" w:rsidRPr="00CA3783" w:rsidRDefault="003E4316" w:rsidP="00CA3783">
            <w:pPr>
              <w:tabs>
                <w:tab w:val="clear" w:pos="227"/>
                <w:tab w:val="clear" w:pos="454"/>
                <w:tab w:val="left" w:pos="540"/>
              </w:tabs>
              <w:ind w:left="-40" w:right="71"/>
              <w:rPr>
                <w:rFonts w:ascii="Times New Roman" w:hAnsi="Times New Roman" w:cs="Time New Roman"/>
              </w:rPr>
            </w:pPr>
          </w:p>
        </w:tc>
        <w:tc>
          <w:tcPr>
            <w:tcW w:w="1168" w:type="dxa"/>
            <w:tcBorders>
              <w:top w:val="nil"/>
              <w:left w:val="nil"/>
              <w:right w:val="nil"/>
            </w:tcBorders>
          </w:tcPr>
          <w:p w14:paraId="6DA62C70" w14:textId="09FAE9EA" w:rsidR="003E4316" w:rsidRPr="00CA3783" w:rsidRDefault="003E4316" w:rsidP="00CA3783">
            <w:pPr>
              <w:tabs>
                <w:tab w:val="clear" w:pos="227"/>
                <w:tab w:val="clear" w:pos="454"/>
                <w:tab w:val="clear" w:pos="680"/>
                <w:tab w:val="left" w:pos="720"/>
              </w:tabs>
              <w:ind w:right="72"/>
              <w:jc w:val="right"/>
              <w:rPr>
                <w:rFonts w:ascii="Times New Roman" w:hAnsi="Times New Roman"/>
              </w:rPr>
            </w:pPr>
          </w:p>
        </w:tc>
        <w:tc>
          <w:tcPr>
            <w:tcW w:w="270" w:type="dxa"/>
          </w:tcPr>
          <w:p w14:paraId="1B03A50C" w14:textId="77777777" w:rsidR="003E4316" w:rsidRPr="00CA3783" w:rsidRDefault="003E4316" w:rsidP="00CA3783">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right w:val="nil"/>
            </w:tcBorders>
            <w:vAlign w:val="bottom"/>
          </w:tcPr>
          <w:p w14:paraId="75DF879C" w14:textId="7EEA9FA1" w:rsidR="003E4316" w:rsidRPr="00CA3783" w:rsidRDefault="003E4316" w:rsidP="00CA3783">
            <w:pPr>
              <w:tabs>
                <w:tab w:val="clear" w:pos="227"/>
                <w:tab w:val="left" w:pos="-3402"/>
                <w:tab w:val="left" w:pos="-3261"/>
                <w:tab w:val="left" w:pos="-3119"/>
                <w:tab w:val="left" w:pos="333"/>
              </w:tabs>
              <w:ind w:right="339"/>
              <w:jc w:val="right"/>
              <w:rPr>
                <w:rFonts w:ascii="Times New Roman" w:hAnsi="Times New Roman" w:cs="Times New Roman"/>
              </w:rPr>
            </w:pPr>
          </w:p>
        </w:tc>
        <w:tc>
          <w:tcPr>
            <w:tcW w:w="270" w:type="dxa"/>
          </w:tcPr>
          <w:p w14:paraId="1B626C1A" w14:textId="77777777" w:rsidR="003E4316" w:rsidRPr="00CA3783" w:rsidRDefault="003E4316" w:rsidP="00CA3783">
            <w:pPr>
              <w:tabs>
                <w:tab w:val="clear" w:pos="227"/>
                <w:tab w:val="clear" w:pos="454"/>
                <w:tab w:val="clear" w:pos="680"/>
                <w:tab w:val="clear" w:pos="907"/>
                <w:tab w:val="center" w:pos="1062"/>
              </w:tabs>
              <w:ind w:right="252"/>
              <w:jc w:val="right"/>
              <w:rPr>
                <w:rFonts w:ascii="Times New Roman" w:hAnsi="Times New Roman"/>
              </w:rPr>
            </w:pPr>
          </w:p>
        </w:tc>
        <w:tc>
          <w:tcPr>
            <w:tcW w:w="1170" w:type="dxa"/>
            <w:tcBorders>
              <w:top w:val="nil"/>
              <w:left w:val="nil"/>
              <w:bottom w:val="single" w:sz="4" w:space="0" w:color="auto"/>
              <w:right w:val="nil"/>
            </w:tcBorders>
            <w:hideMark/>
          </w:tcPr>
          <w:p w14:paraId="29D9E1CF" w14:textId="38335A7D" w:rsidR="003E4316" w:rsidRPr="00CA3783" w:rsidRDefault="00DB164B" w:rsidP="00CA3783">
            <w:pPr>
              <w:tabs>
                <w:tab w:val="clear" w:pos="227"/>
                <w:tab w:val="clear" w:pos="454"/>
                <w:tab w:val="clear" w:pos="680"/>
                <w:tab w:val="left" w:pos="720"/>
              </w:tabs>
              <w:ind w:right="72"/>
              <w:jc w:val="right"/>
              <w:rPr>
                <w:rFonts w:ascii="Times New Roman" w:hAnsi="Times New Roman"/>
              </w:rPr>
            </w:pPr>
            <w:r w:rsidRPr="00CA3783">
              <w:rPr>
                <w:rFonts w:ascii="Times New Roman" w:hAnsi="Times New Roman"/>
              </w:rPr>
              <w:t>17,173</w:t>
            </w:r>
          </w:p>
        </w:tc>
        <w:tc>
          <w:tcPr>
            <w:tcW w:w="270" w:type="dxa"/>
          </w:tcPr>
          <w:p w14:paraId="26B89D2A" w14:textId="77777777" w:rsidR="003E4316" w:rsidRPr="00CA3783" w:rsidRDefault="003E4316" w:rsidP="00CA3783">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vAlign w:val="bottom"/>
            <w:hideMark/>
          </w:tcPr>
          <w:p w14:paraId="13721B5E" w14:textId="77777777" w:rsidR="003E4316" w:rsidRPr="00CA3783" w:rsidRDefault="003E4316" w:rsidP="00CA3783">
            <w:pPr>
              <w:tabs>
                <w:tab w:val="clear" w:pos="227"/>
                <w:tab w:val="left" w:pos="-3402"/>
                <w:tab w:val="left" w:pos="-3261"/>
                <w:tab w:val="left" w:pos="-3119"/>
                <w:tab w:val="left" w:pos="333"/>
              </w:tabs>
              <w:ind w:right="339"/>
              <w:jc w:val="right"/>
              <w:rPr>
                <w:rFonts w:ascii="Times New Roman" w:hAnsi="Times New Roman" w:cs="Times New Roman"/>
              </w:rPr>
            </w:pPr>
            <w:r w:rsidRPr="00CA3783">
              <w:rPr>
                <w:rFonts w:ascii="Times New Roman" w:hAnsi="Times New Roman" w:cs="Times New Roman"/>
              </w:rPr>
              <w:t>-</w:t>
            </w:r>
          </w:p>
        </w:tc>
      </w:tr>
      <w:tr w:rsidR="00896AB3" w:rsidRPr="00CA3783" w14:paraId="17558E3C" w14:textId="77777777" w:rsidTr="00C8542B">
        <w:trPr>
          <w:trHeight w:val="242"/>
        </w:trPr>
        <w:tc>
          <w:tcPr>
            <w:tcW w:w="4322" w:type="dxa"/>
            <w:hideMark/>
          </w:tcPr>
          <w:p w14:paraId="66CE4889" w14:textId="532090C8" w:rsidR="00896AB3" w:rsidRPr="00CA3783" w:rsidRDefault="00896AB3" w:rsidP="00CA3783">
            <w:pPr>
              <w:tabs>
                <w:tab w:val="clear" w:pos="227"/>
                <w:tab w:val="clear" w:pos="454"/>
                <w:tab w:val="left" w:pos="540"/>
              </w:tabs>
              <w:ind w:left="-40" w:right="71"/>
              <w:rPr>
                <w:rFonts w:ascii="Times New Roman" w:hAnsi="Times New Roman" w:cs="Time New Roman"/>
                <w:cs/>
              </w:rPr>
            </w:pPr>
            <w:r w:rsidRPr="00CA3783">
              <w:rPr>
                <w:rFonts w:ascii="Times New Roman" w:hAnsi="Times New Roman" w:cs="Time New Roman"/>
              </w:rPr>
              <w:t>Weighted average number of shares (diluted)</w:t>
            </w:r>
          </w:p>
        </w:tc>
        <w:tc>
          <w:tcPr>
            <w:tcW w:w="1168" w:type="dxa"/>
            <w:tcBorders>
              <w:top w:val="nil"/>
              <w:left w:val="nil"/>
              <w:right w:val="nil"/>
            </w:tcBorders>
          </w:tcPr>
          <w:p w14:paraId="12C1A0EA" w14:textId="7CD41482"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p>
        </w:tc>
        <w:tc>
          <w:tcPr>
            <w:tcW w:w="270" w:type="dxa"/>
          </w:tcPr>
          <w:p w14:paraId="2946EF20" w14:textId="77777777"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p>
        </w:tc>
        <w:tc>
          <w:tcPr>
            <w:tcW w:w="1080" w:type="dxa"/>
            <w:tcBorders>
              <w:top w:val="nil"/>
              <w:left w:val="nil"/>
              <w:right w:val="nil"/>
            </w:tcBorders>
          </w:tcPr>
          <w:p w14:paraId="2150685B" w14:textId="79EC6463"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p>
        </w:tc>
        <w:tc>
          <w:tcPr>
            <w:tcW w:w="270" w:type="dxa"/>
          </w:tcPr>
          <w:p w14:paraId="24C03AB6" w14:textId="77777777"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p>
        </w:tc>
        <w:tc>
          <w:tcPr>
            <w:tcW w:w="1170" w:type="dxa"/>
            <w:tcBorders>
              <w:top w:val="nil"/>
              <w:left w:val="nil"/>
              <w:bottom w:val="double" w:sz="4" w:space="0" w:color="auto"/>
              <w:right w:val="nil"/>
            </w:tcBorders>
            <w:hideMark/>
          </w:tcPr>
          <w:p w14:paraId="7D990ED0" w14:textId="284BE06A" w:rsidR="00896AB3" w:rsidRPr="00CA3783" w:rsidRDefault="00896AB3" w:rsidP="00CA3783">
            <w:pPr>
              <w:tabs>
                <w:tab w:val="clear" w:pos="227"/>
                <w:tab w:val="clear" w:pos="454"/>
                <w:tab w:val="clear" w:pos="680"/>
                <w:tab w:val="left" w:pos="720"/>
              </w:tabs>
              <w:ind w:right="72"/>
              <w:jc w:val="right"/>
              <w:rPr>
                <w:rFonts w:ascii="Times New Roman" w:hAnsi="Times New Roman" w:cs="Time New Roman"/>
              </w:rPr>
            </w:pPr>
            <w:r w:rsidRPr="00CA3783">
              <w:rPr>
                <w:rFonts w:ascii="Times New Roman" w:hAnsi="Times New Roman" w:cs="Time New Roman"/>
              </w:rPr>
              <w:t>1</w:t>
            </w:r>
            <w:r w:rsidR="00DB164B" w:rsidRPr="00CA3783">
              <w:rPr>
                <w:rFonts w:ascii="Times New Roman" w:hAnsi="Times New Roman" w:cs="Time New Roman"/>
              </w:rPr>
              <w:t>77,168</w:t>
            </w:r>
          </w:p>
        </w:tc>
        <w:tc>
          <w:tcPr>
            <w:tcW w:w="270" w:type="dxa"/>
          </w:tcPr>
          <w:p w14:paraId="73DA3254" w14:textId="77777777" w:rsidR="00896AB3" w:rsidRPr="00CA3783" w:rsidRDefault="00896AB3" w:rsidP="00CA3783">
            <w:pPr>
              <w:tabs>
                <w:tab w:val="clear" w:pos="227"/>
                <w:tab w:val="clear" w:pos="454"/>
                <w:tab w:val="clear" w:pos="680"/>
                <w:tab w:val="left" w:pos="720"/>
              </w:tabs>
              <w:ind w:right="162"/>
              <w:rPr>
                <w:rFonts w:ascii="Times New Roman" w:hAnsi="Times New Roman" w:cs="Time New Roman"/>
              </w:rPr>
            </w:pPr>
          </w:p>
        </w:tc>
        <w:tc>
          <w:tcPr>
            <w:tcW w:w="1260" w:type="dxa"/>
            <w:tcBorders>
              <w:top w:val="nil"/>
              <w:left w:val="nil"/>
              <w:bottom w:val="double" w:sz="4" w:space="0" w:color="auto"/>
              <w:right w:val="nil"/>
            </w:tcBorders>
            <w:hideMark/>
          </w:tcPr>
          <w:p w14:paraId="14C9A898" w14:textId="6212CE91" w:rsidR="00896AB3" w:rsidRPr="00CA3783" w:rsidRDefault="00DB164B" w:rsidP="00CA3783">
            <w:pPr>
              <w:tabs>
                <w:tab w:val="clear" w:pos="680"/>
                <w:tab w:val="left" w:pos="720"/>
              </w:tabs>
              <w:ind w:left="-110" w:right="72"/>
              <w:jc w:val="right"/>
              <w:rPr>
                <w:rFonts w:ascii="Times New Roman" w:hAnsi="Times New Roman" w:cs="Time New Roman"/>
              </w:rPr>
            </w:pPr>
            <w:r w:rsidRPr="00CA3783">
              <w:rPr>
                <w:rFonts w:ascii="Times New Roman" w:hAnsi="Times New Roman" w:cs="Times New Roman"/>
              </w:rPr>
              <w:t>159,995</w:t>
            </w:r>
          </w:p>
        </w:tc>
      </w:tr>
    </w:tbl>
    <w:p w14:paraId="4EED8D2A" w14:textId="77777777" w:rsidR="00A017F7" w:rsidRPr="00CA3783" w:rsidRDefault="00A017F7" w:rsidP="00CA3783">
      <w:pPr>
        <w:ind w:right="29"/>
        <w:jc w:val="both"/>
        <w:rPr>
          <w:rFonts w:ascii="Times New Roman" w:hAnsi="Times New Roman" w:cs="Times New Roman"/>
        </w:rPr>
      </w:pPr>
    </w:p>
    <w:p w14:paraId="01713AC5" w14:textId="646D5792" w:rsidR="000B2C21" w:rsidRPr="00CA3783" w:rsidRDefault="000B2C2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w:t>
      </w:r>
      <w:r w:rsidR="00B27834" w:rsidRPr="00CA3783">
        <w:rPr>
          <w:rFonts w:ascii="Times New Roman" w:hAnsi="Times New Roman" w:cs="Times New Roman"/>
          <w:b/>
          <w:bCs/>
        </w:rPr>
        <w:t>7</w:t>
      </w:r>
      <w:r w:rsidRPr="00CA3783">
        <w:rPr>
          <w:rFonts w:ascii="Times New Roman" w:hAnsi="Times New Roman" w:cs="Times New Roman"/>
          <w:b/>
          <w:bCs/>
        </w:rPr>
        <w:t>.</w:t>
      </w:r>
      <w:r w:rsidRPr="00CA3783">
        <w:rPr>
          <w:rFonts w:ascii="Times New Roman" w:hAnsi="Times New Roman" w:cs="Times New Roman"/>
          <w:b/>
          <w:bCs/>
        </w:rPr>
        <w:tab/>
        <w:t xml:space="preserve">OPERATING </w:t>
      </w:r>
      <w:r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5B712AC" w14:textId="60B688F5" w:rsidR="00F228CC" w:rsidRPr="00CA3783" w:rsidRDefault="00F228CC" w:rsidP="00CA3783">
      <w:pPr>
        <w:tabs>
          <w:tab w:val="left" w:pos="540"/>
        </w:tabs>
        <w:jc w:val="thaiDistribute"/>
        <w:rPr>
          <w:rFonts w:ascii="Times New Roman" w:hAnsi="Times New Roman" w:cs="Times New Roman"/>
        </w:rPr>
      </w:pPr>
      <w:r w:rsidRPr="00CA3783">
        <w:rPr>
          <w:rFonts w:ascii="Times New Roman" w:hAnsi="Times New Roman" w:cs="Times New Roman"/>
        </w:rPr>
        <w:t>During the t</w:t>
      </w:r>
      <w:r w:rsidR="0058031B" w:rsidRPr="00CA3783">
        <w:rPr>
          <w:rFonts w:ascii="Times New Roman" w:hAnsi="Times New Roman" w:cs="Times New Roman"/>
        </w:rPr>
        <w:t>h</w:t>
      </w:r>
      <w:r w:rsidRPr="00CA3783">
        <w:rPr>
          <w:rFonts w:ascii="Times New Roman" w:hAnsi="Times New Roman" w:cs="Times New Roman"/>
        </w:rPr>
        <w:t>ree-month period</w:t>
      </w:r>
      <w:r w:rsidR="002C6B12" w:rsidRPr="00CA3783">
        <w:rPr>
          <w:rFonts w:ascii="Times New Roman" w:hAnsi="Times New Roman" w:cs="Times New Roman"/>
        </w:rPr>
        <w:t xml:space="preserve"> </w:t>
      </w:r>
      <w:r w:rsidRPr="00CA3783">
        <w:rPr>
          <w:rFonts w:ascii="Times New Roman" w:hAnsi="Times New Roman" w:cs="Times New Roman"/>
        </w:rPr>
        <w:t>ended</w:t>
      </w:r>
      <w:r w:rsidR="0079078B" w:rsidRPr="00CA3783">
        <w:rPr>
          <w:rFonts w:ascii="Times New Roman" w:hAnsi="Times New Roman" w:cs="Times New Roman"/>
          <w:cs/>
        </w:rPr>
        <w:t xml:space="preserve"> </w:t>
      </w:r>
      <w:r w:rsidR="008E0AD0" w:rsidRPr="00CA3783">
        <w:rPr>
          <w:rFonts w:ascii="Times New Roman" w:hAnsi="Times New Roman" w:cs="Times New Roman"/>
        </w:rPr>
        <w:t>March</w:t>
      </w:r>
      <w:r w:rsidR="003636DC" w:rsidRPr="00CA3783">
        <w:rPr>
          <w:rFonts w:ascii="Times New Roman" w:hAnsi="Times New Roman" w:cs="Times New Roman"/>
        </w:rPr>
        <w:t xml:space="preserve"> 3</w:t>
      </w:r>
      <w:r w:rsidR="008E0AD0" w:rsidRPr="00CA3783">
        <w:rPr>
          <w:rFonts w:ascii="Times New Roman" w:hAnsi="Times New Roman" w:cs="Times New Roman"/>
        </w:rPr>
        <w:t>1</w:t>
      </w:r>
      <w:r w:rsidR="003636DC" w:rsidRPr="00CA3783">
        <w:rPr>
          <w:rFonts w:ascii="Times New Roman" w:hAnsi="Times New Roman" w:cs="Times New Roman"/>
        </w:rPr>
        <w:t>, 202</w:t>
      </w:r>
      <w:r w:rsidR="008E0AD0" w:rsidRPr="00CA3783">
        <w:rPr>
          <w:rFonts w:ascii="Times New Roman" w:hAnsi="Times New Roman" w:cs="Times New Roman"/>
        </w:rPr>
        <w:t>3</w:t>
      </w:r>
      <w:r w:rsidRPr="00CA3783">
        <w:rPr>
          <w:rFonts w:ascii="Times New Roman" w:hAnsi="Times New Roman" w:cs="Times New Roman"/>
        </w:rPr>
        <w:t>,</w:t>
      </w:r>
      <w:r w:rsidRPr="00CA3783">
        <w:rPr>
          <w:rFonts w:ascii="Times New Roman" w:hAnsi="Times New Roman" w:cs="Times New Roman"/>
          <w:cs/>
        </w:rPr>
        <w:t xml:space="preserve"> </w:t>
      </w:r>
      <w:r w:rsidRPr="00CA3783">
        <w:rPr>
          <w:rFonts w:ascii="Times New Roman" w:hAnsi="Times New Roman" w:cs="Times New Roman"/>
        </w:rPr>
        <w:t>the Company had revenues from the</w:t>
      </w:r>
      <w:r w:rsidRPr="00CA3783">
        <w:rPr>
          <w:rFonts w:ascii="Times New Roman" w:hAnsi="Times New Roman" w:cs="Times New Roman"/>
          <w:cs/>
        </w:rPr>
        <w:t xml:space="preserve"> </w:t>
      </w:r>
      <w:r w:rsidRPr="00CA3783">
        <w:rPr>
          <w:rFonts w:ascii="Times New Roman" w:hAnsi="Times New Roman" w:cs="Times New Roman"/>
        </w:rPr>
        <w:t>domestic</w:t>
      </w:r>
      <w:r w:rsidRPr="00CA3783">
        <w:rPr>
          <w:rFonts w:ascii="Times New Roman" w:hAnsi="Times New Roman" w:cs="Times New Roman"/>
          <w:cs/>
        </w:rPr>
        <w:t xml:space="preserve"> </w:t>
      </w:r>
      <w:r w:rsidRPr="00CA3783">
        <w:rPr>
          <w:rFonts w:ascii="Times New Roman" w:hAnsi="Times New Roman" w:cs="Times New Roman"/>
        </w:rPr>
        <w:t>sales to</w:t>
      </w:r>
      <w:r w:rsidRPr="00CA3783">
        <w:rPr>
          <w:rFonts w:ascii="Times New Roman" w:hAnsi="Times New Roman" w:cs="Times New Roman"/>
          <w:cs/>
        </w:rPr>
        <w:t xml:space="preserve"> </w:t>
      </w:r>
      <w:r w:rsidR="00600CFE" w:rsidRPr="00CA3783">
        <w:rPr>
          <w:rFonts w:ascii="Times New Roman" w:hAnsi="Times New Roman" w:cs="Times New Roman"/>
        </w:rPr>
        <w:t>1</w:t>
      </w:r>
      <w:r w:rsidRPr="00CA3783">
        <w:rPr>
          <w:rFonts w:ascii="Times New Roman" w:hAnsi="Times New Roman" w:cs="Times New Roman"/>
        </w:rPr>
        <w:t xml:space="preserve"> customer </w:t>
      </w:r>
      <w:r w:rsidR="00AD432A" w:rsidRPr="00CA3783">
        <w:rPr>
          <w:rFonts w:ascii="Times New Roman" w:hAnsi="Times New Roman" w:cs="Times New Roman"/>
        </w:rPr>
        <w:t>totalling</w:t>
      </w:r>
      <w:r w:rsidRPr="00CA3783">
        <w:rPr>
          <w:rFonts w:ascii="Times New Roman" w:hAnsi="Times New Roman" w:cs="Times New Roman"/>
        </w:rPr>
        <w:t xml:space="preserve"> Baht </w:t>
      </w:r>
      <w:r w:rsidR="00600CFE" w:rsidRPr="00CA3783">
        <w:rPr>
          <w:rFonts w:ascii="Times New Roman" w:hAnsi="Times New Roman" w:cs="Times New Roman"/>
        </w:rPr>
        <w:t>19</w:t>
      </w:r>
      <w:r w:rsidR="007E68D6" w:rsidRPr="00CA3783">
        <w:rPr>
          <w:rFonts w:ascii="Times New Roman" w:hAnsi="Times New Roman" w:cs="Times New Roman"/>
        </w:rPr>
        <w:t>.</w:t>
      </w:r>
      <w:r w:rsidR="00600CFE" w:rsidRPr="00CA3783">
        <w:rPr>
          <w:rFonts w:ascii="Times New Roman" w:hAnsi="Times New Roman" w:cs="Times New Roman"/>
        </w:rPr>
        <w:t>1</w:t>
      </w:r>
      <w:r w:rsidRPr="00CA3783">
        <w:rPr>
          <w:rFonts w:ascii="Times New Roman" w:hAnsi="Times New Roman" w:cs="Times New Roman"/>
          <w:cs/>
        </w:rPr>
        <w:t xml:space="preserve"> </w:t>
      </w:r>
      <w:r w:rsidRPr="00CA3783">
        <w:rPr>
          <w:rFonts w:ascii="Times New Roman" w:hAnsi="Times New Roman" w:cs="Times New Roman"/>
        </w:rPr>
        <w:t>million (20</w:t>
      </w:r>
      <w:r w:rsidR="008C511A" w:rsidRPr="00CA3783">
        <w:rPr>
          <w:rFonts w:ascii="Times New Roman" w:hAnsi="Times New Roman" w:cs="Times New Roman"/>
        </w:rPr>
        <w:t>2</w:t>
      </w:r>
      <w:r w:rsidR="008E0AD0" w:rsidRPr="00CA3783">
        <w:rPr>
          <w:rFonts w:ascii="Times New Roman" w:hAnsi="Times New Roman" w:cs="Times New Roman"/>
        </w:rPr>
        <w:t>2</w:t>
      </w:r>
      <w:r w:rsidRPr="00CA3783">
        <w:rPr>
          <w:rFonts w:ascii="Times New Roman" w:hAnsi="Times New Roman" w:cs="Times New Roman"/>
        </w:rPr>
        <w:t xml:space="preserve">: </w:t>
      </w:r>
      <w:r w:rsidR="001A10D5" w:rsidRPr="00CA3783">
        <w:rPr>
          <w:rFonts w:ascii="Times New Roman" w:hAnsi="Times New Roman" w:cs="Times New Roman"/>
        </w:rPr>
        <w:t>4</w:t>
      </w:r>
      <w:r w:rsidRPr="00CA3783">
        <w:rPr>
          <w:rFonts w:ascii="Times New Roman" w:hAnsi="Times New Roman" w:cs="Times New Roman"/>
        </w:rPr>
        <w:t xml:space="preserve"> customers </w:t>
      </w:r>
      <w:r w:rsidR="008557A9">
        <w:rPr>
          <w:rFonts w:ascii="Times New Roman" w:hAnsi="Times New Roman" w:cs="Times New Roman"/>
        </w:rPr>
        <w:t>totalling</w:t>
      </w:r>
      <w:r w:rsidRPr="00CA3783">
        <w:rPr>
          <w:rFonts w:ascii="Times New Roman" w:hAnsi="Times New Roman" w:cs="Times New Roman"/>
        </w:rPr>
        <w:t xml:space="preserve"> Baht</w:t>
      </w:r>
      <w:r w:rsidR="002C6B12" w:rsidRPr="00CA3783">
        <w:rPr>
          <w:rFonts w:ascii="Times New Roman" w:hAnsi="Times New Roman" w:cs="Times New Roman"/>
        </w:rPr>
        <w:t xml:space="preserve"> </w:t>
      </w:r>
      <w:r w:rsidR="008E0AD0" w:rsidRPr="00CA3783">
        <w:rPr>
          <w:rFonts w:ascii="Times New Roman" w:hAnsi="Times New Roman" w:cs="Times New Roman"/>
        </w:rPr>
        <w:t>5</w:t>
      </w:r>
      <w:r w:rsidR="00282A91" w:rsidRPr="00CA3783">
        <w:rPr>
          <w:rFonts w:ascii="Times New Roman" w:hAnsi="Times New Roman" w:cs="Times New Roman"/>
        </w:rPr>
        <w:t>6</w:t>
      </w:r>
      <w:r w:rsidR="001A10D5" w:rsidRPr="00CA3783">
        <w:rPr>
          <w:rFonts w:ascii="Times New Roman" w:hAnsi="Times New Roman" w:cs="Times New Roman"/>
        </w:rPr>
        <w:t>.</w:t>
      </w:r>
      <w:r w:rsidR="008E0AD0" w:rsidRPr="00CA3783">
        <w:rPr>
          <w:rFonts w:ascii="Times New Roman" w:hAnsi="Times New Roman" w:cs="Times New Roman"/>
        </w:rPr>
        <w:t>5</w:t>
      </w:r>
      <w:r w:rsidR="00976FA6" w:rsidRPr="00CA3783">
        <w:rPr>
          <w:rFonts w:ascii="Times New Roman" w:hAnsi="Times New Roman" w:cs="Times New Roman"/>
        </w:rPr>
        <w:t xml:space="preserve"> </w:t>
      </w:r>
      <w:r w:rsidRPr="00CA3783">
        <w:rPr>
          <w:rFonts w:ascii="Times New Roman" w:hAnsi="Times New Roman" w:cs="Times New Roman"/>
        </w:rPr>
        <w:t>million).</w:t>
      </w:r>
    </w:p>
    <w:p w14:paraId="1FC01C5B" w14:textId="77777777" w:rsidR="005E160A" w:rsidRPr="00CA3783" w:rsidRDefault="005E160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55B0F6E5"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w:t>
      </w:r>
      <w:r w:rsidR="00B27834" w:rsidRPr="00CA3783">
        <w:rPr>
          <w:rFonts w:ascii="Times New Roman" w:hAnsi="Times New Roman" w:cs="Times New Roman"/>
          <w:b/>
          <w:bCs/>
        </w:rPr>
        <w:t>8</w:t>
      </w:r>
      <w:r w:rsidRPr="00CA3783">
        <w:rPr>
          <w:rFonts w:ascii="Times New Roman" w:hAnsi="Times New Roman" w:cs="Times New Roman"/>
          <w:b/>
          <w:bCs/>
        </w:rPr>
        <w:t>.</w:t>
      </w:r>
      <w:r w:rsidRPr="00CA3783">
        <w:rPr>
          <w:rFonts w:ascii="Times New Roman" w:hAnsi="Times New Roman" w:cs="Times New Roman"/>
          <w:b/>
          <w:bCs/>
        </w:rPr>
        <w:tab/>
      </w:r>
      <w:r w:rsidR="006962A1" w:rsidRPr="00CA3783">
        <w:rPr>
          <w:rFonts w:ascii="Times New Roman" w:hAnsi="Times New Roman" w:cs="Times New Roman"/>
          <w:b/>
          <w:bCs/>
        </w:rPr>
        <w:t>COMMITMENTS AND CONTI</w:t>
      </w:r>
      <w:r w:rsidR="008557A9">
        <w:rPr>
          <w:rFonts w:ascii="Times New Roman" w:hAnsi="Times New Roman" w:cs="Times New Roman"/>
          <w:b/>
          <w:bCs/>
        </w:rPr>
        <w:t>N</w:t>
      </w:r>
      <w:r w:rsidR="006962A1" w:rsidRPr="00CA3783">
        <w:rPr>
          <w:rFonts w:ascii="Times New Roman" w:hAnsi="Times New Roman" w:cs="Times New Roman"/>
          <w:b/>
          <w:bCs/>
        </w:rPr>
        <w:t>GENT LIABILITIES</w:t>
      </w:r>
      <w:r w:rsidRPr="00CA3783">
        <w:rPr>
          <w:rFonts w:ascii="Times New Roman" w:hAnsi="Times New Roman" w:cs="Times New Roman"/>
          <w:b/>
          <w:bCs/>
        </w:rPr>
        <w:t xml:space="preserve"> </w:t>
      </w:r>
    </w:p>
    <w:p w14:paraId="43CD9015" w14:textId="77777777"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0F602F61" w:rsidR="0050648A" w:rsidRPr="00CA3783"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As at </w:t>
      </w:r>
      <w:r w:rsidR="00B135DE" w:rsidRPr="00CA3783">
        <w:rPr>
          <w:rFonts w:ascii="Times New Roman" w:hAnsi="Times New Roman" w:cs="Times New Roman"/>
        </w:rPr>
        <w:t>March 31, 2023 and December 31, 2022</w:t>
      </w:r>
      <w:r w:rsidR="0050648A" w:rsidRPr="00CA3783">
        <w:rPr>
          <w:rFonts w:ascii="Times New Roman" w:hAnsi="Times New Roman" w:cs="Times New Roman"/>
        </w:rPr>
        <w:t>, the Company had:</w:t>
      </w:r>
    </w:p>
    <w:p w14:paraId="21948DBB" w14:textId="77777777" w:rsidR="0050648A" w:rsidRPr="00CA3783"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1A2A2D6A" w:rsidR="00EC4EF7"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CA3783">
        <w:rPr>
          <w:rFonts w:ascii="Times New Roman" w:hAnsi="Times New Roman" w:cs="Times New Roman"/>
        </w:rPr>
        <w:t>a)</w:t>
      </w:r>
      <w:r w:rsidRPr="00CA3783">
        <w:rPr>
          <w:rFonts w:ascii="Times New Roman" w:hAnsi="Times New Roman" w:cs="Times New Roman"/>
        </w:rPr>
        <w:tab/>
      </w:r>
      <w:r w:rsidR="00415C0F" w:rsidRPr="00CA3783">
        <w:rPr>
          <w:rFonts w:ascii="Times New Roman" w:hAnsi="Times New Roman" w:cs="Times New Roman"/>
        </w:rPr>
        <w:t xml:space="preserve">letters of guarantee issued by a local financial institution in favor of a local state enterprise and several private companies </w:t>
      </w:r>
      <w:r w:rsidR="00971C6A" w:rsidRPr="00CA3783">
        <w:rPr>
          <w:rFonts w:ascii="Times New Roman" w:hAnsi="Times New Roman" w:cs="Times New Roman"/>
        </w:rPr>
        <w:t>totalling</w:t>
      </w:r>
      <w:r w:rsidR="00725642" w:rsidRPr="00CA3783">
        <w:rPr>
          <w:rFonts w:ascii="Times New Roman" w:hAnsi="Times New Roman" w:cs="Times New Roman"/>
        </w:rPr>
        <w:t xml:space="preserve"> </w:t>
      </w:r>
      <w:r w:rsidR="00B572B9" w:rsidRPr="00CA3783">
        <w:rPr>
          <w:rFonts w:ascii="Times New Roman" w:hAnsi="Times New Roman" w:cs="Times New Roman"/>
        </w:rPr>
        <w:t xml:space="preserve">Baht </w:t>
      </w:r>
      <w:r w:rsidR="00553B36" w:rsidRPr="00CA3783">
        <w:rPr>
          <w:rFonts w:ascii="Times New Roman" w:hAnsi="Times New Roman" w:cs="Times New Roman"/>
        </w:rPr>
        <w:t>49</w:t>
      </w:r>
      <w:r w:rsidR="00B572B9" w:rsidRPr="00CA3783">
        <w:rPr>
          <w:rFonts w:ascii="Times New Roman" w:hAnsi="Times New Roman" w:cs="Times New Roman"/>
        </w:rPr>
        <w:t>.</w:t>
      </w:r>
      <w:r w:rsidR="00553B36" w:rsidRPr="00CA3783">
        <w:rPr>
          <w:rFonts w:ascii="Times New Roman" w:hAnsi="Times New Roman"/>
          <w:szCs w:val="22"/>
        </w:rPr>
        <w:t>7</w:t>
      </w:r>
      <w:r w:rsidR="00B572B9" w:rsidRPr="00CA3783">
        <w:rPr>
          <w:rFonts w:ascii="Times New Roman" w:hAnsi="Times New Roman" w:cs="Times New Roman"/>
        </w:rPr>
        <w:t xml:space="preserve"> million and </w:t>
      </w:r>
      <w:r w:rsidR="00725642" w:rsidRPr="00CA3783">
        <w:rPr>
          <w:rFonts w:ascii="Times New Roman" w:hAnsi="Times New Roman" w:cs="Times New Roman"/>
        </w:rPr>
        <w:t xml:space="preserve">Baht </w:t>
      </w:r>
      <w:r w:rsidR="00557197" w:rsidRPr="00CA3783">
        <w:rPr>
          <w:rFonts w:ascii="Times New Roman" w:hAnsi="Times New Roman" w:cs="Times New Roman"/>
        </w:rPr>
        <w:t>41</w:t>
      </w:r>
      <w:r w:rsidR="00C332DE" w:rsidRPr="00CA3783">
        <w:rPr>
          <w:rFonts w:ascii="Times New Roman" w:hAnsi="Times New Roman" w:cs="Times New Roman"/>
        </w:rPr>
        <w:t>.</w:t>
      </w:r>
      <w:r w:rsidR="00557197" w:rsidRPr="00CA3783">
        <w:rPr>
          <w:rFonts w:ascii="Times New Roman" w:hAnsi="Times New Roman" w:cs="Times New Roman"/>
        </w:rPr>
        <w:t>8</w:t>
      </w:r>
      <w:r w:rsidR="00C332DE" w:rsidRPr="00CA3783">
        <w:rPr>
          <w:rFonts w:ascii="Times New Roman" w:hAnsi="Times New Roman" w:cs="Times New Roman"/>
        </w:rPr>
        <w:t xml:space="preserve"> </w:t>
      </w:r>
      <w:r w:rsidR="00725642" w:rsidRPr="00CA3783">
        <w:rPr>
          <w:rFonts w:ascii="Times New Roman" w:hAnsi="Times New Roman" w:cs="Times New Roman"/>
        </w:rPr>
        <w:t>million</w:t>
      </w:r>
      <w:r w:rsidR="009422CD" w:rsidRPr="00CA3783">
        <w:rPr>
          <w:rFonts w:ascii="Times New Roman" w:hAnsi="Times New Roman" w:cs="Times New Roman"/>
        </w:rPr>
        <w:t xml:space="preserve">, </w:t>
      </w:r>
      <w:r w:rsidR="00B572B9" w:rsidRPr="00CA3783">
        <w:rPr>
          <w:rFonts w:ascii="Times New Roman" w:hAnsi="Times New Roman" w:cs="Times New Roman"/>
        </w:rPr>
        <w:t>respectively</w:t>
      </w:r>
      <w:r w:rsidR="00257460" w:rsidRPr="00CA3783">
        <w:rPr>
          <w:rFonts w:ascii="Times New Roman" w:hAnsi="Times New Roman" w:cs="Times New Roman"/>
        </w:rPr>
        <w:t>,</w:t>
      </w:r>
      <w:r w:rsidR="00B572B9" w:rsidRPr="00CA3783">
        <w:rPr>
          <w:rFonts w:ascii="Times New Roman" w:hAnsi="Times New Roman" w:cs="Times New Roman"/>
        </w:rPr>
        <w:t xml:space="preserve"> </w:t>
      </w:r>
      <w:r w:rsidR="00415C0F" w:rsidRPr="00CA3783">
        <w:rPr>
          <w:rFonts w:ascii="Times New Roman" w:hAnsi="Times New Roman" w:cs="Times New Roman"/>
        </w:rPr>
        <w:t>which were guaranteed as discussed in N</w:t>
      </w:r>
      <w:r w:rsidR="001A704B" w:rsidRPr="00CA3783">
        <w:rPr>
          <w:rFonts w:ascii="Times New Roman" w:hAnsi="Times New Roman" w:cs="Times New Roman"/>
        </w:rPr>
        <w:t>ote 10</w:t>
      </w:r>
      <w:r w:rsidR="00415C0F" w:rsidRPr="00CA3783">
        <w:rPr>
          <w:rFonts w:ascii="Times New Roman" w:hAnsi="Times New Roman" w:cs="Times New Roman"/>
        </w:rPr>
        <w:t>.</w:t>
      </w:r>
    </w:p>
    <w:p w14:paraId="418C8899" w14:textId="77777777" w:rsidR="000449F3" w:rsidRPr="00CA3783" w:rsidRDefault="000449F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30514A0A" w:rsidR="00194006"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A3783">
        <w:rPr>
          <w:rFonts w:ascii="Times New Roman" w:hAnsi="Times New Roman" w:cs="Times New Roman"/>
        </w:rPr>
        <w:t>b)</w:t>
      </w:r>
      <w:r w:rsidRPr="00CA3783">
        <w:rPr>
          <w:rFonts w:ascii="Times New Roman" w:hAnsi="Times New Roman" w:cs="Times New Roman"/>
        </w:rPr>
        <w:tab/>
      </w:r>
      <w:r w:rsidR="00194006" w:rsidRPr="00CA3783">
        <w:rPr>
          <w:rFonts w:ascii="Times New Roman" w:hAnsi="Times New Roman" w:cs="Times New Roman"/>
        </w:rPr>
        <w:t>commitments under the agreements for pu</w:t>
      </w:r>
      <w:r w:rsidR="005D375F" w:rsidRPr="00CA3783">
        <w:rPr>
          <w:rFonts w:ascii="Times New Roman" w:hAnsi="Times New Roman" w:cs="Times New Roman"/>
        </w:rPr>
        <w:t>rchase of fixed assets of</w:t>
      </w:r>
      <w:r w:rsidR="00C332DE" w:rsidRPr="00CA3783">
        <w:rPr>
          <w:rFonts w:ascii="Times New Roman" w:hAnsi="Times New Roman" w:cs="Times New Roman"/>
        </w:rPr>
        <w:t xml:space="preserve"> </w:t>
      </w:r>
      <w:r w:rsidR="005D375F" w:rsidRPr="00CA3783">
        <w:rPr>
          <w:rFonts w:ascii="Times New Roman" w:hAnsi="Times New Roman" w:cs="Times New Roman"/>
        </w:rPr>
        <w:t xml:space="preserve">Baht </w:t>
      </w:r>
      <w:r w:rsidR="002B320E" w:rsidRPr="00CA3783">
        <w:rPr>
          <w:rFonts w:ascii="Times New Roman" w:hAnsi="Times New Roman" w:cs="Times New Roman"/>
        </w:rPr>
        <w:t>302</w:t>
      </w:r>
      <w:r w:rsidR="00085B17" w:rsidRPr="00CA3783">
        <w:rPr>
          <w:rFonts w:ascii="Times New Roman" w:hAnsi="Times New Roman" w:cs="Times New Roman"/>
        </w:rPr>
        <w:t>.</w:t>
      </w:r>
      <w:r w:rsidR="002B320E" w:rsidRPr="00CA3783">
        <w:rPr>
          <w:rFonts w:ascii="Times New Roman" w:hAnsi="Times New Roman"/>
          <w:szCs w:val="22"/>
        </w:rPr>
        <w:t>1</w:t>
      </w:r>
      <w:r w:rsidR="009A7D5D" w:rsidRPr="00CA3783">
        <w:rPr>
          <w:rFonts w:ascii="Times New Roman" w:hAnsi="Times New Roman" w:cs="Times New Roman"/>
        </w:rPr>
        <w:t xml:space="preserve"> </w:t>
      </w:r>
      <w:r w:rsidR="007A62CF" w:rsidRPr="00CA3783">
        <w:rPr>
          <w:rFonts w:ascii="Times New Roman" w:hAnsi="Times New Roman" w:cs="Times New Roman"/>
        </w:rPr>
        <w:t xml:space="preserve">million </w:t>
      </w:r>
      <w:r w:rsidR="009422CD" w:rsidRPr="00CA3783">
        <w:rPr>
          <w:rFonts w:ascii="Times New Roman" w:hAnsi="Times New Roman" w:cs="Times New Roman"/>
        </w:rPr>
        <w:t>and</w:t>
      </w:r>
      <w:r w:rsidR="00456F62" w:rsidRPr="00CA3783">
        <w:rPr>
          <w:rFonts w:ascii="Times New Roman" w:hAnsi="Times New Roman" w:cs="Times New Roman"/>
        </w:rPr>
        <w:t xml:space="preserve"> </w:t>
      </w:r>
      <w:r w:rsidR="007A62CF" w:rsidRPr="00CA3783">
        <w:rPr>
          <w:rFonts w:ascii="Times New Roman" w:hAnsi="Times New Roman" w:cs="Times New Roman"/>
        </w:rPr>
        <w:t xml:space="preserve">Baht </w:t>
      </w:r>
      <w:r w:rsidR="008E0AD0" w:rsidRPr="00CA3783">
        <w:rPr>
          <w:rFonts w:ascii="Times New Roman" w:hAnsi="Times New Roman" w:cs="Times New Roman"/>
        </w:rPr>
        <w:t>259</w:t>
      </w:r>
      <w:r w:rsidR="00B25843" w:rsidRPr="00CA3783">
        <w:rPr>
          <w:rFonts w:ascii="Times New Roman" w:hAnsi="Times New Roman" w:cs="Times New Roman"/>
        </w:rPr>
        <w:t>.</w:t>
      </w:r>
      <w:r w:rsidR="008E0AD0" w:rsidRPr="00CA3783">
        <w:rPr>
          <w:rFonts w:ascii="Times New Roman" w:hAnsi="Times New Roman" w:cs="Times New Roman"/>
        </w:rPr>
        <w:t>6</w:t>
      </w:r>
      <w:r w:rsidRPr="00CA3783">
        <w:rPr>
          <w:rFonts w:ascii="Times New Roman" w:hAnsi="Times New Roman" w:cs="Times New Roman"/>
        </w:rPr>
        <w:t xml:space="preserve"> </w:t>
      </w:r>
      <w:r w:rsidR="00194006" w:rsidRPr="00CA3783">
        <w:rPr>
          <w:rFonts w:ascii="Times New Roman" w:hAnsi="Times New Roman" w:cs="Times New Roman"/>
        </w:rPr>
        <w:t>million</w:t>
      </w:r>
      <w:r w:rsidR="009422CD" w:rsidRPr="00CA3783">
        <w:rPr>
          <w:rFonts w:ascii="Times New Roman" w:hAnsi="Times New Roman" w:cs="Times New Roman"/>
        </w:rPr>
        <w:t>, respectively</w:t>
      </w:r>
      <w:r w:rsidR="00194006" w:rsidRPr="00CA3783">
        <w:rPr>
          <w:rFonts w:ascii="Times New Roman" w:hAnsi="Times New Roman" w:cs="Times New Roman"/>
        </w:rPr>
        <w:t>.</w:t>
      </w:r>
    </w:p>
    <w:p w14:paraId="19E2E85D"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2730EB2D" w:rsidR="00BA563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A3783">
        <w:rPr>
          <w:rFonts w:ascii="Times New Roman" w:hAnsi="Times New Roman" w:cs="Times New Roman"/>
        </w:rPr>
        <w:t>c)</w:t>
      </w:r>
      <w:r w:rsidRPr="00CA3783">
        <w:rPr>
          <w:rFonts w:ascii="Times New Roman" w:hAnsi="Times New Roman" w:cs="Times New Roman"/>
        </w:rPr>
        <w:tab/>
        <w:t>commitments under the agreements for purchase of raw material</w:t>
      </w:r>
      <w:r w:rsidR="005A2225" w:rsidRPr="00CA3783">
        <w:rPr>
          <w:rFonts w:ascii="Times New Roman" w:hAnsi="Times New Roman" w:cs="Times New Roman"/>
        </w:rPr>
        <w:t>s</w:t>
      </w:r>
      <w:r w:rsidRPr="00CA3783">
        <w:rPr>
          <w:rFonts w:ascii="Times New Roman" w:hAnsi="Times New Roman" w:cs="Times New Roman"/>
        </w:rPr>
        <w:t xml:space="preserve"> of Baht </w:t>
      </w:r>
      <w:r w:rsidR="00304F27" w:rsidRPr="00CA3783">
        <w:rPr>
          <w:rFonts w:ascii="Times New Roman" w:hAnsi="Times New Roman" w:cs="Times New Roman"/>
        </w:rPr>
        <w:t>22</w:t>
      </w:r>
      <w:r w:rsidRPr="00CA3783">
        <w:rPr>
          <w:rFonts w:ascii="Times New Roman" w:hAnsi="Times New Roman" w:cs="Times New Roman"/>
        </w:rPr>
        <w:t>.</w:t>
      </w:r>
      <w:r w:rsidR="00304F27" w:rsidRPr="00CA3783">
        <w:rPr>
          <w:rFonts w:ascii="Times New Roman" w:hAnsi="Times New Roman"/>
          <w:szCs w:val="22"/>
        </w:rPr>
        <w:t>9</w:t>
      </w:r>
      <w:r w:rsidRPr="00CA3783">
        <w:rPr>
          <w:rFonts w:ascii="Times New Roman" w:hAnsi="Times New Roman" w:cs="Times New Roman"/>
        </w:rPr>
        <w:t xml:space="preserve"> million </w:t>
      </w:r>
      <w:r w:rsidR="00BA5639" w:rsidRPr="00CA3783">
        <w:rPr>
          <w:rFonts w:ascii="Times New Roman" w:hAnsi="Times New Roman" w:cs="Times New Roman"/>
        </w:rPr>
        <w:t>and Baht 4.6 million, respectively.</w:t>
      </w:r>
    </w:p>
    <w:p w14:paraId="2B4816B3" w14:textId="77777777" w:rsidR="00F72CE2" w:rsidRPr="00CA3783" w:rsidRDefault="00F72CE2" w:rsidP="00CA3783">
      <w:pPr>
        <w:rPr>
          <w:rFonts w:ascii="Times New Roman" w:hAnsi="Times New Roman" w:cs="Times New Roman"/>
        </w:rPr>
      </w:pPr>
    </w:p>
    <w:p w14:paraId="1E2E5623" w14:textId="68411FB8" w:rsidR="000F4BC0" w:rsidRPr="00CA3783" w:rsidRDefault="00B2783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19</w:t>
      </w:r>
      <w:r w:rsidR="000F4BC0" w:rsidRPr="00CA3783">
        <w:rPr>
          <w:rFonts w:ascii="Times New Roman" w:hAnsi="Times New Roman" w:cs="Times New Roman"/>
          <w:b/>
          <w:bCs/>
        </w:rPr>
        <w:t xml:space="preserve">. </w:t>
      </w:r>
      <w:r w:rsidR="000F4BC0" w:rsidRPr="00CA3783">
        <w:rPr>
          <w:rFonts w:ascii="Times New Roman" w:hAnsi="Times New Roman" w:cs="Times New Roman"/>
          <w:b/>
          <w:bCs/>
        </w:rPr>
        <w:tab/>
        <w:t xml:space="preserve">EVENT AFTER </w:t>
      </w:r>
      <w:r w:rsidR="005A2225" w:rsidRPr="00CA3783">
        <w:rPr>
          <w:rFonts w:ascii="Times New Roman" w:hAnsi="Times New Roman" w:cs="Times New Roman"/>
          <w:b/>
          <w:bCs/>
        </w:rPr>
        <w:t xml:space="preserve">THE </w:t>
      </w:r>
      <w:r w:rsidR="000F4BC0" w:rsidRPr="00CA3783">
        <w:rPr>
          <w:rFonts w:ascii="Times New Roman" w:hAnsi="Times New Roman" w:cs="Times New Roman"/>
          <w:b/>
          <w:bCs/>
        </w:rPr>
        <w:t>REPORTING PERIOD</w:t>
      </w:r>
    </w:p>
    <w:p w14:paraId="72AB4B9D" w14:textId="77777777" w:rsidR="000F4BC0" w:rsidRPr="00CA3783" w:rsidRDefault="000F4BC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E55E1B8" w14:textId="33CDB79E" w:rsidR="000F4BC0" w:rsidRPr="00CA3783" w:rsidRDefault="000F4BC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imes New Roman"/>
        </w:rPr>
      </w:pPr>
      <w:r w:rsidRPr="00CA3783">
        <w:rPr>
          <w:rFonts w:ascii="Times New Roman" w:hAnsi="Times New Roman" w:cs="Times New Roman"/>
        </w:rPr>
        <w:t>At the ordinary shareholders’ meeting of the Company held on April 24, 2023, the shareholders approved the appropriation of dividend for the year 2022 at Baht 0.17 per share for ordinary share of 159,994,567 shares, totalling Baht 27.2 million. Such dividend will be</w:t>
      </w:r>
      <w:r w:rsidR="005A2225" w:rsidRPr="00CA3783">
        <w:rPr>
          <w:rFonts w:ascii="Times New Roman" w:hAnsi="Times New Roman" w:cs="Times New Roman"/>
        </w:rPr>
        <w:t xml:space="preserve"> </w:t>
      </w:r>
      <w:r w:rsidRPr="00CA3783">
        <w:rPr>
          <w:rFonts w:ascii="Times New Roman" w:hAnsi="Times New Roman" w:cs="Times New Roman"/>
        </w:rPr>
        <w:t>paid to the shareholders on May 23, 2023.</w:t>
      </w:r>
    </w:p>
    <w:p w14:paraId="24A6DCD2" w14:textId="77777777" w:rsidR="000F4BC0" w:rsidRPr="00CA3783" w:rsidRDefault="000F4BC0" w:rsidP="00CA3783">
      <w:pPr>
        <w:tabs>
          <w:tab w:val="left" w:pos="540"/>
        </w:tabs>
        <w:jc w:val="both"/>
        <w:rPr>
          <w:rFonts w:ascii="Times New Roman" w:hAnsi="Times New Roman" w:cstheme="minorBidi"/>
          <w:b/>
          <w:bCs/>
          <w:cs/>
        </w:rPr>
      </w:pPr>
    </w:p>
    <w:p w14:paraId="3E99DFCA" w14:textId="2DED86C5" w:rsidR="00DE380B" w:rsidRPr="00CA3783"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2</w:t>
      </w:r>
      <w:r w:rsidR="00B27834" w:rsidRPr="00CA3783">
        <w:rPr>
          <w:rFonts w:ascii="Times New Roman" w:hAnsi="Times New Roman" w:cs="Times New Roman"/>
          <w:b/>
          <w:bCs/>
        </w:rPr>
        <w:t>0</w:t>
      </w:r>
      <w:r w:rsidR="00DE380B" w:rsidRPr="00CA3783">
        <w:rPr>
          <w:rFonts w:ascii="Times New Roman" w:hAnsi="Times New Roman" w:cs="Times New Roman"/>
          <w:b/>
          <w:bCs/>
          <w:cs/>
        </w:rPr>
        <w:t>.</w:t>
      </w:r>
      <w:r w:rsidR="00DE380B" w:rsidRPr="00CA3783">
        <w:rPr>
          <w:rFonts w:ascii="Times New Roman" w:hAnsi="Times New Roman" w:cs="Times New Roman"/>
          <w:b/>
          <w:bCs/>
          <w:cs/>
        </w:rPr>
        <w:tab/>
      </w:r>
      <w:r w:rsidR="00DE380B" w:rsidRPr="00CA3783">
        <w:rPr>
          <w:rFonts w:ascii="Times New Roman" w:hAnsi="Times New Roman" w:cs="Times New Roman"/>
          <w:b/>
          <w:bCs/>
        </w:rPr>
        <w:t>APPROVAL OF FINANCIAL STATEMENTS</w:t>
      </w:r>
    </w:p>
    <w:p w14:paraId="302B2392" w14:textId="777777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2EEC80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CA3783">
        <w:rPr>
          <w:rFonts w:ascii="Times New Roman" w:hAnsi="Times New Roman" w:cs="Times New Roman"/>
        </w:rPr>
        <w:t xml:space="preserve">The Company’s </w:t>
      </w:r>
      <w:r w:rsidR="008557A9">
        <w:rPr>
          <w:rFonts w:ascii="Times New Roman" w:hAnsi="Times New Roman" w:cs="Times New Roman"/>
        </w:rPr>
        <w:t>Board of D</w:t>
      </w:r>
      <w:r w:rsidRPr="00CA3783">
        <w:rPr>
          <w:rFonts w:ascii="Times New Roman" w:hAnsi="Times New Roman" w:cs="Times New Roman"/>
        </w:rPr>
        <w:t>irector</w:t>
      </w:r>
      <w:r w:rsidR="00A52DBF" w:rsidRPr="00CA3783">
        <w:rPr>
          <w:rFonts w:ascii="Times New Roman" w:hAnsi="Times New Roman" w:cs="Times New Roman"/>
        </w:rPr>
        <w:t>s</w:t>
      </w:r>
      <w:r w:rsidRPr="00CA3783">
        <w:rPr>
          <w:rFonts w:ascii="Times New Roman" w:hAnsi="Times New Roman" w:cs="Times New Roman"/>
        </w:rPr>
        <w:t xml:space="preserve"> ha</w:t>
      </w:r>
      <w:r w:rsidR="00A52DBF" w:rsidRPr="00CA3783">
        <w:rPr>
          <w:rFonts w:ascii="Times New Roman" w:hAnsi="Times New Roman" w:cs="Times New Roman"/>
        </w:rPr>
        <w:t>ve</w:t>
      </w:r>
      <w:r w:rsidR="00FF30B7" w:rsidRPr="00CA3783">
        <w:rPr>
          <w:rFonts w:ascii="Times New Roman" w:hAnsi="Times New Roman" w:cs="Times New Roman"/>
        </w:rPr>
        <w:t xml:space="preserve"> </w:t>
      </w:r>
      <w:r w:rsidRPr="00CA3783">
        <w:rPr>
          <w:rFonts w:ascii="Times New Roman" w:hAnsi="Times New Roman" w:cs="Times New Roman"/>
        </w:rPr>
        <w:t xml:space="preserve">authorized these </w:t>
      </w:r>
      <w:r w:rsidR="00B872BF" w:rsidRPr="00CA3783">
        <w:rPr>
          <w:rFonts w:ascii="Times New Roman" w:hAnsi="Times New Roman" w:cs="Times New Roman"/>
        </w:rPr>
        <w:t xml:space="preserve">interim </w:t>
      </w:r>
      <w:r w:rsidRPr="00CA3783">
        <w:rPr>
          <w:rFonts w:ascii="Times New Roman" w:hAnsi="Times New Roman" w:cs="Times New Roman"/>
        </w:rPr>
        <w:t>financial statements</w:t>
      </w:r>
      <w:r w:rsidR="00FF30B7" w:rsidRPr="00CA3783">
        <w:rPr>
          <w:rFonts w:ascii="Times New Roman" w:hAnsi="Times New Roman" w:cs="Times New Roman"/>
        </w:rPr>
        <w:t xml:space="preserve"> </w:t>
      </w:r>
      <w:r w:rsidRPr="00CA3783">
        <w:rPr>
          <w:rFonts w:ascii="Times New Roman" w:hAnsi="Times New Roman" w:cs="Times New Roman"/>
        </w:rPr>
        <w:t>for issue on</w:t>
      </w:r>
      <w:r w:rsidR="00557197" w:rsidRPr="00CA3783">
        <w:rPr>
          <w:rFonts w:ascii="Times New Roman" w:hAnsi="Times New Roman" w:cs="Times New Roman"/>
        </w:rPr>
        <w:t xml:space="preserve"> May</w:t>
      </w:r>
      <w:r w:rsidR="001B3EE6" w:rsidRPr="00CA3783">
        <w:rPr>
          <w:rFonts w:ascii="Times New Roman" w:hAnsi="Times New Roman" w:cs="Times New Roman"/>
        </w:rPr>
        <w:t xml:space="preserve"> </w:t>
      </w:r>
      <w:r w:rsidR="00282A91" w:rsidRPr="00CA3783">
        <w:rPr>
          <w:rFonts w:ascii="Times New Roman" w:hAnsi="Times New Roman" w:cs="Times New Roman"/>
        </w:rPr>
        <w:t>1</w:t>
      </w:r>
      <w:r w:rsidR="00557197" w:rsidRPr="00CA3783">
        <w:rPr>
          <w:rFonts w:ascii="Times New Roman" w:hAnsi="Times New Roman" w:cs="Times New Roman"/>
        </w:rPr>
        <w:t>1</w:t>
      </w:r>
      <w:r w:rsidR="00100D5F" w:rsidRPr="00CA3783">
        <w:rPr>
          <w:rFonts w:ascii="Times New Roman" w:hAnsi="Times New Roman" w:cs="Times New Roman"/>
        </w:rPr>
        <w:t>, 20</w:t>
      </w:r>
      <w:r w:rsidR="00B25843" w:rsidRPr="00CA3783">
        <w:rPr>
          <w:rFonts w:ascii="Times New Roman" w:hAnsi="Times New Roman" w:cs="Times New Roman"/>
        </w:rPr>
        <w:t>2</w:t>
      </w:r>
      <w:r w:rsidR="00557197" w:rsidRPr="00CA3783">
        <w:rPr>
          <w:rFonts w:ascii="Times New Roman" w:hAnsi="Times New Roman" w:cs="Times New Roman"/>
        </w:rPr>
        <w:t>3</w:t>
      </w:r>
      <w:r w:rsidR="00100D5F" w:rsidRPr="00CA3783">
        <w:rPr>
          <w:rFonts w:ascii="Times New Roman" w:hAnsi="Times New Roman" w:cs="Times New Roman"/>
        </w:rPr>
        <w:t>.</w:t>
      </w:r>
    </w:p>
    <w:sectPr w:rsidR="00DE380B" w:rsidRPr="00CA3783" w:rsidSect="008A2BC5">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41ABB" w14:textId="77777777" w:rsidR="00C63BDB" w:rsidRDefault="00C63BDB">
      <w:r>
        <w:separator/>
      </w:r>
    </w:p>
  </w:endnote>
  <w:endnote w:type="continuationSeparator" w:id="0">
    <w:p w14:paraId="357022A4" w14:textId="77777777" w:rsidR="00C63BDB" w:rsidRDefault="00C6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04526" w14:textId="77777777" w:rsidR="00C63BDB" w:rsidRDefault="00C63BDB">
      <w:r>
        <w:separator/>
      </w:r>
    </w:p>
  </w:footnote>
  <w:footnote w:type="continuationSeparator" w:id="0">
    <w:p w14:paraId="789F6D69" w14:textId="77777777" w:rsidR="00C63BDB" w:rsidRDefault="00C6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B7D6" w14:textId="77777777" w:rsid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6D4D8691" w14:textId="5852654B"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p>
  <w:p w14:paraId="52305CBD" w14:textId="32D0E7EE" w:rsidR="00EB66FA" w:rsidRPr="00307CD3" w:rsidRDefault="00055409"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 xml:space="preserve">March </w:t>
    </w:r>
    <w:r w:rsidR="006329C2">
      <w:rPr>
        <w:rFonts w:ascii="Times New Roman" w:hAnsi="Times New Roman" w:cs="Cordia New"/>
        <w:sz w:val="18"/>
        <w:szCs w:val="18"/>
        <w:lang w:val="en-US"/>
      </w:rPr>
      <w:t>3</w:t>
    </w:r>
    <w:r>
      <w:rPr>
        <w:rFonts w:ascii="Times New Roman" w:hAnsi="Times New Roman" w:cs="Cordia New"/>
        <w:sz w:val="18"/>
        <w:szCs w:val="18"/>
        <w:lang w:val="en-US"/>
      </w:rPr>
      <w:t>1</w:t>
    </w:r>
    <w:r w:rsidR="00EB66FA" w:rsidRPr="00307CD3">
      <w:rPr>
        <w:rFonts w:ascii="Times New Roman" w:hAnsi="Times New Roman" w:cs="Cordia New"/>
        <w:sz w:val="18"/>
        <w:szCs w:val="18"/>
        <w:lang w:val="en-US"/>
      </w:rPr>
      <w:t>, 202</w:t>
    </w:r>
    <w:r>
      <w:rPr>
        <w:rFonts w:ascii="Times New Roman" w:hAnsi="Times New Roman" w:cs="Cordia New"/>
        <w:sz w:val="18"/>
        <w:szCs w:val="18"/>
        <w:lang w:val="en-US"/>
      </w:rPr>
      <w:t>3</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F41" w14:textId="71609092" w:rsidR="00EB66FA" w:rsidRP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51D93F8C" w:rsidR="00EB66FA" w:rsidRPr="00307CD3" w:rsidRDefault="00055409"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w:t>
    </w:r>
    <w:r w:rsidR="006329C2">
      <w:rPr>
        <w:rFonts w:ascii="Times New Roman" w:hAnsi="Times New Roman" w:cs="Cordia New"/>
        <w:sz w:val="18"/>
        <w:szCs w:val="18"/>
        <w:lang w:val="en-US"/>
      </w:rPr>
      <w:t xml:space="preserve"> 3</w:t>
    </w:r>
    <w:r>
      <w:rPr>
        <w:rFonts w:ascii="Times New Roman" w:hAnsi="Times New Roman" w:cs="Cordia New"/>
        <w:sz w:val="18"/>
        <w:szCs w:val="18"/>
        <w:lang w:val="en-US"/>
      </w:rPr>
      <w:t>1</w:t>
    </w:r>
    <w:r w:rsidR="00EB66FA" w:rsidRPr="00307CD3">
      <w:rPr>
        <w:rFonts w:ascii="Times New Roman" w:hAnsi="Times New Roman" w:cs="Cordia New"/>
        <w:sz w:val="18"/>
        <w:szCs w:val="18"/>
        <w:lang w:val="en-US"/>
      </w:rPr>
      <w:t>, 202</w:t>
    </w:r>
    <w:r>
      <w:rPr>
        <w:rFonts w:ascii="Times New Roman" w:hAnsi="Times New Roman" w:cs="Cordia New"/>
        <w:sz w:val="18"/>
        <w:szCs w:val="18"/>
        <w:lang w:val="en-US"/>
      </w:rPr>
      <w:t>3</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0"/>
  </w:num>
  <w:num w:numId="12" w16cid:durableId="760489210">
    <w:abstractNumId w:val="12"/>
  </w:num>
  <w:num w:numId="13" w16cid:durableId="1298802473">
    <w:abstractNumId w:val="33"/>
  </w:num>
  <w:num w:numId="14" w16cid:durableId="1416855123">
    <w:abstractNumId w:val="16"/>
  </w:num>
  <w:num w:numId="15" w16cid:durableId="1404719417">
    <w:abstractNumId w:val="21"/>
  </w:num>
  <w:num w:numId="16" w16cid:durableId="1346663975">
    <w:abstractNumId w:val="19"/>
  </w:num>
  <w:num w:numId="17" w16cid:durableId="1757550394">
    <w:abstractNumId w:val="24"/>
  </w:num>
  <w:num w:numId="18" w16cid:durableId="468547439">
    <w:abstractNumId w:val="15"/>
  </w:num>
  <w:num w:numId="19" w16cid:durableId="252474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8"/>
  </w:num>
  <w:num w:numId="21" w16cid:durableId="454099704">
    <w:abstractNumId w:val="11"/>
  </w:num>
  <w:num w:numId="22" w16cid:durableId="485753437">
    <w:abstractNumId w:val="30"/>
  </w:num>
  <w:num w:numId="23" w16cid:durableId="911693889">
    <w:abstractNumId w:val="35"/>
  </w:num>
  <w:num w:numId="24" w16cid:durableId="655501906">
    <w:abstractNumId w:val="26"/>
  </w:num>
  <w:num w:numId="25" w16cid:durableId="1101147371">
    <w:abstractNumId w:val="29"/>
  </w:num>
  <w:num w:numId="26" w16cid:durableId="1108739732">
    <w:abstractNumId w:val="31"/>
  </w:num>
  <w:num w:numId="27" w16cid:durableId="1141188963">
    <w:abstractNumId w:val="23"/>
  </w:num>
  <w:num w:numId="28" w16cid:durableId="2110924423">
    <w:abstractNumId w:val="10"/>
  </w:num>
  <w:num w:numId="29" w16cid:durableId="2008093978">
    <w:abstractNumId w:val="27"/>
  </w:num>
  <w:num w:numId="30" w16cid:durableId="1387532228">
    <w:abstractNumId w:val="22"/>
  </w:num>
  <w:num w:numId="31" w16cid:durableId="1584145369">
    <w:abstractNumId w:val="13"/>
  </w:num>
  <w:num w:numId="32" w16cid:durableId="1309822107">
    <w:abstractNumId w:val="34"/>
  </w:num>
  <w:num w:numId="33" w16cid:durableId="838353475">
    <w:abstractNumId w:val="14"/>
  </w:num>
  <w:num w:numId="34" w16cid:durableId="1891258919">
    <w:abstractNumId w:val="25"/>
  </w:num>
  <w:num w:numId="35" w16cid:durableId="1945376822">
    <w:abstractNumId w:val="28"/>
  </w:num>
  <w:num w:numId="36" w16cid:durableId="98593757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676"/>
    <w:rsid w:val="00021A29"/>
    <w:rsid w:val="00021AC6"/>
    <w:rsid w:val="00021E71"/>
    <w:rsid w:val="00021F8E"/>
    <w:rsid w:val="0002209C"/>
    <w:rsid w:val="00022116"/>
    <w:rsid w:val="000221DB"/>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34"/>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171"/>
    <w:rsid w:val="00073382"/>
    <w:rsid w:val="00074496"/>
    <w:rsid w:val="00075334"/>
    <w:rsid w:val="000753BC"/>
    <w:rsid w:val="000759AD"/>
    <w:rsid w:val="00075F8A"/>
    <w:rsid w:val="00076193"/>
    <w:rsid w:val="00076199"/>
    <w:rsid w:val="00076590"/>
    <w:rsid w:val="00076AD8"/>
    <w:rsid w:val="00077139"/>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856"/>
    <w:rsid w:val="000D18BF"/>
    <w:rsid w:val="000D2636"/>
    <w:rsid w:val="000D2BF6"/>
    <w:rsid w:val="000D2C29"/>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348"/>
    <w:rsid w:val="000E7FD8"/>
    <w:rsid w:val="000F0238"/>
    <w:rsid w:val="000F059B"/>
    <w:rsid w:val="000F0D24"/>
    <w:rsid w:val="000F1027"/>
    <w:rsid w:val="000F11DD"/>
    <w:rsid w:val="000F12B1"/>
    <w:rsid w:val="000F1928"/>
    <w:rsid w:val="000F1984"/>
    <w:rsid w:val="000F21D3"/>
    <w:rsid w:val="000F250E"/>
    <w:rsid w:val="000F29FB"/>
    <w:rsid w:val="000F2AF0"/>
    <w:rsid w:val="000F2F1A"/>
    <w:rsid w:val="000F3038"/>
    <w:rsid w:val="000F32C3"/>
    <w:rsid w:val="000F39C1"/>
    <w:rsid w:val="000F3BCA"/>
    <w:rsid w:val="000F3CE2"/>
    <w:rsid w:val="000F3D66"/>
    <w:rsid w:val="000F3DDC"/>
    <w:rsid w:val="000F4BB0"/>
    <w:rsid w:val="000F4BC0"/>
    <w:rsid w:val="000F4FB7"/>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43FC"/>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3757"/>
    <w:rsid w:val="001F4014"/>
    <w:rsid w:val="001F4E69"/>
    <w:rsid w:val="001F50D9"/>
    <w:rsid w:val="001F50EF"/>
    <w:rsid w:val="001F5386"/>
    <w:rsid w:val="001F5723"/>
    <w:rsid w:val="001F5902"/>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20269"/>
    <w:rsid w:val="0022043B"/>
    <w:rsid w:val="00220870"/>
    <w:rsid w:val="00221B89"/>
    <w:rsid w:val="00221E9C"/>
    <w:rsid w:val="00222046"/>
    <w:rsid w:val="00222932"/>
    <w:rsid w:val="00222F4A"/>
    <w:rsid w:val="00223032"/>
    <w:rsid w:val="002233FA"/>
    <w:rsid w:val="00223F0D"/>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2441"/>
    <w:rsid w:val="00243917"/>
    <w:rsid w:val="00243EB4"/>
    <w:rsid w:val="00244539"/>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4643"/>
    <w:rsid w:val="002C4666"/>
    <w:rsid w:val="002C4908"/>
    <w:rsid w:val="002C4999"/>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505D"/>
    <w:rsid w:val="002E5439"/>
    <w:rsid w:val="002E55C3"/>
    <w:rsid w:val="002E5C86"/>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BE5"/>
    <w:rsid w:val="00325D2F"/>
    <w:rsid w:val="003266BE"/>
    <w:rsid w:val="00326B6D"/>
    <w:rsid w:val="00326E47"/>
    <w:rsid w:val="003276C4"/>
    <w:rsid w:val="00327B5F"/>
    <w:rsid w:val="0033015E"/>
    <w:rsid w:val="003309A4"/>
    <w:rsid w:val="003315DA"/>
    <w:rsid w:val="00332480"/>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2CAB"/>
    <w:rsid w:val="003430C2"/>
    <w:rsid w:val="00344370"/>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605F1"/>
    <w:rsid w:val="00360BDA"/>
    <w:rsid w:val="00360FE8"/>
    <w:rsid w:val="003610EE"/>
    <w:rsid w:val="00361734"/>
    <w:rsid w:val="00361DE4"/>
    <w:rsid w:val="0036214C"/>
    <w:rsid w:val="003627FF"/>
    <w:rsid w:val="003629F4"/>
    <w:rsid w:val="00362B6D"/>
    <w:rsid w:val="003632AD"/>
    <w:rsid w:val="00363664"/>
    <w:rsid w:val="003636DC"/>
    <w:rsid w:val="003640C3"/>
    <w:rsid w:val="00364277"/>
    <w:rsid w:val="003645D0"/>
    <w:rsid w:val="00364B61"/>
    <w:rsid w:val="00364C02"/>
    <w:rsid w:val="00364C77"/>
    <w:rsid w:val="00364DD9"/>
    <w:rsid w:val="00365E4C"/>
    <w:rsid w:val="00366601"/>
    <w:rsid w:val="00366F41"/>
    <w:rsid w:val="00367494"/>
    <w:rsid w:val="00367852"/>
    <w:rsid w:val="00367FB7"/>
    <w:rsid w:val="003701DE"/>
    <w:rsid w:val="00370BAC"/>
    <w:rsid w:val="00370DFD"/>
    <w:rsid w:val="003718C3"/>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E7D"/>
    <w:rsid w:val="00376B92"/>
    <w:rsid w:val="00376D86"/>
    <w:rsid w:val="00380D10"/>
    <w:rsid w:val="00380EFD"/>
    <w:rsid w:val="003810A6"/>
    <w:rsid w:val="00381B6D"/>
    <w:rsid w:val="00381FF3"/>
    <w:rsid w:val="00382ABD"/>
    <w:rsid w:val="0038349C"/>
    <w:rsid w:val="00383EFE"/>
    <w:rsid w:val="00383F20"/>
    <w:rsid w:val="00385399"/>
    <w:rsid w:val="003854C1"/>
    <w:rsid w:val="00385F52"/>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A08EB"/>
    <w:rsid w:val="003A10DA"/>
    <w:rsid w:val="003A1146"/>
    <w:rsid w:val="003A203F"/>
    <w:rsid w:val="003A287A"/>
    <w:rsid w:val="003A379E"/>
    <w:rsid w:val="003A37AF"/>
    <w:rsid w:val="003A3EE4"/>
    <w:rsid w:val="003A4774"/>
    <w:rsid w:val="003A5322"/>
    <w:rsid w:val="003A5509"/>
    <w:rsid w:val="003A691D"/>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5F3"/>
    <w:rsid w:val="003C2761"/>
    <w:rsid w:val="003C29A7"/>
    <w:rsid w:val="003C30F4"/>
    <w:rsid w:val="003C3926"/>
    <w:rsid w:val="003C3D62"/>
    <w:rsid w:val="003C3FBF"/>
    <w:rsid w:val="003C49D5"/>
    <w:rsid w:val="003C4A62"/>
    <w:rsid w:val="003C4FE9"/>
    <w:rsid w:val="003C6444"/>
    <w:rsid w:val="003C669D"/>
    <w:rsid w:val="003C788C"/>
    <w:rsid w:val="003C7B6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81A"/>
    <w:rsid w:val="003E6238"/>
    <w:rsid w:val="003E62E9"/>
    <w:rsid w:val="003E6CC4"/>
    <w:rsid w:val="003E6D75"/>
    <w:rsid w:val="003E72F0"/>
    <w:rsid w:val="003E7A0B"/>
    <w:rsid w:val="003E7FC8"/>
    <w:rsid w:val="003F09A8"/>
    <w:rsid w:val="003F12F1"/>
    <w:rsid w:val="003F19DA"/>
    <w:rsid w:val="003F1F14"/>
    <w:rsid w:val="003F202B"/>
    <w:rsid w:val="003F3274"/>
    <w:rsid w:val="003F37C4"/>
    <w:rsid w:val="003F37F9"/>
    <w:rsid w:val="003F4DA8"/>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99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0D5"/>
    <w:rsid w:val="004919E0"/>
    <w:rsid w:val="00491C97"/>
    <w:rsid w:val="00492401"/>
    <w:rsid w:val="0049260D"/>
    <w:rsid w:val="004931FD"/>
    <w:rsid w:val="004932A5"/>
    <w:rsid w:val="004933ED"/>
    <w:rsid w:val="00493669"/>
    <w:rsid w:val="004938D3"/>
    <w:rsid w:val="00493F98"/>
    <w:rsid w:val="004943F0"/>
    <w:rsid w:val="00494495"/>
    <w:rsid w:val="004956E3"/>
    <w:rsid w:val="004966CA"/>
    <w:rsid w:val="00496EBD"/>
    <w:rsid w:val="004A0526"/>
    <w:rsid w:val="004A0BE2"/>
    <w:rsid w:val="004A1C29"/>
    <w:rsid w:val="004A3200"/>
    <w:rsid w:val="004A4ABB"/>
    <w:rsid w:val="004A4FDB"/>
    <w:rsid w:val="004A5128"/>
    <w:rsid w:val="004A53B3"/>
    <w:rsid w:val="004A541E"/>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3F"/>
    <w:rsid w:val="005062E5"/>
    <w:rsid w:val="0050648A"/>
    <w:rsid w:val="00506C1D"/>
    <w:rsid w:val="0050796F"/>
    <w:rsid w:val="00510202"/>
    <w:rsid w:val="005105AE"/>
    <w:rsid w:val="0051081A"/>
    <w:rsid w:val="00510E45"/>
    <w:rsid w:val="005110DE"/>
    <w:rsid w:val="005111F5"/>
    <w:rsid w:val="00511F44"/>
    <w:rsid w:val="00512162"/>
    <w:rsid w:val="00512A1E"/>
    <w:rsid w:val="00512AD5"/>
    <w:rsid w:val="00512F37"/>
    <w:rsid w:val="005135B6"/>
    <w:rsid w:val="00513CD0"/>
    <w:rsid w:val="00514831"/>
    <w:rsid w:val="00514A5B"/>
    <w:rsid w:val="00516246"/>
    <w:rsid w:val="005166E7"/>
    <w:rsid w:val="005167D1"/>
    <w:rsid w:val="00516D56"/>
    <w:rsid w:val="00517B52"/>
    <w:rsid w:val="005202FA"/>
    <w:rsid w:val="005204D5"/>
    <w:rsid w:val="00520615"/>
    <w:rsid w:val="00520F62"/>
    <w:rsid w:val="005210BC"/>
    <w:rsid w:val="0052228A"/>
    <w:rsid w:val="00522466"/>
    <w:rsid w:val="00522DDD"/>
    <w:rsid w:val="00523623"/>
    <w:rsid w:val="005237C9"/>
    <w:rsid w:val="00523ABA"/>
    <w:rsid w:val="005240AF"/>
    <w:rsid w:val="00524B0C"/>
    <w:rsid w:val="00524EF7"/>
    <w:rsid w:val="005253A4"/>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757"/>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AED"/>
    <w:rsid w:val="00557197"/>
    <w:rsid w:val="0055776F"/>
    <w:rsid w:val="00557B1D"/>
    <w:rsid w:val="00557CE6"/>
    <w:rsid w:val="0056035C"/>
    <w:rsid w:val="00560C1A"/>
    <w:rsid w:val="00561375"/>
    <w:rsid w:val="00561F1A"/>
    <w:rsid w:val="00562333"/>
    <w:rsid w:val="00562770"/>
    <w:rsid w:val="005628BC"/>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4768"/>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8B0"/>
    <w:rsid w:val="005D4E26"/>
    <w:rsid w:val="005D5A5B"/>
    <w:rsid w:val="005D5AA2"/>
    <w:rsid w:val="005D5C5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C6E"/>
    <w:rsid w:val="005F3D59"/>
    <w:rsid w:val="005F45AF"/>
    <w:rsid w:val="005F4BCE"/>
    <w:rsid w:val="005F4EC0"/>
    <w:rsid w:val="005F56F1"/>
    <w:rsid w:val="005F5CA0"/>
    <w:rsid w:val="005F5F0F"/>
    <w:rsid w:val="005F684B"/>
    <w:rsid w:val="005F724A"/>
    <w:rsid w:val="005F7E16"/>
    <w:rsid w:val="006000EA"/>
    <w:rsid w:val="00600CFE"/>
    <w:rsid w:val="006017D6"/>
    <w:rsid w:val="006018BB"/>
    <w:rsid w:val="00601ADF"/>
    <w:rsid w:val="00601C9C"/>
    <w:rsid w:val="00601CA6"/>
    <w:rsid w:val="00601F75"/>
    <w:rsid w:val="00602602"/>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302"/>
    <w:rsid w:val="00613579"/>
    <w:rsid w:val="00613712"/>
    <w:rsid w:val="00614248"/>
    <w:rsid w:val="006143B9"/>
    <w:rsid w:val="00614A7F"/>
    <w:rsid w:val="00614E72"/>
    <w:rsid w:val="006151D1"/>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60D"/>
    <w:rsid w:val="0065480C"/>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41A5"/>
    <w:rsid w:val="006946EA"/>
    <w:rsid w:val="006948AE"/>
    <w:rsid w:val="00694989"/>
    <w:rsid w:val="00694A5A"/>
    <w:rsid w:val="00694F70"/>
    <w:rsid w:val="006955CE"/>
    <w:rsid w:val="0069575A"/>
    <w:rsid w:val="006958B6"/>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519"/>
    <w:rsid w:val="006B2228"/>
    <w:rsid w:val="006B2472"/>
    <w:rsid w:val="006B2EC1"/>
    <w:rsid w:val="006B3269"/>
    <w:rsid w:val="006B332E"/>
    <w:rsid w:val="006B34CA"/>
    <w:rsid w:val="006B38ED"/>
    <w:rsid w:val="006B4326"/>
    <w:rsid w:val="006B4BAD"/>
    <w:rsid w:val="006B50A1"/>
    <w:rsid w:val="006B56F7"/>
    <w:rsid w:val="006B60D3"/>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2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3AFB"/>
    <w:rsid w:val="006E401B"/>
    <w:rsid w:val="006E4859"/>
    <w:rsid w:val="006E4A84"/>
    <w:rsid w:val="006E4CF9"/>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EE"/>
    <w:rsid w:val="00701511"/>
    <w:rsid w:val="00702786"/>
    <w:rsid w:val="00702FB2"/>
    <w:rsid w:val="0070336D"/>
    <w:rsid w:val="007038F7"/>
    <w:rsid w:val="007047B4"/>
    <w:rsid w:val="00704F27"/>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773"/>
    <w:rsid w:val="007227F2"/>
    <w:rsid w:val="0072286C"/>
    <w:rsid w:val="00722EA2"/>
    <w:rsid w:val="00723AAB"/>
    <w:rsid w:val="0072416E"/>
    <w:rsid w:val="00724D0F"/>
    <w:rsid w:val="007252B5"/>
    <w:rsid w:val="007252FE"/>
    <w:rsid w:val="0072558A"/>
    <w:rsid w:val="00725642"/>
    <w:rsid w:val="007258FC"/>
    <w:rsid w:val="00726340"/>
    <w:rsid w:val="007266FF"/>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4524"/>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643"/>
    <w:rsid w:val="007C2AD6"/>
    <w:rsid w:val="007C2B45"/>
    <w:rsid w:val="007C2B99"/>
    <w:rsid w:val="007C30B8"/>
    <w:rsid w:val="007C33B2"/>
    <w:rsid w:val="007C3405"/>
    <w:rsid w:val="007C360C"/>
    <w:rsid w:val="007C3691"/>
    <w:rsid w:val="007C3981"/>
    <w:rsid w:val="007C3A39"/>
    <w:rsid w:val="007C3D8C"/>
    <w:rsid w:val="007C4730"/>
    <w:rsid w:val="007C4858"/>
    <w:rsid w:val="007C4868"/>
    <w:rsid w:val="007C4A7D"/>
    <w:rsid w:val="007C4ADB"/>
    <w:rsid w:val="007C4AFB"/>
    <w:rsid w:val="007C513B"/>
    <w:rsid w:val="007C6151"/>
    <w:rsid w:val="007C63DF"/>
    <w:rsid w:val="007C730D"/>
    <w:rsid w:val="007C74F4"/>
    <w:rsid w:val="007C79C3"/>
    <w:rsid w:val="007C7E3E"/>
    <w:rsid w:val="007D16FA"/>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3B1"/>
    <w:rsid w:val="007D7C04"/>
    <w:rsid w:val="007E0F48"/>
    <w:rsid w:val="007E0FA7"/>
    <w:rsid w:val="007E17DF"/>
    <w:rsid w:val="007E1915"/>
    <w:rsid w:val="007E2F6C"/>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2E5"/>
    <w:rsid w:val="00810620"/>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295"/>
    <w:rsid w:val="008551AA"/>
    <w:rsid w:val="008557A9"/>
    <w:rsid w:val="00856010"/>
    <w:rsid w:val="00856582"/>
    <w:rsid w:val="008568C0"/>
    <w:rsid w:val="00856AE7"/>
    <w:rsid w:val="00857596"/>
    <w:rsid w:val="00857966"/>
    <w:rsid w:val="00860782"/>
    <w:rsid w:val="00861070"/>
    <w:rsid w:val="008611AF"/>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95"/>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C3"/>
    <w:rsid w:val="008B53E0"/>
    <w:rsid w:val="008B59F3"/>
    <w:rsid w:val="008B5A61"/>
    <w:rsid w:val="008B5ABA"/>
    <w:rsid w:val="008B61A6"/>
    <w:rsid w:val="008B699E"/>
    <w:rsid w:val="008B6B3F"/>
    <w:rsid w:val="008B73F4"/>
    <w:rsid w:val="008B7432"/>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7B39"/>
    <w:rsid w:val="008C7C51"/>
    <w:rsid w:val="008C7F96"/>
    <w:rsid w:val="008D0339"/>
    <w:rsid w:val="008D09E7"/>
    <w:rsid w:val="008D0E9B"/>
    <w:rsid w:val="008D1E90"/>
    <w:rsid w:val="008D23A8"/>
    <w:rsid w:val="008D34A2"/>
    <w:rsid w:val="008D361E"/>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0AD0"/>
    <w:rsid w:val="008E175D"/>
    <w:rsid w:val="008E1762"/>
    <w:rsid w:val="008E1EDB"/>
    <w:rsid w:val="008E22AB"/>
    <w:rsid w:val="008E2BFF"/>
    <w:rsid w:val="008E2E6E"/>
    <w:rsid w:val="008E484A"/>
    <w:rsid w:val="008E5846"/>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19A"/>
    <w:rsid w:val="00900272"/>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7B5"/>
    <w:rsid w:val="00906BB3"/>
    <w:rsid w:val="00906CAA"/>
    <w:rsid w:val="009072B4"/>
    <w:rsid w:val="009072D4"/>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12D7"/>
    <w:rsid w:val="0092146D"/>
    <w:rsid w:val="009225E2"/>
    <w:rsid w:val="00923CD1"/>
    <w:rsid w:val="00923E5C"/>
    <w:rsid w:val="00923F78"/>
    <w:rsid w:val="009246DE"/>
    <w:rsid w:val="00924A5A"/>
    <w:rsid w:val="009251E4"/>
    <w:rsid w:val="00925760"/>
    <w:rsid w:val="00925C88"/>
    <w:rsid w:val="00925F53"/>
    <w:rsid w:val="0092608C"/>
    <w:rsid w:val="009261E6"/>
    <w:rsid w:val="0092678A"/>
    <w:rsid w:val="00926A77"/>
    <w:rsid w:val="00927318"/>
    <w:rsid w:val="00927716"/>
    <w:rsid w:val="00927D40"/>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F07"/>
    <w:rsid w:val="009659A3"/>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2594"/>
    <w:rsid w:val="009A553C"/>
    <w:rsid w:val="009A5D06"/>
    <w:rsid w:val="009A5D5E"/>
    <w:rsid w:val="009A5F2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D3F"/>
    <w:rsid w:val="009E60EE"/>
    <w:rsid w:val="009E6479"/>
    <w:rsid w:val="009E6738"/>
    <w:rsid w:val="009E75A0"/>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D09"/>
    <w:rsid w:val="009F6DC3"/>
    <w:rsid w:val="00A00C51"/>
    <w:rsid w:val="00A00C63"/>
    <w:rsid w:val="00A0134B"/>
    <w:rsid w:val="00A017F7"/>
    <w:rsid w:val="00A01A64"/>
    <w:rsid w:val="00A0217E"/>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82D"/>
    <w:rsid w:val="00A15BE0"/>
    <w:rsid w:val="00A15F49"/>
    <w:rsid w:val="00A16E45"/>
    <w:rsid w:val="00A170E4"/>
    <w:rsid w:val="00A172CB"/>
    <w:rsid w:val="00A1783D"/>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684A"/>
    <w:rsid w:val="00A36F23"/>
    <w:rsid w:val="00A371B5"/>
    <w:rsid w:val="00A37A2B"/>
    <w:rsid w:val="00A37B4A"/>
    <w:rsid w:val="00A40115"/>
    <w:rsid w:val="00A403C9"/>
    <w:rsid w:val="00A40B19"/>
    <w:rsid w:val="00A40BB3"/>
    <w:rsid w:val="00A421CE"/>
    <w:rsid w:val="00A42470"/>
    <w:rsid w:val="00A426A4"/>
    <w:rsid w:val="00A42749"/>
    <w:rsid w:val="00A42B4D"/>
    <w:rsid w:val="00A42EE2"/>
    <w:rsid w:val="00A4340E"/>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A1"/>
    <w:rsid w:val="00A67E10"/>
    <w:rsid w:val="00A707FD"/>
    <w:rsid w:val="00A70B30"/>
    <w:rsid w:val="00A70EA6"/>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19F0"/>
    <w:rsid w:val="00A91E5E"/>
    <w:rsid w:val="00A921D1"/>
    <w:rsid w:val="00A92400"/>
    <w:rsid w:val="00A92870"/>
    <w:rsid w:val="00A931BA"/>
    <w:rsid w:val="00A93497"/>
    <w:rsid w:val="00A93D51"/>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A6CF9"/>
    <w:rsid w:val="00AB0292"/>
    <w:rsid w:val="00AB03C5"/>
    <w:rsid w:val="00AB06E0"/>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C2D"/>
    <w:rsid w:val="00AD3AE8"/>
    <w:rsid w:val="00AD432A"/>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A3"/>
    <w:rsid w:val="00AE63F5"/>
    <w:rsid w:val="00AE641E"/>
    <w:rsid w:val="00AE667E"/>
    <w:rsid w:val="00AE673B"/>
    <w:rsid w:val="00AE74C7"/>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5DE"/>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1CF4"/>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DFF"/>
    <w:rsid w:val="00BB780E"/>
    <w:rsid w:val="00BB7DD1"/>
    <w:rsid w:val="00BC0758"/>
    <w:rsid w:val="00BC0C2B"/>
    <w:rsid w:val="00BC0CB0"/>
    <w:rsid w:val="00BC0E19"/>
    <w:rsid w:val="00BC1439"/>
    <w:rsid w:val="00BC2A5F"/>
    <w:rsid w:val="00BC2AF7"/>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E08"/>
    <w:rsid w:val="00BD3351"/>
    <w:rsid w:val="00BD3C04"/>
    <w:rsid w:val="00BD3CBD"/>
    <w:rsid w:val="00BD3DD0"/>
    <w:rsid w:val="00BD4C56"/>
    <w:rsid w:val="00BD5555"/>
    <w:rsid w:val="00BD57EA"/>
    <w:rsid w:val="00BD6009"/>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B5D"/>
    <w:rsid w:val="00BE6FC3"/>
    <w:rsid w:val="00BE77A8"/>
    <w:rsid w:val="00BE7B78"/>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BBE"/>
    <w:rsid w:val="00C01C97"/>
    <w:rsid w:val="00C01E2E"/>
    <w:rsid w:val="00C02251"/>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57"/>
    <w:rsid w:val="00C3535A"/>
    <w:rsid w:val="00C354CB"/>
    <w:rsid w:val="00C357CE"/>
    <w:rsid w:val="00C359D9"/>
    <w:rsid w:val="00C363BE"/>
    <w:rsid w:val="00C3654D"/>
    <w:rsid w:val="00C36EDF"/>
    <w:rsid w:val="00C3707D"/>
    <w:rsid w:val="00C37842"/>
    <w:rsid w:val="00C406E2"/>
    <w:rsid w:val="00C4098D"/>
    <w:rsid w:val="00C40BBB"/>
    <w:rsid w:val="00C4176C"/>
    <w:rsid w:val="00C439EF"/>
    <w:rsid w:val="00C43E9A"/>
    <w:rsid w:val="00C4497D"/>
    <w:rsid w:val="00C449EB"/>
    <w:rsid w:val="00C44B65"/>
    <w:rsid w:val="00C451A9"/>
    <w:rsid w:val="00C452A0"/>
    <w:rsid w:val="00C45491"/>
    <w:rsid w:val="00C45A13"/>
    <w:rsid w:val="00C45B32"/>
    <w:rsid w:val="00C46E39"/>
    <w:rsid w:val="00C47AFB"/>
    <w:rsid w:val="00C50470"/>
    <w:rsid w:val="00C504B5"/>
    <w:rsid w:val="00C505E0"/>
    <w:rsid w:val="00C5076C"/>
    <w:rsid w:val="00C50B85"/>
    <w:rsid w:val="00C515D9"/>
    <w:rsid w:val="00C51693"/>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7465"/>
    <w:rsid w:val="00C57571"/>
    <w:rsid w:val="00C57985"/>
    <w:rsid w:val="00C57E74"/>
    <w:rsid w:val="00C6062D"/>
    <w:rsid w:val="00C60962"/>
    <w:rsid w:val="00C61746"/>
    <w:rsid w:val="00C6262D"/>
    <w:rsid w:val="00C62914"/>
    <w:rsid w:val="00C635C3"/>
    <w:rsid w:val="00C6367C"/>
    <w:rsid w:val="00C63BDB"/>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B5"/>
    <w:rsid w:val="00C81DF3"/>
    <w:rsid w:val="00C81E28"/>
    <w:rsid w:val="00C84410"/>
    <w:rsid w:val="00C847A3"/>
    <w:rsid w:val="00C84963"/>
    <w:rsid w:val="00C84B44"/>
    <w:rsid w:val="00C84FB7"/>
    <w:rsid w:val="00C85159"/>
    <w:rsid w:val="00C8542B"/>
    <w:rsid w:val="00C85478"/>
    <w:rsid w:val="00C858E7"/>
    <w:rsid w:val="00C860AF"/>
    <w:rsid w:val="00C86ACF"/>
    <w:rsid w:val="00C86BFA"/>
    <w:rsid w:val="00C86E56"/>
    <w:rsid w:val="00C86E64"/>
    <w:rsid w:val="00C87901"/>
    <w:rsid w:val="00C87DBE"/>
    <w:rsid w:val="00C87E1C"/>
    <w:rsid w:val="00C90931"/>
    <w:rsid w:val="00C90ABC"/>
    <w:rsid w:val="00C919AD"/>
    <w:rsid w:val="00C91CD4"/>
    <w:rsid w:val="00C91EEA"/>
    <w:rsid w:val="00C91FCD"/>
    <w:rsid w:val="00C92304"/>
    <w:rsid w:val="00C924B5"/>
    <w:rsid w:val="00C92538"/>
    <w:rsid w:val="00C92F42"/>
    <w:rsid w:val="00C930A2"/>
    <w:rsid w:val="00C930AE"/>
    <w:rsid w:val="00C93419"/>
    <w:rsid w:val="00C9369B"/>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AB8"/>
    <w:rsid w:val="00CA2F28"/>
    <w:rsid w:val="00CA2F5D"/>
    <w:rsid w:val="00CA33DA"/>
    <w:rsid w:val="00CA3686"/>
    <w:rsid w:val="00CA3783"/>
    <w:rsid w:val="00CA3ACC"/>
    <w:rsid w:val="00CA3CFB"/>
    <w:rsid w:val="00CA4AD1"/>
    <w:rsid w:val="00CA4DAE"/>
    <w:rsid w:val="00CA4DC1"/>
    <w:rsid w:val="00CA56B6"/>
    <w:rsid w:val="00CA5F0C"/>
    <w:rsid w:val="00CA6580"/>
    <w:rsid w:val="00CA68CD"/>
    <w:rsid w:val="00CA70A3"/>
    <w:rsid w:val="00CA7E83"/>
    <w:rsid w:val="00CB02C8"/>
    <w:rsid w:val="00CB1439"/>
    <w:rsid w:val="00CB1540"/>
    <w:rsid w:val="00CB2818"/>
    <w:rsid w:val="00CB492E"/>
    <w:rsid w:val="00CB4978"/>
    <w:rsid w:val="00CB5752"/>
    <w:rsid w:val="00CB6502"/>
    <w:rsid w:val="00CB6882"/>
    <w:rsid w:val="00CB69FD"/>
    <w:rsid w:val="00CB6AA0"/>
    <w:rsid w:val="00CB7410"/>
    <w:rsid w:val="00CC00A8"/>
    <w:rsid w:val="00CC01FD"/>
    <w:rsid w:val="00CC0F6D"/>
    <w:rsid w:val="00CC19AA"/>
    <w:rsid w:val="00CC1CCC"/>
    <w:rsid w:val="00CC2575"/>
    <w:rsid w:val="00CC4009"/>
    <w:rsid w:val="00CC403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2563"/>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D7C"/>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350"/>
    <w:rsid w:val="00CF4846"/>
    <w:rsid w:val="00CF5B0C"/>
    <w:rsid w:val="00CF5B21"/>
    <w:rsid w:val="00CF6407"/>
    <w:rsid w:val="00CF6BBE"/>
    <w:rsid w:val="00CF6C5C"/>
    <w:rsid w:val="00CF72E5"/>
    <w:rsid w:val="00CF7458"/>
    <w:rsid w:val="00CF7862"/>
    <w:rsid w:val="00D0115D"/>
    <w:rsid w:val="00D0171A"/>
    <w:rsid w:val="00D01E06"/>
    <w:rsid w:val="00D02C19"/>
    <w:rsid w:val="00D02E89"/>
    <w:rsid w:val="00D032ED"/>
    <w:rsid w:val="00D03432"/>
    <w:rsid w:val="00D03690"/>
    <w:rsid w:val="00D03F57"/>
    <w:rsid w:val="00D04364"/>
    <w:rsid w:val="00D0461E"/>
    <w:rsid w:val="00D04BE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30B2"/>
    <w:rsid w:val="00D63278"/>
    <w:rsid w:val="00D6393F"/>
    <w:rsid w:val="00D63B32"/>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F1E"/>
    <w:rsid w:val="00D9502E"/>
    <w:rsid w:val="00D95612"/>
    <w:rsid w:val="00D9561E"/>
    <w:rsid w:val="00D95B56"/>
    <w:rsid w:val="00D95EDA"/>
    <w:rsid w:val="00D96897"/>
    <w:rsid w:val="00D96FCC"/>
    <w:rsid w:val="00D9726A"/>
    <w:rsid w:val="00D975B3"/>
    <w:rsid w:val="00D97EBF"/>
    <w:rsid w:val="00DA0239"/>
    <w:rsid w:val="00DA1537"/>
    <w:rsid w:val="00DA15E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B045F"/>
    <w:rsid w:val="00DB04F5"/>
    <w:rsid w:val="00DB0E35"/>
    <w:rsid w:val="00DB1354"/>
    <w:rsid w:val="00DB164B"/>
    <w:rsid w:val="00DB1772"/>
    <w:rsid w:val="00DB1C39"/>
    <w:rsid w:val="00DB1E24"/>
    <w:rsid w:val="00DB2439"/>
    <w:rsid w:val="00DB3535"/>
    <w:rsid w:val="00DB354C"/>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223"/>
    <w:rsid w:val="00E06681"/>
    <w:rsid w:val="00E07212"/>
    <w:rsid w:val="00E072EB"/>
    <w:rsid w:val="00E100FA"/>
    <w:rsid w:val="00E10244"/>
    <w:rsid w:val="00E10250"/>
    <w:rsid w:val="00E10299"/>
    <w:rsid w:val="00E11093"/>
    <w:rsid w:val="00E11937"/>
    <w:rsid w:val="00E11CA4"/>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F1E"/>
    <w:rsid w:val="00E42124"/>
    <w:rsid w:val="00E42419"/>
    <w:rsid w:val="00E4273E"/>
    <w:rsid w:val="00E42879"/>
    <w:rsid w:val="00E43519"/>
    <w:rsid w:val="00E435B3"/>
    <w:rsid w:val="00E436A9"/>
    <w:rsid w:val="00E4380D"/>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680"/>
    <w:rsid w:val="00E579DF"/>
    <w:rsid w:val="00E57B40"/>
    <w:rsid w:val="00E61134"/>
    <w:rsid w:val="00E611C2"/>
    <w:rsid w:val="00E62173"/>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14D6"/>
    <w:rsid w:val="00EA2320"/>
    <w:rsid w:val="00EA2382"/>
    <w:rsid w:val="00EA2F45"/>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E78"/>
    <w:rsid w:val="00EC00D0"/>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703"/>
    <w:rsid w:val="00F753E3"/>
    <w:rsid w:val="00F759B5"/>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404C"/>
    <w:rsid w:val="00FA436E"/>
    <w:rsid w:val="00FA4E3D"/>
    <w:rsid w:val="00FA5364"/>
    <w:rsid w:val="00FA59F5"/>
    <w:rsid w:val="00FA5C3B"/>
    <w:rsid w:val="00FA5C44"/>
    <w:rsid w:val="00FA61B9"/>
    <w:rsid w:val="00FA643E"/>
    <w:rsid w:val="00FA662B"/>
    <w:rsid w:val="00FA6D45"/>
    <w:rsid w:val="00FA7061"/>
    <w:rsid w:val="00FA7498"/>
    <w:rsid w:val="00FA7D13"/>
    <w:rsid w:val="00FB00E1"/>
    <w:rsid w:val="00FB03E4"/>
    <w:rsid w:val="00FB0FA5"/>
    <w:rsid w:val="00FB168A"/>
    <w:rsid w:val="00FB1B4B"/>
    <w:rsid w:val="00FB3EDA"/>
    <w:rsid w:val="00FB4789"/>
    <w:rsid w:val="00FB4C69"/>
    <w:rsid w:val="00FB4CFE"/>
    <w:rsid w:val="00FB4FE7"/>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91"/>
    <w:rsid w:val="00FD7689"/>
    <w:rsid w:val="00FD7D25"/>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14D"/>
    <w:rsid w:val="00FE5D05"/>
    <w:rsid w:val="00FE68D4"/>
    <w:rsid w:val="00FE6DEE"/>
    <w:rsid w:val="00FE6F78"/>
    <w:rsid w:val="00FE7233"/>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9997</TotalTime>
  <Pages>8</Pages>
  <Words>2735</Words>
  <Characters>15591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1205</cp:revision>
  <cp:lastPrinted>2023-05-11T07:55:00Z</cp:lastPrinted>
  <dcterms:created xsi:type="dcterms:W3CDTF">2018-05-27T17:57:00Z</dcterms:created>
  <dcterms:modified xsi:type="dcterms:W3CDTF">2023-05-11T08:14:00Z</dcterms:modified>
</cp:coreProperties>
</file>