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B2550A" w14:textId="1EDF6F10" w:rsidR="006522AC" w:rsidRPr="00C71DEE" w:rsidRDefault="006522AC" w:rsidP="00243601">
      <w:pPr>
        <w:ind w:left="180" w:right="9"/>
        <w:rPr>
          <w:rFonts w:asciiTheme="majorBidi" w:hAnsiTheme="majorBidi" w:cstheme="majorBidi"/>
          <w:b/>
          <w:bCs/>
          <w:sz w:val="30"/>
          <w:szCs w:val="30"/>
        </w:rPr>
      </w:pPr>
      <w:r w:rsidRPr="00C71DEE">
        <w:rPr>
          <w:rFonts w:asciiTheme="majorBidi" w:hAnsiTheme="majorBidi" w:cstheme="majorBidi"/>
          <w:b/>
          <w:bCs/>
          <w:sz w:val="30"/>
          <w:szCs w:val="30"/>
          <w:cs/>
        </w:rPr>
        <w:t>บริษัท ออโรร่า ดีไซน์ จำกัด (มหาชน) และบริษัทย่อย</w:t>
      </w:r>
    </w:p>
    <w:p w14:paraId="6C05C012" w14:textId="73C69393" w:rsidR="000B0E6B" w:rsidRPr="00C71DEE" w:rsidRDefault="004F0D77" w:rsidP="00243601">
      <w:pPr>
        <w:ind w:left="180" w:right="9"/>
        <w:rPr>
          <w:rFonts w:asciiTheme="majorBidi" w:hAnsiTheme="majorBidi" w:cstheme="majorBidi"/>
          <w:b/>
          <w:bCs/>
          <w:sz w:val="30"/>
          <w:szCs w:val="30"/>
          <w:cs/>
        </w:rPr>
      </w:pPr>
      <w:r w:rsidRPr="00C71DEE">
        <w:rPr>
          <w:rFonts w:asciiTheme="majorBidi" w:hAnsiTheme="majorBidi" w:cstheme="majorBidi"/>
          <w:b/>
          <w:bCs/>
          <w:sz w:val="30"/>
          <w:szCs w:val="30"/>
          <w:cs/>
        </w:rPr>
        <w:t>หมายเหตุประกอบงบการเงิน</w:t>
      </w:r>
      <w:r w:rsidR="00D30224" w:rsidRPr="00C71DEE">
        <w:rPr>
          <w:rFonts w:asciiTheme="majorBidi" w:hAnsiTheme="majorBidi" w:cstheme="majorBidi"/>
          <w:b/>
          <w:bCs/>
          <w:sz w:val="30"/>
          <w:szCs w:val="30"/>
          <w:cs/>
        </w:rPr>
        <w:t>ระหว่างกาล</w:t>
      </w:r>
    </w:p>
    <w:p w14:paraId="33A65260" w14:textId="7117012A" w:rsidR="00CD798A" w:rsidRPr="00C71DEE" w:rsidRDefault="006E2263" w:rsidP="00243601">
      <w:pPr>
        <w:tabs>
          <w:tab w:val="right" w:pos="10080"/>
        </w:tabs>
        <w:ind w:left="180" w:right="9"/>
        <w:rPr>
          <w:rFonts w:asciiTheme="majorBidi" w:hAnsiTheme="majorBidi" w:cstheme="majorBidi"/>
          <w:b/>
          <w:bCs/>
          <w:sz w:val="30"/>
          <w:szCs w:val="30"/>
          <w:cs/>
        </w:rPr>
      </w:pPr>
      <w:r w:rsidRPr="00C71DEE">
        <w:rPr>
          <w:rFonts w:asciiTheme="majorBidi" w:hAnsiTheme="majorBidi" w:cstheme="majorBidi"/>
          <w:b/>
          <w:bCs/>
          <w:sz w:val="30"/>
          <w:szCs w:val="30"/>
          <w:cs/>
        </w:rPr>
        <w:t>สำหรับ</w:t>
      </w:r>
      <w:r w:rsidR="00E31488" w:rsidRPr="00C71DEE">
        <w:rPr>
          <w:rFonts w:asciiTheme="majorBidi" w:hAnsiTheme="majorBidi" w:cstheme="majorBidi"/>
          <w:b/>
          <w:bCs/>
          <w:sz w:val="30"/>
          <w:szCs w:val="30"/>
          <w:cs/>
        </w:rPr>
        <w:t>งวดสามเดือน</w:t>
      </w:r>
      <w:r w:rsidR="004F0D77" w:rsidRPr="00C71DEE">
        <w:rPr>
          <w:rFonts w:asciiTheme="majorBidi" w:hAnsiTheme="majorBidi" w:cstheme="majorBidi"/>
          <w:b/>
          <w:bCs/>
          <w:sz w:val="30"/>
          <w:szCs w:val="30"/>
          <w:cs/>
        </w:rPr>
        <w:t>สิ้นสุดวันที่</w:t>
      </w:r>
      <w:r w:rsidRPr="00C71DEE">
        <w:rPr>
          <w:rFonts w:asciiTheme="majorBidi" w:hAnsiTheme="majorBidi" w:cstheme="majorBidi"/>
          <w:b/>
          <w:bCs/>
          <w:sz w:val="30"/>
          <w:szCs w:val="30"/>
          <w:cs/>
        </w:rPr>
        <w:t xml:space="preserve"> </w:t>
      </w:r>
      <w:r w:rsidR="00061B72" w:rsidRPr="00C71DEE">
        <w:rPr>
          <w:rFonts w:asciiTheme="majorBidi" w:hAnsiTheme="majorBidi" w:cstheme="majorBidi"/>
          <w:b/>
          <w:bCs/>
          <w:sz w:val="30"/>
          <w:szCs w:val="30"/>
        </w:rPr>
        <w:t xml:space="preserve">31 </w:t>
      </w:r>
      <w:r w:rsidR="00E31488" w:rsidRPr="00C71DEE">
        <w:rPr>
          <w:rFonts w:asciiTheme="majorBidi" w:hAnsiTheme="majorBidi" w:cstheme="majorBidi"/>
          <w:b/>
          <w:bCs/>
          <w:sz w:val="30"/>
          <w:szCs w:val="30"/>
          <w:cs/>
        </w:rPr>
        <w:t>มีนาคม</w:t>
      </w:r>
      <w:r w:rsidR="00E31488" w:rsidRPr="00C71DEE">
        <w:rPr>
          <w:rFonts w:asciiTheme="majorBidi" w:hAnsiTheme="majorBidi" w:cstheme="majorBidi"/>
          <w:b/>
          <w:bCs/>
          <w:sz w:val="30"/>
          <w:szCs w:val="30"/>
        </w:rPr>
        <w:t xml:space="preserve"> 2566 </w:t>
      </w:r>
      <w:r w:rsidR="00AC1408" w:rsidRPr="00C71DEE">
        <w:rPr>
          <w:rFonts w:asciiTheme="majorBidi" w:hAnsiTheme="majorBidi" w:cstheme="majorBidi"/>
          <w:b/>
          <w:bCs/>
          <w:sz w:val="30"/>
          <w:szCs w:val="30"/>
        </w:rPr>
        <w:tab/>
      </w:r>
      <w:r w:rsidR="00CC04F9" w:rsidRPr="00C71DEE">
        <w:rPr>
          <w:rFonts w:asciiTheme="majorBidi" w:hAnsiTheme="majorBidi" w:cstheme="majorBidi"/>
          <w:i/>
          <w:iCs/>
          <w:sz w:val="30"/>
          <w:szCs w:val="30"/>
          <w:cs/>
        </w:rPr>
        <w:t>“ยังไม่ได้ตรวจสอบ”</w:t>
      </w:r>
    </w:p>
    <w:p w14:paraId="0EB2ECA4" w14:textId="1ABA07EC" w:rsidR="004979C1" w:rsidRPr="00C71DEE" w:rsidRDefault="004979C1" w:rsidP="00243601">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t>ข้อมูลทั่วไป</w:t>
      </w:r>
      <w:r w:rsidR="004F735F" w:rsidRPr="00C71DEE">
        <w:rPr>
          <w:rFonts w:asciiTheme="majorBidi" w:hAnsiTheme="majorBidi" w:cstheme="majorBidi"/>
          <w:b/>
          <w:bCs/>
          <w:sz w:val="30"/>
          <w:szCs w:val="30"/>
          <w:cs/>
        </w:rPr>
        <w:tab/>
      </w:r>
    </w:p>
    <w:p w14:paraId="2B568046" w14:textId="50FE6757" w:rsidR="00B7508D" w:rsidRPr="00C71DEE" w:rsidRDefault="006522AC"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บริษัท ออโรร่า ดีไซน์ จำกัด (มหาชน) (“บริษัท”) เป็นนิติบุคคลซึ่งจัดตั้งขึ้นในประเทศไทย</w:t>
      </w:r>
      <w:r w:rsidR="00D30224" w:rsidRPr="00C71DEE">
        <w:rPr>
          <w:rFonts w:asciiTheme="majorBidi" w:hAnsiTheme="majorBidi" w:cstheme="majorBidi"/>
          <w:sz w:val="30"/>
          <w:szCs w:val="30"/>
          <w:cs/>
        </w:rPr>
        <w:t xml:space="preserve"> </w:t>
      </w:r>
      <w:r w:rsidRPr="00C71DEE">
        <w:rPr>
          <w:rFonts w:asciiTheme="majorBidi" w:hAnsiTheme="majorBidi" w:cstheme="majorBidi"/>
          <w:sz w:val="30"/>
          <w:szCs w:val="30"/>
          <w:cs/>
        </w:rPr>
        <w:t xml:space="preserve">และสำนักงานจดทะเบียนตั้งอยู่เลขที่ </w:t>
      </w:r>
      <w:r w:rsidRPr="00C71DEE">
        <w:rPr>
          <w:rFonts w:asciiTheme="majorBidi" w:hAnsiTheme="majorBidi" w:cstheme="majorBidi"/>
          <w:sz w:val="30"/>
          <w:szCs w:val="30"/>
        </w:rPr>
        <w:t>444</w:t>
      </w:r>
      <w:r w:rsidRPr="00C71DEE">
        <w:rPr>
          <w:rFonts w:asciiTheme="majorBidi" w:hAnsiTheme="majorBidi" w:cstheme="majorBidi"/>
          <w:sz w:val="30"/>
          <w:szCs w:val="30"/>
          <w:cs/>
        </w:rPr>
        <w:t xml:space="preserve"> ซอยอุดมสุข </w:t>
      </w:r>
      <w:r w:rsidRPr="00C71DEE">
        <w:rPr>
          <w:rFonts w:asciiTheme="majorBidi" w:hAnsiTheme="majorBidi" w:cstheme="majorBidi"/>
          <w:sz w:val="30"/>
          <w:szCs w:val="30"/>
        </w:rPr>
        <w:t>26</w:t>
      </w:r>
      <w:r w:rsidRPr="00C71DEE">
        <w:rPr>
          <w:rFonts w:asciiTheme="majorBidi" w:hAnsiTheme="majorBidi" w:cstheme="majorBidi"/>
          <w:sz w:val="30"/>
          <w:szCs w:val="30"/>
          <w:cs/>
        </w:rPr>
        <w:t xml:space="preserve"> แขวงบางนาเหนือ เขตบางนา กรุงเทพมหานคร </w:t>
      </w:r>
      <w:r w:rsidRPr="00C71DEE">
        <w:rPr>
          <w:rFonts w:asciiTheme="majorBidi" w:hAnsiTheme="majorBidi" w:cstheme="majorBidi"/>
          <w:sz w:val="30"/>
          <w:szCs w:val="30"/>
        </w:rPr>
        <w:t>10260</w:t>
      </w:r>
      <w:r w:rsidRPr="00C71DEE">
        <w:rPr>
          <w:rFonts w:asciiTheme="majorBidi" w:hAnsiTheme="majorBidi" w:cstheme="majorBidi"/>
          <w:sz w:val="30"/>
          <w:szCs w:val="30"/>
          <w:cs/>
        </w:rPr>
        <w:t xml:space="preserve"> บริษัทมีสาขาหน้าร้านจำหน่ายสินค้าและให้บริการในกรุงเทพฯ และต่างจังหวัด จำนวน </w:t>
      </w:r>
      <w:r w:rsidRPr="00C71DEE">
        <w:rPr>
          <w:rFonts w:asciiTheme="majorBidi" w:hAnsiTheme="majorBidi" w:cstheme="majorBidi"/>
          <w:sz w:val="30"/>
          <w:szCs w:val="30"/>
        </w:rPr>
        <w:t>2</w:t>
      </w:r>
      <w:r w:rsidR="00C74D49" w:rsidRPr="00C71DEE">
        <w:rPr>
          <w:rFonts w:asciiTheme="majorBidi" w:hAnsiTheme="majorBidi" w:cstheme="majorBidi"/>
          <w:sz w:val="30"/>
          <w:szCs w:val="30"/>
          <w:cs/>
        </w:rPr>
        <w:t>90</w:t>
      </w:r>
      <w:r w:rsidRPr="00C71DEE">
        <w:rPr>
          <w:rFonts w:asciiTheme="majorBidi" w:hAnsiTheme="majorBidi" w:cstheme="majorBidi"/>
          <w:sz w:val="30"/>
          <w:szCs w:val="30"/>
        </w:rPr>
        <w:t xml:space="preserve"> </w:t>
      </w:r>
      <w:r w:rsidRPr="00C71DEE">
        <w:rPr>
          <w:rFonts w:asciiTheme="majorBidi" w:hAnsiTheme="majorBidi" w:cstheme="majorBidi"/>
          <w:sz w:val="30"/>
          <w:szCs w:val="30"/>
          <w:cs/>
        </w:rPr>
        <w:t xml:space="preserve">สาขา (ปี </w:t>
      </w:r>
      <w:r w:rsidRPr="00C71DEE">
        <w:rPr>
          <w:rFonts w:asciiTheme="majorBidi" w:hAnsiTheme="majorBidi" w:cstheme="majorBidi"/>
          <w:sz w:val="30"/>
          <w:szCs w:val="30"/>
        </w:rPr>
        <w:t>256</w:t>
      </w:r>
      <w:r w:rsidR="00CC04F9" w:rsidRPr="00C71DEE">
        <w:rPr>
          <w:rFonts w:asciiTheme="majorBidi" w:hAnsiTheme="majorBidi" w:cstheme="majorBidi"/>
          <w:sz w:val="30"/>
          <w:szCs w:val="30"/>
        </w:rPr>
        <w:t>5</w:t>
      </w:r>
      <w:r w:rsidRPr="00C71DEE">
        <w:rPr>
          <w:rFonts w:asciiTheme="majorBidi" w:hAnsiTheme="majorBidi" w:cstheme="majorBidi"/>
          <w:sz w:val="30"/>
          <w:szCs w:val="30"/>
          <w:cs/>
        </w:rPr>
        <w:t xml:space="preserve"> : </w:t>
      </w:r>
      <w:r w:rsidRPr="00C71DEE">
        <w:rPr>
          <w:rFonts w:asciiTheme="majorBidi" w:hAnsiTheme="majorBidi" w:cstheme="majorBidi"/>
          <w:sz w:val="30"/>
          <w:szCs w:val="30"/>
        </w:rPr>
        <w:t>2</w:t>
      </w:r>
      <w:r w:rsidR="00CC04F9" w:rsidRPr="00C71DEE">
        <w:rPr>
          <w:rFonts w:asciiTheme="majorBidi" w:hAnsiTheme="majorBidi" w:cstheme="majorBidi"/>
          <w:sz w:val="30"/>
          <w:szCs w:val="30"/>
        </w:rPr>
        <w:t>79</w:t>
      </w:r>
      <w:r w:rsidRPr="00C71DEE">
        <w:rPr>
          <w:rFonts w:asciiTheme="majorBidi" w:hAnsiTheme="majorBidi" w:cstheme="majorBidi"/>
          <w:sz w:val="30"/>
          <w:szCs w:val="30"/>
          <w:cs/>
        </w:rPr>
        <w:t xml:space="preserve"> สาขา)</w:t>
      </w:r>
    </w:p>
    <w:p w14:paraId="0F76EC47" w14:textId="4531B344" w:rsidR="00D30224" w:rsidRPr="00C71DEE" w:rsidRDefault="00D30224"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บริษัทจดทะเบียนในตลาดหลักทรัพย์แห่งประเทศไทย เมื่อวันที่ </w:t>
      </w:r>
      <w:r w:rsidRPr="00C71DEE">
        <w:rPr>
          <w:rFonts w:asciiTheme="majorBidi" w:hAnsiTheme="majorBidi" w:cstheme="majorBidi"/>
          <w:sz w:val="30"/>
          <w:szCs w:val="30"/>
        </w:rPr>
        <w:t>29</w:t>
      </w:r>
      <w:r w:rsidRPr="00C71DEE">
        <w:rPr>
          <w:rFonts w:asciiTheme="majorBidi" w:hAnsiTheme="majorBidi" w:cstheme="majorBidi"/>
          <w:sz w:val="30"/>
          <w:szCs w:val="30"/>
          <w:cs/>
        </w:rPr>
        <w:t xml:space="preserve"> พฤศจิกายน </w:t>
      </w:r>
      <w:r w:rsidRPr="00C71DEE">
        <w:rPr>
          <w:rFonts w:asciiTheme="majorBidi" w:hAnsiTheme="majorBidi" w:cstheme="majorBidi"/>
          <w:sz w:val="30"/>
          <w:szCs w:val="30"/>
        </w:rPr>
        <w:t>2565</w:t>
      </w:r>
    </w:p>
    <w:p w14:paraId="3A2AFB9B" w14:textId="3A4FC77B" w:rsidR="00193984" w:rsidRPr="00C71DEE" w:rsidRDefault="00193984"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บริษัทและบริษัทย่อย (“กลุ่มบริษัท”) ดำเนินธุรกิจ</w:t>
      </w:r>
      <w:r w:rsidR="00AB4D36" w:rsidRPr="00C71DEE">
        <w:rPr>
          <w:rFonts w:asciiTheme="majorBidi" w:hAnsiTheme="majorBidi" w:cstheme="majorBidi"/>
          <w:sz w:val="30"/>
          <w:szCs w:val="30"/>
          <w:cs/>
        </w:rPr>
        <w:t>เกี่ยวกับ</w:t>
      </w:r>
    </w:p>
    <w:p w14:paraId="1E034E9D" w14:textId="0702B19A" w:rsidR="00193984" w:rsidRPr="00C71DEE" w:rsidRDefault="00A33C58" w:rsidP="00922F82">
      <w:pPr>
        <w:numPr>
          <w:ilvl w:val="0"/>
          <w:numId w:val="4"/>
        </w:numPr>
        <w:tabs>
          <w:tab w:val="left" w:pos="990"/>
        </w:tabs>
        <w:spacing w:before="120"/>
        <w:ind w:left="990"/>
        <w:jc w:val="thaiDistribute"/>
        <w:rPr>
          <w:rFonts w:asciiTheme="majorBidi" w:hAnsiTheme="majorBidi" w:cstheme="majorBidi"/>
          <w:sz w:val="30"/>
          <w:szCs w:val="30"/>
        </w:rPr>
      </w:pPr>
      <w:r w:rsidRPr="00C71DEE">
        <w:rPr>
          <w:rFonts w:asciiTheme="majorBidi" w:hAnsiTheme="majorBidi" w:cstheme="majorBidi"/>
          <w:color w:val="000000"/>
          <w:sz w:val="30"/>
          <w:szCs w:val="30"/>
          <w:cs/>
        </w:rPr>
        <w:t>จำหน่ายและรับซื้อเครื่องประดับประเภททองรูปพรรณ เพชร อัญมณี</w:t>
      </w:r>
      <w:r w:rsidR="00AB4D36" w:rsidRPr="00C71DEE">
        <w:rPr>
          <w:rFonts w:asciiTheme="majorBidi" w:hAnsiTheme="majorBidi" w:cstheme="majorBidi"/>
          <w:color w:val="000000"/>
          <w:sz w:val="30"/>
          <w:szCs w:val="30"/>
          <w:cs/>
        </w:rPr>
        <w:t>และทองเค</w:t>
      </w:r>
    </w:p>
    <w:p w14:paraId="7FEBB226" w14:textId="175BF0C5" w:rsidR="00193984" w:rsidRPr="00C71DEE" w:rsidRDefault="00A33C58" w:rsidP="00922F82">
      <w:pPr>
        <w:numPr>
          <w:ilvl w:val="0"/>
          <w:numId w:val="4"/>
        </w:numPr>
        <w:tabs>
          <w:tab w:val="left" w:pos="990"/>
        </w:tabs>
        <w:spacing w:before="120"/>
        <w:ind w:left="990"/>
        <w:jc w:val="thaiDistribute"/>
        <w:rPr>
          <w:rFonts w:asciiTheme="majorBidi" w:hAnsiTheme="majorBidi" w:cstheme="majorBidi"/>
          <w:sz w:val="30"/>
          <w:szCs w:val="30"/>
        </w:rPr>
      </w:pPr>
      <w:r w:rsidRPr="00C71DEE">
        <w:rPr>
          <w:rFonts w:asciiTheme="majorBidi" w:hAnsiTheme="majorBidi" w:cstheme="majorBidi"/>
          <w:color w:val="000000"/>
          <w:sz w:val="30"/>
          <w:szCs w:val="30"/>
          <w:cs/>
        </w:rPr>
        <w:t>รับขายฝากเครื่องประดับประเภททองรูปพรรณ</w:t>
      </w:r>
      <w:r w:rsidR="007A7CEA" w:rsidRPr="00C71DEE">
        <w:rPr>
          <w:rFonts w:asciiTheme="majorBidi" w:hAnsiTheme="majorBidi" w:cstheme="majorBidi"/>
          <w:color w:val="000000"/>
          <w:sz w:val="30"/>
          <w:szCs w:val="30"/>
          <w:cs/>
        </w:rPr>
        <w:t xml:space="preserve"> เพชร อัญมณีและทองเค</w:t>
      </w:r>
    </w:p>
    <w:p w14:paraId="62CAA22F" w14:textId="106B83FE" w:rsidR="00416481" w:rsidRPr="00C71DEE" w:rsidRDefault="00416481" w:rsidP="00416481">
      <w:pPr>
        <w:spacing w:before="120" w:after="120"/>
        <w:ind w:left="547" w:right="9"/>
        <w:jc w:val="thaiDistribute"/>
        <w:rPr>
          <w:rFonts w:asciiTheme="majorBidi" w:hAnsiTheme="majorBidi" w:cstheme="majorBidi"/>
          <w:sz w:val="30"/>
          <w:szCs w:val="30"/>
          <w:cs/>
        </w:rPr>
      </w:pPr>
      <w:r w:rsidRPr="00C71DEE">
        <w:rPr>
          <w:rFonts w:asciiTheme="majorBidi" w:hAnsiTheme="majorBidi" w:cstheme="majorBidi"/>
          <w:sz w:val="30"/>
          <w:szCs w:val="30"/>
          <w:cs/>
        </w:rPr>
        <w:t>งบการเงิน</w:t>
      </w:r>
      <w:r w:rsidR="00CC04F9" w:rsidRPr="00C71DEE">
        <w:rPr>
          <w:rFonts w:asciiTheme="majorBidi" w:hAnsiTheme="majorBidi" w:cstheme="majorBidi"/>
          <w:sz w:val="30"/>
          <w:szCs w:val="30"/>
          <w:cs/>
        </w:rPr>
        <w:t>ระหว่างกาล</w:t>
      </w:r>
      <w:r w:rsidRPr="00C71DEE">
        <w:rPr>
          <w:rFonts w:asciiTheme="majorBidi" w:hAnsiTheme="majorBidi" w:cstheme="majorBidi"/>
          <w:sz w:val="30"/>
          <w:szCs w:val="30"/>
          <w:cs/>
        </w:rPr>
        <w:t>ได้รับการอนุมัติให้ออกโดยคณะกรรมการบริษัทเมื่อวันที่</w:t>
      </w:r>
      <w:r w:rsidRPr="00C71DEE">
        <w:rPr>
          <w:rFonts w:asciiTheme="majorBidi" w:hAnsiTheme="majorBidi" w:cstheme="majorBidi"/>
          <w:sz w:val="30"/>
          <w:szCs w:val="30"/>
        </w:rPr>
        <w:t xml:space="preserve"> </w:t>
      </w:r>
      <w:r w:rsidR="00C74D49" w:rsidRPr="00C71DEE">
        <w:rPr>
          <w:rFonts w:asciiTheme="majorBidi" w:hAnsiTheme="majorBidi" w:cstheme="majorBidi"/>
          <w:sz w:val="30"/>
          <w:szCs w:val="30"/>
        </w:rPr>
        <w:t>12</w:t>
      </w:r>
      <w:r w:rsidRPr="00C71DEE">
        <w:rPr>
          <w:rFonts w:asciiTheme="majorBidi" w:hAnsiTheme="majorBidi" w:cstheme="majorBidi"/>
          <w:sz w:val="30"/>
          <w:szCs w:val="30"/>
          <w:cs/>
        </w:rPr>
        <w:t xml:space="preserve"> </w:t>
      </w:r>
      <w:r w:rsidR="00CC04F9" w:rsidRPr="00C71DEE">
        <w:rPr>
          <w:rFonts w:asciiTheme="majorBidi" w:hAnsiTheme="majorBidi" w:cstheme="majorBidi"/>
          <w:sz w:val="30"/>
          <w:szCs w:val="30"/>
          <w:cs/>
        </w:rPr>
        <w:t>พฤษภาคม</w:t>
      </w:r>
      <w:r w:rsidRPr="00C71DEE">
        <w:rPr>
          <w:rFonts w:asciiTheme="majorBidi" w:hAnsiTheme="majorBidi" w:cstheme="majorBidi"/>
          <w:sz w:val="30"/>
          <w:szCs w:val="30"/>
          <w:cs/>
        </w:rPr>
        <w:t xml:space="preserve"> </w:t>
      </w:r>
      <w:r w:rsidR="00903A64" w:rsidRPr="00C71DEE">
        <w:rPr>
          <w:rFonts w:asciiTheme="majorBidi" w:hAnsiTheme="majorBidi" w:cstheme="majorBidi"/>
          <w:sz w:val="30"/>
          <w:szCs w:val="30"/>
        </w:rPr>
        <w:t>256</w:t>
      </w:r>
      <w:r w:rsidR="006522AC" w:rsidRPr="00C71DEE">
        <w:rPr>
          <w:rFonts w:asciiTheme="majorBidi" w:hAnsiTheme="majorBidi" w:cstheme="majorBidi"/>
          <w:sz w:val="30"/>
          <w:szCs w:val="30"/>
        </w:rPr>
        <w:t>6</w:t>
      </w:r>
    </w:p>
    <w:p w14:paraId="5E38D463" w14:textId="06AF9954" w:rsidR="00CC04F9" w:rsidRPr="00C71DEE" w:rsidRDefault="001E67FD" w:rsidP="00CC04F9">
      <w:pPr>
        <w:numPr>
          <w:ilvl w:val="0"/>
          <w:numId w:val="1"/>
        </w:numPr>
        <w:tabs>
          <w:tab w:val="clear" w:pos="862"/>
        </w:tabs>
        <w:spacing w:before="120" w:after="120"/>
        <w:ind w:left="540" w:right="9" w:hanging="367"/>
        <w:rPr>
          <w:rFonts w:asciiTheme="majorBidi" w:hAnsiTheme="majorBidi" w:cstheme="majorBidi"/>
          <w:b/>
          <w:bCs/>
          <w:sz w:val="30"/>
          <w:szCs w:val="30"/>
          <w:cs/>
        </w:rPr>
      </w:pPr>
      <w:r w:rsidRPr="00C71DEE">
        <w:rPr>
          <w:rFonts w:asciiTheme="majorBidi" w:hAnsiTheme="majorBidi" w:cstheme="majorBidi"/>
          <w:b/>
          <w:bCs/>
          <w:sz w:val="30"/>
          <w:szCs w:val="30"/>
          <w:cs/>
        </w:rPr>
        <w:t>เกณฑ์การจัดทำงบการ</w:t>
      </w:r>
      <w:r w:rsidR="00C05D18" w:rsidRPr="00C71DEE">
        <w:rPr>
          <w:rFonts w:asciiTheme="majorBidi" w:hAnsiTheme="majorBidi" w:cstheme="majorBidi"/>
          <w:b/>
          <w:bCs/>
          <w:sz w:val="30"/>
          <w:szCs w:val="30"/>
          <w:cs/>
        </w:rPr>
        <w:t>เงิน</w:t>
      </w:r>
      <w:r w:rsidR="00CC04F9" w:rsidRPr="00C71DEE">
        <w:rPr>
          <w:rFonts w:asciiTheme="majorBidi" w:hAnsiTheme="majorBidi" w:cstheme="majorBidi"/>
          <w:b/>
          <w:bCs/>
          <w:sz w:val="30"/>
          <w:szCs w:val="30"/>
          <w:cs/>
        </w:rPr>
        <w:t>ระหว่างกาล</w:t>
      </w:r>
    </w:p>
    <w:p w14:paraId="52AF7168" w14:textId="0DACB8DF" w:rsidR="00CC04F9" w:rsidRPr="00C71DEE" w:rsidRDefault="00CC04F9" w:rsidP="00CC04F9">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งบการเงินระหว่างกาลจัดทำขึ้นตามมาตรฐานการบัญชี ฉบับที่ 34 เรื่อง “การรายงานทางการเงินระหว่างกาล” รวมถึงการตีความและแนวปฏิบัติทางการบัญชีที่ประกาศใช้โดยสภาวิชาชีพบัญชี และข้อกำหนดของคณะกรรมการกำกับหลักทรัพย์และตลาดหลักทรัพย์ </w:t>
      </w:r>
      <w:r w:rsidR="00BB0D7D"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บริษัทเลือกนำเสนองบการเงินระหว่างกาลแบบย่อ และ</w:t>
      </w:r>
      <w:r w:rsidR="00BB0D7D"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บริษัทแสดงรายการในงบแสดงฐานะการเงิน งบกำไรขาดทุนเบ็ดเสร็จ งบแสดงการเปลี่ยนแปลงส่วนของผู้ถือหุ้นและงบกระแสเงินสดในรูปแบบเดียวกับงบการเงินประจำปี</w:t>
      </w:r>
    </w:p>
    <w:p w14:paraId="2F9E7C06" w14:textId="77777777" w:rsidR="00CC04F9" w:rsidRPr="00C71DEE" w:rsidRDefault="00CC04F9" w:rsidP="00CC04F9">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งบการเงินระหว่างกาลไม่ได้รวมข้อมูลทางการเงินทั้งหมดตามข้อกำหนดสำหรับงบการเงินประจำปีแต่เน้นการให้ข้อมูลเกี่ยวกับกิจกรรม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การอ่านงบการเงินระหว่างกาลจึงควรอ่านควบคู่กับงบการเงินสำหรับปีล่าสุด </w:t>
      </w:r>
    </w:p>
    <w:p w14:paraId="6E08B277" w14:textId="22B851F0" w:rsidR="00CC04F9" w:rsidRPr="00C71DEE" w:rsidRDefault="00CC04F9" w:rsidP="00CC04F9">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งบการเงินระหว่างกาลฉบับภาษาไทยจัดทำและแสดงหน่วยเงินตราเป็นสกุลเงินบาทซึ่งเป็นสกุลเงินใช้ในการดำเนินงานของ</w:t>
      </w:r>
      <w:r w:rsidR="00BB0D7D"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และนำเสนอเพื่อวัตถุประสงค์ของการรายงานเพื่อใช้ในประเทศไทยเป็นทางการตามกฎหมายและงบการเงิน</w:t>
      </w:r>
      <w:r w:rsidR="00CF427F" w:rsidRPr="00C71DEE">
        <w:rPr>
          <w:rFonts w:asciiTheme="majorBidi" w:hAnsiTheme="majorBidi" w:cstheme="majorBidi"/>
          <w:sz w:val="30"/>
          <w:szCs w:val="30"/>
          <w:cs/>
        </w:rPr>
        <w:t>ระหว่างกาล</w:t>
      </w:r>
      <w:r w:rsidRPr="00C71DEE">
        <w:rPr>
          <w:rFonts w:asciiTheme="majorBidi" w:hAnsiTheme="majorBidi" w:cstheme="majorBidi"/>
          <w:sz w:val="30"/>
          <w:szCs w:val="30"/>
          <w:cs/>
        </w:rPr>
        <w:t>ฉบับภาษาอังกฤษแปลจากงบการเงิน</w:t>
      </w:r>
      <w:r w:rsidR="00CF427F" w:rsidRPr="00C71DEE">
        <w:rPr>
          <w:rFonts w:asciiTheme="majorBidi" w:hAnsiTheme="majorBidi" w:cstheme="majorBidi"/>
          <w:sz w:val="30"/>
          <w:szCs w:val="30"/>
          <w:cs/>
        </w:rPr>
        <w:t>ระหว่างกาล</w:t>
      </w:r>
      <w:r w:rsidRPr="00C71DEE">
        <w:rPr>
          <w:rFonts w:asciiTheme="majorBidi" w:hAnsiTheme="majorBidi" w:cstheme="majorBidi"/>
          <w:sz w:val="30"/>
          <w:szCs w:val="30"/>
          <w:cs/>
        </w:rPr>
        <w:t>ฉบับภาษาไทย</w:t>
      </w:r>
    </w:p>
    <w:p w14:paraId="5EB37996" w14:textId="77777777" w:rsidR="00CC04F9" w:rsidRPr="00C71DEE" w:rsidRDefault="00CC04F9" w:rsidP="00CC04F9">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การจัดทำงบการเงินระหว่างกาล 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ซึ่งมีผลกระทบต่อการกำหนดนโยบายและการรายงานจำนวนเงินที่เกี่ยวกับสินทรัพย์ หนี้สิน รายได้ และค่าใช้จ่าย การประมาณและข้อสมมติฐานมาจากประสบการณ์ในอดีตและปัจจัยต่าง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จากการตั้งข้อสมมติฐานต่อมูลค่าตามบัญชีของสินทรัพย์และหนี้สินอาจแตกต่างไปจากประมาณการ</w:t>
      </w:r>
    </w:p>
    <w:p w14:paraId="14C06AD9" w14:textId="15798F6E" w:rsidR="00CC04F9" w:rsidRPr="00C71DEE" w:rsidRDefault="00CC04F9" w:rsidP="00CC04F9">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lastRenderedPageBreak/>
        <w:t>ประมาณการและข้อสมมติฐาน</w:t>
      </w:r>
      <w:r w:rsidR="00D30224" w:rsidRPr="00C71DEE">
        <w:rPr>
          <w:rFonts w:asciiTheme="majorBidi" w:hAnsiTheme="majorBidi" w:cstheme="majorBidi"/>
          <w:sz w:val="30"/>
          <w:szCs w:val="30"/>
          <w:cs/>
        </w:rPr>
        <w:t>ซึ่ง</w:t>
      </w:r>
      <w:r w:rsidRPr="00C71DEE">
        <w:rPr>
          <w:rFonts w:asciiTheme="majorBidi" w:hAnsiTheme="majorBidi" w:cstheme="majorBidi"/>
          <w:sz w:val="30"/>
          <w:szCs w:val="30"/>
          <w:cs/>
        </w:rPr>
        <w:t>ใช้ในการจัดทำงบการเงินระหว่างกา</w:t>
      </w:r>
      <w:r w:rsidR="00E93A13">
        <w:rPr>
          <w:rFonts w:asciiTheme="majorBidi" w:hAnsiTheme="majorBidi" w:cstheme="majorBidi" w:hint="cs"/>
          <w:sz w:val="30"/>
          <w:szCs w:val="30"/>
          <w:cs/>
        </w:rPr>
        <w:t>ล</w:t>
      </w:r>
      <w:r w:rsidRPr="00C71DEE">
        <w:rPr>
          <w:rFonts w:asciiTheme="majorBidi" w:hAnsiTheme="majorBidi" w:cstheme="majorBidi"/>
          <w:sz w:val="30"/>
          <w:szCs w:val="30"/>
          <w:cs/>
        </w:rPr>
        <w:t>ได้รับการทบทวนอย่างสม่ำเสมอ การปรับประมาณการทางบัญชีบันทึกในงวดบัญชี</w:t>
      </w:r>
      <w:r w:rsidR="00D30224" w:rsidRPr="00C71DEE">
        <w:rPr>
          <w:rFonts w:asciiTheme="majorBidi" w:hAnsiTheme="majorBidi" w:cstheme="majorBidi"/>
          <w:sz w:val="30"/>
          <w:szCs w:val="30"/>
          <w:cs/>
        </w:rPr>
        <w:t>ซึ่ง</w:t>
      </w:r>
      <w:r w:rsidRPr="00C71DEE">
        <w:rPr>
          <w:rFonts w:asciiTheme="majorBidi" w:hAnsiTheme="majorBidi" w:cstheme="majorBidi"/>
          <w:sz w:val="30"/>
          <w:szCs w:val="30"/>
          <w:cs/>
        </w:rPr>
        <w:t>ประมาณการได้รับการทบทวน หากการปรับประมาณการกระทบเฉพาะงวด</w:t>
      </w:r>
      <w:r w:rsidR="00D30224" w:rsidRPr="00C71DEE">
        <w:rPr>
          <w:rFonts w:asciiTheme="majorBidi" w:hAnsiTheme="majorBidi" w:cstheme="majorBidi"/>
          <w:sz w:val="30"/>
          <w:szCs w:val="30"/>
          <w:cs/>
        </w:rPr>
        <w:t>บัญชี</w:t>
      </w:r>
      <w:r w:rsidRPr="00C71DEE">
        <w:rPr>
          <w:rFonts w:asciiTheme="majorBidi" w:hAnsiTheme="majorBidi" w:cstheme="majorBidi"/>
          <w:sz w:val="30"/>
          <w:szCs w:val="30"/>
          <w:cs/>
        </w:rPr>
        <w:t>นั้น และบันทึกในงวด</w:t>
      </w:r>
      <w:r w:rsidR="00D30224" w:rsidRPr="00C71DEE">
        <w:rPr>
          <w:rFonts w:asciiTheme="majorBidi" w:hAnsiTheme="majorBidi" w:cstheme="majorBidi"/>
          <w:sz w:val="30"/>
          <w:szCs w:val="30"/>
          <w:cs/>
        </w:rPr>
        <w:t>บัญชี</w:t>
      </w:r>
      <w:r w:rsidR="007A73A7">
        <w:rPr>
          <w:rFonts w:asciiTheme="majorBidi" w:hAnsiTheme="majorBidi" w:cstheme="majorBidi" w:hint="cs"/>
          <w:sz w:val="30"/>
          <w:szCs w:val="30"/>
          <w:cs/>
        </w:rPr>
        <w:t>ซึ่ง</w:t>
      </w:r>
      <w:r w:rsidRPr="00C71DEE">
        <w:rPr>
          <w:rFonts w:asciiTheme="majorBidi" w:hAnsiTheme="majorBidi" w:cstheme="majorBidi"/>
          <w:sz w:val="30"/>
          <w:szCs w:val="30"/>
          <w:cs/>
        </w:rPr>
        <w:t>ปรับ</w:t>
      </w:r>
      <w:r w:rsidR="007A73A7">
        <w:rPr>
          <w:rFonts w:asciiTheme="majorBidi" w:hAnsiTheme="majorBidi" w:cstheme="majorBidi" w:hint="cs"/>
          <w:sz w:val="30"/>
          <w:szCs w:val="30"/>
          <w:cs/>
        </w:rPr>
        <w:t>ประมาณการ</w:t>
      </w:r>
      <w:r w:rsidRPr="00C71DEE">
        <w:rPr>
          <w:rFonts w:asciiTheme="majorBidi" w:hAnsiTheme="majorBidi" w:cstheme="majorBidi"/>
          <w:sz w:val="30"/>
          <w:szCs w:val="30"/>
          <w:cs/>
        </w:rPr>
        <w:t>และงวด</w:t>
      </w:r>
      <w:r w:rsidR="00D30224" w:rsidRPr="00C71DEE">
        <w:rPr>
          <w:rFonts w:asciiTheme="majorBidi" w:hAnsiTheme="majorBidi" w:cstheme="majorBidi"/>
          <w:sz w:val="30"/>
          <w:szCs w:val="30"/>
          <w:cs/>
        </w:rPr>
        <w:t>บัญชี</w:t>
      </w:r>
      <w:r w:rsidRPr="00C71DEE">
        <w:rPr>
          <w:rFonts w:asciiTheme="majorBidi" w:hAnsiTheme="majorBidi" w:cstheme="majorBidi"/>
          <w:sz w:val="30"/>
          <w:szCs w:val="30"/>
          <w:cs/>
        </w:rPr>
        <w:t>ในอนาคตหากการปรับประมาณการกระทบทั้งงวด</w:t>
      </w:r>
      <w:r w:rsidR="00D30224" w:rsidRPr="00C71DEE">
        <w:rPr>
          <w:rFonts w:asciiTheme="majorBidi" w:hAnsiTheme="majorBidi" w:cstheme="majorBidi"/>
          <w:sz w:val="30"/>
          <w:szCs w:val="30"/>
          <w:cs/>
        </w:rPr>
        <w:t>บัญชี</w:t>
      </w:r>
      <w:r w:rsidRPr="00C71DEE">
        <w:rPr>
          <w:rFonts w:asciiTheme="majorBidi" w:hAnsiTheme="majorBidi" w:cstheme="majorBidi"/>
          <w:sz w:val="30"/>
          <w:szCs w:val="30"/>
          <w:cs/>
        </w:rPr>
        <w:t>ปัจจุบันและอนาคต</w:t>
      </w:r>
    </w:p>
    <w:p w14:paraId="1BB6AC91" w14:textId="5B382A6C" w:rsidR="00C05D18" w:rsidRPr="00C71DEE" w:rsidRDefault="00C05D18" w:rsidP="00CC04F9">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เกณฑ์การจัดทำงบการเงินรวม</w:t>
      </w:r>
    </w:p>
    <w:p w14:paraId="56361E75" w14:textId="3224D9D7" w:rsidR="00CC04F9" w:rsidRPr="00C71DEE" w:rsidRDefault="00CC04F9" w:rsidP="00972308">
      <w:pPr>
        <w:pStyle w:val="ListParagraph"/>
        <w:spacing w:before="120" w:after="120" w:line="240" w:lineRule="auto"/>
        <w:ind w:left="567"/>
        <w:contextualSpacing w:val="0"/>
        <w:jc w:val="thaiDistribute"/>
        <w:rPr>
          <w:rFonts w:asciiTheme="majorBidi" w:eastAsia="Batang" w:hAnsiTheme="majorBidi" w:cstheme="majorBidi"/>
          <w:sz w:val="30"/>
          <w:szCs w:val="30"/>
          <w:lang w:val="en-US"/>
        </w:rPr>
      </w:pPr>
      <w:r w:rsidRPr="00C71DEE">
        <w:rPr>
          <w:rFonts w:asciiTheme="majorBidi" w:eastAsia="Batang" w:hAnsiTheme="majorBidi" w:cstheme="majorBidi"/>
          <w:sz w:val="30"/>
          <w:szCs w:val="30"/>
          <w:cs/>
          <w:lang w:val="en-US"/>
        </w:rPr>
        <w:t xml:space="preserve">งบการเงินรวมระหว่างกาลจัดทำขึ้นโดยรวมงบการเงินของบริษัทและบริษัทย่อย (รวมกันเรียกว่า “กลุ่มบริษัท”)  โดยใช้หลักเกณฑ์เดียวกับงบการเงินรวมสำหรับปีสิ้นสุดวันที่  </w:t>
      </w:r>
      <w:r w:rsidR="00232805" w:rsidRPr="00C71DEE">
        <w:rPr>
          <w:rFonts w:asciiTheme="majorBidi" w:eastAsia="Batang" w:hAnsiTheme="majorBidi" w:cstheme="majorBidi"/>
          <w:sz w:val="30"/>
          <w:szCs w:val="30"/>
          <w:lang w:val="en-US"/>
        </w:rPr>
        <w:t>31</w:t>
      </w:r>
      <w:r w:rsidRPr="00C71DEE">
        <w:rPr>
          <w:rFonts w:asciiTheme="majorBidi" w:eastAsia="Batang" w:hAnsiTheme="majorBidi" w:cstheme="majorBidi"/>
          <w:sz w:val="30"/>
          <w:szCs w:val="30"/>
          <w:cs/>
          <w:lang w:val="en-US"/>
        </w:rPr>
        <w:t xml:space="preserve"> ธันวาคม </w:t>
      </w:r>
      <w:r w:rsidR="00232805" w:rsidRPr="00C71DEE">
        <w:rPr>
          <w:rFonts w:asciiTheme="majorBidi" w:eastAsia="Batang" w:hAnsiTheme="majorBidi" w:cstheme="majorBidi"/>
          <w:sz w:val="30"/>
          <w:szCs w:val="30"/>
          <w:lang w:val="en-US"/>
        </w:rPr>
        <w:t>2565</w:t>
      </w:r>
    </w:p>
    <w:bookmarkStart w:id="0" w:name="_MON_1670266312"/>
    <w:bookmarkEnd w:id="0"/>
    <w:p w14:paraId="38907A28" w14:textId="407DA789" w:rsidR="00BB727D" w:rsidRPr="00C71DEE" w:rsidRDefault="00D30224" w:rsidP="00972308">
      <w:pPr>
        <w:pStyle w:val="ListParagraph"/>
        <w:spacing w:before="120" w:after="120" w:line="240" w:lineRule="auto"/>
        <w:ind w:left="567"/>
        <w:contextualSpacing w:val="0"/>
        <w:jc w:val="thaiDistribute"/>
        <w:rPr>
          <w:rFonts w:asciiTheme="majorBidi" w:hAnsiTheme="majorBidi" w:cstheme="majorBidi"/>
          <w:sz w:val="30"/>
          <w:szCs w:val="30"/>
        </w:rPr>
      </w:pPr>
      <w:r w:rsidRPr="00C71DEE">
        <w:rPr>
          <w:rFonts w:asciiTheme="majorBidi" w:hAnsiTheme="majorBidi" w:cstheme="majorBidi"/>
          <w:color w:val="000000" w:themeColor="text1"/>
          <w:sz w:val="30"/>
          <w:szCs w:val="30"/>
          <w:cs/>
        </w:rPr>
        <w:object w:dxaOrig="9828" w:dyaOrig="3255" w14:anchorId="3D2895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58.55pt" o:ole="">
            <v:imagedata r:id="rId8" o:title=""/>
          </v:shape>
          <o:OLEObject Type="Embed" ProgID="Excel.Sheet.12" ShapeID="_x0000_i1025" DrawAspect="Content" ObjectID="_1745395969" r:id="rId9"/>
        </w:object>
      </w:r>
      <w:r w:rsidR="002568FB" w:rsidRPr="00C71DEE">
        <w:rPr>
          <w:rFonts w:asciiTheme="majorBidi" w:hAnsiTheme="majorBidi" w:cstheme="majorBidi"/>
          <w:sz w:val="30"/>
          <w:szCs w:val="30"/>
          <w:cs/>
        </w:rPr>
        <w:t xml:space="preserve">                       </w:t>
      </w:r>
    </w:p>
    <w:p w14:paraId="05FBF649" w14:textId="2DA1F067" w:rsidR="00C05D18" w:rsidRPr="00C71DEE" w:rsidRDefault="00C05D18" w:rsidP="00626261">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p w14:paraId="2122DC0C" w14:textId="77777777" w:rsidR="00C05D18" w:rsidRPr="00C71DEE" w:rsidRDefault="00C05D18" w:rsidP="005D6452">
      <w:pPr>
        <w:spacing w:before="120" w:after="120"/>
        <w:ind w:left="540" w:right="9"/>
        <w:jc w:val="thaiDistribute"/>
        <w:rPr>
          <w:rFonts w:asciiTheme="majorBidi" w:hAnsiTheme="majorBidi" w:cstheme="majorBidi"/>
          <w:sz w:val="30"/>
          <w:szCs w:val="30"/>
          <w:cs/>
        </w:rPr>
      </w:pPr>
      <w:r w:rsidRPr="00C71DEE">
        <w:rPr>
          <w:rFonts w:asciiTheme="majorBidi" w:hAnsiTheme="majorBidi" w:cstheme="majorBidi"/>
          <w:sz w:val="30"/>
          <w:szCs w:val="30"/>
          <w:cs/>
        </w:rPr>
        <w:t>การตัดรายการในงบการเงินรวม</w:t>
      </w:r>
    </w:p>
    <w:p w14:paraId="24F27364" w14:textId="27FD7AE2" w:rsidR="002558B7" w:rsidRPr="00C71DEE" w:rsidRDefault="00C05D18" w:rsidP="00553A64">
      <w:pPr>
        <w:spacing w:before="120" w:after="120"/>
        <w:ind w:left="540" w:right="9"/>
        <w:jc w:val="thaiDistribute"/>
        <w:rPr>
          <w:rFonts w:asciiTheme="majorBidi" w:hAnsiTheme="majorBidi" w:cstheme="majorBidi"/>
          <w:sz w:val="30"/>
          <w:szCs w:val="30"/>
          <w:cs/>
        </w:rPr>
      </w:pPr>
      <w:r w:rsidRPr="00C71DEE">
        <w:rPr>
          <w:rFonts w:asciiTheme="majorBidi" w:hAnsiTheme="majorBidi" w:cstheme="majorBidi"/>
          <w:sz w:val="30"/>
          <w:szCs w:val="30"/>
          <w:cs/>
        </w:rPr>
        <w:t>ยอดคงเหลือและรายการบัญชีระหว่างกิจการในกลุ่ม</w:t>
      </w:r>
      <w:r w:rsidR="00D30224" w:rsidRPr="00C71DEE">
        <w:rPr>
          <w:rFonts w:asciiTheme="majorBidi" w:hAnsiTheme="majorBidi" w:cstheme="majorBidi"/>
          <w:sz w:val="30"/>
          <w:szCs w:val="30"/>
          <w:cs/>
        </w:rPr>
        <w:t>บริษัท</w:t>
      </w:r>
      <w:r w:rsidRPr="00C71DEE">
        <w:rPr>
          <w:rFonts w:asciiTheme="majorBidi" w:hAnsiTheme="majorBidi" w:cstheme="majorBidi"/>
          <w:sz w:val="30"/>
          <w:szCs w:val="30"/>
          <w:cs/>
        </w:rPr>
        <w:t xml:space="preserve"> รวมถึงรายได้หรือค่าใช้จ่ายยังไม่เกิดขึ้นซึ่งเป็นผลมาจากรายการระหว่างกิจการในกลุ่ม</w:t>
      </w:r>
      <w:r w:rsidR="00D30224" w:rsidRPr="00C71DEE">
        <w:rPr>
          <w:rFonts w:asciiTheme="majorBidi" w:hAnsiTheme="majorBidi" w:cstheme="majorBidi"/>
          <w:sz w:val="30"/>
          <w:szCs w:val="30"/>
          <w:cs/>
        </w:rPr>
        <w:t>บริษัท</w:t>
      </w:r>
      <w:r w:rsidRPr="00C71DEE">
        <w:rPr>
          <w:rFonts w:asciiTheme="majorBidi" w:hAnsiTheme="majorBidi" w:cstheme="majorBidi"/>
          <w:sz w:val="30"/>
          <w:szCs w:val="30"/>
          <w:cs/>
        </w:rPr>
        <w:t xml:space="preserve"> ถูกตัดรายการในการจัดทำงบการเงินรวม</w:t>
      </w:r>
    </w:p>
    <w:p w14:paraId="7DB66426" w14:textId="291375C9" w:rsidR="00C05D18" w:rsidRPr="00C71DEE" w:rsidRDefault="00C05D18" w:rsidP="005D6452">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มาตรฐานการรายงานทางการเงินใหม่</w:t>
      </w:r>
    </w:p>
    <w:p w14:paraId="6018F896" w14:textId="77777777" w:rsidR="00CC04F9" w:rsidRPr="00021A7C" w:rsidRDefault="00CC04F9" w:rsidP="00CC04F9">
      <w:pPr>
        <w:spacing w:before="120" w:after="120"/>
        <w:ind w:left="540" w:right="9"/>
        <w:jc w:val="thaiDistribute"/>
        <w:rPr>
          <w:rFonts w:asciiTheme="majorBidi" w:hAnsiTheme="majorBidi" w:cstheme="majorBidi"/>
          <w:b/>
          <w:bCs/>
          <w:sz w:val="30"/>
          <w:szCs w:val="30"/>
        </w:rPr>
      </w:pPr>
      <w:r w:rsidRPr="00021A7C">
        <w:rPr>
          <w:rFonts w:asciiTheme="majorBidi" w:hAnsiTheme="majorBidi" w:cstheme="majorBidi"/>
          <w:b/>
          <w:bCs/>
          <w:sz w:val="30"/>
          <w:szCs w:val="30"/>
          <w:cs/>
        </w:rPr>
        <w:t>มาตรฐานการรายงานทางการเงินเริ่มมีผลบังคับใช้ในงวดปัจจุบัน</w:t>
      </w:r>
    </w:p>
    <w:p w14:paraId="6A9A6FF7" w14:textId="42600658" w:rsidR="00CC04F9" w:rsidRPr="00C71DEE" w:rsidRDefault="00CC04F9" w:rsidP="00CC04F9">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ระหว่างงวด กลุ่มบริษัทนำมาตรฐานการรายงานทางการเงินฉบับปรับปรุง จำนวนหลายฉบับ ซึ่งมีผลบังคับใช้สำหรับงบการเงินที่มีรอบระยะเวลาบัญชีเริ่มในหรือหลังวันที่ </w:t>
      </w:r>
      <w:r w:rsidRPr="00C71DEE">
        <w:rPr>
          <w:rFonts w:asciiTheme="majorBidi" w:hAnsiTheme="majorBidi" w:cstheme="majorBidi"/>
          <w:sz w:val="30"/>
          <w:szCs w:val="30"/>
        </w:rPr>
        <w:t>1</w:t>
      </w:r>
      <w:r w:rsidRPr="00C71DEE">
        <w:rPr>
          <w:rFonts w:asciiTheme="majorBidi" w:hAnsiTheme="majorBidi" w:cstheme="majorBidi"/>
          <w:sz w:val="30"/>
          <w:szCs w:val="30"/>
          <w:cs/>
        </w:rPr>
        <w:t xml:space="preserve"> มกราคม </w:t>
      </w:r>
      <w:r w:rsidRPr="00C71DEE">
        <w:rPr>
          <w:rFonts w:asciiTheme="majorBidi" w:hAnsiTheme="majorBidi" w:cstheme="majorBidi"/>
          <w:sz w:val="30"/>
          <w:szCs w:val="30"/>
        </w:rPr>
        <w:t>2566</w:t>
      </w:r>
      <w:r w:rsidRPr="00C71DEE">
        <w:rPr>
          <w:rFonts w:asciiTheme="majorBidi" w:hAnsiTheme="majorBidi" w:cstheme="majorBidi"/>
          <w:sz w:val="30"/>
          <w:szCs w:val="30"/>
          <w:cs/>
        </w:rPr>
        <w:t xml:space="preserve"> มาถือปฏิบัติ มาตรฐานการรายงานทางการเงิน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เกี่ยวกับวิธีปฏิบัติทางการบัญชีและมาตรฐานการรายงานทางการเงินบางฉบับให้ข้อผ่อนปรนในทางปฏิบัติหรือข้อยกเว้นชั่วคราวกับผู้ใช้มาตรฐานการรายงานทางการเงิน</w:t>
      </w:r>
    </w:p>
    <w:p w14:paraId="117C52B6" w14:textId="28E888C6" w:rsidR="003236B5" w:rsidRPr="00C71DEE" w:rsidRDefault="003236B5" w:rsidP="003236B5">
      <w:pPr>
        <w:autoSpaceDE w:val="0"/>
        <w:autoSpaceDN w:val="0"/>
        <w:spacing w:before="120" w:after="120"/>
        <w:ind w:left="540"/>
        <w:jc w:val="thaiDistribute"/>
        <w:rPr>
          <w:rFonts w:asciiTheme="majorBidi" w:hAnsiTheme="majorBidi" w:cstheme="majorBidi"/>
          <w:sz w:val="30"/>
          <w:szCs w:val="30"/>
          <w:lang w:val="th-TH"/>
        </w:rPr>
      </w:pPr>
      <w:r w:rsidRPr="00C71DEE">
        <w:rPr>
          <w:rFonts w:asciiTheme="majorBidi" w:hAnsiTheme="majorBidi" w:cstheme="majorBidi"/>
          <w:sz w:val="30"/>
          <w:szCs w:val="30"/>
          <w:cs/>
        </w:rPr>
        <w:t>ฝ่ายบริหารประเมินว่าไม่มีผลกระทบอย่างเป็นสาระสำคัญต่องบการเงินของกลุ่มบริษัทในงวดที่เริ่มนำมาตรฐานการรายงานทางการเงิน</w:t>
      </w:r>
      <w:r w:rsidRPr="00C71DEE">
        <w:rPr>
          <w:rFonts w:asciiTheme="majorBidi" w:hAnsiTheme="majorBidi" w:cstheme="majorBidi"/>
          <w:sz w:val="30"/>
          <w:szCs w:val="30"/>
          <w:cs/>
          <w:lang w:val="th-TH"/>
        </w:rPr>
        <w:t>กลุ่มดังกล่าวมาถือปฏิบัติ</w:t>
      </w:r>
    </w:p>
    <w:p w14:paraId="074DAA2E" w14:textId="49865EAF" w:rsidR="003236B5" w:rsidRPr="00C71DEE" w:rsidRDefault="003236B5" w:rsidP="003236B5">
      <w:pPr>
        <w:rPr>
          <w:rFonts w:asciiTheme="majorBidi" w:hAnsiTheme="majorBidi" w:cstheme="majorBidi"/>
          <w:sz w:val="30"/>
          <w:szCs w:val="30"/>
        </w:rPr>
      </w:pPr>
      <w:r w:rsidRPr="00C71DEE">
        <w:rPr>
          <w:rFonts w:asciiTheme="majorBidi" w:hAnsiTheme="majorBidi" w:cstheme="majorBidi"/>
          <w:sz w:val="30"/>
          <w:szCs w:val="30"/>
          <w:cs/>
        </w:rPr>
        <w:br w:type="page"/>
      </w:r>
    </w:p>
    <w:p w14:paraId="7481CF83" w14:textId="63282792" w:rsidR="004979C1" w:rsidRPr="00C71DEE" w:rsidRDefault="004979C1" w:rsidP="0055231F">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lastRenderedPageBreak/>
        <w:t>นโยบายการบัญชีสำคัญ</w:t>
      </w:r>
    </w:p>
    <w:p w14:paraId="3302D518" w14:textId="77777777" w:rsidR="002A02D7" w:rsidRPr="00C71DEE" w:rsidRDefault="002A02D7" w:rsidP="00BF0ECD">
      <w:pPr>
        <w:spacing w:before="120" w:after="120"/>
        <w:ind w:left="540" w:right="9"/>
        <w:rPr>
          <w:rFonts w:asciiTheme="majorBidi" w:hAnsiTheme="majorBidi" w:cstheme="majorBidi"/>
          <w:b/>
          <w:bCs/>
          <w:sz w:val="30"/>
          <w:szCs w:val="30"/>
        </w:rPr>
      </w:pPr>
      <w:r w:rsidRPr="00C71DEE">
        <w:rPr>
          <w:rFonts w:asciiTheme="majorBidi" w:hAnsiTheme="majorBidi" w:cstheme="majorBidi"/>
          <w:b/>
          <w:bCs/>
          <w:sz w:val="30"/>
          <w:szCs w:val="30"/>
          <w:cs/>
        </w:rPr>
        <w:t>เกณฑ์การวัดค่าการจัดทำงบการเงิน</w:t>
      </w:r>
    </w:p>
    <w:p w14:paraId="40576FD7" w14:textId="49381304" w:rsidR="00C3378C" w:rsidRPr="00C71DEE" w:rsidRDefault="00CC04F9" w:rsidP="00D2150E">
      <w:pPr>
        <w:spacing w:before="120" w:after="120"/>
        <w:ind w:left="540" w:right="9"/>
        <w:jc w:val="thaiDistribute"/>
        <w:rPr>
          <w:rFonts w:asciiTheme="majorBidi" w:hAnsiTheme="majorBidi" w:cstheme="majorBidi"/>
          <w:sz w:val="30"/>
          <w:szCs w:val="30"/>
          <w:cs/>
        </w:rPr>
      </w:pPr>
      <w:bookmarkStart w:id="1" w:name="_Toc90222101"/>
      <w:r w:rsidRPr="00C71DEE">
        <w:rPr>
          <w:rFonts w:asciiTheme="majorBidi" w:hAnsiTheme="majorBidi" w:cstheme="majorBidi"/>
          <w:sz w:val="30"/>
          <w:szCs w:val="30"/>
          <w:cs/>
        </w:rPr>
        <w:t>งบการเงินระหว่างกาลจัดทำขึ้นโดยใช้หลักเกณฑ์ นโยบายการบัญชีและวิธีการคำนวณเช่นเดียวกับใช้ในงบการเงินสำหรับปีสิ้นสุดวันที่</w:t>
      </w:r>
      <w:r w:rsidRPr="00C71DEE">
        <w:rPr>
          <w:rFonts w:asciiTheme="majorBidi" w:hAnsiTheme="majorBidi" w:cstheme="majorBidi"/>
          <w:sz w:val="30"/>
          <w:szCs w:val="30"/>
        </w:rPr>
        <w:t xml:space="preserve"> 31 </w:t>
      </w:r>
      <w:r w:rsidRPr="00C71DEE">
        <w:rPr>
          <w:rFonts w:asciiTheme="majorBidi" w:hAnsiTheme="majorBidi" w:cstheme="majorBidi"/>
          <w:sz w:val="30"/>
          <w:szCs w:val="30"/>
          <w:cs/>
        </w:rPr>
        <w:t>ธันวาคม</w:t>
      </w:r>
      <w:r w:rsidRPr="00C71DEE">
        <w:rPr>
          <w:rFonts w:asciiTheme="majorBidi" w:hAnsiTheme="majorBidi" w:cstheme="majorBidi"/>
          <w:sz w:val="30"/>
          <w:szCs w:val="30"/>
        </w:rPr>
        <w:t xml:space="preserve"> 2565</w:t>
      </w:r>
      <w:bookmarkStart w:id="2" w:name="_Hlk62845895"/>
      <w:bookmarkEnd w:id="1"/>
    </w:p>
    <w:bookmarkEnd w:id="2"/>
    <w:p w14:paraId="6DB906B1" w14:textId="77777777" w:rsidR="00833EBA" w:rsidRPr="00C71DEE" w:rsidRDefault="002A02D7"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C71DEE">
        <w:rPr>
          <w:rFonts w:asciiTheme="majorBidi" w:hAnsiTheme="majorBidi" w:cstheme="majorBidi"/>
          <w:b/>
          <w:bCs/>
          <w:sz w:val="30"/>
          <w:szCs w:val="30"/>
          <w:cs/>
        </w:rPr>
        <w:t>รายการกับบุคคลหรือกิจการที่เกี่ยวข้องกัน</w:t>
      </w:r>
    </w:p>
    <w:p w14:paraId="355F2E12" w14:textId="7705E033" w:rsidR="006A05DA" w:rsidRPr="00C71DEE" w:rsidRDefault="006A05DA" w:rsidP="007452EE">
      <w:pPr>
        <w:spacing w:before="120" w:after="120"/>
        <w:ind w:left="540" w:right="9"/>
        <w:jc w:val="thaiDistribute"/>
        <w:rPr>
          <w:rFonts w:asciiTheme="majorBidi" w:eastAsia="Times New Roman" w:hAnsiTheme="majorBidi" w:cstheme="majorBidi"/>
          <w:color w:val="000000" w:themeColor="text1"/>
          <w:sz w:val="30"/>
          <w:szCs w:val="30"/>
          <w:cs/>
          <w:lang w:val="th-TH"/>
        </w:rPr>
      </w:pPr>
      <w:r w:rsidRPr="00C71DEE">
        <w:rPr>
          <w:rFonts w:asciiTheme="majorBidi" w:hAnsiTheme="majorBidi" w:cstheme="majorBidi"/>
          <w:sz w:val="30"/>
          <w:szCs w:val="30"/>
          <w:cs/>
        </w:rPr>
        <w:t>บุคคลหรือกิจการที่เกี่ยวข้องกันกับ</w:t>
      </w:r>
      <w:r w:rsidR="003236B5"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 หมายถึง บุคคลหรือกิจการที่มีอำนาจควบคุมบริษัทและบริษัทย่อยหรือถูก</w:t>
      </w:r>
      <w:r w:rsidRPr="00C71DEE">
        <w:rPr>
          <w:rFonts w:asciiTheme="majorBidi" w:eastAsia="Times New Roman" w:hAnsiTheme="majorBidi" w:cstheme="majorBidi"/>
          <w:color w:val="000000" w:themeColor="text1"/>
          <w:sz w:val="30"/>
          <w:szCs w:val="30"/>
          <w:cs/>
          <w:lang w:val="th-TH"/>
        </w:rPr>
        <w:t>บริษัทและบริษัทย่อยควบคุมไม่ว่าจะเป็นโดยทางตรงหรือทางอ้อม หรืออยู่ภายใต้การควบคุมเดียวกันกับบริษัทและบริษัทย่อย</w:t>
      </w:r>
    </w:p>
    <w:p w14:paraId="2DB5594A" w14:textId="0869F5D5" w:rsidR="00075817" w:rsidRPr="00C71DEE" w:rsidRDefault="006A05DA" w:rsidP="001E1E33">
      <w:pPr>
        <w:spacing w:before="120" w:after="120"/>
        <w:ind w:left="556" w:right="9"/>
        <w:jc w:val="thaiDistribute"/>
        <w:rPr>
          <w:rFonts w:asciiTheme="majorBidi" w:eastAsia="Times New Roman" w:hAnsiTheme="majorBidi" w:cstheme="majorBidi"/>
          <w:color w:val="000000" w:themeColor="text1"/>
          <w:sz w:val="30"/>
          <w:szCs w:val="30"/>
          <w:cs/>
          <w:lang w:val="th-TH"/>
        </w:rPr>
      </w:pPr>
      <w:r w:rsidRPr="00C71DEE">
        <w:rPr>
          <w:rFonts w:asciiTheme="majorBidi" w:eastAsia="Times New Roman" w:hAnsiTheme="majorBidi" w:cstheme="majorBidi"/>
          <w:color w:val="000000" w:themeColor="text1"/>
          <w:sz w:val="30"/>
          <w:szCs w:val="30"/>
          <w:cs/>
          <w:lang w:val="th-TH"/>
        </w:rPr>
        <w:t>บุคคลหรือกิจการที่เกี่ยวข้องกันหมายรวมถึง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อิทธิพลไม่ว่าโดยทางตรงหรือทางอ้อม</w:t>
      </w:r>
    </w:p>
    <w:p w14:paraId="3C675B8C" w14:textId="77777777" w:rsidR="00F37E38" w:rsidRPr="00C71DEE" w:rsidRDefault="006A05DA" w:rsidP="006A05DA">
      <w:pPr>
        <w:spacing w:before="120" w:after="120"/>
        <w:ind w:left="556" w:right="9"/>
        <w:jc w:val="thaiDistribute"/>
        <w:rPr>
          <w:rFonts w:asciiTheme="majorBidi" w:eastAsia="Times New Roman" w:hAnsiTheme="majorBidi" w:cstheme="majorBidi"/>
          <w:color w:val="000000" w:themeColor="text1"/>
          <w:sz w:val="30"/>
          <w:szCs w:val="30"/>
          <w:lang w:val="th-TH"/>
        </w:rPr>
      </w:pPr>
      <w:r w:rsidRPr="00C71DEE">
        <w:rPr>
          <w:rFonts w:asciiTheme="majorBidi" w:eastAsia="Times New Roman" w:hAnsiTheme="majorBidi" w:cstheme="majorBidi"/>
          <w:color w:val="000000" w:themeColor="text1"/>
          <w:sz w:val="30"/>
          <w:szCs w:val="30"/>
          <w:cs/>
          <w:lang w:val="th-TH"/>
        </w:rPr>
        <w:t xml:space="preserve">รายการบัญชีที่มีสาระสำคัญกับบุคคลหรือกิจการที่เกี่ยวข้องกัน </w:t>
      </w:r>
      <w:r w:rsidR="00E31488" w:rsidRPr="00C71DEE">
        <w:rPr>
          <w:rFonts w:asciiTheme="majorBidi" w:eastAsia="Times New Roman" w:hAnsiTheme="majorBidi" w:cstheme="majorBidi"/>
          <w:color w:val="000000" w:themeColor="text1"/>
          <w:sz w:val="30"/>
          <w:szCs w:val="30"/>
          <w:cs/>
          <w:lang w:val="th-TH"/>
        </w:rPr>
        <w:t>สำหรับงวดสามเดือน</w:t>
      </w:r>
      <w:r w:rsidRPr="00C71DEE">
        <w:rPr>
          <w:rFonts w:asciiTheme="majorBidi" w:eastAsia="Times New Roman" w:hAnsiTheme="majorBidi" w:cstheme="majorBidi"/>
          <w:color w:val="000000" w:themeColor="text1"/>
          <w:sz w:val="30"/>
          <w:szCs w:val="30"/>
          <w:cs/>
          <w:lang w:val="th-TH"/>
        </w:rPr>
        <w:t>สิ้นสุดวันที่</w:t>
      </w:r>
      <w:r w:rsidR="00E826F3" w:rsidRPr="00C71DEE">
        <w:rPr>
          <w:rFonts w:asciiTheme="majorBidi" w:eastAsia="Times New Roman" w:hAnsiTheme="majorBidi" w:cstheme="majorBidi"/>
          <w:color w:val="000000" w:themeColor="text1"/>
          <w:sz w:val="30"/>
          <w:szCs w:val="30"/>
        </w:rPr>
        <w:t xml:space="preserve"> 31 </w:t>
      </w:r>
      <w:r w:rsidR="00E826F3" w:rsidRPr="00C71DEE">
        <w:rPr>
          <w:rFonts w:asciiTheme="majorBidi" w:eastAsia="Times New Roman" w:hAnsiTheme="majorBidi" w:cstheme="majorBidi"/>
          <w:color w:val="000000" w:themeColor="text1"/>
          <w:sz w:val="30"/>
          <w:szCs w:val="30"/>
          <w:cs/>
        </w:rPr>
        <w:t xml:space="preserve">มีนาคม </w:t>
      </w:r>
      <w:r w:rsidR="00E826F3" w:rsidRPr="00C71DEE">
        <w:rPr>
          <w:rFonts w:asciiTheme="majorBidi" w:eastAsia="Times New Roman" w:hAnsiTheme="majorBidi" w:cstheme="majorBidi"/>
          <w:color w:val="000000" w:themeColor="text1"/>
          <w:sz w:val="30"/>
          <w:szCs w:val="30"/>
        </w:rPr>
        <w:t xml:space="preserve">2566 </w:t>
      </w:r>
      <w:r w:rsidR="00E826F3" w:rsidRPr="00C71DEE">
        <w:rPr>
          <w:rFonts w:asciiTheme="majorBidi" w:eastAsia="Times New Roman" w:hAnsiTheme="majorBidi" w:cstheme="majorBidi"/>
          <w:color w:val="000000" w:themeColor="text1"/>
          <w:sz w:val="30"/>
          <w:szCs w:val="30"/>
          <w:cs/>
        </w:rPr>
        <w:t>และ</w:t>
      </w:r>
      <w:r w:rsidRPr="00C71DEE">
        <w:rPr>
          <w:rFonts w:asciiTheme="majorBidi" w:eastAsia="Times New Roman" w:hAnsiTheme="majorBidi" w:cstheme="majorBidi"/>
          <w:color w:val="000000" w:themeColor="text1"/>
          <w:sz w:val="30"/>
          <w:szCs w:val="30"/>
          <w:cs/>
          <w:lang w:val="th-TH"/>
        </w:rPr>
        <w:t xml:space="preserve"> </w:t>
      </w:r>
      <w:r w:rsidR="00736E13" w:rsidRPr="00C71DEE">
        <w:rPr>
          <w:rFonts w:asciiTheme="majorBidi" w:eastAsia="Times New Roman" w:hAnsiTheme="majorBidi" w:cstheme="majorBidi"/>
          <w:color w:val="000000" w:themeColor="text1"/>
          <w:sz w:val="30"/>
          <w:szCs w:val="30"/>
        </w:rPr>
        <w:t>256</w:t>
      </w:r>
      <w:r w:rsidR="0044637B" w:rsidRPr="00C71DEE">
        <w:rPr>
          <w:rFonts w:asciiTheme="majorBidi" w:eastAsia="Times New Roman" w:hAnsiTheme="majorBidi" w:cstheme="majorBidi"/>
          <w:color w:val="000000" w:themeColor="text1"/>
          <w:sz w:val="30"/>
          <w:szCs w:val="30"/>
        </w:rPr>
        <w:t>5</w:t>
      </w:r>
      <w:r w:rsidRPr="00C71DEE">
        <w:rPr>
          <w:rFonts w:asciiTheme="majorBidi" w:eastAsia="Times New Roman" w:hAnsiTheme="majorBidi" w:cstheme="majorBidi"/>
          <w:color w:val="000000" w:themeColor="text1"/>
          <w:sz w:val="30"/>
          <w:szCs w:val="30"/>
          <w:cs/>
          <w:lang w:val="th-TH"/>
        </w:rPr>
        <w:t xml:space="preserve"> แสดงดังนี้</w:t>
      </w:r>
    </w:p>
    <w:bookmarkStart w:id="3" w:name="_MON_1744908165"/>
    <w:bookmarkEnd w:id="3"/>
    <w:p w14:paraId="2196B048" w14:textId="2A7468DB" w:rsidR="001E1E33" w:rsidRPr="00C71DEE" w:rsidRDefault="00CA5B66" w:rsidP="006A05DA">
      <w:pPr>
        <w:spacing w:before="120" w:after="120"/>
        <w:ind w:left="556" w:right="9"/>
        <w:jc w:val="thaiDistribute"/>
        <w:rPr>
          <w:rFonts w:asciiTheme="majorBidi" w:eastAsia="Times New Roman" w:hAnsiTheme="majorBidi" w:cstheme="majorBidi"/>
          <w:color w:val="000000" w:themeColor="text1"/>
          <w:sz w:val="30"/>
          <w:szCs w:val="30"/>
          <w:cs/>
          <w:lang w:val="th-TH"/>
        </w:rPr>
      </w:pPr>
      <w:r w:rsidRPr="00C71DEE">
        <w:rPr>
          <w:rFonts w:asciiTheme="majorBidi" w:hAnsiTheme="majorBidi" w:cstheme="majorBidi"/>
          <w:color w:val="FF0000"/>
          <w:sz w:val="30"/>
          <w:szCs w:val="30"/>
        </w:rPr>
        <w:object w:dxaOrig="10689" w:dyaOrig="6762" w14:anchorId="3DB412E6">
          <v:shape id="_x0000_i1026" type="#_x0000_t75" style="width:480pt;height:343.7pt" o:ole="" o:preferrelative="f">
            <v:imagedata r:id="rId10" o:title=""/>
            <o:lock v:ext="edit" aspectratio="f"/>
          </v:shape>
          <o:OLEObject Type="Embed" ProgID="Excel.Sheet.8" ShapeID="_x0000_i1026" DrawAspect="Content" ObjectID="_1745395970" r:id="rId11"/>
        </w:object>
      </w:r>
    </w:p>
    <w:p w14:paraId="6E42A644" w14:textId="4F288C6E" w:rsidR="002A02D7" w:rsidRPr="002E388F" w:rsidRDefault="002A02D7" w:rsidP="006A05DA">
      <w:pPr>
        <w:spacing w:before="120" w:after="120"/>
        <w:ind w:left="556" w:right="9"/>
        <w:jc w:val="thaiDistribute"/>
        <w:rPr>
          <w:rFonts w:asciiTheme="majorBidi" w:eastAsia="Times New Roman" w:hAnsiTheme="majorBidi" w:cstheme="majorBidi"/>
          <w:color w:val="000000" w:themeColor="text1"/>
          <w:sz w:val="30"/>
          <w:szCs w:val="30"/>
          <w:cs/>
        </w:rPr>
      </w:pPr>
    </w:p>
    <w:bookmarkStart w:id="4" w:name="_MON_1736752594"/>
    <w:bookmarkEnd w:id="4"/>
    <w:p w14:paraId="690FD68E" w14:textId="13AAF81C" w:rsidR="00E576AA" w:rsidRPr="00C71DEE" w:rsidRDefault="00F37E38" w:rsidP="006A05DA">
      <w:pPr>
        <w:spacing w:before="120" w:after="120"/>
        <w:ind w:left="556" w:right="9"/>
        <w:jc w:val="thaiDistribute"/>
        <w:rPr>
          <w:rFonts w:asciiTheme="majorBidi" w:eastAsia="Times New Roman" w:hAnsiTheme="majorBidi" w:cstheme="majorBidi"/>
          <w:color w:val="000000" w:themeColor="text1"/>
          <w:sz w:val="30"/>
          <w:szCs w:val="30"/>
          <w:cs/>
          <w:lang w:val="th-TH"/>
        </w:rPr>
      </w:pPr>
      <w:r w:rsidRPr="00C71DEE">
        <w:rPr>
          <w:rFonts w:asciiTheme="majorBidi" w:hAnsiTheme="majorBidi" w:cstheme="majorBidi"/>
          <w:color w:val="FF0000"/>
          <w:sz w:val="30"/>
          <w:szCs w:val="30"/>
        </w:rPr>
        <w:object w:dxaOrig="10689" w:dyaOrig="12525" w14:anchorId="1FA702B8">
          <v:shape id="_x0000_i1027" type="#_x0000_t75" style="width:480pt;height:633.45pt" o:ole="" o:preferrelative="f">
            <v:imagedata r:id="rId12" o:title=""/>
            <o:lock v:ext="edit" aspectratio="f"/>
          </v:shape>
          <o:OLEObject Type="Embed" ProgID="Excel.Sheet.8" ShapeID="_x0000_i1027" DrawAspect="Content" ObjectID="_1745395971" r:id="rId13"/>
        </w:object>
      </w:r>
    </w:p>
    <w:p w14:paraId="2DAA8951" w14:textId="777099E4" w:rsidR="00522B9D" w:rsidRPr="00C71DEE" w:rsidRDefault="00522B9D">
      <w:pPr>
        <w:rPr>
          <w:rFonts w:asciiTheme="majorBidi" w:hAnsiTheme="majorBidi" w:cstheme="majorBidi"/>
          <w:color w:val="FF0000"/>
          <w:sz w:val="30"/>
          <w:szCs w:val="30"/>
        </w:rPr>
      </w:pPr>
      <w:r w:rsidRPr="00C71DEE">
        <w:rPr>
          <w:rFonts w:asciiTheme="majorBidi" w:hAnsiTheme="majorBidi" w:cstheme="majorBidi"/>
          <w:color w:val="FF0000"/>
          <w:sz w:val="30"/>
          <w:szCs w:val="30"/>
        </w:rPr>
        <w:br w:type="page"/>
      </w:r>
    </w:p>
    <w:p w14:paraId="6A3C74FF" w14:textId="2FBAADAE" w:rsidR="00833EBA" w:rsidRPr="00C71DEE" w:rsidRDefault="00D66572" w:rsidP="00243601">
      <w:pPr>
        <w:ind w:firstLine="540"/>
        <w:rPr>
          <w:rFonts w:asciiTheme="majorBidi" w:hAnsiTheme="majorBidi" w:cstheme="majorBidi"/>
          <w:b/>
          <w:bCs/>
          <w:sz w:val="30"/>
          <w:szCs w:val="30"/>
          <w:cs/>
        </w:rPr>
      </w:pPr>
      <w:r w:rsidRPr="00C71DEE">
        <w:rPr>
          <w:rFonts w:asciiTheme="majorBidi" w:hAnsiTheme="majorBidi" w:cstheme="majorBidi"/>
          <w:b/>
          <w:bCs/>
          <w:sz w:val="30"/>
          <w:szCs w:val="30"/>
          <w:cs/>
        </w:rPr>
        <w:lastRenderedPageBreak/>
        <w:t>ค่</w:t>
      </w:r>
      <w:r w:rsidR="00833EBA" w:rsidRPr="00C71DEE">
        <w:rPr>
          <w:rFonts w:asciiTheme="majorBidi" w:hAnsiTheme="majorBidi" w:cstheme="majorBidi"/>
          <w:b/>
          <w:bCs/>
          <w:sz w:val="30"/>
          <w:szCs w:val="30"/>
          <w:cs/>
        </w:rPr>
        <w:t>าตอบแทนผู้บริหารสำคัญ</w:t>
      </w:r>
    </w:p>
    <w:p w14:paraId="2C61573E" w14:textId="37D3721E" w:rsidR="00833EBA" w:rsidRPr="00C71DEE" w:rsidRDefault="00260684" w:rsidP="00243601">
      <w:pPr>
        <w:spacing w:before="120" w:after="120"/>
        <w:ind w:left="540" w:right="9"/>
        <w:jc w:val="thaiDistribute"/>
        <w:rPr>
          <w:rFonts w:asciiTheme="majorBidi" w:hAnsiTheme="majorBidi" w:cstheme="majorBidi"/>
          <w:color w:val="000000"/>
          <w:sz w:val="30"/>
          <w:szCs w:val="30"/>
        </w:rPr>
      </w:pPr>
      <w:r w:rsidRPr="00C71DEE">
        <w:rPr>
          <w:rFonts w:asciiTheme="majorBidi" w:hAnsiTheme="majorBidi" w:cstheme="majorBidi"/>
          <w:color w:val="000000" w:themeColor="text1"/>
          <w:sz w:val="30"/>
          <w:szCs w:val="30"/>
          <w:cs/>
        </w:rPr>
        <w:t xml:space="preserve">ค่าตอบแทนผู้บริหารสำคัญ </w:t>
      </w:r>
      <w:r w:rsidR="00E31488" w:rsidRPr="00C71DEE">
        <w:rPr>
          <w:rFonts w:asciiTheme="majorBidi" w:hAnsiTheme="majorBidi" w:cstheme="majorBidi"/>
          <w:color w:val="000000" w:themeColor="text1"/>
          <w:sz w:val="30"/>
          <w:szCs w:val="30"/>
          <w:cs/>
        </w:rPr>
        <w:t>สำหรับงวดสามเดือน</w:t>
      </w:r>
      <w:r w:rsidRPr="00C71DEE">
        <w:rPr>
          <w:rFonts w:asciiTheme="majorBidi" w:hAnsiTheme="majorBidi" w:cstheme="majorBidi"/>
          <w:color w:val="000000" w:themeColor="text1"/>
          <w:sz w:val="30"/>
          <w:szCs w:val="30"/>
          <w:cs/>
        </w:rPr>
        <w:t xml:space="preserve">สิ้นสุดวันที่ </w:t>
      </w:r>
      <w:r w:rsidRPr="00C71DEE">
        <w:rPr>
          <w:rFonts w:asciiTheme="majorBidi" w:hAnsiTheme="majorBidi" w:cstheme="majorBidi"/>
          <w:color w:val="000000" w:themeColor="text1"/>
          <w:sz w:val="30"/>
          <w:szCs w:val="30"/>
        </w:rPr>
        <w:t>31</w:t>
      </w:r>
      <w:r w:rsidR="00D87A1B" w:rsidRPr="00C71DEE">
        <w:rPr>
          <w:rFonts w:asciiTheme="majorBidi" w:hAnsiTheme="majorBidi" w:cstheme="majorBidi"/>
          <w:color w:val="000000" w:themeColor="text1"/>
          <w:sz w:val="30"/>
          <w:szCs w:val="30"/>
          <w:cs/>
        </w:rPr>
        <w:t xml:space="preserve"> มีนาคม</w:t>
      </w:r>
      <w:r w:rsidR="00D87A1B" w:rsidRPr="00C71DEE">
        <w:rPr>
          <w:rFonts w:asciiTheme="majorBidi" w:hAnsiTheme="majorBidi" w:cstheme="majorBidi"/>
          <w:color w:val="000000" w:themeColor="text1"/>
          <w:sz w:val="30"/>
          <w:szCs w:val="30"/>
        </w:rPr>
        <w:t xml:space="preserve"> 2566</w:t>
      </w:r>
      <w:r w:rsidR="00D87A1B" w:rsidRPr="00C71DEE">
        <w:rPr>
          <w:rFonts w:asciiTheme="majorBidi" w:hAnsiTheme="majorBidi" w:cstheme="majorBidi"/>
          <w:color w:val="000000" w:themeColor="text1"/>
          <w:sz w:val="30"/>
          <w:szCs w:val="30"/>
          <w:cs/>
        </w:rPr>
        <w:t xml:space="preserve"> และ</w:t>
      </w:r>
      <w:r w:rsidRPr="00C71DEE">
        <w:rPr>
          <w:rFonts w:asciiTheme="majorBidi" w:hAnsiTheme="majorBidi" w:cstheme="majorBidi"/>
          <w:color w:val="000000" w:themeColor="text1"/>
          <w:sz w:val="30"/>
          <w:szCs w:val="30"/>
          <w:cs/>
        </w:rPr>
        <w:t xml:space="preserve"> </w:t>
      </w:r>
      <w:r w:rsidRPr="00C71DEE">
        <w:rPr>
          <w:rFonts w:asciiTheme="majorBidi" w:hAnsiTheme="majorBidi" w:cstheme="majorBidi"/>
          <w:color w:val="000000" w:themeColor="text1"/>
          <w:sz w:val="30"/>
          <w:szCs w:val="30"/>
        </w:rPr>
        <w:t>256</w:t>
      </w:r>
      <w:r w:rsidR="00D87A1B" w:rsidRPr="00C71DEE">
        <w:rPr>
          <w:rFonts w:asciiTheme="majorBidi" w:hAnsiTheme="majorBidi" w:cstheme="majorBidi"/>
          <w:color w:val="000000" w:themeColor="text1"/>
          <w:sz w:val="30"/>
          <w:szCs w:val="30"/>
        </w:rPr>
        <w:t xml:space="preserve">5 </w:t>
      </w:r>
      <w:r w:rsidRPr="00C71DEE">
        <w:rPr>
          <w:rFonts w:asciiTheme="majorBidi" w:hAnsiTheme="majorBidi" w:cstheme="majorBidi"/>
          <w:color w:val="000000" w:themeColor="text1"/>
          <w:sz w:val="30"/>
          <w:szCs w:val="30"/>
          <w:cs/>
        </w:rPr>
        <w:t>ประกอบด้วย</w:t>
      </w:r>
    </w:p>
    <w:bookmarkStart w:id="5" w:name="_MON_1566731366"/>
    <w:bookmarkEnd w:id="5"/>
    <w:p w14:paraId="5F9BDCC4" w14:textId="73669C21" w:rsidR="00B27BE0" w:rsidRPr="00C71DEE" w:rsidRDefault="00CA5B66" w:rsidP="00243601">
      <w:pPr>
        <w:ind w:left="547" w:right="9"/>
        <w:jc w:val="thaiDistribute"/>
        <w:rPr>
          <w:rFonts w:asciiTheme="majorBidi" w:hAnsiTheme="majorBidi" w:cstheme="majorBidi"/>
          <w:color w:val="FF0000"/>
          <w:sz w:val="30"/>
          <w:szCs w:val="30"/>
        </w:rPr>
      </w:pPr>
      <w:r w:rsidRPr="00C71DEE">
        <w:rPr>
          <w:rFonts w:asciiTheme="majorBidi" w:hAnsiTheme="majorBidi" w:cstheme="majorBidi"/>
          <w:color w:val="FF0000"/>
          <w:sz w:val="30"/>
          <w:szCs w:val="30"/>
        </w:rPr>
        <w:object w:dxaOrig="10500" w:dyaOrig="2973" w14:anchorId="5DFD6032">
          <v:shape id="_x0000_i1028" type="#_x0000_t75" style="width:477.45pt;height:147.45pt" o:ole="" o:preferrelative="f">
            <v:imagedata r:id="rId14" o:title=""/>
          </v:shape>
          <o:OLEObject Type="Embed" ProgID="Excel.Sheet.8" ShapeID="_x0000_i1028" DrawAspect="Content" ObjectID="_1745395972" r:id="rId15"/>
        </w:object>
      </w:r>
    </w:p>
    <w:p w14:paraId="2D5CC1FD" w14:textId="53505D67" w:rsidR="003A6ECA" w:rsidRPr="00C71DEE" w:rsidRDefault="003A6ECA" w:rsidP="00243601">
      <w:pPr>
        <w:ind w:left="547"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ค่าตอบแทนกรรมการ</w:t>
      </w:r>
    </w:p>
    <w:p w14:paraId="5A8ABFEE" w14:textId="01316711" w:rsidR="003A6ECA" w:rsidRPr="00C71DEE" w:rsidRDefault="003A6ECA" w:rsidP="00243601">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color w:val="000000"/>
          <w:sz w:val="30"/>
          <w:szCs w:val="30"/>
          <w:cs/>
        </w:rPr>
        <w:t>ค่าตอบแทน</w:t>
      </w:r>
      <w:r w:rsidRPr="00C71DEE">
        <w:rPr>
          <w:rFonts w:asciiTheme="majorBidi" w:hAnsiTheme="majorBidi" w:cstheme="majorBidi"/>
          <w:sz w:val="30"/>
          <w:szCs w:val="30"/>
          <w:cs/>
        </w:rPr>
        <w:t>กรรมการเป็นประโยชน์จ่ายให้แก่กรรมการ</w:t>
      </w:r>
      <w:r w:rsidR="005757A3" w:rsidRPr="00C71DEE">
        <w:rPr>
          <w:rFonts w:asciiTheme="majorBidi" w:hAnsiTheme="majorBidi" w:cstheme="majorBidi"/>
          <w:sz w:val="30"/>
          <w:szCs w:val="30"/>
          <w:cs/>
        </w:rPr>
        <w:t>บริษัท ตามมาตรา</w:t>
      </w:r>
      <w:r w:rsidR="005757A3" w:rsidRPr="00C71DEE">
        <w:rPr>
          <w:rFonts w:asciiTheme="majorBidi" w:hAnsiTheme="majorBidi" w:cstheme="majorBidi"/>
          <w:sz w:val="30"/>
          <w:szCs w:val="30"/>
        </w:rPr>
        <w:t xml:space="preserve"> 90 </w:t>
      </w:r>
      <w:r w:rsidR="005757A3" w:rsidRPr="00C71DEE">
        <w:rPr>
          <w:rFonts w:asciiTheme="majorBidi" w:hAnsiTheme="majorBidi" w:cstheme="majorBidi"/>
          <w:sz w:val="30"/>
          <w:szCs w:val="30"/>
          <w:cs/>
        </w:rPr>
        <w:t>ของพระราชบัญญัติบริษัทมหาชนจำกัด พ.ศ.</w:t>
      </w:r>
      <w:r w:rsidR="005757A3" w:rsidRPr="00C71DEE">
        <w:rPr>
          <w:rFonts w:asciiTheme="majorBidi" w:hAnsiTheme="majorBidi" w:cstheme="majorBidi"/>
          <w:sz w:val="30"/>
          <w:szCs w:val="30"/>
        </w:rPr>
        <w:t>2535</w:t>
      </w:r>
      <w:r w:rsidR="005757A3" w:rsidRPr="00C71DEE">
        <w:rPr>
          <w:rFonts w:asciiTheme="majorBidi" w:hAnsiTheme="majorBidi" w:cstheme="majorBidi"/>
          <w:sz w:val="30"/>
          <w:szCs w:val="30"/>
          <w:cs/>
        </w:rPr>
        <w:t xml:space="preserve"> </w:t>
      </w:r>
      <w:r w:rsidRPr="00C71DEE">
        <w:rPr>
          <w:rFonts w:asciiTheme="majorBidi" w:hAnsiTheme="majorBidi" w:cstheme="majorBidi"/>
          <w:sz w:val="30"/>
          <w:szCs w:val="30"/>
          <w:cs/>
        </w:rPr>
        <w:t>โดยไม่รวมเงินเดือนและผลประโยชน์ที่เกี่ยวข้องจ่ายให้กับกรรมการซึ่งดำรงตำแหน่งเป็นผู้บริหา</w:t>
      </w:r>
      <w:r w:rsidR="00C23166">
        <w:rPr>
          <w:rFonts w:asciiTheme="majorBidi" w:hAnsiTheme="majorBidi" w:cstheme="majorBidi" w:hint="cs"/>
          <w:sz w:val="30"/>
          <w:szCs w:val="30"/>
          <w:cs/>
        </w:rPr>
        <w:t>ร</w:t>
      </w:r>
      <w:r w:rsidR="00D44E00"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w:t>
      </w:r>
    </w:p>
    <w:p w14:paraId="78D85DFA" w14:textId="08B741DD" w:rsidR="001E1E33" w:rsidRPr="00C71DEE" w:rsidRDefault="003D762D" w:rsidP="002A0B34">
      <w:pPr>
        <w:spacing w:before="120" w:after="120"/>
        <w:ind w:left="547" w:right="9"/>
        <w:jc w:val="thaiDistribute"/>
        <w:rPr>
          <w:rFonts w:asciiTheme="majorBidi" w:hAnsiTheme="majorBidi" w:cstheme="majorBidi"/>
          <w:sz w:val="30"/>
          <w:szCs w:val="30"/>
          <w:cs/>
        </w:rPr>
      </w:pPr>
      <w:r w:rsidRPr="00C71DEE">
        <w:rPr>
          <w:rFonts w:asciiTheme="majorBidi" w:hAnsiTheme="majorBidi" w:cstheme="majorBidi"/>
          <w:color w:val="000000" w:themeColor="text1"/>
          <w:sz w:val="30"/>
          <w:szCs w:val="30"/>
          <w:cs/>
        </w:rPr>
        <w:t>ค่าตอบแทนกรรมการ</w:t>
      </w:r>
      <w:r w:rsidR="00BF13B7" w:rsidRPr="00C71DEE">
        <w:rPr>
          <w:rFonts w:asciiTheme="majorBidi" w:hAnsiTheme="majorBidi" w:cstheme="majorBidi"/>
          <w:color w:val="000000" w:themeColor="text1"/>
          <w:sz w:val="30"/>
          <w:szCs w:val="30"/>
          <w:cs/>
        </w:rPr>
        <w:t>กลุ่มบริษัท</w:t>
      </w:r>
      <w:r w:rsidRPr="00C71DEE">
        <w:rPr>
          <w:rFonts w:asciiTheme="majorBidi" w:hAnsiTheme="majorBidi" w:cstheme="majorBidi"/>
          <w:color w:val="000000" w:themeColor="text1"/>
          <w:sz w:val="30"/>
          <w:szCs w:val="30"/>
          <w:cs/>
        </w:rPr>
        <w:t xml:space="preserve"> </w:t>
      </w:r>
      <w:r w:rsidR="00E31488" w:rsidRPr="00C71DEE">
        <w:rPr>
          <w:rFonts w:asciiTheme="majorBidi" w:hAnsiTheme="majorBidi" w:cstheme="majorBidi"/>
          <w:color w:val="000000" w:themeColor="text1"/>
          <w:sz w:val="30"/>
          <w:szCs w:val="30"/>
          <w:cs/>
        </w:rPr>
        <w:t>สำหรับงวดสามเดือน</w:t>
      </w:r>
      <w:r w:rsidRPr="00C71DEE">
        <w:rPr>
          <w:rFonts w:asciiTheme="majorBidi" w:hAnsiTheme="majorBidi" w:cstheme="majorBidi"/>
          <w:color w:val="000000" w:themeColor="text1"/>
          <w:sz w:val="30"/>
          <w:szCs w:val="30"/>
          <w:cs/>
        </w:rPr>
        <w:t xml:space="preserve">สิ้นสุดวันที่ </w:t>
      </w:r>
      <w:r w:rsidRPr="00C71DEE">
        <w:rPr>
          <w:rFonts w:asciiTheme="majorBidi" w:hAnsiTheme="majorBidi" w:cstheme="majorBidi"/>
          <w:color w:val="000000" w:themeColor="text1"/>
          <w:sz w:val="30"/>
          <w:szCs w:val="30"/>
        </w:rPr>
        <w:t>31</w:t>
      </w:r>
      <w:r w:rsidRPr="00C71DEE">
        <w:rPr>
          <w:rFonts w:asciiTheme="majorBidi" w:hAnsiTheme="majorBidi" w:cstheme="majorBidi"/>
          <w:color w:val="000000" w:themeColor="text1"/>
          <w:sz w:val="30"/>
          <w:szCs w:val="30"/>
          <w:cs/>
        </w:rPr>
        <w:t xml:space="preserve"> </w:t>
      </w:r>
      <w:r w:rsidR="00D87A1B" w:rsidRPr="00C71DEE">
        <w:rPr>
          <w:rFonts w:asciiTheme="majorBidi" w:hAnsiTheme="majorBidi" w:cstheme="majorBidi"/>
          <w:color w:val="000000" w:themeColor="text1"/>
          <w:sz w:val="30"/>
          <w:szCs w:val="30"/>
          <w:cs/>
        </w:rPr>
        <w:t>มีนาคม</w:t>
      </w:r>
      <w:r w:rsidRPr="00C71DEE">
        <w:rPr>
          <w:rFonts w:asciiTheme="majorBidi" w:hAnsiTheme="majorBidi" w:cstheme="majorBidi"/>
          <w:color w:val="000000" w:themeColor="text1"/>
          <w:sz w:val="30"/>
          <w:szCs w:val="30"/>
          <w:cs/>
        </w:rPr>
        <w:t xml:space="preserve"> </w:t>
      </w:r>
      <w:r w:rsidRPr="00C71DEE">
        <w:rPr>
          <w:rFonts w:asciiTheme="majorBidi" w:hAnsiTheme="majorBidi" w:cstheme="majorBidi"/>
          <w:color w:val="000000" w:themeColor="text1"/>
          <w:sz w:val="30"/>
          <w:szCs w:val="30"/>
        </w:rPr>
        <w:t>256</w:t>
      </w:r>
      <w:r w:rsidR="00D87A1B" w:rsidRPr="00C71DEE">
        <w:rPr>
          <w:rFonts w:asciiTheme="majorBidi" w:hAnsiTheme="majorBidi" w:cstheme="majorBidi"/>
          <w:color w:val="000000" w:themeColor="text1"/>
          <w:sz w:val="30"/>
          <w:szCs w:val="30"/>
        </w:rPr>
        <w:t>6</w:t>
      </w:r>
      <w:r w:rsidRPr="00C71DEE">
        <w:rPr>
          <w:rFonts w:asciiTheme="majorBidi" w:hAnsiTheme="majorBidi" w:cstheme="majorBidi"/>
          <w:color w:val="000000" w:themeColor="text1"/>
          <w:sz w:val="30"/>
          <w:szCs w:val="30"/>
          <w:cs/>
        </w:rPr>
        <w:t xml:space="preserve"> </w:t>
      </w:r>
      <w:r w:rsidR="003A6ECA" w:rsidRPr="00C71DEE">
        <w:rPr>
          <w:rFonts w:asciiTheme="majorBidi" w:hAnsiTheme="majorBidi" w:cstheme="majorBidi"/>
          <w:sz w:val="30"/>
          <w:szCs w:val="30"/>
          <w:cs/>
        </w:rPr>
        <w:t>จำนวนเงิน</w:t>
      </w:r>
      <w:r w:rsidR="008D4EB2" w:rsidRPr="00C71DEE">
        <w:rPr>
          <w:rFonts w:asciiTheme="majorBidi" w:hAnsiTheme="majorBidi" w:cstheme="majorBidi"/>
          <w:sz w:val="30"/>
          <w:szCs w:val="30"/>
        </w:rPr>
        <w:t xml:space="preserve"> </w:t>
      </w:r>
      <w:r w:rsidR="00C3208D" w:rsidRPr="00C71DEE">
        <w:rPr>
          <w:rFonts w:asciiTheme="majorBidi" w:hAnsiTheme="majorBidi" w:cstheme="majorBidi"/>
          <w:sz w:val="30"/>
          <w:szCs w:val="30"/>
        </w:rPr>
        <w:t>0.</w:t>
      </w:r>
      <w:r w:rsidR="0087557D">
        <w:rPr>
          <w:rFonts w:asciiTheme="majorBidi" w:hAnsiTheme="majorBidi" w:cstheme="majorBidi"/>
          <w:sz w:val="30"/>
          <w:szCs w:val="30"/>
        </w:rPr>
        <w:t>76</w:t>
      </w:r>
      <w:r w:rsidR="008751C9" w:rsidRPr="00C71DEE">
        <w:rPr>
          <w:rFonts w:asciiTheme="majorBidi" w:hAnsiTheme="majorBidi" w:cstheme="majorBidi"/>
          <w:sz w:val="30"/>
          <w:szCs w:val="30"/>
          <w:cs/>
        </w:rPr>
        <w:t xml:space="preserve"> </w:t>
      </w:r>
      <w:r w:rsidR="003E2E47" w:rsidRPr="00C71DEE">
        <w:rPr>
          <w:rFonts w:asciiTheme="majorBidi" w:hAnsiTheme="majorBidi" w:cstheme="majorBidi"/>
          <w:sz w:val="30"/>
          <w:szCs w:val="30"/>
          <w:cs/>
        </w:rPr>
        <w:t>ล้าน</w:t>
      </w:r>
      <w:r w:rsidR="006E62BA" w:rsidRPr="00C71DEE">
        <w:rPr>
          <w:rFonts w:asciiTheme="majorBidi" w:hAnsiTheme="majorBidi" w:cstheme="majorBidi"/>
          <w:sz w:val="30"/>
          <w:szCs w:val="30"/>
          <w:cs/>
        </w:rPr>
        <w:t>บาท</w:t>
      </w:r>
      <w:r w:rsidR="00AC2148" w:rsidRPr="00C71DEE">
        <w:rPr>
          <w:rFonts w:asciiTheme="majorBidi" w:hAnsiTheme="majorBidi" w:cstheme="majorBidi"/>
          <w:sz w:val="30"/>
          <w:szCs w:val="30"/>
        </w:rPr>
        <w:t xml:space="preserve">  </w:t>
      </w:r>
      <w:r w:rsidR="00021A7C">
        <w:rPr>
          <w:rFonts w:asciiTheme="majorBidi" w:hAnsiTheme="majorBidi" w:cstheme="majorBidi" w:hint="cs"/>
          <w:sz w:val="30"/>
          <w:szCs w:val="30"/>
          <w:cs/>
        </w:rPr>
        <w:t xml:space="preserve">    </w:t>
      </w:r>
      <w:r w:rsidR="00AC2148" w:rsidRPr="00C71DEE">
        <w:rPr>
          <w:rFonts w:asciiTheme="majorBidi" w:hAnsiTheme="majorBidi" w:cstheme="majorBidi"/>
          <w:sz w:val="30"/>
          <w:szCs w:val="30"/>
        </w:rPr>
        <w:t xml:space="preserve">    </w:t>
      </w:r>
      <w:r w:rsidR="00AC2148" w:rsidRPr="00C71DEE">
        <w:rPr>
          <w:rFonts w:asciiTheme="majorBidi" w:hAnsiTheme="majorBidi" w:cstheme="majorBidi"/>
          <w:sz w:val="30"/>
          <w:szCs w:val="30"/>
          <w:cs/>
        </w:rPr>
        <w:t xml:space="preserve"> (</w:t>
      </w:r>
      <w:r w:rsidR="00021A7C">
        <w:rPr>
          <w:rFonts w:asciiTheme="majorBidi" w:hAnsiTheme="majorBidi" w:cstheme="majorBidi" w:hint="cs"/>
          <w:sz w:val="30"/>
          <w:szCs w:val="30"/>
          <w:cs/>
        </w:rPr>
        <w:t xml:space="preserve">งวด </w:t>
      </w:r>
      <w:r w:rsidR="00AC2148" w:rsidRPr="00C71DEE">
        <w:rPr>
          <w:rFonts w:asciiTheme="majorBidi" w:hAnsiTheme="majorBidi" w:cstheme="majorBidi"/>
          <w:sz w:val="30"/>
          <w:szCs w:val="30"/>
        </w:rPr>
        <w:t xml:space="preserve">2565 : </w:t>
      </w:r>
      <w:r w:rsidR="00522B9D" w:rsidRPr="00C71DEE">
        <w:rPr>
          <w:rFonts w:asciiTheme="majorBidi" w:hAnsiTheme="majorBidi" w:cstheme="majorBidi"/>
          <w:sz w:val="30"/>
          <w:szCs w:val="30"/>
        </w:rPr>
        <w:t>0.</w:t>
      </w:r>
      <w:r w:rsidR="0087557D">
        <w:rPr>
          <w:rFonts w:asciiTheme="majorBidi" w:hAnsiTheme="majorBidi" w:cstheme="majorBidi"/>
          <w:sz w:val="30"/>
          <w:szCs w:val="30"/>
        </w:rPr>
        <w:t>60</w:t>
      </w:r>
      <w:r w:rsidR="00522B9D" w:rsidRPr="00C71DEE">
        <w:rPr>
          <w:rFonts w:asciiTheme="majorBidi" w:hAnsiTheme="majorBidi" w:cstheme="majorBidi"/>
          <w:sz w:val="30"/>
          <w:szCs w:val="30"/>
        </w:rPr>
        <w:t xml:space="preserve"> </w:t>
      </w:r>
      <w:r w:rsidR="003E2E47" w:rsidRPr="00C71DEE">
        <w:rPr>
          <w:rFonts w:asciiTheme="majorBidi" w:hAnsiTheme="majorBidi" w:cstheme="majorBidi"/>
          <w:sz w:val="30"/>
          <w:szCs w:val="30"/>
          <w:cs/>
        </w:rPr>
        <w:t>ล้าน</w:t>
      </w:r>
      <w:r w:rsidRPr="00C71DEE">
        <w:rPr>
          <w:rFonts w:asciiTheme="majorBidi" w:hAnsiTheme="majorBidi" w:cstheme="majorBidi"/>
          <w:sz w:val="30"/>
          <w:szCs w:val="30"/>
          <w:cs/>
        </w:rPr>
        <w:t>บาท</w:t>
      </w:r>
      <w:r w:rsidR="00AC2148" w:rsidRPr="00C71DEE">
        <w:rPr>
          <w:rFonts w:asciiTheme="majorBidi" w:hAnsiTheme="majorBidi" w:cstheme="majorBidi"/>
          <w:sz w:val="30"/>
          <w:szCs w:val="30"/>
        </w:rPr>
        <w:t>)</w:t>
      </w:r>
    </w:p>
    <w:p w14:paraId="37939784" w14:textId="7D72C160" w:rsidR="00833EBA" w:rsidRPr="00C71DEE" w:rsidRDefault="00833EBA"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ยอด</w:t>
      </w:r>
      <w:r w:rsidRPr="00C71DEE">
        <w:rPr>
          <w:rFonts w:asciiTheme="majorBidi" w:hAnsiTheme="majorBidi" w:cstheme="majorBidi"/>
          <w:color w:val="000000"/>
          <w:sz w:val="30"/>
          <w:szCs w:val="30"/>
          <w:cs/>
        </w:rPr>
        <w:t>คงเหลือ</w:t>
      </w:r>
      <w:r w:rsidRPr="00C71DEE">
        <w:rPr>
          <w:rFonts w:asciiTheme="majorBidi" w:hAnsiTheme="majorBidi" w:cstheme="majorBidi"/>
          <w:sz w:val="30"/>
          <w:szCs w:val="30"/>
          <w:cs/>
        </w:rPr>
        <w:t xml:space="preserve">สินทรัพย์และหนี้สินที่มีสาระสำคัญกับบุคคลหรือกิจการที่เกี่ยวข้องกัน ณ </w:t>
      </w:r>
      <w:r w:rsidR="00F61A4F" w:rsidRPr="00C71DEE">
        <w:rPr>
          <w:rFonts w:asciiTheme="majorBidi" w:hAnsiTheme="majorBidi" w:cstheme="majorBidi"/>
          <w:sz w:val="30"/>
          <w:szCs w:val="30"/>
          <w:cs/>
        </w:rPr>
        <w:t>วันที่</w:t>
      </w:r>
      <w:r w:rsidR="00625312" w:rsidRPr="00C71DEE">
        <w:rPr>
          <w:rFonts w:asciiTheme="majorBidi" w:hAnsiTheme="majorBidi" w:cstheme="majorBidi"/>
          <w:sz w:val="30"/>
          <w:szCs w:val="30"/>
        </w:rPr>
        <w:t xml:space="preserve"> </w:t>
      </w:r>
      <w:r w:rsidR="00625312" w:rsidRPr="00C71DEE">
        <w:rPr>
          <w:rFonts w:asciiTheme="majorBidi" w:hAnsiTheme="majorBidi" w:cstheme="majorBidi"/>
          <w:sz w:val="30"/>
          <w:szCs w:val="30"/>
          <w:cs/>
        </w:rPr>
        <w:t>3</w:t>
      </w:r>
      <w:r w:rsidR="00625312" w:rsidRPr="00C71DEE">
        <w:rPr>
          <w:rFonts w:asciiTheme="majorBidi" w:hAnsiTheme="majorBidi" w:cstheme="majorBidi"/>
          <w:sz w:val="30"/>
          <w:szCs w:val="30"/>
        </w:rPr>
        <w:t xml:space="preserve">1 </w:t>
      </w:r>
      <w:r w:rsidR="00625312" w:rsidRPr="00C71DEE">
        <w:rPr>
          <w:rFonts w:asciiTheme="majorBidi" w:hAnsiTheme="majorBidi" w:cstheme="majorBidi"/>
          <w:sz w:val="30"/>
          <w:szCs w:val="30"/>
          <w:cs/>
        </w:rPr>
        <w:t>มีนาคม</w:t>
      </w:r>
      <w:r w:rsidR="00625312" w:rsidRPr="00C71DEE">
        <w:rPr>
          <w:rFonts w:asciiTheme="majorBidi" w:hAnsiTheme="majorBidi" w:cstheme="majorBidi"/>
          <w:sz w:val="30"/>
          <w:szCs w:val="30"/>
        </w:rPr>
        <w:t xml:space="preserve"> 2566 </w:t>
      </w:r>
      <w:r w:rsidR="00625312" w:rsidRPr="00C71DEE">
        <w:rPr>
          <w:rFonts w:asciiTheme="majorBidi" w:hAnsiTheme="majorBidi" w:cstheme="majorBidi"/>
          <w:sz w:val="30"/>
          <w:szCs w:val="30"/>
          <w:cs/>
        </w:rPr>
        <w:t>และวันที่</w:t>
      </w:r>
      <w:r w:rsidR="00F61A4F" w:rsidRPr="00C71DEE">
        <w:rPr>
          <w:rFonts w:asciiTheme="majorBidi" w:hAnsiTheme="majorBidi" w:cstheme="majorBidi"/>
          <w:sz w:val="30"/>
          <w:szCs w:val="30"/>
          <w:cs/>
        </w:rPr>
        <w:t xml:space="preserve"> </w:t>
      </w:r>
      <w:r w:rsidR="0096607F" w:rsidRPr="00C71DEE">
        <w:rPr>
          <w:rFonts w:asciiTheme="majorBidi" w:hAnsiTheme="majorBidi" w:cstheme="majorBidi"/>
          <w:sz w:val="30"/>
          <w:szCs w:val="30"/>
        </w:rPr>
        <w:t>3</w:t>
      </w:r>
      <w:r w:rsidR="00A55E89" w:rsidRPr="00C71DEE">
        <w:rPr>
          <w:rFonts w:asciiTheme="majorBidi" w:hAnsiTheme="majorBidi" w:cstheme="majorBidi"/>
          <w:sz w:val="30"/>
          <w:szCs w:val="30"/>
        </w:rPr>
        <w:t>1</w:t>
      </w:r>
      <w:r w:rsidR="00F61A4F" w:rsidRPr="00C71DEE">
        <w:rPr>
          <w:rFonts w:asciiTheme="majorBidi" w:hAnsiTheme="majorBidi" w:cstheme="majorBidi"/>
          <w:sz w:val="30"/>
          <w:szCs w:val="30"/>
          <w:cs/>
        </w:rPr>
        <w:t xml:space="preserve"> </w:t>
      </w:r>
      <w:r w:rsidR="00A55E89" w:rsidRPr="00C71DEE">
        <w:rPr>
          <w:rFonts w:asciiTheme="majorBidi" w:hAnsiTheme="majorBidi" w:cstheme="majorBidi"/>
          <w:sz w:val="30"/>
          <w:szCs w:val="30"/>
          <w:cs/>
        </w:rPr>
        <w:t xml:space="preserve">ธันวาคม </w:t>
      </w:r>
      <w:r w:rsidR="00776882" w:rsidRPr="00C71DEE">
        <w:rPr>
          <w:rFonts w:asciiTheme="majorBidi" w:hAnsiTheme="majorBidi" w:cstheme="majorBidi"/>
          <w:sz w:val="30"/>
          <w:szCs w:val="30"/>
        </w:rPr>
        <w:t>256</w:t>
      </w:r>
      <w:r w:rsidR="00C240AA" w:rsidRPr="00C71DEE">
        <w:rPr>
          <w:rFonts w:asciiTheme="majorBidi" w:hAnsiTheme="majorBidi" w:cstheme="majorBidi"/>
          <w:sz w:val="30"/>
          <w:szCs w:val="30"/>
        </w:rPr>
        <w:t>5</w:t>
      </w:r>
      <w:r w:rsidR="00A55E89" w:rsidRPr="00C71DEE">
        <w:rPr>
          <w:rFonts w:asciiTheme="majorBidi" w:hAnsiTheme="majorBidi" w:cstheme="majorBidi"/>
          <w:sz w:val="30"/>
          <w:szCs w:val="30"/>
          <w:cs/>
        </w:rPr>
        <w:t xml:space="preserve"> </w:t>
      </w:r>
      <w:r w:rsidR="001B0E92" w:rsidRPr="00C71DEE">
        <w:rPr>
          <w:rFonts w:asciiTheme="majorBidi" w:hAnsiTheme="majorBidi" w:cstheme="majorBidi"/>
          <w:sz w:val="30"/>
          <w:szCs w:val="30"/>
          <w:cs/>
        </w:rPr>
        <w:t>แสดงดั</w:t>
      </w:r>
      <w:r w:rsidRPr="00C71DEE">
        <w:rPr>
          <w:rFonts w:asciiTheme="majorBidi" w:hAnsiTheme="majorBidi" w:cstheme="majorBidi"/>
          <w:sz w:val="30"/>
          <w:szCs w:val="30"/>
          <w:cs/>
        </w:rPr>
        <w:t>งนี้</w:t>
      </w:r>
      <w:bookmarkStart w:id="6" w:name="_MON_1698160190"/>
      <w:bookmarkEnd w:id="6"/>
    </w:p>
    <w:bookmarkStart w:id="7" w:name="_MON_1734851190"/>
    <w:bookmarkEnd w:id="7"/>
    <w:p w14:paraId="6EF824F9" w14:textId="1A54E5CB" w:rsidR="004B31D7" w:rsidRDefault="00CF2937" w:rsidP="00CF427F">
      <w:pPr>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720" w:dyaOrig="5990" w14:anchorId="6D5EE496">
          <v:shape id="_x0000_i1029" type="#_x0000_t75" style="width:465.45pt;height:277.7pt" o:ole="">
            <v:imagedata r:id="rId16" o:title=""/>
          </v:shape>
          <o:OLEObject Type="Embed" ProgID="Excel.Sheet.12" ShapeID="_x0000_i1029" DrawAspect="Content" ObjectID="_1745395973" r:id="rId17"/>
        </w:object>
      </w:r>
    </w:p>
    <w:bookmarkStart w:id="8" w:name="_MON_1745050698"/>
    <w:bookmarkEnd w:id="8"/>
    <w:p w14:paraId="64992A29" w14:textId="0DCF51B6" w:rsidR="00E93A13" w:rsidRPr="00C71DEE" w:rsidRDefault="00CA5B66" w:rsidP="00CF427F">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color w:val="000000"/>
          <w:sz w:val="30"/>
          <w:szCs w:val="30"/>
          <w:cs/>
        </w:rPr>
        <w:object w:dxaOrig="9725" w:dyaOrig="6037" w14:anchorId="62F35A95">
          <v:shape id="_x0000_i1030" type="#_x0000_t75" style="width:470.55pt;height:283.7pt" o:ole="">
            <v:imagedata r:id="rId18" o:title=""/>
          </v:shape>
          <o:OLEObject Type="Embed" ProgID="Excel.Sheet.12" ShapeID="_x0000_i1030" DrawAspect="Content" ObjectID="_1745395974" r:id="rId19"/>
        </w:object>
      </w:r>
    </w:p>
    <w:p w14:paraId="40D2F1BA" w14:textId="4FD30F20" w:rsidR="00816347" w:rsidRPr="00C71DEE" w:rsidRDefault="00816347" w:rsidP="008C1E70">
      <w:pPr>
        <w:spacing w:before="120" w:after="120"/>
        <w:ind w:left="540" w:right="9"/>
        <w:rPr>
          <w:rFonts w:asciiTheme="majorBidi" w:hAnsiTheme="majorBidi" w:cstheme="majorBidi"/>
          <w:b/>
          <w:bCs/>
          <w:sz w:val="30"/>
          <w:szCs w:val="30"/>
          <w:cs/>
        </w:rPr>
      </w:pPr>
      <w:r w:rsidRPr="00C71DEE">
        <w:rPr>
          <w:rFonts w:asciiTheme="majorBidi" w:hAnsiTheme="majorBidi" w:cstheme="majorBidi"/>
          <w:b/>
          <w:bCs/>
          <w:sz w:val="30"/>
          <w:szCs w:val="30"/>
          <w:cs/>
        </w:rPr>
        <w:t>เงินให้กู้ยืมระยะสั้นแก่กิจการที่เกี่ยวข้องกัน</w:t>
      </w:r>
    </w:p>
    <w:p w14:paraId="77903A31" w14:textId="10856960" w:rsidR="00816347" w:rsidRPr="00C71DEE" w:rsidRDefault="00816347" w:rsidP="00243601">
      <w:pPr>
        <w:pStyle w:val="BlockText"/>
        <w:tabs>
          <w:tab w:val="left" w:pos="900"/>
        </w:tabs>
        <w:ind w:left="567" w:right="9"/>
        <w:rPr>
          <w:rFonts w:asciiTheme="majorBidi" w:hAnsiTheme="majorBidi" w:cstheme="majorBidi"/>
          <w:sz w:val="30"/>
          <w:szCs w:val="30"/>
          <w:cs/>
        </w:rPr>
      </w:pPr>
      <w:r w:rsidRPr="00C71DEE">
        <w:rPr>
          <w:rFonts w:asciiTheme="majorBidi" w:hAnsiTheme="majorBidi" w:cstheme="majorBidi"/>
          <w:sz w:val="30"/>
          <w:szCs w:val="30"/>
          <w:cs/>
        </w:rPr>
        <w:t xml:space="preserve">เงินให้กู้ยืมระยะสั้นแก่กิจการที่เกี่ยวข้องกัน ณ วันที่ </w:t>
      </w:r>
      <w:r w:rsidRPr="00C71DEE">
        <w:rPr>
          <w:rFonts w:asciiTheme="majorBidi" w:hAnsiTheme="majorBidi" w:cstheme="majorBidi"/>
          <w:sz w:val="30"/>
          <w:szCs w:val="30"/>
        </w:rPr>
        <w:t>3</w:t>
      </w:r>
      <w:r w:rsidR="000650AD" w:rsidRPr="00C71DEE">
        <w:rPr>
          <w:rFonts w:asciiTheme="majorBidi" w:hAnsiTheme="majorBidi" w:cstheme="majorBidi"/>
          <w:sz w:val="30"/>
          <w:szCs w:val="30"/>
        </w:rPr>
        <w:t xml:space="preserve">1 </w:t>
      </w:r>
      <w:r w:rsidR="007A05D9" w:rsidRPr="00C71DEE">
        <w:rPr>
          <w:rFonts w:asciiTheme="majorBidi" w:hAnsiTheme="majorBidi" w:cstheme="majorBidi"/>
          <w:sz w:val="30"/>
          <w:szCs w:val="30"/>
          <w:cs/>
        </w:rPr>
        <w:t xml:space="preserve">มีนาคม </w:t>
      </w:r>
      <w:r w:rsidR="007A05D9" w:rsidRPr="00C71DEE">
        <w:rPr>
          <w:rFonts w:asciiTheme="majorBidi" w:hAnsiTheme="majorBidi" w:cstheme="majorBidi"/>
          <w:sz w:val="30"/>
          <w:szCs w:val="30"/>
        </w:rPr>
        <w:t xml:space="preserve">2566 </w:t>
      </w:r>
      <w:r w:rsidR="007A05D9" w:rsidRPr="00C71DEE">
        <w:rPr>
          <w:rFonts w:asciiTheme="majorBidi" w:hAnsiTheme="majorBidi" w:cstheme="majorBidi"/>
          <w:sz w:val="30"/>
          <w:szCs w:val="30"/>
          <w:cs/>
        </w:rPr>
        <w:t xml:space="preserve">และวันที่ </w:t>
      </w:r>
      <w:r w:rsidR="007A05D9" w:rsidRPr="00C71DEE">
        <w:rPr>
          <w:rFonts w:asciiTheme="majorBidi" w:hAnsiTheme="majorBidi" w:cstheme="majorBidi"/>
          <w:sz w:val="30"/>
          <w:szCs w:val="30"/>
        </w:rPr>
        <w:t xml:space="preserve">31 </w:t>
      </w:r>
      <w:r w:rsidR="000650AD" w:rsidRPr="00C71DEE">
        <w:rPr>
          <w:rFonts w:asciiTheme="majorBidi" w:hAnsiTheme="majorBidi" w:cstheme="majorBidi"/>
          <w:sz w:val="30"/>
          <w:szCs w:val="30"/>
          <w:cs/>
        </w:rPr>
        <w:t>ธันวาคม</w:t>
      </w:r>
      <w:r w:rsidRPr="00C71DEE">
        <w:rPr>
          <w:rFonts w:asciiTheme="majorBidi" w:hAnsiTheme="majorBidi" w:cstheme="majorBidi"/>
          <w:sz w:val="30"/>
          <w:szCs w:val="30"/>
          <w:cs/>
        </w:rPr>
        <w:t xml:space="preserve"> </w:t>
      </w:r>
      <w:r w:rsidR="00243447" w:rsidRPr="00C71DEE">
        <w:rPr>
          <w:rFonts w:asciiTheme="majorBidi" w:hAnsiTheme="majorBidi" w:cstheme="majorBidi"/>
          <w:sz w:val="30"/>
          <w:szCs w:val="30"/>
        </w:rPr>
        <w:t>256</w:t>
      </w:r>
      <w:r w:rsidR="00D53C2E" w:rsidRPr="00C71DEE">
        <w:rPr>
          <w:rFonts w:asciiTheme="majorBidi" w:hAnsiTheme="majorBidi" w:cstheme="majorBidi"/>
          <w:sz w:val="30"/>
          <w:szCs w:val="30"/>
        </w:rPr>
        <w:t xml:space="preserve">5 </w:t>
      </w:r>
      <w:r w:rsidRPr="00C71DEE">
        <w:rPr>
          <w:rFonts w:asciiTheme="majorBidi" w:hAnsiTheme="majorBidi" w:cstheme="majorBidi"/>
          <w:sz w:val="30"/>
          <w:szCs w:val="30"/>
          <w:cs/>
        </w:rPr>
        <w:t>ประกอบด้วย</w:t>
      </w:r>
    </w:p>
    <w:bookmarkStart w:id="9" w:name="_MON_1727622892"/>
    <w:bookmarkEnd w:id="9"/>
    <w:p w14:paraId="0BA229A0" w14:textId="4CC98A0C" w:rsidR="00AF7AC7" w:rsidRPr="00C71DEE" w:rsidRDefault="00A30455" w:rsidP="00B56AC2">
      <w:pPr>
        <w:pStyle w:val="BlockText"/>
        <w:spacing w:before="0"/>
        <w:ind w:left="576" w:right="0"/>
        <w:rPr>
          <w:rFonts w:asciiTheme="majorBidi" w:hAnsiTheme="majorBidi" w:cstheme="majorBidi"/>
          <w:color w:val="000000"/>
          <w:sz w:val="30"/>
          <w:szCs w:val="30"/>
        </w:rPr>
      </w:pPr>
      <w:r w:rsidRPr="00C71DEE">
        <w:rPr>
          <w:rFonts w:asciiTheme="majorBidi" w:hAnsiTheme="majorBidi" w:cstheme="majorBidi"/>
          <w:sz w:val="30"/>
          <w:szCs w:val="30"/>
        </w:rPr>
        <w:object w:dxaOrig="9840" w:dyaOrig="2350" w14:anchorId="31E649D5">
          <v:shape id="_x0000_i1031" type="#_x0000_t75" style="width:470.55pt;height:117.45pt" o:ole="" o:preferrelative="f">
            <v:imagedata r:id="rId20" o:title=""/>
            <o:lock v:ext="edit" aspectratio="f"/>
          </v:shape>
          <o:OLEObject Type="Embed" ProgID="Excel.Sheet.12" ShapeID="_x0000_i1031" DrawAspect="Content" ObjectID="_1745395975" r:id="rId21"/>
        </w:object>
      </w:r>
    </w:p>
    <w:p w14:paraId="6563FB48" w14:textId="0711C584" w:rsidR="004C12CC" w:rsidRPr="00C71DEE" w:rsidRDefault="004C12CC">
      <w:pPr>
        <w:rPr>
          <w:rFonts w:asciiTheme="majorBidi" w:hAnsiTheme="majorBidi" w:cstheme="majorBidi"/>
          <w:color w:val="000000" w:themeColor="text1"/>
          <w:sz w:val="30"/>
          <w:szCs w:val="30"/>
          <w:cs/>
        </w:rPr>
      </w:pPr>
    </w:p>
    <w:p w14:paraId="26FF2EC1" w14:textId="54DA0245" w:rsidR="00E91A50" w:rsidRPr="00C71DEE" w:rsidRDefault="00066F08" w:rsidP="00B56AC2">
      <w:pPr>
        <w:pStyle w:val="BlockText"/>
        <w:spacing w:before="0"/>
        <w:ind w:left="576" w:right="0"/>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t>ราย</w:t>
      </w:r>
      <w:r w:rsidR="00E91A50" w:rsidRPr="00C71DEE">
        <w:rPr>
          <w:rFonts w:asciiTheme="majorBidi" w:hAnsiTheme="majorBidi" w:cstheme="majorBidi"/>
          <w:color w:val="000000" w:themeColor="text1"/>
          <w:sz w:val="30"/>
          <w:szCs w:val="30"/>
          <w:cs/>
        </w:rPr>
        <w:t>การเพิ่มขึ้นและลดลงเงินให้กู้ยืมระยะสั้นแก่กิจการที่เกี่ยวข้องกัน</w:t>
      </w:r>
      <w:r w:rsidR="00E31488" w:rsidRPr="00C71DEE">
        <w:rPr>
          <w:rFonts w:asciiTheme="majorBidi" w:hAnsiTheme="majorBidi" w:cstheme="majorBidi"/>
          <w:color w:val="000000" w:themeColor="text1"/>
          <w:sz w:val="30"/>
          <w:szCs w:val="30"/>
          <w:cs/>
        </w:rPr>
        <w:t>สำหรับงวดสามเดือน</w:t>
      </w:r>
      <w:r w:rsidR="00E91A50" w:rsidRPr="00C71DEE">
        <w:rPr>
          <w:rFonts w:asciiTheme="majorBidi" w:hAnsiTheme="majorBidi" w:cstheme="majorBidi"/>
          <w:color w:val="000000" w:themeColor="text1"/>
          <w:sz w:val="30"/>
          <w:szCs w:val="30"/>
          <w:cs/>
        </w:rPr>
        <w:t xml:space="preserve">สิ้นสุดวันที่ </w:t>
      </w:r>
      <w:r w:rsidR="007A05D9" w:rsidRPr="00C71DEE">
        <w:rPr>
          <w:rFonts w:asciiTheme="majorBidi" w:hAnsiTheme="majorBidi" w:cstheme="majorBidi"/>
          <w:sz w:val="30"/>
          <w:szCs w:val="30"/>
        </w:rPr>
        <w:t xml:space="preserve">31 </w:t>
      </w:r>
      <w:r w:rsidR="007A05D9" w:rsidRPr="00C71DEE">
        <w:rPr>
          <w:rFonts w:asciiTheme="majorBidi" w:hAnsiTheme="majorBidi" w:cstheme="majorBidi"/>
          <w:sz w:val="30"/>
          <w:szCs w:val="30"/>
          <w:cs/>
        </w:rPr>
        <w:t xml:space="preserve">มีนาคม </w:t>
      </w:r>
      <w:r w:rsidR="007A05D9" w:rsidRPr="00C71DEE">
        <w:rPr>
          <w:rFonts w:asciiTheme="majorBidi" w:hAnsiTheme="majorBidi" w:cstheme="majorBidi"/>
          <w:sz w:val="30"/>
          <w:szCs w:val="30"/>
        </w:rPr>
        <w:t xml:space="preserve">2566 </w:t>
      </w:r>
      <w:r w:rsidR="00BF7D64" w:rsidRPr="00C71DEE">
        <w:rPr>
          <w:rFonts w:asciiTheme="majorBidi" w:hAnsiTheme="majorBidi" w:cstheme="majorBidi"/>
          <w:color w:val="000000" w:themeColor="text1"/>
          <w:sz w:val="30"/>
          <w:szCs w:val="30"/>
          <w:cs/>
        </w:rPr>
        <w:t>แสดง</w:t>
      </w:r>
      <w:r w:rsidR="00E91A50" w:rsidRPr="00C71DEE">
        <w:rPr>
          <w:rFonts w:asciiTheme="majorBidi" w:hAnsiTheme="majorBidi" w:cstheme="majorBidi"/>
          <w:color w:val="000000" w:themeColor="text1"/>
          <w:sz w:val="30"/>
          <w:szCs w:val="30"/>
          <w:cs/>
        </w:rPr>
        <w:t>ดังนี้</w:t>
      </w:r>
    </w:p>
    <w:bookmarkStart w:id="10" w:name="_Hlk117010429"/>
    <w:bookmarkStart w:id="11" w:name="_MON_1727622945"/>
    <w:bookmarkEnd w:id="11"/>
    <w:p w14:paraId="09A09EA1" w14:textId="41FB274C" w:rsidR="002864A1" w:rsidRPr="00C71DEE" w:rsidRDefault="00CA5B66" w:rsidP="00BA30DF">
      <w:pPr>
        <w:pStyle w:val="BlockText"/>
        <w:tabs>
          <w:tab w:val="left" w:pos="900"/>
        </w:tabs>
        <w:ind w:left="567" w:right="9"/>
        <w:rPr>
          <w:rFonts w:asciiTheme="majorBidi" w:hAnsiTheme="majorBidi" w:cstheme="majorBidi"/>
          <w:sz w:val="30"/>
          <w:szCs w:val="30"/>
          <w:cs/>
        </w:rPr>
      </w:pPr>
      <w:r w:rsidRPr="00C71DEE">
        <w:rPr>
          <w:rFonts w:asciiTheme="majorBidi" w:hAnsiTheme="majorBidi" w:cstheme="majorBidi"/>
          <w:sz w:val="30"/>
          <w:szCs w:val="30"/>
        </w:rPr>
        <w:object w:dxaOrig="9548" w:dyaOrig="2736" w14:anchorId="72DA17F0">
          <v:shape id="_x0000_i1032" type="#_x0000_t75" style="width:472.3pt;height:141.45pt" o:ole="">
            <v:imagedata r:id="rId22" o:title=""/>
          </v:shape>
          <o:OLEObject Type="Embed" ProgID="Excel.Sheet.12" ShapeID="_x0000_i1032" DrawAspect="Content" ObjectID="_1745395976" r:id="rId23"/>
        </w:object>
      </w:r>
      <w:bookmarkEnd w:id="10"/>
    </w:p>
    <w:p w14:paraId="5121327D" w14:textId="4ED31F3F" w:rsidR="00B93E91" w:rsidRPr="00C71DEE" w:rsidRDefault="00B93E91" w:rsidP="00B93E91">
      <w:pPr>
        <w:spacing w:before="120" w:after="120"/>
        <w:ind w:left="540" w:right="9"/>
        <w:rPr>
          <w:rFonts w:asciiTheme="majorBidi" w:hAnsiTheme="majorBidi" w:cstheme="majorBidi"/>
          <w:color w:val="000000"/>
          <w:sz w:val="30"/>
          <w:szCs w:val="30"/>
        </w:rPr>
      </w:pPr>
      <w:r w:rsidRPr="00C71DEE">
        <w:rPr>
          <w:rFonts w:asciiTheme="majorBidi" w:hAnsiTheme="majorBidi" w:cstheme="majorBidi"/>
          <w:sz w:val="30"/>
          <w:szCs w:val="30"/>
          <w:cs/>
        </w:rPr>
        <w:lastRenderedPageBreak/>
        <w:t>บริษัท</w:t>
      </w:r>
      <w:r w:rsidRPr="00C71DEE">
        <w:rPr>
          <w:rFonts w:asciiTheme="majorBidi" w:hAnsiTheme="majorBidi" w:cstheme="majorBidi"/>
          <w:color w:val="000000"/>
          <w:sz w:val="30"/>
          <w:szCs w:val="30"/>
          <w:cs/>
        </w:rPr>
        <w:t xml:space="preserve">มีเงินให้กู้ยืมแก่กิจการที่เกี่ยวข้องกันโดยทำสัญญาเงินกู้ยืมครบกำหนดชำระคืนเมื่อทวงถาม คิดดอกเบี้ยในอัตราร้อยละ </w:t>
      </w:r>
      <w:r w:rsidR="00CF5D99" w:rsidRPr="00C71DEE">
        <w:rPr>
          <w:rFonts w:asciiTheme="majorBidi" w:hAnsiTheme="majorBidi" w:cstheme="majorBidi"/>
          <w:color w:val="000000"/>
          <w:sz w:val="30"/>
          <w:szCs w:val="30"/>
        </w:rPr>
        <w:t>3</w:t>
      </w:r>
      <w:r w:rsidRPr="00C71DEE">
        <w:rPr>
          <w:rFonts w:asciiTheme="majorBidi" w:hAnsiTheme="majorBidi" w:cstheme="majorBidi"/>
          <w:color w:val="000000"/>
          <w:sz w:val="30"/>
          <w:szCs w:val="30"/>
          <w:cs/>
        </w:rPr>
        <w:t xml:space="preserve"> ต่อปี และไม่มีหลักประกัน</w:t>
      </w:r>
    </w:p>
    <w:p w14:paraId="432F684F" w14:textId="77777777" w:rsidR="00C86164" w:rsidRPr="00C71DEE" w:rsidRDefault="00C86164" w:rsidP="00C86164">
      <w:pPr>
        <w:ind w:left="556" w:right="9"/>
        <w:rPr>
          <w:rFonts w:asciiTheme="majorBidi" w:hAnsiTheme="majorBidi" w:cstheme="majorBidi"/>
          <w:b/>
          <w:bCs/>
          <w:color w:val="000000"/>
          <w:sz w:val="30"/>
          <w:szCs w:val="30"/>
          <w:cs/>
          <w:lang w:val="en-GB"/>
        </w:rPr>
      </w:pPr>
      <w:r w:rsidRPr="00C71DEE">
        <w:rPr>
          <w:rFonts w:asciiTheme="majorBidi" w:hAnsiTheme="majorBidi" w:cstheme="majorBidi"/>
          <w:b/>
          <w:bCs/>
          <w:color w:val="000000"/>
          <w:sz w:val="30"/>
          <w:szCs w:val="30"/>
          <w:cs/>
          <w:lang w:val="en-GB"/>
        </w:rPr>
        <w:t>ภาระผูกพัน</w:t>
      </w:r>
    </w:p>
    <w:p w14:paraId="0CC17EFC" w14:textId="7870749A" w:rsidR="00C86164" w:rsidRPr="00C71DEE" w:rsidRDefault="00C86164" w:rsidP="00C86164">
      <w:pPr>
        <w:ind w:left="556" w:right="9"/>
        <w:jc w:val="thaiDistribute"/>
        <w:rPr>
          <w:rFonts w:asciiTheme="majorBidi" w:eastAsia="Times New Roman" w:hAnsiTheme="majorBidi" w:cstheme="majorBidi"/>
          <w:color w:val="000000" w:themeColor="text1"/>
          <w:sz w:val="30"/>
          <w:szCs w:val="30"/>
        </w:rPr>
      </w:pPr>
      <w:r w:rsidRPr="00C71DEE">
        <w:rPr>
          <w:rFonts w:asciiTheme="majorBidi" w:eastAsia="Times New Roman" w:hAnsiTheme="majorBidi" w:cstheme="majorBidi"/>
          <w:color w:val="000000" w:themeColor="text1"/>
          <w:spacing w:val="6"/>
          <w:sz w:val="30"/>
          <w:szCs w:val="30"/>
          <w:cs/>
        </w:rPr>
        <w:t xml:space="preserve">บริษัทมีภาระผูกพันตามคำสั่งซื้อทองคำแท่งและคำสั่งขายทองคำแท่งกับบริษัท ออโรร่า เทรดดิ้ง จำกัด </w:t>
      </w:r>
      <w:r w:rsidR="00CA6916" w:rsidRPr="00C71DEE">
        <w:rPr>
          <w:rFonts w:asciiTheme="majorBidi" w:eastAsia="Times New Roman" w:hAnsiTheme="majorBidi" w:cstheme="majorBidi"/>
          <w:color w:val="000000" w:themeColor="text1"/>
          <w:spacing w:val="6"/>
          <w:sz w:val="30"/>
          <w:szCs w:val="30"/>
          <w:cs/>
        </w:rPr>
        <w:t xml:space="preserve">ณ วันที่ </w:t>
      </w:r>
      <w:r w:rsidR="00CA6916" w:rsidRPr="00C71DEE">
        <w:rPr>
          <w:rFonts w:asciiTheme="majorBidi" w:eastAsia="Times New Roman" w:hAnsiTheme="majorBidi" w:cstheme="majorBidi"/>
          <w:color w:val="000000" w:themeColor="text1"/>
          <w:spacing w:val="6"/>
          <w:sz w:val="30"/>
          <w:szCs w:val="30"/>
        </w:rPr>
        <w:t>31</w:t>
      </w:r>
      <w:r w:rsidR="00CA6916" w:rsidRPr="00C71DEE">
        <w:rPr>
          <w:rFonts w:asciiTheme="majorBidi" w:eastAsia="Times New Roman" w:hAnsiTheme="majorBidi" w:cstheme="majorBidi"/>
          <w:color w:val="000000" w:themeColor="text1"/>
          <w:spacing w:val="6"/>
          <w:sz w:val="30"/>
          <w:szCs w:val="30"/>
          <w:cs/>
        </w:rPr>
        <w:t xml:space="preserve"> มีนาคม</w:t>
      </w:r>
      <w:r w:rsidR="00CA6916" w:rsidRPr="00C71DEE">
        <w:rPr>
          <w:rFonts w:asciiTheme="majorBidi" w:eastAsia="Times New Roman" w:hAnsiTheme="majorBidi" w:cstheme="majorBidi"/>
          <w:color w:val="000000" w:themeColor="text1"/>
          <w:spacing w:val="6"/>
          <w:sz w:val="30"/>
          <w:szCs w:val="30"/>
        </w:rPr>
        <w:t xml:space="preserve"> 2566</w:t>
      </w:r>
      <w:r w:rsidR="00CA6916" w:rsidRPr="00C71DEE">
        <w:rPr>
          <w:rFonts w:asciiTheme="majorBidi" w:eastAsia="Times New Roman" w:hAnsiTheme="majorBidi" w:cstheme="majorBidi"/>
          <w:color w:val="000000" w:themeColor="text1"/>
          <w:spacing w:val="6"/>
          <w:sz w:val="30"/>
          <w:szCs w:val="30"/>
          <w:cs/>
        </w:rPr>
        <w:t xml:space="preserve"> และวันที่ </w:t>
      </w:r>
      <w:r w:rsidR="00CA6916" w:rsidRPr="00C71DEE">
        <w:rPr>
          <w:rFonts w:asciiTheme="majorBidi" w:eastAsia="Times New Roman" w:hAnsiTheme="majorBidi" w:cstheme="majorBidi"/>
          <w:color w:val="000000" w:themeColor="text1"/>
          <w:spacing w:val="6"/>
          <w:sz w:val="30"/>
          <w:szCs w:val="30"/>
        </w:rPr>
        <w:t>31</w:t>
      </w:r>
      <w:r w:rsidR="00CA6916" w:rsidRPr="00C71DEE">
        <w:rPr>
          <w:rFonts w:asciiTheme="majorBidi" w:eastAsia="Times New Roman" w:hAnsiTheme="majorBidi" w:cstheme="majorBidi"/>
          <w:color w:val="000000" w:themeColor="text1"/>
          <w:spacing w:val="6"/>
          <w:sz w:val="30"/>
          <w:szCs w:val="30"/>
          <w:cs/>
        </w:rPr>
        <w:t xml:space="preserve"> ธันวาคม</w:t>
      </w:r>
      <w:r w:rsidR="00CA6916" w:rsidRPr="00C71DEE">
        <w:rPr>
          <w:rFonts w:asciiTheme="majorBidi" w:eastAsia="Times New Roman" w:hAnsiTheme="majorBidi" w:cstheme="majorBidi"/>
          <w:color w:val="000000" w:themeColor="text1"/>
          <w:spacing w:val="6"/>
          <w:sz w:val="30"/>
          <w:szCs w:val="30"/>
        </w:rPr>
        <w:t xml:space="preserve"> 2565</w:t>
      </w:r>
      <w:r w:rsidRPr="00C71DEE">
        <w:rPr>
          <w:rFonts w:asciiTheme="majorBidi" w:eastAsia="Times New Roman" w:hAnsiTheme="majorBidi" w:cstheme="majorBidi"/>
          <w:color w:val="000000" w:themeColor="text1"/>
          <w:sz w:val="30"/>
          <w:szCs w:val="30"/>
          <w:cs/>
        </w:rPr>
        <w:t xml:space="preserve"> แสดงดังนี้</w:t>
      </w:r>
    </w:p>
    <w:bookmarkStart w:id="12" w:name="_MON_1727679725"/>
    <w:bookmarkEnd w:id="12"/>
    <w:p w14:paraId="76314CAE" w14:textId="487E2965" w:rsidR="00C86164" w:rsidRPr="00C71DEE" w:rsidRDefault="00C1527F" w:rsidP="00C86164">
      <w:pPr>
        <w:ind w:left="556" w:right="9"/>
        <w:rPr>
          <w:rFonts w:asciiTheme="majorBidi" w:eastAsia="Times New Roman" w:hAnsiTheme="majorBidi" w:cstheme="majorBidi"/>
          <w:color w:val="000000" w:themeColor="text1"/>
          <w:sz w:val="30"/>
          <w:szCs w:val="30"/>
        </w:rPr>
      </w:pPr>
      <w:r w:rsidRPr="00C71DEE">
        <w:rPr>
          <w:rFonts w:asciiTheme="majorBidi" w:hAnsiTheme="majorBidi" w:cstheme="majorBidi"/>
          <w:color w:val="FF0000"/>
          <w:sz w:val="30"/>
          <w:szCs w:val="30"/>
        </w:rPr>
        <w:object w:dxaOrig="9859" w:dyaOrig="3181" w14:anchorId="15A4E395">
          <v:shape id="_x0000_i1033" type="#_x0000_t75" style="width:473.15pt;height:165.45pt" o:ole="">
            <v:imagedata r:id="rId24" o:title=""/>
          </v:shape>
          <o:OLEObject Type="Embed" ProgID="Excel.Sheet.8" ShapeID="_x0000_i1033" DrawAspect="Content" ObjectID="_1745395977" r:id="rId25"/>
        </w:object>
      </w:r>
    </w:p>
    <w:p w14:paraId="5C57A5D2" w14:textId="06A9E632" w:rsidR="00C86164" w:rsidRPr="00B40BD0" w:rsidRDefault="00C86164" w:rsidP="00C86164">
      <w:pPr>
        <w:ind w:left="556" w:right="9"/>
        <w:rPr>
          <w:rFonts w:asciiTheme="majorBidi" w:hAnsiTheme="majorBidi" w:cstheme="majorBidi"/>
          <w:b/>
          <w:bCs/>
          <w:spacing w:val="-4"/>
          <w:sz w:val="30"/>
          <w:szCs w:val="30"/>
        </w:rPr>
      </w:pPr>
      <w:bookmarkStart w:id="13" w:name="_Hlk117070528"/>
      <w:r w:rsidRPr="00B40BD0">
        <w:rPr>
          <w:rFonts w:asciiTheme="majorBidi" w:hAnsiTheme="majorBidi" w:cstheme="majorBidi"/>
          <w:b/>
          <w:bCs/>
          <w:spacing w:val="-4"/>
          <w:sz w:val="30"/>
          <w:szCs w:val="30"/>
          <w:cs/>
        </w:rPr>
        <w:t>เหตุการณ์ภายหลังวันสิ้นงวดบัญชี</w:t>
      </w:r>
    </w:p>
    <w:bookmarkStart w:id="14" w:name="_MON_1727771164"/>
    <w:bookmarkEnd w:id="14"/>
    <w:p w14:paraId="298157CF" w14:textId="2844A8AD" w:rsidR="00C86164" w:rsidRPr="00C71DEE" w:rsidRDefault="00C33C72" w:rsidP="00C33C72">
      <w:pPr>
        <w:ind w:left="556" w:right="9"/>
        <w:rPr>
          <w:rFonts w:asciiTheme="majorBidi" w:hAnsiTheme="majorBidi" w:cstheme="majorBidi"/>
          <w:sz w:val="30"/>
          <w:szCs w:val="30"/>
          <w:cs/>
        </w:rPr>
      </w:pPr>
      <w:r w:rsidRPr="00C71DEE">
        <w:rPr>
          <w:rFonts w:asciiTheme="majorBidi" w:hAnsiTheme="majorBidi" w:cstheme="majorBidi"/>
          <w:color w:val="FF0000"/>
          <w:sz w:val="30"/>
          <w:szCs w:val="30"/>
        </w:rPr>
        <w:object w:dxaOrig="9796" w:dyaOrig="835" w14:anchorId="71BB8D7A">
          <v:shape id="_x0000_i1034" type="#_x0000_t75" style="width:472.3pt;height:43.7pt" o:ole="">
            <v:imagedata r:id="rId26" o:title=""/>
          </v:shape>
          <o:OLEObject Type="Embed" ProgID="Excel.Sheet.8" ShapeID="_x0000_i1034" DrawAspect="Content" ObjectID="_1745395978" r:id="rId27"/>
        </w:object>
      </w:r>
    </w:p>
    <w:bookmarkEnd w:id="13"/>
    <w:p w14:paraId="58F23209" w14:textId="18D272DF" w:rsidR="00833EBA" w:rsidRPr="00C71DEE" w:rsidRDefault="00833EBA" w:rsidP="00243601">
      <w:pPr>
        <w:pStyle w:val="BlockText"/>
        <w:spacing w:after="120"/>
        <w:ind w:left="539" w:right="9"/>
        <w:rPr>
          <w:rFonts w:asciiTheme="majorBidi" w:hAnsiTheme="majorBidi" w:cstheme="majorBidi"/>
          <w:b/>
          <w:bCs/>
          <w:sz w:val="30"/>
          <w:szCs w:val="30"/>
        </w:rPr>
      </w:pPr>
      <w:r w:rsidRPr="00C71DEE">
        <w:rPr>
          <w:rFonts w:asciiTheme="majorBidi" w:hAnsiTheme="majorBidi" w:cstheme="majorBidi"/>
          <w:b/>
          <w:bCs/>
          <w:sz w:val="30"/>
          <w:szCs w:val="30"/>
          <w:cs/>
        </w:rPr>
        <w:t>สัญญาสำคัญระหว่างกัน</w:t>
      </w:r>
    </w:p>
    <w:p w14:paraId="38EB6F87" w14:textId="77777777" w:rsidR="00BD2968" w:rsidRPr="00C71DEE" w:rsidRDefault="00C70007" w:rsidP="00BD2968">
      <w:pPr>
        <w:pStyle w:val="BlockText"/>
        <w:tabs>
          <w:tab w:val="left" w:pos="900"/>
        </w:tabs>
        <w:ind w:left="567" w:right="9"/>
        <w:rPr>
          <w:rFonts w:asciiTheme="majorBidi" w:hAnsiTheme="majorBidi" w:cstheme="majorBidi"/>
          <w:sz w:val="30"/>
          <w:szCs w:val="30"/>
        </w:rPr>
      </w:pPr>
      <w:r w:rsidRPr="00C71DEE">
        <w:rPr>
          <w:rFonts w:asciiTheme="majorBidi" w:hAnsiTheme="majorBidi" w:cstheme="majorBidi"/>
          <w:sz w:val="30"/>
          <w:szCs w:val="30"/>
          <w:cs/>
        </w:rPr>
        <w:t>บริษัททำสัญญาเช่า</w:t>
      </w:r>
      <w:r w:rsidR="00A51017" w:rsidRPr="00C71DEE">
        <w:rPr>
          <w:rFonts w:asciiTheme="majorBidi" w:hAnsiTheme="majorBidi" w:cstheme="majorBidi"/>
          <w:sz w:val="30"/>
          <w:szCs w:val="30"/>
          <w:cs/>
        </w:rPr>
        <w:t>พื้น</w:t>
      </w:r>
      <w:r w:rsidRPr="00C71DEE">
        <w:rPr>
          <w:rFonts w:asciiTheme="majorBidi" w:hAnsiTheme="majorBidi" w:cstheme="majorBidi"/>
          <w:sz w:val="30"/>
          <w:szCs w:val="30"/>
          <w:cs/>
        </w:rPr>
        <w:t>ที่และอาคารสำนักงานกับ</w:t>
      </w:r>
      <w:r w:rsidR="00615151" w:rsidRPr="00C71DEE">
        <w:rPr>
          <w:rFonts w:asciiTheme="majorBidi" w:hAnsiTheme="majorBidi" w:cstheme="majorBidi"/>
          <w:sz w:val="30"/>
          <w:szCs w:val="30"/>
          <w:cs/>
        </w:rPr>
        <w:t>บุคคล</w:t>
      </w:r>
      <w:r w:rsidR="00783B72" w:rsidRPr="00C71DEE">
        <w:rPr>
          <w:rFonts w:asciiTheme="majorBidi" w:hAnsiTheme="majorBidi" w:cstheme="majorBidi"/>
          <w:sz w:val="30"/>
          <w:szCs w:val="30"/>
          <w:cs/>
        </w:rPr>
        <w:t>หรือ</w:t>
      </w:r>
      <w:r w:rsidR="00615151" w:rsidRPr="00C71DEE">
        <w:rPr>
          <w:rFonts w:asciiTheme="majorBidi" w:hAnsiTheme="majorBidi" w:cstheme="majorBidi"/>
          <w:sz w:val="30"/>
          <w:szCs w:val="30"/>
          <w:cs/>
        </w:rPr>
        <w:t>กิจการที่เกี่ยวข้องกัน</w:t>
      </w:r>
      <w:r w:rsidRPr="00C71DEE">
        <w:rPr>
          <w:rFonts w:asciiTheme="majorBidi" w:hAnsiTheme="majorBidi" w:cstheme="majorBidi"/>
          <w:sz w:val="30"/>
          <w:szCs w:val="30"/>
          <w:cs/>
        </w:rPr>
        <w:t xml:space="preserve"> </w:t>
      </w:r>
      <w:r w:rsidR="00F51EA1" w:rsidRPr="00C71DEE">
        <w:rPr>
          <w:rFonts w:asciiTheme="majorBidi" w:hAnsiTheme="majorBidi" w:cstheme="majorBidi"/>
          <w:sz w:val="30"/>
          <w:szCs w:val="30"/>
          <w:cs/>
        </w:rPr>
        <w:t>ดังนี้</w:t>
      </w:r>
    </w:p>
    <w:bookmarkStart w:id="15" w:name="_MON_1681566977"/>
    <w:bookmarkEnd w:id="15"/>
    <w:p w14:paraId="1CD020D3" w14:textId="606A18BE" w:rsidR="002116C3" w:rsidRPr="00C71DEE" w:rsidRDefault="00995AD4" w:rsidP="002116C3">
      <w:pPr>
        <w:pStyle w:val="BlockText"/>
        <w:tabs>
          <w:tab w:val="left" w:pos="900"/>
        </w:tabs>
        <w:ind w:left="567" w:right="9"/>
        <w:rPr>
          <w:rFonts w:asciiTheme="majorBidi" w:hAnsiTheme="majorBidi" w:cstheme="majorBidi"/>
          <w:sz w:val="30"/>
          <w:szCs w:val="30"/>
        </w:rPr>
      </w:pPr>
      <w:r w:rsidRPr="00C71DEE">
        <w:rPr>
          <w:rFonts w:asciiTheme="majorBidi" w:hAnsiTheme="majorBidi" w:cstheme="majorBidi"/>
          <w:sz w:val="30"/>
          <w:szCs w:val="30"/>
          <w:cs/>
        </w:rPr>
        <w:object w:dxaOrig="10535" w:dyaOrig="2628" w14:anchorId="1B8D1487">
          <v:shape id="_x0000_i1035" type="#_x0000_t75" style="width:477.45pt;height:121.7pt" o:ole="">
            <v:imagedata r:id="rId28" o:title=""/>
          </v:shape>
          <o:OLEObject Type="Embed" ProgID="Excel.Sheet.8" ShapeID="_x0000_i1035" DrawAspect="Content" ObjectID="_1745395979" r:id="rId29"/>
        </w:object>
      </w:r>
    </w:p>
    <w:p w14:paraId="0CB1B752" w14:textId="77777777" w:rsidR="00995AD4" w:rsidRDefault="00995AD4">
      <w:pPr>
        <w:rPr>
          <w:rFonts w:asciiTheme="majorBidi" w:hAnsiTheme="majorBidi" w:cstheme="majorBidi"/>
          <w:b/>
          <w:bCs/>
          <w:sz w:val="30"/>
          <w:szCs w:val="30"/>
          <w:cs/>
        </w:rPr>
      </w:pPr>
      <w:r>
        <w:rPr>
          <w:rFonts w:asciiTheme="majorBidi" w:hAnsiTheme="majorBidi" w:cstheme="majorBidi"/>
          <w:b/>
          <w:bCs/>
          <w:sz w:val="30"/>
          <w:szCs w:val="30"/>
          <w:cs/>
        </w:rPr>
        <w:br w:type="page"/>
      </w:r>
    </w:p>
    <w:p w14:paraId="70D4E7D6" w14:textId="61441A4C" w:rsidR="00871015" w:rsidRPr="00C71DEE" w:rsidRDefault="00871015" w:rsidP="00B70CE9">
      <w:pPr>
        <w:pStyle w:val="BlockText"/>
        <w:spacing w:after="120"/>
        <w:ind w:left="539" w:right="9"/>
        <w:rPr>
          <w:rFonts w:asciiTheme="majorBidi" w:hAnsiTheme="majorBidi" w:cstheme="majorBidi"/>
          <w:b/>
          <w:bCs/>
          <w:sz w:val="30"/>
          <w:szCs w:val="30"/>
          <w:cs/>
        </w:rPr>
      </w:pPr>
      <w:r w:rsidRPr="00C71DEE">
        <w:rPr>
          <w:rFonts w:asciiTheme="majorBidi" w:hAnsiTheme="majorBidi" w:cstheme="majorBidi"/>
          <w:b/>
          <w:bCs/>
          <w:sz w:val="30"/>
          <w:szCs w:val="30"/>
          <w:cs/>
        </w:rPr>
        <w:lastRenderedPageBreak/>
        <w:t>ค้ำประกันหนี้สินระหว่างกัน</w:t>
      </w:r>
    </w:p>
    <w:p w14:paraId="32CEF3F4" w14:textId="324B3AAC" w:rsidR="00871015" w:rsidRPr="00C71DEE" w:rsidRDefault="00871015" w:rsidP="00871015">
      <w:pPr>
        <w:pStyle w:val="BlockText"/>
        <w:spacing w:after="120"/>
        <w:ind w:left="540" w:right="9"/>
        <w:rPr>
          <w:rFonts w:asciiTheme="majorBidi" w:hAnsiTheme="majorBidi" w:cstheme="majorBidi"/>
          <w:sz w:val="30"/>
          <w:szCs w:val="30"/>
        </w:rPr>
      </w:pPr>
      <w:r w:rsidRPr="00C71DEE">
        <w:rPr>
          <w:rFonts w:asciiTheme="majorBidi" w:hAnsiTheme="majorBidi" w:cstheme="majorBidi"/>
          <w:sz w:val="30"/>
          <w:szCs w:val="30"/>
          <w:cs/>
        </w:rPr>
        <w:t xml:space="preserve">ณ วันที่ </w:t>
      </w:r>
      <w:r w:rsidRPr="00C71DEE">
        <w:rPr>
          <w:rFonts w:asciiTheme="majorBidi" w:hAnsiTheme="majorBidi" w:cstheme="majorBidi"/>
          <w:sz w:val="30"/>
          <w:szCs w:val="30"/>
        </w:rPr>
        <w:t>31</w:t>
      </w:r>
      <w:r w:rsidRPr="00C71DEE">
        <w:rPr>
          <w:rFonts w:asciiTheme="majorBidi" w:hAnsiTheme="majorBidi" w:cstheme="majorBidi"/>
          <w:sz w:val="30"/>
          <w:szCs w:val="30"/>
          <w:cs/>
        </w:rPr>
        <w:t xml:space="preserve"> </w:t>
      </w:r>
      <w:r w:rsidR="00AC2148" w:rsidRPr="00C71DEE">
        <w:rPr>
          <w:rFonts w:asciiTheme="majorBidi" w:hAnsiTheme="majorBidi" w:cstheme="majorBidi"/>
          <w:sz w:val="30"/>
          <w:szCs w:val="30"/>
          <w:cs/>
        </w:rPr>
        <w:t>มีนาคม</w:t>
      </w:r>
      <w:r w:rsidRPr="00C71DEE">
        <w:rPr>
          <w:rFonts w:asciiTheme="majorBidi" w:hAnsiTheme="majorBidi" w:cstheme="majorBidi"/>
          <w:sz w:val="30"/>
          <w:szCs w:val="30"/>
          <w:cs/>
        </w:rPr>
        <w:t xml:space="preserve"> </w:t>
      </w:r>
      <w:r w:rsidRPr="00C71DEE">
        <w:rPr>
          <w:rFonts w:asciiTheme="majorBidi" w:hAnsiTheme="majorBidi" w:cstheme="majorBidi"/>
          <w:sz w:val="30"/>
          <w:szCs w:val="30"/>
        </w:rPr>
        <w:t>256</w:t>
      </w:r>
      <w:r w:rsidR="00AC2148" w:rsidRPr="00C71DEE">
        <w:rPr>
          <w:rFonts w:asciiTheme="majorBidi" w:hAnsiTheme="majorBidi" w:cstheme="majorBidi"/>
          <w:sz w:val="30"/>
          <w:szCs w:val="30"/>
        </w:rPr>
        <w:t>6</w:t>
      </w:r>
      <w:r w:rsidRPr="00C71DEE">
        <w:rPr>
          <w:rFonts w:asciiTheme="majorBidi" w:hAnsiTheme="majorBidi" w:cstheme="majorBidi"/>
          <w:sz w:val="30"/>
          <w:szCs w:val="30"/>
          <w:cs/>
        </w:rPr>
        <w:t xml:space="preserve"> และ</w:t>
      </w:r>
      <w:r w:rsidR="003C737A" w:rsidRPr="00C71DEE">
        <w:rPr>
          <w:rFonts w:asciiTheme="majorBidi" w:hAnsiTheme="majorBidi" w:cstheme="majorBidi"/>
          <w:sz w:val="30"/>
          <w:szCs w:val="30"/>
          <w:cs/>
        </w:rPr>
        <w:t>วันที่</w:t>
      </w:r>
      <w:r w:rsidRPr="00C71DEE">
        <w:rPr>
          <w:rFonts w:asciiTheme="majorBidi" w:hAnsiTheme="majorBidi" w:cstheme="majorBidi"/>
          <w:sz w:val="30"/>
          <w:szCs w:val="30"/>
          <w:cs/>
        </w:rPr>
        <w:t xml:space="preserve"> </w:t>
      </w:r>
      <w:r w:rsidR="00AC2148" w:rsidRPr="00C71DEE">
        <w:rPr>
          <w:rFonts w:asciiTheme="majorBidi" w:hAnsiTheme="majorBidi" w:cstheme="majorBidi"/>
          <w:sz w:val="30"/>
          <w:szCs w:val="30"/>
        </w:rPr>
        <w:t xml:space="preserve">31 </w:t>
      </w:r>
      <w:r w:rsidR="00AC2148" w:rsidRPr="00C71DEE">
        <w:rPr>
          <w:rFonts w:asciiTheme="majorBidi" w:hAnsiTheme="majorBidi" w:cstheme="majorBidi"/>
          <w:sz w:val="30"/>
          <w:szCs w:val="30"/>
          <w:cs/>
        </w:rPr>
        <w:t xml:space="preserve">ธันวาคม </w:t>
      </w:r>
      <w:r w:rsidR="00AC2148" w:rsidRPr="00C71DEE">
        <w:rPr>
          <w:rFonts w:asciiTheme="majorBidi" w:hAnsiTheme="majorBidi" w:cstheme="majorBidi"/>
          <w:sz w:val="30"/>
          <w:szCs w:val="30"/>
        </w:rPr>
        <w:t>2565</w:t>
      </w:r>
      <w:r w:rsidRPr="00C71DEE">
        <w:rPr>
          <w:rFonts w:asciiTheme="majorBidi" w:hAnsiTheme="majorBidi" w:cstheme="majorBidi"/>
          <w:sz w:val="30"/>
          <w:szCs w:val="30"/>
          <w:cs/>
        </w:rPr>
        <w:t xml:space="preserve"> บุคคลหรือกิจการที่เกี่ยวข้องกัน</w:t>
      </w:r>
      <w:r w:rsidR="007A73A7">
        <w:rPr>
          <w:rFonts w:asciiTheme="majorBidi" w:hAnsiTheme="majorBidi" w:cstheme="majorBidi" w:hint="cs"/>
          <w:sz w:val="30"/>
          <w:szCs w:val="30"/>
          <w:cs/>
        </w:rPr>
        <w:t>นำทรัพย์สินใช้เป็น</w:t>
      </w:r>
      <w:r w:rsidRPr="00C71DEE">
        <w:rPr>
          <w:rFonts w:asciiTheme="majorBidi" w:hAnsiTheme="majorBidi" w:cstheme="majorBidi"/>
          <w:sz w:val="30"/>
          <w:szCs w:val="30"/>
          <w:cs/>
        </w:rPr>
        <w:t>หลักประกัน</w:t>
      </w:r>
      <w:r w:rsidR="007A73A7">
        <w:rPr>
          <w:rFonts w:asciiTheme="majorBidi" w:hAnsiTheme="majorBidi" w:cstheme="majorBidi" w:hint="cs"/>
          <w:sz w:val="30"/>
          <w:szCs w:val="30"/>
          <w:cs/>
        </w:rPr>
        <w:t>วงเงินกู้ยืมจากสถาบันการเงิน</w:t>
      </w:r>
      <w:r w:rsidRPr="00C71DEE">
        <w:rPr>
          <w:rFonts w:asciiTheme="majorBidi" w:hAnsiTheme="majorBidi" w:cstheme="majorBidi"/>
          <w:sz w:val="30"/>
          <w:szCs w:val="30"/>
          <w:cs/>
        </w:rPr>
        <w:t xml:space="preserve"> (ดูหมายเหตุ </w:t>
      </w:r>
      <w:r w:rsidR="00977002">
        <w:rPr>
          <w:rFonts w:asciiTheme="majorBidi" w:hAnsiTheme="majorBidi" w:cstheme="majorBidi"/>
          <w:sz w:val="30"/>
          <w:szCs w:val="30"/>
        </w:rPr>
        <w:t xml:space="preserve">11 </w:t>
      </w:r>
      <w:r w:rsidRPr="00C71DEE">
        <w:rPr>
          <w:rFonts w:asciiTheme="majorBidi" w:hAnsiTheme="majorBidi" w:cstheme="majorBidi"/>
          <w:sz w:val="30"/>
          <w:szCs w:val="30"/>
          <w:cs/>
        </w:rPr>
        <w:t xml:space="preserve">และ </w:t>
      </w:r>
      <w:r w:rsidRPr="00C71DEE">
        <w:rPr>
          <w:rFonts w:asciiTheme="majorBidi" w:hAnsiTheme="majorBidi" w:cstheme="majorBidi"/>
          <w:sz w:val="30"/>
          <w:szCs w:val="30"/>
        </w:rPr>
        <w:t>1</w:t>
      </w:r>
      <w:r w:rsidR="00977002">
        <w:rPr>
          <w:rFonts w:asciiTheme="majorBidi" w:hAnsiTheme="majorBidi" w:cstheme="majorBidi"/>
          <w:sz w:val="30"/>
          <w:szCs w:val="30"/>
        </w:rPr>
        <w:t>5</w:t>
      </w:r>
      <w:r w:rsidRPr="00C71DEE">
        <w:rPr>
          <w:rFonts w:asciiTheme="majorBidi" w:hAnsiTheme="majorBidi" w:cstheme="majorBidi"/>
          <w:sz w:val="30"/>
          <w:szCs w:val="30"/>
          <w:cs/>
        </w:rPr>
        <w:t>) ดังนี้</w:t>
      </w:r>
    </w:p>
    <w:p w14:paraId="4871B12E" w14:textId="2327B46B" w:rsidR="00871015" w:rsidRPr="00C71DEE" w:rsidRDefault="00871015" w:rsidP="00E93A13">
      <w:pPr>
        <w:pStyle w:val="BlockText"/>
        <w:numPr>
          <w:ilvl w:val="0"/>
          <w:numId w:val="3"/>
        </w:numPr>
        <w:tabs>
          <w:tab w:val="left" w:pos="900"/>
        </w:tabs>
        <w:spacing w:after="120"/>
        <w:ind w:left="907" w:right="9"/>
        <w:rPr>
          <w:rFonts w:asciiTheme="majorBidi" w:hAnsiTheme="majorBidi" w:cstheme="majorBidi"/>
          <w:sz w:val="30"/>
          <w:szCs w:val="30"/>
        </w:rPr>
      </w:pPr>
      <w:r w:rsidRPr="00C71DEE">
        <w:rPr>
          <w:rFonts w:asciiTheme="majorBidi" w:hAnsiTheme="majorBidi" w:cstheme="majorBidi"/>
          <w:spacing w:val="-4"/>
          <w:sz w:val="30"/>
          <w:szCs w:val="30"/>
          <w:cs/>
        </w:rPr>
        <w:t xml:space="preserve">บริษัทที่เกี่ยวข้องกันจดจำนองที่ดินและสิ่งปลูกสร้างที่มีอยู่แล้วและ/หรือที่จะมีขึ้นในภายหน้าบางส่วน </w:t>
      </w:r>
    </w:p>
    <w:p w14:paraId="4CA70DDF" w14:textId="6F014250" w:rsidR="00871015" w:rsidRPr="00C71DEE" w:rsidRDefault="00871015" w:rsidP="00E93A13">
      <w:pPr>
        <w:pStyle w:val="BlockText"/>
        <w:numPr>
          <w:ilvl w:val="0"/>
          <w:numId w:val="3"/>
        </w:numPr>
        <w:tabs>
          <w:tab w:val="left" w:pos="900"/>
        </w:tabs>
        <w:spacing w:after="120"/>
        <w:ind w:right="9"/>
        <w:rPr>
          <w:rFonts w:asciiTheme="majorBidi" w:hAnsiTheme="majorBidi" w:cstheme="majorBidi"/>
          <w:sz w:val="30"/>
          <w:szCs w:val="30"/>
        </w:rPr>
      </w:pPr>
      <w:r w:rsidRPr="00C71DEE">
        <w:rPr>
          <w:rFonts w:asciiTheme="majorBidi" w:hAnsiTheme="majorBidi" w:cstheme="majorBidi"/>
          <w:spacing w:val="-4"/>
          <w:sz w:val="30"/>
          <w:szCs w:val="30"/>
          <w:cs/>
        </w:rPr>
        <w:t>กรรมการบริษัทจดจำนองที่ดินและสิ่งปลูกสร้างที่มีอยู่แล้วและ/หรือที่จะมีขึ้นในภายหน้า</w:t>
      </w:r>
    </w:p>
    <w:p w14:paraId="5D3C731A" w14:textId="610EC856" w:rsidR="003C737A" w:rsidRPr="00C71DEE" w:rsidRDefault="00902BF6" w:rsidP="00E93A13">
      <w:pPr>
        <w:pStyle w:val="BlockText"/>
        <w:numPr>
          <w:ilvl w:val="0"/>
          <w:numId w:val="3"/>
        </w:numPr>
        <w:tabs>
          <w:tab w:val="left" w:pos="900"/>
        </w:tabs>
        <w:spacing w:after="120"/>
        <w:ind w:right="9"/>
        <w:rPr>
          <w:rFonts w:asciiTheme="majorBidi" w:hAnsiTheme="majorBidi" w:cstheme="majorBidi"/>
          <w:sz w:val="30"/>
          <w:szCs w:val="30"/>
          <w:lang w:val="en-GB"/>
        </w:rPr>
      </w:pPr>
      <w:r>
        <w:rPr>
          <w:rFonts w:asciiTheme="majorBidi" w:hAnsiTheme="majorBidi" w:cstheme="majorBidi" w:hint="cs"/>
          <w:spacing w:val="-4"/>
          <w:sz w:val="30"/>
          <w:szCs w:val="30"/>
          <w:cs/>
        </w:rPr>
        <w:t>บริษัทที่เกี่ยวข้องกันและ</w:t>
      </w:r>
      <w:r w:rsidR="003C737A" w:rsidRPr="00C71DEE">
        <w:rPr>
          <w:rFonts w:asciiTheme="majorBidi" w:hAnsiTheme="majorBidi" w:cstheme="majorBidi"/>
          <w:spacing w:val="-4"/>
          <w:sz w:val="30"/>
          <w:szCs w:val="30"/>
          <w:cs/>
        </w:rPr>
        <w:t>กรรมการ</w:t>
      </w:r>
      <w:r w:rsidR="003C737A" w:rsidRPr="00C71DEE">
        <w:rPr>
          <w:rFonts w:asciiTheme="majorBidi" w:hAnsiTheme="majorBidi" w:cstheme="majorBidi"/>
          <w:sz w:val="30"/>
          <w:szCs w:val="30"/>
          <w:cs/>
        </w:rPr>
        <w:t>บริษัท</w:t>
      </w:r>
      <w:r w:rsidR="00871015" w:rsidRPr="00C71DEE">
        <w:rPr>
          <w:rFonts w:asciiTheme="majorBidi" w:hAnsiTheme="majorBidi" w:cstheme="majorBidi"/>
          <w:sz w:val="30"/>
          <w:szCs w:val="30"/>
          <w:cs/>
        </w:rPr>
        <w:t>นำเงินฝากธนาคาร</w:t>
      </w:r>
      <w:r w:rsidR="00871015" w:rsidRPr="00C71DEE">
        <w:rPr>
          <w:rFonts w:asciiTheme="majorBidi" w:hAnsiTheme="majorBidi" w:cstheme="majorBidi"/>
          <w:spacing w:val="-4"/>
          <w:sz w:val="30"/>
          <w:szCs w:val="30"/>
          <w:cs/>
        </w:rPr>
        <w:t>เป็นหลักประกันเงิน</w:t>
      </w:r>
      <w:r w:rsidR="00DD64C3">
        <w:rPr>
          <w:rFonts w:asciiTheme="majorBidi" w:hAnsiTheme="majorBidi" w:cstheme="majorBidi" w:hint="cs"/>
          <w:spacing w:val="-4"/>
          <w:sz w:val="30"/>
          <w:szCs w:val="30"/>
          <w:cs/>
        </w:rPr>
        <w:t>กู้ยืมจากสถาบันการเงินของบริษัท</w:t>
      </w:r>
    </w:p>
    <w:p w14:paraId="12F9E960" w14:textId="38A138AF" w:rsidR="00833EBA" w:rsidRPr="00C71DEE" w:rsidRDefault="00833EBA" w:rsidP="00243601">
      <w:pPr>
        <w:pStyle w:val="BlockText"/>
        <w:spacing w:after="120"/>
        <w:ind w:left="533" w:right="9"/>
        <w:rPr>
          <w:rFonts w:asciiTheme="majorBidi" w:hAnsiTheme="majorBidi" w:cstheme="majorBidi"/>
          <w:b/>
          <w:bCs/>
          <w:sz w:val="30"/>
          <w:szCs w:val="30"/>
        </w:rPr>
      </w:pPr>
      <w:r w:rsidRPr="00C71DEE">
        <w:rPr>
          <w:rFonts w:asciiTheme="majorBidi" w:hAnsiTheme="majorBidi" w:cstheme="majorBidi"/>
          <w:b/>
          <w:bCs/>
          <w:sz w:val="30"/>
          <w:szCs w:val="30"/>
          <w:cs/>
        </w:rPr>
        <w:t>ลักษณะความสัมพันธ์</w:t>
      </w:r>
      <w:bookmarkStart w:id="16" w:name="_MON_1528278803"/>
      <w:bookmarkStart w:id="17" w:name="_MON_1528610824"/>
      <w:bookmarkStart w:id="18" w:name="_MON_1517147865"/>
      <w:bookmarkStart w:id="19" w:name="_MON_1517745684"/>
      <w:bookmarkStart w:id="20" w:name="_MON_1518590560"/>
      <w:bookmarkStart w:id="21" w:name="_MON_1518590629"/>
      <w:bookmarkStart w:id="22" w:name="_MON_1520949045"/>
      <w:bookmarkStart w:id="23" w:name="_MON_1520949061"/>
      <w:bookmarkStart w:id="24" w:name="_MON_1520949075"/>
      <w:bookmarkStart w:id="25" w:name="_MON_1520949088"/>
      <w:bookmarkStart w:id="26" w:name="_MON_1520949094"/>
      <w:bookmarkStart w:id="27" w:name="_MON_1520949158"/>
      <w:bookmarkStart w:id="28" w:name="_MON_1521012156"/>
      <w:bookmarkStart w:id="29" w:name="_MON_1521012171"/>
      <w:bookmarkStart w:id="30" w:name="_MON_1521715424"/>
      <w:bookmarkStart w:id="31" w:name="_MON_1507968436"/>
      <w:bookmarkStart w:id="32" w:name="_MON_1521972815"/>
      <w:bookmarkStart w:id="33" w:name="_MON_1522561077"/>
      <w:bookmarkStart w:id="34" w:name="_MON_1522561106"/>
      <w:bookmarkStart w:id="35" w:name="_MON_1507968947"/>
      <w:bookmarkStart w:id="36" w:name="_MON_1508169289"/>
      <w:bookmarkStart w:id="37" w:name="_MON_1517147852"/>
      <w:bookmarkStart w:id="38" w:name="_MON_1527502654"/>
      <w:bookmarkStart w:id="39" w:name="_MON_1528267192"/>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bookmarkStart w:id="40" w:name="_MON_1528267235"/>
    <w:bookmarkEnd w:id="40"/>
    <w:p w14:paraId="1235840A" w14:textId="113C3C04" w:rsidR="00654E34" w:rsidRPr="00C71DEE" w:rsidRDefault="00DE4DE7" w:rsidP="00243601">
      <w:pPr>
        <w:spacing w:before="120" w:after="120"/>
        <w:ind w:left="540" w:right="9"/>
        <w:jc w:val="thaiDistribute"/>
        <w:rPr>
          <w:rFonts w:asciiTheme="majorBidi" w:hAnsiTheme="majorBidi" w:cstheme="majorBidi"/>
          <w:color w:val="FF0000"/>
          <w:sz w:val="30"/>
          <w:szCs w:val="30"/>
        </w:rPr>
      </w:pPr>
      <w:r w:rsidRPr="00FE5FEF">
        <w:rPr>
          <w:rFonts w:asciiTheme="majorBidi" w:hAnsiTheme="majorBidi" w:cstheme="majorBidi"/>
          <w:color w:val="FF0000"/>
          <w:sz w:val="30"/>
          <w:szCs w:val="30"/>
          <w:cs/>
        </w:rPr>
        <w:object w:dxaOrig="10767" w:dyaOrig="6466" w14:anchorId="0E59476D">
          <v:shape id="_x0000_i1036" type="#_x0000_t75" style="width:474pt;height:276pt" o:ole="">
            <v:imagedata r:id="rId30" o:title=""/>
          </v:shape>
          <o:OLEObject Type="Embed" ProgID="Excel.Sheet.8" ShapeID="_x0000_i1036" DrawAspect="Content" ObjectID="_1745395980" r:id="rId31"/>
        </w:object>
      </w:r>
    </w:p>
    <w:p w14:paraId="026E55B2" w14:textId="77777777" w:rsidR="00995AD4" w:rsidRDefault="00995AD4">
      <w:pPr>
        <w:rPr>
          <w:rFonts w:asciiTheme="majorBidi" w:hAnsiTheme="majorBidi" w:cstheme="majorBidi"/>
          <w:b/>
          <w:bCs/>
          <w:sz w:val="30"/>
          <w:szCs w:val="30"/>
          <w:cs/>
        </w:rPr>
      </w:pPr>
      <w:r>
        <w:rPr>
          <w:rFonts w:asciiTheme="majorBidi" w:hAnsiTheme="majorBidi" w:cstheme="majorBidi"/>
          <w:b/>
          <w:bCs/>
          <w:sz w:val="30"/>
          <w:szCs w:val="30"/>
          <w:cs/>
        </w:rPr>
        <w:br w:type="page"/>
      </w:r>
    </w:p>
    <w:p w14:paraId="187ABA87" w14:textId="3E5FF608" w:rsidR="00833EBA" w:rsidRPr="00C71DEE" w:rsidRDefault="00833EBA" w:rsidP="0024360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lastRenderedPageBreak/>
        <w:t>หลักเกณฑ์การคิดรายได้และค่าใช้จ่ายระหว่างกัน</w:t>
      </w:r>
    </w:p>
    <w:bookmarkStart w:id="41" w:name="_Hlk48750348"/>
    <w:bookmarkStart w:id="42" w:name="_MON_1681567534"/>
    <w:bookmarkEnd w:id="42"/>
    <w:p w14:paraId="2B009B8B" w14:textId="0E10364D" w:rsidR="00E866D3" w:rsidRPr="00E93A13" w:rsidRDefault="00995AD4" w:rsidP="00E93A13">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object w:dxaOrig="7820" w:dyaOrig="4367" w14:anchorId="7EFA0F34">
          <v:shape id="_x0000_i1037" type="#_x0000_t75" style="width:351.45pt;height:213.45pt" o:ole="">
            <v:imagedata r:id="rId32" o:title=""/>
          </v:shape>
          <o:OLEObject Type="Embed" ProgID="Excel.Sheet.8" ShapeID="_x0000_i1037" DrawAspect="Content" ObjectID="_1745395981" r:id="rId33"/>
        </w:object>
      </w:r>
      <w:bookmarkEnd w:id="41"/>
    </w:p>
    <w:p w14:paraId="77A28BBD" w14:textId="77777777" w:rsidR="00DD7BB9" w:rsidRPr="00C71DEE" w:rsidRDefault="00DD7BB9" w:rsidP="00243601">
      <w:pPr>
        <w:numPr>
          <w:ilvl w:val="0"/>
          <w:numId w:val="1"/>
        </w:numPr>
        <w:tabs>
          <w:tab w:val="clear" w:pos="862"/>
        </w:tabs>
        <w:spacing w:before="120" w:after="120"/>
        <w:ind w:left="540" w:right="9" w:hanging="360"/>
        <w:rPr>
          <w:rFonts w:asciiTheme="majorBidi" w:hAnsiTheme="majorBidi" w:cstheme="majorBidi"/>
          <w:b/>
          <w:bCs/>
          <w:sz w:val="30"/>
          <w:szCs w:val="30"/>
        </w:rPr>
      </w:pPr>
      <w:bookmarkStart w:id="43" w:name="_MON_1521715446"/>
      <w:bookmarkStart w:id="44" w:name="_MON_1521715459"/>
      <w:bookmarkStart w:id="45" w:name="_MON_1521715466"/>
      <w:bookmarkStart w:id="46" w:name="_MON_1436701077"/>
      <w:bookmarkStart w:id="47" w:name="_MON_1508169315"/>
      <w:bookmarkStart w:id="48" w:name="_MON_1517045129"/>
      <w:bookmarkStart w:id="49" w:name="_MON_1681567534"/>
      <w:bookmarkStart w:id="50" w:name="_MON_1517170599"/>
      <w:bookmarkStart w:id="51" w:name="_MON_1517170606"/>
      <w:bookmarkStart w:id="52" w:name="_MON_1517324142"/>
      <w:bookmarkStart w:id="53" w:name="_MON_1548769175"/>
      <w:bookmarkStart w:id="54" w:name="_MON_1515848770"/>
      <w:bookmarkStart w:id="55" w:name="_MON_1547914679"/>
      <w:bookmarkStart w:id="56" w:name="_MON_1548593431"/>
      <w:bookmarkStart w:id="57" w:name="_MON_1546191082"/>
      <w:bookmarkStart w:id="58" w:name="_MON_1515932506"/>
      <w:bookmarkStart w:id="59" w:name="_MON_1515932526"/>
      <w:bookmarkStart w:id="60" w:name="_MON_1548331343"/>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r w:rsidRPr="00C71DEE">
        <w:rPr>
          <w:rFonts w:asciiTheme="majorBidi" w:hAnsiTheme="majorBidi" w:cstheme="majorBidi"/>
          <w:b/>
          <w:bCs/>
          <w:sz w:val="30"/>
          <w:szCs w:val="30"/>
          <w:cs/>
        </w:rPr>
        <w:t>เงินสดและรายการเทียบเท่าเงินสด</w:t>
      </w:r>
    </w:p>
    <w:p w14:paraId="31D7C221" w14:textId="590220B8" w:rsidR="00DD7BB9" w:rsidRPr="00C71DEE" w:rsidRDefault="00DD7BB9" w:rsidP="00243601">
      <w:pPr>
        <w:spacing w:before="120" w:after="120"/>
        <w:ind w:left="547" w:right="9"/>
        <w:rPr>
          <w:rFonts w:asciiTheme="majorBidi" w:hAnsiTheme="majorBidi" w:cstheme="majorBidi"/>
          <w:sz w:val="30"/>
          <w:szCs w:val="30"/>
        </w:rPr>
      </w:pPr>
      <w:r w:rsidRPr="00C71DEE">
        <w:rPr>
          <w:rFonts w:asciiTheme="majorBidi" w:hAnsiTheme="majorBidi" w:cstheme="majorBidi"/>
          <w:sz w:val="30"/>
          <w:szCs w:val="30"/>
          <w:cs/>
          <w:lang w:val="th-TH"/>
        </w:rPr>
        <w:t xml:space="preserve">เงินสดและรายการเทียบเท่าเงินสด ณ วันที่ </w:t>
      </w:r>
      <w:r w:rsidR="00EE01F4" w:rsidRPr="00C71DEE">
        <w:rPr>
          <w:rFonts w:asciiTheme="majorBidi" w:hAnsiTheme="majorBidi" w:cstheme="majorBidi"/>
          <w:sz w:val="30"/>
          <w:szCs w:val="30"/>
        </w:rPr>
        <w:t>3</w:t>
      </w:r>
      <w:r w:rsidR="002628EF" w:rsidRPr="00C71DEE">
        <w:rPr>
          <w:rFonts w:asciiTheme="majorBidi" w:hAnsiTheme="majorBidi" w:cstheme="majorBidi"/>
          <w:sz w:val="30"/>
          <w:szCs w:val="30"/>
        </w:rPr>
        <w:t>1</w:t>
      </w:r>
      <w:r w:rsidR="00EE01F4" w:rsidRPr="00C71DEE">
        <w:rPr>
          <w:rFonts w:asciiTheme="majorBidi" w:hAnsiTheme="majorBidi" w:cstheme="majorBidi"/>
          <w:sz w:val="30"/>
          <w:szCs w:val="30"/>
          <w:cs/>
        </w:rPr>
        <w:t xml:space="preserve"> </w:t>
      </w:r>
      <w:r w:rsidR="00437049" w:rsidRPr="00C71DEE">
        <w:rPr>
          <w:rFonts w:asciiTheme="majorBidi" w:hAnsiTheme="majorBidi" w:cstheme="majorBidi"/>
          <w:sz w:val="30"/>
          <w:szCs w:val="30"/>
          <w:cs/>
        </w:rPr>
        <w:t>มีนาคม</w:t>
      </w:r>
      <w:r w:rsidR="00437049" w:rsidRPr="00C71DEE">
        <w:rPr>
          <w:rFonts w:asciiTheme="majorBidi" w:hAnsiTheme="majorBidi" w:cstheme="majorBidi"/>
          <w:sz w:val="30"/>
          <w:szCs w:val="30"/>
        </w:rPr>
        <w:t xml:space="preserve"> 2566</w:t>
      </w:r>
      <w:r w:rsidR="00EE01F4" w:rsidRPr="00C71DEE">
        <w:rPr>
          <w:rFonts w:asciiTheme="majorBidi" w:hAnsiTheme="majorBidi" w:cstheme="majorBidi"/>
          <w:sz w:val="30"/>
          <w:szCs w:val="30"/>
          <w:cs/>
        </w:rPr>
        <w:t xml:space="preserve"> และ</w:t>
      </w:r>
      <w:r w:rsidR="00437049" w:rsidRPr="00C71DEE">
        <w:rPr>
          <w:rFonts w:asciiTheme="majorBidi" w:hAnsiTheme="majorBidi" w:cstheme="majorBidi"/>
          <w:sz w:val="30"/>
          <w:szCs w:val="30"/>
          <w:cs/>
        </w:rPr>
        <w:t>วันที่</w:t>
      </w:r>
      <w:r w:rsidR="00437049" w:rsidRPr="00C71DEE">
        <w:rPr>
          <w:rFonts w:asciiTheme="majorBidi" w:hAnsiTheme="majorBidi" w:cstheme="majorBidi"/>
          <w:sz w:val="30"/>
          <w:szCs w:val="30"/>
        </w:rPr>
        <w:t xml:space="preserve"> 31 </w:t>
      </w:r>
      <w:r w:rsidR="00437049" w:rsidRPr="00C71DEE">
        <w:rPr>
          <w:rFonts w:asciiTheme="majorBidi" w:hAnsiTheme="majorBidi" w:cstheme="majorBidi"/>
          <w:sz w:val="30"/>
          <w:szCs w:val="30"/>
          <w:cs/>
        </w:rPr>
        <w:t>ธันวาคม</w:t>
      </w:r>
      <w:r w:rsidR="00437049" w:rsidRPr="00C71DEE">
        <w:rPr>
          <w:rFonts w:asciiTheme="majorBidi" w:hAnsiTheme="majorBidi" w:cstheme="majorBidi"/>
          <w:sz w:val="30"/>
          <w:szCs w:val="30"/>
        </w:rPr>
        <w:t xml:space="preserve"> 2565</w:t>
      </w:r>
      <w:r w:rsidRPr="00C71DEE">
        <w:rPr>
          <w:rFonts w:asciiTheme="majorBidi" w:hAnsiTheme="majorBidi" w:cstheme="majorBidi"/>
          <w:sz w:val="30"/>
          <w:szCs w:val="30"/>
          <w:cs/>
        </w:rPr>
        <w:t xml:space="preserve"> </w:t>
      </w:r>
      <w:r w:rsidRPr="00C71DEE">
        <w:rPr>
          <w:rFonts w:asciiTheme="majorBidi" w:hAnsiTheme="majorBidi" w:cstheme="majorBidi"/>
          <w:sz w:val="30"/>
          <w:szCs w:val="30"/>
          <w:cs/>
          <w:lang w:val="th-TH"/>
        </w:rPr>
        <w:t>ประกอบด้วย</w:t>
      </w:r>
    </w:p>
    <w:bookmarkStart w:id="61" w:name="_MON_1584197748"/>
    <w:bookmarkEnd w:id="61"/>
    <w:p w14:paraId="3D3F3831" w14:textId="0CB3BED9" w:rsidR="00DD7BB9" w:rsidRPr="00C71DEE" w:rsidRDefault="00182812" w:rsidP="00243601">
      <w:pPr>
        <w:ind w:left="540"/>
        <w:jc w:val="thaiDistribute"/>
        <w:rPr>
          <w:rFonts w:asciiTheme="majorBidi" w:hAnsiTheme="majorBidi" w:cstheme="majorBidi"/>
          <w:sz w:val="30"/>
          <w:szCs w:val="30"/>
        </w:rPr>
      </w:pPr>
      <w:r w:rsidRPr="00C71DEE">
        <w:rPr>
          <w:rFonts w:asciiTheme="majorBidi" w:hAnsiTheme="majorBidi" w:cstheme="majorBidi"/>
          <w:sz w:val="30"/>
          <w:szCs w:val="30"/>
          <w:cs/>
        </w:rPr>
        <w:object w:dxaOrig="9840" w:dyaOrig="2557" w14:anchorId="6D21CFCB">
          <v:shape id="_x0000_i1038" type="#_x0000_t75" style="width:470.55pt;height:122.55pt" o:ole="">
            <v:imagedata r:id="rId34" o:title=""/>
          </v:shape>
          <o:OLEObject Type="Embed" ProgID="Excel.Sheet.8" ShapeID="_x0000_i1038" DrawAspect="Content" ObjectID="_1745395982" r:id="rId35"/>
        </w:object>
      </w:r>
    </w:p>
    <w:p w14:paraId="16340C15" w14:textId="77777777" w:rsidR="001B60EC" w:rsidRDefault="001B60EC">
      <w:pPr>
        <w:rPr>
          <w:rFonts w:asciiTheme="majorBidi" w:hAnsiTheme="majorBidi" w:cstheme="majorBidi"/>
          <w:b/>
          <w:bCs/>
          <w:sz w:val="30"/>
          <w:szCs w:val="30"/>
          <w:cs/>
        </w:rPr>
      </w:pPr>
      <w:r>
        <w:rPr>
          <w:rFonts w:asciiTheme="majorBidi" w:hAnsiTheme="majorBidi" w:cstheme="majorBidi"/>
          <w:b/>
          <w:bCs/>
          <w:sz w:val="30"/>
          <w:szCs w:val="30"/>
          <w:cs/>
        </w:rPr>
        <w:br w:type="page"/>
      </w:r>
    </w:p>
    <w:p w14:paraId="7A2C9C39" w14:textId="556170DF" w:rsidR="00833EBA" w:rsidRPr="00C71DEE" w:rsidRDefault="00833EBA"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C71DEE">
        <w:rPr>
          <w:rFonts w:asciiTheme="majorBidi" w:hAnsiTheme="majorBidi" w:cstheme="majorBidi"/>
          <w:b/>
          <w:bCs/>
          <w:sz w:val="30"/>
          <w:szCs w:val="30"/>
          <w:cs/>
        </w:rPr>
        <w:lastRenderedPageBreak/>
        <w:t>ลูกหนี้การค้าและลูกหนี้อื่น</w:t>
      </w:r>
    </w:p>
    <w:p w14:paraId="643B7FC4" w14:textId="6FEEBF36" w:rsidR="004D2FF1" w:rsidRPr="00C71DEE" w:rsidRDefault="00833EBA" w:rsidP="00243601">
      <w:pPr>
        <w:spacing w:before="120" w:after="120"/>
        <w:ind w:left="547" w:right="9"/>
        <w:rPr>
          <w:rFonts w:asciiTheme="majorBidi" w:hAnsiTheme="majorBidi" w:cstheme="majorBidi"/>
          <w:sz w:val="30"/>
          <w:szCs w:val="30"/>
        </w:rPr>
      </w:pPr>
      <w:r w:rsidRPr="00C71DEE">
        <w:rPr>
          <w:rFonts w:asciiTheme="majorBidi" w:hAnsiTheme="majorBidi" w:cstheme="majorBidi"/>
          <w:sz w:val="30"/>
          <w:szCs w:val="30"/>
          <w:cs/>
          <w:lang w:val="th-TH"/>
        </w:rPr>
        <w:t xml:space="preserve">ลูกหนี้การค้าและลูกหนี้อื่น </w:t>
      </w:r>
      <w:r w:rsidR="000C5528" w:rsidRPr="00C71DEE">
        <w:rPr>
          <w:rFonts w:asciiTheme="majorBidi" w:hAnsiTheme="majorBidi" w:cstheme="majorBidi"/>
          <w:sz w:val="30"/>
          <w:szCs w:val="30"/>
          <w:cs/>
          <w:lang w:val="th-TH"/>
        </w:rPr>
        <w:t xml:space="preserve">ณ </w:t>
      </w:r>
      <w:r w:rsidR="00437049" w:rsidRPr="00C71DEE">
        <w:rPr>
          <w:rFonts w:asciiTheme="majorBidi" w:hAnsiTheme="majorBidi" w:cstheme="majorBidi"/>
          <w:sz w:val="30"/>
          <w:szCs w:val="30"/>
          <w:cs/>
          <w:lang w:val="th-TH"/>
        </w:rPr>
        <w:t xml:space="preserve">วันที่ </w:t>
      </w:r>
      <w:r w:rsidR="00437049" w:rsidRPr="00C71DEE">
        <w:rPr>
          <w:rFonts w:asciiTheme="majorBidi" w:hAnsiTheme="majorBidi" w:cstheme="majorBidi"/>
          <w:sz w:val="30"/>
          <w:szCs w:val="30"/>
        </w:rPr>
        <w:t>31</w:t>
      </w:r>
      <w:r w:rsidR="00437049" w:rsidRPr="00C71DEE">
        <w:rPr>
          <w:rFonts w:asciiTheme="majorBidi" w:hAnsiTheme="majorBidi" w:cstheme="majorBidi"/>
          <w:sz w:val="30"/>
          <w:szCs w:val="30"/>
          <w:cs/>
        </w:rPr>
        <w:t xml:space="preserve"> มีนาคม</w:t>
      </w:r>
      <w:r w:rsidR="00437049" w:rsidRPr="00C71DEE">
        <w:rPr>
          <w:rFonts w:asciiTheme="majorBidi" w:hAnsiTheme="majorBidi" w:cstheme="majorBidi"/>
          <w:sz w:val="30"/>
          <w:szCs w:val="30"/>
        </w:rPr>
        <w:t xml:space="preserve"> 2566</w:t>
      </w:r>
      <w:r w:rsidR="00437049" w:rsidRPr="00C71DEE">
        <w:rPr>
          <w:rFonts w:asciiTheme="majorBidi" w:hAnsiTheme="majorBidi" w:cstheme="majorBidi"/>
          <w:sz w:val="30"/>
          <w:szCs w:val="30"/>
          <w:cs/>
        </w:rPr>
        <w:t xml:space="preserve"> และวันที่</w:t>
      </w:r>
      <w:r w:rsidR="00437049" w:rsidRPr="00C71DEE">
        <w:rPr>
          <w:rFonts w:asciiTheme="majorBidi" w:hAnsiTheme="majorBidi" w:cstheme="majorBidi"/>
          <w:sz w:val="30"/>
          <w:szCs w:val="30"/>
        </w:rPr>
        <w:t xml:space="preserve"> 31 </w:t>
      </w:r>
      <w:r w:rsidR="00437049" w:rsidRPr="00C71DEE">
        <w:rPr>
          <w:rFonts w:asciiTheme="majorBidi" w:hAnsiTheme="majorBidi" w:cstheme="majorBidi"/>
          <w:sz w:val="30"/>
          <w:szCs w:val="30"/>
          <w:cs/>
        </w:rPr>
        <w:t>ธันวาคม</w:t>
      </w:r>
      <w:r w:rsidR="00437049" w:rsidRPr="00C71DEE">
        <w:rPr>
          <w:rFonts w:asciiTheme="majorBidi" w:hAnsiTheme="majorBidi" w:cstheme="majorBidi"/>
          <w:sz w:val="30"/>
          <w:szCs w:val="30"/>
        </w:rPr>
        <w:t xml:space="preserve"> 2565</w:t>
      </w:r>
      <w:r w:rsidR="00437049" w:rsidRPr="00C71DEE">
        <w:rPr>
          <w:rFonts w:asciiTheme="majorBidi" w:hAnsiTheme="majorBidi" w:cstheme="majorBidi"/>
          <w:sz w:val="30"/>
          <w:szCs w:val="30"/>
          <w:cs/>
        </w:rPr>
        <w:t xml:space="preserve"> </w:t>
      </w:r>
      <w:r w:rsidRPr="00C71DEE">
        <w:rPr>
          <w:rFonts w:asciiTheme="majorBidi" w:hAnsiTheme="majorBidi" w:cstheme="majorBidi"/>
          <w:sz w:val="30"/>
          <w:szCs w:val="30"/>
          <w:cs/>
          <w:lang w:val="th-TH"/>
        </w:rPr>
        <w:t>ประกอบด้วย</w:t>
      </w:r>
      <w:bookmarkStart w:id="62" w:name="_MON_1672578217"/>
      <w:bookmarkEnd w:id="62"/>
      <w:r w:rsidR="00A30455" w:rsidRPr="00C71DEE">
        <w:rPr>
          <w:rFonts w:asciiTheme="majorBidi" w:hAnsiTheme="majorBidi" w:cstheme="majorBidi"/>
          <w:sz w:val="30"/>
          <w:szCs w:val="30"/>
          <w:cs/>
        </w:rPr>
        <w:object w:dxaOrig="9811" w:dyaOrig="5652" w14:anchorId="452D88C5">
          <v:shape id="_x0000_i1039" type="#_x0000_t75" style="width:463.7pt;height:291.45pt" o:ole="">
            <v:imagedata r:id="rId36" o:title=""/>
          </v:shape>
          <o:OLEObject Type="Embed" ProgID="Excel.Sheet.8" ShapeID="_x0000_i1039" DrawAspect="Content" ObjectID="_1745395983" r:id="rId37"/>
        </w:object>
      </w:r>
    </w:p>
    <w:p w14:paraId="3A30D538" w14:textId="7CF1BB7D" w:rsidR="00957D8C" w:rsidRPr="00C71DEE" w:rsidRDefault="00957D8C" w:rsidP="00243601">
      <w:pPr>
        <w:spacing w:before="120" w:after="120"/>
        <w:ind w:left="547" w:right="-143"/>
        <w:rPr>
          <w:rFonts w:asciiTheme="majorBidi" w:hAnsiTheme="majorBidi" w:cstheme="majorBidi"/>
          <w:color w:val="000000"/>
          <w:sz w:val="30"/>
          <w:szCs w:val="30"/>
        </w:rPr>
      </w:pPr>
      <w:r w:rsidRPr="00C71DEE">
        <w:rPr>
          <w:rFonts w:asciiTheme="majorBidi" w:hAnsiTheme="majorBidi" w:cstheme="majorBidi"/>
          <w:color w:val="000000"/>
          <w:sz w:val="30"/>
          <w:szCs w:val="30"/>
          <w:cs/>
        </w:rPr>
        <w:t>สัญญารับขายฝากแสดงรายละเอียดดังนี้</w:t>
      </w:r>
    </w:p>
    <w:bookmarkStart w:id="63" w:name="_MON_1707324601"/>
    <w:bookmarkEnd w:id="63"/>
    <w:p w14:paraId="6ED81494" w14:textId="2B7334F4" w:rsidR="00957D8C" w:rsidRPr="00C71DEE" w:rsidRDefault="00A30455" w:rsidP="00243601">
      <w:pPr>
        <w:spacing w:before="120" w:after="120"/>
        <w:ind w:left="547" w:right="-143"/>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581" w:dyaOrig="5038" w14:anchorId="729A7018">
          <v:shape id="_x0000_i1040" type="#_x0000_t75" style="width:468.85pt;height:237.45pt" o:ole="">
            <v:imagedata r:id="rId38" o:title=""/>
          </v:shape>
          <o:OLEObject Type="Embed" ProgID="Excel.Sheet.12" ShapeID="_x0000_i1040" DrawAspect="Content" ObjectID="_1745395984" r:id="rId39"/>
        </w:object>
      </w:r>
    </w:p>
    <w:p w14:paraId="7DA89899" w14:textId="3D69A504" w:rsidR="007C2E6C" w:rsidRPr="00C71DEE" w:rsidRDefault="00193E02" w:rsidP="007C2E6C">
      <w:pPr>
        <w:spacing w:before="120" w:after="120"/>
        <w:ind w:left="547" w:right="-1"/>
        <w:jc w:val="thaiDistribute"/>
        <w:rPr>
          <w:rFonts w:asciiTheme="majorBidi" w:hAnsiTheme="majorBidi" w:cstheme="majorBidi"/>
          <w:sz w:val="30"/>
          <w:szCs w:val="30"/>
          <w:cs/>
          <w:lang w:val="th-TH"/>
        </w:rPr>
      </w:pPr>
      <w:r w:rsidRPr="00C71DEE">
        <w:rPr>
          <w:rFonts w:asciiTheme="majorBidi" w:hAnsiTheme="majorBidi" w:cstheme="majorBidi"/>
          <w:sz w:val="30"/>
          <w:szCs w:val="30"/>
          <w:cs/>
          <w:lang w:val="th-TH"/>
        </w:rPr>
        <w:t xml:space="preserve">ลูกหนี้รับขายฝากเป็นธุรกรรมเงินให้กู้ยืมแก่ลูกค้าทั่วไปในรูปแบบสัญญารับขายฝากเครื่องประดับประเภททองรูปพรรณ เครื่องประดับเพชร เครื่องประดับอัญมณีและทองเค มูลหนี้แต่ละสัญญาไม่เกินมูลค่ายุติธรรมของทองคำและเพชร ณ ขณะเวลาทำสัญญารับขายฝาก กำหนดระยะเวลาไม่เกิน </w:t>
      </w:r>
      <w:r w:rsidR="00CB35C8" w:rsidRPr="00C71DEE">
        <w:rPr>
          <w:rFonts w:asciiTheme="majorBidi" w:hAnsiTheme="majorBidi" w:cstheme="majorBidi"/>
          <w:sz w:val="30"/>
          <w:szCs w:val="30"/>
        </w:rPr>
        <w:t xml:space="preserve">2 </w:t>
      </w:r>
      <w:r w:rsidRPr="00C71DEE">
        <w:rPr>
          <w:rFonts w:asciiTheme="majorBidi" w:hAnsiTheme="majorBidi" w:cstheme="majorBidi"/>
          <w:sz w:val="30"/>
          <w:szCs w:val="30"/>
          <w:cs/>
          <w:lang w:val="th-TH"/>
        </w:rPr>
        <w:t xml:space="preserve">เดือน หากครบกำหนดจะผ่อนผันเพิ่มเติมอีก </w:t>
      </w:r>
      <w:r w:rsidR="00CB35C8" w:rsidRPr="00C71DEE">
        <w:rPr>
          <w:rFonts w:asciiTheme="majorBidi" w:hAnsiTheme="majorBidi" w:cstheme="majorBidi"/>
          <w:sz w:val="30"/>
          <w:szCs w:val="30"/>
        </w:rPr>
        <w:t xml:space="preserve">14 </w:t>
      </w:r>
      <w:r w:rsidRPr="00C71DEE">
        <w:rPr>
          <w:rFonts w:asciiTheme="majorBidi" w:hAnsiTheme="majorBidi" w:cstheme="majorBidi"/>
          <w:sz w:val="30"/>
          <w:szCs w:val="30"/>
          <w:cs/>
          <w:lang w:val="th-TH"/>
        </w:rPr>
        <w:t xml:space="preserve">วัน และอัตราดอกเบี้ยไม่เกินร้อยละ </w:t>
      </w:r>
      <w:r w:rsidR="001E7AA4">
        <w:rPr>
          <w:rFonts w:asciiTheme="majorBidi" w:hAnsiTheme="majorBidi" w:cstheme="majorBidi"/>
          <w:sz w:val="30"/>
          <w:szCs w:val="30"/>
        </w:rPr>
        <w:t>15</w:t>
      </w:r>
      <w:r w:rsidR="00CB35C8" w:rsidRPr="00C71DEE">
        <w:rPr>
          <w:rFonts w:asciiTheme="majorBidi" w:hAnsiTheme="majorBidi" w:cstheme="majorBidi"/>
          <w:sz w:val="30"/>
          <w:szCs w:val="30"/>
        </w:rPr>
        <w:t xml:space="preserve"> </w:t>
      </w:r>
      <w:r w:rsidRPr="00C71DEE">
        <w:rPr>
          <w:rFonts w:asciiTheme="majorBidi" w:hAnsiTheme="majorBidi" w:cstheme="majorBidi"/>
          <w:sz w:val="30"/>
          <w:szCs w:val="30"/>
          <w:cs/>
          <w:lang w:val="th-TH"/>
        </w:rPr>
        <w:t xml:space="preserve">ต่อปี </w:t>
      </w:r>
      <w:r w:rsidR="00C80B6D" w:rsidRPr="00C71DEE">
        <w:rPr>
          <w:rFonts w:asciiTheme="majorBidi" w:hAnsiTheme="majorBidi" w:cstheme="majorBidi"/>
          <w:sz w:val="30"/>
          <w:szCs w:val="30"/>
          <w:cs/>
          <w:lang w:val="th-TH"/>
        </w:rPr>
        <w:t>กลุ่ม</w:t>
      </w:r>
      <w:r w:rsidRPr="00C71DEE">
        <w:rPr>
          <w:rFonts w:asciiTheme="majorBidi" w:hAnsiTheme="majorBidi" w:cstheme="majorBidi"/>
          <w:sz w:val="30"/>
          <w:szCs w:val="30"/>
          <w:cs/>
          <w:lang w:val="th-TH"/>
        </w:rPr>
        <w:t>บริษัทเก็บรักษาเครื่องประดับตามสัญญารับขายฝากโดยถือเป็น</w:t>
      </w:r>
      <w:r w:rsidRPr="00C71DEE">
        <w:rPr>
          <w:rFonts w:asciiTheme="majorBidi" w:hAnsiTheme="majorBidi" w:cstheme="majorBidi"/>
          <w:sz w:val="30"/>
          <w:szCs w:val="30"/>
          <w:cs/>
          <w:lang w:val="th-TH"/>
        </w:rPr>
        <w:lastRenderedPageBreak/>
        <w:t>หลักประกันเงินให้กู้ยืม ลูกหนี้มีสิทธิชำระหนี้คืนเงินต้นและดอกเบี้ยพร้อมทั้งไถ่ถอนหลักประกันภายในกำหนดระยะเวลาของสัญญารับขายฝาก และลูกหนี้สามารถต่อสัญญารับขายฝากเมื่อครบกำหนดและชำระดอกเบี้ยถูกต้อง ดังนั้น หากครบกำหนดระยะเวลาไถ่ถอนลูกหนี้ไม่จ่ายชำระหนี้พร้อมชำระดอกเบี้ยเพื่อไถ่ถอนหลักประกัน หรือไม่ต่อสัญญารับขายฝากพร้อมชำระดอกเบี้ย บริษัทสามารถยึดเครื่องประดับซึ่งเป็นหลักประกันทันทีพร้อมทั้งถือเป็นรายการซื้อสินค้าจากลูกค้าอย่างสมบูรณ์ตามหลักการบัญชี</w:t>
      </w:r>
    </w:p>
    <w:p w14:paraId="1AEF0266" w14:textId="66CCD9D7" w:rsidR="0085687A" w:rsidRPr="00C71DEE" w:rsidRDefault="0085687A" w:rsidP="00802141">
      <w:pPr>
        <w:spacing w:before="120" w:after="120"/>
        <w:ind w:left="547" w:right="9"/>
        <w:rPr>
          <w:rFonts w:asciiTheme="majorBidi" w:hAnsiTheme="majorBidi" w:cstheme="majorBidi"/>
          <w:sz w:val="30"/>
          <w:szCs w:val="30"/>
        </w:rPr>
      </w:pPr>
      <w:r w:rsidRPr="00C71DEE">
        <w:rPr>
          <w:rFonts w:asciiTheme="majorBidi" w:hAnsiTheme="majorBidi" w:cstheme="majorBidi"/>
          <w:sz w:val="30"/>
          <w:szCs w:val="30"/>
          <w:cs/>
          <w:lang w:val="th-TH"/>
        </w:rPr>
        <w:t xml:space="preserve">ณ </w:t>
      </w:r>
      <w:r w:rsidR="00FF1E27" w:rsidRPr="00C71DEE">
        <w:rPr>
          <w:rFonts w:asciiTheme="majorBidi" w:hAnsiTheme="majorBidi" w:cstheme="majorBidi"/>
          <w:sz w:val="30"/>
          <w:szCs w:val="30"/>
          <w:cs/>
          <w:lang w:val="th-TH"/>
        </w:rPr>
        <w:t xml:space="preserve">วันที่ </w:t>
      </w:r>
      <w:r w:rsidR="00FF1E27" w:rsidRPr="00C71DEE">
        <w:rPr>
          <w:rFonts w:asciiTheme="majorBidi" w:hAnsiTheme="majorBidi" w:cstheme="majorBidi"/>
          <w:sz w:val="30"/>
          <w:szCs w:val="30"/>
        </w:rPr>
        <w:t>31</w:t>
      </w:r>
      <w:r w:rsidR="00FF1E27" w:rsidRPr="00C71DEE">
        <w:rPr>
          <w:rFonts w:asciiTheme="majorBidi" w:hAnsiTheme="majorBidi" w:cstheme="majorBidi"/>
          <w:sz w:val="30"/>
          <w:szCs w:val="30"/>
          <w:cs/>
        </w:rPr>
        <w:t xml:space="preserve"> มีนาคม</w:t>
      </w:r>
      <w:r w:rsidR="00FF1E27" w:rsidRPr="00C71DEE">
        <w:rPr>
          <w:rFonts w:asciiTheme="majorBidi" w:hAnsiTheme="majorBidi" w:cstheme="majorBidi"/>
          <w:sz w:val="30"/>
          <w:szCs w:val="30"/>
        </w:rPr>
        <w:t xml:space="preserve"> 2566</w:t>
      </w:r>
      <w:r w:rsidR="00FF1E27" w:rsidRPr="00C71DEE">
        <w:rPr>
          <w:rFonts w:asciiTheme="majorBidi" w:hAnsiTheme="majorBidi" w:cstheme="majorBidi"/>
          <w:sz w:val="30"/>
          <w:szCs w:val="30"/>
          <w:cs/>
        </w:rPr>
        <w:t xml:space="preserve"> และวันที่</w:t>
      </w:r>
      <w:r w:rsidR="00FF1E27" w:rsidRPr="00C71DEE">
        <w:rPr>
          <w:rFonts w:asciiTheme="majorBidi" w:hAnsiTheme="majorBidi" w:cstheme="majorBidi"/>
          <w:sz w:val="30"/>
          <w:szCs w:val="30"/>
        </w:rPr>
        <w:t xml:space="preserve"> 31 </w:t>
      </w:r>
      <w:r w:rsidR="00FF1E27" w:rsidRPr="00C71DEE">
        <w:rPr>
          <w:rFonts w:asciiTheme="majorBidi" w:hAnsiTheme="majorBidi" w:cstheme="majorBidi"/>
          <w:sz w:val="30"/>
          <w:szCs w:val="30"/>
          <w:cs/>
        </w:rPr>
        <w:t>ธันวาคม</w:t>
      </w:r>
      <w:r w:rsidR="00FF1E27" w:rsidRPr="00C71DEE">
        <w:rPr>
          <w:rFonts w:asciiTheme="majorBidi" w:hAnsiTheme="majorBidi" w:cstheme="majorBidi"/>
          <w:sz w:val="30"/>
          <w:szCs w:val="30"/>
        </w:rPr>
        <w:t xml:space="preserve"> 2565</w:t>
      </w:r>
      <w:r w:rsidR="00FF1E27" w:rsidRPr="00C71DEE">
        <w:rPr>
          <w:rFonts w:asciiTheme="majorBidi" w:hAnsiTheme="majorBidi" w:cstheme="majorBidi"/>
          <w:sz w:val="30"/>
          <w:szCs w:val="30"/>
          <w:cs/>
        </w:rPr>
        <w:t xml:space="preserve"> </w:t>
      </w:r>
      <w:r w:rsidRPr="00C71DEE">
        <w:rPr>
          <w:rFonts w:asciiTheme="majorBidi" w:hAnsiTheme="majorBidi" w:cstheme="majorBidi"/>
          <w:sz w:val="30"/>
          <w:szCs w:val="30"/>
          <w:cs/>
          <w:lang w:val="th-TH"/>
        </w:rPr>
        <w:t>กลุ่มบริษัทแสดงยอดลูกหนี้การค้า แยกตามจำนวนเดือนค้างชำระดังนี้</w:t>
      </w:r>
      <w:bookmarkStart w:id="64" w:name="_MON_1681570973"/>
      <w:bookmarkEnd w:id="64"/>
      <w:r w:rsidR="0087557D" w:rsidRPr="00C71DEE">
        <w:rPr>
          <w:rFonts w:asciiTheme="majorBidi" w:hAnsiTheme="majorBidi" w:cstheme="majorBidi"/>
          <w:sz w:val="30"/>
          <w:szCs w:val="30"/>
        </w:rPr>
        <w:object w:dxaOrig="10103" w:dyaOrig="7083" w14:anchorId="2438C6CD">
          <v:shape id="_x0000_i1041" type="#_x0000_t75" style="width:475.7pt;height:363.45pt" o:ole="">
            <v:imagedata r:id="rId40" o:title=""/>
          </v:shape>
          <o:OLEObject Type="Embed" ProgID="Excel.Sheet.8" ShapeID="_x0000_i1041" DrawAspect="Content" ObjectID="_1745395985" r:id="rId41"/>
        </w:object>
      </w:r>
    </w:p>
    <w:p w14:paraId="012D7C23" w14:textId="3C63AA5D" w:rsidR="006E2FA9" w:rsidRPr="00C71DEE" w:rsidRDefault="00FF1E27" w:rsidP="006E2FA9">
      <w:pPr>
        <w:spacing w:before="120" w:after="120"/>
        <w:ind w:left="547" w:right="9"/>
        <w:jc w:val="thaiDistribute"/>
        <w:rPr>
          <w:rFonts w:asciiTheme="majorBidi" w:hAnsiTheme="majorBidi" w:cstheme="majorBidi"/>
          <w:color w:val="000000" w:themeColor="text1"/>
          <w:sz w:val="30"/>
          <w:szCs w:val="30"/>
          <w:cs/>
        </w:rPr>
      </w:pPr>
      <w:r w:rsidRPr="00C71DEE">
        <w:rPr>
          <w:rFonts w:asciiTheme="majorBidi" w:hAnsiTheme="majorBidi" w:cstheme="majorBidi"/>
          <w:sz w:val="30"/>
          <w:szCs w:val="30"/>
          <w:cs/>
          <w:lang w:val="th-TH"/>
        </w:rPr>
        <w:t xml:space="preserve">ณ วันที่ </w:t>
      </w:r>
      <w:r w:rsidRPr="00C71DEE">
        <w:rPr>
          <w:rFonts w:asciiTheme="majorBidi" w:hAnsiTheme="majorBidi" w:cstheme="majorBidi"/>
          <w:sz w:val="30"/>
          <w:szCs w:val="30"/>
        </w:rPr>
        <w:t>31</w:t>
      </w:r>
      <w:r w:rsidRPr="00C71DEE">
        <w:rPr>
          <w:rFonts w:asciiTheme="majorBidi" w:hAnsiTheme="majorBidi" w:cstheme="majorBidi"/>
          <w:sz w:val="30"/>
          <w:szCs w:val="30"/>
          <w:cs/>
        </w:rPr>
        <w:t xml:space="preserve"> มีนาคม</w:t>
      </w:r>
      <w:r w:rsidRPr="00C71DEE">
        <w:rPr>
          <w:rFonts w:asciiTheme="majorBidi" w:hAnsiTheme="majorBidi" w:cstheme="majorBidi"/>
          <w:sz w:val="30"/>
          <w:szCs w:val="30"/>
        </w:rPr>
        <w:t xml:space="preserve"> 2566</w:t>
      </w:r>
      <w:r w:rsidRPr="00C71DEE">
        <w:rPr>
          <w:rFonts w:asciiTheme="majorBidi" w:hAnsiTheme="majorBidi" w:cstheme="majorBidi"/>
          <w:sz w:val="30"/>
          <w:szCs w:val="30"/>
          <w:cs/>
        </w:rPr>
        <w:t xml:space="preserve"> และวันที่</w:t>
      </w:r>
      <w:r w:rsidRPr="00C71DEE">
        <w:rPr>
          <w:rFonts w:asciiTheme="majorBidi" w:hAnsiTheme="majorBidi" w:cstheme="majorBidi"/>
          <w:sz w:val="30"/>
          <w:szCs w:val="30"/>
        </w:rPr>
        <w:t xml:space="preserve"> 31 </w:t>
      </w:r>
      <w:r w:rsidRPr="00C71DEE">
        <w:rPr>
          <w:rFonts w:asciiTheme="majorBidi" w:hAnsiTheme="majorBidi" w:cstheme="majorBidi"/>
          <w:sz w:val="30"/>
          <w:szCs w:val="30"/>
          <w:cs/>
        </w:rPr>
        <w:t>ธันวาคม</w:t>
      </w:r>
      <w:r w:rsidRPr="00C71DEE">
        <w:rPr>
          <w:rFonts w:asciiTheme="majorBidi" w:hAnsiTheme="majorBidi" w:cstheme="majorBidi"/>
          <w:sz w:val="30"/>
          <w:szCs w:val="30"/>
        </w:rPr>
        <w:t xml:space="preserve"> 2565</w:t>
      </w:r>
      <w:r w:rsidRPr="00C71DEE">
        <w:rPr>
          <w:rFonts w:asciiTheme="majorBidi" w:hAnsiTheme="majorBidi" w:cstheme="majorBidi"/>
          <w:sz w:val="30"/>
          <w:szCs w:val="30"/>
          <w:cs/>
        </w:rPr>
        <w:t xml:space="preserve"> </w:t>
      </w:r>
      <w:r w:rsidR="006E2FA9" w:rsidRPr="00C71DEE">
        <w:rPr>
          <w:rFonts w:asciiTheme="majorBidi" w:hAnsiTheme="majorBidi" w:cstheme="majorBidi"/>
          <w:color w:val="000000" w:themeColor="text1"/>
          <w:sz w:val="30"/>
          <w:szCs w:val="30"/>
          <w:cs/>
        </w:rPr>
        <w:t>กลุ่มบริษัทนำสิทธิเรียกร้องภายใต้สัญญารับขายฝากเป็นหลักประกัน</w:t>
      </w:r>
      <w:r w:rsidR="00802141" w:rsidRPr="00C71DEE">
        <w:rPr>
          <w:rFonts w:asciiTheme="majorBidi" w:hAnsiTheme="majorBidi" w:cstheme="majorBidi"/>
          <w:color w:val="000000" w:themeColor="text1"/>
          <w:sz w:val="30"/>
          <w:szCs w:val="30"/>
          <w:cs/>
        </w:rPr>
        <w:t>เงินกู้ยืม</w:t>
      </w:r>
      <w:r w:rsidR="00AE40B2" w:rsidRPr="00C71DEE">
        <w:rPr>
          <w:rFonts w:asciiTheme="majorBidi" w:hAnsiTheme="majorBidi" w:cstheme="majorBidi"/>
          <w:color w:val="000000" w:themeColor="text1"/>
          <w:sz w:val="30"/>
          <w:szCs w:val="30"/>
          <w:cs/>
        </w:rPr>
        <w:t>จาก</w:t>
      </w:r>
      <w:r w:rsidR="00802141" w:rsidRPr="00C71DEE">
        <w:rPr>
          <w:rFonts w:asciiTheme="majorBidi" w:hAnsiTheme="majorBidi" w:cstheme="majorBidi"/>
          <w:color w:val="000000" w:themeColor="text1"/>
          <w:sz w:val="30"/>
          <w:szCs w:val="30"/>
          <w:cs/>
        </w:rPr>
        <w:t>สถาบันการเงิน</w:t>
      </w:r>
      <w:r w:rsidR="006E2FA9" w:rsidRPr="00C71DEE">
        <w:rPr>
          <w:rFonts w:asciiTheme="majorBidi" w:hAnsiTheme="majorBidi" w:cstheme="majorBidi"/>
          <w:color w:val="000000" w:themeColor="text1"/>
          <w:sz w:val="30"/>
          <w:szCs w:val="30"/>
          <w:cs/>
        </w:rPr>
        <w:t xml:space="preserve">ตามสัญญา (ดูหมายเหตุ </w:t>
      </w:r>
      <w:r w:rsidR="006E2FA9" w:rsidRPr="00C71DEE">
        <w:rPr>
          <w:rFonts w:asciiTheme="majorBidi" w:hAnsiTheme="majorBidi" w:cstheme="majorBidi"/>
          <w:color w:val="000000" w:themeColor="text1"/>
          <w:sz w:val="30"/>
          <w:szCs w:val="30"/>
        </w:rPr>
        <w:t>1</w:t>
      </w:r>
      <w:r w:rsidR="001E7AA4">
        <w:rPr>
          <w:rFonts w:asciiTheme="majorBidi" w:hAnsiTheme="majorBidi" w:cstheme="majorBidi"/>
          <w:color w:val="000000" w:themeColor="text1"/>
          <w:sz w:val="30"/>
          <w:szCs w:val="30"/>
        </w:rPr>
        <w:t>5</w:t>
      </w:r>
      <w:r w:rsidR="006E2FA9" w:rsidRPr="00C71DEE">
        <w:rPr>
          <w:rFonts w:asciiTheme="majorBidi" w:hAnsiTheme="majorBidi" w:cstheme="majorBidi"/>
          <w:color w:val="000000" w:themeColor="text1"/>
          <w:sz w:val="30"/>
          <w:szCs w:val="30"/>
          <w:cs/>
        </w:rPr>
        <w:t>) ซึ่ง</w:t>
      </w:r>
      <w:r w:rsidR="00802141" w:rsidRPr="00C71DEE">
        <w:rPr>
          <w:rFonts w:asciiTheme="majorBidi" w:hAnsiTheme="majorBidi" w:cstheme="majorBidi"/>
          <w:color w:val="000000" w:themeColor="text1"/>
          <w:sz w:val="30"/>
          <w:szCs w:val="30"/>
          <w:cs/>
        </w:rPr>
        <w:t>ลูกหนี้รับขายฝากมี</w:t>
      </w:r>
      <w:r w:rsidR="006E2FA9" w:rsidRPr="00C71DEE">
        <w:rPr>
          <w:rFonts w:asciiTheme="majorBidi" w:hAnsiTheme="majorBidi" w:cstheme="majorBidi"/>
          <w:color w:val="000000" w:themeColor="text1"/>
          <w:sz w:val="30"/>
          <w:szCs w:val="30"/>
          <w:cs/>
        </w:rPr>
        <w:t>สิทธิเรียกร้องภายใต้สัญญารับขายฝากติดภาระหลักประกัน</w:t>
      </w:r>
      <w:r w:rsidR="00802141" w:rsidRPr="00C71DEE">
        <w:rPr>
          <w:rFonts w:asciiTheme="majorBidi" w:hAnsiTheme="majorBidi" w:cstheme="majorBidi"/>
          <w:color w:val="000000" w:themeColor="text1"/>
          <w:sz w:val="30"/>
          <w:szCs w:val="30"/>
          <w:cs/>
        </w:rPr>
        <w:t>แสดงมูลค่าสุทธิทางบัญชี</w:t>
      </w:r>
      <w:r w:rsidR="006E2FA9" w:rsidRPr="00C71DEE">
        <w:rPr>
          <w:rFonts w:asciiTheme="majorBidi" w:hAnsiTheme="majorBidi" w:cstheme="majorBidi"/>
          <w:color w:val="000000" w:themeColor="text1"/>
          <w:sz w:val="30"/>
          <w:szCs w:val="30"/>
          <w:cs/>
        </w:rPr>
        <w:t>ดังนี้</w:t>
      </w:r>
    </w:p>
    <w:bookmarkStart w:id="65" w:name="_MON_1736231657"/>
    <w:bookmarkEnd w:id="65"/>
    <w:p w14:paraId="1031E5CE" w14:textId="16ABEEFD" w:rsidR="00802141" w:rsidRPr="00C71DEE" w:rsidRDefault="0087557D" w:rsidP="00C80B6D">
      <w:pPr>
        <w:tabs>
          <w:tab w:val="left" w:pos="6946"/>
          <w:tab w:val="left" w:pos="7088"/>
          <w:tab w:val="left" w:pos="7230"/>
          <w:tab w:val="left" w:pos="8505"/>
        </w:tabs>
        <w:spacing w:before="120" w:after="120"/>
        <w:ind w:left="547" w:right="-143"/>
        <w:rPr>
          <w:rFonts w:asciiTheme="majorBidi" w:hAnsiTheme="majorBidi" w:cstheme="majorBidi"/>
          <w:color w:val="000000" w:themeColor="text1"/>
          <w:sz w:val="30"/>
          <w:szCs w:val="30"/>
          <w:cs/>
        </w:rPr>
      </w:pPr>
      <w:r w:rsidRPr="00C71DEE">
        <w:rPr>
          <w:rFonts w:asciiTheme="majorBidi" w:hAnsiTheme="majorBidi" w:cstheme="majorBidi"/>
          <w:color w:val="000000" w:themeColor="text1"/>
          <w:sz w:val="30"/>
          <w:szCs w:val="30"/>
          <w:cs/>
        </w:rPr>
        <w:object w:dxaOrig="9660" w:dyaOrig="2425" w14:anchorId="17BE78D0">
          <v:shape id="_x0000_i1042" type="#_x0000_t75" style="width:462pt;height:113.15pt" o:ole="">
            <v:imagedata r:id="rId42" o:title=""/>
          </v:shape>
          <o:OLEObject Type="Embed" ProgID="Excel.Sheet.12" ShapeID="_x0000_i1042" DrawAspect="Content" ObjectID="_1745395986" r:id="rId43"/>
        </w:object>
      </w:r>
    </w:p>
    <w:p w14:paraId="22122A79" w14:textId="4F3D5BA8" w:rsidR="00833EBA" w:rsidRPr="00C71DEE" w:rsidRDefault="007C2E6C" w:rsidP="007018E4">
      <w:pPr>
        <w:numPr>
          <w:ilvl w:val="0"/>
          <w:numId w:val="1"/>
        </w:numPr>
        <w:tabs>
          <w:tab w:val="clear" w:pos="862"/>
        </w:tabs>
        <w:spacing w:before="120" w:after="120"/>
        <w:ind w:left="540" w:right="9" w:hanging="360"/>
        <w:rPr>
          <w:rFonts w:asciiTheme="majorBidi" w:hAnsiTheme="majorBidi" w:cstheme="majorBidi"/>
          <w:b/>
          <w:bCs/>
          <w:sz w:val="30"/>
          <w:szCs w:val="30"/>
        </w:rPr>
      </w:pPr>
      <w:r w:rsidRPr="00C71DEE">
        <w:rPr>
          <w:rFonts w:asciiTheme="majorBidi" w:hAnsiTheme="majorBidi" w:cstheme="majorBidi"/>
          <w:b/>
          <w:bCs/>
          <w:sz w:val="30"/>
          <w:szCs w:val="30"/>
          <w:cs/>
        </w:rPr>
        <w:br w:type="page"/>
      </w:r>
      <w:r w:rsidR="006F7A56" w:rsidRPr="00C71DEE">
        <w:rPr>
          <w:rFonts w:asciiTheme="majorBidi" w:hAnsiTheme="majorBidi" w:cstheme="majorBidi"/>
          <w:b/>
          <w:bCs/>
          <w:sz w:val="30"/>
          <w:szCs w:val="30"/>
          <w:cs/>
        </w:rPr>
        <w:lastRenderedPageBreak/>
        <w:t>สินค้าคงเหลือ</w:t>
      </w:r>
    </w:p>
    <w:p w14:paraId="2DF42CF0" w14:textId="74D6EFE8" w:rsidR="00833EBA" w:rsidRPr="00C71DEE" w:rsidRDefault="006F7A56" w:rsidP="005A4C09">
      <w:pPr>
        <w:spacing w:before="120" w:after="120"/>
        <w:ind w:left="547" w:right="9"/>
        <w:jc w:val="thaiDistribute"/>
        <w:rPr>
          <w:rFonts w:asciiTheme="majorBidi" w:hAnsiTheme="majorBidi" w:cstheme="majorBidi"/>
          <w:sz w:val="30"/>
          <w:szCs w:val="30"/>
          <w:cs/>
        </w:rPr>
      </w:pPr>
      <w:r w:rsidRPr="00C71DEE">
        <w:rPr>
          <w:rFonts w:asciiTheme="majorBidi" w:hAnsiTheme="majorBidi" w:cstheme="majorBidi"/>
          <w:sz w:val="30"/>
          <w:szCs w:val="30"/>
          <w:cs/>
          <w:lang w:val="th-TH"/>
        </w:rPr>
        <w:t>สินค้าคงเหลือ</w:t>
      </w:r>
      <w:r w:rsidR="00833EBA" w:rsidRPr="00C71DEE">
        <w:rPr>
          <w:rFonts w:asciiTheme="majorBidi" w:hAnsiTheme="majorBidi" w:cstheme="majorBidi"/>
          <w:sz w:val="30"/>
          <w:szCs w:val="30"/>
          <w:cs/>
          <w:lang w:val="th-TH"/>
        </w:rPr>
        <w:t xml:space="preserve"> </w:t>
      </w:r>
      <w:r w:rsidR="000C5528" w:rsidRPr="00C71DEE">
        <w:rPr>
          <w:rFonts w:asciiTheme="majorBidi" w:hAnsiTheme="majorBidi" w:cstheme="majorBidi"/>
          <w:sz w:val="30"/>
          <w:szCs w:val="30"/>
          <w:cs/>
          <w:lang w:val="th-TH"/>
        </w:rPr>
        <w:t xml:space="preserve">ณ </w:t>
      </w:r>
      <w:r w:rsidR="000B2BD3" w:rsidRPr="00C71DEE">
        <w:rPr>
          <w:rFonts w:asciiTheme="majorBidi" w:hAnsiTheme="majorBidi" w:cstheme="majorBidi"/>
          <w:sz w:val="30"/>
          <w:szCs w:val="30"/>
          <w:cs/>
          <w:lang w:val="th-TH"/>
        </w:rPr>
        <w:t xml:space="preserve">วันที่ </w:t>
      </w:r>
      <w:r w:rsidR="000B2BD3" w:rsidRPr="00C71DEE">
        <w:rPr>
          <w:rFonts w:asciiTheme="majorBidi" w:hAnsiTheme="majorBidi" w:cstheme="majorBidi"/>
          <w:sz w:val="30"/>
          <w:szCs w:val="30"/>
        </w:rPr>
        <w:t>31</w:t>
      </w:r>
      <w:r w:rsidR="000B2BD3" w:rsidRPr="00C71DEE">
        <w:rPr>
          <w:rFonts w:asciiTheme="majorBidi" w:hAnsiTheme="majorBidi" w:cstheme="majorBidi"/>
          <w:sz w:val="30"/>
          <w:szCs w:val="30"/>
          <w:cs/>
        </w:rPr>
        <w:t xml:space="preserve"> มีนาคม</w:t>
      </w:r>
      <w:r w:rsidR="000B2BD3" w:rsidRPr="00C71DEE">
        <w:rPr>
          <w:rFonts w:asciiTheme="majorBidi" w:hAnsiTheme="majorBidi" w:cstheme="majorBidi"/>
          <w:sz w:val="30"/>
          <w:szCs w:val="30"/>
        </w:rPr>
        <w:t xml:space="preserve"> 2566</w:t>
      </w:r>
      <w:r w:rsidR="000B2BD3" w:rsidRPr="00C71DEE">
        <w:rPr>
          <w:rFonts w:asciiTheme="majorBidi" w:hAnsiTheme="majorBidi" w:cstheme="majorBidi"/>
          <w:sz w:val="30"/>
          <w:szCs w:val="30"/>
          <w:cs/>
        </w:rPr>
        <w:t xml:space="preserve"> และวันที่</w:t>
      </w:r>
      <w:r w:rsidR="000B2BD3" w:rsidRPr="00C71DEE">
        <w:rPr>
          <w:rFonts w:asciiTheme="majorBidi" w:hAnsiTheme="majorBidi" w:cstheme="majorBidi"/>
          <w:sz w:val="30"/>
          <w:szCs w:val="30"/>
        </w:rPr>
        <w:t xml:space="preserve"> 31 </w:t>
      </w:r>
      <w:r w:rsidR="000B2BD3" w:rsidRPr="00C71DEE">
        <w:rPr>
          <w:rFonts w:asciiTheme="majorBidi" w:hAnsiTheme="majorBidi" w:cstheme="majorBidi"/>
          <w:sz w:val="30"/>
          <w:szCs w:val="30"/>
          <w:cs/>
        </w:rPr>
        <w:t>ธันวาคม</w:t>
      </w:r>
      <w:r w:rsidR="000B2BD3" w:rsidRPr="00C71DEE">
        <w:rPr>
          <w:rFonts w:asciiTheme="majorBidi" w:hAnsiTheme="majorBidi" w:cstheme="majorBidi"/>
          <w:sz w:val="30"/>
          <w:szCs w:val="30"/>
        </w:rPr>
        <w:t xml:space="preserve"> 2565</w:t>
      </w:r>
      <w:r w:rsidR="000B2BD3" w:rsidRPr="00C71DEE">
        <w:rPr>
          <w:rFonts w:asciiTheme="majorBidi" w:hAnsiTheme="majorBidi" w:cstheme="majorBidi"/>
          <w:sz w:val="30"/>
          <w:szCs w:val="30"/>
          <w:cs/>
        </w:rPr>
        <w:t xml:space="preserve"> </w:t>
      </w:r>
      <w:r w:rsidR="00833EBA" w:rsidRPr="00C71DEE">
        <w:rPr>
          <w:rFonts w:asciiTheme="majorBidi" w:hAnsiTheme="majorBidi" w:cstheme="majorBidi"/>
          <w:sz w:val="30"/>
          <w:szCs w:val="30"/>
          <w:cs/>
          <w:lang w:val="th-TH"/>
        </w:rPr>
        <w:t>ประกอบด้วย</w:t>
      </w:r>
    </w:p>
    <w:bookmarkStart w:id="66" w:name="_MON_1675347748"/>
    <w:bookmarkEnd w:id="66"/>
    <w:p w14:paraId="513AFCE8" w14:textId="146A9511" w:rsidR="00B81257" w:rsidRPr="00C71DEE" w:rsidRDefault="004D3D0E" w:rsidP="005D4318">
      <w:pPr>
        <w:tabs>
          <w:tab w:val="left" w:pos="7230"/>
        </w:tabs>
        <w:spacing w:before="120" w:after="120"/>
        <w:ind w:left="547" w:right="9"/>
        <w:jc w:val="thaiDistribute"/>
        <w:rPr>
          <w:rFonts w:asciiTheme="majorBidi" w:hAnsiTheme="majorBidi" w:cstheme="majorBidi"/>
          <w:sz w:val="30"/>
          <w:szCs w:val="30"/>
          <w:cs/>
        </w:rPr>
      </w:pPr>
      <w:r w:rsidRPr="00C71DEE">
        <w:rPr>
          <w:rFonts w:asciiTheme="majorBidi" w:hAnsiTheme="majorBidi" w:cstheme="majorBidi"/>
          <w:sz w:val="30"/>
          <w:szCs w:val="30"/>
          <w:cs/>
        </w:rPr>
        <w:object w:dxaOrig="9693" w:dyaOrig="5826" w14:anchorId="5891DC5E">
          <v:shape id="_x0000_i1043" type="#_x0000_t75" style="width:468.85pt;height:293.15pt" o:ole="" o:preferrelative="f">
            <v:imagedata r:id="rId44" o:title=""/>
            <o:lock v:ext="edit" aspectratio="f"/>
          </v:shape>
          <o:OLEObject Type="Embed" ProgID="Excel.Sheet.12" ShapeID="_x0000_i1043" DrawAspect="Content" ObjectID="_1745395987" r:id="rId45"/>
        </w:object>
      </w:r>
      <w:bookmarkStart w:id="67" w:name="_Hlk62771322"/>
    </w:p>
    <w:p w14:paraId="0B6CC9E2" w14:textId="644F7FBE" w:rsidR="00477403" w:rsidRPr="00C71DEE" w:rsidRDefault="00E31488" w:rsidP="00243601">
      <w:pPr>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color w:val="000000"/>
          <w:sz w:val="30"/>
          <w:szCs w:val="30"/>
          <w:cs/>
        </w:rPr>
        <w:t>สำหรับงวดสามเดือน</w:t>
      </w:r>
      <w:r w:rsidR="00477403" w:rsidRPr="00C71DEE">
        <w:rPr>
          <w:rFonts w:asciiTheme="majorBidi" w:hAnsiTheme="majorBidi" w:cstheme="majorBidi"/>
          <w:color w:val="000000"/>
          <w:sz w:val="30"/>
          <w:szCs w:val="30"/>
          <w:cs/>
        </w:rPr>
        <w:t xml:space="preserve">สิ้นสุดวันที่ </w:t>
      </w:r>
      <w:r w:rsidR="000B2BD3" w:rsidRPr="00C71DEE">
        <w:rPr>
          <w:rFonts w:asciiTheme="majorBidi" w:hAnsiTheme="majorBidi" w:cstheme="majorBidi"/>
          <w:color w:val="000000"/>
          <w:sz w:val="30"/>
          <w:szCs w:val="30"/>
        </w:rPr>
        <w:t xml:space="preserve">31 </w:t>
      </w:r>
      <w:r w:rsidR="000B2BD3" w:rsidRPr="00C71DEE">
        <w:rPr>
          <w:rFonts w:asciiTheme="majorBidi" w:hAnsiTheme="majorBidi" w:cstheme="majorBidi"/>
          <w:color w:val="000000"/>
          <w:sz w:val="30"/>
          <w:szCs w:val="30"/>
          <w:cs/>
        </w:rPr>
        <w:t xml:space="preserve">มีนาคม </w:t>
      </w:r>
      <w:r w:rsidR="000B2BD3" w:rsidRPr="00C71DEE">
        <w:rPr>
          <w:rFonts w:asciiTheme="majorBidi" w:hAnsiTheme="majorBidi" w:cstheme="majorBidi"/>
          <w:color w:val="000000"/>
          <w:sz w:val="30"/>
          <w:szCs w:val="30"/>
        </w:rPr>
        <w:t xml:space="preserve">2566 </w:t>
      </w:r>
      <w:r w:rsidR="000B2BD3" w:rsidRPr="00C71DEE">
        <w:rPr>
          <w:rFonts w:asciiTheme="majorBidi" w:hAnsiTheme="majorBidi" w:cstheme="majorBidi"/>
          <w:color w:val="000000"/>
          <w:sz w:val="30"/>
          <w:szCs w:val="30"/>
          <w:cs/>
        </w:rPr>
        <w:t>และ</w:t>
      </w:r>
      <w:r w:rsidR="003C6517" w:rsidRPr="00C71DEE">
        <w:rPr>
          <w:rFonts w:asciiTheme="majorBidi" w:hAnsiTheme="majorBidi" w:cstheme="majorBidi"/>
          <w:color w:val="000000"/>
          <w:sz w:val="30"/>
          <w:szCs w:val="30"/>
          <w:cs/>
        </w:rPr>
        <w:t xml:space="preserve"> </w:t>
      </w:r>
      <w:r w:rsidR="000B6126" w:rsidRPr="00C71DEE">
        <w:rPr>
          <w:rFonts w:asciiTheme="majorBidi" w:hAnsiTheme="majorBidi" w:cstheme="majorBidi"/>
          <w:color w:val="000000"/>
          <w:sz w:val="30"/>
          <w:szCs w:val="30"/>
        </w:rPr>
        <w:t>256</w:t>
      </w:r>
      <w:r w:rsidR="00932652" w:rsidRPr="00C71DEE">
        <w:rPr>
          <w:rFonts w:asciiTheme="majorBidi" w:hAnsiTheme="majorBidi" w:cstheme="majorBidi"/>
          <w:color w:val="000000"/>
          <w:sz w:val="30"/>
          <w:szCs w:val="30"/>
        </w:rPr>
        <w:t>5</w:t>
      </w:r>
      <w:r w:rsidR="003C6517" w:rsidRPr="00C71DEE">
        <w:rPr>
          <w:rFonts w:asciiTheme="majorBidi" w:hAnsiTheme="majorBidi" w:cstheme="majorBidi"/>
          <w:color w:val="000000"/>
          <w:sz w:val="30"/>
          <w:szCs w:val="30"/>
          <w:cs/>
        </w:rPr>
        <w:t xml:space="preserve"> </w:t>
      </w:r>
      <w:r w:rsidR="00477403" w:rsidRPr="00C71DEE">
        <w:rPr>
          <w:rFonts w:asciiTheme="majorBidi" w:hAnsiTheme="majorBidi" w:cstheme="majorBidi"/>
          <w:color w:val="000000"/>
          <w:sz w:val="30"/>
          <w:szCs w:val="30"/>
          <w:cs/>
        </w:rPr>
        <w:t>ต้นทุนของสินค้าคงเหลือบันทึกรวมในบัญชีต้นทุนขาย ดังนี้</w:t>
      </w:r>
    </w:p>
    <w:bookmarkEnd w:id="67"/>
    <w:bookmarkStart w:id="68" w:name="_MON_1672673666"/>
    <w:bookmarkEnd w:id="68"/>
    <w:p w14:paraId="67899CA5" w14:textId="1AB2B01D" w:rsidR="008F2889" w:rsidRPr="00C71DEE" w:rsidRDefault="00703CDF" w:rsidP="001479A3">
      <w:pPr>
        <w:pStyle w:val="BlockText"/>
        <w:tabs>
          <w:tab w:val="left" w:pos="6663"/>
        </w:tabs>
        <w:spacing w:after="120"/>
        <w:ind w:left="540" w:right="-1" w:firstLine="7"/>
        <w:rPr>
          <w:rFonts w:asciiTheme="majorBidi" w:hAnsiTheme="majorBidi" w:cstheme="majorBidi"/>
          <w:sz w:val="30"/>
          <w:szCs w:val="30"/>
          <w:cs/>
        </w:rPr>
      </w:pPr>
      <w:r w:rsidRPr="00C71DEE">
        <w:rPr>
          <w:rFonts w:asciiTheme="majorBidi" w:hAnsiTheme="majorBidi" w:cstheme="majorBidi"/>
          <w:color w:val="000000"/>
          <w:sz w:val="30"/>
          <w:szCs w:val="30"/>
          <w:cs/>
        </w:rPr>
        <w:object w:dxaOrig="9504" w:dyaOrig="3520" w14:anchorId="6EBFE2CE">
          <v:shape id="_x0000_i1044" type="#_x0000_t75" style="width:474pt;height:168pt" o:ole="" o:preferrelative="f">
            <v:imagedata r:id="rId46" o:title=""/>
            <o:lock v:ext="edit" aspectratio="f"/>
          </v:shape>
          <o:OLEObject Type="Embed" ProgID="Excel.Sheet.12" ShapeID="_x0000_i1044" DrawAspect="Content" ObjectID="_1745395988" r:id="rId47"/>
        </w:object>
      </w:r>
    </w:p>
    <w:p w14:paraId="40CF9F45" w14:textId="77777777" w:rsidR="00362061" w:rsidRDefault="00362061">
      <w:pPr>
        <w:rPr>
          <w:rFonts w:asciiTheme="majorBidi" w:hAnsiTheme="majorBidi" w:cstheme="majorBidi"/>
          <w:color w:val="000000"/>
          <w:sz w:val="30"/>
          <w:szCs w:val="30"/>
          <w:cs/>
        </w:rPr>
      </w:pPr>
      <w:r>
        <w:rPr>
          <w:rFonts w:asciiTheme="majorBidi" w:hAnsiTheme="majorBidi" w:cstheme="majorBidi"/>
          <w:color w:val="000000"/>
          <w:sz w:val="30"/>
          <w:szCs w:val="30"/>
          <w:cs/>
        </w:rPr>
        <w:br w:type="page"/>
      </w:r>
    </w:p>
    <w:p w14:paraId="3353BC17" w14:textId="638A0430" w:rsidR="007C2E6C" w:rsidRPr="00C71DEE" w:rsidRDefault="00E31488" w:rsidP="007C2E6C">
      <w:pPr>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color w:val="000000"/>
          <w:sz w:val="30"/>
          <w:szCs w:val="30"/>
          <w:cs/>
        </w:rPr>
        <w:lastRenderedPageBreak/>
        <w:t>สำหรับงวดสามเดือน</w:t>
      </w:r>
      <w:r w:rsidR="00091AEE" w:rsidRPr="00C71DEE">
        <w:rPr>
          <w:rFonts w:asciiTheme="majorBidi" w:hAnsiTheme="majorBidi" w:cstheme="majorBidi"/>
          <w:color w:val="000000"/>
          <w:sz w:val="30"/>
          <w:szCs w:val="30"/>
          <w:cs/>
        </w:rPr>
        <w:t xml:space="preserve">สิ้นสุดวันที่ </w:t>
      </w:r>
      <w:r w:rsidR="00EB3958" w:rsidRPr="00C71DEE">
        <w:rPr>
          <w:rFonts w:asciiTheme="majorBidi" w:hAnsiTheme="majorBidi" w:cstheme="majorBidi"/>
          <w:color w:val="000000"/>
          <w:sz w:val="30"/>
          <w:szCs w:val="30"/>
        </w:rPr>
        <w:t>31</w:t>
      </w:r>
      <w:r w:rsidR="00091AEE" w:rsidRPr="00C71DEE">
        <w:rPr>
          <w:rFonts w:asciiTheme="majorBidi" w:hAnsiTheme="majorBidi" w:cstheme="majorBidi"/>
          <w:color w:val="000000"/>
          <w:sz w:val="30"/>
          <w:szCs w:val="30"/>
          <w:cs/>
        </w:rPr>
        <w:t xml:space="preserve"> </w:t>
      </w:r>
      <w:r w:rsidR="00FF035B" w:rsidRPr="00C71DEE">
        <w:rPr>
          <w:rFonts w:asciiTheme="majorBidi" w:hAnsiTheme="majorBidi" w:cstheme="majorBidi"/>
          <w:color w:val="000000"/>
          <w:sz w:val="30"/>
          <w:szCs w:val="30"/>
          <w:cs/>
        </w:rPr>
        <w:t>มีนาคม</w:t>
      </w:r>
      <w:r w:rsidR="00091AEE" w:rsidRPr="00C71DEE">
        <w:rPr>
          <w:rFonts w:asciiTheme="majorBidi" w:hAnsiTheme="majorBidi" w:cstheme="majorBidi"/>
          <w:color w:val="000000"/>
          <w:sz w:val="30"/>
          <w:szCs w:val="30"/>
          <w:cs/>
        </w:rPr>
        <w:t xml:space="preserve"> </w:t>
      </w:r>
      <w:r w:rsidR="00EB3958" w:rsidRPr="00C71DEE">
        <w:rPr>
          <w:rFonts w:asciiTheme="majorBidi" w:hAnsiTheme="majorBidi" w:cstheme="majorBidi"/>
          <w:color w:val="000000"/>
          <w:sz w:val="30"/>
          <w:szCs w:val="30"/>
        </w:rPr>
        <w:t>256</w:t>
      </w:r>
      <w:r w:rsidR="005D0F91" w:rsidRPr="00C71DEE">
        <w:rPr>
          <w:rFonts w:asciiTheme="majorBidi" w:hAnsiTheme="majorBidi" w:cstheme="majorBidi"/>
          <w:color w:val="000000"/>
          <w:sz w:val="30"/>
          <w:szCs w:val="30"/>
        </w:rPr>
        <w:t>6</w:t>
      </w:r>
      <w:r w:rsidR="00D26F89" w:rsidRPr="00C71DEE">
        <w:rPr>
          <w:rFonts w:asciiTheme="majorBidi" w:hAnsiTheme="majorBidi" w:cstheme="majorBidi"/>
          <w:color w:val="000000"/>
          <w:sz w:val="30"/>
          <w:szCs w:val="30"/>
          <w:cs/>
        </w:rPr>
        <w:t xml:space="preserve"> </w:t>
      </w:r>
      <w:r w:rsidR="00091AEE" w:rsidRPr="00C71DEE">
        <w:rPr>
          <w:rFonts w:asciiTheme="majorBidi" w:hAnsiTheme="majorBidi" w:cstheme="majorBidi"/>
          <w:color w:val="000000"/>
          <w:sz w:val="30"/>
          <w:szCs w:val="30"/>
          <w:cs/>
        </w:rPr>
        <w:t>ค่าเผื่อก</w:t>
      </w:r>
      <w:r w:rsidR="002709D2" w:rsidRPr="00C71DEE">
        <w:rPr>
          <w:rFonts w:asciiTheme="majorBidi" w:hAnsiTheme="majorBidi" w:cstheme="majorBidi"/>
          <w:color w:val="000000"/>
          <w:sz w:val="30"/>
          <w:szCs w:val="30"/>
          <w:cs/>
        </w:rPr>
        <w:t>ารลดมูลค่า</w:t>
      </w:r>
      <w:r w:rsidR="005F45F1" w:rsidRPr="00C71DEE">
        <w:rPr>
          <w:rFonts w:asciiTheme="majorBidi" w:hAnsiTheme="majorBidi" w:cstheme="majorBidi"/>
          <w:color w:val="000000"/>
          <w:sz w:val="30"/>
          <w:szCs w:val="30"/>
          <w:cs/>
        </w:rPr>
        <w:t>สินค้า</w:t>
      </w:r>
      <w:r w:rsidR="00CE480E" w:rsidRPr="00C71DEE">
        <w:rPr>
          <w:rFonts w:asciiTheme="majorBidi" w:hAnsiTheme="majorBidi" w:cstheme="majorBidi"/>
          <w:color w:val="000000"/>
          <w:sz w:val="30"/>
          <w:szCs w:val="30"/>
          <w:cs/>
        </w:rPr>
        <w:t>แสดง</w:t>
      </w:r>
      <w:r w:rsidR="002709D2" w:rsidRPr="00C71DEE">
        <w:rPr>
          <w:rFonts w:asciiTheme="majorBidi" w:hAnsiTheme="majorBidi" w:cstheme="majorBidi"/>
          <w:color w:val="000000"/>
          <w:sz w:val="30"/>
          <w:szCs w:val="30"/>
          <w:cs/>
        </w:rPr>
        <w:t>รายการเคลื่อนไหวดังนี้</w:t>
      </w:r>
    </w:p>
    <w:bookmarkStart w:id="69" w:name="_MON_1613597560"/>
    <w:bookmarkEnd w:id="69"/>
    <w:p w14:paraId="261BCE1F" w14:textId="71FD8D8D" w:rsidR="00E1602E" w:rsidRPr="00C71DEE" w:rsidRDefault="001B60EC" w:rsidP="007C2E6C">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rPr>
        <w:object w:dxaOrig="9499" w:dyaOrig="2676" w14:anchorId="526CDED0">
          <v:shape id="_x0000_i1045" type="#_x0000_t75" style="width:463.7pt;height:141.45pt" o:ole="" o:preferrelative="f">
            <v:imagedata r:id="rId48" o:title=""/>
            <o:lock v:ext="edit" aspectratio="f"/>
          </v:shape>
          <o:OLEObject Type="Embed" ProgID="Excel.Sheet.8" ShapeID="_x0000_i1045" DrawAspect="Content" ObjectID="_1745395989" r:id="rId49"/>
        </w:object>
      </w:r>
    </w:p>
    <w:p w14:paraId="3428B16E" w14:textId="410B3B39" w:rsidR="00C00577" w:rsidRPr="00C71DEE" w:rsidRDefault="00447927" w:rsidP="00C00577">
      <w:pPr>
        <w:spacing w:before="120" w:after="120"/>
        <w:ind w:left="547" w:right="9"/>
        <w:jc w:val="thaiDistribute"/>
        <w:rPr>
          <w:rFonts w:asciiTheme="majorBidi" w:hAnsiTheme="majorBidi" w:cstheme="majorBidi"/>
          <w:color w:val="000000" w:themeColor="text1"/>
          <w:sz w:val="30"/>
          <w:szCs w:val="30"/>
          <w:cs/>
        </w:rPr>
      </w:pPr>
      <w:r w:rsidRPr="00977002">
        <w:rPr>
          <w:rFonts w:asciiTheme="majorBidi" w:hAnsiTheme="majorBidi" w:cstheme="majorBidi"/>
          <w:spacing w:val="20"/>
          <w:sz w:val="30"/>
          <w:szCs w:val="30"/>
          <w:cs/>
          <w:lang w:val="th-TH"/>
        </w:rPr>
        <w:t xml:space="preserve">ณ วันที่ </w:t>
      </w:r>
      <w:r w:rsidRPr="00977002">
        <w:rPr>
          <w:rFonts w:asciiTheme="majorBidi" w:hAnsiTheme="majorBidi" w:cstheme="majorBidi"/>
          <w:spacing w:val="20"/>
          <w:sz w:val="30"/>
          <w:szCs w:val="30"/>
        </w:rPr>
        <w:t>31</w:t>
      </w:r>
      <w:r w:rsidRPr="00977002">
        <w:rPr>
          <w:rFonts w:asciiTheme="majorBidi" w:hAnsiTheme="majorBidi" w:cstheme="majorBidi"/>
          <w:spacing w:val="20"/>
          <w:sz w:val="30"/>
          <w:szCs w:val="30"/>
          <w:cs/>
        </w:rPr>
        <w:t xml:space="preserve"> มีนาคม</w:t>
      </w:r>
      <w:r w:rsidRPr="00977002">
        <w:rPr>
          <w:rFonts w:asciiTheme="majorBidi" w:hAnsiTheme="majorBidi" w:cstheme="majorBidi"/>
          <w:spacing w:val="20"/>
          <w:sz w:val="30"/>
          <w:szCs w:val="30"/>
        </w:rPr>
        <w:t xml:space="preserve"> 2566</w:t>
      </w:r>
      <w:r w:rsidRPr="00977002">
        <w:rPr>
          <w:rFonts w:asciiTheme="majorBidi" w:hAnsiTheme="majorBidi" w:cstheme="majorBidi"/>
          <w:spacing w:val="20"/>
          <w:sz w:val="30"/>
          <w:szCs w:val="30"/>
          <w:cs/>
        </w:rPr>
        <w:t xml:space="preserve"> และวันที่</w:t>
      </w:r>
      <w:r w:rsidRPr="00977002">
        <w:rPr>
          <w:rFonts w:asciiTheme="majorBidi" w:hAnsiTheme="majorBidi" w:cstheme="majorBidi"/>
          <w:spacing w:val="20"/>
          <w:sz w:val="30"/>
          <w:szCs w:val="30"/>
        </w:rPr>
        <w:t xml:space="preserve"> 31 </w:t>
      </w:r>
      <w:r w:rsidRPr="00977002">
        <w:rPr>
          <w:rFonts w:asciiTheme="majorBidi" w:hAnsiTheme="majorBidi" w:cstheme="majorBidi"/>
          <w:spacing w:val="20"/>
          <w:sz w:val="30"/>
          <w:szCs w:val="30"/>
          <w:cs/>
        </w:rPr>
        <w:t>ธันวาคม</w:t>
      </w:r>
      <w:r w:rsidRPr="00977002">
        <w:rPr>
          <w:rFonts w:asciiTheme="majorBidi" w:hAnsiTheme="majorBidi" w:cstheme="majorBidi"/>
          <w:spacing w:val="20"/>
          <w:sz w:val="30"/>
          <w:szCs w:val="30"/>
        </w:rPr>
        <w:t xml:space="preserve"> 2565</w:t>
      </w:r>
      <w:r w:rsidRPr="00C71DEE">
        <w:rPr>
          <w:rFonts w:asciiTheme="majorBidi" w:hAnsiTheme="majorBidi" w:cstheme="majorBidi"/>
          <w:sz w:val="30"/>
          <w:szCs w:val="30"/>
          <w:cs/>
        </w:rPr>
        <w:t xml:space="preserve"> </w:t>
      </w:r>
      <w:r w:rsidR="00C00577" w:rsidRPr="00977002">
        <w:rPr>
          <w:rFonts w:asciiTheme="majorBidi" w:hAnsiTheme="majorBidi" w:cstheme="majorBidi"/>
          <w:color w:val="000000" w:themeColor="text1"/>
          <w:spacing w:val="20"/>
          <w:sz w:val="30"/>
          <w:szCs w:val="30"/>
          <w:cs/>
        </w:rPr>
        <w:t>กลุ่มบริษัทนำสินค้าคงเหลือเป็นหลักประกันตามสัญญา</w:t>
      </w:r>
      <w:r w:rsidR="00C00577" w:rsidRPr="00C71DEE">
        <w:rPr>
          <w:rFonts w:asciiTheme="majorBidi" w:hAnsiTheme="majorBidi" w:cstheme="majorBidi"/>
          <w:color w:val="000000" w:themeColor="text1"/>
          <w:sz w:val="30"/>
          <w:szCs w:val="30"/>
          <w:cs/>
        </w:rPr>
        <w:t xml:space="preserve"> </w:t>
      </w:r>
      <w:r w:rsidR="00C00577" w:rsidRPr="00977002">
        <w:rPr>
          <w:rFonts w:asciiTheme="majorBidi" w:hAnsiTheme="majorBidi" w:cstheme="majorBidi"/>
          <w:color w:val="000000" w:themeColor="text1"/>
          <w:spacing w:val="20"/>
          <w:sz w:val="30"/>
          <w:szCs w:val="30"/>
          <w:cs/>
        </w:rPr>
        <w:t xml:space="preserve">(ดูหมายเหตุ </w:t>
      </w:r>
      <w:r w:rsidR="00356668" w:rsidRPr="00977002">
        <w:rPr>
          <w:rFonts w:asciiTheme="majorBidi" w:hAnsiTheme="majorBidi" w:cstheme="majorBidi"/>
          <w:color w:val="000000" w:themeColor="text1"/>
          <w:spacing w:val="20"/>
          <w:sz w:val="30"/>
          <w:szCs w:val="30"/>
        </w:rPr>
        <w:t>1</w:t>
      </w:r>
      <w:r w:rsidR="001E7AA4" w:rsidRPr="00977002">
        <w:rPr>
          <w:rFonts w:asciiTheme="majorBidi" w:hAnsiTheme="majorBidi" w:cstheme="majorBidi"/>
          <w:color w:val="000000" w:themeColor="text1"/>
          <w:spacing w:val="20"/>
          <w:sz w:val="30"/>
          <w:szCs w:val="30"/>
        </w:rPr>
        <w:t>5</w:t>
      </w:r>
      <w:r w:rsidR="00C00577" w:rsidRPr="00977002">
        <w:rPr>
          <w:rFonts w:asciiTheme="majorBidi" w:hAnsiTheme="majorBidi" w:cstheme="majorBidi"/>
          <w:color w:val="000000" w:themeColor="text1"/>
          <w:spacing w:val="20"/>
          <w:sz w:val="30"/>
          <w:szCs w:val="30"/>
          <w:cs/>
        </w:rPr>
        <w:t>)</w:t>
      </w:r>
      <w:r w:rsidR="00C00577" w:rsidRPr="00C71DEE">
        <w:rPr>
          <w:rFonts w:asciiTheme="majorBidi" w:hAnsiTheme="majorBidi" w:cstheme="majorBidi"/>
          <w:color w:val="000000" w:themeColor="text1"/>
          <w:sz w:val="30"/>
          <w:szCs w:val="30"/>
          <w:cs/>
        </w:rPr>
        <w:t xml:space="preserve"> ซึ่งสินค้าคงเหลือติดภาระหลักประกันวงเงินกู้ยืม</w:t>
      </w:r>
      <w:r w:rsidR="00CE480E" w:rsidRPr="00C71DEE">
        <w:rPr>
          <w:rFonts w:asciiTheme="majorBidi" w:hAnsiTheme="majorBidi" w:cstheme="majorBidi"/>
          <w:color w:val="000000" w:themeColor="text1"/>
          <w:sz w:val="30"/>
          <w:szCs w:val="30"/>
          <w:cs/>
        </w:rPr>
        <w:t>จ</w:t>
      </w:r>
      <w:r w:rsidR="00C00577" w:rsidRPr="00C71DEE">
        <w:rPr>
          <w:rFonts w:asciiTheme="majorBidi" w:hAnsiTheme="majorBidi" w:cstheme="majorBidi"/>
          <w:color w:val="000000" w:themeColor="text1"/>
          <w:sz w:val="30"/>
          <w:szCs w:val="30"/>
          <w:cs/>
        </w:rPr>
        <w:t>ากสถาบันการเงินดังนี้</w:t>
      </w:r>
    </w:p>
    <w:bookmarkStart w:id="70" w:name="_MON_1669572067"/>
    <w:bookmarkEnd w:id="70"/>
    <w:p w14:paraId="2044C3B8" w14:textId="157086AA" w:rsidR="00A33B17" w:rsidRDefault="00DB40F4" w:rsidP="00996321">
      <w:pPr>
        <w:tabs>
          <w:tab w:val="left" w:pos="6521"/>
        </w:tabs>
        <w:ind w:left="567" w:right="9"/>
        <w:jc w:val="thaiDistribute"/>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9372" w:dyaOrig="2951" w14:anchorId="0475BEE3">
          <v:shape id="_x0000_i1046" type="#_x0000_t75" style="width:468pt;height:141.45pt" o:ole="" o:preferrelative="f">
            <v:imagedata r:id="rId50" o:title=""/>
            <o:lock v:ext="edit" aspectratio="f"/>
          </v:shape>
          <o:OLEObject Type="Embed" ProgID="Excel.Sheet.12" ShapeID="_x0000_i1046" DrawAspect="Content" ObjectID="_1745395990" r:id="rId51"/>
        </w:object>
      </w:r>
      <w:bookmarkStart w:id="71" w:name="_MON_1453758255"/>
      <w:bookmarkStart w:id="72" w:name="_MON_1453848587"/>
      <w:bookmarkStart w:id="73" w:name="_MON_1453933798"/>
      <w:bookmarkStart w:id="74" w:name="_MON_1454279205"/>
      <w:bookmarkStart w:id="75" w:name="_MON_1483619339"/>
      <w:bookmarkStart w:id="76" w:name="_MON_1485028675"/>
      <w:bookmarkStart w:id="77" w:name="_MON_1485430335"/>
      <w:bookmarkStart w:id="78" w:name="_MON_1485506278"/>
      <w:bookmarkStart w:id="79" w:name="_MON_1513344155"/>
      <w:bookmarkStart w:id="80" w:name="_MON_1516651219"/>
      <w:bookmarkStart w:id="81" w:name="_MON_1516905597"/>
      <w:bookmarkStart w:id="82" w:name="_MON_1518592036"/>
      <w:bookmarkStart w:id="83" w:name="_MON_1518592146"/>
      <w:bookmarkStart w:id="84" w:name="_MON_1520946838"/>
      <w:bookmarkStart w:id="85" w:name="_MON_1521024661"/>
      <w:bookmarkStart w:id="86" w:name="_MON_1521024807"/>
      <w:bookmarkStart w:id="87" w:name="_MON_1453754763"/>
      <w:bookmarkStart w:id="88" w:name="_MON_1521959466"/>
      <w:bookmarkStart w:id="89" w:name="_MON_1521959882"/>
      <w:bookmarkStart w:id="90" w:name="_MON_1521960072"/>
      <w:bookmarkStart w:id="91" w:name="_MON_1521960111"/>
      <w:bookmarkStart w:id="92" w:name="_MON_1521960136"/>
      <w:bookmarkStart w:id="93" w:name="_MON_1521960157"/>
      <w:bookmarkStart w:id="94" w:name="_MON_1521960296"/>
      <w:bookmarkStart w:id="95" w:name="_MON_1521960329"/>
      <w:bookmarkStart w:id="96" w:name="_MON_1521960342"/>
      <w:bookmarkStart w:id="97" w:name="_MON_1453754784"/>
      <w:bookmarkStart w:id="98" w:name="_MON_1453756885"/>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44E51A27" w14:textId="77777777" w:rsidR="00DB40F4" w:rsidRPr="002F1ADD" w:rsidRDefault="00DB40F4" w:rsidP="00DB40F4">
      <w:pPr>
        <w:numPr>
          <w:ilvl w:val="0"/>
          <w:numId w:val="1"/>
        </w:numPr>
        <w:tabs>
          <w:tab w:val="clear" w:pos="862"/>
        </w:tabs>
        <w:spacing w:before="120" w:after="120"/>
        <w:ind w:left="540" w:right="9" w:hanging="360"/>
        <w:rPr>
          <w:rFonts w:asciiTheme="majorBidi" w:hAnsiTheme="majorBidi" w:cstheme="majorBidi"/>
          <w:b/>
          <w:bCs/>
          <w:color w:val="000000" w:themeColor="text1"/>
          <w:sz w:val="30"/>
          <w:szCs w:val="30"/>
        </w:rPr>
      </w:pPr>
      <w:r>
        <w:rPr>
          <w:rFonts w:asciiTheme="majorBidi" w:hAnsiTheme="majorBidi" w:cstheme="majorBidi" w:hint="cs"/>
          <w:b/>
          <w:bCs/>
          <w:color w:val="000000" w:themeColor="text1"/>
          <w:sz w:val="30"/>
          <w:szCs w:val="30"/>
          <w:cs/>
        </w:rPr>
        <w:t>เงินฝากธนาคารติดภาระหลักประกัน</w:t>
      </w:r>
    </w:p>
    <w:p w14:paraId="24291134" w14:textId="6E6B7404" w:rsidR="00DB40F4" w:rsidRPr="009B1B16" w:rsidRDefault="00DB40F4" w:rsidP="00DB40F4">
      <w:pPr>
        <w:spacing w:before="120" w:after="120"/>
        <w:ind w:left="547" w:right="9"/>
        <w:jc w:val="thaiDistribute"/>
        <w:rPr>
          <w:rFonts w:asciiTheme="majorBidi" w:hAnsiTheme="majorBidi" w:cstheme="majorBidi"/>
          <w:color w:val="000000" w:themeColor="text1"/>
          <w:sz w:val="30"/>
          <w:szCs w:val="30"/>
        </w:rPr>
      </w:pPr>
      <w:r w:rsidRPr="00DB40F4">
        <w:rPr>
          <w:rFonts w:asciiTheme="majorBidi" w:hAnsiTheme="majorBidi" w:cstheme="majorBidi"/>
          <w:sz w:val="30"/>
          <w:szCs w:val="30"/>
          <w:cs/>
          <w:lang w:val="th-TH"/>
        </w:rPr>
        <w:t>เงิน</w:t>
      </w:r>
      <w:r w:rsidRPr="009B1B16">
        <w:rPr>
          <w:rFonts w:asciiTheme="majorBidi" w:hAnsiTheme="majorBidi"/>
          <w:color w:val="000000" w:themeColor="text1"/>
          <w:sz w:val="30"/>
          <w:szCs w:val="30"/>
          <w:cs/>
        </w:rPr>
        <w:t>ฝากธนาคารติดภาระหลักประกัน</w:t>
      </w:r>
      <w:r>
        <w:rPr>
          <w:rFonts w:asciiTheme="majorBidi" w:hAnsiTheme="majorBidi" w:hint="cs"/>
          <w:color w:val="000000" w:themeColor="text1"/>
          <w:sz w:val="30"/>
          <w:szCs w:val="30"/>
          <w:cs/>
        </w:rPr>
        <w:t xml:space="preserve"> </w:t>
      </w:r>
      <w:r>
        <w:rPr>
          <w:rFonts w:asciiTheme="majorBidi" w:hAnsiTheme="majorBidi" w:cstheme="majorBidi" w:hint="cs"/>
          <w:color w:val="000000" w:themeColor="text1"/>
          <w:sz w:val="30"/>
          <w:szCs w:val="30"/>
          <w:cs/>
        </w:rPr>
        <w:t xml:space="preserve">ณ วันที่ </w:t>
      </w:r>
      <w:r>
        <w:rPr>
          <w:rFonts w:asciiTheme="majorBidi" w:hAnsiTheme="majorBidi" w:cstheme="majorBidi"/>
          <w:color w:val="000000" w:themeColor="text1"/>
          <w:sz w:val="30"/>
          <w:szCs w:val="30"/>
        </w:rPr>
        <w:t>31</w:t>
      </w:r>
      <w:r>
        <w:rPr>
          <w:rFonts w:asciiTheme="majorBidi" w:hAnsiTheme="majorBidi" w:cstheme="majorBidi" w:hint="cs"/>
          <w:color w:val="000000" w:themeColor="text1"/>
          <w:sz w:val="30"/>
          <w:szCs w:val="30"/>
          <w:cs/>
        </w:rPr>
        <w:t xml:space="preserve"> มีนาคม</w:t>
      </w:r>
      <w:r>
        <w:rPr>
          <w:rFonts w:asciiTheme="majorBidi" w:hAnsiTheme="majorBidi" w:cstheme="majorBidi"/>
          <w:color w:val="000000" w:themeColor="text1"/>
          <w:sz w:val="30"/>
          <w:szCs w:val="30"/>
        </w:rPr>
        <w:t xml:space="preserve"> 2566</w:t>
      </w:r>
      <w:r w:rsidRPr="003E56A7">
        <w:rPr>
          <w:rFonts w:asciiTheme="majorBidi" w:hAnsiTheme="majorBidi" w:cstheme="majorBidi" w:hint="cs"/>
          <w:color w:val="000000" w:themeColor="text1"/>
          <w:sz w:val="30"/>
          <w:szCs w:val="30"/>
          <w:cs/>
        </w:rPr>
        <w:t xml:space="preserve"> ประกอบด้วย</w:t>
      </w:r>
    </w:p>
    <w:bookmarkStart w:id="99" w:name="_MON_1742198745"/>
    <w:bookmarkEnd w:id="99"/>
    <w:p w14:paraId="25F12E39" w14:textId="726645F4" w:rsidR="00DB40F4" w:rsidRPr="00C71DEE" w:rsidRDefault="00182812" w:rsidP="00DB40F4">
      <w:pPr>
        <w:tabs>
          <w:tab w:val="left" w:pos="6521"/>
        </w:tabs>
        <w:ind w:left="567"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0725" w:dyaOrig="2946" w14:anchorId="3086F801">
          <v:shape id="_x0000_i1047" type="#_x0000_t75" style="width:491.15pt;height:137.15pt" o:ole="">
            <v:imagedata r:id="rId52" o:title=""/>
          </v:shape>
          <o:OLEObject Type="Embed" ProgID="Excel.Sheet.12" ShapeID="_x0000_i1047" DrawAspect="Content" ObjectID="_1745395991" r:id="rId53"/>
        </w:object>
      </w:r>
    </w:p>
    <w:p w14:paraId="4D366FDC" w14:textId="77777777" w:rsidR="00B50FD3" w:rsidRDefault="00B50FD3">
      <w:pPr>
        <w:rPr>
          <w:rFonts w:asciiTheme="majorBidi" w:hAnsiTheme="majorBidi" w:cstheme="majorBidi"/>
          <w:b/>
          <w:bCs/>
          <w:sz w:val="30"/>
          <w:szCs w:val="30"/>
          <w:cs/>
        </w:rPr>
      </w:pPr>
      <w:r>
        <w:rPr>
          <w:rFonts w:asciiTheme="majorBidi" w:hAnsiTheme="majorBidi" w:cstheme="majorBidi"/>
          <w:b/>
          <w:bCs/>
          <w:sz w:val="30"/>
          <w:szCs w:val="30"/>
          <w:cs/>
        </w:rPr>
        <w:br w:type="page"/>
      </w:r>
    </w:p>
    <w:p w14:paraId="750767E7" w14:textId="07651DD7" w:rsidR="009B5BC2" w:rsidRPr="00C71DEE" w:rsidRDefault="00D42BDF"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C71DEE">
        <w:rPr>
          <w:rFonts w:asciiTheme="majorBidi" w:hAnsiTheme="majorBidi" w:cstheme="majorBidi"/>
          <w:b/>
          <w:bCs/>
          <w:sz w:val="30"/>
          <w:szCs w:val="30"/>
          <w:cs/>
        </w:rPr>
        <w:lastRenderedPageBreak/>
        <w:t>ที่ดิน อาคารและ</w:t>
      </w:r>
      <w:r w:rsidR="009B5BC2" w:rsidRPr="00C71DEE">
        <w:rPr>
          <w:rFonts w:asciiTheme="majorBidi" w:hAnsiTheme="majorBidi" w:cstheme="majorBidi"/>
          <w:b/>
          <w:bCs/>
          <w:sz w:val="30"/>
          <w:szCs w:val="30"/>
          <w:cs/>
        </w:rPr>
        <w:t>อุปกรณ์</w:t>
      </w:r>
    </w:p>
    <w:p w14:paraId="382A0141" w14:textId="203DF67D" w:rsidR="00371BFC" w:rsidRPr="00C71DEE" w:rsidRDefault="00371BFC" w:rsidP="00D50014">
      <w:pPr>
        <w:spacing w:before="120" w:after="120"/>
        <w:ind w:left="540" w:right="9"/>
        <w:rPr>
          <w:rFonts w:asciiTheme="majorBidi" w:hAnsiTheme="majorBidi" w:cstheme="majorBidi"/>
          <w:sz w:val="30"/>
          <w:szCs w:val="30"/>
        </w:rPr>
      </w:pPr>
      <w:bookmarkStart w:id="100" w:name="OLE_LINK20"/>
      <w:bookmarkStart w:id="101" w:name="OLE_LINK21"/>
      <w:r w:rsidRPr="00C71DEE">
        <w:rPr>
          <w:rFonts w:asciiTheme="majorBidi" w:hAnsiTheme="majorBidi" w:cstheme="majorBidi"/>
          <w:sz w:val="30"/>
          <w:szCs w:val="30"/>
          <w:cs/>
        </w:rPr>
        <w:t>รายการเปลี่ยนแปลงที่ดิน อาคารและอุปกรณ์</w:t>
      </w:r>
      <w:bookmarkEnd w:id="100"/>
      <w:bookmarkEnd w:id="101"/>
      <w:r w:rsidR="00CA4D37" w:rsidRPr="00C71DEE">
        <w:rPr>
          <w:rFonts w:asciiTheme="majorBidi" w:hAnsiTheme="majorBidi" w:cstheme="majorBidi"/>
          <w:sz w:val="30"/>
          <w:szCs w:val="30"/>
          <w:cs/>
        </w:rPr>
        <w:t xml:space="preserve"> </w:t>
      </w:r>
      <w:r w:rsidR="00E31488" w:rsidRPr="00C71DEE">
        <w:rPr>
          <w:rFonts w:asciiTheme="majorBidi" w:hAnsiTheme="majorBidi" w:cstheme="majorBidi"/>
          <w:sz w:val="30"/>
          <w:szCs w:val="30"/>
          <w:cs/>
        </w:rPr>
        <w:t>สำหรับงวดสามเดือน</w:t>
      </w:r>
      <w:r w:rsidRPr="00C71DEE">
        <w:rPr>
          <w:rFonts w:asciiTheme="majorBidi" w:hAnsiTheme="majorBidi" w:cstheme="majorBidi"/>
          <w:sz w:val="30"/>
          <w:szCs w:val="30"/>
          <w:cs/>
        </w:rPr>
        <w:t xml:space="preserve">สิ้นสุดวันที่ </w:t>
      </w:r>
      <w:r w:rsidR="005968A9" w:rsidRPr="00C71DEE">
        <w:rPr>
          <w:rFonts w:asciiTheme="majorBidi" w:hAnsiTheme="majorBidi" w:cstheme="majorBidi"/>
          <w:sz w:val="30"/>
          <w:szCs w:val="30"/>
        </w:rPr>
        <w:t>31</w:t>
      </w:r>
      <w:r w:rsidR="00445ADB" w:rsidRPr="00C71DEE">
        <w:rPr>
          <w:rFonts w:asciiTheme="majorBidi" w:hAnsiTheme="majorBidi" w:cstheme="majorBidi"/>
          <w:sz w:val="30"/>
          <w:szCs w:val="30"/>
          <w:cs/>
        </w:rPr>
        <w:t xml:space="preserve"> </w:t>
      </w:r>
      <w:r w:rsidR="002061E7" w:rsidRPr="00C71DEE">
        <w:rPr>
          <w:rFonts w:asciiTheme="majorBidi" w:hAnsiTheme="majorBidi" w:cstheme="majorBidi"/>
          <w:sz w:val="30"/>
          <w:szCs w:val="30"/>
          <w:cs/>
        </w:rPr>
        <w:t>มีนาคม</w:t>
      </w:r>
      <w:r w:rsidR="0004323F" w:rsidRPr="00C71DEE">
        <w:rPr>
          <w:rFonts w:asciiTheme="majorBidi" w:hAnsiTheme="majorBidi" w:cstheme="majorBidi"/>
          <w:sz w:val="30"/>
          <w:szCs w:val="30"/>
          <w:cs/>
        </w:rPr>
        <w:t xml:space="preserve"> </w:t>
      </w:r>
      <w:r w:rsidRPr="00C71DEE">
        <w:rPr>
          <w:rFonts w:asciiTheme="majorBidi" w:hAnsiTheme="majorBidi" w:cstheme="majorBidi"/>
          <w:sz w:val="30"/>
          <w:szCs w:val="30"/>
        </w:rPr>
        <w:t>256</w:t>
      </w:r>
      <w:r w:rsidR="002061E7" w:rsidRPr="00C71DEE">
        <w:rPr>
          <w:rFonts w:asciiTheme="majorBidi" w:hAnsiTheme="majorBidi" w:cstheme="majorBidi"/>
          <w:sz w:val="30"/>
          <w:szCs w:val="30"/>
        </w:rPr>
        <w:t>6</w:t>
      </w:r>
      <w:r w:rsidR="0004323F" w:rsidRPr="00C71DEE">
        <w:rPr>
          <w:rFonts w:asciiTheme="majorBidi" w:hAnsiTheme="majorBidi" w:cstheme="majorBidi"/>
          <w:sz w:val="30"/>
          <w:szCs w:val="30"/>
          <w:cs/>
        </w:rPr>
        <w:t xml:space="preserve"> </w:t>
      </w:r>
      <w:r w:rsidR="00F719FC" w:rsidRPr="00C71DEE">
        <w:rPr>
          <w:rFonts w:asciiTheme="majorBidi" w:hAnsiTheme="majorBidi" w:cstheme="majorBidi"/>
          <w:sz w:val="30"/>
          <w:szCs w:val="30"/>
          <w:cs/>
        </w:rPr>
        <w:t>แสดง</w:t>
      </w:r>
      <w:r w:rsidRPr="00C71DEE">
        <w:rPr>
          <w:rFonts w:asciiTheme="majorBidi" w:hAnsiTheme="majorBidi" w:cstheme="majorBidi"/>
          <w:sz w:val="30"/>
          <w:szCs w:val="30"/>
          <w:cs/>
        </w:rPr>
        <w:t>ดังนี้</w:t>
      </w:r>
      <w:bookmarkStart w:id="102" w:name="_MON_1531758772"/>
      <w:bookmarkStart w:id="103" w:name="_MON_1531758877"/>
      <w:bookmarkStart w:id="104" w:name="_MON_1531758901"/>
      <w:bookmarkStart w:id="105" w:name="_MON_1531759142"/>
      <w:bookmarkStart w:id="106" w:name="_MON_1531759215"/>
      <w:bookmarkStart w:id="107" w:name="_MON_1531772466"/>
      <w:bookmarkStart w:id="108" w:name="_MON_1531772546"/>
      <w:bookmarkStart w:id="109" w:name="_MON_1531772591"/>
      <w:bookmarkStart w:id="110" w:name="_MON_1554381201"/>
      <w:bookmarkStart w:id="111" w:name="_MON_1555952352"/>
      <w:bookmarkStart w:id="112" w:name="_MON_1555952355"/>
      <w:bookmarkStart w:id="113" w:name="_MON_1555952385"/>
      <w:bookmarkStart w:id="114" w:name="_MON_1555952391"/>
      <w:bookmarkStart w:id="115" w:name="_MON_1555952511"/>
      <w:bookmarkStart w:id="116" w:name="_MON_1555952856"/>
      <w:bookmarkStart w:id="117" w:name="_MON_1555952863"/>
      <w:bookmarkStart w:id="118" w:name="_MON_1555955585"/>
      <w:bookmarkStart w:id="119" w:name="_MON_1556036573"/>
      <w:bookmarkStart w:id="120" w:name="_MON_1556046686"/>
      <w:bookmarkStart w:id="121" w:name="_MON_1556046745"/>
      <w:bookmarkStart w:id="122" w:name="_MON_1556046799"/>
      <w:bookmarkStart w:id="123" w:name="_MON_1586889955"/>
      <w:bookmarkStart w:id="124" w:name="_MON_1586889980"/>
      <w:bookmarkStart w:id="125" w:name="_MON_1586947599"/>
      <w:bookmarkStart w:id="126" w:name="_MON_1500365972"/>
      <w:bookmarkStart w:id="127" w:name="_MON_1505721020"/>
      <w:bookmarkStart w:id="128" w:name="_MON_1507740173"/>
      <w:bookmarkStart w:id="129" w:name="_MON_1507740232"/>
      <w:bookmarkStart w:id="130" w:name="_MON_1507740301"/>
      <w:bookmarkStart w:id="131" w:name="_MON_1508055382"/>
      <w:bookmarkStart w:id="132" w:name="_MON_1523799860"/>
      <w:bookmarkStart w:id="133" w:name="_MON_1523873046"/>
      <w:bookmarkStart w:id="134" w:name="_MON_1523873849"/>
      <w:bookmarkStart w:id="135" w:name="_MON_1523874007"/>
      <w:bookmarkStart w:id="136" w:name="_MON_1523874438"/>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bookmarkStart w:id="137" w:name="_MON_1742628325"/>
    <w:bookmarkEnd w:id="137"/>
    <w:p w14:paraId="0425DF8C" w14:textId="241F7636" w:rsidR="00CB111E" w:rsidRPr="00C71DEE" w:rsidRDefault="001B60EC" w:rsidP="00D50014">
      <w:pPr>
        <w:spacing w:before="120" w:after="120"/>
        <w:ind w:left="540" w:right="9"/>
        <w:rPr>
          <w:rFonts w:asciiTheme="majorBidi" w:hAnsiTheme="majorBidi" w:cstheme="majorBidi"/>
          <w:sz w:val="30"/>
          <w:szCs w:val="30"/>
        </w:rPr>
      </w:pPr>
      <w:r w:rsidRPr="00C71DEE">
        <w:rPr>
          <w:rFonts w:asciiTheme="majorBidi" w:hAnsiTheme="majorBidi" w:cstheme="majorBidi"/>
          <w:color w:val="000000" w:themeColor="text1"/>
          <w:sz w:val="30"/>
          <w:szCs w:val="30"/>
          <w:cs/>
        </w:rPr>
        <w:object w:dxaOrig="9953" w:dyaOrig="5816" w14:anchorId="3BFDB1EF">
          <v:shape id="_x0000_i1048" type="#_x0000_t75" style="width:486.85pt;height:273.45pt" o:ole="">
            <v:imagedata r:id="rId54" o:title=""/>
          </v:shape>
          <o:OLEObject Type="Embed" ProgID="Excel.Sheet.12" ShapeID="_x0000_i1048" DrawAspect="Content" ObjectID="_1745395992" r:id="rId55"/>
        </w:object>
      </w:r>
    </w:p>
    <w:p w14:paraId="1AD779A6" w14:textId="545A33A0" w:rsidR="001533CF" w:rsidRPr="00C71DEE" w:rsidRDefault="00F84873" w:rsidP="001533CF">
      <w:pPr>
        <w:pStyle w:val="BlockText"/>
        <w:spacing w:after="120"/>
        <w:ind w:left="558" w:right="0"/>
        <w:rPr>
          <w:rFonts w:asciiTheme="majorBidi" w:hAnsiTheme="majorBidi" w:cstheme="majorBidi"/>
          <w:color w:val="000000"/>
          <w:sz w:val="30"/>
          <w:szCs w:val="30"/>
        </w:rPr>
      </w:pPr>
      <w:r w:rsidRPr="00C71DEE">
        <w:rPr>
          <w:rFonts w:asciiTheme="majorBidi" w:hAnsiTheme="majorBidi" w:cstheme="majorBidi"/>
          <w:color w:val="000000"/>
          <w:sz w:val="30"/>
          <w:szCs w:val="30"/>
          <w:cs/>
        </w:rPr>
        <w:t xml:space="preserve">รายการเปลี่ยนแปลงสินทรัพย์สิทธิการใช้ซึ่งรับรู้เป็นที่ดิน อาคารและอุปกรณ์ </w:t>
      </w:r>
      <w:r w:rsidR="00E31488" w:rsidRPr="00C71DEE">
        <w:rPr>
          <w:rFonts w:asciiTheme="majorBidi" w:hAnsiTheme="majorBidi" w:cstheme="majorBidi"/>
          <w:color w:val="000000"/>
          <w:sz w:val="30"/>
          <w:szCs w:val="30"/>
          <w:cs/>
        </w:rPr>
        <w:t>สำหรับงวดสามเดือน</w:t>
      </w:r>
      <w:r w:rsidRPr="00C71DEE">
        <w:rPr>
          <w:rFonts w:asciiTheme="majorBidi" w:hAnsiTheme="majorBidi" w:cstheme="majorBidi"/>
          <w:color w:val="000000"/>
          <w:sz w:val="30"/>
          <w:szCs w:val="30"/>
          <w:cs/>
        </w:rPr>
        <w:t>สิ้นสุด</w:t>
      </w:r>
      <w:r w:rsidR="00E0251C">
        <w:rPr>
          <w:rFonts w:asciiTheme="majorBidi" w:hAnsiTheme="majorBidi" w:cstheme="majorBidi"/>
          <w:color w:val="000000"/>
          <w:sz w:val="30"/>
          <w:szCs w:val="30"/>
        </w:rPr>
        <w:t xml:space="preserve">               </w:t>
      </w:r>
      <w:r w:rsidRPr="00E0251C">
        <w:rPr>
          <w:rFonts w:asciiTheme="majorBidi" w:hAnsiTheme="majorBidi" w:cstheme="majorBidi"/>
          <w:color w:val="000000"/>
          <w:spacing w:val="20"/>
          <w:sz w:val="30"/>
          <w:szCs w:val="30"/>
          <w:cs/>
        </w:rPr>
        <w:t>วันที่</w:t>
      </w:r>
      <w:r w:rsidR="00E0251C">
        <w:rPr>
          <w:rFonts w:asciiTheme="majorBidi" w:hAnsiTheme="majorBidi" w:cstheme="majorBidi"/>
          <w:color w:val="000000"/>
          <w:spacing w:val="20"/>
          <w:sz w:val="30"/>
          <w:szCs w:val="30"/>
        </w:rPr>
        <w:t xml:space="preserve"> </w:t>
      </w:r>
      <w:r w:rsidRPr="00E0251C">
        <w:rPr>
          <w:rFonts w:asciiTheme="majorBidi" w:hAnsiTheme="majorBidi" w:cstheme="majorBidi"/>
          <w:color w:val="000000"/>
          <w:spacing w:val="20"/>
          <w:sz w:val="30"/>
          <w:szCs w:val="30"/>
        </w:rPr>
        <w:t>3</w:t>
      </w:r>
      <w:r w:rsidR="00F15C37" w:rsidRPr="00E0251C">
        <w:rPr>
          <w:rFonts w:asciiTheme="majorBidi" w:hAnsiTheme="majorBidi" w:cstheme="majorBidi"/>
          <w:color w:val="000000"/>
          <w:spacing w:val="20"/>
          <w:sz w:val="30"/>
          <w:szCs w:val="30"/>
        </w:rPr>
        <w:t>1</w:t>
      </w:r>
      <w:r w:rsidRPr="00C71DEE">
        <w:rPr>
          <w:rFonts w:asciiTheme="majorBidi" w:hAnsiTheme="majorBidi" w:cstheme="majorBidi"/>
          <w:color w:val="000000"/>
          <w:sz w:val="30"/>
          <w:szCs w:val="30"/>
          <w:cs/>
        </w:rPr>
        <w:t xml:space="preserve"> </w:t>
      </w:r>
      <w:r w:rsidR="00E41B52" w:rsidRPr="00C71DEE">
        <w:rPr>
          <w:rFonts w:asciiTheme="majorBidi" w:hAnsiTheme="majorBidi" w:cstheme="majorBidi"/>
          <w:color w:val="000000"/>
          <w:sz w:val="30"/>
          <w:szCs w:val="30"/>
          <w:cs/>
        </w:rPr>
        <w:t xml:space="preserve">มีนาคม </w:t>
      </w:r>
      <w:r w:rsidRPr="00C71DEE">
        <w:rPr>
          <w:rFonts w:asciiTheme="majorBidi" w:hAnsiTheme="majorBidi" w:cstheme="majorBidi"/>
          <w:color w:val="000000"/>
          <w:sz w:val="30"/>
          <w:szCs w:val="30"/>
        </w:rPr>
        <w:t>256</w:t>
      </w:r>
      <w:r w:rsidR="00E41B52" w:rsidRPr="00C71DEE">
        <w:rPr>
          <w:rFonts w:asciiTheme="majorBidi" w:hAnsiTheme="majorBidi" w:cstheme="majorBidi"/>
          <w:color w:val="000000"/>
          <w:sz w:val="30"/>
          <w:szCs w:val="30"/>
        </w:rPr>
        <w:t>6</w:t>
      </w:r>
      <w:r w:rsidRPr="00C71DEE">
        <w:rPr>
          <w:rFonts w:asciiTheme="majorBidi" w:hAnsiTheme="majorBidi" w:cstheme="majorBidi"/>
          <w:color w:val="000000"/>
          <w:sz w:val="30"/>
          <w:szCs w:val="30"/>
          <w:cs/>
        </w:rPr>
        <w:t xml:space="preserve"> </w:t>
      </w:r>
      <w:r w:rsidR="00524798" w:rsidRPr="00C71DEE">
        <w:rPr>
          <w:rFonts w:asciiTheme="majorBidi" w:hAnsiTheme="majorBidi" w:cstheme="majorBidi"/>
          <w:color w:val="000000"/>
          <w:sz w:val="30"/>
          <w:szCs w:val="30"/>
          <w:cs/>
        </w:rPr>
        <w:t>แสดง</w:t>
      </w:r>
      <w:r w:rsidRPr="00C71DEE">
        <w:rPr>
          <w:rFonts w:asciiTheme="majorBidi" w:hAnsiTheme="majorBidi" w:cstheme="majorBidi"/>
          <w:color w:val="000000"/>
          <w:sz w:val="30"/>
          <w:szCs w:val="30"/>
          <w:cs/>
        </w:rPr>
        <w:t>ดังนี้</w:t>
      </w:r>
      <w:bookmarkStart w:id="138" w:name="_Hlk59451734"/>
    </w:p>
    <w:bookmarkStart w:id="139" w:name="_MON_1704727909"/>
    <w:bookmarkEnd w:id="139"/>
    <w:p w14:paraId="0CD8D206" w14:textId="40729134" w:rsidR="00AD5242" w:rsidRPr="00C71DEE" w:rsidRDefault="002C7154" w:rsidP="001533CF">
      <w:pPr>
        <w:pStyle w:val="BlockText"/>
        <w:spacing w:after="120"/>
        <w:ind w:left="558" w:right="0"/>
        <w:rPr>
          <w:rFonts w:asciiTheme="majorBidi" w:hAnsiTheme="majorBidi" w:cstheme="majorBidi"/>
          <w:color w:val="000000"/>
          <w:sz w:val="30"/>
          <w:szCs w:val="30"/>
        </w:rPr>
      </w:pPr>
      <w:r w:rsidRPr="00C71DEE">
        <w:rPr>
          <w:rFonts w:asciiTheme="majorBidi" w:hAnsiTheme="majorBidi" w:cstheme="majorBidi"/>
          <w:color w:val="000000" w:themeColor="text1"/>
          <w:sz w:val="30"/>
          <w:szCs w:val="30"/>
          <w:cs/>
        </w:rPr>
        <w:object w:dxaOrig="9701" w:dyaOrig="3399" w14:anchorId="659A9341">
          <v:shape id="_x0000_i1049" type="#_x0000_t75" style="width:484.3pt;height:164.55pt" o:ole="" o:preferrelative="f">
            <v:imagedata r:id="rId56" o:title=""/>
            <o:lock v:ext="edit" aspectratio="f"/>
          </v:shape>
          <o:OLEObject Type="Embed" ProgID="Excel.Sheet.12" ShapeID="_x0000_i1049" DrawAspect="Content" ObjectID="_1745395993" r:id="rId57"/>
        </w:object>
      </w:r>
    </w:p>
    <w:bookmarkEnd w:id="138"/>
    <w:p w14:paraId="6720A917" w14:textId="09AF7BFC" w:rsidR="00F16EA3" w:rsidRPr="00C71DEE" w:rsidRDefault="00F84873" w:rsidP="001533CF">
      <w:pPr>
        <w:pStyle w:val="BlockText"/>
        <w:spacing w:after="120"/>
        <w:ind w:left="558" w:right="0"/>
        <w:rPr>
          <w:rFonts w:asciiTheme="majorBidi" w:hAnsiTheme="majorBidi" w:cstheme="majorBidi"/>
          <w:color w:val="000000"/>
          <w:sz w:val="30"/>
          <w:szCs w:val="30"/>
        </w:rPr>
      </w:pPr>
      <w:r w:rsidRPr="00C71DEE">
        <w:rPr>
          <w:rFonts w:asciiTheme="majorBidi" w:hAnsiTheme="majorBidi" w:cstheme="majorBidi"/>
          <w:color w:val="000000"/>
          <w:sz w:val="30"/>
          <w:szCs w:val="30"/>
          <w:cs/>
        </w:rPr>
        <w:t>กลุ่มบริษัททำสัญญาเช่ายานพาหนะ</w:t>
      </w:r>
      <w:r w:rsidR="0094716A" w:rsidRPr="00C71DEE">
        <w:rPr>
          <w:rFonts w:asciiTheme="majorBidi" w:hAnsiTheme="majorBidi" w:cstheme="majorBidi"/>
          <w:color w:val="000000"/>
          <w:sz w:val="30"/>
          <w:szCs w:val="30"/>
          <w:cs/>
        </w:rPr>
        <w:t>และ</w:t>
      </w:r>
      <w:r w:rsidR="007C2E6C" w:rsidRPr="00C71DEE">
        <w:rPr>
          <w:rFonts w:asciiTheme="majorBidi" w:hAnsiTheme="majorBidi" w:cstheme="majorBidi"/>
          <w:color w:val="000000"/>
          <w:sz w:val="30"/>
          <w:szCs w:val="30"/>
          <w:cs/>
        </w:rPr>
        <w:t>อุปกรณ์</w:t>
      </w:r>
      <w:r w:rsidR="0094716A" w:rsidRPr="00C71DEE">
        <w:rPr>
          <w:rFonts w:asciiTheme="majorBidi" w:hAnsiTheme="majorBidi" w:cstheme="majorBidi"/>
          <w:color w:val="000000"/>
          <w:sz w:val="30"/>
          <w:szCs w:val="30"/>
          <w:cs/>
        </w:rPr>
        <w:t>สำนักงาน</w:t>
      </w:r>
      <w:r w:rsidRPr="00C71DEE">
        <w:rPr>
          <w:rFonts w:asciiTheme="majorBidi" w:hAnsiTheme="majorBidi" w:cstheme="majorBidi"/>
          <w:color w:val="000000"/>
          <w:sz w:val="30"/>
          <w:szCs w:val="30"/>
          <w:cs/>
        </w:rPr>
        <w:t>กับกิจการอื่นหลายแห่ง กลุ่มบริษัทรับรู้สินทรัพย์สิทธิการใช้ตามสัญญาเช่าเป็นส่วนหนึ่งของที่ดิน อาคารและอุปกรณ์</w:t>
      </w:r>
    </w:p>
    <w:p w14:paraId="1A427335" w14:textId="77777777" w:rsidR="001E7AA4" w:rsidRDefault="001E7AA4">
      <w:pPr>
        <w:rPr>
          <w:rFonts w:asciiTheme="majorBidi" w:hAnsiTheme="majorBidi" w:cstheme="majorBidi"/>
          <w:b/>
          <w:bCs/>
          <w:sz w:val="30"/>
          <w:szCs w:val="30"/>
          <w:cs/>
        </w:rPr>
      </w:pPr>
      <w:r>
        <w:rPr>
          <w:rFonts w:asciiTheme="majorBidi" w:hAnsiTheme="majorBidi" w:cstheme="majorBidi"/>
          <w:b/>
          <w:bCs/>
          <w:sz w:val="30"/>
          <w:szCs w:val="30"/>
          <w:cs/>
        </w:rPr>
        <w:br w:type="page"/>
      </w:r>
    </w:p>
    <w:p w14:paraId="285B6844" w14:textId="1E1B596D" w:rsidR="00C408BD" w:rsidRPr="00C71DEE" w:rsidRDefault="00C408BD" w:rsidP="00243601">
      <w:pPr>
        <w:numPr>
          <w:ilvl w:val="0"/>
          <w:numId w:val="1"/>
        </w:numPr>
        <w:tabs>
          <w:tab w:val="clear" w:pos="862"/>
        </w:tabs>
        <w:spacing w:before="120" w:after="120"/>
        <w:ind w:left="567"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สัญญาเช่า</w:t>
      </w:r>
    </w:p>
    <w:p w14:paraId="55BBD1DE" w14:textId="77777777" w:rsidR="00E51D7D" w:rsidRPr="00C71DEE" w:rsidRDefault="00E51D7D" w:rsidP="00243601">
      <w:pPr>
        <w:spacing w:before="120" w:after="120"/>
        <w:ind w:left="567" w:right="9"/>
        <w:rPr>
          <w:rFonts w:asciiTheme="majorBidi" w:hAnsiTheme="majorBidi" w:cstheme="majorBidi"/>
          <w:b/>
          <w:bCs/>
          <w:sz w:val="30"/>
          <w:szCs w:val="30"/>
        </w:rPr>
      </w:pPr>
      <w:r w:rsidRPr="00C71DEE">
        <w:rPr>
          <w:rFonts w:asciiTheme="majorBidi" w:hAnsiTheme="majorBidi" w:cstheme="majorBidi"/>
          <w:b/>
          <w:bCs/>
          <w:sz w:val="30"/>
          <w:szCs w:val="30"/>
          <w:cs/>
        </w:rPr>
        <w:t>สินทรัพย์สิทธิการใช้</w:t>
      </w:r>
    </w:p>
    <w:p w14:paraId="216F1156" w14:textId="68683B2A" w:rsidR="00E51D7D" w:rsidRPr="00C71DEE" w:rsidRDefault="00E51D7D"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รายการเปลี่ยนแปลงสินทรัพย์สิทธิการใช้</w:t>
      </w:r>
      <w:r w:rsidR="00E31488" w:rsidRPr="00C71DEE">
        <w:rPr>
          <w:rFonts w:asciiTheme="majorBidi" w:hAnsiTheme="majorBidi" w:cstheme="majorBidi"/>
          <w:sz w:val="30"/>
          <w:szCs w:val="30"/>
          <w:cs/>
        </w:rPr>
        <w:t>สำหรับงวดสามเดือน</w:t>
      </w:r>
      <w:r w:rsidRPr="00C71DEE">
        <w:rPr>
          <w:rFonts w:asciiTheme="majorBidi" w:hAnsiTheme="majorBidi" w:cstheme="majorBidi"/>
          <w:sz w:val="30"/>
          <w:szCs w:val="30"/>
          <w:cs/>
        </w:rPr>
        <w:t xml:space="preserve">สิ้นสุดวันที่ </w:t>
      </w:r>
      <w:r w:rsidR="00BA6668" w:rsidRPr="00C71DEE">
        <w:rPr>
          <w:rFonts w:asciiTheme="majorBidi" w:hAnsiTheme="majorBidi" w:cstheme="majorBidi"/>
          <w:sz w:val="30"/>
          <w:szCs w:val="30"/>
        </w:rPr>
        <w:t>31</w:t>
      </w:r>
      <w:r w:rsidRPr="00C71DEE">
        <w:rPr>
          <w:rFonts w:asciiTheme="majorBidi" w:hAnsiTheme="majorBidi" w:cstheme="majorBidi"/>
          <w:sz w:val="30"/>
          <w:szCs w:val="30"/>
          <w:cs/>
        </w:rPr>
        <w:t xml:space="preserve"> </w:t>
      </w:r>
      <w:r w:rsidR="00806EAD" w:rsidRPr="00C71DEE">
        <w:rPr>
          <w:rFonts w:asciiTheme="majorBidi" w:hAnsiTheme="majorBidi" w:cstheme="majorBidi"/>
          <w:sz w:val="30"/>
          <w:szCs w:val="30"/>
          <w:cs/>
        </w:rPr>
        <w:t>มีนาคม</w:t>
      </w:r>
      <w:r w:rsidR="00CD48AD" w:rsidRPr="00C71DEE">
        <w:rPr>
          <w:rFonts w:asciiTheme="majorBidi" w:hAnsiTheme="majorBidi" w:cstheme="majorBidi"/>
          <w:sz w:val="30"/>
          <w:szCs w:val="30"/>
          <w:cs/>
        </w:rPr>
        <w:t xml:space="preserve"> </w:t>
      </w:r>
      <w:r w:rsidR="00BA6668" w:rsidRPr="00C71DEE">
        <w:rPr>
          <w:rFonts w:asciiTheme="majorBidi" w:hAnsiTheme="majorBidi" w:cstheme="majorBidi"/>
          <w:sz w:val="30"/>
          <w:szCs w:val="30"/>
        </w:rPr>
        <w:t>25</w:t>
      </w:r>
      <w:r w:rsidR="00806EAD" w:rsidRPr="00C71DEE">
        <w:rPr>
          <w:rFonts w:asciiTheme="majorBidi" w:hAnsiTheme="majorBidi" w:cstheme="majorBidi"/>
          <w:sz w:val="30"/>
          <w:szCs w:val="30"/>
        </w:rPr>
        <w:t xml:space="preserve">66 </w:t>
      </w:r>
      <w:r w:rsidR="008F1D09" w:rsidRPr="00C71DEE">
        <w:rPr>
          <w:rFonts w:asciiTheme="majorBidi" w:hAnsiTheme="majorBidi" w:cstheme="majorBidi"/>
          <w:sz w:val="30"/>
          <w:szCs w:val="30"/>
          <w:cs/>
        </w:rPr>
        <w:t>แสดง</w:t>
      </w:r>
      <w:r w:rsidRPr="00C71DEE">
        <w:rPr>
          <w:rFonts w:asciiTheme="majorBidi" w:hAnsiTheme="majorBidi" w:cstheme="majorBidi"/>
          <w:sz w:val="30"/>
          <w:szCs w:val="30"/>
          <w:cs/>
        </w:rPr>
        <w:t>ดังนี้</w:t>
      </w:r>
    </w:p>
    <w:bookmarkStart w:id="140" w:name="_MON_1669153289"/>
    <w:bookmarkEnd w:id="140"/>
    <w:p w14:paraId="3B6A3401" w14:textId="0334B987" w:rsidR="00DD0FE0" w:rsidRPr="00C71DEE" w:rsidRDefault="00A30455" w:rsidP="00353D11">
      <w:pPr>
        <w:spacing w:before="120" w:after="120"/>
        <w:ind w:left="547" w:right="9"/>
        <w:jc w:val="thaiDistribute"/>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9773" w:dyaOrig="5590" w14:anchorId="00039418">
          <v:shape id="_x0000_i1050" type="#_x0000_t75" style="width:474pt;height:261.45pt" o:ole="">
            <v:imagedata r:id="rId58" o:title=""/>
          </v:shape>
          <o:OLEObject Type="Embed" ProgID="Excel.Sheet.12" ShapeID="_x0000_i1050" DrawAspect="Content" ObjectID="_1745395994" r:id="rId59"/>
        </w:object>
      </w:r>
    </w:p>
    <w:p w14:paraId="2E371E7E" w14:textId="096C9612" w:rsidR="00BE51D7" w:rsidRPr="00C71DEE" w:rsidRDefault="00BB4E93" w:rsidP="000F2893">
      <w:pPr>
        <w:pStyle w:val="BlockText"/>
        <w:spacing w:after="120"/>
        <w:ind w:left="540" w:right="0"/>
        <w:rPr>
          <w:rFonts w:asciiTheme="majorBidi" w:hAnsiTheme="majorBidi" w:cstheme="majorBidi"/>
          <w:b/>
          <w:bCs/>
          <w:color w:val="000000"/>
          <w:sz w:val="30"/>
          <w:szCs w:val="30"/>
          <w:cs/>
        </w:rPr>
      </w:pPr>
      <w:r>
        <w:rPr>
          <w:rFonts w:asciiTheme="majorBidi" w:hAnsiTheme="majorBidi" w:cstheme="majorBidi" w:hint="cs"/>
          <w:b/>
          <w:bCs/>
          <w:color w:val="000000"/>
          <w:sz w:val="30"/>
          <w:szCs w:val="30"/>
          <w:cs/>
        </w:rPr>
        <w:t>ห</w:t>
      </w:r>
      <w:r w:rsidR="00BE51D7" w:rsidRPr="00C71DEE">
        <w:rPr>
          <w:rFonts w:asciiTheme="majorBidi" w:hAnsiTheme="majorBidi" w:cstheme="majorBidi"/>
          <w:b/>
          <w:bCs/>
          <w:color w:val="000000"/>
          <w:sz w:val="30"/>
          <w:szCs w:val="30"/>
          <w:cs/>
        </w:rPr>
        <w:t>นี้สินตามสัญญาเช่า</w:t>
      </w:r>
    </w:p>
    <w:p w14:paraId="13998CDC" w14:textId="5F826210" w:rsidR="00BE51D7" w:rsidRPr="00C71DEE" w:rsidRDefault="00BE51D7" w:rsidP="000F2893">
      <w:pPr>
        <w:pStyle w:val="BlockText"/>
        <w:spacing w:after="120"/>
        <w:ind w:left="540"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t xml:space="preserve">หนี้สินตามสัญญาเช่า ณ </w:t>
      </w:r>
      <w:r w:rsidR="00672E15" w:rsidRPr="00C71DEE">
        <w:rPr>
          <w:rFonts w:asciiTheme="majorBidi" w:hAnsiTheme="majorBidi" w:cstheme="majorBidi"/>
          <w:sz w:val="30"/>
          <w:szCs w:val="30"/>
          <w:cs/>
          <w:lang w:val="th-TH"/>
        </w:rPr>
        <w:t xml:space="preserve">วันที่ </w:t>
      </w:r>
      <w:r w:rsidR="00672E15" w:rsidRPr="00C71DEE">
        <w:rPr>
          <w:rFonts w:asciiTheme="majorBidi" w:hAnsiTheme="majorBidi" w:cstheme="majorBidi"/>
          <w:sz w:val="30"/>
          <w:szCs w:val="30"/>
        </w:rPr>
        <w:t>31</w:t>
      </w:r>
      <w:r w:rsidR="00672E15" w:rsidRPr="00C71DEE">
        <w:rPr>
          <w:rFonts w:asciiTheme="majorBidi" w:hAnsiTheme="majorBidi" w:cstheme="majorBidi"/>
          <w:sz w:val="30"/>
          <w:szCs w:val="30"/>
          <w:cs/>
        </w:rPr>
        <w:t xml:space="preserve"> มีนาคม</w:t>
      </w:r>
      <w:r w:rsidR="00672E15" w:rsidRPr="00C71DEE">
        <w:rPr>
          <w:rFonts w:asciiTheme="majorBidi" w:hAnsiTheme="majorBidi" w:cstheme="majorBidi"/>
          <w:sz w:val="30"/>
          <w:szCs w:val="30"/>
        </w:rPr>
        <w:t xml:space="preserve"> 2566</w:t>
      </w:r>
      <w:r w:rsidR="00672E15" w:rsidRPr="00C71DEE">
        <w:rPr>
          <w:rFonts w:asciiTheme="majorBidi" w:hAnsiTheme="majorBidi" w:cstheme="majorBidi"/>
          <w:sz w:val="30"/>
          <w:szCs w:val="30"/>
          <w:cs/>
        </w:rPr>
        <w:t xml:space="preserve"> และวันที่</w:t>
      </w:r>
      <w:r w:rsidR="00672E15" w:rsidRPr="00C71DEE">
        <w:rPr>
          <w:rFonts w:asciiTheme="majorBidi" w:hAnsiTheme="majorBidi" w:cstheme="majorBidi"/>
          <w:sz w:val="30"/>
          <w:szCs w:val="30"/>
        </w:rPr>
        <w:t xml:space="preserve"> 31 </w:t>
      </w:r>
      <w:r w:rsidR="00672E15" w:rsidRPr="00C71DEE">
        <w:rPr>
          <w:rFonts w:asciiTheme="majorBidi" w:hAnsiTheme="majorBidi" w:cstheme="majorBidi"/>
          <w:sz w:val="30"/>
          <w:szCs w:val="30"/>
          <w:cs/>
        </w:rPr>
        <w:t>ธันวาคม</w:t>
      </w:r>
      <w:r w:rsidR="00672E15" w:rsidRPr="00C71DEE">
        <w:rPr>
          <w:rFonts w:asciiTheme="majorBidi" w:hAnsiTheme="majorBidi" w:cstheme="majorBidi"/>
          <w:sz w:val="30"/>
          <w:szCs w:val="30"/>
        </w:rPr>
        <w:t xml:space="preserve"> 2565</w:t>
      </w:r>
      <w:r w:rsidR="00672E15" w:rsidRPr="00C71DEE">
        <w:rPr>
          <w:rFonts w:asciiTheme="majorBidi" w:hAnsiTheme="majorBidi" w:cstheme="majorBidi"/>
          <w:sz w:val="30"/>
          <w:szCs w:val="30"/>
          <w:cs/>
        </w:rPr>
        <w:t xml:space="preserve"> </w:t>
      </w:r>
      <w:r w:rsidRPr="00C71DEE">
        <w:rPr>
          <w:rFonts w:asciiTheme="majorBidi" w:hAnsiTheme="majorBidi" w:cstheme="majorBidi"/>
          <w:color w:val="000000"/>
          <w:sz w:val="30"/>
          <w:szCs w:val="30"/>
          <w:cs/>
        </w:rPr>
        <w:t>ประกอบด้วย</w:t>
      </w:r>
    </w:p>
    <w:bookmarkStart w:id="141" w:name="_MON_1669209317"/>
    <w:bookmarkEnd w:id="141"/>
    <w:p w14:paraId="256A1659" w14:textId="77777777" w:rsidR="001E7AA4" w:rsidRDefault="002C7154" w:rsidP="000F2893">
      <w:pPr>
        <w:pStyle w:val="BlockText"/>
        <w:spacing w:after="120"/>
        <w:ind w:left="432" w:right="0" w:firstLine="108"/>
        <w:rPr>
          <w:rFonts w:asciiTheme="majorBidi" w:hAnsiTheme="majorBidi" w:cstheme="majorBidi"/>
          <w:color w:val="000000"/>
          <w:sz w:val="30"/>
          <w:szCs w:val="30"/>
          <w:cs/>
        </w:rPr>
      </w:pPr>
      <w:r w:rsidRPr="00C71DEE">
        <w:rPr>
          <w:rFonts w:asciiTheme="majorBidi" w:hAnsiTheme="majorBidi" w:cstheme="majorBidi"/>
          <w:color w:val="000000"/>
          <w:sz w:val="30"/>
          <w:szCs w:val="30"/>
          <w:cs/>
        </w:rPr>
        <w:object w:dxaOrig="9713" w:dyaOrig="4346" w14:anchorId="3861064C">
          <v:shape id="_x0000_i1051" type="#_x0000_t75" style="width:484.3pt;height:210.85pt" o:ole="" o:preferrelative="f">
            <v:imagedata r:id="rId60" o:title=""/>
            <o:lock v:ext="edit" aspectratio="f"/>
          </v:shape>
          <o:OLEObject Type="Embed" ProgID="Excel.Sheet.12" ShapeID="_x0000_i1051" DrawAspect="Content" ObjectID="_1745395995" r:id="rId61"/>
        </w:object>
      </w:r>
    </w:p>
    <w:p w14:paraId="6E2FB9FB" w14:textId="77777777" w:rsidR="001E7AA4" w:rsidRDefault="001E7AA4">
      <w:pPr>
        <w:rPr>
          <w:rFonts w:asciiTheme="majorBidi" w:hAnsiTheme="majorBidi" w:cstheme="majorBidi"/>
          <w:color w:val="000000"/>
          <w:sz w:val="30"/>
          <w:szCs w:val="30"/>
          <w:cs/>
        </w:rPr>
      </w:pPr>
      <w:r>
        <w:rPr>
          <w:rFonts w:asciiTheme="majorBidi" w:hAnsiTheme="majorBidi" w:cstheme="majorBidi"/>
          <w:color w:val="000000"/>
          <w:sz w:val="30"/>
          <w:szCs w:val="30"/>
          <w:cs/>
        </w:rPr>
        <w:br w:type="page"/>
      </w:r>
    </w:p>
    <w:p w14:paraId="789282D2" w14:textId="71E80C60" w:rsidR="00C15297" w:rsidRPr="00C71DEE" w:rsidRDefault="00C15297" w:rsidP="00BE4D6A">
      <w:pPr>
        <w:pStyle w:val="BlockText"/>
        <w:spacing w:after="120"/>
        <w:ind w:left="432" w:right="0"/>
        <w:rPr>
          <w:rFonts w:asciiTheme="majorBidi" w:hAnsiTheme="majorBidi" w:cstheme="majorBidi"/>
          <w:color w:val="000000"/>
          <w:sz w:val="30"/>
          <w:szCs w:val="30"/>
        </w:rPr>
      </w:pPr>
      <w:r w:rsidRPr="00C71DEE">
        <w:rPr>
          <w:rFonts w:asciiTheme="majorBidi" w:hAnsiTheme="majorBidi" w:cstheme="majorBidi"/>
          <w:color w:val="000000"/>
          <w:sz w:val="30"/>
          <w:szCs w:val="30"/>
          <w:cs/>
        </w:rPr>
        <w:lastRenderedPageBreak/>
        <w:t>กลุ่มบริษัททำสัญญาเช่าเพื่อเช่าพื้นที่จำหน่ายสินค้า อาคารสำนักงาน และยานพาหนะ</w:t>
      </w:r>
    </w:p>
    <w:p w14:paraId="78B7C66D" w14:textId="29169A2F" w:rsidR="00A9480D" w:rsidRPr="00C71DEE" w:rsidRDefault="00A9480D" w:rsidP="004E195F">
      <w:pPr>
        <w:pStyle w:val="BlockText"/>
        <w:spacing w:after="120"/>
        <w:ind w:left="432"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t>รายการเปลี่ยนแปลง</w:t>
      </w:r>
      <w:r w:rsidR="006D2389" w:rsidRPr="00C71DEE">
        <w:rPr>
          <w:rFonts w:asciiTheme="majorBidi" w:hAnsiTheme="majorBidi" w:cstheme="majorBidi"/>
          <w:color w:val="000000"/>
          <w:sz w:val="30"/>
          <w:szCs w:val="30"/>
          <w:cs/>
        </w:rPr>
        <w:t>ห</w:t>
      </w:r>
      <w:r w:rsidRPr="00C71DEE">
        <w:rPr>
          <w:rFonts w:asciiTheme="majorBidi" w:hAnsiTheme="majorBidi" w:cstheme="majorBidi"/>
          <w:color w:val="000000"/>
          <w:sz w:val="30"/>
          <w:szCs w:val="30"/>
          <w:cs/>
        </w:rPr>
        <w:t>นี้สินตามสัญญาเช่า</w:t>
      </w:r>
      <w:r w:rsidR="00E31488" w:rsidRPr="00C71DEE">
        <w:rPr>
          <w:rFonts w:asciiTheme="majorBidi" w:hAnsiTheme="majorBidi" w:cstheme="majorBidi"/>
          <w:color w:val="000000"/>
          <w:sz w:val="30"/>
          <w:szCs w:val="30"/>
          <w:cs/>
        </w:rPr>
        <w:t>สำหรับงวดสามเดือน</w:t>
      </w:r>
      <w:r w:rsidRPr="00C71DEE">
        <w:rPr>
          <w:rFonts w:asciiTheme="majorBidi" w:hAnsiTheme="majorBidi" w:cstheme="majorBidi"/>
          <w:color w:val="000000"/>
          <w:sz w:val="30"/>
          <w:szCs w:val="30"/>
          <w:cs/>
        </w:rPr>
        <w:t xml:space="preserve">สิ้นสุดวันที่ </w:t>
      </w:r>
      <w:r w:rsidRPr="00C71DEE">
        <w:rPr>
          <w:rFonts w:asciiTheme="majorBidi" w:hAnsiTheme="majorBidi" w:cstheme="majorBidi"/>
          <w:color w:val="000000"/>
          <w:sz w:val="30"/>
          <w:szCs w:val="30"/>
        </w:rPr>
        <w:t>3</w:t>
      </w:r>
      <w:r w:rsidR="00836677" w:rsidRPr="00C71DEE">
        <w:rPr>
          <w:rFonts w:asciiTheme="majorBidi" w:hAnsiTheme="majorBidi" w:cstheme="majorBidi"/>
          <w:color w:val="000000"/>
          <w:sz w:val="30"/>
          <w:szCs w:val="30"/>
        </w:rPr>
        <w:t>1</w:t>
      </w:r>
      <w:r w:rsidRPr="00C71DEE">
        <w:rPr>
          <w:rFonts w:asciiTheme="majorBidi" w:hAnsiTheme="majorBidi" w:cstheme="majorBidi"/>
          <w:color w:val="000000"/>
          <w:sz w:val="30"/>
          <w:szCs w:val="30"/>
          <w:cs/>
        </w:rPr>
        <w:t xml:space="preserve"> </w:t>
      </w:r>
      <w:r w:rsidR="008A13A4" w:rsidRPr="00C71DEE">
        <w:rPr>
          <w:rFonts w:asciiTheme="majorBidi" w:hAnsiTheme="majorBidi" w:cstheme="majorBidi"/>
          <w:color w:val="000000"/>
          <w:sz w:val="30"/>
          <w:szCs w:val="30"/>
          <w:cs/>
        </w:rPr>
        <w:t>มีนาคม</w:t>
      </w:r>
      <w:r w:rsidRPr="00C71DEE">
        <w:rPr>
          <w:rFonts w:asciiTheme="majorBidi" w:hAnsiTheme="majorBidi" w:cstheme="majorBidi"/>
          <w:color w:val="000000"/>
          <w:sz w:val="30"/>
          <w:szCs w:val="30"/>
          <w:cs/>
        </w:rPr>
        <w:t xml:space="preserve"> </w:t>
      </w:r>
      <w:r w:rsidR="008A13A4" w:rsidRPr="00C71DEE">
        <w:rPr>
          <w:rFonts w:asciiTheme="majorBidi" w:hAnsiTheme="majorBidi" w:cstheme="majorBidi"/>
          <w:color w:val="000000"/>
          <w:sz w:val="30"/>
          <w:szCs w:val="30"/>
        </w:rPr>
        <w:t>2566</w:t>
      </w:r>
      <w:r w:rsidRPr="00C71DEE">
        <w:rPr>
          <w:rFonts w:asciiTheme="majorBidi" w:hAnsiTheme="majorBidi" w:cstheme="majorBidi"/>
          <w:color w:val="000000"/>
          <w:sz w:val="30"/>
          <w:szCs w:val="30"/>
          <w:cs/>
        </w:rPr>
        <w:t xml:space="preserve"> แสดงดังนี้</w:t>
      </w:r>
    </w:p>
    <w:bookmarkStart w:id="142" w:name="_MON_1669209544"/>
    <w:bookmarkEnd w:id="142"/>
    <w:p w14:paraId="3D444380" w14:textId="6AF52696" w:rsidR="00A9480D" w:rsidRPr="00C71DEE" w:rsidRDefault="002C7154" w:rsidP="008E3826">
      <w:pPr>
        <w:pStyle w:val="BlockText"/>
        <w:spacing w:after="120"/>
        <w:ind w:left="426"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object w:dxaOrig="9629" w:dyaOrig="4691" w14:anchorId="7D3B5365">
          <v:shape id="_x0000_i1052" type="#_x0000_t75" style="width:480.85pt;height:227.15pt" o:ole="" o:preferrelative="f">
            <v:imagedata r:id="rId62" o:title=""/>
            <o:lock v:ext="edit" aspectratio="f"/>
          </v:shape>
          <o:OLEObject Type="Embed" ProgID="Excel.Sheet.12" ShapeID="_x0000_i1052" DrawAspect="Content" ObjectID="_1745395996" r:id="rId63"/>
        </w:object>
      </w:r>
    </w:p>
    <w:p w14:paraId="34585A24" w14:textId="582AF4E3" w:rsidR="00A9480D" w:rsidRPr="00C71DEE" w:rsidRDefault="00A9480D" w:rsidP="0094716A">
      <w:pPr>
        <w:pStyle w:val="BlockText"/>
        <w:spacing w:after="120"/>
        <w:ind w:left="540" w:right="0"/>
        <w:rPr>
          <w:rFonts w:asciiTheme="majorBidi" w:hAnsiTheme="majorBidi" w:cstheme="majorBidi"/>
          <w:color w:val="000000"/>
          <w:sz w:val="30"/>
          <w:szCs w:val="30"/>
        </w:rPr>
      </w:pPr>
      <w:r w:rsidRPr="00977002">
        <w:rPr>
          <w:rFonts w:asciiTheme="majorBidi" w:hAnsiTheme="majorBidi" w:cstheme="majorBidi"/>
          <w:color w:val="000000"/>
          <w:spacing w:val="6"/>
          <w:sz w:val="30"/>
          <w:szCs w:val="30"/>
          <w:cs/>
        </w:rPr>
        <w:t xml:space="preserve">ณ </w:t>
      </w:r>
      <w:r w:rsidR="008A13A4" w:rsidRPr="00977002">
        <w:rPr>
          <w:rFonts w:asciiTheme="majorBidi" w:hAnsiTheme="majorBidi" w:cstheme="majorBidi"/>
          <w:spacing w:val="6"/>
          <w:sz w:val="30"/>
          <w:szCs w:val="30"/>
          <w:cs/>
          <w:lang w:val="th-TH"/>
        </w:rPr>
        <w:t xml:space="preserve">วันที่ </w:t>
      </w:r>
      <w:r w:rsidR="008A13A4" w:rsidRPr="00977002">
        <w:rPr>
          <w:rFonts w:asciiTheme="majorBidi" w:hAnsiTheme="majorBidi" w:cstheme="majorBidi"/>
          <w:spacing w:val="6"/>
          <w:sz w:val="30"/>
          <w:szCs w:val="30"/>
        </w:rPr>
        <w:t>31</w:t>
      </w:r>
      <w:r w:rsidR="008A13A4" w:rsidRPr="00977002">
        <w:rPr>
          <w:rFonts w:asciiTheme="majorBidi" w:hAnsiTheme="majorBidi" w:cstheme="majorBidi"/>
          <w:spacing w:val="6"/>
          <w:sz w:val="30"/>
          <w:szCs w:val="30"/>
          <w:cs/>
        </w:rPr>
        <w:t xml:space="preserve"> มีนาคม</w:t>
      </w:r>
      <w:r w:rsidR="008A13A4" w:rsidRPr="00977002">
        <w:rPr>
          <w:rFonts w:asciiTheme="majorBidi" w:hAnsiTheme="majorBidi" w:cstheme="majorBidi"/>
          <w:spacing w:val="6"/>
          <w:sz w:val="30"/>
          <w:szCs w:val="30"/>
        </w:rPr>
        <w:t xml:space="preserve"> 2566</w:t>
      </w:r>
      <w:r w:rsidR="008A13A4" w:rsidRPr="00977002">
        <w:rPr>
          <w:rFonts w:asciiTheme="majorBidi" w:hAnsiTheme="majorBidi" w:cstheme="majorBidi"/>
          <w:spacing w:val="6"/>
          <w:sz w:val="30"/>
          <w:szCs w:val="30"/>
          <w:cs/>
        </w:rPr>
        <w:t xml:space="preserve"> และวันที่</w:t>
      </w:r>
      <w:r w:rsidR="008A13A4" w:rsidRPr="00977002">
        <w:rPr>
          <w:rFonts w:asciiTheme="majorBidi" w:hAnsiTheme="majorBidi" w:cstheme="majorBidi"/>
          <w:spacing w:val="6"/>
          <w:sz w:val="30"/>
          <w:szCs w:val="30"/>
        </w:rPr>
        <w:t xml:space="preserve"> 31 </w:t>
      </w:r>
      <w:r w:rsidR="008A13A4" w:rsidRPr="00977002">
        <w:rPr>
          <w:rFonts w:asciiTheme="majorBidi" w:hAnsiTheme="majorBidi" w:cstheme="majorBidi"/>
          <w:spacing w:val="6"/>
          <w:sz w:val="30"/>
          <w:szCs w:val="30"/>
          <w:cs/>
        </w:rPr>
        <w:t>ธันวาคม</w:t>
      </w:r>
      <w:r w:rsidR="008A13A4" w:rsidRPr="00977002">
        <w:rPr>
          <w:rFonts w:asciiTheme="majorBidi" w:hAnsiTheme="majorBidi" w:cstheme="majorBidi"/>
          <w:spacing w:val="6"/>
          <w:sz w:val="30"/>
          <w:szCs w:val="30"/>
        </w:rPr>
        <w:t xml:space="preserve"> 2565</w:t>
      </w:r>
      <w:r w:rsidR="008A13A4" w:rsidRPr="00977002">
        <w:rPr>
          <w:rFonts w:asciiTheme="majorBidi" w:hAnsiTheme="majorBidi" w:cstheme="majorBidi"/>
          <w:spacing w:val="6"/>
          <w:sz w:val="30"/>
          <w:szCs w:val="30"/>
          <w:cs/>
        </w:rPr>
        <w:t xml:space="preserve"> </w:t>
      </w:r>
      <w:r w:rsidRPr="00977002">
        <w:rPr>
          <w:rFonts w:asciiTheme="majorBidi" w:hAnsiTheme="majorBidi" w:cstheme="majorBidi"/>
          <w:color w:val="000000"/>
          <w:spacing w:val="6"/>
          <w:sz w:val="30"/>
          <w:szCs w:val="30"/>
          <w:cs/>
        </w:rPr>
        <w:t>หนี้สินตามสัญญาเช่าแสดงตามระยะเวลาครบ</w:t>
      </w:r>
      <w:r w:rsidRPr="00977002">
        <w:rPr>
          <w:rFonts w:asciiTheme="majorBidi" w:hAnsiTheme="majorBidi" w:cstheme="majorBidi"/>
          <w:color w:val="000000"/>
          <w:spacing w:val="10"/>
          <w:sz w:val="30"/>
          <w:szCs w:val="30"/>
          <w:cs/>
        </w:rPr>
        <w:t>กำหนดการจ่ายชำระ</w:t>
      </w:r>
      <w:r w:rsidRPr="00C71DEE">
        <w:rPr>
          <w:rFonts w:asciiTheme="majorBidi" w:hAnsiTheme="majorBidi" w:cstheme="majorBidi"/>
          <w:color w:val="000000"/>
          <w:sz w:val="30"/>
          <w:szCs w:val="30"/>
          <w:cs/>
        </w:rPr>
        <w:t>หนี้ ดังนี้</w:t>
      </w:r>
    </w:p>
    <w:bookmarkStart w:id="143" w:name="_MON_1669591537"/>
    <w:bookmarkEnd w:id="143"/>
    <w:p w14:paraId="46A46D3D" w14:textId="449BE809" w:rsidR="007D4179" w:rsidRPr="00C71DEE" w:rsidRDefault="00A30455" w:rsidP="0094716A">
      <w:pPr>
        <w:spacing w:before="120" w:after="120"/>
        <w:ind w:left="540" w:right="9"/>
        <w:jc w:val="thaiDistribute"/>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9617" w:dyaOrig="7002" w14:anchorId="45E64FE7">
          <v:shape id="_x0000_i1053" type="#_x0000_t75" style="width:480pt;height:336.85pt" o:ole="" o:preferrelative="f">
            <v:imagedata r:id="rId64" o:title=""/>
            <o:lock v:ext="edit" aspectratio="f"/>
          </v:shape>
          <o:OLEObject Type="Embed" ProgID="Excel.Sheet.12" ShapeID="_x0000_i1053" DrawAspect="Content" ObjectID="_1745395997" r:id="rId65"/>
        </w:object>
      </w:r>
      <w:bookmarkStart w:id="144" w:name="_Toc90222169"/>
    </w:p>
    <w:bookmarkEnd w:id="144"/>
    <w:p w14:paraId="45E392F7" w14:textId="77777777" w:rsidR="001E7AA4" w:rsidRDefault="001E7AA4">
      <w:pPr>
        <w:rPr>
          <w:rFonts w:asciiTheme="majorBidi" w:hAnsiTheme="majorBidi" w:cstheme="majorBidi"/>
          <w:b/>
          <w:bCs/>
          <w:sz w:val="30"/>
          <w:szCs w:val="30"/>
          <w:cs/>
        </w:rPr>
      </w:pPr>
      <w:r>
        <w:rPr>
          <w:rFonts w:asciiTheme="majorBidi" w:hAnsiTheme="majorBidi" w:cstheme="majorBidi"/>
          <w:b/>
          <w:bCs/>
          <w:sz w:val="30"/>
          <w:szCs w:val="30"/>
          <w:cs/>
        </w:rPr>
        <w:br w:type="page"/>
      </w:r>
    </w:p>
    <w:p w14:paraId="36EACCEB" w14:textId="429E16F5" w:rsidR="00F73A7D" w:rsidRPr="00C71DEE" w:rsidRDefault="00E316F5"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เงินกู้ยืมระยะสั้นจากสถาบันการเงิน</w:t>
      </w:r>
    </w:p>
    <w:p w14:paraId="68C43706" w14:textId="2007D951" w:rsidR="00C93303" w:rsidRPr="00C71DEE" w:rsidRDefault="00C93303" w:rsidP="00243601">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t xml:space="preserve">เงินกู้ยืมระยะสั้นจากสถาบันการเงิน </w:t>
      </w:r>
      <w:r w:rsidR="008A13A4" w:rsidRPr="00C71DEE">
        <w:rPr>
          <w:rFonts w:asciiTheme="majorBidi" w:hAnsiTheme="majorBidi" w:cstheme="majorBidi"/>
          <w:sz w:val="30"/>
          <w:szCs w:val="30"/>
          <w:cs/>
        </w:rPr>
        <w:t xml:space="preserve">ณ วันที่ </w:t>
      </w:r>
      <w:r w:rsidR="00B3359E">
        <w:rPr>
          <w:rFonts w:asciiTheme="majorBidi" w:hAnsiTheme="majorBidi" w:cstheme="majorBidi"/>
          <w:sz w:val="30"/>
          <w:szCs w:val="30"/>
        </w:rPr>
        <w:t>31</w:t>
      </w:r>
      <w:r w:rsidR="008A13A4" w:rsidRPr="00C71DEE">
        <w:rPr>
          <w:rFonts w:asciiTheme="majorBidi" w:hAnsiTheme="majorBidi" w:cstheme="majorBidi"/>
          <w:sz w:val="30"/>
          <w:szCs w:val="30"/>
          <w:cs/>
        </w:rPr>
        <w:t xml:space="preserve"> มีนาคม </w:t>
      </w:r>
      <w:r w:rsidR="00B3359E">
        <w:rPr>
          <w:rFonts w:asciiTheme="majorBidi" w:hAnsiTheme="majorBidi" w:cstheme="majorBidi"/>
          <w:sz w:val="30"/>
          <w:szCs w:val="30"/>
        </w:rPr>
        <w:t>2566</w:t>
      </w:r>
      <w:r w:rsidR="008A13A4" w:rsidRPr="00C71DEE">
        <w:rPr>
          <w:rFonts w:asciiTheme="majorBidi" w:hAnsiTheme="majorBidi" w:cstheme="majorBidi"/>
          <w:sz w:val="30"/>
          <w:szCs w:val="30"/>
          <w:cs/>
        </w:rPr>
        <w:t xml:space="preserve"> และวันที่ </w:t>
      </w:r>
      <w:r w:rsidR="00B3359E">
        <w:rPr>
          <w:rFonts w:asciiTheme="majorBidi" w:hAnsiTheme="majorBidi" w:cstheme="majorBidi"/>
          <w:sz w:val="30"/>
          <w:szCs w:val="30"/>
        </w:rPr>
        <w:t>31</w:t>
      </w:r>
      <w:r w:rsidR="008A13A4" w:rsidRPr="00C71DEE">
        <w:rPr>
          <w:rFonts w:asciiTheme="majorBidi" w:hAnsiTheme="majorBidi" w:cstheme="majorBidi"/>
          <w:sz w:val="30"/>
          <w:szCs w:val="30"/>
          <w:cs/>
        </w:rPr>
        <w:t xml:space="preserve"> ธันวาคม </w:t>
      </w:r>
      <w:r w:rsidR="00B3359E">
        <w:rPr>
          <w:rFonts w:asciiTheme="majorBidi" w:hAnsiTheme="majorBidi" w:cstheme="majorBidi"/>
          <w:sz w:val="30"/>
          <w:szCs w:val="30"/>
        </w:rPr>
        <w:t>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145" w:name="_MON_1675185334"/>
    <w:bookmarkEnd w:id="145"/>
    <w:p w14:paraId="796D096E" w14:textId="35F61D98" w:rsidR="00AB3899" w:rsidRPr="00C71DEE" w:rsidRDefault="001E7AA4" w:rsidP="00DC454D">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object w:dxaOrig="9783" w:dyaOrig="2511" w14:anchorId="66834DB4">
          <v:shape id="_x0000_i1054" type="#_x0000_t75" style="width:477.45pt;height:132.85pt" o:ole="" o:preferrelative="f">
            <v:imagedata r:id="rId66" o:title=""/>
            <o:lock v:ext="edit" aspectratio="f"/>
          </v:shape>
          <o:OLEObject Type="Embed" ProgID="Excel.Sheet.8" ShapeID="_x0000_i1054" DrawAspect="Content" ObjectID="_1745395998" r:id="rId67"/>
        </w:object>
      </w:r>
    </w:p>
    <w:p w14:paraId="248F19F3" w14:textId="3EDBE8F6" w:rsidR="00E85248" w:rsidRPr="00C71DEE" w:rsidRDefault="00E85248" w:rsidP="00243601">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t>วงเงินสินเชื่อจากสถาบันการเงิน</w:t>
      </w:r>
      <w:r w:rsidR="00666AD7" w:rsidRPr="00C71DEE">
        <w:rPr>
          <w:rFonts w:asciiTheme="majorBidi" w:hAnsiTheme="majorBidi" w:cstheme="majorBidi"/>
          <w:sz w:val="30"/>
          <w:szCs w:val="30"/>
          <w:cs/>
        </w:rPr>
        <w:t>แสดง</w:t>
      </w:r>
      <w:r w:rsidRPr="00C71DEE">
        <w:rPr>
          <w:rFonts w:asciiTheme="majorBidi" w:hAnsiTheme="majorBidi" w:cstheme="majorBidi"/>
          <w:sz w:val="30"/>
          <w:szCs w:val="30"/>
          <w:cs/>
        </w:rPr>
        <w:t>รายละเอียดดังนี้</w:t>
      </w:r>
      <w:bookmarkStart w:id="146" w:name="_MON_1517316541"/>
      <w:bookmarkStart w:id="147" w:name="_MON_1517317095"/>
      <w:bookmarkStart w:id="148" w:name="_MON_1517317700"/>
      <w:bookmarkStart w:id="149" w:name="_MON_1517386049"/>
      <w:bookmarkStart w:id="150" w:name="_MON_1517386786"/>
      <w:bookmarkStart w:id="151" w:name="_MON_1517387117"/>
      <w:bookmarkStart w:id="152" w:name="_MON_1517387126"/>
      <w:bookmarkStart w:id="153" w:name="_MON_1517391150"/>
      <w:bookmarkStart w:id="154" w:name="_MON_1517737941"/>
      <w:bookmarkStart w:id="155" w:name="_MON_1517737992"/>
      <w:bookmarkStart w:id="156" w:name="_MON_1517764778"/>
      <w:bookmarkStart w:id="157" w:name="_MON_1517764837"/>
      <w:bookmarkStart w:id="158" w:name="_MON_1517765966"/>
      <w:bookmarkStart w:id="159" w:name="_MON_1517777372"/>
      <w:bookmarkStart w:id="160" w:name="_MON_1547200399"/>
      <w:bookmarkStart w:id="161" w:name="_MON_1547633784"/>
      <w:bookmarkStart w:id="162" w:name="_MON_1547638574"/>
      <w:bookmarkStart w:id="163" w:name="_MON_1547638702"/>
      <w:bookmarkStart w:id="164" w:name="_MON_1547640282"/>
      <w:bookmarkStart w:id="165" w:name="_MON_1547640913"/>
      <w:bookmarkStart w:id="166" w:name="_MON_1548503396"/>
      <w:bookmarkStart w:id="167" w:name="_MON_1548961949"/>
      <w:bookmarkStart w:id="168" w:name="_MON_1548962010"/>
      <w:bookmarkStart w:id="169" w:name="_MON_1548972082"/>
      <w:bookmarkStart w:id="170" w:name="_MON_1549174837"/>
      <w:bookmarkStart w:id="171" w:name="_MON_1580658581"/>
      <w:bookmarkStart w:id="172" w:name="_MON_1581277163"/>
      <w:bookmarkStart w:id="173" w:name="_MON_1581277196"/>
      <w:bookmarkStart w:id="174" w:name="_MON_1610812355"/>
      <w:bookmarkStart w:id="175" w:name="_MON_1610815415"/>
      <w:bookmarkStart w:id="176" w:name="_MON_1611684349"/>
      <w:bookmarkStart w:id="177" w:name="_MON_1612812405"/>
      <w:bookmarkStart w:id="178" w:name="_MON_1612880593"/>
      <w:bookmarkStart w:id="179" w:name="_MON_1342354617"/>
      <w:bookmarkStart w:id="180" w:name="_MON_1342354726"/>
      <w:bookmarkStart w:id="181" w:name="_MON_1342354832"/>
      <w:bookmarkStart w:id="182" w:name="_MON_1342354918"/>
      <w:bookmarkStart w:id="183" w:name="_MON_1342354979"/>
      <w:bookmarkStart w:id="184" w:name="_MON_1342355167"/>
      <w:bookmarkStart w:id="185" w:name="_MON_1342355179"/>
      <w:bookmarkStart w:id="186" w:name="_MON_1342355346"/>
      <w:bookmarkStart w:id="187" w:name="_MON_1342440127"/>
      <w:bookmarkStart w:id="188" w:name="_MON_1342440288"/>
      <w:bookmarkStart w:id="189" w:name="_MON_1342707023"/>
      <w:bookmarkStart w:id="190" w:name="_MON_1345270357"/>
      <w:bookmarkStart w:id="191" w:name="_MON_1345270712"/>
      <w:bookmarkStart w:id="192" w:name="_MON_1345271146"/>
      <w:bookmarkStart w:id="193" w:name="_MON_1345271436"/>
      <w:bookmarkStart w:id="194" w:name="_MON_1345271467"/>
      <w:bookmarkStart w:id="195" w:name="_MON_1345271603"/>
      <w:bookmarkStart w:id="196" w:name="_MON_1345275108"/>
      <w:bookmarkStart w:id="197" w:name="_MON_1345467712"/>
      <w:bookmarkStart w:id="198" w:name="_MON_1345471054"/>
      <w:bookmarkStart w:id="199" w:name="_MON_1351615519"/>
      <w:bookmarkStart w:id="200" w:name="_MON_1351615695"/>
      <w:bookmarkStart w:id="201" w:name="_MON_1351918652"/>
      <w:bookmarkStart w:id="202" w:name="_MON_1352121155"/>
      <w:bookmarkStart w:id="203" w:name="_MON_1352293033"/>
      <w:bookmarkStart w:id="204" w:name="_MON_1357365693"/>
      <w:bookmarkStart w:id="205" w:name="_MON_1360420756"/>
      <w:bookmarkStart w:id="206" w:name="_MON_1360420908"/>
      <w:bookmarkStart w:id="207" w:name="_MON_1421242893"/>
      <w:bookmarkStart w:id="208" w:name="_MON_1421242913"/>
      <w:bookmarkStart w:id="209" w:name="_MON_1421243264"/>
      <w:bookmarkStart w:id="210" w:name="_MON_1421476266"/>
      <w:bookmarkStart w:id="211" w:name="_MON_1454241576"/>
      <w:bookmarkStart w:id="212" w:name="_MON_1483183181"/>
      <w:bookmarkStart w:id="213" w:name="_MON_1484593016"/>
      <w:bookmarkStart w:id="214" w:name="_MON_1509191981"/>
      <w:bookmarkStart w:id="215" w:name="_MON_1509192014"/>
      <w:bookmarkStart w:id="216" w:name="_MON_1516036166"/>
      <w:bookmarkStart w:id="217" w:name="_MON_1517316206"/>
      <w:bookmarkStart w:id="218" w:name="_MON_1517316344"/>
      <w:bookmarkStart w:id="219" w:name="_MON_1517316348"/>
      <w:bookmarkStart w:id="220" w:name="_MON_1517316367"/>
      <w:bookmarkStart w:id="221" w:name="_MON_1517316371"/>
      <w:bookmarkStart w:id="222" w:name="_MON_1517316388"/>
      <w:bookmarkStart w:id="223" w:name="_MON_1517316404"/>
      <w:bookmarkStart w:id="224" w:name="_MON_1517316417"/>
      <w:bookmarkStart w:id="225" w:name="_MON_1517316506"/>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bookmarkStart w:id="226" w:name="_MON_1517316530"/>
    <w:bookmarkEnd w:id="226"/>
    <w:p w14:paraId="63B01E6B" w14:textId="4DDEF5EE" w:rsidR="00F30FE2" w:rsidRPr="00C71DEE" w:rsidRDefault="001E7AA4" w:rsidP="008A13A4">
      <w:pPr>
        <w:pStyle w:val="BlockText"/>
        <w:spacing w:after="120"/>
        <w:ind w:left="567" w:right="9"/>
        <w:rPr>
          <w:rFonts w:asciiTheme="majorBidi" w:hAnsiTheme="majorBidi" w:cstheme="majorBidi"/>
          <w:b/>
          <w:bCs/>
          <w:sz w:val="30"/>
          <w:szCs w:val="30"/>
          <w:cs/>
        </w:rPr>
      </w:pPr>
      <w:r w:rsidRPr="00C71DEE">
        <w:rPr>
          <w:rFonts w:asciiTheme="majorBidi" w:hAnsiTheme="majorBidi" w:cstheme="majorBidi"/>
          <w:sz w:val="30"/>
          <w:szCs w:val="30"/>
          <w:cs/>
        </w:rPr>
        <w:object w:dxaOrig="10444" w:dyaOrig="2894" w14:anchorId="5648DC43">
          <v:shape id="_x0000_i1055" type="#_x0000_t75" style="width:491.15pt;height:147.45pt" o:ole="">
            <v:imagedata r:id="rId68" o:title=""/>
          </v:shape>
          <o:OLEObject Type="Embed" ProgID="Excel.Sheet.8" ShapeID="_x0000_i1055" DrawAspect="Content" ObjectID="_1745395999" r:id="rId69"/>
        </w:object>
      </w:r>
    </w:p>
    <w:p w14:paraId="260109C4" w14:textId="2D5284E5" w:rsidR="00FB07CF" w:rsidRPr="00C71DEE" w:rsidRDefault="009F2492"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เจ้าหนี้การค้าและ</w:t>
      </w:r>
      <w:r w:rsidR="00FB07CF" w:rsidRPr="00C71DEE">
        <w:rPr>
          <w:rFonts w:asciiTheme="majorBidi" w:hAnsiTheme="majorBidi" w:cstheme="majorBidi"/>
          <w:b/>
          <w:bCs/>
          <w:sz w:val="30"/>
          <w:szCs w:val="30"/>
          <w:cs/>
        </w:rPr>
        <w:t>เจ้าหนี้อื่น</w:t>
      </w:r>
    </w:p>
    <w:p w14:paraId="10E05AE7" w14:textId="2978EF11" w:rsidR="00FB07CF" w:rsidRPr="00C71DEE" w:rsidRDefault="009F2492"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เจ้าหนี้การค้าและ</w:t>
      </w:r>
      <w:r w:rsidR="00FB07CF" w:rsidRPr="00C71DEE">
        <w:rPr>
          <w:rFonts w:asciiTheme="majorBidi" w:hAnsiTheme="majorBidi" w:cstheme="majorBidi"/>
          <w:sz w:val="30"/>
          <w:szCs w:val="30"/>
          <w:cs/>
        </w:rPr>
        <w:t>เจ้าหนี้อื่น</w:t>
      </w:r>
      <w:r w:rsidR="00B118E1">
        <w:rPr>
          <w:rFonts w:asciiTheme="majorBidi" w:hAnsiTheme="majorBidi" w:cstheme="majorBidi" w:hint="cs"/>
          <w:sz w:val="30"/>
          <w:szCs w:val="30"/>
          <w:cs/>
        </w:rPr>
        <w:t xml:space="preserve"> </w:t>
      </w:r>
      <w:r w:rsidR="00FB07CF" w:rsidRPr="00C71DEE">
        <w:rPr>
          <w:rFonts w:asciiTheme="majorBidi" w:hAnsiTheme="majorBidi" w:cstheme="majorBidi"/>
          <w:sz w:val="30"/>
          <w:szCs w:val="30"/>
          <w:cs/>
        </w:rPr>
        <w:t xml:space="preserve"> </w:t>
      </w:r>
      <w:r w:rsidR="008A13A4" w:rsidRPr="00C71DEE">
        <w:rPr>
          <w:rFonts w:asciiTheme="majorBidi" w:hAnsiTheme="majorBidi" w:cstheme="majorBidi"/>
          <w:color w:val="000000"/>
          <w:sz w:val="30"/>
          <w:szCs w:val="30"/>
          <w:cs/>
        </w:rPr>
        <w:t xml:space="preserve">ณ </w:t>
      </w:r>
      <w:r w:rsidR="008A13A4" w:rsidRPr="00C71DEE">
        <w:rPr>
          <w:rFonts w:asciiTheme="majorBidi" w:hAnsiTheme="majorBidi" w:cstheme="majorBidi"/>
          <w:sz w:val="30"/>
          <w:szCs w:val="30"/>
          <w:cs/>
          <w:lang w:val="th-TH"/>
        </w:rPr>
        <w:t xml:space="preserve">วันที่ </w:t>
      </w:r>
      <w:r w:rsidR="008A13A4" w:rsidRPr="00C71DEE">
        <w:rPr>
          <w:rFonts w:asciiTheme="majorBidi" w:hAnsiTheme="majorBidi" w:cstheme="majorBidi"/>
          <w:sz w:val="30"/>
          <w:szCs w:val="30"/>
        </w:rPr>
        <w:t>31</w:t>
      </w:r>
      <w:r w:rsidR="008A13A4" w:rsidRPr="00C71DEE">
        <w:rPr>
          <w:rFonts w:asciiTheme="majorBidi" w:hAnsiTheme="majorBidi" w:cstheme="majorBidi"/>
          <w:sz w:val="30"/>
          <w:szCs w:val="30"/>
          <w:cs/>
        </w:rPr>
        <w:t xml:space="preserve"> มีนาคม</w:t>
      </w:r>
      <w:r w:rsidR="008A13A4" w:rsidRPr="00C71DEE">
        <w:rPr>
          <w:rFonts w:asciiTheme="majorBidi" w:hAnsiTheme="majorBidi" w:cstheme="majorBidi"/>
          <w:sz w:val="30"/>
          <w:szCs w:val="30"/>
        </w:rPr>
        <w:t xml:space="preserve"> 2566</w:t>
      </w:r>
      <w:r w:rsidR="008A13A4" w:rsidRPr="00C71DEE">
        <w:rPr>
          <w:rFonts w:asciiTheme="majorBidi" w:hAnsiTheme="majorBidi" w:cstheme="majorBidi"/>
          <w:sz w:val="30"/>
          <w:szCs w:val="30"/>
          <w:cs/>
        </w:rPr>
        <w:t xml:space="preserve"> และวันที่</w:t>
      </w:r>
      <w:r w:rsidR="008A13A4" w:rsidRPr="00C71DEE">
        <w:rPr>
          <w:rFonts w:asciiTheme="majorBidi" w:hAnsiTheme="majorBidi" w:cstheme="majorBidi"/>
          <w:sz w:val="30"/>
          <w:szCs w:val="30"/>
        </w:rPr>
        <w:t xml:space="preserve"> 31 </w:t>
      </w:r>
      <w:r w:rsidR="008A13A4" w:rsidRPr="00C71DEE">
        <w:rPr>
          <w:rFonts w:asciiTheme="majorBidi" w:hAnsiTheme="majorBidi" w:cstheme="majorBidi"/>
          <w:sz w:val="30"/>
          <w:szCs w:val="30"/>
          <w:cs/>
        </w:rPr>
        <w:t>ธันวาคม</w:t>
      </w:r>
      <w:r w:rsidR="008A13A4" w:rsidRPr="00C71DEE">
        <w:rPr>
          <w:rFonts w:asciiTheme="majorBidi" w:hAnsiTheme="majorBidi" w:cstheme="majorBidi"/>
          <w:sz w:val="30"/>
          <w:szCs w:val="30"/>
        </w:rPr>
        <w:t xml:space="preserve"> 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27" w:name="_MON_1669198205"/>
    <w:bookmarkEnd w:id="227"/>
    <w:p w14:paraId="24EBF864" w14:textId="41E109D2" w:rsidR="00F30FE2" w:rsidRPr="00C71DEE" w:rsidRDefault="00A30455" w:rsidP="008A13A4">
      <w:pPr>
        <w:pStyle w:val="BlockText"/>
        <w:spacing w:after="120"/>
        <w:ind w:left="567" w:right="9"/>
        <w:rPr>
          <w:rFonts w:asciiTheme="majorBidi" w:hAnsiTheme="majorBidi" w:cstheme="majorBidi"/>
          <w:b/>
          <w:bCs/>
          <w:sz w:val="30"/>
          <w:szCs w:val="30"/>
          <w:cs/>
        </w:rPr>
      </w:pPr>
      <w:r w:rsidRPr="00C71DEE">
        <w:rPr>
          <w:rFonts w:asciiTheme="majorBidi" w:hAnsiTheme="majorBidi" w:cstheme="majorBidi"/>
          <w:sz w:val="30"/>
          <w:szCs w:val="30"/>
          <w:cs/>
        </w:rPr>
        <w:object w:dxaOrig="9785" w:dyaOrig="5864" w14:anchorId="4436E96E">
          <v:shape id="_x0000_i1056" type="#_x0000_t75" style="width:470.55pt;height:271.7pt" o:ole="">
            <v:imagedata r:id="rId70" o:title=""/>
          </v:shape>
          <o:OLEObject Type="Embed" ProgID="Excel.Sheet.12" ShapeID="_x0000_i1056" DrawAspect="Content" ObjectID="_1745396000" r:id="rId71"/>
        </w:object>
      </w:r>
      <w:bookmarkStart w:id="228" w:name="_MON_1669198205"/>
      <w:bookmarkEnd w:id="228"/>
    </w:p>
    <w:p w14:paraId="0D5AA3CB" w14:textId="48453DAE" w:rsidR="00C06B0C" w:rsidRPr="00C71DEE" w:rsidRDefault="00C06B0C" w:rsidP="006451D9">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หนี้สินส่วนที่ถึงกำหนดชำระภายในหนึ่งปี</w:t>
      </w:r>
    </w:p>
    <w:p w14:paraId="0C4B3BA7" w14:textId="06037350" w:rsidR="00CC1BA0" w:rsidRPr="00C71DEE" w:rsidRDefault="00C06B0C" w:rsidP="002C7154">
      <w:pPr>
        <w:tabs>
          <w:tab w:val="left" w:pos="567"/>
        </w:tabs>
        <w:spacing w:before="120" w:after="120"/>
        <w:ind w:left="562" w:right="9"/>
        <w:rPr>
          <w:rFonts w:asciiTheme="majorBidi" w:hAnsiTheme="majorBidi" w:cstheme="majorBidi"/>
          <w:color w:val="000000"/>
          <w:sz w:val="30"/>
          <w:szCs w:val="30"/>
          <w:cs/>
        </w:rPr>
      </w:pPr>
      <w:r w:rsidRPr="00C71DEE">
        <w:rPr>
          <w:rFonts w:asciiTheme="majorBidi" w:hAnsiTheme="majorBidi" w:cstheme="majorBidi"/>
          <w:sz w:val="30"/>
          <w:szCs w:val="30"/>
          <w:cs/>
        </w:rPr>
        <w:t>หนี้</w:t>
      </w:r>
      <w:r w:rsidRPr="00C71DEE">
        <w:rPr>
          <w:rFonts w:asciiTheme="majorBidi" w:hAnsiTheme="majorBidi" w:cstheme="majorBidi"/>
          <w:color w:val="000000"/>
          <w:sz w:val="30"/>
          <w:szCs w:val="30"/>
          <w:cs/>
        </w:rPr>
        <w:t xml:space="preserve">สินส่วนที่ถึงกำหนดชำระภายในหนึ่งปี </w:t>
      </w:r>
      <w:r w:rsidR="008A13A4" w:rsidRPr="00C71DEE">
        <w:rPr>
          <w:rFonts w:asciiTheme="majorBidi" w:hAnsiTheme="majorBidi" w:cstheme="majorBidi"/>
          <w:color w:val="000000"/>
          <w:sz w:val="30"/>
          <w:szCs w:val="30"/>
          <w:cs/>
        </w:rPr>
        <w:t xml:space="preserve">ณ </w:t>
      </w:r>
      <w:r w:rsidR="008A13A4" w:rsidRPr="00C71DEE">
        <w:rPr>
          <w:rFonts w:asciiTheme="majorBidi" w:hAnsiTheme="majorBidi" w:cstheme="majorBidi"/>
          <w:sz w:val="30"/>
          <w:szCs w:val="30"/>
          <w:cs/>
          <w:lang w:val="th-TH"/>
        </w:rPr>
        <w:t xml:space="preserve">วันที่ </w:t>
      </w:r>
      <w:r w:rsidR="008A13A4" w:rsidRPr="00C71DEE">
        <w:rPr>
          <w:rFonts w:asciiTheme="majorBidi" w:hAnsiTheme="majorBidi" w:cstheme="majorBidi"/>
          <w:sz w:val="30"/>
          <w:szCs w:val="30"/>
        </w:rPr>
        <w:t>31</w:t>
      </w:r>
      <w:r w:rsidR="008A13A4" w:rsidRPr="00C71DEE">
        <w:rPr>
          <w:rFonts w:asciiTheme="majorBidi" w:hAnsiTheme="majorBidi" w:cstheme="majorBidi"/>
          <w:sz w:val="30"/>
          <w:szCs w:val="30"/>
          <w:cs/>
        </w:rPr>
        <w:t xml:space="preserve"> มีนาคม</w:t>
      </w:r>
      <w:r w:rsidR="008A13A4" w:rsidRPr="00C71DEE">
        <w:rPr>
          <w:rFonts w:asciiTheme="majorBidi" w:hAnsiTheme="majorBidi" w:cstheme="majorBidi"/>
          <w:sz w:val="30"/>
          <w:szCs w:val="30"/>
        </w:rPr>
        <w:t xml:space="preserve"> 2566</w:t>
      </w:r>
      <w:r w:rsidR="008A13A4" w:rsidRPr="00C71DEE">
        <w:rPr>
          <w:rFonts w:asciiTheme="majorBidi" w:hAnsiTheme="majorBidi" w:cstheme="majorBidi"/>
          <w:sz w:val="30"/>
          <w:szCs w:val="30"/>
          <w:cs/>
        </w:rPr>
        <w:t xml:space="preserve"> และวันที่</w:t>
      </w:r>
      <w:r w:rsidR="008A13A4" w:rsidRPr="00C71DEE">
        <w:rPr>
          <w:rFonts w:asciiTheme="majorBidi" w:hAnsiTheme="majorBidi" w:cstheme="majorBidi"/>
          <w:sz w:val="30"/>
          <w:szCs w:val="30"/>
        </w:rPr>
        <w:t xml:space="preserve"> 31 </w:t>
      </w:r>
      <w:r w:rsidR="008A13A4" w:rsidRPr="00C71DEE">
        <w:rPr>
          <w:rFonts w:asciiTheme="majorBidi" w:hAnsiTheme="majorBidi" w:cstheme="majorBidi"/>
          <w:sz w:val="30"/>
          <w:szCs w:val="30"/>
          <w:cs/>
        </w:rPr>
        <w:t>ธันวาคม</w:t>
      </w:r>
      <w:r w:rsidR="008A13A4" w:rsidRPr="00C71DEE">
        <w:rPr>
          <w:rFonts w:asciiTheme="majorBidi" w:hAnsiTheme="majorBidi" w:cstheme="majorBidi"/>
          <w:sz w:val="30"/>
          <w:szCs w:val="30"/>
        </w:rPr>
        <w:t xml:space="preserve"> 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color w:val="000000"/>
          <w:sz w:val="30"/>
          <w:szCs w:val="30"/>
          <w:cs/>
        </w:rPr>
        <w:t>ประกอบด้วย</w:t>
      </w:r>
      <w:bookmarkStart w:id="229" w:name="_MON_1670054150"/>
      <w:bookmarkEnd w:id="229"/>
      <w:r w:rsidR="00A30455" w:rsidRPr="00C71DEE">
        <w:rPr>
          <w:rFonts w:asciiTheme="majorBidi" w:hAnsiTheme="majorBidi" w:cstheme="majorBidi"/>
          <w:color w:val="000000"/>
          <w:sz w:val="30"/>
          <w:szCs w:val="30"/>
          <w:cs/>
        </w:rPr>
        <w:object w:dxaOrig="9485" w:dyaOrig="3356" w14:anchorId="09A5FACE">
          <v:shape id="_x0000_i1057" type="#_x0000_t75" style="width:473.15pt;height:162pt" o:ole="" o:preferrelative="f">
            <v:imagedata r:id="rId72" o:title=""/>
            <o:lock v:ext="edit" aspectratio="f"/>
          </v:shape>
          <o:OLEObject Type="Embed" ProgID="Excel.Sheet.12" ShapeID="_x0000_i1057" DrawAspect="Content" ObjectID="_1745396001" r:id="rId73"/>
        </w:object>
      </w:r>
    </w:p>
    <w:p w14:paraId="7ADB3EE0" w14:textId="77777777" w:rsidR="005D5F66" w:rsidRPr="00C71DEE" w:rsidRDefault="005D5F66" w:rsidP="006451D9">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หนี้สินหมุนเวียนอื่น</w:t>
      </w:r>
    </w:p>
    <w:p w14:paraId="48081C5F" w14:textId="798B6149" w:rsidR="005D5F66" w:rsidRPr="00C71DEE" w:rsidRDefault="005D5F66"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 xml:space="preserve">หนี้สินหมุนเวียนอื่น </w:t>
      </w:r>
      <w:r w:rsidR="00061B72" w:rsidRPr="00C71DEE">
        <w:rPr>
          <w:rFonts w:asciiTheme="majorBidi" w:hAnsiTheme="majorBidi" w:cstheme="majorBidi"/>
          <w:sz w:val="30"/>
          <w:szCs w:val="30"/>
          <w:cs/>
        </w:rPr>
        <w:t>ณ</w:t>
      </w:r>
      <w:r w:rsidR="008A13A4" w:rsidRPr="00C71DEE">
        <w:rPr>
          <w:rFonts w:asciiTheme="majorBidi" w:hAnsiTheme="majorBidi" w:cstheme="majorBidi"/>
          <w:sz w:val="30"/>
          <w:szCs w:val="30"/>
        </w:rPr>
        <w:t xml:space="preserve"> </w:t>
      </w:r>
      <w:r w:rsidR="008A13A4" w:rsidRPr="00C71DEE">
        <w:rPr>
          <w:rFonts w:asciiTheme="majorBidi" w:hAnsiTheme="majorBidi" w:cstheme="majorBidi"/>
          <w:sz w:val="30"/>
          <w:szCs w:val="30"/>
          <w:cs/>
          <w:lang w:val="th-TH"/>
        </w:rPr>
        <w:t xml:space="preserve">วันที่ </w:t>
      </w:r>
      <w:r w:rsidR="008A13A4" w:rsidRPr="00C71DEE">
        <w:rPr>
          <w:rFonts w:asciiTheme="majorBidi" w:hAnsiTheme="majorBidi" w:cstheme="majorBidi"/>
          <w:sz w:val="30"/>
          <w:szCs w:val="30"/>
        </w:rPr>
        <w:t>31</w:t>
      </w:r>
      <w:r w:rsidR="008A13A4" w:rsidRPr="00C71DEE">
        <w:rPr>
          <w:rFonts w:asciiTheme="majorBidi" w:hAnsiTheme="majorBidi" w:cstheme="majorBidi"/>
          <w:sz w:val="30"/>
          <w:szCs w:val="30"/>
          <w:cs/>
        </w:rPr>
        <w:t xml:space="preserve"> มีนาคม</w:t>
      </w:r>
      <w:r w:rsidR="008A13A4" w:rsidRPr="00C71DEE">
        <w:rPr>
          <w:rFonts w:asciiTheme="majorBidi" w:hAnsiTheme="majorBidi" w:cstheme="majorBidi"/>
          <w:sz w:val="30"/>
          <w:szCs w:val="30"/>
        </w:rPr>
        <w:t xml:space="preserve"> 2566</w:t>
      </w:r>
      <w:r w:rsidR="008A13A4" w:rsidRPr="00C71DEE">
        <w:rPr>
          <w:rFonts w:asciiTheme="majorBidi" w:hAnsiTheme="majorBidi" w:cstheme="majorBidi"/>
          <w:sz w:val="30"/>
          <w:szCs w:val="30"/>
          <w:cs/>
        </w:rPr>
        <w:t xml:space="preserve"> และวันที่</w:t>
      </w:r>
      <w:r w:rsidR="008A13A4" w:rsidRPr="00C71DEE">
        <w:rPr>
          <w:rFonts w:asciiTheme="majorBidi" w:hAnsiTheme="majorBidi" w:cstheme="majorBidi"/>
          <w:sz w:val="30"/>
          <w:szCs w:val="30"/>
        </w:rPr>
        <w:t xml:space="preserve"> 31 </w:t>
      </w:r>
      <w:r w:rsidR="008A13A4" w:rsidRPr="00C71DEE">
        <w:rPr>
          <w:rFonts w:asciiTheme="majorBidi" w:hAnsiTheme="majorBidi" w:cstheme="majorBidi"/>
          <w:sz w:val="30"/>
          <w:szCs w:val="30"/>
          <w:cs/>
        </w:rPr>
        <w:t>ธันวาคม</w:t>
      </w:r>
      <w:r w:rsidR="008A13A4" w:rsidRPr="00C71DEE">
        <w:rPr>
          <w:rFonts w:asciiTheme="majorBidi" w:hAnsiTheme="majorBidi" w:cstheme="majorBidi"/>
          <w:sz w:val="30"/>
          <w:szCs w:val="30"/>
        </w:rPr>
        <w:t xml:space="preserve"> 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30" w:name="_MON_1647959769"/>
    <w:bookmarkEnd w:id="230"/>
    <w:p w14:paraId="3117C882" w14:textId="3D8D3F37" w:rsidR="005D5F66" w:rsidRPr="00C71DEE" w:rsidRDefault="007E6C70"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rPr>
        <w:object w:dxaOrig="10087" w:dyaOrig="6330" w14:anchorId="5487B886">
          <v:shape id="_x0000_i1058" type="#_x0000_t75" style="width:462.85pt;height:296.55pt" o:ole="">
            <v:imagedata r:id="rId74" o:title=""/>
          </v:shape>
          <o:OLEObject Type="Embed" ProgID="Excel.Sheet.8" ShapeID="_x0000_i1058" DrawAspect="Content" ObjectID="_1745396002" r:id="rId75"/>
        </w:object>
      </w:r>
    </w:p>
    <w:p w14:paraId="3DA8543F" w14:textId="77777777" w:rsidR="007E6C70" w:rsidRDefault="007E6C70"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cs/>
        </w:rPr>
        <w:sectPr w:rsidR="007E6C70" w:rsidSect="006B7C1C">
          <w:footerReference w:type="default" r:id="rId76"/>
          <w:pgSz w:w="11907" w:h="16840" w:code="9"/>
          <w:pgMar w:top="1418" w:right="567" w:bottom="1418" w:left="1418" w:header="709" w:footer="295" w:gutter="0"/>
          <w:pgNumType w:start="9"/>
          <w:cols w:space="737"/>
          <w:docGrid w:linePitch="435"/>
        </w:sectPr>
      </w:pPr>
    </w:p>
    <w:p w14:paraId="1580DE30" w14:textId="77777777" w:rsidR="007863D1" w:rsidRPr="00C71DEE" w:rsidRDefault="007863D1"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เงินกู้ยืมจากสถาบันการเงิน</w:t>
      </w:r>
    </w:p>
    <w:p w14:paraId="0BD882F9" w14:textId="328CFAB7" w:rsidR="007863D1" w:rsidRPr="00C71DEE" w:rsidRDefault="007863D1" w:rsidP="008A1745">
      <w:pPr>
        <w:pStyle w:val="BlockText"/>
        <w:spacing w:after="120"/>
        <w:ind w:left="567" w:right="9"/>
        <w:rPr>
          <w:rFonts w:asciiTheme="majorBidi" w:hAnsiTheme="majorBidi" w:cstheme="majorBidi"/>
          <w:sz w:val="30"/>
          <w:szCs w:val="30"/>
          <w:cs/>
          <w:lang w:val="en-GB"/>
        </w:rPr>
      </w:pPr>
      <w:r w:rsidRPr="00C71DEE">
        <w:rPr>
          <w:rFonts w:asciiTheme="majorBidi" w:hAnsiTheme="majorBidi" w:cstheme="majorBidi"/>
          <w:sz w:val="30"/>
          <w:szCs w:val="30"/>
          <w:cs/>
        </w:rPr>
        <w:t xml:space="preserve">เงินกู้ยืมจากสถาบันการเงิน </w:t>
      </w:r>
      <w:r w:rsidR="008A13A4" w:rsidRPr="00C71DEE">
        <w:rPr>
          <w:rFonts w:asciiTheme="majorBidi" w:hAnsiTheme="majorBidi" w:cstheme="majorBidi"/>
          <w:color w:val="000000"/>
          <w:sz w:val="30"/>
          <w:szCs w:val="30"/>
          <w:cs/>
        </w:rPr>
        <w:t xml:space="preserve">ณ </w:t>
      </w:r>
      <w:r w:rsidR="008A13A4" w:rsidRPr="00C71DEE">
        <w:rPr>
          <w:rFonts w:asciiTheme="majorBidi" w:hAnsiTheme="majorBidi" w:cstheme="majorBidi"/>
          <w:sz w:val="30"/>
          <w:szCs w:val="30"/>
          <w:cs/>
          <w:lang w:val="th-TH"/>
        </w:rPr>
        <w:t xml:space="preserve">วันที่ </w:t>
      </w:r>
      <w:r w:rsidR="008A13A4" w:rsidRPr="00C71DEE">
        <w:rPr>
          <w:rFonts w:asciiTheme="majorBidi" w:hAnsiTheme="majorBidi" w:cstheme="majorBidi"/>
          <w:sz w:val="30"/>
          <w:szCs w:val="30"/>
        </w:rPr>
        <w:t>31</w:t>
      </w:r>
      <w:r w:rsidR="008A13A4" w:rsidRPr="00C71DEE">
        <w:rPr>
          <w:rFonts w:asciiTheme="majorBidi" w:hAnsiTheme="majorBidi" w:cstheme="majorBidi"/>
          <w:sz w:val="30"/>
          <w:szCs w:val="30"/>
          <w:cs/>
        </w:rPr>
        <w:t xml:space="preserve"> มีนาคม</w:t>
      </w:r>
      <w:r w:rsidR="008A13A4" w:rsidRPr="00C71DEE">
        <w:rPr>
          <w:rFonts w:asciiTheme="majorBidi" w:hAnsiTheme="majorBidi" w:cstheme="majorBidi"/>
          <w:sz w:val="30"/>
          <w:szCs w:val="30"/>
        </w:rPr>
        <w:t xml:space="preserve"> 2566</w:t>
      </w:r>
      <w:r w:rsidR="008A13A4" w:rsidRPr="00C71DEE">
        <w:rPr>
          <w:rFonts w:asciiTheme="majorBidi" w:hAnsiTheme="majorBidi" w:cstheme="majorBidi"/>
          <w:sz w:val="30"/>
          <w:szCs w:val="30"/>
          <w:cs/>
        </w:rPr>
        <w:t xml:space="preserve"> และวันที่</w:t>
      </w:r>
      <w:r w:rsidR="008A13A4" w:rsidRPr="00C71DEE">
        <w:rPr>
          <w:rFonts w:asciiTheme="majorBidi" w:hAnsiTheme="majorBidi" w:cstheme="majorBidi"/>
          <w:sz w:val="30"/>
          <w:szCs w:val="30"/>
        </w:rPr>
        <w:t xml:space="preserve"> 31 </w:t>
      </w:r>
      <w:r w:rsidR="008A13A4" w:rsidRPr="00C71DEE">
        <w:rPr>
          <w:rFonts w:asciiTheme="majorBidi" w:hAnsiTheme="majorBidi" w:cstheme="majorBidi"/>
          <w:sz w:val="30"/>
          <w:szCs w:val="30"/>
          <w:cs/>
        </w:rPr>
        <w:t>ธันวาคม</w:t>
      </w:r>
      <w:r w:rsidR="008A13A4" w:rsidRPr="00C71DEE">
        <w:rPr>
          <w:rFonts w:asciiTheme="majorBidi" w:hAnsiTheme="majorBidi" w:cstheme="majorBidi"/>
          <w:sz w:val="30"/>
          <w:szCs w:val="30"/>
        </w:rPr>
        <w:t xml:space="preserve"> 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31" w:name="_MON_1682751223"/>
    <w:bookmarkEnd w:id="231"/>
    <w:p w14:paraId="0ED68832" w14:textId="43717BBF" w:rsidR="007863D1" w:rsidRPr="00C71DEE" w:rsidRDefault="00C154C6" w:rsidP="00415BB0">
      <w:pPr>
        <w:pStyle w:val="BlockText"/>
        <w:spacing w:after="120"/>
        <w:ind w:left="567" w:right="9"/>
        <w:rPr>
          <w:rFonts w:asciiTheme="majorBidi" w:hAnsiTheme="majorBidi" w:cstheme="majorBidi"/>
          <w:color w:val="000000"/>
          <w:sz w:val="30"/>
          <w:szCs w:val="30"/>
        </w:rPr>
      </w:pPr>
      <w:r w:rsidRPr="00C71DEE">
        <w:rPr>
          <w:rFonts w:asciiTheme="majorBidi" w:hAnsiTheme="majorBidi" w:cstheme="majorBidi"/>
          <w:sz w:val="30"/>
          <w:szCs w:val="30"/>
          <w:cs/>
        </w:rPr>
        <w:object w:dxaOrig="14691" w:dyaOrig="7807" w14:anchorId="1342D0D5">
          <v:shape id="_x0000_i1078" type="#_x0000_t75" style="width:10in;height:369.45pt" o:ole="">
            <v:imagedata r:id="rId77" o:title=""/>
          </v:shape>
          <o:OLEObject Type="Embed" ProgID="Excel.Sheet.12" ShapeID="_x0000_i1078" DrawAspect="Content" ObjectID="_1745396003" r:id="rId78"/>
        </w:object>
      </w:r>
    </w:p>
    <w:p w14:paraId="57338CAD" w14:textId="77777777" w:rsidR="007863D1" w:rsidRPr="00C71DEE" w:rsidRDefault="007863D1" w:rsidP="00243601">
      <w:pPr>
        <w:pStyle w:val="BlockText"/>
        <w:spacing w:after="120"/>
        <w:ind w:left="0" w:right="0"/>
        <w:rPr>
          <w:rFonts w:asciiTheme="majorBidi" w:hAnsiTheme="majorBidi" w:cstheme="majorBidi"/>
          <w:color w:val="000000"/>
          <w:sz w:val="30"/>
          <w:szCs w:val="30"/>
        </w:rPr>
        <w:sectPr w:rsidR="007863D1" w:rsidRPr="00C71DEE" w:rsidSect="007E6C70">
          <w:pgSz w:w="16840" w:h="11907" w:orient="landscape" w:code="9"/>
          <w:pgMar w:top="1418" w:right="1418" w:bottom="567" w:left="1418" w:header="709" w:footer="295" w:gutter="0"/>
          <w:cols w:space="737"/>
          <w:docGrid w:linePitch="435"/>
        </w:sectPr>
      </w:pPr>
    </w:p>
    <w:p w14:paraId="6FA8B09F" w14:textId="78F2036A" w:rsidR="007863D1" w:rsidRPr="00C71DEE" w:rsidRDefault="0095188B"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lastRenderedPageBreak/>
        <w:t>ราย</w:t>
      </w:r>
      <w:r w:rsidR="007863D1" w:rsidRPr="00C71DEE">
        <w:rPr>
          <w:rFonts w:asciiTheme="majorBidi" w:hAnsiTheme="majorBidi" w:cstheme="majorBidi"/>
          <w:sz w:val="30"/>
          <w:szCs w:val="30"/>
          <w:cs/>
        </w:rPr>
        <w:t xml:space="preserve">การเพิ่มขึ้นและลดลงเงินกู้ยืมจากสถาบันการเงิน </w:t>
      </w:r>
      <w:r w:rsidR="00E31488" w:rsidRPr="00C71DEE">
        <w:rPr>
          <w:rFonts w:asciiTheme="majorBidi" w:hAnsiTheme="majorBidi" w:cstheme="majorBidi"/>
          <w:sz w:val="30"/>
          <w:szCs w:val="30"/>
          <w:cs/>
        </w:rPr>
        <w:t>สำหรับงวดสามเดือน</w:t>
      </w:r>
      <w:r w:rsidR="007863D1" w:rsidRPr="00C71DEE">
        <w:rPr>
          <w:rFonts w:asciiTheme="majorBidi" w:hAnsiTheme="majorBidi" w:cstheme="majorBidi"/>
          <w:sz w:val="30"/>
          <w:szCs w:val="30"/>
          <w:cs/>
        </w:rPr>
        <w:t xml:space="preserve">สิ้นสุดวันที่ </w:t>
      </w:r>
      <w:r w:rsidR="00061B72" w:rsidRPr="00C71DEE">
        <w:rPr>
          <w:rFonts w:asciiTheme="majorBidi" w:hAnsiTheme="majorBidi" w:cstheme="majorBidi"/>
          <w:sz w:val="30"/>
          <w:szCs w:val="30"/>
        </w:rPr>
        <w:t xml:space="preserve">31 </w:t>
      </w:r>
      <w:r w:rsidR="00F34D29" w:rsidRPr="00C71DEE">
        <w:rPr>
          <w:rFonts w:asciiTheme="majorBidi" w:hAnsiTheme="majorBidi" w:cstheme="majorBidi"/>
          <w:sz w:val="30"/>
          <w:szCs w:val="30"/>
          <w:cs/>
        </w:rPr>
        <w:t>มีนาคม</w:t>
      </w:r>
      <w:r w:rsidR="00F34D29" w:rsidRPr="00C71DEE">
        <w:rPr>
          <w:rFonts w:asciiTheme="majorBidi" w:hAnsiTheme="majorBidi" w:cstheme="majorBidi"/>
          <w:sz w:val="30"/>
          <w:szCs w:val="30"/>
        </w:rPr>
        <w:t xml:space="preserve"> 2566 </w:t>
      </w:r>
      <w:r w:rsidR="009E6FA0" w:rsidRPr="00C71DEE">
        <w:rPr>
          <w:rFonts w:asciiTheme="majorBidi" w:hAnsiTheme="majorBidi" w:cstheme="majorBidi"/>
          <w:sz w:val="30"/>
          <w:szCs w:val="30"/>
          <w:cs/>
        </w:rPr>
        <w:t>แสดง</w:t>
      </w:r>
      <w:r w:rsidR="007863D1" w:rsidRPr="00C71DEE">
        <w:rPr>
          <w:rFonts w:asciiTheme="majorBidi" w:hAnsiTheme="majorBidi" w:cstheme="majorBidi"/>
          <w:sz w:val="30"/>
          <w:szCs w:val="30"/>
          <w:cs/>
        </w:rPr>
        <w:t>ดังนี้</w:t>
      </w:r>
    </w:p>
    <w:bookmarkStart w:id="232" w:name="_MON_1612268351"/>
    <w:bookmarkEnd w:id="232"/>
    <w:p w14:paraId="358CB38E" w14:textId="7570A64A" w:rsidR="007863D1" w:rsidRPr="00C71DEE" w:rsidRDefault="00A30455" w:rsidP="008A1745">
      <w:pPr>
        <w:pStyle w:val="BlockText"/>
        <w:spacing w:after="120"/>
        <w:ind w:left="567" w:right="9"/>
        <w:rPr>
          <w:rFonts w:asciiTheme="majorBidi" w:hAnsiTheme="majorBidi" w:cstheme="majorBidi"/>
          <w:color w:val="000000"/>
          <w:sz w:val="30"/>
          <w:szCs w:val="30"/>
          <w:cs/>
        </w:rPr>
      </w:pPr>
      <w:r w:rsidRPr="00C71DEE">
        <w:rPr>
          <w:rFonts w:asciiTheme="majorBidi" w:hAnsiTheme="majorBidi" w:cstheme="majorBidi"/>
          <w:sz w:val="30"/>
          <w:szCs w:val="30"/>
        </w:rPr>
        <w:object w:dxaOrig="10100" w:dyaOrig="3077" w14:anchorId="0552499C">
          <v:shape id="_x0000_i1060" type="#_x0000_t75" style="width:488.55pt;height:160.3pt" o:ole="" o:preferrelative="f">
            <v:imagedata r:id="rId79" o:title=""/>
            <o:lock v:ext="edit" aspectratio="f"/>
          </v:shape>
          <o:OLEObject Type="Embed" ProgID="Excel.Sheet.8" ShapeID="_x0000_i1060" DrawAspect="Content" ObjectID="_1745396004" r:id="rId80"/>
        </w:object>
      </w:r>
      <w:bookmarkStart w:id="233" w:name="_MON_1682748749"/>
      <w:bookmarkEnd w:id="233"/>
      <w:r w:rsidR="00EE24E8" w:rsidRPr="00C71DEE">
        <w:rPr>
          <w:rFonts w:asciiTheme="majorBidi" w:hAnsiTheme="majorBidi" w:cstheme="majorBidi"/>
          <w:sz w:val="30"/>
          <w:szCs w:val="30"/>
          <w:cs/>
        </w:rPr>
        <w:t>กลุ่ม</w:t>
      </w:r>
      <w:r w:rsidR="007863D1" w:rsidRPr="00C71DEE">
        <w:rPr>
          <w:rFonts w:asciiTheme="majorBidi" w:hAnsiTheme="majorBidi" w:cstheme="majorBidi"/>
          <w:color w:val="000000"/>
          <w:sz w:val="30"/>
          <w:szCs w:val="30"/>
          <w:cs/>
        </w:rPr>
        <w:t>บริษัททำสัญญาแลกเปลี่ยนอัตราดอกเบี้ย (</w:t>
      </w:r>
      <w:r w:rsidR="007863D1" w:rsidRPr="00C71DEE">
        <w:rPr>
          <w:rFonts w:asciiTheme="majorBidi" w:hAnsiTheme="majorBidi" w:cstheme="majorBidi"/>
          <w:color w:val="000000"/>
          <w:sz w:val="30"/>
          <w:szCs w:val="30"/>
        </w:rPr>
        <w:t>Interest Rate Swap</w:t>
      </w:r>
      <w:r w:rsidR="007863D1" w:rsidRPr="00C71DEE">
        <w:rPr>
          <w:rFonts w:asciiTheme="majorBidi" w:hAnsiTheme="majorBidi" w:cstheme="majorBidi"/>
          <w:color w:val="000000"/>
          <w:sz w:val="30"/>
          <w:szCs w:val="30"/>
          <w:cs/>
        </w:rPr>
        <w:t>) สำหรับวงเงินกู้ยืมระยะยาวจากสถาบันการเงินแห่งหนึ่ง เพื่อเปลี่ยนอัตราดอกเบี้ยลอยตัวเป็นอัตราดอกเบี้ยคงที่</w:t>
      </w:r>
    </w:p>
    <w:p w14:paraId="71D128B9" w14:textId="43311E38" w:rsidR="007863D1" w:rsidRPr="00C71DEE" w:rsidRDefault="007863D1"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 xml:space="preserve">มูลค่ายุติธรรมของตราสารอนุพันธ์สำหรับสัญญาแลกเปลี่ยนอัตราดอกเบี้ยเงินกู้ยืมจากสถาบันการเงิน ณ วันที่ </w:t>
      </w:r>
      <w:r w:rsidR="00061B72" w:rsidRPr="00C71DEE">
        <w:rPr>
          <w:rFonts w:asciiTheme="majorBidi" w:hAnsiTheme="majorBidi" w:cstheme="majorBidi"/>
          <w:sz w:val="30"/>
          <w:szCs w:val="30"/>
        </w:rPr>
        <w:t xml:space="preserve">31 </w:t>
      </w:r>
      <w:r w:rsidR="00F34D29" w:rsidRPr="00C71DEE">
        <w:rPr>
          <w:rFonts w:asciiTheme="majorBidi" w:hAnsiTheme="majorBidi" w:cstheme="majorBidi"/>
          <w:sz w:val="30"/>
          <w:szCs w:val="30"/>
          <w:cs/>
        </w:rPr>
        <w:t>มีนาคม</w:t>
      </w:r>
      <w:r w:rsidR="00061B72"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rPr>
        <w:t>256</w:t>
      </w:r>
      <w:r w:rsidR="00F34D29" w:rsidRPr="00C71DEE">
        <w:rPr>
          <w:rFonts w:asciiTheme="majorBidi" w:hAnsiTheme="majorBidi" w:cstheme="majorBidi"/>
          <w:sz w:val="30"/>
          <w:szCs w:val="30"/>
        </w:rPr>
        <w:t>6</w:t>
      </w:r>
      <w:r w:rsidRPr="00C71DEE">
        <w:rPr>
          <w:rFonts w:asciiTheme="majorBidi" w:hAnsiTheme="majorBidi" w:cstheme="majorBidi"/>
          <w:sz w:val="30"/>
          <w:szCs w:val="30"/>
          <w:cs/>
        </w:rPr>
        <w:t xml:space="preserve"> จำนวนเงิน </w:t>
      </w:r>
      <w:r w:rsidR="00991F37" w:rsidRPr="00C71DEE">
        <w:rPr>
          <w:rFonts w:asciiTheme="majorBidi" w:hAnsiTheme="majorBidi" w:cstheme="majorBidi"/>
          <w:sz w:val="30"/>
          <w:szCs w:val="30"/>
        </w:rPr>
        <w:t>0.78</w:t>
      </w:r>
      <w:r w:rsidRPr="00C71DEE">
        <w:rPr>
          <w:rFonts w:asciiTheme="majorBidi" w:hAnsiTheme="majorBidi" w:cstheme="majorBidi"/>
          <w:sz w:val="30"/>
          <w:szCs w:val="30"/>
          <w:cs/>
        </w:rPr>
        <w:t xml:space="preserve"> ล้านบาท (ปี </w:t>
      </w:r>
      <w:r w:rsidR="003E2C06" w:rsidRPr="00C71DEE">
        <w:rPr>
          <w:rFonts w:asciiTheme="majorBidi" w:hAnsiTheme="majorBidi" w:cstheme="majorBidi"/>
          <w:sz w:val="30"/>
          <w:szCs w:val="30"/>
        </w:rPr>
        <w:t>256</w:t>
      </w:r>
      <w:r w:rsidR="00F34D29" w:rsidRPr="00C71DEE">
        <w:rPr>
          <w:rFonts w:asciiTheme="majorBidi" w:hAnsiTheme="majorBidi" w:cstheme="majorBidi"/>
          <w:sz w:val="30"/>
          <w:szCs w:val="30"/>
        </w:rPr>
        <w:t>5</w:t>
      </w:r>
      <w:r w:rsidRPr="00C71DEE">
        <w:rPr>
          <w:rFonts w:asciiTheme="majorBidi" w:hAnsiTheme="majorBidi" w:cstheme="majorBidi"/>
          <w:sz w:val="30"/>
          <w:szCs w:val="30"/>
          <w:cs/>
        </w:rPr>
        <w:t xml:space="preserve"> : </w:t>
      </w:r>
      <w:r w:rsidR="00F34D29" w:rsidRPr="00C71DEE">
        <w:rPr>
          <w:rFonts w:asciiTheme="majorBidi" w:hAnsiTheme="majorBidi" w:cstheme="majorBidi"/>
          <w:sz w:val="30"/>
          <w:szCs w:val="30"/>
        </w:rPr>
        <w:t>1.14</w:t>
      </w:r>
      <w:r w:rsidRPr="00C71DEE">
        <w:rPr>
          <w:rFonts w:asciiTheme="majorBidi" w:hAnsiTheme="majorBidi" w:cstheme="majorBidi"/>
          <w:sz w:val="30"/>
          <w:szCs w:val="30"/>
          <w:cs/>
        </w:rPr>
        <w:t xml:space="preserve"> ล้านบาท) (ดูหมายเหตุ </w:t>
      </w:r>
      <w:r w:rsidRPr="00C71DEE">
        <w:rPr>
          <w:rFonts w:asciiTheme="majorBidi" w:hAnsiTheme="majorBidi" w:cstheme="majorBidi"/>
          <w:sz w:val="30"/>
          <w:szCs w:val="30"/>
        </w:rPr>
        <w:t>1</w:t>
      </w:r>
      <w:r w:rsidR="004D3D0E">
        <w:rPr>
          <w:rFonts w:asciiTheme="majorBidi" w:hAnsiTheme="majorBidi" w:cstheme="majorBidi"/>
          <w:sz w:val="30"/>
          <w:szCs w:val="30"/>
        </w:rPr>
        <w:t>4</w:t>
      </w:r>
      <w:r w:rsidRPr="00C71DEE">
        <w:rPr>
          <w:rFonts w:asciiTheme="majorBidi" w:hAnsiTheme="majorBidi" w:cstheme="majorBidi"/>
          <w:sz w:val="30"/>
          <w:szCs w:val="30"/>
          <w:cs/>
        </w:rPr>
        <w:t xml:space="preserve">) </w:t>
      </w:r>
      <w:r w:rsidR="00EE24E8"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บริษัทบันทึกรับรู้</w:t>
      </w:r>
      <w:r w:rsidR="00731277" w:rsidRPr="00C71DEE">
        <w:rPr>
          <w:rFonts w:asciiTheme="majorBidi" w:hAnsiTheme="majorBidi" w:cstheme="majorBidi"/>
          <w:sz w:val="30"/>
          <w:szCs w:val="30"/>
          <w:cs/>
        </w:rPr>
        <w:t>กำไร(</w:t>
      </w:r>
      <w:r w:rsidRPr="00C71DEE">
        <w:rPr>
          <w:rFonts w:asciiTheme="majorBidi" w:hAnsiTheme="majorBidi" w:cstheme="majorBidi"/>
          <w:sz w:val="30"/>
          <w:szCs w:val="30"/>
          <w:cs/>
        </w:rPr>
        <w:t>ขาดทุน</w:t>
      </w:r>
      <w:r w:rsidR="00731277" w:rsidRPr="00C71DEE">
        <w:rPr>
          <w:rFonts w:asciiTheme="majorBidi" w:hAnsiTheme="majorBidi" w:cstheme="majorBidi"/>
          <w:sz w:val="30"/>
          <w:szCs w:val="30"/>
          <w:cs/>
        </w:rPr>
        <w:t>)</w:t>
      </w:r>
      <w:r w:rsidRPr="00C71DEE">
        <w:rPr>
          <w:rFonts w:asciiTheme="majorBidi" w:hAnsiTheme="majorBidi" w:cstheme="majorBidi"/>
          <w:sz w:val="30"/>
          <w:szCs w:val="30"/>
          <w:cs/>
        </w:rPr>
        <w:t xml:space="preserve">จากการวัดมูลค่ายุติธรรมในกำไรหรือขาดทุน จำนวนเงิน </w:t>
      </w:r>
      <w:r w:rsidR="00991F37" w:rsidRPr="00C71DEE">
        <w:rPr>
          <w:rFonts w:asciiTheme="majorBidi" w:hAnsiTheme="majorBidi" w:cstheme="majorBidi"/>
          <w:sz w:val="30"/>
          <w:szCs w:val="30"/>
        </w:rPr>
        <w:t>0.36</w:t>
      </w:r>
      <w:r w:rsidRPr="00C71DEE">
        <w:rPr>
          <w:rFonts w:asciiTheme="majorBidi" w:hAnsiTheme="majorBidi" w:cstheme="majorBidi"/>
          <w:sz w:val="30"/>
          <w:szCs w:val="30"/>
          <w:cs/>
        </w:rPr>
        <w:t xml:space="preserve"> ล้านบาท</w:t>
      </w:r>
      <w:r w:rsidR="00DD4CD0" w:rsidRPr="00C71DEE">
        <w:rPr>
          <w:rFonts w:asciiTheme="majorBidi" w:hAnsiTheme="majorBidi" w:cstheme="majorBidi"/>
          <w:sz w:val="30"/>
          <w:szCs w:val="30"/>
          <w:cs/>
        </w:rPr>
        <w:t xml:space="preserve"> </w:t>
      </w:r>
      <w:r w:rsidRPr="00C71DEE">
        <w:rPr>
          <w:rFonts w:asciiTheme="majorBidi" w:hAnsiTheme="majorBidi" w:cstheme="majorBidi"/>
          <w:sz w:val="30"/>
          <w:szCs w:val="30"/>
          <w:cs/>
        </w:rPr>
        <w:t>ประกอบด้วย</w:t>
      </w:r>
    </w:p>
    <w:bookmarkStart w:id="234" w:name="_MON_1683377224"/>
    <w:bookmarkEnd w:id="234"/>
    <w:p w14:paraId="00142EC2" w14:textId="6CA05E7F" w:rsidR="007863D1" w:rsidRPr="00C71DEE" w:rsidRDefault="00FC7947"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object w:dxaOrig="9845" w:dyaOrig="3798" w14:anchorId="40DE8B10">
          <v:shape id="_x0000_i1061" type="#_x0000_t75" style="width:481.7pt;height:180pt" o:ole="">
            <v:imagedata r:id="rId81" o:title=""/>
          </v:shape>
          <o:OLEObject Type="Embed" ProgID="Excel.Sheet.12" ShapeID="_x0000_i1061" DrawAspect="Content" ObjectID="_1745396005" r:id="rId82"/>
        </w:object>
      </w:r>
    </w:p>
    <w:p w14:paraId="69949DDB" w14:textId="1ECF818A" w:rsidR="007863D1" w:rsidRPr="00C71DEE" w:rsidRDefault="00250B31" w:rsidP="008A1745">
      <w:pPr>
        <w:pStyle w:val="BlockText"/>
        <w:spacing w:after="120"/>
        <w:ind w:left="567" w:right="9"/>
        <w:rPr>
          <w:rFonts w:asciiTheme="majorBidi" w:hAnsiTheme="majorBidi" w:cstheme="majorBidi"/>
          <w:color w:val="000000"/>
          <w:sz w:val="30"/>
          <w:szCs w:val="30"/>
        </w:rPr>
      </w:pPr>
      <w:r w:rsidRPr="00C71DEE">
        <w:rPr>
          <w:rFonts w:asciiTheme="majorBidi" w:hAnsiTheme="majorBidi" w:cstheme="majorBidi"/>
          <w:color w:val="000000"/>
          <w:sz w:val="30"/>
          <w:szCs w:val="30"/>
          <w:cs/>
        </w:rPr>
        <w:t xml:space="preserve">ณ </w:t>
      </w:r>
      <w:r w:rsidRPr="00C71DEE">
        <w:rPr>
          <w:rFonts w:asciiTheme="majorBidi" w:hAnsiTheme="majorBidi" w:cstheme="majorBidi"/>
          <w:sz w:val="30"/>
          <w:szCs w:val="30"/>
          <w:cs/>
          <w:lang w:val="th-TH"/>
        </w:rPr>
        <w:t xml:space="preserve">วันที่ </w:t>
      </w:r>
      <w:r w:rsidRPr="00C71DEE">
        <w:rPr>
          <w:rFonts w:asciiTheme="majorBidi" w:hAnsiTheme="majorBidi" w:cstheme="majorBidi"/>
          <w:sz w:val="30"/>
          <w:szCs w:val="30"/>
        </w:rPr>
        <w:t>31</w:t>
      </w:r>
      <w:r w:rsidRPr="00C71DEE">
        <w:rPr>
          <w:rFonts w:asciiTheme="majorBidi" w:hAnsiTheme="majorBidi" w:cstheme="majorBidi"/>
          <w:sz w:val="30"/>
          <w:szCs w:val="30"/>
          <w:cs/>
        </w:rPr>
        <w:t xml:space="preserve"> มีนาคม</w:t>
      </w:r>
      <w:r w:rsidRPr="00C71DEE">
        <w:rPr>
          <w:rFonts w:asciiTheme="majorBidi" w:hAnsiTheme="majorBidi" w:cstheme="majorBidi"/>
          <w:sz w:val="30"/>
          <w:szCs w:val="30"/>
        </w:rPr>
        <w:t xml:space="preserve"> 2566</w:t>
      </w:r>
      <w:r w:rsidRPr="00C71DEE">
        <w:rPr>
          <w:rFonts w:asciiTheme="majorBidi" w:hAnsiTheme="majorBidi" w:cstheme="majorBidi"/>
          <w:sz w:val="30"/>
          <w:szCs w:val="30"/>
          <w:cs/>
        </w:rPr>
        <w:t xml:space="preserve"> และวันที่</w:t>
      </w:r>
      <w:r w:rsidRPr="00C71DEE">
        <w:rPr>
          <w:rFonts w:asciiTheme="majorBidi" w:hAnsiTheme="majorBidi" w:cstheme="majorBidi"/>
          <w:sz w:val="30"/>
          <w:szCs w:val="30"/>
        </w:rPr>
        <w:t xml:space="preserve"> 31 </w:t>
      </w:r>
      <w:r w:rsidRPr="00C71DEE">
        <w:rPr>
          <w:rFonts w:asciiTheme="majorBidi" w:hAnsiTheme="majorBidi" w:cstheme="majorBidi"/>
          <w:sz w:val="30"/>
          <w:szCs w:val="30"/>
          <w:cs/>
        </w:rPr>
        <w:t>ธันวาคม</w:t>
      </w:r>
      <w:r w:rsidRPr="00C71DEE">
        <w:rPr>
          <w:rFonts w:asciiTheme="majorBidi" w:hAnsiTheme="majorBidi" w:cstheme="majorBidi"/>
          <w:sz w:val="30"/>
          <w:szCs w:val="30"/>
        </w:rPr>
        <w:t xml:space="preserve"> 2565</w:t>
      </w:r>
      <w:r w:rsidRPr="00C71DEE">
        <w:rPr>
          <w:rFonts w:asciiTheme="majorBidi" w:hAnsiTheme="majorBidi" w:cstheme="majorBidi"/>
          <w:sz w:val="30"/>
          <w:szCs w:val="30"/>
          <w:cs/>
        </w:rPr>
        <w:t xml:space="preserve"> </w:t>
      </w:r>
      <w:r w:rsidR="007863D1" w:rsidRPr="00C71DEE">
        <w:rPr>
          <w:rFonts w:asciiTheme="majorBidi" w:hAnsiTheme="majorBidi" w:cstheme="majorBidi"/>
          <w:color w:val="000000"/>
          <w:sz w:val="30"/>
          <w:szCs w:val="30"/>
          <w:cs/>
        </w:rPr>
        <w:t>เงินกู้ยืมจากสถาบันการเงิน แสดงตามระยะเวลาครบกำหนดการจ่ายชำระหนี้ ดังนี้</w:t>
      </w:r>
    </w:p>
    <w:bookmarkStart w:id="235" w:name="_MON_1682752109"/>
    <w:bookmarkEnd w:id="235"/>
    <w:p w14:paraId="46423AA5" w14:textId="0BDD843B" w:rsidR="00B0026F" w:rsidRPr="00C71DEE" w:rsidRDefault="00A30455" w:rsidP="00C87644">
      <w:pPr>
        <w:pStyle w:val="BlockText"/>
        <w:spacing w:after="120"/>
        <w:ind w:left="602" w:right="0"/>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737" w:dyaOrig="3767" w14:anchorId="3489B0CA">
          <v:shape id="_x0000_i1062" type="#_x0000_t75" style="width:478.3pt;height:179.15pt" o:ole="">
            <v:imagedata r:id="rId83" o:title=""/>
          </v:shape>
          <o:OLEObject Type="Embed" ProgID="Excel.Sheet.12" ShapeID="_x0000_i1062" DrawAspect="Content" ObjectID="_1745396006" r:id="rId84"/>
        </w:object>
      </w:r>
      <w:r w:rsidR="00010985" w:rsidRPr="00C71DEE">
        <w:rPr>
          <w:rFonts w:asciiTheme="majorBidi" w:hAnsiTheme="majorBidi" w:cstheme="majorBidi"/>
          <w:color w:val="000000"/>
          <w:sz w:val="30"/>
          <w:szCs w:val="30"/>
          <w:cs/>
        </w:rPr>
        <w:br w:type="page"/>
      </w:r>
    </w:p>
    <w:p w14:paraId="30929CC9" w14:textId="56C64778" w:rsidR="00EA4C27" w:rsidRPr="006A616B" w:rsidRDefault="00EA4C27" w:rsidP="008D7D57">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6A616B">
        <w:rPr>
          <w:rFonts w:asciiTheme="majorBidi" w:hAnsiTheme="majorBidi" w:cstheme="majorBidi"/>
          <w:b/>
          <w:bCs/>
          <w:sz w:val="30"/>
          <w:szCs w:val="30"/>
          <w:cs/>
        </w:rPr>
        <w:lastRenderedPageBreak/>
        <w:t>หุ้นกู้</w:t>
      </w:r>
    </w:p>
    <w:p w14:paraId="646CD80B" w14:textId="39DEA555" w:rsidR="000B7B89" w:rsidRPr="00C71DEE" w:rsidRDefault="00646256" w:rsidP="00101914">
      <w:pPr>
        <w:tabs>
          <w:tab w:val="left" w:pos="567"/>
        </w:tabs>
        <w:spacing w:before="120" w:after="120"/>
        <w:ind w:left="562" w:right="9"/>
        <w:jc w:val="thaiDistribute"/>
        <w:rPr>
          <w:rFonts w:asciiTheme="majorBidi" w:hAnsiTheme="majorBidi" w:cstheme="majorBidi"/>
          <w:sz w:val="30"/>
          <w:szCs w:val="30"/>
        </w:rPr>
      </w:pPr>
      <w:r w:rsidRPr="00C71DEE">
        <w:rPr>
          <w:rFonts w:asciiTheme="majorBidi" w:hAnsiTheme="majorBidi" w:cstheme="majorBidi"/>
          <w:sz w:val="30"/>
          <w:szCs w:val="30"/>
          <w:cs/>
        </w:rPr>
        <w:t>ที่ประชุม</w:t>
      </w:r>
      <w:r w:rsidR="00C73378" w:rsidRPr="00C71DEE">
        <w:rPr>
          <w:rFonts w:asciiTheme="majorBidi" w:hAnsiTheme="majorBidi" w:cstheme="majorBidi"/>
          <w:sz w:val="30"/>
          <w:szCs w:val="30"/>
          <w:cs/>
        </w:rPr>
        <w:t>สามัญผู้ถือหุ้น</w:t>
      </w:r>
      <w:r w:rsidRPr="00C71DEE">
        <w:rPr>
          <w:rFonts w:asciiTheme="majorBidi" w:hAnsiTheme="majorBidi" w:cstheme="majorBidi"/>
          <w:sz w:val="30"/>
          <w:szCs w:val="30"/>
          <w:cs/>
        </w:rPr>
        <w:t xml:space="preserve"> เมื่อวันที่ </w:t>
      </w:r>
      <w:r w:rsidRPr="00C71DEE">
        <w:rPr>
          <w:rFonts w:asciiTheme="majorBidi" w:hAnsiTheme="majorBidi" w:cstheme="majorBidi"/>
          <w:sz w:val="30"/>
          <w:szCs w:val="30"/>
        </w:rPr>
        <w:t>2</w:t>
      </w:r>
      <w:r w:rsidR="00C73378" w:rsidRPr="00C71DEE">
        <w:rPr>
          <w:rFonts w:asciiTheme="majorBidi" w:hAnsiTheme="majorBidi" w:cstheme="majorBidi"/>
          <w:sz w:val="30"/>
          <w:szCs w:val="30"/>
          <w:cs/>
        </w:rPr>
        <w:t>6</w:t>
      </w:r>
      <w:r w:rsidRPr="00C71DEE">
        <w:rPr>
          <w:rFonts w:asciiTheme="majorBidi" w:hAnsiTheme="majorBidi" w:cstheme="majorBidi"/>
          <w:sz w:val="30"/>
          <w:szCs w:val="30"/>
        </w:rPr>
        <w:t xml:space="preserve"> </w:t>
      </w:r>
      <w:r w:rsidR="00C73378" w:rsidRPr="00C71DEE">
        <w:rPr>
          <w:rFonts w:asciiTheme="majorBidi" w:hAnsiTheme="majorBidi" w:cstheme="majorBidi"/>
          <w:sz w:val="30"/>
          <w:szCs w:val="30"/>
          <w:cs/>
        </w:rPr>
        <w:t>เมษายน</w:t>
      </w:r>
      <w:r w:rsidRPr="00C71DEE">
        <w:rPr>
          <w:rFonts w:asciiTheme="majorBidi" w:hAnsiTheme="majorBidi" w:cstheme="majorBidi"/>
          <w:sz w:val="30"/>
          <w:szCs w:val="30"/>
          <w:cs/>
        </w:rPr>
        <w:t xml:space="preserve"> </w:t>
      </w:r>
      <w:r w:rsidRPr="00C71DEE">
        <w:rPr>
          <w:rFonts w:asciiTheme="majorBidi" w:hAnsiTheme="majorBidi" w:cstheme="majorBidi"/>
          <w:sz w:val="30"/>
          <w:szCs w:val="30"/>
        </w:rPr>
        <w:t xml:space="preserve">2566 </w:t>
      </w:r>
      <w:r w:rsidRPr="00C71DEE">
        <w:rPr>
          <w:rFonts w:asciiTheme="majorBidi" w:hAnsiTheme="majorBidi" w:cstheme="majorBidi"/>
          <w:sz w:val="30"/>
          <w:szCs w:val="30"/>
          <w:cs/>
        </w:rPr>
        <w:t xml:space="preserve">มีมติอนุมัติการออกและเสนอขายหุ้นกู้ในวงเงินไม่เกิน </w:t>
      </w:r>
      <w:r w:rsidRPr="00C71DEE">
        <w:rPr>
          <w:rFonts w:asciiTheme="majorBidi" w:hAnsiTheme="majorBidi" w:cstheme="majorBidi"/>
          <w:sz w:val="30"/>
          <w:szCs w:val="30"/>
        </w:rPr>
        <w:t>5,000</w:t>
      </w:r>
      <w:r w:rsidRPr="00C71DEE">
        <w:rPr>
          <w:rFonts w:asciiTheme="majorBidi" w:hAnsiTheme="majorBidi" w:cstheme="majorBidi"/>
          <w:sz w:val="30"/>
          <w:szCs w:val="30"/>
          <w:cs/>
        </w:rPr>
        <w:t xml:space="preserve"> ล้านบาท </w:t>
      </w:r>
      <w:r w:rsidR="000B7B89" w:rsidRPr="00C71DEE">
        <w:rPr>
          <w:rFonts w:asciiTheme="majorBidi" w:hAnsiTheme="majorBidi" w:cstheme="majorBidi"/>
          <w:sz w:val="30"/>
          <w:szCs w:val="30"/>
          <w:cs/>
        </w:rPr>
        <w:t>โดยมีรายละเอียด ดังนี้</w:t>
      </w:r>
    </w:p>
    <w:p w14:paraId="03A7B97F" w14:textId="4CC96F2E" w:rsidR="00EA4C27" w:rsidRPr="00C71DEE" w:rsidRDefault="00EA4C27"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ประเภท</w:t>
      </w:r>
      <w:r w:rsidR="000B7B89" w:rsidRPr="00C71DEE">
        <w:rPr>
          <w:rFonts w:asciiTheme="majorBidi" w:hAnsiTheme="majorBidi" w:cstheme="majorBidi"/>
          <w:sz w:val="30"/>
          <w:szCs w:val="30"/>
          <w:cs/>
        </w:rPr>
        <w:tab/>
      </w:r>
      <w:r w:rsidR="000B7B89" w:rsidRPr="00C71DEE">
        <w:rPr>
          <w:rFonts w:asciiTheme="majorBidi" w:hAnsiTheme="majorBidi" w:cstheme="majorBidi"/>
          <w:sz w:val="30"/>
          <w:szCs w:val="30"/>
          <w:cs/>
        </w:rPr>
        <w:tab/>
        <w:t>หุ้นกู้ทุกประเภท ซึ่งอาจเป็นหุ้นกู้ด้อยสิทธิหรือหุ้นกู้ไม่ด้อยสิทธิ ชนิดคืนเงินต้นครั้งเดียวเมื่อครบกำหนดไถ่ถอนหรือทยอยคืนเงินต้น มีหรือไม่มีประกัน มีหรือไม่มีผู้แทนผู้ถือหุ้นกู้ โดยขึ้นอยู่กับความเหมาะสมของสภาวะตลาดหรือปัจจัยอื่น ในขณะออกและเสนอขายหุ้นกู้แต่ละครั้ง</w:t>
      </w:r>
    </w:p>
    <w:p w14:paraId="13F70218" w14:textId="66BB1764" w:rsidR="000B7B89" w:rsidRPr="00C71DEE" w:rsidRDefault="000B7B89"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วงเงิน</w:t>
      </w:r>
      <w:r w:rsidRPr="00C71DEE">
        <w:rPr>
          <w:rFonts w:asciiTheme="majorBidi" w:hAnsiTheme="majorBidi" w:cstheme="majorBidi"/>
          <w:sz w:val="30"/>
          <w:szCs w:val="30"/>
          <w:cs/>
        </w:rPr>
        <w:tab/>
        <w:t xml:space="preserve">มูลค่ารวมหุ้นกู้ ณ ขณะใดขณะหนึ่ง จำนวนรวมกันไม่เกิน </w:t>
      </w:r>
      <w:r w:rsidRPr="00C71DEE">
        <w:rPr>
          <w:rFonts w:asciiTheme="majorBidi" w:hAnsiTheme="majorBidi" w:cstheme="majorBidi"/>
          <w:sz w:val="30"/>
          <w:szCs w:val="30"/>
        </w:rPr>
        <w:t xml:space="preserve">5,000 </w:t>
      </w:r>
      <w:r w:rsidRPr="00C71DEE">
        <w:rPr>
          <w:rFonts w:asciiTheme="majorBidi" w:hAnsiTheme="majorBidi" w:cstheme="majorBidi"/>
          <w:sz w:val="30"/>
          <w:szCs w:val="30"/>
          <w:cs/>
        </w:rPr>
        <w:t>ล้านบาท (หรือจำนวนเทียบเท่าในสกุลเงินอื่น) ทั้งนี้กรณีบริษัทไถ่ถอน และ/หรือซื้อคืน และ/หรือชำร</w:t>
      </w:r>
      <w:r w:rsidR="00306F32" w:rsidRPr="00C71DEE">
        <w:rPr>
          <w:rFonts w:asciiTheme="majorBidi" w:hAnsiTheme="majorBidi" w:cstheme="majorBidi"/>
          <w:sz w:val="30"/>
          <w:szCs w:val="30"/>
          <w:cs/>
        </w:rPr>
        <w:t>ะ</w:t>
      </w:r>
      <w:r w:rsidRPr="00C71DEE">
        <w:rPr>
          <w:rFonts w:asciiTheme="majorBidi" w:hAnsiTheme="majorBidi" w:cstheme="majorBidi"/>
          <w:sz w:val="30"/>
          <w:szCs w:val="30"/>
          <w:cs/>
        </w:rPr>
        <w:t>คืนหุ้นกู้ภายในวงเงินได้รับอนุมัติ บริษัทสามารถออกหุ้นกู้ทดแทนเพิ่มเติมอีก ภายในเงื่อนไขและวงเงินตามที่กำหนดไว้ในที่นี้ (</w:t>
      </w:r>
      <w:r w:rsidRPr="00C71DEE">
        <w:rPr>
          <w:rFonts w:asciiTheme="majorBidi" w:hAnsiTheme="majorBidi" w:cstheme="majorBidi"/>
          <w:sz w:val="30"/>
          <w:szCs w:val="30"/>
        </w:rPr>
        <w:t>Revolving)</w:t>
      </w:r>
    </w:p>
    <w:p w14:paraId="11ECDA00" w14:textId="517D9A96" w:rsidR="000B7B89" w:rsidRPr="00C71DEE" w:rsidRDefault="000B7B89"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วัตถุประสงค์</w:t>
      </w:r>
      <w:r w:rsidRPr="00C71DEE">
        <w:rPr>
          <w:rFonts w:asciiTheme="majorBidi" w:hAnsiTheme="majorBidi" w:cstheme="majorBidi"/>
          <w:sz w:val="30"/>
          <w:szCs w:val="30"/>
          <w:cs/>
        </w:rPr>
        <w:tab/>
        <w:t>เพื่อเป็นการสนับสนุนการลงทุน การขยายธุรกิจ และการเพิ่มสภาพคล่องทางการเงิน และความสามารถในการชำระหนี้</w:t>
      </w:r>
    </w:p>
    <w:p w14:paraId="42C01C2D" w14:textId="327D55CF" w:rsidR="000B7B89" w:rsidRPr="00C71DEE" w:rsidRDefault="000B7B89"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สกุลเงิน</w:t>
      </w:r>
      <w:r w:rsidRPr="00C71DEE">
        <w:rPr>
          <w:rFonts w:asciiTheme="majorBidi" w:hAnsiTheme="majorBidi" w:cstheme="majorBidi"/>
          <w:sz w:val="30"/>
          <w:szCs w:val="30"/>
          <w:cs/>
        </w:rPr>
        <w:tab/>
        <w:t>เสนอขายในสกุลบาท และ/หรือ สกุลเงินต่างประเทศ โดยใช้อัตราแลกเปลี่ยนในขณะออกและเสนอขายหุ้นกู้แต่ละคราว</w:t>
      </w:r>
    </w:p>
    <w:p w14:paraId="75DF69D7" w14:textId="10A929BE" w:rsidR="000B7B89" w:rsidRPr="00C71DEE" w:rsidRDefault="000B7B89"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อายุ</w:t>
      </w:r>
      <w:r w:rsidRPr="00C71DEE">
        <w:rPr>
          <w:rFonts w:asciiTheme="majorBidi" w:hAnsiTheme="majorBidi" w:cstheme="majorBidi"/>
          <w:sz w:val="30"/>
          <w:szCs w:val="30"/>
          <w:cs/>
        </w:rPr>
        <w:tab/>
        <w:t>ตามกำหนดในแต่ละครั้ง โดยขึ้นอยู่กับสภาวะตลาดในขณ</w:t>
      </w:r>
      <w:r w:rsidR="00306F32" w:rsidRPr="00C71DEE">
        <w:rPr>
          <w:rFonts w:asciiTheme="majorBidi" w:hAnsiTheme="majorBidi" w:cstheme="majorBidi"/>
          <w:sz w:val="30"/>
          <w:szCs w:val="30"/>
          <w:cs/>
        </w:rPr>
        <w:t>ะ</w:t>
      </w:r>
      <w:r w:rsidRPr="00C71DEE">
        <w:rPr>
          <w:rFonts w:asciiTheme="majorBidi" w:hAnsiTheme="majorBidi" w:cstheme="majorBidi"/>
          <w:sz w:val="30"/>
          <w:szCs w:val="30"/>
          <w:cs/>
        </w:rPr>
        <w:t>ออกและเสนอขาย ทั้งนี้ เว้นแต่กรณีการออกหุ้นกู้ประเภทไถ่ถอนเมื่อเลิกบริษัท (</w:t>
      </w:r>
      <w:r w:rsidRPr="00C71DEE">
        <w:rPr>
          <w:rFonts w:asciiTheme="majorBidi" w:hAnsiTheme="majorBidi" w:cstheme="majorBidi"/>
          <w:sz w:val="30"/>
          <w:szCs w:val="30"/>
        </w:rPr>
        <w:t xml:space="preserve">Perpetual) </w:t>
      </w:r>
      <w:r w:rsidRPr="00C71DEE">
        <w:rPr>
          <w:rFonts w:asciiTheme="majorBidi" w:hAnsiTheme="majorBidi" w:cstheme="majorBidi"/>
          <w:sz w:val="30"/>
          <w:szCs w:val="30"/>
          <w:cs/>
        </w:rPr>
        <w:t>หุ้นกู้ออกโดยบริษัทจะต้อง</w:t>
      </w:r>
      <w:r w:rsidR="00362061">
        <w:rPr>
          <w:rFonts w:asciiTheme="majorBidi" w:hAnsiTheme="majorBidi" w:cstheme="majorBidi" w:hint="cs"/>
          <w:sz w:val="30"/>
          <w:szCs w:val="30"/>
          <w:cs/>
        </w:rPr>
        <w:t>กำหนด</w:t>
      </w:r>
      <w:r w:rsidRPr="00C71DEE">
        <w:rPr>
          <w:rFonts w:asciiTheme="majorBidi" w:hAnsiTheme="majorBidi" w:cstheme="majorBidi"/>
          <w:sz w:val="30"/>
          <w:szCs w:val="30"/>
          <w:cs/>
        </w:rPr>
        <w:t xml:space="preserve">อายุไม่เกิน </w:t>
      </w:r>
      <w:r w:rsidR="00F14468">
        <w:rPr>
          <w:rFonts w:asciiTheme="majorBidi" w:hAnsiTheme="majorBidi" w:cstheme="majorBidi"/>
          <w:sz w:val="30"/>
          <w:szCs w:val="30"/>
        </w:rPr>
        <w:t>1</w:t>
      </w:r>
      <w:r w:rsidR="00DD2592">
        <w:rPr>
          <w:rFonts w:asciiTheme="majorBidi" w:hAnsiTheme="majorBidi" w:cstheme="majorBidi"/>
          <w:sz w:val="30"/>
          <w:szCs w:val="30"/>
        </w:rPr>
        <w:t>5</w:t>
      </w:r>
      <w:r w:rsidRPr="00C71DEE">
        <w:rPr>
          <w:rFonts w:asciiTheme="majorBidi" w:hAnsiTheme="majorBidi" w:cstheme="majorBidi"/>
          <w:sz w:val="30"/>
          <w:szCs w:val="30"/>
          <w:cs/>
        </w:rPr>
        <w:t xml:space="preserve"> ปีนับจากวันออกหุ้นกู้</w:t>
      </w:r>
    </w:p>
    <w:p w14:paraId="3995D6A6" w14:textId="48C28D1E" w:rsidR="00EA4C27" w:rsidRPr="00C71DEE" w:rsidRDefault="00EA4C27"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วิธีเสนอขาย</w:t>
      </w:r>
      <w:r w:rsidRPr="00C71DEE">
        <w:rPr>
          <w:rFonts w:asciiTheme="majorBidi" w:hAnsiTheme="majorBidi" w:cstheme="majorBidi"/>
          <w:sz w:val="30"/>
          <w:szCs w:val="30"/>
          <w:cs/>
        </w:rPr>
        <w:tab/>
      </w:r>
      <w:r w:rsidR="000B7B89" w:rsidRPr="00C71DEE">
        <w:rPr>
          <w:rFonts w:asciiTheme="majorBidi" w:hAnsiTheme="majorBidi" w:cstheme="majorBidi"/>
          <w:sz w:val="30"/>
          <w:szCs w:val="30"/>
          <w:cs/>
        </w:rPr>
        <w:t>บริษัทสามารถออกและเสนอขายหุ้นกู้ในครั้งเดียวเต็มจำนวนวงเงิน หรือแบ่งเสนอขายหลายครั้ง โดยเสนอขายภายในประเทศ และ/หรือ ต่างประเทศให้แก่ผู้ลงทุนทั่วไป และ/หรือ ผู้ลงทุนโดยเฉพาะเจาะจง และ/หรือ ผู้ลงทุนรายใหญ่และ/หรือ ผู้ลงทุนสถาบัน และ/หรือ บุคคลและผู้ลงทุนใดๆ ภายใต้กฎที่เกี่ยวข้องของคณะกรรมการกำกับตลาดทุน และ/หรือ สำนักงาน ก.ล.ต. และ/หรือ หน่วยงานราชการอื่นใดที่เกี่ยวข้องมีผลใช้บังคับในขณะออกและเสนอขายหุ้นกู้</w:t>
      </w:r>
      <w:r w:rsidRPr="00C71DEE">
        <w:rPr>
          <w:rFonts w:asciiTheme="majorBidi" w:hAnsiTheme="majorBidi" w:cstheme="majorBidi"/>
          <w:sz w:val="30"/>
          <w:szCs w:val="30"/>
          <w:cs/>
        </w:rPr>
        <w:t xml:space="preserve"> </w:t>
      </w:r>
    </w:p>
    <w:p w14:paraId="5E3E46BB" w14:textId="7E517A43" w:rsidR="00305064" w:rsidRPr="00C71DEE" w:rsidRDefault="00305064">
      <w:pPr>
        <w:rPr>
          <w:rFonts w:asciiTheme="majorBidi" w:hAnsiTheme="majorBidi" w:cstheme="majorBidi"/>
          <w:sz w:val="30"/>
          <w:szCs w:val="30"/>
          <w:cs/>
        </w:rPr>
      </w:pPr>
      <w:r w:rsidRPr="00C71DEE">
        <w:rPr>
          <w:rFonts w:asciiTheme="majorBidi" w:hAnsiTheme="majorBidi" w:cstheme="majorBidi"/>
          <w:sz w:val="30"/>
          <w:szCs w:val="30"/>
          <w:cs/>
        </w:rPr>
        <w:br w:type="page"/>
      </w:r>
    </w:p>
    <w:p w14:paraId="2573ADB9" w14:textId="1015D4D5" w:rsidR="0011263E" w:rsidRPr="00C71DEE" w:rsidRDefault="00610F1F" w:rsidP="008D7D57">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ประมาณการหนี้สิน</w:t>
      </w:r>
      <w:r w:rsidR="0011263E" w:rsidRPr="00C71DEE">
        <w:rPr>
          <w:rFonts w:asciiTheme="majorBidi" w:hAnsiTheme="majorBidi" w:cstheme="majorBidi"/>
          <w:b/>
          <w:bCs/>
          <w:sz w:val="30"/>
          <w:szCs w:val="30"/>
          <w:cs/>
        </w:rPr>
        <w:t>ผลประโยชน์พนักงาน</w:t>
      </w:r>
    </w:p>
    <w:p w14:paraId="61DC63CD" w14:textId="10828DEE" w:rsidR="005802F5" w:rsidRPr="00C71DEE" w:rsidRDefault="005802F5" w:rsidP="00DF4B11">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 xml:space="preserve">ประมาณการหนี้สินผลประโยชน์พนักงาน </w:t>
      </w:r>
      <w:r w:rsidR="00250B31" w:rsidRPr="00C71DEE">
        <w:rPr>
          <w:rFonts w:asciiTheme="majorBidi" w:hAnsiTheme="majorBidi" w:cstheme="majorBidi"/>
          <w:color w:val="000000"/>
          <w:sz w:val="30"/>
          <w:szCs w:val="30"/>
          <w:cs/>
        </w:rPr>
        <w:t xml:space="preserve">ณ </w:t>
      </w:r>
      <w:r w:rsidR="00250B31" w:rsidRPr="00C71DEE">
        <w:rPr>
          <w:rFonts w:asciiTheme="majorBidi" w:hAnsiTheme="majorBidi" w:cstheme="majorBidi"/>
          <w:sz w:val="30"/>
          <w:szCs w:val="30"/>
          <w:cs/>
          <w:lang w:val="th-TH"/>
        </w:rPr>
        <w:t xml:space="preserve">วันที่ </w:t>
      </w:r>
      <w:r w:rsidR="00250B31" w:rsidRPr="00C71DEE">
        <w:rPr>
          <w:rFonts w:asciiTheme="majorBidi" w:hAnsiTheme="majorBidi" w:cstheme="majorBidi"/>
          <w:sz w:val="30"/>
          <w:szCs w:val="30"/>
        </w:rPr>
        <w:t>31</w:t>
      </w:r>
      <w:r w:rsidR="00250B31" w:rsidRPr="00C71DEE">
        <w:rPr>
          <w:rFonts w:asciiTheme="majorBidi" w:hAnsiTheme="majorBidi" w:cstheme="majorBidi"/>
          <w:sz w:val="30"/>
          <w:szCs w:val="30"/>
          <w:cs/>
        </w:rPr>
        <w:t xml:space="preserve"> มีนาคม</w:t>
      </w:r>
      <w:r w:rsidR="00250B31" w:rsidRPr="00C71DEE">
        <w:rPr>
          <w:rFonts w:asciiTheme="majorBidi" w:hAnsiTheme="majorBidi" w:cstheme="majorBidi"/>
          <w:sz w:val="30"/>
          <w:szCs w:val="30"/>
        </w:rPr>
        <w:t xml:space="preserve"> 2566</w:t>
      </w:r>
      <w:r w:rsidR="00250B31" w:rsidRPr="00C71DEE">
        <w:rPr>
          <w:rFonts w:asciiTheme="majorBidi" w:hAnsiTheme="majorBidi" w:cstheme="majorBidi"/>
          <w:sz w:val="30"/>
          <w:szCs w:val="30"/>
          <w:cs/>
        </w:rPr>
        <w:t xml:space="preserve"> และวันที่</w:t>
      </w:r>
      <w:r w:rsidR="00250B31" w:rsidRPr="00C71DEE">
        <w:rPr>
          <w:rFonts w:asciiTheme="majorBidi" w:hAnsiTheme="majorBidi" w:cstheme="majorBidi"/>
          <w:sz w:val="30"/>
          <w:szCs w:val="30"/>
        </w:rPr>
        <w:t xml:space="preserve"> 31 </w:t>
      </w:r>
      <w:r w:rsidR="00250B31" w:rsidRPr="00C71DEE">
        <w:rPr>
          <w:rFonts w:asciiTheme="majorBidi" w:hAnsiTheme="majorBidi" w:cstheme="majorBidi"/>
          <w:sz w:val="30"/>
          <w:szCs w:val="30"/>
          <w:cs/>
        </w:rPr>
        <w:t>ธันวาคม</w:t>
      </w:r>
      <w:r w:rsidR="00250B31" w:rsidRPr="00C71DEE">
        <w:rPr>
          <w:rFonts w:asciiTheme="majorBidi" w:hAnsiTheme="majorBidi" w:cstheme="majorBidi"/>
          <w:sz w:val="30"/>
          <w:szCs w:val="30"/>
        </w:rPr>
        <w:t xml:space="preserve"> 2565</w:t>
      </w:r>
      <w:r w:rsidR="00250B31"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36" w:name="_MON_1706348690"/>
    <w:bookmarkEnd w:id="236"/>
    <w:p w14:paraId="4443BD65" w14:textId="483F0F81" w:rsidR="00F41A11" w:rsidRPr="00C71DEE" w:rsidRDefault="00A30455" w:rsidP="00DF4B11">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object w:dxaOrig="9533" w:dyaOrig="4627" w14:anchorId="150C3A61">
          <v:shape id="_x0000_i1063" type="#_x0000_t75" style="width:476.55pt;height:224.55pt" o:ole="" o:preferrelative="f">
            <v:imagedata r:id="rId85" o:title=""/>
            <o:lock v:ext="edit" aspectratio="f"/>
          </v:shape>
          <o:OLEObject Type="Embed" ProgID="Excel.Sheet.12" ShapeID="_x0000_i1063" DrawAspect="Content" ObjectID="_1745396007" r:id="rId86"/>
        </w:object>
      </w:r>
    </w:p>
    <w:p w14:paraId="5E5CBE52" w14:textId="2DA7CF22" w:rsidR="0039496B" w:rsidRPr="00C71DEE" w:rsidRDefault="00EF7A56" w:rsidP="00DF4B11">
      <w:pPr>
        <w:pStyle w:val="BlockText"/>
        <w:spacing w:after="120"/>
        <w:ind w:left="567" w:right="9"/>
        <w:rPr>
          <w:rFonts w:asciiTheme="majorBidi" w:hAnsiTheme="majorBidi" w:cstheme="majorBidi"/>
          <w:sz w:val="30"/>
          <w:szCs w:val="30"/>
        </w:rPr>
      </w:pPr>
      <w:bookmarkStart w:id="237" w:name="_MON_1453761028"/>
      <w:bookmarkStart w:id="238" w:name="_MON_1453761067"/>
      <w:bookmarkStart w:id="239" w:name="_MON_1453808536"/>
      <w:bookmarkStart w:id="240" w:name="_MON_1549099479"/>
      <w:bookmarkStart w:id="241" w:name="_MON_1549099542"/>
      <w:bookmarkStart w:id="242" w:name="_MON_1549299086"/>
      <w:bookmarkStart w:id="243" w:name="_MON_1549299099"/>
      <w:bookmarkStart w:id="244" w:name="_MON_1549467221"/>
      <w:bookmarkStart w:id="245" w:name="_MON_1549494334"/>
      <w:bookmarkStart w:id="246" w:name="_MON_1549622073"/>
      <w:bookmarkStart w:id="247" w:name="_MON_1549622086"/>
      <w:bookmarkStart w:id="248" w:name="_MON_1549622670"/>
      <w:bookmarkStart w:id="249" w:name="_MON_1453850007"/>
      <w:bookmarkStart w:id="250" w:name="_MON_1453850017"/>
      <w:bookmarkStart w:id="251" w:name="_MON_1485206454"/>
      <w:bookmarkStart w:id="252" w:name="_MON_1485332160"/>
      <w:bookmarkStart w:id="253" w:name="_MON_1485507485"/>
      <w:bookmarkStart w:id="254" w:name="_MON_1485507497"/>
      <w:bookmarkStart w:id="255" w:name="_MON_1485507508"/>
      <w:bookmarkStart w:id="256" w:name="_MON_1485507513"/>
      <w:bookmarkStart w:id="257" w:name="_MON_1485507529"/>
      <w:bookmarkStart w:id="258" w:name="_MON_1485507552"/>
      <w:bookmarkStart w:id="259" w:name="_MON_1485724603"/>
      <w:bookmarkStart w:id="260" w:name="_MON_1513345574"/>
      <w:bookmarkStart w:id="261" w:name="_MON_1516652183"/>
      <w:bookmarkStart w:id="262" w:name="_MON_1516907221"/>
      <w:bookmarkStart w:id="263" w:name="_MON_1516907270"/>
      <w:bookmarkStart w:id="264" w:name="_MON_1516958430"/>
      <w:bookmarkStart w:id="265" w:name="_MON_1516958465"/>
      <w:bookmarkStart w:id="266" w:name="_MON_1517230428"/>
      <w:bookmarkStart w:id="267" w:name="_MON_1518972649"/>
      <w:bookmarkStart w:id="268" w:name="_MON_1518973732"/>
      <w:bookmarkStart w:id="269" w:name="_MON_1520941603"/>
      <w:bookmarkStart w:id="270" w:name="_MON_1520948554"/>
      <w:bookmarkStart w:id="271" w:name="_MON_1453761013"/>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r w:rsidRPr="00C71DEE">
        <w:rPr>
          <w:rFonts w:asciiTheme="majorBidi" w:hAnsiTheme="majorBidi" w:cstheme="majorBidi"/>
          <w:sz w:val="30"/>
          <w:szCs w:val="30"/>
          <w:cs/>
        </w:rPr>
        <w:t>ราย</w:t>
      </w:r>
      <w:r w:rsidR="0039496B" w:rsidRPr="00C71DEE">
        <w:rPr>
          <w:rFonts w:asciiTheme="majorBidi" w:hAnsiTheme="majorBidi" w:cstheme="majorBidi"/>
          <w:sz w:val="30"/>
          <w:szCs w:val="30"/>
          <w:cs/>
        </w:rPr>
        <w:t>การเปลี่ยนแปลงมูลค่าปัจจุบัน</w:t>
      </w:r>
      <w:r w:rsidR="00DD7E10" w:rsidRPr="00C71DEE">
        <w:rPr>
          <w:rFonts w:asciiTheme="majorBidi" w:hAnsiTheme="majorBidi" w:cstheme="majorBidi"/>
          <w:sz w:val="30"/>
          <w:szCs w:val="30"/>
          <w:cs/>
        </w:rPr>
        <w:t>ประมาณการหนี้สิน</w:t>
      </w:r>
      <w:r w:rsidR="0039496B" w:rsidRPr="00C71DEE">
        <w:rPr>
          <w:rFonts w:asciiTheme="majorBidi" w:hAnsiTheme="majorBidi" w:cstheme="majorBidi"/>
          <w:sz w:val="30"/>
          <w:szCs w:val="30"/>
          <w:cs/>
        </w:rPr>
        <w:t xml:space="preserve">ผลประโยชน์พนักงาน </w:t>
      </w:r>
      <w:r w:rsidR="00E31488" w:rsidRPr="00C71DEE">
        <w:rPr>
          <w:rFonts w:asciiTheme="majorBidi" w:hAnsiTheme="majorBidi" w:cstheme="majorBidi"/>
          <w:sz w:val="30"/>
          <w:szCs w:val="30"/>
          <w:cs/>
        </w:rPr>
        <w:t>สำหรับงวดสามเดือน</w:t>
      </w:r>
      <w:r w:rsidR="0039496B" w:rsidRPr="0097540F">
        <w:rPr>
          <w:rFonts w:asciiTheme="majorBidi" w:hAnsiTheme="majorBidi" w:cstheme="majorBidi"/>
          <w:spacing w:val="10"/>
          <w:sz w:val="30"/>
          <w:szCs w:val="30"/>
          <w:cs/>
        </w:rPr>
        <w:t>สิ้นสุดวันท</w:t>
      </w:r>
      <w:r w:rsidR="0097540F">
        <w:rPr>
          <w:rFonts w:asciiTheme="majorBidi" w:hAnsiTheme="majorBidi" w:cstheme="majorBidi" w:hint="cs"/>
          <w:spacing w:val="10"/>
          <w:sz w:val="30"/>
          <w:szCs w:val="30"/>
          <w:cs/>
        </w:rPr>
        <w:t>ี่</w:t>
      </w:r>
      <w:r w:rsidR="0039496B" w:rsidRPr="0097540F">
        <w:rPr>
          <w:rFonts w:asciiTheme="majorBidi" w:hAnsiTheme="majorBidi" w:cstheme="majorBidi"/>
          <w:spacing w:val="20"/>
          <w:sz w:val="30"/>
          <w:szCs w:val="30"/>
          <w:cs/>
        </w:rPr>
        <w:t xml:space="preserve"> </w:t>
      </w:r>
      <w:r w:rsidR="0097540F">
        <w:rPr>
          <w:rFonts w:asciiTheme="majorBidi" w:hAnsiTheme="majorBidi" w:cstheme="majorBidi"/>
          <w:spacing w:val="20"/>
          <w:sz w:val="30"/>
          <w:szCs w:val="30"/>
        </w:rPr>
        <w:t xml:space="preserve">          </w:t>
      </w:r>
      <w:r w:rsidR="002F0977" w:rsidRPr="0097540F">
        <w:rPr>
          <w:rFonts w:asciiTheme="majorBidi" w:hAnsiTheme="majorBidi" w:cstheme="majorBidi"/>
          <w:spacing w:val="20"/>
          <w:sz w:val="30"/>
          <w:szCs w:val="30"/>
        </w:rPr>
        <w:t>31</w:t>
      </w:r>
      <w:r w:rsidR="00061B72" w:rsidRPr="00C71DEE">
        <w:rPr>
          <w:rFonts w:asciiTheme="majorBidi" w:hAnsiTheme="majorBidi" w:cstheme="majorBidi"/>
          <w:sz w:val="30"/>
          <w:szCs w:val="30"/>
          <w:cs/>
        </w:rPr>
        <w:t xml:space="preserve"> </w:t>
      </w:r>
      <w:r w:rsidR="000A1716" w:rsidRPr="00C71DEE">
        <w:rPr>
          <w:rFonts w:asciiTheme="majorBidi" w:hAnsiTheme="majorBidi" w:cstheme="majorBidi"/>
          <w:sz w:val="30"/>
          <w:szCs w:val="30"/>
          <w:cs/>
        </w:rPr>
        <w:t>มีนาคม</w:t>
      </w:r>
      <w:r w:rsidR="00061B72" w:rsidRPr="00C71DEE">
        <w:rPr>
          <w:rFonts w:asciiTheme="majorBidi" w:hAnsiTheme="majorBidi" w:cstheme="majorBidi"/>
          <w:sz w:val="30"/>
          <w:szCs w:val="30"/>
          <w:cs/>
        </w:rPr>
        <w:t xml:space="preserve"> </w:t>
      </w:r>
      <w:r w:rsidR="002F0977" w:rsidRPr="00C71DEE">
        <w:rPr>
          <w:rFonts w:asciiTheme="majorBidi" w:hAnsiTheme="majorBidi" w:cstheme="majorBidi"/>
          <w:sz w:val="30"/>
          <w:szCs w:val="30"/>
        </w:rPr>
        <w:t>256</w:t>
      </w:r>
      <w:r w:rsidR="000A1716" w:rsidRPr="00C71DEE">
        <w:rPr>
          <w:rFonts w:asciiTheme="majorBidi" w:hAnsiTheme="majorBidi" w:cstheme="majorBidi"/>
          <w:sz w:val="30"/>
          <w:szCs w:val="30"/>
        </w:rPr>
        <w:t xml:space="preserve">6 </w:t>
      </w:r>
      <w:r w:rsidR="009A7C21" w:rsidRPr="00C71DEE">
        <w:rPr>
          <w:rFonts w:asciiTheme="majorBidi" w:hAnsiTheme="majorBidi" w:cstheme="majorBidi"/>
          <w:sz w:val="30"/>
          <w:szCs w:val="30"/>
          <w:cs/>
        </w:rPr>
        <w:t>แสดง</w:t>
      </w:r>
      <w:r w:rsidR="0039496B" w:rsidRPr="00C71DEE">
        <w:rPr>
          <w:rFonts w:asciiTheme="majorBidi" w:hAnsiTheme="majorBidi" w:cstheme="majorBidi"/>
          <w:sz w:val="30"/>
          <w:szCs w:val="30"/>
          <w:cs/>
        </w:rPr>
        <w:t>ดังนี้</w:t>
      </w:r>
    </w:p>
    <w:bookmarkStart w:id="272" w:name="_MON_1700831659"/>
    <w:bookmarkEnd w:id="272"/>
    <w:p w14:paraId="76C3358E" w14:textId="4D8D3635" w:rsidR="00270C64" w:rsidRPr="00C71DEE" w:rsidRDefault="00FC7947" w:rsidP="00640740">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object w:dxaOrig="9592" w:dyaOrig="5167" w14:anchorId="2DB1028B">
          <v:shape id="_x0000_i1064" type="#_x0000_t75" style="width:480pt;height:246.85pt" o:ole="" o:preferrelative="f">
            <v:imagedata r:id="rId87" o:title=""/>
            <o:lock v:ext="edit" aspectratio="f"/>
          </v:shape>
          <o:OLEObject Type="Embed" ProgID="Excel.Sheet.12" ShapeID="_x0000_i1064" DrawAspect="Content" ObjectID="_1745396008" r:id="rId88"/>
        </w:object>
      </w:r>
      <w:bookmarkStart w:id="273" w:name="_MON_1516617242"/>
      <w:bookmarkStart w:id="274" w:name="_MON_1517053821"/>
      <w:bookmarkStart w:id="275" w:name="_MON_1517150172"/>
      <w:bookmarkStart w:id="276" w:name="_MON_1517150254"/>
      <w:bookmarkStart w:id="277" w:name="_MON_1517150269"/>
      <w:bookmarkStart w:id="278" w:name="_MON_1517150313"/>
      <w:bookmarkStart w:id="279" w:name="_MON_1517150321"/>
      <w:bookmarkStart w:id="280" w:name="_MON_1517500124"/>
      <w:bookmarkStart w:id="281" w:name="_MON_1517500148"/>
      <w:bookmarkStart w:id="282" w:name="_MON_1517500176"/>
      <w:bookmarkStart w:id="283" w:name="_MON_1517500190"/>
      <w:bookmarkStart w:id="284" w:name="_MON_1517500224"/>
      <w:bookmarkStart w:id="285" w:name="_MON_1517500957"/>
      <w:bookmarkStart w:id="286" w:name="_MON_1517501071"/>
      <w:bookmarkStart w:id="287" w:name="_MON_1517501130"/>
      <w:bookmarkStart w:id="288" w:name="_MON_1517501181"/>
      <w:bookmarkStart w:id="289" w:name="_MON_1517504705"/>
      <w:bookmarkStart w:id="290" w:name="_MON_1517675319"/>
      <w:bookmarkStart w:id="291" w:name="_MON_1517754358"/>
      <w:bookmarkStart w:id="292" w:name="_MON_1517754466"/>
      <w:bookmarkStart w:id="293" w:name="_MON_1517754499"/>
      <w:bookmarkStart w:id="294" w:name="_MON_1517754548"/>
      <w:bookmarkStart w:id="295" w:name="_MON_1517754598"/>
      <w:bookmarkStart w:id="296" w:name="_MON_1520941790"/>
      <w:bookmarkStart w:id="297" w:name="_MON_1521117114"/>
      <w:bookmarkStart w:id="298" w:name="_MON_1515148179"/>
      <w:bookmarkStart w:id="299" w:name="_MON_1516617195"/>
      <w:bookmarkStart w:id="300" w:name="_MON_1516617224"/>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3AEF2271" w14:textId="77777777" w:rsidR="00640740" w:rsidRPr="00C71DEE" w:rsidRDefault="00640740">
      <w:pPr>
        <w:rPr>
          <w:rFonts w:asciiTheme="majorBidi" w:hAnsiTheme="majorBidi" w:cstheme="majorBidi"/>
          <w:b/>
          <w:bCs/>
          <w:sz w:val="30"/>
          <w:szCs w:val="30"/>
          <w:cs/>
        </w:rPr>
      </w:pPr>
      <w:r w:rsidRPr="00C71DEE">
        <w:rPr>
          <w:rFonts w:asciiTheme="majorBidi" w:hAnsiTheme="majorBidi" w:cstheme="majorBidi"/>
          <w:b/>
          <w:bCs/>
          <w:sz w:val="30"/>
          <w:szCs w:val="30"/>
          <w:cs/>
        </w:rPr>
        <w:br w:type="page"/>
      </w:r>
    </w:p>
    <w:p w14:paraId="35FC0C68" w14:textId="54E39C47" w:rsidR="00C0166B" w:rsidRPr="00C71DEE" w:rsidRDefault="00C0166B" w:rsidP="00070C0B">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ทุนเรือนหุ้น</w:t>
      </w:r>
    </w:p>
    <w:p w14:paraId="2174C46F" w14:textId="3746A66B" w:rsidR="00C0166B" w:rsidRPr="00C71DEE" w:rsidRDefault="00C0166B" w:rsidP="00070C0B">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รายการเคลื่อนไหวทุนเรือนหุ้น</w:t>
      </w:r>
      <w:r w:rsidR="00E31488" w:rsidRPr="00C71DEE">
        <w:rPr>
          <w:rFonts w:asciiTheme="majorBidi" w:hAnsiTheme="majorBidi" w:cstheme="majorBidi"/>
          <w:sz w:val="30"/>
          <w:szCs w:val="30"/>
          <w:cs/>
        </w:rPr>
        <w:t>สำหรับงวดสามเดือน</w:t>
      </w:r>
      <w:r w:rsidRPr="00C71DEE">
        <w:rPr>
          <w:rFonts w:asciiTheme="majorBidi" w:hAnsiTheme="majorBidi" w:cstheme="majorBidi"/>
          <w:sz w:val="30"/>
          <w:szCs w:val="30"/>
          <w:cs/>
        </w:rPr>
        <w:t xml:space="preserve">สิ้นสุดวันที่ </w:t>
      </w:r>
      <w:r w:rsidR="00894BBF" w:rsidRPr="00C71DEE">
        <w:rPr>
          <w:rFonts w:asciiTheme="majorBidi" w:hAnsiTheme="majorBidi" w:cstheme="majorBidi"/>
          <w:sz w:val="30"/>
          <w:szCs w:val="30"/>
        </w:rPr>
        <w:t>31</w:t>
      </w:r>
      <w:r w:rsidR="00061B72" w:rsidRPr="00C71DEE">
        <w:rPr>
          <w:rFonts w:asciiTheme="majorBidi" w:hAnsiTheme="majorBidi" w:cstheme="majorBidi"/>
          <w:sz w:val="30"/>
          <w:szCs w:val="30"/>
          <w:cs/>
        </w:rPr>
        <w:t xml:space="preserve"> </w:t>
      </w:r>
      <w:r w:rsidR="00334FE7" w:rsidRPr="00C71DEE">
        <w:rPr>
          <w:rFonts w:asciiTheme="majorBidi" w:hAnsiTheme="majorBidi" w:cstheme="majorBidi"/>
          <w:sz w:val="30"/>
          <w:szCs w:val="30"/>
          <w:cs/>
        </w:rPr>
        <w:t>มีนาคม</w:t>
      </w:r>
      <w:r w:rsidR="00061B72"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rPr>
        <w:t>256</w:t>
      </w:r>
      <w:r w:rsidR="00334FE7" w:rsidRPr="00C71DEE">
        <w:rPr>
          <w:rFonts w:asciiTheme="majorBidi" w:hAnsiTheme="majorBidi" w:cstheme="majorBidi"/>
          <w:sz w:val="30"/>
          <w:szCs w:val="30"/>
        </w:rPr>
        <w:t>6</w:t>
      </w:r>
      <w:r w:rsidR="00894BBF" w:rsidRPr="00C71DEE">
        <w:rPr>
          <w:rFonts w:asciiTheme="majorBidi" w:hAnsiTheme="majorBidi" w:cstheme="majorBidi"/>
          <w:sz w:val="30"/>
          <w:szCs w:val="30"/>
          <w:cs/>
        </w:rPr>
        <w:t xml:space="preserve"> </w:t>
      </w:r>
      <w:r w:rsidR="00E319EB" w:rsidRPr="00C71DEE">
        <w:rPr>
          <w:rFonts w:asciiTheme="majorBidi" w:hAnsiTheme="majorBidi" w:cstheme="majorBidi"/>
          <w:sz w:val="30"/>
          <w:szCs w:val="30"/>
          <w:cs/>
        </w:rPr>
        <w:t>แสดง</w:t>
      </w:r>
      <w:r w:rsidR="0089428A" w:rsidRPr="00C71DEE">
        <w:rPr>
          <w:rFonts w:asciiTheme="majorBidi" w:hAnsiTheme="majorBidi" w:cstheme="majorBidi"/>
          <w:sz w:val="30"/>
          <w:szCs w:val="30"/>
          <w:cs/>
        </w:rPr>
        <w:t>ดั</w:t>
      </w:r>
      <w:r w:rsidRPr="00C71DEE">
        <w:rPr>
          <w:rFonts w:asciiTheme="majorBidi" w:hAnsiTheme="majorBidi" w:cstheme="majorBidi"/>
          <w:sz w:val="30"/>
          <w:szCs w:val="30"/>
          <w:cs/>
        </w:rPr>
        <w:t>งนี้</w:t>
      </w:r>
    </w:p>
    <w:bookmarkStart w:id="301" w:name="_MON_1705244825"/>
    <w:bookmarkEnd w:id="301"/>
    <w:p w14:paraId="7C1AB199" w14:textId="5EFF20A4" w:rsidR="00E554D6" w:rsidRPr="00C71DEE" w:rsidRDefault="00A30455" w:rsidP="00070C0B">
      <w:pPr>
        <w:tabs>
          <w:tab w:val="left" w:pos="567"/>
        </w:tabs>
        <w:spacing w:before="120" w:after="120"/>
        <w:ind w:left="562" w:right="9"/>
        <w:rPr>
          <w:rFonts w:asciiTheme="majorBidi" w:hAnsiTheme="majorBidi" w:cstheme="majorBidi"/>
          <w:color w:val="000000" w:themeColor="text1"/>
          <w:sz w:val="30"/>
          <w:szCs w:val="30"/>
          <w:cs/>
        </w:rPr>
      </w:pPr>
      <w:r w:rsidRPr="00C71DEE">
        <w:rPr>
          <w:rFonts w:asciiTheme="majorBidi" w:hAnsiTheme="majorBidi" w:cstheme="majorBidi"/>
          <w:sz w:val="30"/>
          <w:szCs w:val="30"/>
          <w:cs/>
        </w:rPr>
        <w:object w:dxaOrig="10013" w:dyaOrig="5462" w14:anchorId="75EC1355">
          <v:shape id="_x0000_i1065" type="#_x0000_t75" style="width:480pt;height:254.55pt" o:ole="">
            <v:imagedata r:id="rId89" o:title=""/>
          </v:shape>
          <o:OLEObject Type="Embed" ProgID="Excel.Sheet.12" ShapeID="_x0000_i1065" DrawAspect="Content" ObjectID="_1745396009" r:id="rId90"/>
        </w:object>
      </w:r>
    </w:p>
    <w:p w14:paraId="7B2CFFF2" w14:textId="46E84CD5" w:rsidR="00070C0B" w:rsidRPr="00C71DEE" w:rsidRDefault="00C0166B" w:rsidP="008F62D1">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29D1E8EB" w14:textId="77777777" w:rsidR="009D0BE4" w:rsidRPr="00C71DEE" w:rsidRDefault="009D0BE4" w:rsidP="009D0BE4">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เงินปันผล</w:t>
      </w:r>
    </w:p>
    <w:bookmarkStart w:id="302" w:name="_MON_1669402031"/>
    <w:bookmarkEnd w:id="302"/>
    <w:p w14:paraId="3E022294" w14:textId="557E8A62" w:rsidR="009D0BE4" w:rsidRPr="00C71DEE" w:rsidRDefault="00FA4FF7" w:rsidP="009D0BE4">
      <w:pPr>
        <w:tabs>
          <w:tab w:val="left" w:pos="567"/>
        </w:tabs>
        <w:spacing w:before="120" w:after="120"/>
        <w:ind w:left="562" w:right="9"/>
        <w:rPr>
          <w:rFonts w:asciiTheme="majorBidi" w:hAnsiTheme="majorBidi" w:cstheme="majorBidi"/>
          <w:b/>
          <w:bCs/>
          <w:sz w:val="30"/>
          <w:szCs w:val="30"/>
        </w:rPr>
      </w:pPr>
      <w:r w:rsidRPr="00C71DEE">
        <w:rPr>
          <w:rFonts w:asciiTheme="majorBidi" w:hAnsiTheme="majorBidi" w:cstheme="majorBidi"/>
          <w:b/>
          <w:bCs/>
          <w:sz w:val="30"/>
          <w:szCs w:val="30"/>
          <w:cs/>
        </w:rPr>
        <w:object w:dxaOrig="9632" w:dyaOrig="2466" w14:anchorId="14F164B3">
          <v:shape id="_x0000_i1066" type="#_x0000_t75" style="width:480.85pt;height:119.15pt" o:ole="" o:preferrelative="f">
            <v:imagedata r:id="rId91" o:title=""/>
            <o:lock v:ext="edit" aspectratio="f"/>
          </v:shape>
          <o:OLEObject Type="Embed" ProgID="Excel.Sheet.12" ShapeID="_x0000_i1066" DrawAspect="Content" ObjectID="_1745396010" r:id="rId92"/>
        </w:object>
      </w:r>
    </w:p>
    <w:p w14:paraId="4773EF1D" w14:textId="4AB5DFD8" w:rsidR="00BD517A" w:rsidRPr="00C71DEE" w:rsidRDefault="00BD517A" w:rsidP="00DA7F74">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bookmarkStart w:id="303" w:name="_Toc90222181"/>
      <w:r w:rsidRPr="00C71DEE">
        <w:rPr>
          <w:rFonts w:asciiTheme="majorBidi" w:hAnsiTheme="majorBidi" w:cstheme="majorBidi"/>
          <w:b/>
          <w:bCs/>
          <w:sz w:val="30"/>
          <w:szCs w:val="30"/>
          <w:cs/>
        </w:rPr>
        <w:t>กำไรต่อหุ้น</w:t>
      </w:r>
    </w:p>
    <w:p w14:paraId="431E9752" w14:textId="77777777" w:rsidR="00BD517A" w:rsidRPr="00C71DEE" w:rsidRDefault="00BD517A" w:rsidP="00BD517A">
      <w:pPr>
        <w:tabs>
          <w:tab w:val="left" w:pos="567"/>
        </w:tabs>
        <w:spacing w:before="120" w:after="120"/>
        <w:ind w:left="562" w:right="9"/>
        <w:jc w:val="thaiDistribute"/>
        <w:rPr>
          <w:rFonts w:asciiTheme="majorBidi" w:hAnsiTheme="majorBidi" w:cstheme="majorBidi"/>
          <w:b/>
          <w:bCs/>
          <w:spacing w:val="-4"/>
          <w:sz w:val="30"/>
          <w:szCs w:val="30"/>
        </w:rPr>
      </w:pPr>
      <w:r w:rsidRPr="00C71DEE">
        <w:rPr>
          <w:rFonts w:asciiTheme="majorBidi" w:hAnsiTheme="majorBidi" w:cstheme="majorBidi"/>
          <w:b/>
          <w:bCs/>
          <w:spacing w:val="-4"/>
          <w:sz w:val="30"/>
          <w:szCs w:val="30"/>
          <w:cs/>
        </w:rPr>
        <w:t>กำไรต่อหุ้นขั้นพื้นฐาน</w:t>
      </w:r>
    </w:p>
    <w:p w14:paraId="65DE8D37" w14:textId="77777777" w:rsidR="00666BF5" w:rsidRPr="00C71DEE" w:rsidRDefault="009F7955" w:rsidP="009F7955">
      <w:pPr>
        <w:tabs>
          <w:tab w:val="left" w:pos="567"/>
        </w:tabs>
        <w:spacing w:before="120" w:after="120"/>
        <w:ind w:left="562" w:right="9"/>
        <w:jc w:val="thaiDistribute"/>
        <w:rPr>
          <w:rFonts w:asciiTheme="majorBidi" w:hAnsiTheme="majorBidi" w:cstheme="majorBidi"/>
          <w:spacing w:val="-4"/>
          <w:sz w:val="30"/>
          <w:szCs w:val="30"/>
        </w:rPr>
      </w:pPr>
      <w:r w:rsidRPr="00C71DEE">
        <w:rPr>
          <w:rFonts w:asciiTheme="majorBidi" w:hAnsiTheme="majorBidi" w:cstheme="majorBidi"/>
          <w:spacing w:val="-4"/>
          <w:sz w:val="30"/>
          <w:szCs w:val="30"/>
          <w:cs/>
        </w:rPr>
        <w:t>กำไรต่อหุ้นขั้นพื้นฐาน</w:t>
      </w:r>
      <w:r w:rsidR="00305064" w:rsidRPr="00C71DEE">
        <w:rPr>
          <w:rFonts w:asciiTheme="majorBidi" w:hAnsiTheme="majorBidi" w:cstheme="majorBidi"/>
          <w:spacing w:val="-4"/>
          <w:sz w:val="30"/>
          <w:szCs w:val="30"/>
          <w:cs/>
        </w:rPr>
        <w:t xml:space="preserve">สำหรับงวดสามเดือนสิ้นสุดวันที่ </w:t>
      </w:r>
      <w:r w:rsidR="00305064" w:rsidRPr="00C71DEE">
        <w:rPr>
          <w:rFonts w:asciiTheme="majorBidi" w:hAnsiTheme="majorBidi" w:cstheme="majorBidi"/>
          <w:spacing w:val="-4"/>
          <w:sz w:val="30"/>
          <w:szCs w:val="30"/>
        </w:rPr>
        <w:t xml:space="preserve">31 </w:t>
      </w:r>
      <w:r w:rsidR="00305064" w:rsidRPr="00C71DEE">
        <w:rPr>
          <w:rFonts w:asciiTheme="majorBidi" w:hAnsiTheme="majorBidi" w:cstheme="majorBidi"/>
          <w:spacing w:val="-4"/>
          <w:sz w:val="30"/>
          <w:szCs w:val="30"/>
          <w:cs/>
        </w:rPr>
        <w:t xml:space="preserve">มีนาคม </w:t>
      </w:r>
      <w:r w:rsidR="00305064" w:rsidRPr="00C71DEE">
        <w:rPr>
          <w:rFonts w:asciiTheme="majorBidi" w:hAnsiTheme="majorBidi" w:cstheme="majorBidi"/>
          <w:spacing w:val="-4"/>
          <w:sz w:val="30"/>
          <w:szCs w:val="30"/>
        </w:rPr>
        <w:t>2566</w:t>
      </w:r>
      <w:r w:rsidR="00666BF5" w:rsidRPr="00C71DEE">
        <w:rPr>
          <w:rFonts w:asciiTheme="majorBidi" w:hAnsiTheme="majorBidi" w:cstheme="majorBidi"/>
          <w:spacing w:val="-4"/>
          <w:sz w:val="30"/>
          <w:szCs w:val="30"/>
        </w:rPr>
        <w:t xml:space="preserve"> </w:t>
      </w:r>
      <w:r w:rsidR="00666BF5" w:rsidRPr="00C71DEE">
        <w:rPr>
          <w:rFonts w:asciiTheme="majorBidi" w:hAnsiTheme="majorBidi" w:cstheme="majorBidi"/>
          <w:spacing w:val="-4"/>
          <w:sz w:val="30"/>
          <w:szCs w:val="30"/>
          <w:cs/>
        </w:rPr>
        <w:t xml:space="preserve">และ </w:t>
      </w:r>
      <w:r w:rsidR="00666BF5" w:rsidRPr="00C71DEE">
        <w:rPr>
          <w:rFonts w:asciiTheme="majorBidi" w:hAnsiTheme="majorBidi" w:cstheme="majorBidi"/>
          <w:spacing w:val="-4"/>
          <w:sz w:val="30"/>
          <w:szCs w:val="30"/>
        </w:rPr>
        <w:t>2565</w:t>
      </w:r>
      <w:r w:rsidRPr="00C71DEE">
        <w:rPr>
          <w:rFonts w:asciiTheme="majorBidi" w:hAnsiTheme="majorBidi" w:cstheme="majorBidi"/>
          <w:spacing w:val="-4"/>
          <w:sz w:val="30"/>
          <w:szCs w:val="30"/>
          <w:cs/>
        </w:rPr>
        <w:t xml:space="preserve"> คำนวณโดยหารกำไรสำหรับงวดด้วยจำนวนถัวเฉลี่ยถ่วงน้ำหนักของหุ้นสามัญออกจำหน่ายและชำระแล้วในระหว่างงวด </w:t>
      </w:r>
    </w:p>
    <w:p w14:paraId="5D1B3F61" w14:textId="396FF55B" w:rsidR="00F007FC" w:rsidRPr="00C71DEE" w:rsidRDefault="00666BF5" w:rsidP="009F7955">
      <w:pPr>
        <w:tabs>
          <w:tab w:val="left" w:pos="567"/>
        </w:tabs>
        <w:spacing w:before="120" w:after="120"/>
        <w:ind w:left="562" w:right="9"/>
        <w:jc w:val="thaiDistribute"/>
        <w:rPr>
          <w:rFonts w:asciiTheme="majorBidi" w:hAnsiTheme="majorBidi" w:cstheme="majorBidi"/>
          <w:spacing w:val="-4"/>
          <w:sz w:val="30"/>
          <w:szCs w:val="30"/>
          <w:cs/>
        </w:rPr>
      </w:pPr>
      <w:r w:rsidRPr="00C71DEE">
        <w:rPr>
          <w:rFonts w:asciiTheme="majorBidi" w:hAnsiTheme="majorBidi" w:cstheme="majorBidi"/>
          <w:spacing w:val="-4"/>
          <w:sz w:val="30"/>
          <w:szCs w:val="30"/>
          <w:cs/>
        </w:rPr>
        <w:t xml:space="preserve">ระหว่างงวด </w:t>
      </w:r>
      <w:r w:rsidRPr="00C71DEE">
        <w:rPr>
          <w:rFonts w:asciiTheme="majorBidi" w:hAnsiTheme="majorBidi" w:cstheme="majorBidi"/>
          <w:spacing w:val="-4"/>
          <w:sz w:val="30"/>
          <w:szCs w:val="30"/>
        </w:rPr>
        <w:t xml:space="preserve">2565 </w:t>
      </w:r>
      <w:r w:rsidRPr="00C71DEE">
        <w:rPr>
          <w:rFonts w:asciiTheme="majorBidi" w:hAnsiTheme="majorBidi" w:cstheme="majorBidi"/>
          <w:spacing w:val="-4"/>
          <w:sz w:val="30"/>
          <w:szCs w:val="30"/>
          <w:cs/>
        </w:rPr>
        <w:t>บริษัทเปลี่ยนแปลงมูลค่าที่ตราไว้หุ้นสามัญ และบริษัท</w:t>
      </w:r>
      <w:r w:rsidR="009F7955" w:rsidRPr="00C71DEE">
        <w:rPr>
          <w:rFonts w:asciiTheme="majorBidi" w:hAnsiTheme="majorBidi" w:cstheme="majorBidi"/>
          <w:spacing w:val="-4"/>
          <w:sz w:val="30"/>
          <w:szCs w:val="30"/>
          <w:cs/>
        </w:rPr>
        <w:t>ปรับ</w:t>
      </w:r>
      <w:r w:rsidRPr="00C71DEE">
        <w:rPr>
          <w:rFonts w:asciiTheme="majorBidi" w:hAnsiTheme="majorBidi" w:cstheme="majorBidi"/>
          <w:spacing w:val="-4"/>
          <w:sz w:val="30"/>
          <w:szCs w:val="30"/>
          <w:cs/>
        </w:rPr>
        <w:t>ปรุง</w:t>
      </w:r>
      <w:r w:rsidR="009F7955" w:rsidRPr="00C71DEE">
        <w:rPr>
          <w:rFonts w:asciiTheme="majorBidi" w:hAnsiTheme="majorBidi" w:cstheme="majorBidi"/>
          <w:spacing w:val="-4"/>
          <w:sz w:val="30"/>
          <w:szCs w:val="30"/>
          <w:cs/>
        </w:rPr>
        <w:t xml:space="preserve">จำนวนหุ้นสามัญสำหรับงวดสามเดือนสิ้นสุดวันที่ </w:t>
      </w:r>
      <w:r w:rsidR="009F7955" w:rsidRPr="00C71DEE">
        <w:rPr>
          <w:rFonts w:asciiTheme="majorBidi" w:hAnsiTheme="majorBidi" w:cstheme="majorBidi"/>
          <w:spacing w:val="-4"/>
          <w:sz w:val="30"/>
          <w:szCs w:val="30"/>
        </w:rPr>
        <w:t>31</w:t>
      </w:r>
      <w:r w:rsidR="009F7955" w:rsidRPr="00C71DEE">
        <w:rPr>
          <w:rFonts w:asciiTheme="majorBidi" w:hAnsiTheme="majorBidi" w:cstheme="majorBidi"/>
          <w:spacing w:val="-4"/>
          <w:sz w:val="30"/>
          <w:szCs w:val="30"/>
          <w:cs/>
        </w:rPr>
        <w:t xml:space="preserve"> มีนาคม </w:t>
      </w:r>
      <w:r w:rsidR="009F7955" w:rsidRPr="00C71DEE">
        <w:rPr>
          <w:rFonts w:asciiTheme="majorBidi" w:hAnsiTheme="majorBidi" w:cstheme="majorBidi"/>
          <w:spacing w:val="-4"/>
          <w:sz w:val="30"/>
          <w:szCs w:val="30"/>
        </w:rPr>
        <w:t>256</w:t>
      </w:r>
      <w:r w:rsidRPr="00C71DEE">
        <w:rPr>
          <w:rFonts w:asciiTheme="majorBidi" w:hAnsiTheme="majorBidi" w:cstheme="majorBidi"/>
          <w:spacing w:val="-4"/>
          <w:sz w:val="30"/>
          <w:szCs w:val="30"/>
        </w:rPr>
        <w:t>5</w:t>
      </w:r>
      <w:r w:rsidR="009F7955" w:rsidRPr="00C71DEE">
        <w:rPr>
          <w:rFonts w:asciiTheme="majorBidi" w:hAnsiTheme="majorBidi" w:cstheme="majorBidi"/>
          <w:spacing w:val="-4"/>
          <w:sz w:val="30"/>
          <w:szCs w:val="30"/>
          <w:cs/>
        </w:rPr>
        <w:t xml:space="preserve"> เพื่อสะท้อนผลกระทบการเปลี่ยนแปลงมูลค่าหุ้น</w:t>
      </w:r>
      <w:r w:rsidRPr="00C71DEE">
        <w:rPr>
          <w:rFonts w:asciiTheme="majorBidi" w:hAnsiTheme="majorBidi" w:cstheme="majorBidi"/>
          <w:spacing w:val="-4"/>
          <w:sz w:val="30"/>
          <w:szCs w:val="30"/>
          <w:cs/>
        </w:rPr>
        <w:t>สามัญที่ตราไว้ตามสัดส่วนการเปลี่ยนแปลงจำนวนหุ้นสามัญ</w:t>
      </w:r>
      <w:r w:rsidR="009F7955" w:rsidRPr="00C71DEE">
        <w:rPr>
          <w:rFonts w:asciiTheme="majorBidi" w:hAnsiTheme="majorBidi" w:cstheme="majorBidi"/>
          <w:spacing w:val="-4"/>
          <w:sz w:val="30"/>
          <w:szCs w:val="30"/>
          <w:cs/>
        </w:rPr>
        <w:t>โดยกำไรต่อหุ้นขั้นพื้นฐานงวดก่อนถูกคำนวณขึ้นใหม่ถือเสมือนการเปลี่ยนแปลงมูลค่าหุ้นเกิดขึ้นตั้งแต่วันเริ่มต้นของงวดแรกสุดที่เสนอรายงาน</w:t>
      </w:r>
    </w:p>
    <w:p w14:paraId="3A1CDFE9" w14:textId="338DB1FA" w:rsidR="00BD517A" w:rsidRPr="00C71DEE" w:rsidRDefault="009F7955" w:rsidP="009F7955">
      <w:pPr>
        <w:tabs>
          <w:tab w:val="left" w:pos="567"/>
        </w:tabs>
        <w:spacing w:before="120" w:after="120"/>
        <w:ind w:right="9"/>
        <w:jc w:val="thaiDistribute"/>
        <w:rPr>
          <w:rFonts w:asciiTheme="majorBidi" w:hAnsiTheme="majorBidi" w:cstheme="majorBidi"/>
          <w:spacing w:val="-4"/>
          <w:sz w:val="30"/>
          <w:szCs w:val="30"/>
        </w:rPr>
      </w:pPr>
      <w:r w:rsidRPr="00C71DEE">
        <w:rPr>
          <w:rFonts w:asciiTheme="majorBidi" w:hAnsiTheme="majorBidi" w:cstheme="majorBidi"/>
          <w:spacing w:val="-4"/>
          <w:sz w:val="30"/>
          <w:szCs w:val="30"/>
          <w:cs/>
        </w:rPr>
        <w:lastRenderedPageBreak/>
        <w:tab/>
      </w:r>
      <w:r w:rsidR="00E31488" w:rsidRPr="00C71DEE">
        <w:rPr>
          <w:rFonts w:asciiTheme="majorBidi" w:hAnsiTheme="majorBidi" w:cstheme="majorBidi"/>
          <w:spacing w:val="-4"/>
          <w:sz w:val="30"/>
          <w:szCs w:val="30"/>
          <w:cs/>
        </w:rPr>
        <w:t>สำหรับงวดสามเดือน</w:t>
      </w:r>
      <w:r w:rsidR="000A42EF" w:rsidRPr="00C71DEE">
        <w:rPr>
          <w:rFonts w:asciiTheme="majorBidi" w:hAnsiTheme="majorBidi" w:cstheme="majorBidi"/>
          <w:spacing w:val="-4"/>
          <w:sz w:val="30"/>
          <w:szCs w:val="30"/>
          <w:cs/>
        </w:rPr>
        <w:t>สิ้นสุดวันที่</w:t>
      </w:r>
      <w:r w:rsidR="000A42EF" w:rsidRPr="00C71DEE">
        <w:rPr>
          <w:rFonts w:asciiTheme="majorBidi" w:hAnsiTheme="majorBidi" w:cstheme="majorBidi"/>
          <w:spacing w:val="-4"/>
          <w:sz w:val="30"/>
          <w:szCs w:val="30"/>
        </w:rPr>
        <w:t xml:space="preserve"> 31 </w:t>
      </w:r>
      <w:r w:rsidR="00214F65" w:rsidRPr="00C71DEE">
        <w:rPr>
          <w:rFonts w:asciiTheme="majorBidi" w:hAnsiTheme="majorBidi" w:cstheme="majorBidi"/>
          <w:spacing w:val="-4"/>
          <w:sz w:val="30"/>
          <w:szCs w:val="30"/>
          <w:cs/>
        </w:rPr>
        <w:t>มีนาคม</w:t>
      </w:r>
      <w:r w:rsidR="00214F65" w:rsidRPr="00C71DEE">
        <w:rPr>
          <w:rFonts w:asciiTheme="majorBidi" w:hAnsiTheme="majorBidi" w:cstheme="majorBidi"/>
          <w:spacing w:val="-4"/>
          <w:sz w:val="30"/>
          <w:szCs w:val="30"/>
        </w:rPr>
        <w:t xml:space="preserve"> 2566</w:t>
      </w:r>
      <w:r w:rsidR="000A42EF" w:rsidRPr="00C71DEE">
        <w:rPr>
          <w:rFonts w:asciiTheme="majorBidi" w:hAnsiTheme="majorBidi" w:cstheme="majorBidi"/>
          <w:spacing w:val="-4"/>
          <w:sz w:val="30"/>
          <w:szCs w:val="30"/>
          <w:cs/>
        </w:rPr>
        <w:t xml:space="preserve"> และ</w:t>
      </w:r>
      <w:r w:rsidR="000A42EF" w:rsidRPr="00C71DEE">
        <w:rPr>
          <w:rFonts w:asciiTheme="majorBidi" w:hAnsiTheme="majorBidi" w:cstheme="majorBidi"/>
          <w:spacing w:val="-4"/>
          <w:sz w:val="30"/>
          <w:szCs w:val="30"/>
        </w:rPr>
        <w:t xml:space="preserve"> 256</w:t>
      </w:r>
      <w:r w:rsidR="00214F65" w:rsidRPr="00C71DEE">
        <w:rPr>
          <w:rFonts w:asciiTheme="majorBidi" w:hAnsiTheme="majorBidi" w:cstheme="majorBidi"/>
          <w:spacing w:val="-4"/>
          <w:sz w:val="30"/>
          <w:szCs w:val="30"/>
        </w:rPr>
        <w:t>5</w:t>
      </w:r>
      <w:r w:rsidR="000A42EF" w:rsidRPr="00C71DEE">
        <w:rPr>
          <w:rFonts w:asciiTheme="majorBidi" w:hAnsiTheme="majorBidi" w:cstheme="majorBidi"/>
          <w:spacing w:val="-4"/>
          <w:sz w:val="30"/>
          <w:szCs w:val="30"/>
        </w:rPr>
        <w:t xml:space="preserve"> </w:t>
      </w:r>
      <w:r w:rsidR="000A42EF" w:rsidRPr="00C71DEE">
        <w:rPr>
          <w:rFonts w:asciiTheme="majorBidi" w:hAnsiTheme="majorBidi" w:cstheme="majorBidi"/>
          <w:spacing w:val="-4"/>
          <w:sz w:val="30"/>
          <w:szCs w:val="30"/>
          <w:cs/>
        </w:rPr>
        <w:t>แสดงการคำนวณดังนี้</w:t>
      </w:r>
    </w:p>
    <w:bookmarkStart w:id="304" w:name="_MON_1720958327"/>
    <w:bookmarkEnd w:id="304"/>
    <w:p w14:paraId="5FD985F3" w14:textId="53600F21" w:rsidR="005A6669" w:rsidRPr="00C71DEE" w:rsidRDefault="00A30455" w:rsidP="00214F65">
      <w:pPr>
        <w:tabs>
          <w:tab w:val="left" w:pos="567"/>
        </w:tabs>
        <w:spacing w:before="120" w:after="120"/>
        <w:ind w:left="562" w:right="9"/>
        <w:jc w:val="thaiDistribute"/>
        <w:rPr>
          <w:rFonts w:asciiTheme="majorBidi" w:hAnsiTheme="majorBidi" w:cstheme="majorBidi"/>
          <w:b/>
          <w:bCs/>
          <w:sz w:val="30"/>
          <w:szCs w:val="30"/>
          <w:cs/>
        </w:rPr>
      </w:pPr>
      <w:r w:rsidRPr="00C71DEE">
        <w:rPr>
          <w:rFonts w:asciiTheme="majorBidi" w:hAnsiTheme="majorBidi" w:cstheme="majorBidi"/>
          <w:sz w:val="30"/>
          <w:szCs w:val="30"/>
          <w:cs/>
        </w:rPr>
        <w:object w:dxaOrig="10301" w:dyaOrig="5318" w14:anchorId="65BCC497">
          <v:shape id="_x0000_i1067" type="#_x0000_t75" style="width:488.55pt;height:244.3pt" o:ole="">
            <v:imagedata r:id="rId93" o:title=""/>
          </v:shape>
          <o:OLEObject Type="Embed" ProgID="Excel.Sheet.12" ShapeID="_x0000_i1067" DrawAspect="Content" ObjectID="_1745396011" r:id="rId94"/>
        </w:object>
      </w:r>
    </w:p>
    <w:p w14:paraId="73877BA3" w14:textId="626E9681" w:rsidR="00A50F53" w:rsidRPr="00C71DEE" w:rsidRDefault="00A50F53" w:rsidP="005245A7">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รายได้จากสัญญาทำกับลูกค้า</w:t>
      </w:r>
      <w:bookmarkEnd w:id="303"/>
    </w:p>
    <w:p w14:paraId="2F9F203D" w14:textId="052B5941" w:rsidR="00A50F53" w:rsidRPr="00C71DEE" w:rsidRDefault="00A50F53" w:rsidP="005245A7">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 xml:space="preserve">การจำแนกรายได้ </w:t>
      </w:r>
      <w:r w:rsidR="00E31488" w:rsidRPr="00C71DEE">
        <w:rPr>
          <w:rFonts w:asciiTheme="majorBidi" w:hAnsiTheme="majorBidi" w:cstheme="majorBidi"/>
          <w:sz w:val="30"/>
          <w:szCs w:val="30"/>
          <w:cs/>
        </w:rPr>
        <w:t>สำหรับงวดสามเดือน</w:t>
      </w:r>
      <w:r w:rsidR="005E0679" w:rsidRPr="00C71DEE">
        <w:rPr>
          <w:rFonts w:asciiTheme="majorBidi" w:hAnsiTheme="majorBidi" w:cstheme="majorBidi"/>
          <w:sz w:val="30"/>
          <w:szCs w:val="30"/>
          <w:cs/>
        </w:rPr>
        <w:t xml:space="preserve">สิ้นสุดวันที่ </w:t>
      </w:r>
      <w:r w:rsidR="006A50F6" w:rsidRPr="00C71DEE">
        <w:rPr>
          <w:rFonts w:asciiTheme="majorBidi" w:hAnsiTheme="majorBidi" w:cstheme="majorBidi"/>
          <w:sz w:val="30"/>
          <w:szCs w:val="30"/>
        </w:rPr>
        <w:t>31</w:t>
      </w:r>
      <w:r w:rsidR="005E0679" w:rsidRPr="00C71DEE">
        <w:rPr>
          <w:rFonts w:asciiTheme="majorBidi" w:hAnsiTheme="majorBidi" w:cstheme="majorBidi"/>
          <w:sz w:val="30"/>
          <w:szCs w:val="30"/>
          <w:cs/>
        </w:rPr>
        <w:t xml:space="preserve"> </w:t>
      </w:r>
      <w:r w:rsidR="00B46BD6" w:rsidRPr="00C71DEE">
        <w:rPr>
          <w:rFonts w:asciiTheme="majorBidi" w:hAnsiTheme="majorBidi" w:cstheme="majorBidi"/>
          <w:sz w:val="30"/>
          <w:szCs w:val="30"/>
          <w:cs/>
        </w:rPr>
        <w:t xml:space="preserve">มีนาคม </w:t>
      </w:r>
      <w:r w:rsidR="00B46BD6" w:rsidRPr="00C71DEE">
        <w:rPr>
          <w:rFonts w:asciiTheme="majorBidi" w:hAnsiTheme="majorBidi" w:cstheme="majorBidi"/>
          <w:sz w:val="30"/>
          <w:szCs w:val="30"/>
        </w:rPr>
        <w:t>2566</w:t>
      </w:r>
      <w:r w:rsidR="005E0679" w:rsidRPr="00C71DEE">
        <w:rPr>
          <w:rFonts w:asciiTheme="majorBidi" w:hAnsiTheme="majorBidi" w:cstheme="majorBidi"/>
          <w:sz w:val="30"/>
          <w:szCs w:val="30"/>
          <w:cs/>
        </w:rPr>
        <w:t xml:space="preserve"> และ </w:t>
      </w:r>
      <w:r w:rsidR="006A50F6" w:rsidRPr="00C71DEE">
        <w:rPr>
          <w:rFonts w:asciiTheme="majorBidi" w:hAnsiTheme="majorBidi" w:cstheme="majorBidi"/>
          <w:sz w:val="30"/>
          <w:szCs w:val="30"/>
        </w:rPr>
        <w:t>256</w:t>
      </w:r>
      <w:r w:rsidR="00B46BD6" w:rsidRPr="00C71DEE">
        <w:rPr>
          <w:rFonts w:asciiTheme="majorBidi" w:hAnsiTheme="majorBidi" w:cstheme="majorBidi"/>
          <w:sz w:val="30"/>
          <w:szCs w:val="30"/>
        </w:rPr>
        <w:t>5</w:t>
      </w:r>
      <w:r w:rsidR="005E0679" w:rsidRPr="00C71DEE">
        <w:rPr>
          <w:rFonts w:asciiTheme="majorBidi" w:hAnsiTheme="majorBidi" w:cstheme="majorBidi"/>
          <w:sz w:val="30"/>
          <w:szCs w:val="30"/>
          <w:cs/>
        </w:rPr>
        <w:t xml:space="preserve"> แสดงดังนี้</w:t>
      </w:r>
    </w:p>
    <w:bookmarkStart w:id="305" w:name="_MON_1736760249"/>
    <w:bookmarkEnd w:id="305"/>
    <w:p w14:paraId="481455CF" w14:textId="560E981B" w:rsidR="005757F9" w:rsidRPr="00C71DEE" w:rsidRDefault="00FC7947" w:rsidP="005A6669">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object w:dxaOrig="10277" w:dyaOrig="6596" w14:anchorId="26AEC9FB">
          <v:shape id="_x0000_i1068" type="#_x0000_t75" style="width:486.85pt;height:301.7pt" o:ole="">
            <v:imagedata r:id="rId95" o:title=""/>
          </v:shape>
          <o:OLEObject Type="Embed" ProgID="Excel.Sheet.12" ShapeID="_x0000_i1068" DrawAspect="Content" ObjectID="_1745396012" r:id="rId96"/>
        </w:object>
      </w:r>
    </w:p>
    <w:p w14:paraId="04E5733F" w14:textId="7182F241" w:rsidR="00082D7C" w:rsidRPr="00C71DEE" w:rsidRDefault="00991CA0" w:rsidP="00991CA0">
      <w:pPr>
        <w:rPr>
          <w:rFonts w:asciiTheme="majorBidi" w:hAnsiTheme="majorBidi" w:cstheme="majorBidi"/>
          <w:sz w:val="30"/>
          <w:szCs w:val="30"/>
        </w:rPr>
      </w:pPr>
      <w:r w:rsidRPr="00C71DEE">
        <w:rPr>
          <w:rFonts w:asciiTheme="majorBidi" w:hAnsiTheme="majorBidi" w:cstheme="majorBidi"/>
          <w:sz w:val="30"/>
          <w:szCs w:val="30"/>
          <w:cs/>
        </w:rPr>
        <w:br w:type="page"/>
      </w:r>
    </w:p>
    <w:p w14:paraId="708A2E4B" w14:textId="77777777" w:rsidR="00815515" w:rsidRPr="00C71DEE" w:rsidRDefault="00815515" w:rsidP="00BC5158">
      <w:pPr>
        <w:numPr>
          <w:ilvl w:val="0"/>
          <w:numId w:val="1"/>
        </w:numPr>
        <w:tabs>
          <w:tab w:val="clear" w:pos="862"/>
          <w:tab w:val="left" w:pos="540"/>
        </w:tabs>
        <w:spacing w:after="120"/>
        <w:ind w:left="538" w:right="9" w:hanging="357"/>
        <w:rPr>
          <w:rFonts w:asciiTheme="majorBidi" w:hAnsiTheme="majorBidi" w:cstheme="majorBidi"/>
          <w:b/>
          <w:bCs/>
          <w:sz w:val="30"/>
          <w:szCs w:val="30"/>
        </w:rPr>
      </w:pPr>
      <w:r w:rsidRPr="00C71DEE">
        <w:rPr>
          <w:rFonts w:asciiTheme="majorBidi" w:hAnsiTheme="majorBidi" w:cstheme="majorBidi"/>
          <w:b/>
          <w:bCs/>
          <w:sz w:val="30"/>
          <w:szCs w:val="30"/>
          <w:cs/>
        </w:rPr>
        <w:lastRenderedPageBreak/>
        <w:t>ภาษีเงินได้</w:t>
      </w:r>
    </w:p>
    <w:p w14:paraId="62E8B647" w14:textId="24863706" w:rsidR="00F218E9" w:rsidRPr="00C71DEE" w:rsidRDefault="00A84978" w:rsidP="00F218E9">
      <w:pPr>
        <w:tabs>
          <w:tab w:val="left" w:pos="540"/>
        </w:tabs>
        <w:spacing w:after="120"/>
        <w:ind w:left="538"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ภาษีเงินได้นิติบุคคลของกลุ่มบริษัท </w:t>
      </w:r>
      <w:r w:rsidR="00E31488" w:rsidRPr="00C71DEE">
        <w:rPr>
          <w:rFonts w:asciiTheme="majorBidi" w:hAnsiTheme="majorBidi" w:cstheme="majorBidi"/>
          <w:sz w:val="30"/>
          <w:szCs w:val="30"/>
          <w:cs/>
        </w:rPr>
        <w:t>สำหรับงวดสามเดือน</w:t>
      </w:r>
      <w:r w:rsidRPr="00C71DEE">
        <w:rPr>
          <w:rFonts w:asciiTheme="majorBidi" w:hAnsiTheme="majorBidi" w:cstheme="majorBidi"/>
          <w:sz w:val="30"/>
          <w:szCs w:val="30"/>
          <w:cs/>
        </w:rPr>
        <w:t xml:space="preserve">สิ้นสุดวันที่ </w:t>
      </w:r>
      <w:r w:rsidRPr="00C71DEE">
        <w:rPr>
          <w:rFonts w:asciiTheme="majorBidi" w:hAnsiTheme="majorBidi" w:cstheme="majorBidi"/>
          <w:sz w:val="30"/>
          <w:szCs w:val="30"/>
        </w:rPr>
        <w:t>31</w:t>
      </w:r>
      <w:r w:rsidRPr="00C71DEE">
        <w:rPr>
          <w:rFonts w:asciiTheme="majorBidi" w:hAnsiTheme="majorBidi" w:cstheme="majorBidi"/>
          <w:sz w:val="30"/>
          <w:szCs w:val="30"/>
          <w:cs/>
        </w:rPr>
        <w:t xml:space="preserve"> </w:t>
      </w:r>
      <w:r w:rsidR="00F218E9" w:rsidRPr="00C71DEE">
        <w:rPr>
          <w:rFonts w:asciiTheme="majorBidi" w:hAnsiTheme="majorBidi" w:cstheme="majorBidi"/>
          <w:sz w:val="30"/>
          <w:szCs w:val="30"/>
          <w:cs/>
        </w:rPr>
        <w:t>มีนาคม</w:t>
      </w:r>
      <w:r w:rsidR="00F218E9" w:rsidRPr="00C71DEE">
        <w:rPr>
          <w:rFonts w:asciiTheme="majorBidi" w:hAnsiTheme="majorBidi" w:cstheme="majorBidi"/>
          <w:sz w:val="30"/>
          <w:szCs w:val="30"/>
        </w:rPr>
        <w:t xml:space="preserve"> 2566</w:t>
      </w:r>
      <w:r w:rsidRPr="00C71DEE">
        <w:rPr>
          <w:rFonts w:asciiTheme="majorBidi" w:hAnsiTheme="majorBidi" w:cstheme="majorBidi"/>
          <w:sz w:val="30"/>
          <w:szCs w:val="30"/>
          <w:cs/>
        </w:rPr>
        <w:t xml:space="preserve"> และ </w:t>
      </w:r>
      <w:r w:rsidRPr="00C71DEE">
        <w:rPr>
          <w:rFonts w:asciiTheme="majorBidi" w:hAnsiTheme="majorBidi" w:cstheme="majorBidi"/>
          <w:sz w:val="30"/>
          <w:szCs w:val="30"/>
        </w:rPr>
        <w:t>256</w:t>
      </w:r>
      <w:r w:rsidR="00F218E9" w:rsidRPr="00C71DEE">
        <w:rPr>
          <w:rFonts w:asciiTheme="majorBidi" w:hAnsiTheme="majorBidi" w:cstheme="majorBidi"/>
          <w:sz w:val="30"/>
          <w:szCs w:val="30"/>
        </w:rPr>
        <w:t>5</w:t>
      </w:r>
      <w:r w:rsidRPr="00C71DEE">
        <w:rPr>
          <w:rFonts w:asciiTheme="majorBidi" w:hAnsiTheme="majorBidi" w:cstheme="majorBidi"/>
          <w:sz w:val="30"/>
          <w:szCs w:val="30"/>
          <w:cs/>
        </w:rPr>
        <w:t xml:space="preserve"> </w:t>
      </w:r>
      <w:r w:rsidR="00F218E9" w:rsidRPr="00C71DEE">
        <w:rPr>
          <w:rFonts w:asciiTheme="majorBidi" w:hAnsiTheme="majorBidi" w:cstheme="majorBidi"/>
          <w:sz w:val="30"/>
          <w:szCs w:val="30"/>
          <w:cs/>
        </w:rPr>
        <w:t>ด้วยประมาณการที่ดีที่สุด อัตราภาษีเงินได้ใช้ในการคำนวณเป็นอัตราภาษีเงินได้ถัวเฉลี่ยถ่วงน้ำหนักทั้งปี</w:t>
      </w:r>
      <w:r w:rsidR="00906968" w:rsidRPr="00C71DEE">
        <w:rPr>
          <w:rFonts w:asciiTheme="majorBidi" w:hAnsiTheme="majorBidi" w:cstheme="majorBidi"/>
          <w:sz w:val="30"/>
          <w:szCs w:val="30"/>
          <w:cs/>
        </w:rPr>
        <w:t>ซึ่ง</w:t>
      </w:r>
      <w:r w:rsidR="00F218E9" w:rsidRPr="00C71DEE">
        <w:rPr>
          <w:rFonts w:asciiTheme="majorBidi" w:hAnsiTheme="majorBidi" w:cstheme="majorBidi"/>
          <w:sz w:val="30"/>
          <w:szCs w:val="30"/>
          <w:cs/>
        </w:rPr>
        <w:t>คาดว่าจะเกิดขึ้นของรอบปีบัญชี กลุ่มบริษัทอาจปรับปรุงจำนวนภาษีเงินได้ค้างจ่ายในงวดระหว่างกาลต่อมาของรอบปีบัญชีเดียวกัน หากการประมาณการของอัตราภาษีเงินได้ประจำปีเปลี่ยนแปลง</w:t>
      </w:r>
    </w:p>
    <w:p w14:paraId="50111714" w14:textId="37D9C908" w:rsidR="00840287" w:rsidRPr="00C71DEE" w:rsidRDefault="003759A7" w:rsidP="00F218E9">
      <w:pPr>
        <w:tabs>
          <w:tab w:val="left" w:pos="540"/>
        </w:tabs>
        <w:spacing w:after="120"/>
        <w:ind w:left="538" w:right="9"/>
        <w:jc w:val="thaiDistribute"/>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t xml:space="preserve">ค่าใช้จ่ายภาษีเงินได้ </w:t>
      </w:r>
      <w:r w:rsidR="00E31488" w:rsidRPr="00C71DEE">
        <w:rPr>
          <w:rFonts w:asciiTheme="majorBidi" w:hAnsiTheme="majorBidi" w:cstheme="majorBidi"/>
          <w:color w:val="000000" w:themeColor="text1"/>
          <w:sz w:val="30"/>
          <w:szCs w:val="30"/>
          <w:cs/>
        </w:rPr>
        <w:t>สำหรับงวดสามเดือน</w:t>
      </w:r>
      <w:r w:rsidRPr="00C71DEE">
        <w:rPr>
          <w:rFonts w:asciiTheme="majorBidi" w:hAnsiTheme="majorBidi" w:cstheme="majorBidi"/>
          <w:color w:val="000000" w:themeColor="text1"/>
          <w:sz w:val="30"/>
          <w:szCs w:val="30"/>
          <w:cs/>
        </w:rPr>
        <w:t xml:space="preserve">สิ้นสุดวันที่ </w:t>
      </w:r>
      <w:r w:rsidRPr="00C71DEE">
        <w:rPr>
          <w:rFonts w:asciiTheme="majorBidi" w:hAnsiTheme="majorBidi" w:cstheme="majorBidi"/>
          <w:color w:val="000000" w:themeColor="text1"/>
          <w:sz w:val="30"/>
          <w:szCs w:val="30"/>
        </w:rPr>
        <w:t xml:space="preserve">31 </w:t>
      </w:r>
      <w:r w:rsidR="00F218E9" w:rsidRPr="00C71DEE">
        <w:rPr>
          <w:rFonts w:asciiTheme="majorBidi" w:hAnsiTheme="majorBidi" w:cstheme="majorBidi"/>
          <w:color w:val="000000" w:themeColor="text1"/>
          <w:sz w:val="30"/>
          <w:szCs w:val="30"/>
          <w:cs/>
        </w:rPr>
        <w:t>มีนาคม</w:t>
      </w:r>
      <w:r w:rsidR="00F218E9" w:rsidRPr="00C71DEE">
        <w:rPr>
          <w:rFonts w:asciiTheme="majorBidi" w:hAnsiTheme="majorBidi" w:cstheme="majorBidi"/>
          <w:color w:val="000000" w:themeColor="text1"/>
          <w:sz w:val="30"/>
          <w:szCs w:val="30"/>
        </w:rPr>
        <w:t xml:space="preserve"> 2566</w:t>
      </w:r>
      <w:r w:rsidRPr="00C71DEE">
        <w:rPr>
          <w:rFonts w:asciiTheme="majorBidi" w:hAnsiTheme="majorBidi" w:cstheme="majorBidi"/>
          <w:color w:val="000000" w:themeColor="text1"/>
          <w:sz w:val="30"/>
          <w:szCs w:val="30"/>
          <w:cs/>
        </w:rPr>
        <w:t xml:space="preserve"> และ </w:t>
      </w:r>
      <w:r w:rsidRPr="00C71DEE">
        <w:rPr>
          <w:rFonts w:asciiTheme="majorBidi" w:hAnsiTheme="majorBidi" w:cstheme="majorBidi"/>
          <w:color w:val="000000" w:themeColor="text1"/>
          <w:sz w:val="30"/>
          <w:szCs w:val="30"/>
        </w:rPr>
        <w:t>256</w:t>
      </w:r>
      <w:r w:rsidR="00F218E9" w:rsidRPr="00C71DEE">
        <w:rPr>
          <w:rFonts w:asciiTheme="majorBidi" w:hAnsiTheme="majorBidi" w:cstheme="majorBidi"/>
          <w:color w:val="000000" w:themeColor="text1"/>
          <w:sz w:val="30"/>
          <w:szCs w:val="30"/>
        </w:rPr>
        <w:t>5</w:t>
      </w:r>
      <w:r w:rsidRPr="00C71DEE">
        <w:rPr>
          <w:rFonts w:asciiTheme="majorBidi" w:hAnsiTheme="majorBidi" w:cstheme="majorBidi"/>
          <w:color w:val="000000" w:themeColor="text1"/>
          <w:sz w:val="30"/>
          <w:szCs w:val="30"/>
          <w:cs/>
        </w:rPr>
        <w:t xml:space="preserve"> แสดงดังนี้</w:t>
      </w:r>
    </w:p>
    <w:bookmarkStart w:id="306" w:name="_MON_1495522157"/>
    <w:bookmarkEnd w:id="306"/>
    <w:p w14:paraId="551C6CB4" w14:textId="6ECADC35" w:rsidR="00815515" w:rsidRPr="00C71DEE" w:rsidRDefault="00B118E1" w:rsidP="00243601">
      <w:pPr>
        <w:spacing w:before="120" w:after="120"/>
        <w:ind w:left="562" w:right="9"/>
        <w:jc w:val="thaiDistribute"/>
        <w:rPr>
          <w:rFonts w:asciiTheme="majorBidi" w:hAnsiTheme="majorBidi" w:cstheme="majorBidi"/>
          <w:sz w:val="30"/>
          <w:szCs w:val="30"/>
          <w:cs/>
          <w:lang w:val="en-GB"/>
        </w:rPr>
      </w:pPr>
      <w:r w:rsidRPr="00C71DEE">
        <w:rPr>
          <w:rFonts w:asciiTheme="majorBidi" w:hAnsiTheme="majorBidi" w:cstheme="majorBidi"/>
          <w:sz w:val="30"/>
          <w:szCs w:val="30"/>
        </w:rPr>
        <w:object w:dxaOrig="10168" w:dyaOrig="4157" w14:anchorId="183690BB">
          <v:shape id="_x0000_i1069" type="#_x0000_t75" style="width:492pt;height:219.45pt" o:ole="" o:preferrelative="f">
            <v:imagedata r:id="rId97" o:title=""/>
            <o:lock v:ext="edit" aspectratio="f"/>
          </v:shape>
          <o:OLEObject Type="Embed" ProgID="Excel.Sheet.8" ShapeID="_x0000_i1069" DrawAspect="Content" ObjectID="_1745396013" r:id="rId98"/>
        </w:object>
      </w:r>
    </w:p>
    <w:p w14:paraId="46E0459A" w14:textId="7DC396E4" w:rsidR="00BF12FF" w:rsidRPr="00C71DEE" w:rsidRDefault="00BF12FF" w:rsidP="006F23DD">
      <w:pPr>
        <w:tabs>
          <w:tab w:val="left" w:pos="540"/>
        </w:tabs>
        <w:spacing w:after="120"/>
        <w:ind w:left="538" w:right="9"/>
        <w:jc w:val="thaiDistribute"/>
        <w:rPr>
          <w:rFonts w:asciiTheme="majorBidi" w:hAnsiTheme="majorBidi" w:cstheme="majorBidi"/>
          <w:b/>
          <w:bCs/>
          <w:sz w:val="30"/>
          <w:szCs w:val="30"/>
          <w:cs/>
        </w:rPr>
      </w:pPr>
      <w:bookmarkStart w:id="307" w:name="_MON_1517519823"/>
      <w:bookmarkStart w:id="308" w:name="_MON_1517519842"/>
      <w:bookmarkStart w:id="309" w:name="_MON_1517611970"/>
      <w:bookmarkStart w:id="310" w:name="_MON_1518090296"/>
      <w:bookmarkStart w:id="311" w:name="_MON_1518090319"/>
      <w:bookmarkStart w:id="312" w:name="_MON_1518091100"/>
      <w:bookmarkStart w:id="313" w:name="_MON_1518091159"/>
      <w:bookmarkStart w:id="314" w:name="_MON_1518115014"/>
      <w:bookmarkStart w:id="315" w:name="_MON_1547128254"/>
      <w:bookmarkStart w:id="316" w:name="_MON_1547128299"/>
      <w:bookmarkStart w:id="317" w:name="_MON_1547128853"/>
      <w:bookmarkStart w:id="318" w:name="_MON_1548519152"/>
      <w:bookmarkStart w:id="319" w:name="_MON_1548519188"/>
      <w:bookmarkStart w:id="320" w:name="_MON_1548519219"/>
      <w:bookmarkStart w:id="321" w:name="_MON_1549614650"/>
      <w:bookmarkStart w:id="322" w:name="_MON_1549614776"/>
      <w:bookmarkStart w:id="323" w:name="_MON_1454761472"/>
      <w:bookmarkStart w:id="324" w:name="_MON_1454766174"/>
      <w:bookmarkStart w:id="325" w:name="_MON_1454858835"/>
      <w:bookmarkStart w:id="326" w:name="_MON_1454935685"/>
      <w:bookmarkStart w:id="327" w:name="_MON_1454998824"/>
      <w:bookmarkStart w:id="328" w:name="_MON_1461066064"/>
      <w:bookmarkStart w:id="329" w:name="_MON_1461084728"/>
      <w:bookmarkStart w:id="330" w:name="_MON_1461151472"/>
      <w:bookmarkStart w:id="331" w:name="_MON_1461392457"/>
      <w:bookmarkStart w:id="332" w:name="_MON_1486981389"/>
      <w:bookmarkStart w:id="333" w:name="_MON_1486992755"/>
      <w:bookmarkStart w:id="334" w:name="_MON_1487872283"/>
      <w:bookmarkStart w:id="335" w:name="_MON_1487946820"/>
      <w:bookmarkStart w:id="336" w:name="_MON_1487963066"/>
      <w:bookmarkStart w:id="337" w:name="_MON_1488172001"/>
      <w:bookmarkStart w:id="338" w:name="_MON_1488172069"/>
      <w:bookmarkStart w:id="339" w:name="_MON_1488172224"/>
      <w:bookmarkStart w:id="340" w:name="_MON_1488798269"/>
      <w:bookmarkStart w:id="341" w:name="_MON_1488884465"/>
      <w:bookmarkStart w:id="342" w:name="_MON_1489475809"/>
      <w:bookmarkStart w:id="343" w:name="_MON_1489594106"/>
      <w:bookmarkStart w:id="344" w:name="_MON_1489919513"/>
      <w:bookmarkStart w:id="345" w:name="_MON_1489919518"/>
      <w:bookmarkStart w:id="346" w:name="_MON_1489949838"/>
      <w:bookmarkStart w:id="347" w:name="_MON_1495385997"/>
      <w:bookmarkStart w:id="348" w:name="_MON_1495386071"/>
      <w:bookmarkStart w:id="349" w:name="_MON_1495440136"/>
      <w:bookmarkStart w:id="350" w:name="_MON_1495522075"/>
      <w:bookmarkStart w:id="351" w:name="_MON_1738046037"/>
      <w:bookmarkStart w:id="352" w:name="_MON_1495522181"/>
      <w:bookmarkStart w:id="353" w:name="_MON_1495544250"/>
      <w:bookmarkStart w:id="354" w:name="_MON_1495553675"/>
      <w:bookmarkStart w:id="355" w:name="_MON_1495553852"/>
      <w:bookmarkStart w:id="356" w:name="_MON_1500107085"/>
      <w:bookmarkStart w:id="357" w:name="_MON_1500107166"/>
      <w:bookmarkStart w:id="358" w:name="_MON_1501593510"/>
      <w:bookmarkStart w:id="359" w:name="_MON_1501593565"/>
      <w:bookmarkStart w:id="360" w:name="_MON_1504433591"/>
      <w:bookmarkStart w:id="361" w:name="_MON_1504433857"/>
      <w:bookmarkStart w:id="362" w:name="_MON_1504434377"/>
      <w:bookmarkStart w:id="363" w:name="_MON_1504538720"/>
      <w:bookmarkStart w:id="364" w:name="_MON_1504538778"/>
      <w:bookmarkStart w:id="365" w:name="_MON_1504612850"/>
      <w:bookmarkStart w:id="366" w:name="_MON_1504637105"/>
      <w:bookmarkStart w:id="367" w:name="_MON_1504693647"/>
      <w:bookmarkStart w:id="368" w:name="_MON_1504725278"/>
      <w:bookmarkStart w:id="369" w:name="_MON_1514116053"/>
      <w:bookmarkStart w:id="370" w:name="_MON_1514116115"/>
      <w:bookmarkStart w:id="371" w:name="_MON_1514116435"/>
      <w:bookmarkStart w:id="372" w:name="_MON_1514116460"/>
      <w:bookmarkStart w:id="373" w:name="_MON_1514120384"/>
      <w:bookmarkStart w:id="374" w:name="_MON_1514120419"/>
      <w:bookmarkStart w:id="375" w:name="_MON_1514120439"/>
      <w:bookmarkStart w:id="376" w:name="_MON_1517164063"/>
      <w:bookmarkStart w:id="377" w:name="_MON_1517164086"/>
      <w:bookmarkStart w:id="378" w:name="_MON_1517414300"/>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r w:rsidRPr="00C71DEE">
        <w:rPr>
          <w:rFonts w:asciiTheme="majorBidi" w:hAnsiTheme="majorBidi" w:cstheme="majorBidi"/>
          <w:b/>
          <w:bCs/>
          <w:sz w:val="30"/>
          <w:szCs w:val="30"/>
          <w:cs/>
        </w:rPr>
        <w:t>ภาษีเงินได้รอการตัดบัญชี</w:t>
      </w:r>
    </w:p>
    <w:p w14:paraId="24DB0A2D" w14:textId="671909CE" w:rsidR="00BF12FF" w:rsidRPr="00C71DEE" w:rsidRDefault="00BF12FF" w:rsidP="006F23DD">
      <w:pPr>
        <w:tabs>
          <w:tab w:val="left" w:pos="540"/>
        </w:tabs>
        <w:spacing w:after="120"/>
        <w:ind w:left="538" w:right="9"/>
        <w:jc w:val="thaiDistribute"/>
        <w:rPr>
          <w:rFonts w:asciiTheme="majorBidi" w:hAnsiTheme="majorBidi" w:cstheme="majorBidi"/>
          <w:sz w:val="30"/>
          <w:szCs w:val="30"/>
          <w:cs/>
        </w:rPr>
      </w:pPr>
      <w:r w:rsidRPr="00C71DEE">
        <w:rPr>
          <w:rFonts w:asciiTheme="majorBidi" w:hAnsiTheme="majorBidi" w:cstheme="majorBidi"/>
          <w:sz w:val="30"/>
          <w:szCs w:val="30"/>
          <w:cs/>
        </w:rPr>
        <w:t xml:space="preserve">ภาษีเงินได้รอการตัดบัญชี </w:t>
      </w:r>
      <w:r w:rsidR="00061B72" w:rsidRPr="00C71DEE">
        <w:rPr>
          <w:rFonts w:asciiTheme="majorBidi" w:hAnsiTheme="majorBidi" w:cstheme="majorBidi"/>
          <w:sz w:val="30"/>
          <w:szCs w:val="30"/>
          <w:cs/>
        </w:rPr>
        <w:t xml:space="preserve">ณ วันที่ </w:t>
      </w:r>
      <w:r w:rsidR="00855FDF" w:rsidRPr="00C71DEE">
        <w:rPr>
          <w:rFonts w:asciiTheme="majorBidi" w:hAnsiTheme="majorBidi" w:cstheme="majorBidi"/>
          <w:sz w:val="30"/>
          <w:szCs w:val="30"/>
        </w:rPr>
        <w:t>31</w:t>
      </w:r>
      <w:r w:rsidR="00061B72" w:rsidRPr="00C71DEE">
        <w:rPr>
          <w:rFonts w:asciiTheme="majorBidi" w:hAnsiTheme="majorBidi" w:cstheme="majorBidi"/>
          <w:sz w:val="30"/>
          <w:szCs w:val="30"/>
          <w:cs/>
        </w:rPr>
        <w:t xml:space="preserve"> </w:t>
      </w:r>
      <w:r w:rsidR="00F218E9" w:rsidRPr="00C71DEE">
        <w:rPr>
          <w:rFonts w:asciiTheme="majorBidi" w:hAnsiTheme="majorBidi" w:cstheme="majorBidi"/>
          <w:sz w:val="30"/>
          <w:szCs w:val="30"/>
          <w:cs/>
        </w:rPr>
        <w:t>มีนาคม</w:t>
      </w:r>
      <w:r w:rsidR="00F218E9" w:rsidRPr="00C71DEE">
        <w:rPr>
          <w:rFonts w:asciiTheme="majorBidi" w:hAnsiTheme="majorBidi" w:cstheme="majorBidi"/>
          <w:sz w:val="30"/>
          <w:szCs w:val="30"/>
        </w:rPr>
        <w:t xml:space="preserve"> 2566</w:t>
      </w:r>
      <w:r w:rsidR="00061B72" w:rsidRPr="00C71DEE">
        <w:rPr>
          <w:rFonts w:asciiTheme="majorBidi" w:hAnsiTheme="majorBidi" w:cstheme="majorBidi"/>
          <w:sz w:val="30"/>
          <w:szCs w:val="30"/>
          <w:cs/>
        </w:rPr>
        <w:t xml:space="preserve"> และ</w:t>
      </w:r>
      <w:r w:rsidR="00F218E9" w:rsidRPr="00C71DEE">
        <w:rPr>
          <w:rFonts w:asciiTheme="majorBidi" w:hAnsiTheme="majorBidi" w:cstheme="majorBidi"/>
          <w:sz w:val="30"/>
          <w:szCs w:val="30"/>
          <w:cs/>
        </w:rPr>
        <w:t xml:space="preserve">วันที่ </w:t>
      </w:r>
      <w:r w:rsidR="00F218E9" w:rsidRPr="00C71DEE">
        <w:rPr>
          <w:rFonts w:asciiTheme="majorBidi" w:hAnsiTheme="majorBidi" w:cstheme="majorBidi"/>
          <w:sz w:val="30"/>
          <w:szCs w:val="30"/>
        </w:rPr>
        <w:t xml:space="preserve">31 </w:t>
      </w:r>
      <w:r w:rsidR="00F218E9" w:rsidRPr="00C71DEE">
        <w:rPr>
          <w:rFonts w:asciiTheme="majorBidi" w:hAnsiTheme="majorBidi" w:cstheme="majorBidi"/>
          <w:sz w:val="30"/>
          <w:szCs w:val="30"/>
          <w:cs/>
        </w:rPr>
        <w:t>ธันวาคม</w:t>
      </w:r>
      <w:r w:rsidR="00061B72" w:rsidRPr="00C71DEE">
        <w:rPr>
          <w:rFonts w:asciiTheme="majorBidi" w:hAnsiTheme="majorBidi" w:cstheme="majorBidi"/>
          <w:sz w:val="30"/>
          <w:szCs w:val="30"/>
          <w:cs/>
        </w:rPr>
        <w:t xml:space="preserve"> </w:t>
      </w:r>
      <w:r w:rsidR="00855FDF" w:rsidRPr="00C71DEE">
        <w:rPr>
          <w:rFonts w:asciiTheme="majorBidi" w:hAnsiTheme="majorBidi" w:cstheme="majorBidi"/>
          <w:sz w:val="30"/>
          <w:szCs w:val="30"/>
        </w:rPr>
        <w:t>256</w:t>
      </w:r>
      <w:r w:rsidR="00F218E9" w:rsidRPr="00C71DEE">
        <w:rPr>
          <w:rFonts w:asciiTheme="majorBidi" w:hAnsiTheme="majorBidi" w:cstheme="majorBidi"/>
          <w:sz w:val="30"/>
          <w:szCs w:val="30"/>
        </w:rPr>
        <w:t>5</w:t>
      </w:r>
      <w:r w:rsidR="00061B72" w:rsidRPr="00C71DEE">
        <w:rPr>
          <w:rFonts w:asciiTheme="majorBidi" w:hAnsiTheme="majorBidi" w:cstheme="majorBidi"/>
          <w:sz w:val="30"/>
          <w:szCs w:val="30"/>
          <w:cs/>
        </w:rPr>
        <w:t xml:space="preserve"> ประกอบด้วย</w:t>
      </w:r>
    </w:p>
    <w:bookmarkStart w:id="379" w:name="_MON_1611596246"/>
    <w:bookmarkStart w:id="380" w:name="_MON_1612199619"/>
    <w:bookmarkStart w:id="381" w:name="_MON_1612886696"/>
    <w:bookmarkStart w:id="382" w:name="_MON_1612889249"/>
    <w:bookmarkStart w:id="383" w:name="_MON_1500201172"/>
    <w:bookmarkStart w:id="384" w:name="_MON_1500201320"/>
    <w:bookmarkStart w:id="385" w:name="_MON_1501592474"/>
    <w:bookmarkStart w:id="386" w:name="_MON_1501592604"/>
    <w:bookmarkStart w:id="387" w:name="_MON_1504426857"/>
    <w:bookmarkStart w:id="388" w:name="_MON_1504818475"/>
    <w:bookmarkStart w:id="389" w:name="_MON_1504862436"/>
    <w:bookmarkStart w:id="390" w:name="_MON_1504892586"/>
    <w:bookmarkStart w:id="391" w:name="_MON_1514100498"/>
    <w:bookmarkStart w:id="392" w:name="_MON_1517157775"/>
    <w:bookmarkStart w:id="393" w:name="_MON_1517226333"/>
    <w:bookmarkStart w:id="394" w:name="_MON_1517518366"/>
    <w:bookmarkStart w:id="395" w:name="_MON_1517518386"/>
    <w:bookmarkStart w:id="396" w:name="_MON_1517518392"/>
    <w:bookmarkStart w:id="397" w:name="_MON_1517518403"/>
    <w:bookmarkStart w:id="398" w:name="_MON_1517518409"/>
    <w:bookmarkStart w:id="399" w:name="_MON_1517518427"/>
    <w:bookmarkStart w:id="400" w:name="_MON_1517518531"/>
    <w:bookmarkStart w:id="401" w:name="_MON_1518090479"/>
    <w:bookmarkStart w:id="402" w:name="_MON_1518090639"/>
    <w:bookmarkStart w:id="403" w:name="_MON_1518239719"/>
    <w:bookmarkStart w:id="404" w:name="_MON_1547125255"/>
    <w:bookmarkStart w:id="405" w:name="_MON_1548515838"/>
    <w:bookmarkStart w:id="406" w:name="_MON_1548515869"/>
    <w:bookmarkStart w:id="407" w:name="_MON_1549611892"/>
    <w:bookmarkStart w:id="408" w:name="_MON_1549611964"/>
    <w:bookmarkStart w:id="409" w:name="_MON_1549658506"/>
    <w:bookmarkStart w:id="410" w:name="_MON_1611494547"/>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Start w:id="411" w:name="_MON_1611494648"/>
    <w:bookmarkEnd w:id="411"/>
    <w:p w14:paraId="0222230A" w14:textId="5126E3C6" w:rsidR="00BF12FF" w:rsidRPr="00C71DEE" w:rsidRDefault="00FC7947" w:rsidP="006F23DD">
      <w:pPr>
        <w:spacing w:before="120"/>
        <w:ind w:left="567"/>
        <w:jc w:val="thaiDistribute"/>
        <w:rPr>
          <w:rFonts w:asciiTheme="majorBidi" w:hAnsiTheme="majorBidi" w:cstheme="majorBidi"/>
          <w:sz w:val="30"/>
          <w:szCs w:val="30"/>
          <w:lang w:val="en-GB"/>
        </w:rPr>
      </w:pPr>
      <w:r w:rsidRPr="00C71DEE">
        <w:rPr>
          <w:rFonts w:asciiTheme="majorBidi" w:hAnsiTheme="majorBidi" w:cstheme="majorBidi"/>
          <w:sz w:val="30"/>
          <w:szCs w:val="30"/>
          <w:cs/>
        </w:rPr>
        <w:object w:dxaOrig="10006" w:dyaOrig="3068" w14:anchorId="05BBECBF">
          <v:shape id="_x0000_i1070" type="#_x0000_t75" style="width:483.45pt;height:162pt" o:ole="" o:preferrelative="f">
            <v:imagedata r:id="rId99" o:title=""/>
            <o:lock v:ext="edit" aspectratio="f"/>
          </v:shape>
          <o:OLEObject Type="Embed" ProgID="Excel.Sheet.8" ShapeID="_x0000_i1070" DrawAspect="Content" ObjectID="_1745396014" r:id="rId100"/>
        </w:object>
      </w:r>
    </w:p>
    <w:p w14:paraId="12FE7C08" w14:textId="78FB9C56" w:rsidR="00256625" w:rsidRPr="00C71DEE" w:rsidRDefault="00256625" w:rsidP="00243601">
      <w:pPr>
        <w:spacing w:before="120"/>
        <w:ind w:left="540"/>
        <w:jc w:val="thaiDistribute"/>
        <w:rPr>
          <w:rFonts w:asciiTheme="majorBidi" w:hAnsiTheme="majorBidi" w:cstheme="majorBidi"/>
          <w:sz w:val="30"/>
          <w:szCs w:val="30"/>
        </w:rPr>
      </w:pPr>
    </w:p>
    <w:p w14:paraId="414C200F" w14:textId="77777777" w:rsidR="00256625" w:rsidRPr="00C71DEE" w:rsidRDefault="00256625" w:rsidP="00243601">
      <w:pPr>
        <w:spacing w:before="120"/>
        <w:ind w:left="540"/>
        <w:jc w:val="thaiDistribute"/>
        <w:rPr>
          <w:rFonts w:asciiTheme="majorBidi" w:hAnsiTheme="majorBidi" w:cstheme="majorBidi"/>
          <w:sz w:val="30"/>
          <w:szCs w:val="30"/>
          <w:cs/>
        </w:rPr>
        <w:sectPr w:rsidR="00256625" w:rsidRPr="00C71DEE" w:rsidSect="00DA12D7">
          <w:headerReference w:type="default" r:id="rId101"/>
          <w:footerReference w:type="default" r:id="rId102"/>
          <w:pgSz w:w="11906" w:h="16838" w:code="9"/>
          <w:pgMar w:top="1418" w:right="663" w:bottom="1151" w:left="1151" w:header="431" w:footer="295" w:gutter="0"/>
          <w:cols w:space="708"/>
          <w:docGrid w:linePitch="435"/>
        </w:sectPr>
      </w:pPr>
    </w:p>
    <w:p w14:paraId="361C7FAB" w14:textId="77777777" w:rsidR="000154EB" w:rsidRPr="00C71DEE" w:rsidRDefault="000154EB" w:rsidP="000154EB">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lastRenderedPageBreak/>
        <w:t>ส่วนงานดำเนินงาน</w:t>
      </w:r>
    </w:p>
    <w:p w14:paraId="7E5A868E" w14:textId="77777777" w:rsidR="000154EB" w:rsidRPr="00C71DEE" w:rsidRDefault="000154EB" w:rsidP="0003206A">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w:t>
      </w:r>
      <w:r w:rsidRPr="004D3D0E">
        <w:rPr>
          <w:rFonts w:asciiTheme="majorBidi" w:hAnsiTheme="majorBidi" w:cstheme="majorBidi"/>
          <w:sz w:val="30"/>
          <w:szCs w:val="30"/>
          <w:cs/>
        </w:rPr>
        <w:t>อ</w:t>
      </w:r>
      <w:r w:rsidRPr="00C71DEE">
        <w:rPr>
          <w:rFonts w:asciiTheme="majorBidi" w:hAnsiTheme="majorBidi" w:cstheme="majorBidi"/>
          <w:sz w:val="30"/>
          <w:szCs w:val="30"/>
          <w:cs/>
        </w:rPr>
        <w:t>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71E8E1B4" w14:textId="77777777" w:rsidR="000154EB" w:rsidRPr="00C71DEE" w:rsidRDefault="000154EB" w:rsidP="000154EB">
      <w:pPr>
        <w:spacing w:before="120" w:after="120"/>
        <w:ind w:left="540" w:right="9"/>
        <w:jc w:val="thaiDistribute"/>
        <w:rPr>
          <w:rFonts w:asciiTheme="majorBidi" w:hAnsiTheme="majorBidi" w:cstheme="majorBidi" w:hint="cs"/>
          <w:sz w:val="30"/>
          <w:szCs w:val="30"/>
        </w:rPr>
      </w:pPr>
      <w:r w:rsidRPr="00C71DEE">
        <w:rPr>
          <w:rFonts w:asciiTheme="majorBidi" w:hAnsiTheme="majorBidi" w:cstheme="majorBidi"/>
          <w:sz w:val="30"/>
          <w:szCs w:val="30"/>
          <w:cs/>
        </w:rPr>
        <w:t>ผู้มีอำนาจตัดสินใจสูงสุดด้านการดำเนินงาน คือ คณะกรรมการบริษัท</w:t>
      </w:r>
    </w:p>
    <w:p w14:paraId="0E27BACB" w14:textId="77777777" w:rsidR="000154EB" w:rsidRPr="00C71DEE" w:rsidRDefault="000154EB" w:rsidP="000154EB">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ส่วนงานธุรกิจ</w:t>
      </w:r>
    </w:p>
    <w:p w14:paraId="2535AFBA" w14:textId="77777777" w:rsidR="000154EB" w:rsidRPr="00C71DEE" w:rsidRDefault="000154EB" w:rsidP="000154EB">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กลุ่มบริษัทเสนอส่วนงานธุรกิจร่วมกันเนื่องจากใช้ทรัพยากรร่วมกัน ดังนี้</w:t>
      </w:r>
    </w:p>
    <w:p w14:paraId="17A32BF8" w14:textId="77777777" w:rsidR="000154EB" w:rsidRPr="00C71DEE" w:rsidRDefault="000154EB" w:rsidP="000154EB">
      <w:pPr>
        <w:tabs>
          <w:tab w:val="left" w:pos="990"/>
        </w:tabs>
        <w:spacing w:before="120" w:after="120"/>
        <w:ind w:left="990" w:right="9" w:hanging="450"/>
        <w:jc w:val="thaiDistribute"/>
        <w:rPr>
          <w:rFonts w:asciiTheme="majorBidi" w:hAnsiTheme="majorBidi" w:cstheme="majorBidi"/>
          <w:sz w:val="30"/>
          <w:szCs w:val="30"/>
        </w:rPr>
      </w:pPr>
      <w:r w:rsidRPr="00C71DEE">
        <w:rPr>
          <w:rFonts w:asciiTheme="majorBidi" w:hAnsiTheme="majorBidi" w:cstheme="majorBidi"/>
          <w:sz w:val="30"/>
          <w:szCs w:val="30"/>
        </w:rPr>
        <w:t>1</w:t>
      </w:r>
      <w:r w:rsidRPr="00C71DEE">
        <w:rPr>
          <w:rFonts w:asciiTheme="majorBidi" w:hAnsiTheme="majorBidi" w:cstheme="majorBidi"/>
          <w:sz w:val="30"/>
          <w:szCs w:val="30"/>
          <w:cs/>
        </w:rPr>
        <w:t>)</w:t>
      </w:r>
      <w:r w:rsidRPr="00C71DEE">
        <w:rPr>
          <w:rFonts w:asciiTheme="majorBidi" w:hAnsiTheme="majorBidi" w:cstheme="majorBidi"/>
          <w:sz w:val="30"/>
          <w:szCs w:val="30"/>
        </w:rPr>
        <w:tab/>
      </w:r>
      <w:r w:rsidRPr="00C71DEE">
        <w:rPr>
          <w:rFonts w:asciiTheme="majorBidi" w:hAnsiTheme="majorBidi" w:cstheme="majorBidi"/>
          <w:color w:val="000000"/>
          <w:sz w:val="30"/>
          <w:szCs w:val="30"/>
          <w:cs/>
        </w:rPr>
        <w:t>จำหน่ายและรับซื้อเครื่องประดับประเภททองรูปพรรณ เพชร อัญมณีและทองเค</w:t>
      </w:r>
    </w:p>
    <w:p w14:paraId="69DA81D0" w14:textId="61F16954" w:rsidR="000154EB" w:rsidRPr="00C71DEE" w:rsidRDefault="000154EB" w:rsidP="000154EB">
      <w:pPr>
        <w:tabs>
          <w:tab w:val="left" w:pos="990"/>
        </w:tabs>
        <w:spacing w:before="120" w:after="120"/>
        <w:ind w:left="990" w:right="9" w:hanging="450"/>
        <w:jc w:val="thaiDistribute"/>
        <w:rPr>
          <w:rFonts w:asciiTheme="majorBidi" w:hAnsiTheme="majorBidi" w:cstheme="majorBidi"/>
          <w:sz w:val="30"/>
          <w:szCs w:val="30"/>
        </w:rPr>
      </w:pPr>
      <w:r w:rsidRPr="00C71DEE">
        <w:rPr>
          <w:rFonts w:asciiTheme="majorBidi" w:hAnsiTheme="majorBidi" w:cstheme="majorBidi"/>
          <w:sz w:val="30"/>
          <w:szCs w:val="30"/>
        </w:rPr>
        <w:t>2</w:t>
      </w:r>
      <w:r w:rsidRPr="00C71DEE">
        <w:rPr>
          <w:rFonts w:asciiTheme="majorBidi" w:hAnsiTheme="majorBidi" w:cstheme="majorBidi"/>
          <w:sz w:val="30"/>
          <w:szCs w:val="30"/>
          <w:cs/>
        </w:rPr>
        <w:t>)</w:t>
      </w:r>
      <w:r w:rsidRPr="00C71DEE">
        <w:rPr>
          <w:rFonts w:asciiTheme="majorBidi" w:hAnsiTheme="majorBidi" w:cstheme="majorBidi"/>
          <w:sz w:val="30"/>
          <w:szCs w:val="30"/>
        </w:rPr>
        <w:tab/>
      </w:r>
      <w:r w:rsidRPr="00C71DEE">
        <w:rPr>
          <w:rFonts w:asciiTheme="majorBidi" w:hAnsiTheme="majorBidi" w:cstheme="majorBidi"/>
          <w:sz w:val="30"/>
          <w:szCs w:val="30"/>
          <w:cs/>
        </w:rPr>
        <w:t>รับขายฝากเครื่องประดับประเภททองรูปพรรณ</w:t>
      </w:r>
      <w:r w:rsidR="00B3342E" w:rsidRPr="00C71DEE">
        <w:rPr>
          <w:rFonts w:asciiTheme="majorBidi" w:hAnsiTheme="majorBidi" w:cstheme="majorBidi"/>
          <w:sz w:val="30"/>
          <w:szCs w:val="30"/>
          <w:cs/>
        </w:rPr>
        <w:t xml:space="preserve"> </w:t>
      </w:r>
      <w:r w:rsidR="00B3342E" w:rsidRPr="00C71DEE">
        <w:rPr>
          <w:rFonts w:asciiTheme="majorBidi" w:hAnsiTheme="majorBidi" w:cstheme="majorBidi"/>
          <w:color w:val="000000"/>
          <w:sz w:val="30"/>
          <w:szCs w:val="30"/>
          <w:cs/>
        </w:rPr>
        <w:t>เพชร อัญมณีและทองเค</w:t>
      </w:r>
    </w:p>
    <w:p w14:paraId="7EB2F5A8" w14:textId="77777777" w:rsidR="000154EB" w:rsidRPr="00C71DEE" w:rsidRDefault="000154EB" w:rsidP="000154EB">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รายได้ระหว่างส่วนงานถูกตัดออกจากงบการเงินรวม</w:t>
      </w:r>
    </w:p>
    <w:p w14:paraId="328719DB" w14:textId="64B767DC" w:rsidR="000154EB" w:rsidRPr="00C71DEE" w:rsidRDefault="000154EB" w:rsidP="0003206A">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ข้อมูลส่วน</w:t>
      </w:r>
      <w:r w:rsidR="0027363C" w:rsidRPr="00C71DEE">
        <w:rPr>
          <w:rFonts w:asciiTheme="majorBidi" w:hAnsiTheme="majorBidi" w:cstheme="majorBidi"/>
          <w:sz w:val="30"/>
          <w:szCs w:val="30"/>
          <w:cs/>
        </w:rPr>
        <w:t>งาน</w:t>
      </w:r>
      <w:r w:rsidRPr="00C71DEE">
        <w:rPr>
          <w:rFonts w:asciiTheme="majorBidi" w:hAnsiTheme="majorBidi" w:cstheme="majorBidi"/>
          <w:sz w:val="30"/>
          <w:szCs w:val="30"/>
          <w:cs/>
        </w:rPr>
        <w:t>ดำเนินงานของกลุ่มบริษัท</w:t>
      </w:r>
      <w:r w:rsidR="00E31488" w:rsidRPr="00C71DEE">
        <w:rPr>
          <w:rFonts w:asciiTheme="majorBidi" w:hAnsiTheme="majorBidi" w:cstheme="majorBidi"/>
          <w:sz w:val="30"/>
          <w:szCs w:val="30"/>
          <w:cs/>
        </w:rPr>
        <w:t>สำหรับงวดสามเดือน</w:t>
      </w:r>
      <w:r w:rsidRPr="00C71DEE">
        <w:rPr>
          <w:rFonts w:asciiTheme="majorBidi" w:hAnsiTheme="majorBidi" w:cstheme="majorBidi"/>
          <w:sz w:val="30"/>
          <w:szCs w:val="30"/>
          <w:cs/>
        </w:rPr>
        <w:t xml:space="preserve">สิ้นสุดวันที่ </w:t>
      </w:r>
      <w:r w:rsidRPr="00C71DEE">
        <w:rPr>
          <w:rFonts w:asciiTheme="majorBidi" w:hAnsiTheme="majorBidi" w:cstheme="majorBidi"/>
          <w:sz w:val="30"/>
          <w:szCs w:val="30"/>
        </w:rPr>
        <w:t xml:space="preserve">31 </w:t>
      </w:r>
      <w:r w:rsidR="00F218E9" w:rsidRPr="00C71DEE">
        <w:rPr>
          <w:rFonts w:asciiTheme="majorBidi" w:hAnsiTheme="majorBidi" w:cstheme="majorBidi"/>
          <w:sz w:val="30"/>
          <w:szCs w:val="30"/>
          <w:cs/>
        </w:rPr>
        <w:t>มีนาคม</w:t>
      </w:r>
      <w:r w:rsidR="00F218E9" w:rsidRPr="00C71DEE">
        <w:rPr>
          <w:rFonts w:asciiTheme="majorBidi" w:hAnsiTheme="majorBidi" w:cstheme="majorBidi"/>
          <w:sz w:val="30"/>
          <w:szCs w:val="30"/>
        </w:rPr>
        <w:t xml:space="preserve"> 2566</w:t>
      </w:r>
      <w:r w:rsidRPr="00C71DEE">
        <w:rPr>
          <w:rFonts w:asciiTheme="majorBidi" w:hAnsiTheme="majorBidi" w:cstheme="majorBidi"/>
          <w:sz w:val="30"/>
          <w:szCs w:val="30"/>
          <w:cs/>
        </w:rPr>
        <w:t xml:space="preserve"> และ </w:t>
      </w:r>
      <w:r w:rsidRPr="00C71DEE">
        <w:rPr>
          <w:rFonts w:asciiTheme="majorBidi" w:hAnsiTheme="majorBidi" w:cstheme="majorBidi"/>
          <w:sz w:val="30"/>
          <w:szCs w:val="30"/>
        </w:rPr>
        <w:t>256</w:t>
      </w:r>
      <w:r w:rsidR="00F218E9" w:rsidRPr="00C71DEE">
        <w:rPr>
          <w:rFonts w:asciiTheme="majorBidi" w:hAnsiTheme="majorBidi" w:cstheme="majorBidi"/>
          <w:sz w:val="30"/>
          <w:szCs w:val="30"/>
        </w:rPr>
        <w:t>5</w:t>
      </w:r>
      <w:r w:rsidRPr="00C71DEE">
        <w:rPr>
          <w:rFonts w:asciiTheme="majorBidi" w:hAnsiTheme="majorBidi" w:cstheme="majorBidi"/>
          <w:sz w:val="30"/>
          <w:szCs w:val="30"/>
          <w:cs/>
        </w:rPr>
        <w:t xml:space="preserve"> แสดงดังนี้</w:t>
      </w:r>
    </w:p>
    <w:bookmarkStart w:id="412" w:name="_MON_1707206074"/>
    <w:bookmarkEnd w:id="412"/>
    <w:p w14:paraId="03F7A8B9" w14:textId="1CBDCF47" w:rsidR="000154EB" w:rsidRPr="00C71DEE" w:rsidRDefault="00086B66" w:rsidP="0003206A">
      <w:pPr>
        <w:tabs>
          <w:tab w:val="left" w:pos="567"/>
        </w:tabs>
        <w:spacing w:before="120" w:after="120"/>
        <w:ind w:left="562" w:right="9"/>
        <w:rPr>
          <w:rFonts w:asciiTheme="majorBidi" w:hAnsiTheme="majorBidi" w:cstheme="majorBidi"/>
          <w:sz w:val="30"/>
          <w:szCs w:val="30"/>
          <w:cs/>
        </w:rPr>
      </w:pPr>
      <w:r w:rsidRPr="00C71DEE">
        <w:rPr>
          <w:rFonts w:asciiTheme="majorBidi" w:hAnsiTheme="majorBidi" w:cstheme="majorBidi"/>
          <w:sz w:val="30"/>
          <w:szCs w:val="30"/>
          <w:cs/>
        </w:rPr>
        <w:object w:dxaOrig="10232" w:dyaOrig="6147" w14:anchorId="4A54E686">
          <v:shape id="_x0000_i1071" type="#_x0000_t75" style="width:479.15pt;height:292.3pt" o:ole="">
            <v:imagedata r:id="rId103" o:title=""/>
          </v:shape>
          <o:OLEObject Type="Embed" ProgID="Excel.Sheet.8" ShapeID="_x0000_i1071" DrawAspect="Content" ObjectID="_1745396015" r:id="rId104"/>
        </w:object>
      </w:r>
    </w:p>
    <w:p w14:paraId="594E92CF" w14:textId="7FD29588" w:rsidR="00D10FD1" w:rsidRPr="00C71DEE" w:rsidRDefault="000154EB" w:rsidP="00620440">
      <w:pPr>
        <w:spacing w:before="120" w:after="120"/>
        <w:ind w:left="540" w:right="9"/>
        <w:jc w:val="thaiDistribute"/>
        <w:rPr>
          <w:rFonts w:asciiTheme="majorBidi" w:hAnsiTheme="majorBidi" w:cstheme="majorBidi"/>
          <w:sz w:val="30"/>
          <w:szCs w:val="30"/>
          <w:cs/>
        </w:rPr>
      </w:pPr>
      <w:r w:rsidRPr="00C71DEE">
        <w:rPr>
          <w:rFonts w:asciiTheme="majorBidi" w:hAnsiTheme="majorBidi" w:cstheme="majorBidi"/>
          <w:sz w:val="30"/>
          <w:szCs w:val="30"/>
          <w:cs/>
        </w:rPr>
        <w:t>ต้นทุนบริการในส่วนงานรับขายฝากเครื่องประดับประเภททองรูปพรรณส่วนใหญ่เป็นดอกเบี้ยจ่ายจากกิจกรรมจัดหาเงินซึ่งใช้ในการดำเนินงานร่วมกันกับส่วนงานอื่นและแสดงรวมใน “ต้นทุนทางการเงิน”</w:t>
      </w:r>
    </w:p>
    <w:p w14:paraId="4CBF738C" w14:textId="77777777" w:rsidR="00D10FD1" w:rsidRPr="00C71DEE" w:rsidRDefault="00D10FD1">
      <w:pPr>
        <w:rPr>
          <w:rFonts w:asciiTheme="majorBidi" w:hAnsiTheme="majorBidi" w:cstheme="majorBidi"/>
          <w:sz w:val="30"/>
          <w:szCs w:val="30"/>
          <w:cs/>
        </w:rPr>
      </w:pPr>
      <w:r w:rsidRPr="00C71DEE">
        <w:rPr>
          <w:rFonts w:asciiTheme="majorBidi" w:hAnsiTheme="majorBidi" w:cstheme="majorBidi"/>
          <w:sz w:val="30"/>
          <w:szCs w:val="30"/>
          <w:cs/>
        </w:rPr>
        <w:br w:type="page"/>
      </w:r>
    </w:p>
    <w:p w14:paraId="7550B51B" w14:textId="0A0D58D0" w:rsidR="001A21F9" w:rsidRPr="00C71DEE" w:rsidRDefault="001A21F9" w:rsidP="001478E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lastRenderedPageBreak/>
        <w:t>ลูกค้ารายใหญ่</w:t>
      </w:r>
    </w:p>
    <w:p w14:paraId="3440B5EF" w14:textId="12D2FEF5" w:rsidR="0006349B" w:rsidRPr="00C71DEE" w:rsidRDefault="0006349B" w:rsidP="001478E1">
      <w:pPr>
        <w:spacing w:before="120" w:after="120"/>
        <w:ind w:left="540" w:right="9"/>
        <w:jc w:val="thaiDistribute"/>
        <w:rPr>
          <w:rFonts w:asciiTheme="majorBidi" w:hAnsiTheme="majorBidi" w:cstheme="majorBidi"/>
          <w:color w:val="000000"/>
          <w:sz w:val="30"/>
          <w:szCs w:val="30"/>
          <w:cs/>
        </w:rPr>
      </w:pPr>
      <w:r w:rsidRPr="00C71DEE">
        <w:rPr>
          <w:rFonts w:asciiTheme="majorBidi" w:hAnsiTheme="majorBidi" w:cstheme="majorBidi"/>
          <w:color w:val="000000"/>
          <w:sz w:val="30"/>
          <w:szCs w:val="30"/>
          <w:cs/>
        </w:rPr>
        <w:t>กลุ่มบริษัทไม่มีลูกค้ารายใดรายหนึ่งเป็นลูกค้ารายใหญ่ เนื่องจากกลุ่มบริษัทมีลูกค้าจำนวนมาก ซึ่ง</w:t>
      </w:r>
      <w:r w:rsidR="00EF5A4D" w:rsidRPr="00C71DEE">
        <w:rPr>
          <w:rFonts w:asciiTheme="majorBidi" w:hAnsiTheme="majorBidi" w:cstheme="majorBidi"/>
          <w:color w:val="000000"/>
          <w:sz w:val="30"/>
          <w:szCs w:val="30"/>
          <w:cs/>
        </w:rPr>
        <w:t>ส่วนใหญ่เป็นลูกค้า</w:t>
      </w:r>
      <w:r w:rsidRPr="00C71DEE">
        <w:rPr>
          <w:rFonts w:asciiTheme="majorBidi" w:hAnsiTheme="majorBidi" w:cstheme="majorBidi"/>
          <w:color w:val="000000"/>
          <w:sz w:val="30"/>
          <w:szCs w:val="30"/>
          <w:cs/>
        </w:rPr>
        <w:t>รายย่อยทั่วไป</w:t>
      </w:r>
    </w:p>
    <w:p w14:paraId="0B9934C7" w14:textId="77777777" w:rsidR="001A21F9" w:rsidRPr="00C71DEE" w:rsidRDefault="001A21F9" w:rsidP="001478E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 xml:space="preserve">ส่วนงานภูมิศาสตร์ </w:t>
      </w:r>
    </w:p>
    <w:p w14:paraId="0F8A801A" w14:textId="5A57C79D" w:rsidR="001A21F9" w:rsidRPr="00C71DEE" w:rsidRDefault="001A21F9" w:rsidP="001478E1">
      <w:pPr>
        <w:spacing w:before="120" w:after="120"/>
        <w:ind w:left="540" w:right="9"/>
        <w:jc w:val="thaiDistribute"/>
        <w:rPr>
          <w:rFonts w:asciiTheme="majorBidi" w:hAnsiTheme="majorBidi" w:cstheme="majorBidi"/>
          <w:color w:val="000000"/>
          <w:sz w:val="30"/>
          <w:szCs w:val="30"/>
          <w:cs/>
        </w:rPr>
      </w:pPr>
      <w:r w:rsidRPr="00C71DEE">
        <w:rPr>
          <w:rFonts w:asciiTheme="majorBidi" w:hAnsiTheme="majorBidi" w:cstheme="majorBidi"/>
          <w:color w:val="000000"/>
          <w:sz w:val="30"/>
          <w:szCs w:val="30"/>
          <w:cs/>
        </w:rPr>
        <w:t>กลุ่มบริษัทดำเนินธุรกิจเฉพาะในประเทศ</w:t>
      </w:r>
      <w:r w:rsidR="00B3342E" w:rsidRPr="00C71DEE">
        <w:rPr>
          <w:rFonts w:asciiTheme="majorBidi" w:hAnsiTheme="majorBidi" w:cstheme="majorBidi"/>
          <w:color w:val="000000"/>
          <w:sz w:val="30"/>
          <w:szCs w:val="30"/>
          <w:cs/>
        </w:rPr>
        <w:t>ไทย</w:t>
      </w:r>
      <w:r w:rsidRPr="00C71DEE">
        <w:rPr>
          <w:rFonts w:asciiTheme="majorBidi" w:hAnsiTheme="majorBidi" w:cstheme="majorBidi"/>
          <w:color w:val="000000"/>
          <w:sz w:val="30"/>
          <w:szCs w:val="30"/>
          <w:cs/>
        </w:rPr>
        <w:t>เท่านั้น ไม่มีรายได้จากต่างประเทศหรือสินทรัพย์ในต่างประเทศ โดยลูกค้าตั้งอยู่ภายในราชอาณาจักรไทย</w:t>
      </w:r>
    </w:p>
    <w:p w14:paraId="6059ADA3" w14:textId="03AAF808" w:rsidR="00BB468F" w:rsidRPr="00C71DEE" w:rsidRDefault="00B623ED" w:rsidP="00BB468F">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t>ภาระผูกพัน</w:t>
      </w:r>
    </w:p>
    <w:p w14:paraId="243B300A" w14:textId="49A6161B" w:rsidR="00BB468F" w:rsidRPr="00C71DEE" w:rsidRDefault="008277A3" w:rsidP="00BB468F">
      <w:pPr>
        <w:spacing w:before="120" w:after="120"/>
        <w:ind w:left="540" w:right="9"/>
        <w:rPr>
          <w:rFonts w:asciiTheme="majorBidi" w:hAnsiTheme="majorBidi" w:cstheme="majorBidi"/>
          <w:sz w:val="30"/>
          <w:szCs w:val="30"/>
        </w:rPr>
      </w:pPr>
      <w:r w:rsidRPr="00C71DEE">
        <w:rPr>
          <w:rFonts w:asciiTheme="majorBidi" w:hAnsiTheme="majorBidi" w:cstheme="majorBidi"/>
          <w:sz w:val="30"/>
          <w:szCs w:val="30"/>
          <w:cs/>
        </w:rPr>
        <w:t xml:space="preserve">ภาระผูกพัน ณ วันที่ </w:t>
      </w:r>
      <w:r w:rsidRPr="00C71DEE">
        <w:rPr>
          <w:rFonts w:asciiTheme="majorBidi" w:hAnsiTheme="majorBidi" w:cstheme="majorBidi"/>
          <w:sz w:val="30"/>
          <w:szCs w:val="30"/>
        </w:rPr>
        <w:t>31</w:t>
      </w:r>
      <w:r w:rsidRPr="00C71DEE">
        <w:rPr>
          <w:rFonts w:asciiTheme="majorBidi" w:hAnsiTheme="majorBidi" w:cstheme="majorBidi"/>
          <w:sz w:val="30"/>
          <w:szCs w:val="30"/>
          <w:cs/>
        </w:rPr>
        <w:t xml:space="preserve"> </w:t>
      </w:r>
      <w:r w:rsidR="00375F15" w:rsidRPr="00C71DEE">
        <w:rPr>
          <w:rFonts w:asciiTheme="majorBidi" w:hAnsiTheme="majorBidi" w:cstheme="majorBidi"/>
          <w:sz w:val="30"/>
          <w:szCs w:val="30"/>
          <w:cs/>
        </w:rPr>
        <w:t>มีนาคม</w:t>
      </w:r>
      <w:r w:rsidR="00375F15" w:rsidRPr="00C71DEE">
        <w:rPr>
          <w:rFonts w:asciiTheme="majorBidi" w:hAnsiTheme="majorBidi" w:cstheme="majorBidi"/>
          <w:sz w:val="30"/>
          <w:szCs w:val="30"/>
        </w:rPr>
        <w:t xml:space="preserve"> 2566</w:t>
      </w:r>
      <w:r w:rsidRPr="00C71DEE">
        <w:rPr>
          <w:rFonts w:asciiTheme="majorBidi" w:hAnsiTheme="majorBidi" w:cstheme="majorBidi"/>
          <w:sz w:val="30"/>
          <w:szCs w:val="30"/>
        </w:rPr>
        <w:t xml:space="preserve"> </w:t>
      </w:r>
      <w:r w:rsidRPr="00C71DEE">
        <w:rPr>
          <w:rFonts w:asciiTheme="majorBidi" w:hAnsiTheme="majorBidi" w:cstheme="majorBidi"/>
          <w:sz w:val="30"/>
          <w:szCs w:val="30"/>
          <w:cs/>
        </w:rPr>
        <w:t>และ</w:t>
      </w:r>
      <w:r w:rsidR="00375F15" w:rsidRPr="00C71DEE">
        <w:rPr>
          <w:rFonts w:asciiTheme="majorBidi" w:hAnsiTheme="majorBidi" w:cstheme="majorBidi"/>
          <w:sz w:val="30"/>
          <w:szCs w:val="30"/>
          <w:cs/>
        </w:rPr>
        <w:t xml:space="preserve">วันที่ </w:t>
      </w:r>
      <w:r w:rsidR="00375F15" w:rsidRPr="00C71DEE">
        <w:rPr>
          <w:rFonts w:asciiTheme="majorBidi" w:hAnsiTheme="majorBidi" w:cstheme="majorBidi"/>
          <w:sz w:val="30"/>
          <w:szCs w:val="30"/>
        </w:rPr>
        <w:t xml:space="preserve">31 </w:t>
      </w:r>
      <w:r w:rsidR="00375F15" w:rsidRPr="00C71DEE">
        <w:rPr>
          <w:rFonts w:asciiTheme="majorBidi" w:hAnsiTheme="majorBidi" w:cstheme="majorBidi"/>
          <w:sz w:val="30"/>
          <w:szCs w:val="30"/>
          <w:cs/>
        </w:rPr>
        <w:t>ธันวาคม</w:t>
      </w:r>
      <w:r w:rsidRPr="00C71DEE">
        <w:rPr>
          <w:rFonts w:asciiTheme="majorBidi" w:hAnsiTheme="majorBidi" w:cstheme="majorBidi"/>
          <w:sz w:val="30"/>
          <w:szCs w:val="30"/>
        </w:rPr>
        <w:t xml:space="preserve"> 256</w:t>
      </w:r>
      <w:r w:rsidR="00375F15" w:rsidRPr="00C71DEE">
        <w:rPr>
          <w:rFonts w:asciiTheme="majorBidi" w:hAnsiTheme="majorBidi" w:cstheme="majorBidi"/>
          <w:sz w:val="30"/>
          <w:szCs w:val="30"/>
          <w:cs/>
        </w:rPr>
        <w:t>5</w:t>
      </w:r>
      <w:r w:rsidRPr="00C71DEE">
        <w:rPr>
          <w:rFonts w:asciiTheme="majorBidi" w:hAnsiTheme="majorBidi" w:cstheme="majorBidi"/>
          <w:sz w:val="30"/>
          <w:szCs w:val="30"/>
        </w:rPr>
        <w:t xml:space="preserve"> </w:t>
      </w:r>
      <w:r w:rsidRPr="00C71DEE">
        <w:rPr>
          <w:rFonts w:asciiTheme="majorBidi" w:hAnsiTheme="majorBidi" w:cstheme="majorBidi"/>
          <w:sz w:val="30"/>
          <w:szCs w:val="30"/>
          <w:cs/>
        </w:rPr>
        <w:t>ประกอบด้วย</w:t>
      </w:r>
    </w:p>
    <w:p w14:paraId="0237DE32" w14:textId="0609C0FE" w:rsidR="00C01766" w:rsidRPr="00C71DEE" w:rsidRDefault="00C01766" w:rsidP="00050E48">
      <w:pPr>
        <w:pStyle w:val="ListParagraph"/>
        <w:numPr>
          <w:ilvl w:val="1"/>
          <w:numId w:val="36"/>
        </w:numPr>
        <w:spacing w:before="120" w:after="120"/>
        <w:ind w:left="1134" w:right="11" w:hanging="595"/>
        <w:contextualSpacing w:val="0"/>
        <w:jc w:val="thaiDistribute"/>
        <w:rPr>
          <w:rFonts w:asciiTheme="majorBidi" w:hAnsiTheme="majorBidi" w:cstheme="majorBidi"/>
          <w:b/>
          <w:bCs/>
          <w:sz w:val="30"/>
          <w:szCs w:val="30"/>
          <w:cs/>
        </w:rPr>
      </w:pPr>
      <w:r w:rsidRPr="00C71DEE">
        <w:rPr>
          <w:rFonts w:asciiTheme="majorBidi" w:hAnsiTheme="majorBidi" w:cstheme="majorBidi"/>
          <w:sz w:val="30"/>
          <w:szCs w:val="30"/>
          <w:cs/>
        </w:rPr>
        <w:t>กลุ่มบริษัททำสัญญาว่าจ้างที่ปรึกษา</w:t>
      </w:r>
      <w:r w:rsidR="00906968" w:rsidRPr="00C71DEE">
        <w:rPr>
          <w:rFonts w:asciiTheme="majorBidi" w:hAnsiTheme="majorBidi" w:cstheme="majorBidi"/>
          <w:sz w:val="30"/>
          <w:szCs w:val="30"/>
          <w:cs/>
        </w:rPr>
        <w:t>และค่าบริการ</w:t>
      </w:r>
      <w:r w:rsidRPr="00C71DEE">
        <w:rPr>
          <w:rFonts w:asciiTheme="majorBidi" w:hAnsiTheme="majorBidi" w:cstheme="majorBidi"/>
          <w:sz w:val="30"/>
          <w:szCs w:val="30"/>
          <w:cs/>
        </w:rPr>
        <w:t xml:space="preserve"> กำหนดระยะเวลา </w:t>
      </w:r>
      <w:r w:rsidR="00906968" w:rsidRPr="00C71DEE">
        <w:rPr>
          <w:rFonts w:asciiTheme="majorBidi" w:hAnsiTheme="majorBidi" w:cstheme="majorBidi"/>
          <w:sz w:val="30"/>
          <w:szCs w:val="30"/>
          <w:lang w:val="en-US"/>
        </w:rPr>
        <w:t>1</w:t>
      </w:r>
      <w:r w:rsidRPr="00C71DEE">
        <w:rPr>
          <w:rFonts w:asciiTheme="majorBidi" w:hAnsiTheme="majorBidi" w:cstheme="majorBidi"/>
          <w:sz w:val="30"/>
          <w:szCs w:val="30"/>
          <w:cs/>
        </w:rPr>
        <w:t xml:space="preserve"> ปี จำนวนเงินขั้นต่ำต้องจ่ายในอนาคตแสดงดังนี้</w:t>
      </w:r>
    </w:p>
    <w:bookmarkStart w:id="413" w:name="_MON_1651575546"/>
    <w:bookmarkEnd w:id="413"/>
    <w:p w14:paraId="76F9B978" w14:textId="7A50F684" w:rsidR="00E06C91" w:rsidRPr="00C71DEE" w:rsidRDefault="007501E5" w:rsidP="007501E5">
      <w:pPr>
        <w:tabs>
          <w:tab w:val="left" w:pos="5245"/>
          <w:tab w:val="left" w:pos="7655"/>
        </w:tabs>
        <w:spacing w:before="120" w:after="120"/>
        <w:ind w:left="562" w:right="9" w:firstLine="608"/>
        <w:rPr>
          <w:rFonts w:asciiTheme="majorBidi" w:hAnsiTheme="majorBidi" w:cstheme="majorBidi"/>
          <w:sz w:val="30"/>
          <w:szCs w:val="30"/>
        </w:rPr>
      </w:pPr>
      <w:r w:rsidRPr="00C71DEE">
        <w:rPr>
          <w:rFonts w:asciiTheme="majorBidi" w:hAnsiTheme="majorBidi" w:cstheme="majorBidi"/>
          <w:sz w:val="30"/>
          <w:szCs w:val="30"/>
        </w:rPr>
        <w:object w:dxaOrig="9075" w:dyaOrig="2466" w14:anchorId="694BFF96">
          <v:shape id="_x0000_i1107" type="#_x0000_t75" style="width:438.85pt;height:128.55pt" o:ole="" o:preferrelative="f">
            <v:imagedata r:id="rId105" o:title=""/>
            <o:lock v:ext="edit" aspectratio="f"/>
          </v:shape>
          <o:OLEObject Type="Embed" ProgID="Excel.Sheet.8" ShapeID="_x0000_i1107" DrawAspect="Content" ObjectID="_1745396016" r:id="rId106"/>
        </w:object>
      </w:r>
    </w:p>
    <w:p w14:paraId="654D1B24" w14:textId="6EE42B9A" w:rsidR="00E06C91" w:rsidRPr="00C71DEE" w:rsidRDefault="00B2699D" w:rsidP="00050E48">
      <w:pPr>
        <w:pStyle w:val="ListParagraph"/>
        <w:numPr>
          <w:ilvl w:val="1"/>
          <w:numId w:val="36"/>
        </w:numPr>
        <w:spacing w:before="120" w:after="120"/>
        <w:ind w:left="1134" w:right="11" w:hanging="595"/>
        <w:contextualSpacing w:val="0"/>
        <w:jc w:val="thaiDistribute"/>
        <w:rPr>
          <w:rFonts w:asciiTheme="majorBidi" w:hAnsiTheme="majorBidi" w:cstheme="majorBidi"/>
          <w:sz w:val="30"/>
          <w:szCs w:val="30"/>
          <w:cs/>
        </w:rPr>
      </w:pPr>
      <w:r w:rsidRPr="00C71DEE">
        <w:rPr>
          <w:rFonts w:asciiTheme="majorBidi" w:hAnsiTheme="majorBidi" w:cstheme="majorBidi"/>
          <w:sz w:val="30"/>
          <w:szCs w:val="30"/>
          <w:cs/>
        </w:rPr>
        <w:t>กลุ่ม</w:t>
      </w:r>
      <w:r w:rsidR="00E06C91" w:rsidRPr="00C71DEE">
        <w:rPr>
          <w:rFonts w:asciiTheme="majorBidi" w:hAnsiTheme="majorBidi" w:cstheme="majorBidi"/>
          <w:sz w:val="30"/>
          <w:szCs w:val="30"/>
          <w:cs/>
        </w:rPr>
        <w:t>บริษัททำสัญญา</w:t>
      </w:r>
      <w:r w:rsidR="00135095" w:rsidRPr="00C71DEE">
        <w:rPr>
          <w:rFonts w:asciiTheme="majorBidi" w:hAnsiTheme="majorBidi" w:cstheme="majorBidi"/>
          <w:sz w:val="30"/>
          <w:szCs w:val="30"/>
          <w:cs/>
        </w:rPr>
        <w:t>เช่าและ</w:t>
      </w:r>
      <w:r w:rsidR="002C5012" w:rsidRPr="00C71DEE">
        <w:rPr>
          <w:rFonts w:asciiTheme="majorBidi" w:hAnsiTheme="majorBidi" w:cstheme="majorBidi"/>
          <w:sz w:val="30"/>
          <w:szCs w:val="30"/>
          <w:cs/>
        </w:rPr>
        <w:t>บริการ</w:t>
      </w:r>
      <w:r w:rsidR="00135095" w:rsidRPr="00C71DEE">
        <w:rPr>
          <w:rFonts w:asciiTheme="majorBidi" w:hAnsiTheme="majorBidi" w:cstheme="majorBidi"/>
          <w:sz w:val="30"/>
          <w:szCs w:val="30"/>
          <w:cs/>
        </w:rPr>
        <w:t>พื้นที่</w:t>
      </w:r>
      <w:r w:rsidR="001C15C6" w:rsidRPr="00C71DEE">
        <w:rPr>
          <w:rFonts w:asciiTheme="majorBidi" w:hAnsiTheme="majorBidi" w:cstheme="majorBidi"/>
          <w:sz w:val="30"/>
          <w:szCs w:val="30"/>
          <w:cs/>
        </w:rPr>
        <w:t>และอุปกรณ์</w:t>
      </w:r>
      <w:r w:rsidR="002C5012" w:rsidRPr="00C71DEE">
        <w:rPr>
          <w:rFonts w:asciiTheme="majorBidi" w:hAnsiTheme="majorBidi" w:cstheme="majorBidi"/>
          <w:sz w:val="30"/>
          <w:szCs w:val="30"/>
          <w:cs/>
        </w:rPr>
        <w:t xml:space="preserve"> </w:t>
      </w:r>
      <w:r w:rsidR="00E06C91" w:rsidRPr="00C71DEE">
        <w:rPr>
          <w:rFonts w:asciiTheme="majorBidi" w:hAnsiTheme="majorBidi" w:cstheme="majorBidi"/>
          <w:sz w:val="30"/>
          <w:szCs w:val="30"/>
          <w:cs/>
        </w:rPr>
        <w:t xml:space="preserve">กำหนดระยะเวลา </w:t>
      </w:r>
      <w:r w:rsidR="00135095" w:rsidRPr="00C71DEE">
        <w:rPr>
          <w:rFonts w:asciiTheme="majorBidi" w:hAnsiTheme="majorBidi" w:cstheme="majorBidi"/>
          <w:sz w:val="30"/>
          <w:szCs w:val="30"/>
          <w:lang w:val="en-US"/>
        </w:rPr>
        <w:t>1-2</w:t>
      </w:r>
      <w:r w:rsidR="00E06C91" w:rsidRPr="00C71DEE">
        <w:rPr>
          <w:rFonts w:asciiTheme="majorBidi" w:hAnsiTheme="majorBidi" w:cstheme="majorBidi"/>
          <w:sz w:val="30"/>
          <w:szCs w:val="30"/>
          <w:cs/>
        </w:rPr>
        <w:t xml:space="preserve"> ปี จำนวนเงินขั้นต่</w:t>
      </w:r>
      <w:r w:rsidR="00135095" w:rsidRPr="00C71DEE">
        <w:rPr>
          <w:rFonts w:asciiTheme="majorBidi" w:hAnsiTheme="majorBidi" w:cstheme="majorBidi"/>
          <w:sz w:val="30"/>
          <w:szCs w:val="30"/>
          <w:cs/>
        </w:rPr>
        <w:t>ำ</w:t>
      </w:r>
      <w:r w:rsidR="00E06C91" w:rsidRPr="00C71DEE">
        <w:rPr>
          <w:rFonts w:asciiTheme="majorBidi" w:hAnsiTheme="majorBidi" w:cstheme="majorBidi"/>
          <w:sz w:val="30"/>
          <w:szCs w:val="30"/>
          <w:cs/>
        </w:rPr>
        <w:t>ต้องจ่ายในอนาคต</w:t>
      </w:r>
      <w:r w:rsidR="001E6B41" w:rsidRPr="00C71DEE">
        <w:rPr>
          <w:rFonts w:asciiTheme="majorBidi" w:hAnsiTheme="majorBidi" w:cstheme="majorBidi"/>
          <w:sz w:val="30"/>
          <w:szCs w:val="30"/>
          <w:cs/>
        </w:rPr>
        <w:t>แสดง</w:t>
      </w:r>
      <w:r w:rsidR="00E06C91" w:rsidRPr="00C71DEE">
        <w:rPr>
          <w:rFonts w:asciiTheme="majorBidi" w:hAnsiTheme="majorBidi" w:cstheme="majorBidi"/>
          <w:sz w:val="30"/>
          <w:szCs w:val="30"/>
          <w:cs/>
        </w:rPr>
        <w:t>ดังนี้</w:t>
      </w:r>
    </w:p>
    <w:bookmarkStart w:id="414" w:name="_MON_1707249527"/>
    <w:bookmarkEnd w:id="414"/>
    <w:p w14:paraId="5EB5B58D" w14:textId="0AD9C5BC" w:rsidR="007F33F6" w:rsidRPr="00C71DEE" w:rsidRDefault="00756DFA" w:rsidP="007501E5">
      <w:pPr>
        <w:spacing w:before="120" w:after="120"/>
        <w:ind w:left="562" w:right="9" w:firstLine="608"/>
        <w:rPr>
          <w:rFonts w:asciiTheme="majorBidi" w:hAnsiTheme="majorBidi" w:cstheme="majorBidi"/>
          <w:sz w:val="30"/>
          <w:szCs w:val="30"/>
        </w:rPr>
      </w:pPr>
      <w:r w:rsidRPr="00C71DEE">
        <w:rPr>
          <w:rFonts w:asciiTheme="majorBidi" w:hAnsiTheme="majorBidi" w:cstheme="majorBidi"/>
          <w:sz w:val="30"/>
          <w:szCs w:val="30"/>
        </w:rPr>
        <w:object w:dxaOrig="8988" w:dyaOrig="2497" w14:anchorId="2699020C">
          <v:shape id="_x0000_i1120" type="#_x0000_t75" style="width:439.7pt;height:132.85pt" o:ole="" o:preferrelative="f">
            <v:imagedata r:id="rId107" o:title=""/>
            <o:lock v:ext="edit" aspectratio="f"/>
          </v:shape>
          <o:OLEObject Type="Embed" ProgID="Excel.Sheet.8" ShapeID="_x0000_i1120" DrawAspect="Content" ObjectID="_1745396017" r:id="rId108"/>
        </w:object>
      </w:r>
    </w:p>
    <w:p w14:paraId="20B38A03" w14:textId="389B909B" w:rsidR="00490EB2" w:rsidRPr="000D7D65" w:rsidRDefault="00490EB2" w:rsidP="000D7D65">
      <w:pPr>
        <w:pStyle w:val="ListParagraph"/>
        <w:numPr>
          <w:ilvl w:val="1"/>
          <w:numId w:val="36"/>
        </w:numPr>
        <w:spacing w:before="120" w:after="120"/>
        <w:ind w:left="1134" w:right="11" w:hanging="595"/>
        <w:contextualSpacing w:val="0"/>
        <w:jc w:val="both"/>
        <w:rPr>
          <w:rFonts w:asciiTheme="majorBidi" w:hAnsiTheme="majorBidi" w:cstheme="majorBidi"/>
          <w:spacing w:val="-6"/>
          <w:sz w:val="30"/>
          <w:szCs w:val="30"/>
          <w:cs/>
        </w:rPr>
      </w:pPr>
      <w:r w:rsidRPr="00C71DEE">
        <w:rPr>
          <w:rFonts w:asciiTheme="majorBidi" w:hAnsiTheme="majorBidi" w:cstheme="majorBidi"/>
          <w:sz w:val="30"/>
          <w:szCs w:val="30"/>
          <w:cs/>
        </w:rPr>
        <w:t xml:space="preserve">กลุ่มบริษัททำสัญญาว่าจ้างโฆษณา มูลค่าคงหลือ จำนวนเงิน </w:t>
      </w:r>
      <w:r w:rsidR="005A4A20" w:rsidRPr="00C71DEE">
        <w:rPr>
          <w:rFonts w:asciiTheme="majorBidi" w:hAnsiTheme="majorBidi" w:cstheme="majorBidi"/>
          <w:sz w:val="30"/>
          <w:szCs w:val="30"/>
          <w:lang w:val="en-US"/>
        </w:rPr>
        <w:t>11.17</w:t>
      </w:r>
      <w:r w:rsidRPr="00C71DEE">
        <w:rPr>
          <w:rFonts w:asciiTheme="majorBidi" w:hAnsiTheme="majorBidi" w:cstheme="majorBidi"/>
          <w:sz w:val="30"/>
          <w:szCs w:val="30"/>
          <w:cs/>
        </w:rPr>
        <w:t xml:space="preserve"> ล้านบาท</w:t>
      </w:r>
      <w:r w:rsidR="00A30455">
        <w:rPr>
          <w:rFonts w:asciiTheme="majorBidi" w:hAnsiTheme="majorBidi" w:cstheme="majorBidi" w:hint="cs"/>
          <w:sz w:val="30"/>
          <w:szCs w:val="30"/>
          <w:cs/>
        </w:rPr>
        <w:t xml:space="preserve"> </w:t>
      </w:r>
      <w:r w:rsidR="00A30455" w:rsidRPr="000D7D65">
        <w:rPr>
          <w:rFonts w:asciiTheme="majorBidi" w:hAnsiTheme="majorBidi" w:cstheme="majorBidi" w:hint="cs"/>
          <w:spacing w:val="-8"/>
          <w:sz w:val="30"/>
          <w:szCs w:val="30"/>
          <w:cs/>
        </w:rPr>
        <w:t xml:space="preserve">(ปี </w:t>
      </w:r>
      <w:r w:rsidR="00A30455" w:rsidRPr="000D7D65">
        <w:rPr>
          <w:rFonts w:asciiTheme="majorBidi" w:hAnsiTheme="majorBidi" w:cstheme="majorBidi"/>
          <w:spacing w:val="-8"/>
          <w:sz w:val="30"/>
          <w:szCs w:val="30"/>
          <w:lang w:val="en-US"/>
        </w:rPr>
        <w:t xml:space="preserve">2565 : </w:t>
      </w:r>
      <w:r w:rsidR="00A30455" w:rsidRPr="000D7D65">
        <w:rPr>
          <w:rFonts w:asciiTheme="majorBidi" w:hAnsiTheme="majorBidi" w:cstheme="majorBidi" w:hint="cs"/>
          <w:spacing w:val="-8"/>
          <w:sz w:val="30"/>
          <w:szCs w:val="30"/>
          <w:cs/>
          <w:lang w:val="en-US"/>
        </w:rPr>
        <w:t>จำนวนเ</w:t>
      </w:r>
      <w:r w:rsidR="000D7D65" w:rsidRPr="000D7D65">
        <w:rPr>
          <w:rFonts w:asciiTheme="majorBidi" w:hAnsiTheme="majorBidi" w:cstheme="majorBidi" w:hint="cs"/>
          <w:spacing w:val="-8"/>
          <w:sz w:val="30"/>
          <w:szCs w:val="30"/>
          <w:cs/>
          <w:lang w:val="en-US"/>
        </w:rPr>
        <w:t xml:space="preserve">งิน </w:t>
      </w:r>
      <w:r w:rsidR="000D7D65" w:rsidRPr="000D7D65">
        <w:rPr>
          <w:rFonts w:asciiTheme="majorBidi" w:hAnsiTheme="majorBidi" w:cstheme="majorBidi"/>
          <w:spacing w:val="-8"/>
          <w:sz w:val="30"/>
          <w:szCs w:val="30"/>
          <w:lang w:val="en-US"/>
        </w:rPr>
        <w:t xml:space="preserve">15.27 </w:t>
      </w:r>
      <w:r w:rsidR="000D7D65" w:rsidRPr="000D7D65">
        <w:rPr>
          <w:rFonts w:asciiTheme="majorBidi" w:hAnsiTheme="majorBidi" w:cstheme="majorBidi" w:hint="cs"/>
          <w:spacing w:val="-8"/>
          <w:sz w:val="30"/>
          <w:szCs w:val="30"/>
          <w:cs/>
          <w:lang w:val="en-US"/>
        </w:rPr>
        <w:t>ล้านบาท)</w:t>
      </w:r>
    </w:p>
    <w:p w14:paraId="7AF7695F" w14:textId="77777777" w:rsidR="00135095" w:rsidRPr="00C71DEE" w:rsidRDefault="00135095">
      <w:pPr>
        <w:rPr>
          <w:rFonts w:asciiTheme="majorBidi" w:hAnsiTheme="majorBidi" w:cstheme="majorBidi"/>
          <w:b/>
          <w:bCs/>
          <w:sz w:val="30"/>
          <w:szCs w:val="30"/>
        </w:rPr>
      </w:pPr>
      <w:bookmarkStart w:id="415" w:name="_Toc17293063"/>
      <w:bookmarkStart w:id="416" w:name="_Toc48579204"/>
      <w:r w:rsidRPr="00C71DEE">
        <w:rPr>
          <w:rFonts w:asciiTheme="majorBidi" w:hAnsiTheme="majorBidi" w:cstheme="majorBidi"/>
          <w:b/>
          <w:bCs/>
          <w:sz w:val="30"/>
          <w:szCs w:val="30"/>
          <w:cs/>
        </w:rPr>
        <w:br w:type="page"/>
      </w:r>
    </w:p>
    <w:p w14:paraId="4D243E7D" w14:textId="35BEFCDD" w:rsidR="00717139" w:rsidRPr="00C71DEE" w:rsidRDefault="00717139" w:rsidP="00050E48">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lastRenderedPageBreak/>
        <w:t>เครื่องมือทางการเงิน</w:t>
      </w:r>
      <w:bookmarkEnd w:id="415"/>
      <w:bookmarkEnd w:id="416"/>
    </w:p>
    <w:p w14:paraId="14A05BBE" w14:textId="77777777" w:rsidR="00135095" w:rsidRPr="00C71DEE" w:rsidRDefault="00D851B9" w:rsidP="001C15C6">
      <w:pPr>
        <w:tabs>
          <w:tab w:val="left" w:pos="540"/>
        </w:tabs>
        <w:spacing w:after="120"/>
        <w:ind w:left="538" w:right="9"/>
        <w:jc w:val="thaiDistribute"/>
        <w:rPr>
          <w:rFonts w:asciiTheme="majorBidi" w:hAnsiTheme="majorBidi" w:cstheme="majorBidi"/>
          <w:color w:val="000000" w:themeColor="text1"/>
          <w:sz w:val="30"/>
          <w:szCs w:val="30"/>
        </w:rPr>
      </w:pPr>
      <w:r w:rsidRPr="00C71DEE">
        <w:rPr>
          <w:rFonts w:asciiTheme="majorBidi" w:hAnsiTheme="majorBidi" w:cstheme="majorBidi"/>
          <w:sz w:val="30"/>
          <w:szCs w:val="30"/>
          <w:cs/>
        </w:rPr>
        <w:t>เค</w:t>
      </w:r>
      <w:r w:rsidRPr="00C71DEE">
        <w:rPr>
          <w:rFonts w:asciiTheme="majorBidi" w:hAnsiTheme="majorBidi" w:cstheme="majorBidi"/>
          <w:color w:val="000000" w:themeColor="text1"/>
          <w:sz w:val="30"/>
          <w:szCs w:val="30"/>
          <w:cs/>
        </w:rPr>
        <w:t>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D797601" w14:textId="00925F78" w:rsidR="00D851B9" w:rsidRPr="00C71DEE" w:rsidRDefault="00D851B9" w:rsidP="001C15C6">
      <w:pPr>
        <w:tabs>
          <w:tab w:val="left" w:pos="540"/>
        </w:tabs>
        <w:spacing w:after="120"/>
        <w:ind w:left="538" w:right="9"/>
        <w:jc w:val="thaiDistribute"/>
        <w:rPr>
          <w:rFonts w:asciiTheme="majorBidi" w:hAnsiTheme="majorBidi" w:cstheme="majorBidi"/>
          <w:sz w:val="30"/>
          <w:szCs w:val="30"/>
        </w:rPr>
      </w:pPr>
      <w:r w:rsidRPr="00C71DEE">
        <w:rPr>
          <w:rFonts w:asciiTheme="majorBidi" w:hAnsiTheme="majorBidi" w:cstheme="majorBidi"/>
          <w:sz w:val="30"/>
          <w:szCs w:val="30"/>
          <w:cs/>
        </w:rPr>
        <w:t>เครื่องมือทางการเงินสำคัญของ</w:t>
      </w:r>
      <w:r w:rsidR="005849B7"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บริษัทแสดงในงบแสดงฐานะการเงิน ประกอบด้วย เงินสดและรายการเทียบเท่าเงินสด เงินฝากธนาคาร ลูกหนี้การค้าและลูกหนี้อื่น เจ้าหนี้การค้าและเจ้าหนี้อื่น เงินกู้ยืมจากสถาบันการเงิน และหนี้สินตามสัญญาเช่า</w:t>
      </w:r>
    </w:p>
    <w:p w14:paraId="637FCE52" w14:textId="77777777" w:rsidR="00D851B9" w:rsidRPr="00C71DEE" w:rsidRDefault="00D851B9" w:rsidP="00135095">
      <w:pPr>
        <w:tabs>
          <w:tab w:val="left" w:pos="540"/>
        </w:tabs>
        <w:spacing w:after="120"/>
        <w:ind w:left="538" w:right="9"/>
        <w:jc w:val="thaiDistribute"/>
        <w:rPr>
          <w:rFonts w:asciiTheme="majorBidi" w:hAnsiTheme="majorBidi" w:cstheme="majorBidi"/>
          <w:sz w:val="30"/>
          <w:szCs w:val="30"/>
        </w:rPr>
      </w:pPr>
      <w:r w:rsidRPr="00C71DEE">
        <w:rPr>
          <w:rFonts w:asciiTheme="majorBidi" w:hAnsiTheme="majorBidi" w:cstheme="majorBidi"/>
          <w:sz w:val="30"/>
          <w:szCs w:val="30"/>
          <w:cs/>
        </w:rPr>
        <w:t>มูลค่ายุติธรรม</w:t>
      </w:r>
    </w:p>
    <w:p w14:paraId="391AFF8C" w14:textId="77777777" w:rsidR="00D851B9" w:rsidRPr="00C71DEE" w:rsidRDefault="00D851B9" w:rsidP="00135095">
      <w:pPr>
        <w:tabs>
          <w:tab w:val="left" w:pos="540"/>
        </w:tabs>
        <w:spacing w:after="120"/>
        <w:ind w:left="538"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มูลค่ายุติธรรมของเครื่องมือทางการเงินต้องใช้ดุลยพินิจในการประมาณมูลค่ายุติธรรม ดังนั้น มูลค่ายุติธรรมประมาณขึ้นซึ่งเปิดเผยในหมายเหตุประกอบงบการเงิน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158EAA02" w14:textId="0DCDB2AE" w:rsidR="00510354" w:rsidRPr="00C71DEE" w:rsidRDefault="00D851B9" w:rsidP="00135095">
      <w:pPr>
        <w:tabs>
          <w:tab w:val="left" w:pos="540"/>
        </w:tabs>
        <w:spacing w:after="120"/>
        <w:ind w:left="538" w:right="9"/>
        <w:jc w:val="thaiDistribute"/>
        <w:rPr>
          <w:rFonts w:asciiTheme="majorBidi" w:hAnsiTheme="majorBidi" w:cstheme="majorBidi"/>
          <w:color w:val="000000" w:themeColor="text1"/>
          <w:sz w:val="30"/>
          <w:szCs w:val="30"/>
        </w:rPr>
      </w:pPr>
      <w:r w:rsidRPr="00C71DEE">
        <w:rPr>
          <w:rFonts w:asciiTheme="majorBidi" w:hAnsiTheme="majorBidi" w:cstheme="majorBidi"/>
          <w:sz w:val="30"/>
          <w:szCs w:val="30"/>
          <w:cs/>
        </w:rPr>
        <w:t>การแสดงข้อมูลมูลค่ายุติธรรมไม่รวมมูลค่ายุติธรรมสำหรับสินทรัพย์ทางการเงินและหนี้สินทางการเงินวัดมูลค่า</w:t>
      </w:r>
      <w:r w:rsidRPr="00C71DEE">
        <w:rPr>
          <w:rFonts w:asciiTheme="majorBidi" w:hAnsiTheme="majorBidi" w:cstheme="majorBidi"/>
          <w:color w:val="000000" w:themeColor="text1"/>
          <w:sz w:val="30"/>
          <w:szCs w:val="30"/>
          <w:cs/>
        </w:rPr>
        <w:t>ด้วยราคาทุนตัดจำหน่ายหากมูลค่าตามบัญชีใกล้เคียงกับมูลค่ายุติธรรมอย่างสมเหตุสมผล</w:t>
      </w:r>
    </w:p>
    <w:bookmarkStart w:id="417" w:name="_MON_1739010922"/>
    <w:bookmarkEnd w:id="417"/>
    <w:p w14:paraId="75C5BA5E" w14:textId="54DF939C" w:rsidR="00510354" w:rsidRPr="00C71DEE" w:rsidRDefault="00FC7947" w:rsidP="005654F9">
      <w:pPr>
        <w:pStyle w:val="BlockText"/>
        <w:spacing w:after="120"/>
        <w:ind w:left="432" w:right="0"/>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12019" w:dyaOrig="7651" w14:anchorId="44887D39">
          <v:shape id="_x0000_i1074" type="#_x0000_t75" style="width:486.85pt;height:299.15pt" o:ole="">
            <v:imagedata r:id="rId109" o:title=""/>
          </v:shape>
          <o:OLEObject Type="Embed" ProgID="Excel.Sheet.12" ShapeID="_x0000_i1074" DrawAspect="Content" ObjectID="_1745396018" r:id="rId110"/>
        </w:object>
      </w:r>
    </w:p>
    <w:p w14:paraId="3A82F0EF" w14:textId="77777777" w:rsidR="00BE785B" w:rsidRPr="00C71DEE" w:rsidRDefault="00BE785B">
      <w:pPr>
        <w:rPr>
          <w:rFonts w:asciiTheme="majorBidi" w:hAnsiTheme="majorBidi" w:cstheme="majorBidi"/>
          <w:b/>
          <w:bCs/>
          <w:sz w:val="30"/>
          <w:szCs w:val="30"/>
          <w:cs/>
        </w:rPr>
      </w:pPr>
      <w:bookmarkStart w:id="418" w:name="_Hlk97797924"/>
      <w:r w:rsidRPr="00C71DEE">
        <w:rPr>
          <w:rFonts w:asciiTheme="majorBidi" w:hAnsiTheme="majorBidi" w:cstheme="majorBidi"/>
          <w:b/>
          <w:bCs/>
          <w:sz w:val="30"/>
          <w:szCs w:val="30"/>
          <w:cs/>
        </w:rPr>
        <w:br w:type="page"/>
      </w:r>
    </w:p>
    <w:p w14:paraId="12672A1A" w14:textId="0749EFD8" w:rsidR="00620EAD" w:rsidRPr="00C71DEE" w:rsidRDefault="004255B2" w:rsidP="00F30FE2">
      <w:pPr>
        <w:numPr>
          <w:ilvl w:val="0"/>
          <w:numId w:val="1"/>
        </w:numPr>
        <w:tabs>
          <w:tab w:val="clear" w:pos="862"/>
          <w:tab w:val="left" w:pos="540"/>
        </w:tabs>
        <w:spacing w:after="120"/>
        <w:ind w:left="538" w:right="9" w:hanging="357"/>
        <w:rPr>
          <w:rFonts w:asciiTheme="majorBidi" w:hAnsiTheme="majorBidi" w:cstheme="majorBidi"/>
          <w:b/>
          <w:bCs/>
          <w:sz w:val="30"/>
          <w:szCs w:val="30"/>
          <w:cs/>
        </w:rPr>
      </w:pPr>
      <w:r w:rsidRPr="00C71DEE">
        <w:rPr>
          <w:rFonts w:asciiTheme="majorBidi" w:hAnsiTheme="majorBidi" w:cstheme="majorBidi"/>
          <w:b/>
          <w:bCs/>
          <w:sz w:val="30"/>
          <w:szCs w:val="30"/>
          <w:cs/>
        </w:rPr>
        <w:lastRenderedPageBreak/>
        <w:t>ก</w:t>
      </w:r>
      <w:r w:rsidR="00620EAD" w:rsidRPr="00C71DEE">
        <w:rPr>
          <w:rFonts w:asciiTheme="majorBidi" w:hAnsiTheme="majorBidi" w:cstheme="majorBidi"/>
          <w:b/>
          <w:bCs/>
          <w:sz w:val="30"/>
          <w:szCs w:val="30"/>
          <w:cs/>
        </w:rPr>
        <w:t>ารจัดประเภทรายการ</w:t>
      </w:r>
    </w:p>
    <w:p w14:paraId="1AC6D1A2" w14:textId="519674B0" w:rsidR="00620EAD" w:rsidRPr="00C71DEE" w:rsidRDefault="00B34E25" w:rsidP="00504258">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กลุ่ม</w:t>
      </w:r>
      <w:r w:rsidR="00F45944" w:rsidRPr="00C71DEE">
        <w:rPr>
          <w:rFonts w:asciiTheme="majorBidi" w:hAnsiTheme="majorBidi" w:cstheme="majorBidi"/>
          <w:sz w:val="30"/>
          <w:szCs w:val="30"/>
          <w:cs/>
        </w:rPr>
        <w:t>บริษัทจัดประเภทรายการใหม่บางรายการในงบ</w:t>
      </w:r>
      <w:r w:rsidR="00EE2B44" w:rsidRPr="00C71DEE">
        <w:rPr>
          <w:rFonts w:asciiTheme="majorBidi" w:hAnsiTheme="majorBidi" w:cstheme="majorBidi"/>
          <w:sz w:val="30"/>
          <w:szCs w:val="30"/>
          <w:cs/>
        </w:rPr>
        <w:t>การเงิน</w:t>
      </w:r>
      <w:r w:rsidR="00E31488" w:rsidRPr="00C71DEE">
        <w:rPr>
          <w:rFonts w:asciiTheme="majorBidi" w:hAnsiTheme="majorBidi" w:cstheme="majorBidi"/>
          <w:sz w:val="30"/>
          <w:szCs w:val="30"/>
          <w:cs/>
        </w:rPr>
        <w:t>สำหรับงวดสามเดือน</w:t>
      </w:r>
      <w:r w:rsidR="00EE2B44" w:rsidRPr="00C71DEE">
        <w:rPr>
          <w:rFonts w:asciiTheme="majorBidi" w:hAnsiTheme="majorBidi" w:cstheme="majorBidi"/>
          <w:sz w:val="30"/>
          <w:szCs w:val="30"/>
          <w:cs/>
        </w:rPr>
        <w:t>สิ้นสุดวันที่</w:t>
      </w:r>
      <w:r w:rsidR="00620EAD" w:rsidRPr="00C71DEE">
        <w:rPr>
          <w:rFonts w:asciiTheme="majorBidi" w:hAnsiTheme="majorBidi" w:cstheme="majorBidi"/>
          <w:sz w:val="30"/>
          <w:szCs w:val="30"/>
          <w:cs/>
        </w:rPr>
        <w:t xml:space="preserve"> </w:t>
      </w:r>
      <w:r w:rsidR="00620EAD" w:rsidRPr="00C71DEE">
        <w:rPr>
          <w:rFonts w:asciiTheme="majorBidi" w:hAnsiTheme="majorBidi" w:cstheme="majorBidi"/>
          <w:sz w:val="30"/>
          <w:szCs w:val="30"/>
        </w:rPr>
        <w:t>31</w:t>
      </w:r>
      <w:r w:rsidR="00620EAD" w:rsidRPr="00C71DEE">
        <w:rPr>
          <w:rFonts w:asciiTheme="majorBidi" w:hAnsiTheme="majorBidi" w:cstheme="majorBidi"/>
          <w:sz w:val="30"/>
          <w:szCs w:val="30"/>
          <w:cs/>
        </w:rPr>
        <w:t xml:space="preserve"> </w:t>
      </w:r>
      <w:r w:rsidR="00504258" w:rsidRPr="00C71DEE">
        <w:rPr>
          <w:rFonts w:asciiTheme="majorBidi" w:hAnsiTheme="majorBidi" w:cstheme="majorBidi"/>
          <w:sz w:val="30"/>
          <w:szCs w:val="30"/>
          <w:cs/>
        </w:rPr>
        <w:t>มีนาคม</w:t>
      </w:r>
      <w:r w:rsidR="00620EAD" w:rsidRPr="00C71DEE">
        <w:rPr>
          <w:rFonts w:asciiTheme="majorBidi" w:hAnsiTheme="majorBidi" w:cstheme="majorBidi"/>
          <w:sz w:val="30"/>
          <w:szCs w:val="30"/>
          <w:cs/>
        </w:rPr>
        <w:t xml:space="preserve"> </w:t>
      </w:r>
      <w:r w:rsidR="00620EAD" w:rsidRPr="00C71DEE">
        <w:rPr>
          <w:rFonts w:asciiTheme="majorBidi" w:hAnsiTheme="majorBidi" w:cstheme="majorBidi"/>
          <w:sz w:val="30"/>
          <w:szCs w:val="30"/>
        </w:rPr>
        <w:t>25</w:t>
      </w:r>
      <w:r w:rsidR="00DD545A" w:rsidRPr="00C71DEE">
        <w:rPr>
          <w:rFonts w:asciiTheme="majorBidi" w:hAnsiTheme="majorBidi" w:cstheme="majorBidi"/>
          <w:sz w:val="30"/>
          <w:szCs w:val="30"/>
        </w:rPr>
        <w:t>6</w:t>
      </w:r>
      <w:r w:rsidR="000D025F">
        <w:rPr>
          <w:rFonts w:asciiTheme="majorBidi" w:hAnsiTheme="majorBidi" w:cstheme="majorBidi"/>
          <w:sz w:val="30"/>
          <w:szCs w:val="30"/>
        </w:rPr>
        <w:t>5</w:t>
      </w:r>
      <w:r w:rsidR="00620EAD" w:rsidRPr="00C71DEE">
        <w:rPr>
          <w:rFonts w:asciiTheme="majorBidi" w:hAnsiTheme="majorBidi" w:cstheme="majorBidi"/>
          <w:sz w:val="30"/>
          <w:szCs w:val="30"/>
          <w:cs/>
        </w:rPr>
        <w:t xml:space="preserve"> เพื่อให้สอดคล้องกับการแสดงรายการในงบ</w:t>
      </w:r>
      <w:r w:rsidR="00620EAD" w:rsidRPr="00C71DEE">
        <w:rPr>
          <w:rFonts w:asciiTheme="majorBidi" w:eastAsia="Calibri" w:hAnsiTheme="majorBidi" w:cstheme="majorBidi"/>
          <w:sz w:val="30"/>
          <w:szCs w:val="30"/>
          <w:cs/>
        </w:rPr>
        <w:t>การเงิน</w:t>
      </w:r>
      <w:r w:rsidR="00BE785B" w:rsidRPr="00C71DEE">
        <w:rPr>
          <w:rFonts w:asciiTheme="majorBidi" w:eastAsia="Calibri" w:hAnsiTheme="majorBidi" w:cstheme="majorBidi"/>
          <w:sz w:val="30"/>
          <w:szCs w:val="30"/>
          <w:cs/>
        </w:rPr>
        <w:t>งวด</w:t>
      </w:r>
      <w:r w:rsidR="00620EAD" w:rsidRPr="00C71DEE">
        <w:rPr>
          <w:rFonts w:asciiTheme="majorBidi" w:eastAsia="Calibri" w:hAnsiTheme="majorBidi" w:cstheme="majorBidi"/>
          <w:sz w:val="30"/>
          <w:szCs w:val="30"/>
          <w:cs/>
        </w:rPr>
        <w:t>ปัจจุบัน</w:t>
      </w:r>
      <w:r w:rsidR="007A3B57" w:rsidRPr="00C71DEE">
        <w:rPr>
          <w:rFonts w:asciiTheme="majorBidi" w:eastAsia="Calibri" w:hAnsiTheme="majorBidi" w:cstheme="majorBidi"/>
          <w:sz w:val="30"/>
          <w:szCs w:val="30"/>
          <w:cs/>
        </w:rPr>
        <w:t xml:space="preserve"> </w:t>
      </w:r>
      <w:r w:rsidR="00620EAD" w:rsidRPr="00C71DEE">
        <w:rPr>
          <w:rFonts w:asciiTheme="majorBidi" w:eastAsia="Calibri" w:hAnsiTheme="majorBidi" w:cstheme="majorBidi"/>
          <w:sz w:val="30"/>
          <w:szCs w:val="30"/>
          <w:cs/>
        </w:rPr>
        <w:t>ดังนี้</w:t>
      </w:r>
    </w:p>
    <w:p w14:paraId="5ACCDD31" w14:textId="21C26842" w:rsidR="00720204" w:rsidRPr="00C71DEE" w:rsidRDefault="00720204" w:rsidP="002F3537">
      <w:pPr>
        <w:spacing w:before="120" w:after="120"/>
        <w:ind w:left="540" w:right="9"/>
        <w:jc w:val="thaiDistribute"/>
        <w:rPr>
          <w:rFonts w:asciiTheme="majorBidi" w:eastAsia="Calibri" w:hAnsiTheme="majorBidi" w:cstheme="majorBidi"/>
          <w:sz w:val="30"/>
          <w:szCs w:val="30"/>
        </w:rPr>
      </w:pPr>
    </w:p>
    <w:bookmarkStart w:id="419" w:name="_MON_1612264829"/>
    <w:bookmarkEnd w:id="419"/>
    <w:p w14:paraId="0C2CA7C3" w14:textId="21977F8A" w:rsidR="00DD545A" w:rsidRPr="00C71DEE" w:rsidRDefault="00FC7947" w:rsidP="00D411B3">
      <w:pPr>
        <w:spacing w:before="120" w:after="120"/>
        <w:ind w:left="360" w:right="9"/>
        <w:jc w:val="thaiDistribute"/>
        <w:rPr>
          <w:rFonts w:asciiTheme="majorBidi" w:eastAsia="Calibri" w:hAnsiTheme="majorBidi" w:cstheme="majorBidi"/>
          <w:b/>
          <w:bCs/>
          <w:sz w:val="30"/>
          <w:szCs w:val="30"/>
        </w:rPr>
      </w:pPr>
      <w:r w:rsidRPr="00C71DEE">
        <w:rPr>
          <w:rFonts w:asciiTheme="majorBidi" w:hAnsiTheme="majorBidi" w:cstheme="majorBidi"/>
          <w:sz w:val="30"/>
          <w:szCs w:val="30"/>
        </w:rPr>
        <w:object w:dxaOrig="10198" w:dyaOrig="3395" w14:anchorId="198B4535">
          <v:shape id="_x0000_i1075" type="#_x0000_t75" style="width:488.55pt;height:177.45pt" o:ole="">
            <v:imagedata r:id="rId111" o:title=""/>
          </v:shape>
          <o:OLEObject Type="Embed" ProgID="Excel.Sheet.8" ShapeID="_x0000_i1075" DrawAspect="Content" ObjectID="_1745396019" r:id="rId112"/>
        </w:object>
      </w:r>
    </w:p>
    <w:p w14:paraId="0514FD43" w14:textId="7F5A9F8F" w:rsidR="00620EAD" w:rsidRPr="00C71DEE" w:rsidRDefault="00620EAD" w:rsidP="00620EAD">
      <w:pPr>
        <w:pStyle w:val="BlockText"/>
        <w:spacing w:after="120"/>
        <w:ind w:left="426" w:right="0"/>
        <w:rPr>
          <w:rFonts w:asciiTheme="majorBidi" w:hAnsiTheme="majorBidi" w:cstheme="majorBidi"/>
          <w:color w:val="000000" w:themeColor="text1"/>
          <w:sz w:val="30"/>
          <w:szCs w:val="30"/>
        </w:rPr>
      </w:pPr>
    </w:p>
    <w:bookmarkEnd w:id="418"/>
    <w:bookmarkStart w:id="420" w:name="_MON_1744750200"/>
    <w:bookmarkEnd w:id="420"/>
    <w:p w14:paraId="73F131DA" w14:textId="4D022BD8" w:rsidR="008D0E3F" w:rsidRPr="00C71DEE" w:rsidRDefault="00FC7947" w:rsidP="00243601">
      <w:pPr>
        <w:spacing w:before="120" w:after="120"/>
        <w:ind w:left="360" w:right="9"/>
        <w:jc w:val="thaiDistribute"/>
        <w:rPr>
          <w:rFonts w:asciiTheme="majorBidi" w:hAnsiTheme="majorBidi" w:cstheme="majorBidi"/>
          <w:color w:val="000000"/>
          <w:sz w:val="30"/>
          <w:szCs w:val="30"/>
          <w:cs/>
        </w:rPr>
      </w:pPr>
      <w:r w:rsidRPr="00C71DEE">
        <w:rPr>
          <w:rFonts w:asciiTheme="majorBidi" w:hAnsiTheme="majorBidi" w:cstheme="majorBidi"/>
          <w:sz w:val="30"/>
          <w:szCs w:val="30"/>
        </w:rPr>
        <w:object w:dxaOrig="10236" w:dyaOrig="3395" w14:anchorId="64E8F8E4">
          <v:shape id="_x0000_i1076" type="#_x0000_t75" style="width:491.15pt;height:177.45pt" o:ole="">
            <v:imagedata r:id="rId113" o:title=""/>
          </v:shape>
          <o:OLEObject Type="Embed" ProgID="Excel.Sheet.8" ShapeID="_x0000_i1076" DrawAspect="Content" ObjectID="_1745396020" r:id="rId114"/>
        </w:object>
      </w:r>
    </w:p>
    <w:sectPr w:rsidR="008D0E3F" w:rsidRPr="00C71DEE" w:rsidSect="00A55863">
      <w:pgSz w:w="11906" w:h="16838" w:code="9"/>
      <w:pgMar w:top="1134" w:right="707"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8E08AC" w14:textId="77777777" w:rsidR="00AE2C0F" w:rsidRDefault="00AE2C0F">
      <w:r>
        <w:separator/>
      </w:r>
    </w:p>
  </w:endnote>
  <w:endnote w:type="continuationSeparator" w:id="0">
    <w:p w14:paraId="0E398ABC" w14:textId="77777777" w:rsidR="00AE2C0F" w:rsidRDefault="00AE2C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7464329"/>
      <w:docPartObj>
        <w:docPartGallery w:val="Page Numbers (Bottom of Page)"/>
        <w:docPartUnique/>
      </w:docPartObj>
    </w:sdtPr>
    <w:sdtEndPr>
      <w:rPr>
        <w:noProof/>
      </w:rPr>
    </w:sdtEndPr>
    <w:sdtContent>
      <w:p w14:paraId="104BF19E" w14:textId="567EC8F0" w:rsidR="00A720C5" w:rsidRDefault="00A720C5">
        <w:pPr>
          <w:pStyle w:val="Footer"/>
          <w:jc w:val="right"/>
        </w:pPr>
        <w:r>
          <w:fldChar w:fldCharType="begin"/>
        </w:r>
        <w:r>
          <w:instrText xml:space="preserve"> PAGE   \</w:instrText>
        </w:r>
        <w:r>
          <w:rPr>
            <w:cs/>
          </w:rPr>
          <w:instrText xml:space="preserve">* </w:instrText>
        </w:r>
        <w:r>
          <w:instrText xml:space="preserve">MERGEFORMAT </w:instrText>
        </w:r>
        <w:r>
          <w:fldChar w:fldCharType="separate"/>
        </w:r>
        <w:r w:rsidR="005D6662">
          <w:rPr>
            <w:noProof/>
          </w:rPr>
          <w:t>13</w:t>
        </w:r>
        <w:r>
          <w:rPr>
            <w:noProof/>
          </w:rPr>
          <w:fldChar w:fldCharType="end"/>
        </w:r>
      </w:p>
    </w:sdtContent>
  </w:sdt>
  <w:p w14:paraId="5B346CAA" w14:textId="459D7A2C" w:rsidR="00A720C5" w:rsidRDefault="00A720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2150838"/>
      <w:docPartObj>
        <w:docPartGallery w:val="Page Numbers (Bottom of Page)"/>
        <w:docPartUnique/>
      </w:docPartObj>
    </w:sdtPr>
    <w:sdtEndPr>
      <w:rPr>
        <w:noProof/>
      </w:rPr>
    </w:sdtEndPr>
    <w:sdtContent>
      <w:p w14:paraId="75D99689" w14:textId="7A62D9A6" w:rsidR="00A720C5" w:rsidRDefault="00A720C5">
        <w:pPr>
          <w:pStyle w:val="Footer"/>
          <w:jc w:val="right"/>
        </w:pPr>
        <w:r>
          <w:fldChar w:fldCharType="begin"/>
        </w:r>
        <w:r>
          <w:instrText xml:space="preserve"> PAGE   \</w:instrText>
        </w:r>
        <w:r>
          <w:rPr>
            <w:cs/>
          </w:rPr>
          <w:instrText xml:space="preserve">* </w:instrText>
        </w:r>
        <w:r>
          <w:instrText xml:space="preserve">MERGEFORMAT </w:instrText>
        </w:r>
        <w:r>
          <w:fldChar w:fldCharType="separate"/>
        </w:r>
        <w:r w:rsidR="007333D2">
          <w:rPr>
            <w:noProof/>
          </w:rPr>
          <w:t>92</w:t>
        </w:r>
        <w:r>
          <w:rPr>
            <w:noProof/>
          </w:rPr>
          <w:fldChar w:fldCharType="end"/>
        </w:r>
      </w:p>
    </w:sdtContent>
  </w:sdt>
  <w:p w14:paraId="32674B6D" w14:textId="3E15D0A4" w:rsidR="00A720C5" w:rsidRDefault="00A720C5" w:rsidP="00440AD8">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2988E2" w14:textId="77777777" w:rsidR="00AE2C0F" w:rsidRDefault="00AE2C0F">
      <w:r>
        <w:separator/>
      </w:r>
    </w:p>
  </w:footnote>
  <w:footnote w:type="continuationSeparator" w:id="0">
    <w:p w14:paraId="57115BC6" w14:textId="77777777" w:rsidR="00AE2C0F" w:rsidRDefault="00AE2C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CAE49" w14:textId="4C127BB0" w:rsidR="00A720C5" w:rsidRDefault="00A720C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016F1B4E"/>
    <w:multiLevelType w:val="hybridMultilevel"/>
    <w:tmpl w:val="6612242E"/>
    <w:lvl w:ilvl="0" w:tplc="EA3C8986">
      <w:start w:val="1"/>
      <w:numFmt w:val="thaiLetters"/>
      <w:lvlText w:val="%1)"/>
      <w:lvlJc w:val="left"/>
      <w:pPr>
        <w:ind w:left="962" w:hanging="360"/>
      </w:pPr>
      <w:rPr>
        <w:rFonts w:hint="default"/>
      </w:rPr>
    </w:lvl>
    <w:lvl w:ilvl="1" w:tplc="04090019" w:tentative="1">
      <w:start w:val="1"/>
      <w:numFmt w:val="lowerLetter"/>
      <w:lvlText w:val="%2."/>
      <w:lvlJc w:val="left"/>
      <w:pPr>
        <w:ind w:left="1682" w:hanging="360"/>
      </w:pPr>
    </w:lvl>
    <w:lvl w:ilvl="2" w:tplc="0409001B" w:tentative="1">
      <w:start w:val="1"/>
      <w:numFmt w:val="lowerRoman"/>
      <w:lvlText w:val="%3."/>
      <w:lvlJc w:val="right"/>
      <w:pPr>
        <w:ind w:left="2402" w:hanging="180"/>
      </w:pPr>
    </w:lvl>
    <w:lvl w:ilvl="3" w:tplc="0409000F" w:tentative="1">
      <w:start w:val="1"/>
      <w:numFmt w:val="decimal"/>
      <w:lvlText w:val="%4."/>
      <w:lvlJc w:val="left"/>
      <w:pPr>
        <w:ind w:left="3122" w:hanging="360"/>
      </w:pPr>
    </w:lvl>
    <w:lvl w:ilvl="4" w:tplc="04090019" w:tentative="1">
      <w:start w:val="1"/>
      <w:numFmt w:val="lowerLetter"/>
      <w:lvlText w:val="%5."/>
      <w:lvlJc w:val="left"/>
      <w:pPr>
        <w:ind w:left="3842" w:hanging="360"/>
      </w:pPr>
    </w:lvl>
    <w:lvl w:ilvl="5" w:tplc="0409001B" w:tentative="1">
      <w:start w:val="1"/>
      <w:numFmt w:val="lowerRoman"/>
      <w:lvlText w:val="%6."/>
      <w:lvlJc w:val="right"/>
      <w:pPr>
        <w:ind w:left="4562" w:hanging="180"/>
      </w:pPr>
    </w:lvl>
    <w:lvl w:ilvl="6" w:tplc="0409000F" w:tentative="1">
      <w:start w:val="1"/>
      <w:numFmt w:val="decimal"/>
      <w:lvlText w:val="%7."/>
      <w:lvlJc w:val="left"/>
      <w:pPr>
        <w:ind w:left="5282" w:hanging="360"/>
      </w:pPr>
    </w:lvl>
    <w:lvl w:ilvl="7" w:tplc="04090019" w:tentative="1">
      <w:start w:val="1"/>
      <w:numFmt w:val="lowerLetter"/>
      <w:lvlText w:val="%8."/>
      <w:lvlJc w:val="left"/>
      <w:pPr>
        <w:ind w:left="6002" w:hanging="360"/>
      </w:pPr>
    </w:lvl>
    <w:lvl w:ilvl="8" w:tplc="0409001B" w:tentative="1">
      <w:start w:val="1"/>
      <w:numFmt w:val="lowerRoman"/>
      <w:lvlText w:val="%9."/>
      <w:lvlJc w:val="right"/>
      <w:pPr>
        <w:ind w:left="6722" w:hanging="180"/>
      </w:pPr>
    </w:lvl>
  </w:abstractNum>
  <w:abstractNum w:abstractNumId="5" w15:restartNumberingAfterBreak="0">
    <w:nsid w:val="08A42485"/>
    <w:multiLevelType w:val="multilevel"/>
    <w:tmpl w:val="822EC53A"/>
    <w:lvl w:ilvl="0">
      <w:start w:val="37"/>
      <w:numFmt w:val="decimal"/>
      <w:lvlText w:val="%1"/>
      <w:lvlJc w:val="left"/>
      <w:pPr>
        <w:ind w:left="360" w:hanging="360"/>
      </w:pPr>
    </w:lvl>
    <w:lvl w:ilvl="1">
      <w:start w:val="1"/>
      <w:numFmt w:val="decimal"/>
      <w:lvlText w:val="%1.%2"/>
      <w:lvlJc w:val="left"/>
      <w:pPr>
        <w:ind w:left="360" w:hanging="360"/>
      </w:p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6" w15:restartNumberingAfterBreak="0">
    <w:nsid w:val="098E3CB9"/>
    <w:multiLevelType w:val="multilevel"/>
    <w:tmpl w:val="D0107CE6"/>
    <w:lvl w:ilvl="0">
      <w:start w:val="32"/>
      <w:numFmt w:val="decimal"/>
      <w:lvlText w:val="%1"/>
      <w:lvlJc w:val="left"/>
      <w:pPr>
        <w:ind w:left="360" w:hanging="360"/>
      </w:pPr>
      <w:rPr>
        <w:rFonts w:hint="default"/>
      </w:rPr>
    </w:lvl>
    <w:lvl w:ilvl="1">
      <w:start w:val="1"/>
      <w:numFmt w:val="decimal"/>
      <w:lvlText w:val="24.%2"/>
      <w:lvlJc w:val="left"/>
      <w:pPr>
        <w:ind w:left="900" w:hanging="360"/>
      </w:pPr>
      <w:rPr>
        <w:rFonts w:ascii="Angsana New" w:hAnsi="Angsana New" w:cs="Angsana New" w:hint="default"/>
        <w:b w:val="0"/>
        <w:bCs w:val="0"/>
        <w:sz w:val="30"/>
        <w:szCs w:val="3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2880" w:hanging="72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320" w:hanging="108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7" w15:restartNumberingAfterBreak="0">
    <w:nsid w:val="09A952CE"/>
    <w:multiLevelType w:val="hybridMultilevel"/>
    <w:tmpl w:val="AA445CC4"/>
    <w:lvl w:ilvl="0" w:tplc="68562D14">
      <w:start w:val="1"/>
      <w:numFmt w:val="decimal"/>
      <w:pStyle w:val="Style2"/>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A7F6171"/>
    <w:multiLevelType w:val="multilevel"/>
    <w:tmpl w:val="8B12D674"/>
    <w:lvl w:ilvl="0">
      <w:start w:val="17"/>
      <w:numFmt w:val="decimal"/>
      <w:lvlText w:val="%1"/>
      <w:lvlJc w:val="left"/>
      <w:pPr>
        <w:ind w:left="360" w:hanging="360"/>
      </w:pPr>
      <w:rPr>
        <w:rFonts w:hint="default"/>
        <w:sz w:val="22"/>
      </w:rPr>
    </w:lvl>
    <w:lvl w:ilvl="1">
      <w:start w:val="1"/>
      <w:numFmt w:val="decimal"/>
      <w:lvlText w:val="%1.%2"/>
      <w:lvlJc w:val="left"/>
      <w:pPr>
        <w:ind w:left="871" w:hanging="360"/>
      </w:pPr>
      <w:rPr>
        <w:rFonts w:hint="default"/>
        <w:b w:val="0"/>
        <w:bCs w:val="0"/>
        <w:sz w:val="28"/>
        <w:szCs w:val="28"/>
      </w:rPr>
    </w:lvl>
    <w:lvl w:ilvl="2">
      <w:start w:val="1"/>
      <w:numFmt w:val="decimal"/>
      <w:lvlText w:val="%1.%2.%3"/>
      <w:lvlJc w:val="left"/>
      <w:pPr>
        <w:ind w:left="1742" w:hanging="720"/>
      </w:pPr>
      <w:rPr>
        <w:rFonts w:hint="default"/>
        <w:sz w:val="22"/>
      </w:rPr>
    </w:lvl>
    <w:lvl w:ilvl="3">
      <w:start w:val="1"/>
      <w:numFmt w:val="decimal"/>
      <w:lvlText w:val="%1.%2.%3.%4"/>
      <w:lvlJc w:val="left"/>
      <w:pPr>
        <w:ind w:left="2253" w:hanging="720"/>
      </w:pPr>
      <w:rPr>
        <w:rFonts w:hint="default"/>
        <w:sz w:val="22"/>
      </w:rPr>
    </w:lvl>
    <w:lvl w:ilvl="4">
      <w:start w:val="1"/>
      <w:numFmt w:val="decimal"/>
      <w:lvlText w:val="%1.%2.%3.%4.%5"/>
      <w:lvlJc w:val="left"/>
      <w:pPr>
        <w:ind w:left="2764" w:hanging="720"/>
      </w:pPr>
      <w:rPr>
        <w:rFonts w:hint="default"/>
        <w:sz w:val="22"/>
      </w:rPr>
    </w:lvl>
    <w:lvl w:ilvl="5">
      <w:start w:val="1"/>
      <w:numFmt w:val="decimal"/>
      <w:lvlText w:val="%1.%2.%3.%4.%5.%6"/>
      <w:lvlJc w:val="left"/>
      <w:pPr>
        <w:ind w:left="3635" w:hanging="1080"/>
      </w:pPr>
      <w:rPr>
        <w:rFonts w:hint="default"/>
        <w:sz w:val="22"/>
      </w:rPr>
    </w:lvl>
    <w:lvl w:ilvl="6">
      <w:start w:val="1"/>
      <w:numFmt w:val="decimal"/>
      <w:lvlText w:val="%1.%2.%3.%4.%5.%6.%7"/>
      <w:lvlJc w:val="left"/>
      <w:pPr>
        <w:ind w:left="4146" w:hanging="1080"/>
      </w:pPr>
      <w:rPr>
        <w:rFonts w:hint="default"/>
        <w:sz w:val="22"/>
      </w:rPr>
    </w:lvl>
    <w:lvl w:ilvl="7">
      <w:start w:val="1"/>
      <w:numFmt w:val="decimal"/>
      <w:lvlText w:val="%1.%2.%3.%4.%5.%6.%7.%8"/>
      <w:lvlJc w:val="left"/>
      <w:pPr>
        <w:ind w:left="4657" w:hanging="1080"/>
      </w:pPr>
      <w:rPr>
        <w:rFonts w:hint="default"/>
        <w:sz w:val="22"/>
      </w:rPr>
    </w:lvl>
    <w:lvl w:ilvl="8">
      <w:start w:val="1"/>
      <w:numFmt w:val="decimal"/>
      <w:lvlText w:val="%1.%2.%3.%4.%5.%6.%7.%8.%9"/>
      <w:lvlJc w:val="left"/>
      <w:pPr>
        <w:ind w:left="5528" w:hanging="1440"/>
      </w:pPr>
      <w:rPr>
        <w:rFonts w:hint="default"/>
        <w:sz w:val="22"/>
      </w:rPr>
    </w:lvl>
  </w:abstractNum>
  <w:abstractNum w:abstractNumId="9" w15:restartNumberingAfterBreak="0">
    <w:nsid w:val="0ED537DF"/>
    <w:multiLevelType w:val="hybridMultilevel"/>
    <w:tmpl w:val="04CAF4B8"/>
    <w:lvl w:ilvl="0" w:tplc="F69A35EA">
      <w:start w:val="1"/>
      <w:numFmt w:val="bullet"/>
      <w:lvlText w:val=""/>
      <w:lvlJc w:val="left"/>
      <w:pPr>
        <w:ind w:left="1260" w:hanging="360"/>
      </w:pPr>
      <w:rPr>
        <w:rFonts w:ascii="Symbol" w:hAnsi="Symbol" w:hint="default"/>
        <w:sz w:val="16"/>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11C60CB7"/>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13B955A2"/>
    <w:multiLevelType w:val="multilevel"/>
    <w:tmpl w:val="1D663200"/>
    <w:lvl w:ilvl="0">
      <w:start w:val="4"/>
      <w:numFmt w:val="decimal"/>
      <w:lvlText w:val="%1"/>
      <w:lvlJc w:val="left"/>
      <w:pPr>
        <w:ind w:left="360" w:hanging="360"/>
      </w:pPr>
      <w:rPr>
        <w:rFonts w:ascii="Angsana New" w:hAnsi="Angsana New" w:hint="default"/>
        <w:color w:val="auto"/>
      </w:rPr>
    </w:lvl>
    <w:lvl w:ilvl="1">
      <w:start w:val="1"/>
      <w:numFmt w:val="decimal"/>
      <w:lvlText w:val="%1.%2"/>
      <w:lvlJc w:val="left"/>
      <w:pPr>
        <w:ind w:left="916" w:hanging="360"/>
      </w:pPr>
      <w:rPr>
        <w:rFonts w:ascii="Angsana New" w:hAnsi="Angsana New" w:hint="default"/>
        <w:color w:val="auto"/>
        <w:lang w:bidi="th-TH"/>
      </w:rPr>
    </w:lvl>
    <w:lvl w:ilvl="2">
      <w:start w:val="1"/>
      <w:numFmt w:val="decimal"/>
      <w:lvlText w:val="%1.%2.%3"/>
      <w:lvlJc w:val="left"/>
      <w:pPr>
        <w:ind w:left="1832" w:hanging="720"/>
      </w:pPr>
      <w:rPr>
        <w:rFonts w:ascii="Angsana New" w:hAnsi="Angsana New" w:hint="default"/>
        <w:color w:val="auto"/>
      </w:rPr>
    </w:lvl>
    <w:lvl w:ilvl="3">
      <w:start w:val="1"/>
      <w:numFmt w:val="decimal"/>
      <w:lvlText w:val="%1.%2.%3.%4"/>
      <w:lvlJc w:val="left"/>
      <w:pPr>
        <w:ind w:left="2388" w:hanging="720"/>
      </w:pPr>
      <w:rPr>
        <w:rFonts w:ascii="Angsana New" w:hAnsi="Angsana New" w:hint="default"/>
        <w:color w:val="auto"/>
      </w:rPr>
    </w:lvl>
    <w:lvl w:ilvl="4">
      <w:start w:val="1"/>
      <w:numFmt w:val="decimal"/>
      <w:lvlText w:val="%1.%2.%3.%4.%5"/>
      <w:lvlJc w:val="left"/>
      <w:pPr>
        <w:ind w:left="2944" w:hanging="720"/>
      </w:pPr>
      <w:rPr>
        <w:rFonts w:ascii="Angsana New" w:hAnsi="Angsana New" w:hint="default"/>
        <w:color w:val="auto"/>
      </w:rPr>
    </w:lvl>
    <w:lvl w:ilvl="5">
      <w:start w:val="1"/>
      <w:numFmt w:val="decimal"/>
      <w:lvlText w:val="%1.%2.%3.%4.%5.%6"/>
      <w:lvlJc w:val="left"/>
      <w:pPr>
        <w:ind w:left="3860" w:hanging="1080"/>
      </w:pPr>
      <w:rPr>
        <w:rFonts w:ascii="Angsana New" w:hAnsi="Angsana New" w:hint="default"/>
        <w:color w:val="auto"/>
      </w:rPr>
    </w:lvl>
    <w:lvl w:ilvl="6">
      <w:start w:val="1"/>
      <w:numFmt w:val="decimal"/>
      <w:lvlText w:val="%1.%2.%3.%4.%5.%6.%7"/>
      <w:lvlJc w:val="left"/>
      <w:pPr>
        <w:ind w:left="4416" w:hanging="1080"/>
      </w:pPr>
      <w:rPr>
        <w:rFonts w:ascii="Angsana New" w:hAnsi="Angsana New" w:hint="default"/>
        <w:color w:val="auto"/>
      </w:rPr>
    </w:lvl>
    <w:lvl w:ilvl="7">
      <w:start w:val="1"/>
      <w:numFmt w:val="decimal"/>
      <w:lvlText w:val="%1.%2.%3.%4.%5.%6.%7.%8"/>
      <w:lvlJc w:val="left"/>
      <w:pPr>
        <w:ind w:left="5332" w:hanging="1440"/>
      </w:pPr>
      <w:rPr>
        <w:rFonts w:ascii="Angsana New" w:hAnsi="Angsana New" w:hint="default"/>
        <w:color w:val="auto"/>
      </w:rPr>
    </w:lvl>
    <w:lvl w:ilvl="8">
      <w:start w:val="1"/>
      <w:numFmt w:val="decimal"/>
      <w:lvlText w:val="%1.%2.%3.%4.%5.%6.%7.%8.%9"/>
      <w:lvlJc w:val="left"/>
      <w:pPr>
        <w:ind w:left="5888" w:hanging="1440"/>
      </w:pPr>
      <w:rPr>
        <w:rFonts w:ascii="Angsana New" w:hAnsi="Angsana New" w:hint="default"/>
        <w:color w:val="auto"/>
      </w:rPr>
    </w:lvl>
  </w:abstractNum>
  <w:abstractNum w:abstractNumId="12" w15:restartNumberingAfterBreak="0">
    <w:nsid w:val="2108564D"/>
    <w:multiLevelType w:val="hybridMultilevel"/>
    <w:tmpl w:val="0534EA5A"/>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28D2908"/>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14" w15:restartNumberingAfterBreak="0">
    <w:nsid w:val="264A21CF"/>
    <w:multiLevelType w:val="hybridMultilevel"/>
    <w:tmpl w:val="FEB86712"/>
    <w:lvl w:ilvl="0" w:tplc="D494AF34">
      <w:start w:val="1"/>
      <w:numFmt w:val="thaiLetters"/>
      <w:lvlText w:val="%1)"/>
      <w:lvlJc w:val="left"/>
      <w:pPr>
        <w:ind w:left="922" w:hanging="36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15"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6"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7"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8"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19"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0" w15:restartNumberingAfterBreak="0">
    <w:nsid w:val="3F056D19"/>
    <w:multiLevelType w:val="hybridMultilevel"/>
    <w:tmpl w:val="2900494C"/>
    <w:lvl w:ilvl="0" w:tplc="AD5652A2">
      <w:start w:val="1"/>
      <w:numFmt w:val="thaiLetters"/>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404E07"/>
    <w:multiLevelType w:val="hybridMultilevel"/>
    <w:tmpl w:val="B6461070"/>
    <w:lvl w:ilvl="0" w:tplc="EF7E65E0">
      <w:numFmt w:val="bullet"/>
      <w:lvlText w:val="-"/>
      <w:lvlJc w:val="left"/>
      <w:pPr>
        <w:ind w:left="907" w:hanging="360"/>
      </w:pPr>
      <w:rPr>
        <w:rFonts w:ascii="Angsana New" w:eastAsia="Batang" w:hAnsi="Angsana New" w:hint="default"/>
      </w:rPr>
    </w:lvl>
    <w:lvl w:ilvl="1" w:tplc="FFFFFFFF" w:tentative="1">
      <w:start w:val="1"/>
      <w:numFmt w:val="bullet"/>
      <w:lvlText w:val="o"/>
      <w:lvlJc w:val="left"/>
      <w:pPr>
        <w:ind w:left="1627" w:hanging="360"/>
      </w:pPr>
      <w:rPr>
        <w:rFonts w:ascii="Courier New" w:hAnsi="Courier New" w:cs="Courier New" w:hint="default"/>
      </w:rPr>
    </w:lvl>
    <w:lvl w:ilvl="2" w:tplc="FFFFFFFF" w:tentative="1">
      <w:start w:val="1"/>
      <w:numFmt w:val="bullet"/>
      <w:lvlText w:val=""/>
      <w:lvlJc w:val="left"/>
      <w:pPr>
        <w:ind w:left="2347" w:hanging="360"/>
      </w:pPr>
      <w:rPr>
        <w:rFonts w:ascii="Wingdings" w:hAnsi="Wingdings" w:hint="default"/>
      </w:rPr>
    </w:lvl>
    <w:lvl w:ilvl="3" w:tplc="FFFFFFFF">
      <w:start w:val="1"/>
      <w:numFmt w:val="bullet"/>
      <w:lvlText w:val=""/>
      <w:lvlJc w:val="left"/>
      <w:pPr>
        <w:ind w:left="3067" w:hanging="360"/>
      </w:pPr>
      <w:rPr>
        <w:rFonts w:ascii="Symbol" w:hAnsi="Symbol" w:hint="default"/>
      </w:rPr>
    </w:lvl>
    <w:lvl w:ilvl="4" w:tplc="FFFFFFFF" w:tentative="1">
      <w:start w:val="1"/>
      <w:numFmt w:val="bullet"/>
      <w:lvlText w:val="o"/>
      <w:lvlJc w:val="left"/>
      <w:pPr>
        <w:ind w:left="3787" w:hanging="360"/>
      </w:pPr>
      <w:rPr>
        <w:rFonts w:ascii="Courier New" w:hAnsi="Courier New" w:cs="Courier New" w:hint="default"/>
      </w:rPr>
    </w:lvl>
    <w:lvl w:ilvl="5" w:tplc="FFFFFFFF" w:tentative="1">
      <w:start w:val="1"/>
      <w:numFmt w:val="bullet"/>
      <w:lvlText w:val=""/>
      <w:lvlJc w:val="left"/>
      <w:pPr>
        <w:ind w:left="4507" w:hanging="360"/>
      </w:pPr>
      <w:rPr>
        <w:rFonts w:ascii="Wingdings" w:hAnsi="Wingdings" w:hint="default"/>
      </w:rPr>
    </w:lvl>
    <w:lvl w:ilvl="6" w:tplc="FFFFFFFF" w:tentative="1">
      <w:start w:val="1"/>
      <w:numFmt w:val="bullet"/>
      <w:lvlText w:val=""/>
      <w:lvlJc w:val="left"/>
      <w:pPr>
        <w:ind w:left="5227" w:hanging="360"/>
      </w:pPr>
      <w:rPr>
        <w:rFonts w:ascii="Symbol" w:hAnsi="Symbol" w:hint="default"/>
      </w:rPr>
    </w:lvl>
    <w:lvl w:ilvl="7" w:tplc="FFFFFFFF" w:tentative="1">
      <w:start w:val="1"/>
      <w:numFmt w:val="bullet"/>
      <w:lvlText w:val="o"/>
      <w:lvlJc w:val="left"/>
      <w:pPr>
        <w:ind w:left="5947" w:hanging="360"/>
      </w:pPr>
      <w:rPr>
        <w:rFonts w:ascii="Courier New" w:hAnsi="Courier New" w:cs="Courier New" w:hint="default"/>
      </w:rPr>
    </w:lvl>
    <w:lvl w:ilvl="8" w:tplc="FFFFFFFF" w:tentative="1">
      <w:start w:val="1"/>
      <w:numFmt w:val="bullet"/>
      <w:lvlText w:val=""/>
      <w:lvlJc w:val="left"/>
      <w:pPr>
        <w:ind w:left="6667" w:hanging="360"/>
      </w:pPr>
      <w:rPr>
        <w:rFonts w:ascii="Wingdings" w:hAnsi="Wingdings" w:hint="default"/>
      </w:rPr>
    </w:lvl>
  </w:abstractNum>
  <w:abstractNum w:abstractNumId="22"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3" w15:restartNumberingAfterBreak="0">
    <w:nsid w:val="4B5B2FB2"/>
    <w:multiLevelType w:val="hybridMultilevel"/>
    <w:tmpl w:val="1AB6289E"/>
    <w:lvl w:ilvl="0" w:tplc="D69A5848">
      <w:start w:val="1"/>
      <w:numFmt w:val="thaiLetters"/>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4" w15:restartNumberingAfterBreak="0">
    <w:nsid w:val="4D9F0123"/>
    <w:multiLevelType w:val="multilevel"/>
    <w:tmpl w:val="B2AE3688"/>
    <w:lvl w:ilvl="0">
      <w:start w:val="31"/>
      <w:numFmt w:val="decimal"/>
      <w:lvlText w:val="%1"/>
      <w:lvlJc w:val="left"/>
      <w:pPr>
        <w:ind w:left="360" w:hanging="360"/>
      </w:pPr>
      <w:rPr>
        <w:rFonts w:hint="default"/>
      </w:rPr>
    </w:lvl>
    <w:lvl w:ilvl="1">
      <w:start w:val="1"/>
      <w:numFmt w:val="none"/>
      <w:lvlText w:val="30.3"/>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25" w15:restartNumberingAfterBreak="0">
    <w:nsid w:val="527A4EB4"/>
    <w:multiLevelType w:val="hybridMultilevel"/>
    <w:tmpl w:val="FC82A886"/>
    <w:lvl w:ilvl="0" w:tplc="E40C376E">
      <w:start w:val="1"/>
      <w:numFmt w:val="decimal"/>
      <w:lvlText w:val="%1"/>
      <w:lvlJc w:val="left"/>
      <w:pPr>
        <w:ind w:left="705" w:hanging="360"/>
      </w:pPr>
      <w:rPr>
        <w:rFonts w:hint="default"/>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26" w15:restartNumberingAfterBreak="0">
    <w:nsid w:val="564C62CC"/>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27" w15:restartNumberingAfterBreak="0">
    <w:nsid w:val="606F4E2A"/>
    <w:multiLevelType w:val="hybridMultilevel"/>
    <w:tmpl w:val="966AD9FA"/>
    <w:lvl w:ilvl="0" w:tplc="250ED478">
      <w:start w:val="1"/>
      <w:numFmt w:val="thaiLetters"/>
      <w:lvlText w:val="%1)"/>
      <w:lvlJc w:val="left"/>
      <w:pPr>
        <w:ind w:left="898" w:hanging="360"/>
      </w:pPr>
      <w:rPr>
        <w:rFonts w:hint="default"/>
      </w:r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abstractNum w:abstractNumId="28" w15:restartNumberingAfterBreak="0">
    <w:nsid w:val="647766D4"/>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29" w15:restartNumberingAfterBreak="0">
    <w:nsid w:val="698B56DB"/>
    <w:multiLevelType w:val="hybridMultilevel"/>
    <w:tmpl w:val="CDB89C8C"/>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6A256DE8"/>
    <w:multiLevelType w:val="multilevel"/>
    <w:tmpl w:val="AA445CC4"/>
    <w:lvl w:ilvl="0">
      <w:start w:val="1"/>
      <w:numFmt w:val="decimal"/>
      <w:lvlText w:val="%1."/>
      <w:lvlJc w:val="left"/>
      <w:pPr>
        <w:tabs>
          <w:tab w:val="num" w:pos="862"/>
        </w:tabs>
        <w:ind w:left="862" w:hanging="720"/>
      </w:pPr>
      <w:rPr>
        <w:rFonts w:hint="default"/>
        <w:b/>
        <w:bCs/>
        <w:sz w:val="28"/>
        <w:szCs w:val="28"/>
        <w:u w:val="none"/>
        <w:lang w:bidi="th-TH"/>
      </w:rPr>
    </w:lvl>
    <w:lvl w:ilvl="1">
      <w:start w:val="1"/>
      <w:numFmt w:val="decimal"/>
      <w:lvlText w:val="20.%2"/>
      <w:lvlJc w:val="left"/>
      <w:pPr>
        <w:tabs>
          <w:tab w:val="num" w:pos="1650"/>
        </w:tabs>
        <w:ind w:left="1650" w:hanging="570"/>
      </w:pPr>
      <w:rPr>
        <w:rFonts w:hint="default"/>
        <w:u w:val="none"/>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2"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15:restartNumberingAfterBreak="0">
    <w:nsid w:val="775304A5"/>
    <w:multiLevelType w:val="hybridMultilevel"/>
    <w:tmpl w:val="E71E1352"/>
    <w:lvl w:ilvl="0" w:tplc="92B8130C">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4"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663363011">
    <w:abstractNumId w:val="7"/>
  </w:num>
  <w:num w:numId="2" w16cid:durableId="1318731146">
    <w:abstractNumId w:val="3"/>
  </w:num>
  <w:num w:numId="3" w16cid:durableId="908267098">
    <w:abstractNumId w:val="29"/>
  </w:num>
  <w:num w:numId="4" w16cid:durableId="912667757">
    <w:abstractNumId w:val="34"/>
  </w:num>
  <w:num w:numId="5" w16cid:durableId="1315796327">
    <w:abstractNumId w:val="10"/>
  </w:num>
  <w:num w:numId="6" w16cid:durableId="1375274464">
    <w:abstractNumId w:val="4"/>
  </w:num>
  <w:num w:numId="7" w16cid:durableId="1734810464">
    <w:abstractNumId w:val="8"/>
  </w:num>
  <w:num w:numId="8" w16cid:durableId="958226202">
    <w:abstractNumId w:val="11"/>
  </w:num>
  <w:num w:numId="9" w16cid:durableId="120829616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02515679">
    <w:abstractNumId w:val="2"/>
  </w:num>
  <w:num w:numId="11" w16cid:durableId="375391099">
    <w:abstractNumId w:val="0"/>
    <w:lvlOverride w:ilvl="0">
      <w:startOverride w:val="1"/>
    </w:lvlOverride>
  </w:num>
  <w:num w:numId="12" w16cid:durableId="1003358281">
    <w:abstractNumId w:val="1"/>
    <w:lvlOverride w:ilvl="0">
      <w:startOverride w:val="1"/>
    </w:lvlOverride>
  </w:num>
  <w:num w:numId="13" w16cid:durableId="805703849">
    <w:abstractNumId w:val="18"/>
  </w:num>
  <w:num w:numId="14" w16cid:durableId="1548297360">
    <w:abstractNumId w:val="15"/>
    <w:lvlOverride w:ilvl="0">
      <w:startOverride w:val="1"/>
    </w:lvlOverride>
  </w:num>
  <w:num w:numId="15" w16cid:durableId="191727594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94236256">
    <w:abstractNumId w:val="32"/>
  </w:num>
  <w:num w:numId="17" w16cid:durableId="1693875303">
    <w:abstractNumId w:val="16"/>
  </w:num>
  <w:num w:numId="18" w16cid:durableId="1815832170">
    <w:abstractNumId w:val="19"/>
  </w:num>
  <w:num w:numId="19" w16cid:durableId="1194879305">
    <w:abstractNumId w:val="33"/>
  </w:num>
  <w:num w:numId="20" w16cid:durableId="274872029">
    <w:abstractNumId w:val="25"/>
  </w:num>
  <w:num w:numId="21" w16cid:durableId="2024475805">
    <w:abstractNumId w:val="31"/>
  </w:num>
  <w:num w:numId="22" w16cid:durableId="1662854329">
    <w:abstractNumId w:val="23"/>
  </w:num>
  <w:num w:numId="23" w16cid:durableId="993338861">
    <w:abstractNumId w:val="9"/>
  </w:num>
  <w:num w:numId="24" w16cid:durableId="1580825873">
    <w:abstractNumId w:val="20"/>
  </w:num>
  <w:num w:numId="25" w16cid:durableId="1826050705">
    <w:abstractNumId w:val="27"/>
  </w:num>
  <w:num w:numId="26" w16cid:durableId="2052996499">
    <w:abstractNumId w:val="13"/>
  </w:num>
  <w:num w:numId="27" w16cid:durableId="1266697420">
    <w:abstractNumId w:val="7"/>
  </w:num>
  <w:num w:numId="28" w16cid:durableId="1832136829">
    <w:abstractNumId w:val="14"/>
  </w:num>
  <w:num w:numId="29" w16cid:durableId="1448501498">
    <w:abstractNumId w:val="21"/>
  </w:num>
  <w:num w:numId="30" w16cid:durableId="2058316005">
    <w:abstractNumId w:val="24"/>
  </w:num>
  <w:num w:numId="31" w16cid:durableId="1241065417">
    <w:abstractNumId w:val="7"/>
  </w:num>
  <w:num w:numId="32" w16cid:durableId="126512028">
    <w:abstractNumId w:val="26"/>
  </w:num>
  <w:num w:numId="33" w16cid:durableId="554051229">
    <w:abstractNumId w:val="7"/>
  </w:num>
  <w:num w:numId="34" w16cid:durableId="1356425189">
    <w:abstractNumId w:val="30"/>
  </w:num>
  <w:num w:numId="35" w16cid:durableId="156313414">
    <w:abstractNumId w:val="28"/>
  </w:num>
  <w:num w:numId="36" w16cid:durableId="2025857254">
    <w:abstractNumId w:val="6"/>
  </w:num>
  <w:num w:numId="37" w16cid:durableId="1146580402">
    <w:abstractNumId w:val="5"/>
    <w:lvlOverride w:ilvl="0">
      <w:startOverride w:val="37"/>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49623781">
    <w:abstractNumId w:val="1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0AE8"/>
    <w:rsid w:val="00000769"/>
    <w:rsid w:val="00000A7F"/>
    <w:rsid w:val="00000CE8"/>
    <w:rsid w:val="0000106C"/>
    <w:rsid w:val="000014A4"/>
    <w:rsid w:val="000017B6"/>
    <w:rsid w:val="000019F6"/>
    <w:rsid w:val="00001BB9"/>
    <w:rsid w:val="00001FBC"/>
    <w:rsid w:val="0000219C"/>
    <w:rsid w:val="000022F9"/>
    <w:rsid w:val="00002455"/>
    <w:rsid w:val="0000296C"/>
    <w:rsid w:val="00002E12"/>
    <w:rsid w:val="000032E2"/>
    <w:rsid w:val="0000354A"/>
    <w:rsid w:val="00003B06"/>
    <w:rsid w:val="00003BE1"/>
    <w:rsid w:val="0000475B"/>
    <w:rsid w:val="000047CA"/>
    <w:rsid w:val="00004F41"/>
    <w:rsid w:val="0000551B"/>
    <w:rsid w:val="00005E0C"/>
    <w:rsid w:val="00005E6F"/>
    <w:rsid w:val="0000609B"/>
    <w:rsid w:val="0000626E"/>
    <w:rsid w:val="000065EB"/>
    <w:rsid w:val="00006716"/>
    <w:rsid w:val="00006A3D"/>
    <w:rsid w:val="00006B0B"/>
    <w:rsid w:val="00006BFF"/>
    <w:rsid w:val="00006C0B"/>
    <w:rsid w:val="00007426"/>
    <w:rsid w:val="0000799A"/>
    <w:rsid w:val="00007B72"/>
    <w:rsid w:val="00010359"/>
    <w:rsid w:val="0001067F"/>
    <w:rsid w:val="00010985"/>
    <w:rsid w:val="00010AE8"/>
    <w:rsid w:val="00010BDB"/>
    <w:rsid w:val="0001171B"/>
    <w:rsid w:val="00011B12"/>
    <w:rsid w:val="00011B2C"/>
    <w:rsid w:val="00011F28"/>
    <w:rsid w:val="0001258D"/>
    <w:rsid w:val="0001284C"/>
    <w:rsid w:val="00012D00"/>
    <w:rsid w:val="00013251"/>
    <w:rsid w:val="00013524"/>
    <w:rsid w:val="00013770"/>
    <w:rsid w:val="00013788"/>
    <w:rsid w:val="000137DC"/>
    <w:rsid w:val="000139E6"/>
    <w:rsid w:val="00014062"/>
    <w:rsid w:val="000146E2"/>
    <w:rsid w:val="000147E0"/>
    <w:rsid w:val="00014A3F"/>
    <w:rsid w:val="00014FBA"/>
    <w:rsid w:val="000154EB"/>
    <w:rsid w:val="00015505"/>
    <w:rsid w:val="00015933"/>
    <w:rsid w:val="00015A73"/>
    <w:rsid w:val="00015C79"/>
    <w:rsid w:val="00016358"/>
    <w:rsid w:val="00016466"/>
    <w:rsid w:val="00016837"/>
    <w:rsid w:val="00016FAC"/>
    <w:rsid w:val="00017102"/>
    <w:rsid w:val="000172DD"/>
    <w:rsid w:val="00017333"/>
    <w:rsid w:val="00017BA1"/>
    <w:rsid w:val="00017C58"/>
    <w:rsid w:val="00017DAB"/>
    <w:rsid w:val="0002013D"/>
    <w:rsid w:val="00020432"/>
    <w:rsid w:val="0002048B"/>
    <w:rsid w:val="00020D43"/>
    <w:rsid w:val="0002123E"/>
    <w:rsid w:val="0002170D"/>
    <w:rsid w:val="00021985"/>
    <w:rsid w:val="00021A7C"/>
    <w:rsid w:val="00021CE4"/>
    <w:rsid w:val="00021FEC"/>
    <w:rsid w:val="000227C2"/>
    <w:rsid w:val="00022EA2"/>
    <w:rsid w:val="000232D6"/>
    <w:rsid w:val="00023A95"/>
    <w:rsid w:val="00023AFF"/>
    <w:rsid w:val="00023B6F"/>
    <w:rsid w:val="00023C98"/>
    <w:rsid w:val="00023E2C"/>
    <w:rsid w:val="0002441C"/>
    <w:rsid w:val="00024D4D"/>
    <w:rsid w:val="00025722"/>
    <w:rsid w:val="0002572C"/>
    <w:rsid w:val="00025A47"/>
    <w:rsid w:val="00025EB7"/>
    <w:rsid w:val="0002624E"/>
    <w:rsid w:val="00026FD7"/>
    <w:rsid w:val="000271ED"/>
    <w:rsid w:val="000273F9"/>
    <w:rsid w:val="00027E87"/>
    <w:rsid w:val="00027F2F"/>
    <w:rsid w:val="00030227"/>
    <w:rsid w:val="000305DE"/>
    <w:rsid w:val="000307AE"/>
    <w:rsid w:val="00030A5B"/>
    <w:rsid w:val="00030EAD"/>
    <w:rsid w:val="0003112F"/>
    <w:rsid w:val="00031F9B"/>
    <w:rsid w:val="0003206A"/>
    <w:rsid w:val="000322FA"/>
    <w:rsid w:val="000328A8"/>
    <w:rsid w:val="00032C99"/>
    <w:rsid w:val="00032D43"/>
    <w:rsid w:val="00032D8C"/>
    <w:rsid w:val="0003309D"/>
    <w:rsid w:val="00033B72"/>
    <w:rsid w:val="000342DD"/>
    <w:rsid w:val="000345D7"/>
    <w:rsid w:val="00034736"/>
    <w:rsid w:val="00034884"/>
    <w:rsid w:val="00034A1A"/>
    <w:rsid w:val="00035098"/>
    <w:rsid w:val="0003537D"/>
    <w:rsid w:val="000356B0"/>
    <w:rsid w:val="000357C2"/>
    <w:rsid w:val="00035963"/>
    <w:rsid w:val="00035A29"/>
    <w:rsid w:val="00035B14"/>
    <w:rsid w:val="00035EB8"/>
    <w:rsid w:val="0003625E"/>
    <w:rsid w:val="00036320"/>
    <w:rsid w:val="00036986"/>
    <w:rsid w:val="00036E92"/>
    <w:rsid w:val="000371AF"/>
    <w:rsid w:val="000372D8"/>
    <w:rsid w:val="0003778A"/>
    <w:rsid w:val="0003786B"/>
    <w:rsid w:val="00037E32"/>
    <w:rsid w:val="00037F02"/>
    <w:rsid w:val="00037F54"/>
    <w:rsid w:val="0004044E"/>
    <w:rsid w:val="00040BC9"/>
    <w:rsid w:val="0004137A"/>
    <w:rsid w:val="00041A41"/>
    <w:rsid w:val="00041E07"/>
    <w:rsid w:val="00042030"/>
    <w:rsid w:val="000422EA"/>
    <w:rsid w:val="00042AEF"/>
    <w:rsid w:val="00042C3D"/>
    <w:rsid w:val="00042D4D"/>
    <w:rsid w:val="00042DF9"/>
    <w:rsid w:val="0004300B"/>
    <w:rsid w:val="00043177"/>
    <w:rsid w:val="0004323F"/>
    <w:rsid w:val="0004344A"/>
    <w:rsid w:val="000439C8"/>
    <w:rsid w:val="00043E68"/>
    <w:rsid w:val="00043EC8"/>
    <w:rsid w:val="00043FB6"/>
    <w:rsid w:val="0004408E"/>
    <w:rsid w:val="0004420E"/>
    <w:rsid w:val="00044A23"/>
    <w:rsid w:val="00044F5E"/>
    <w:rsid w:val="00045133"/>
    <w:rsid w:val="0004537A"/>
    <w:rsid w:val="00045A59"/>
    <w:rsid w:val="00045AA5"/>
    <w:rsid w:val="0004601C"/>
    <w:rsid w:val="00046105"/>
    <w:rsid w:val="00046386"/>
    <w:rsid w:val="000466D9"/>
    <w:rsid w:val="00046952"/>
    <w:rsid w:val="00046DF0"/>
    <w:rsid w:val="000474D4"/>
    <w:rsid w:val="00047927"/>
    <w:rsid w:val="00047B69"/>
    <w:rsid w:val="00047C76"/>
    <w:rsid w:val="00047EFE"/>
    <w:rsid w:val="0005009C"/>
    <w:rsid w:val="00050A0C"/>
    <w:rsid w:val="00050B14"/>
    <w:rsid w:val="00050E48"/>
    <w:rsid w:val="00050EFC"/>
    <w:rsid w:val="000517E0"/>
    <w:rsid w:val="00051875"/>
    <w:rsid w:val="00051C35"/>
    <w:rsid w:val="0005222D"/>
    <w:rsid w:val="000525A2"/>
    <w:rsid w:val="000526F4"/>
    <w:rsid w:val="0005291D"/>
    <w:rsid w:val="00053016"/>
    <w:rsid w:val="0005321E"/>
    <w:rsid w:val="00053296"/>
    <w:rsid w:val="000537E6"/>
    <w:rsid w:val="0005394C"/>
    <w:rsid w:val="000539A4"/>
    <w:rsid w:val="00053A53"/>
    <w:rsid w:val="00053CA6"/>
    <w:rsid w:val="00053F56"/>
    <w:rsid w:val="00054D96"/>
    <w:rsid w:val="00054DA3"/>
    <w:rsid w:val="00054E51"/>
    <w:rsid w:val="0005527E"/>
    <w:rsid w:val="0005548F"/>
    <w:rsid w:val="00055A59"/>
    <w:rsid w:val="00055AF6"/>
    <w:rsid w:val="00055BB3"/>
    <w:rsid w:val="00055D66"/>
    <w:rsid w:val="00056184"/>
    <w:rsid w:val="000562B7"/>
    <w:rsid w:val="000563BB"/>
    <w:rsid w:val="00056D24"/>
    <w:rsid w:val="00057324"/>
    <w:rsid w:val="0005737D"/>
    <w:rsid w:val="0005790D"/>
    <w:rsid w:val="00060010"/>
    <w:rsid w:val="000602E1"/>
    <w:rsid w:val="000606EC"/>
    <w:rsid w:val="0006081C"/>
    <w:rsid w:val="0006115F"/>
    <w:rsid w:val="000618B9"/>
    <w:rsid w:val="00061B42"/>
    <w:rsid w:val="00061B72"/>
    <w:rsid w:val="000620F7"/>
    <w:rsid w:val="00062363"/>
    <w:rsid w:val="00062669"/>
    <w:rsid w:val="00062BCA"/>
    <w:rsid w:val="00062C05"/>
    <w:rsid w:val="000631AE"/>
    <w:rsid w:val="000632B2"/>
    <w:rsid w:val="00063338"/>
    <w:rsid w:val="0006349B"/>
    <w:rsid w:val="00063529"/>
    <w:rsid w:val="0006368B"/>
    <w:rsid w:val="00063770"/>
    <w:rsid w:val="00063F9D"/>
    <w:rsid w:val="0006454B"/>
    <w:rsid w:val="00064678"/>
    <w:rsid w:val="000646DA"/>
    <w:rsid w:val="000648AB"/>
    <w:rsid w:val="00064D8D"/>
    <w:rsid w:val="00064FD8"/>
    <w:rsid w:val="000650AD"/>
    <w:rsid w:val="000652FC"/>
    <w:rsid w:val="0006564A"/>
    <w:rsid w:val="00065B47"/>
    <w:rsid w:val="00066675"/>
    <w:rsid w:val="00066770"/>
    <w:rsid w:val="00066C73"/>
    <w:rsid w:val="00066F08"/>
    <w:rsid w:val="0006735E"/>
    <w:rsid w:val="00067FDB"/>
    <w:rsid w:val="00070061"/>
    <w:rsid w:val="00070104"/>
    <w:rsid w:val="0007037C"/>
    <w:rsid w:val="00070723"/>
    <w:rsid w:val="00070949"/>
    <w:rsid w:val="00070C0B"/>
    <w:rsid w:val="00071020"/>
    <w:rsid w:val="0007152A"/>
    <w:rsid w:val="00071721"/>
    <w:rsid w:val="00071892"/>
    <w:rsid w:val="0007207C"/>
    <w:rsid w:val="00072154"/>
    <w:rsid w:val="000721A0"/>
    <w:rsid w:val="000723C9"/>
    <w:rsid w:val="00072748"/>
    <w:rsid w:val="00072A84"/>
    <w:rsid w:val="00073065"/>
    <w:rsid w:val="00073A99"/>
    <w:rsid w:val="00073D36"/>
    <w:rsid w:val="00074E3E"/>
    <w:rsid w:val="00075132"/>
    <w:rsid w:val="000751CF"/>
    <w:rsid w:val="000753E0"/>
    <w:rsid w:val="00075411"/>
    <w:rsid w:val="00075439"/>
    <w:rsid w:val="00075817"/>
    <w:rsid w:val="00075863"/>
    <w:rsid w:val="000758CA"/>
    <w:rsid w:val="000758FC"/>
    <w:rsid w:val="0007598B"/>
    <w:rsid w:val="00075DC3"/>
    <w:rsid w:val="00075E81"/>
    <w:rsid w:val="0007659A"/>
    <w:rsid w:val="000767AC"/>
    <w:rsid w:val="000769D9"/>
    <w:rsid w:val="000769F1"/>
    <w:rsid w:val="0007754D"/>
    <w:rsid w:val="00077E2E"/>
    <w:rsid w:val="00080399"/>
    <w:rsid w:val="00080726"/>
    <w:rsid w:val="000807E8"/>
    <w:rsid w:val="00080D6B"/>
    <w:rsid w:val="000811AD"/>
    <w:rsid w:val="000813E1"/>
    <w:rsid w:val="00081694"/>
    <w:rsid w:val="000818B4"/>
    <w:rsid w:val="00081B65"/>
    <w:rsid w:val="000822EF"/>
    <w:rsid w:val="00082415"/>
    <w:rsid w:val="000828AC"/>
    <w:rsid w:val="00082D7C"/>
    <w:rsid w:val="00082EF7"/>
    <w:rsid w:val="0008312B"/>
    <w:rsid w:val="00083355"/>
    <w:rsid w:val="00083402"/>
    <w:rsid w:val="00083A4B"/>
    <w:rsid w:val="00083B0B"/>
    <w:rsid w:val="00084454"/>
    <w:rsid w:val="00084634"/>
    <w:rsid w:val="000846DE"/>
    <w:rsid w:val="0008488D"/>
    <w:rsid w:val="00084932"/>
    <w:rsid w:val="0008518F"/>
    <w:rsid w:val="00085335"/>
    <w:rsid w:val="00085918"/>
    <w:rsid w:val="0008658C"/>
    <w:rsid w:val="0008688E"/>
    <w:rsid w:val="00086AD3"/>
    <w:rsid w:val="00086B66"/>
    <w:rsid w:val="00086BE6"/>
    <w:rsid w:val="000871DC"/>
    <w:rsid w:val="000876CC"/>
    <w:rsid w:val="00087C11"/>
    <w:rsid w:val="000913D5"/>
    <w:rsid w:val="000916AD"/>
    <w:rsid w:val="00091945"/>
    <w:rsid w:val="00091AEE"/>
    <w:rsid w:val="000920CB"/>
    <w:rsid w:val="000921ED"/>
    <w:rsid w:val="00092923"/>
    <w:rsid w:val="000929C5"/>
    <w:rsid w:val="00092CFA"/>
    <w:rsid w:val="00092F1A"/>
    <w:rsid w:val="00093F8D"/>
    <w:rsid w:val="000940B4"/>
    <w:rsid w:val="0009475B"/>
    <w:rsid w:val="00094937"/>
    <w:rsid w:val="00094B4B"/>
    <w:rsid w:val="00095282"/>
    <w:rsid w:val="000952A2"/>
    <w:rsid w:val="000958ED"/>
    <w:rsid w:val="00095D53"/>
    <w:rsid w:val="00096119"/>
    <w:rsid w:val="00096571"/>
    <w:rsid w:val="00096EC2"/>
    <w:rsid w:val="000972B6"/>
    <w:rsid w:val="000978CC"/>
    <w:rsid w:val="00097A44"/>
    <w:rsid w:val="00097FCB"/>
    <w:rsid w:val="000A03BA"/>
    <w:rsid w:val="000A067C"/>
    <w:rsid w:val="000A06C2"/>
    <w:rsid w:val="000A07D3"/>
    <w:rsid w:val="000A0C10"/>
    <w:rsid w:val="000A1003"/>
    <w:rsid w:val="000A1716"/>
    <w:rsid w:val="000A1B14"/>
    <w:rsid w:val="000A1DB0"/>
    <w:rsid w:val="000A1ED2"/>
    <w:rsid w:val="000A227E"/>
    <w:rsid w:val="000A295C"/>
    <w:rsid w:val="000A3370"/>
    <w:rsid w:val="000A33E8"/>
    <w:rsid w:val="000A3DC0"/>
    <w:rsid w:val="000A3ED2"/>
    <w:rsid w:val="000A42EF"/>
    <w:rsid w:val="000A436F"/>
    <w:rsid w:val="000A4AF7"/>
    <w:rsid w:val="000A4B54"/>
    <w:rsid w:val="000A4F46"/>
    <w:rsid w:val="000A5498"/>
    <w:rsid w:val="000A56D5"/>
    <w:rsid w:val="000A599B"/>
    <w:rsid w:val="000A5CE7"/>
    <w:rsid w:val="000A5D4A"/>
    <w:rsid w:val="000A5F0B"/>
    <w:rsid w:val="000A6354"/>
    <w:rsid w:val="000A67DE"/>
    <w:rsid w:val="000A68ED"/>
    <w:rsid w:val="000A6C37"/>
    <w:rsid w:val="000A6FA9"/>
    <w:rsid w:val="000A76B9"/>
    <w:rsid w:val="000A7E50"/>
    <w:rsid w:val="000A7EB9"/>
    <w:rsid w:val="000B0E6B"/>
    <w:rsid w:val="000B1167"/>
    <w:rsid w:val="000B196A"/>
    <w:rsid w:val="000B1B1A"/>
    <w:rsid w:val="000B1F15"/>
    <w:rsid w:val="000B2065"/>
    <w:rsid w:val="000B21ED"/>
    <w:rsid w:val="000B25FB"/>
    <w:rsid w:val="000B27C1"/>
    <w:rsid w:val="000B2BD3"/>
    <w:rsid w:val="000B3075"/>
    <w:rsid w:val="000B3217"/>
    <w:rsid w:val="000B32EF"/>
    <w:rsid w:val="000B33B2"/>
    <w:rsid w:val="000B3CE0"/>
    <w:rsid w:val="000B4766"/>
    <w:rsid w:val="000B4BE3"/>
    <w:rsid w:val="000B4FB6"/>
    <w:rsid w:val="000B5108"/>
    <w:rsid w:val="000B569C"/>
    <w:rsid w:val="000B5853"/>
    <w:rsid w:val="000B58B7"/>
    <w:rsid w:val="000B5A6E"/>
    <w:rsid w:val="000B5D63"/>
    <w:rsid w:val="000B5EB7"/>
    <w:rsid w:val="000B6090"/>
    <w:rsid w:val="000B6126"/>
    <w:rsid w:val="000B6EB8"/>
    <w:rsid w:val="000B700B"/>
    <w:rsid w:val="000B7663"/>
    <w:rsid w:val="000B7700"/>
    <w:rsid w:val="000B7B89"/>
    <w:rsid w:val="000B7DF0"/>
    <w:rsid w:val="000B7E9E"/>
    <w:rsid w:val="000C02C2"/>
    <w:rsid w:val="000C0B27"/>
    <w:rsid w:val="000C0DC1"/>
    <w:rsid w:val="000C133D"/>
    <w:rsid w:val="000C13F7"/>
    <w:rsid w:val="000C21E6"/>
    <w:rsid w:val="000C2294"/>
    <w:rsid w:val="000C25C6"/>
    <w:rsid w:val="000C2600"/>
    <w:rsid w:val="000C280A"/>
    <w:rsid w:val="000C2908"/>
    <w:rsid w:val="000C2A8F"/>
    <w:rsid w:val="000C2F65"/>
    <w:rsid w:val="000C3081"/>
    <w:rsid w:val="000C3213"/>
    <w:rsid w:val="000C3E2E"/>
    <w:rsid w:val="000C3E86"/>
    <w:rsid w:val="000C3FAA"/>
    <w:rsid w:val="000C40FA"/>
    <w:rsid w:val="000C413B"/>
    <w:rsid w:val="000C4576"/>
    <w:rsid w:val="000C4897"/>
    <w:rsid w:val="000C4939"/>
    <w:rsid w:val="000C49CA"/>
    <w:rsid w:val="000C4A28"/>
    <w:rsid w:val="000C4BC7"/>
    <w:rsid w:val="000C4C10"/>
    <w:rsid w:val="000C4CD6"/>
    <w:rsid w:val="000C50C7"/>
    <w:rsid w:val="000C51C0"/>
    <w:rsid w:val="000C52D9"/>
    <w:rsid w:val="000C53E5"/>
    <w:rsid w:val="000C540C"/>
    <w:rsid w:val="000C54F6"/>
    <w:rsid w:val="000C5528"/>
    <w:rsid w:val="000C58A1"/>
    <w:rsid w:val="000C5C2F"/>
    <w:rsid w:val="000C5DCC"/>
    <w:rsid w:val="000C6456"/>
    <w:rsid w:val="000C66A3"/>
    <w:rsid w:val="000C6B23"/>
    <w:rsid w:val="000C6E8E"/>
    <w:rsid w:val="000C6F9D"/>
    <w:rsid w:val="000C71FD"/>
    <w:rsid w:val="000C79C8"/>
    <w:rsid w:val="000C7C55"/>
    <w:rsid w:val="000D01A0"/>
    <w:rsid w:val="000D0240"/>
    <w:rsid w:val="000D025F"/>
    <w:rsid w:val="000D0336"/>
    <w:rsid w:val="000D05F3"/>
    <w:rsid w:val="000D0FE8"/>
    <w:rsid w:val="000D10DB"/>
    <w:rsid w:val="000D1E0C"/>
    <w:rsid w:val="000D232D"/>
    <w:rsid w:val="000D2AFD"/>
    <w:rsid w:val="000D2D8D"/>
    <w:rsid w:val="000D2F85"/>
    <w:rsid w:val="000D300F"/>
    <w:rsid w:val="000D3185"/>
    <w:rsid w:val="000D321E"/>
    <w:rsid w:val="000D36F5"/>
    <w:rsid w:val="000D41C0"/>
    <w:rsid w:val="000D4A97"/>
    <w:rsid w:val="000D513F"/>
    <w:rsid w:val="000D516D"/>
    <w:rsid w:val="000D534B"/>
    <w:rsid w:val="000D5363"/>
    <w:rsid w:val="000D5622"/>
    <w:rsid w:val="000D5778"/>
    <w:rsid w:val="000D5B27"/>
    <w:rsid w:val="000D5E96"/>
    <w:rsid w:val="000D62F5"/>
    <w:rsid w:val="000D65D1"/>
    <w:rsid w:val="000D6937"/>
    <w:rsid w:val="000D6DEA"/>
    <w:rsid w:val="000D79DF"/>
    <w:rsid w:val="000D7D65"/>
    <w:rsid w:val="000E0226"/>
    <w:rsid w:val="000E038F"/>
    <w:rsid w:val="000E04DB"/>
    <w:rsid w:val="000E068A"/>
    <w:rsid w:val="000E12BE"/>
    <w:rsid w:val="000E161B"/>
    <w:rsid w:val="000E1D18"/>
    <w:rsid w:val="000E1F31"/>
    <w:rsid w:val="000E205F"/>
    <w:rsid w:val="000E21B7"/>
    <w:rsid w:val="000E23E2"/>
    <w:rsid w:val="000E2434"/>
    <w:rsid w:val="000E24AA"/>
    <w:rsid w:val="000E2642"/>
    <w:rsid w:val="000E2868"/>
    <w:rsid w:val="000E2B0E"/>
    <w:rsid w:val="000E2C01"/>
    <w:rsid w:val="000E3076"/>
    <w:rsid w:val="000E308F"/>
    <w:rsid w:val="000E30A5"/>
    <w:rsid w:val="000E3510"/>
    <w:rsid w:val="000E38FE"/>
    <w:rsid w:val="000E3B5B"/>
    <w:rsid w:val="000E3B65"/>
    <w:rsid w:val="000E4101"/>
    <w:rsid w:val="000E4518"/>
    <w:rsid w:val="000E4A48"/>
    <w:rsid w:val="000E4CCE"/>
    <w:rsid w:val="000E52A4"/>
    <w:rsid w:val="000E5652"/>
    <w:rsid w:val="000E5674"/>
    <w:rsid w:val="000E56ED"/>
    <w:rsid w:val="000E57EC"/>
    <w:rsid w:val="000E58C3"/>
    <w:rsid w:val="000E5C6D"/>
    <w:rsid w:val="000E5D93"/>
    <w:rsid w:val="000E60B3"/>
    <w:rsid w:val="000E6674"/>
    <w:rsid w:val="000E66B2"/>
    <w:rsid w:val="000E6766"/>
    <w:rsid w:val="000E6953"/>
    <w:rsid w:val="000E6A48"/>
    <w:rsid w:val="000E6AA7"/>
    <w:rsid w:val="000E6DE7"/>
    <w:rsid w:val="000E76B8"/>
    <w:rsid w:val="000E79F3"/>
    <w:rsid w:val="000E7A8E"/>
    <w:rsid w:val="000E7DFC"/>
    <w:rsid w:val="000E7FAD"/>
    <w:rsid w:val="000F0225"/>
    <w:rsid w:val="000F02EE"/>
    <w:rsid w:val="000F03DA"/>
    <w:rsid w:val="000F05CD"/>
    <w:rsid w:val="000F06E4"/>
    <w:rsid w:val="000F0BE5"/>
    <w:rsid w:val="000F1465"/>
    <w:rsid w:val="000F146E"/>
    <w:rsid w:val="000F158E"/>
    <w:rsid w:val="000F1706"/>
    <w:rsid w:val="000F1831"/>
    <w:rsid w:val="000F1896"/>
    <w:rsid w:val="000F19CF"/>
    <w:rsid w:val="000F1D33"/>
    <w:rsid w:val="000F1EB6"/>
    <w:rsid w:val="000F235A"/>
    <w:rsid w:val="000F24E0"/>
    <w:rsid w:val="000F2893"/>
    <w:rsid w:val="000F2BAB"/>
    <w:rsid w:val="000F2C38"/>
    <w:rsid w:val="000F2D6F"/>
    <w:rsid w:val="000F3172"/>
    <w:rsid w:val="000F3700"/>
    <w:rsid w:val="000F3FA1"/>
    <w:rsid w:val="000F40F1"/>
    <w:rsid w:val="000F499C"/>
    <w:rsid w:val="000F51F6"/>
    <w:rsid w:val="000F571A"/>
    <w:rsid w:val="000F5ABD"/>
    <w:rsid w:val="000F5C09"/>
    <w:rsid w:val="000F66ED"/>
    <w:rsid w:val="000F6A0C"/>
    <w:rsid w:val="000F6C0B"/>
    <w:rsid w:val="000F6DDD"/>
    <w:rsid w:val="000F72A0"/>
    <w:rsid w:val="000F7D7D"/>
    <w:rsid w:val="0010005B"/>
    <w:rsid w:val="001001E5"/>
    <w:rsid w:val="001001EB"/>
    <w:rsid w:val="00100707"/>
    <w:rsid w:val="00100830"/>
    <w:rsid w:val="00100D65"/>
    <w:rsid w:val="001014EA"/>
    <w:rsid w:val="00101914"/>
    <w:rsid w:val="00101A5D"/>
    <w:rsid w:val="00101AE3"/>
    <w:rsid w:val="00101D90"/>
    <w:rsid w:val="00101DAB"/>
    <w:rsid w:val="001020E6"/>
    <w:rsid w:val="0010244C"/>
    <w:rsid w:val="00102535"/>
    <w:rsid w:val="001025A7"/>
    <w:rsid w:val="001033C9"/>
    <w:rsid w:val="001034E9"/>
    <w:rsid w:val="00103C2A"/>
    <w:rsid w:val="001043C0"/>
    <w:rsid w:val="00104589"/>
    <w:rsid w:val="001045DB"/>
    <w:rsid w:val="00104B1A"/>
    <w:rsid w:val="00104BDF"/>
    <w:rsid w:val="00104DDF"/>
    <w:rsid w:val="0010512B"/>
    <w:rsid w:val="001056F4"/>
    <w:rsid w:val="001059FC"/>
    <w:rsid w:val="00105B61"/>
    <w:rsid w:val="001064CB"/>
    <w:rsid w:val="001064E5"/>
    <w:rsid w:val="001064F2"/>
    <w:rsid w:val="001066B6"/>
    <w:rsid w:val="00106865"/>
    <w:rsid w:val="001068FA"/>
    <w:rsid w:val="00106DC5"/>
    <w:rsid w:val="00106F5B"/>
    <w:rsid w:val="00106F96"/>
    <w:rsid w:val="001070BC"/>
    <w:rsid w:val="00107613"/>
    <w:rsid w:val="0010797F"/>
    <w:rsid w:val="001101BA"/>
    <w:rsid w:val="00110BD8"/>
    <w:rsid w:val="00110D24"/>
    <w:rsid w:val="00110D9B"/>
    <w:rsid w:val="00111B75"/>
    <w:rsid w:val="00112219"/>
    <w:rsid w:val="0011263E"/>
    <w:rsid w:val="001127C1"/>
    <w:rsid w:val="0011282B"/>
    <w:rsid w:val="00112848"/>
    <w:rsid w:val="00112B25"/>
    <w:rsid w:val="00112FA7"/>
    <w:rsid w:val="001137B3"/>
    <w:rsid w:val="0011397D"/>
    <w:rsid w:val="0011455C"/>
    <w:rsid w:val="00114C43"/>
    <w:rsid w:val="001157E4"/>
    <w:rsid w:val="0011581E"/>
    <w:rsid w:val="0011603D"/>
    <w:rsid w:val="001163A0"/>
    <w:rsid w:val="00116EC9"/>
    <w:rsid w:val="0011718B"/>
    <w:rsid w:val="0011737B"/>
    <w:rsid w:val="001176B6"/>
    <w:rsid w:val="00117773"/>
    <w:rsid w:val="0011779E"/>
    <w:rsid w:val="00117843"/>
    <w:rsid w:val="001201D1"/>
    <w:rsid w:val="00120AF2"/>
    <w:rsid w:val="00120E9F"/>
    <w:rsid w:val="00120F33"/>
    <w:rsid w:val="00121511"/>
    <w:rsid w:val="00121564"/>
    <w:rsid w:val="00121925"/>
    <w:rsid w:val="00121BC9"/>
    <w:rsid w:val="00121CB9"/>
    <w:rsid w:val="0012223E"/>
    <w:rsid w:val="001222FD"/>
    <w:rsid w:val="0012241F"/>
    <w:rsid w:val="00122574"/>
    <w:rsid w:val="001226D6"/>
    <w:rsid w:val="00122718"/>
    <w:rsid w:val="00122723"/>
    <w:rsid w:val="0012276E"/>
    <w:rsid w:val="0012279B"/>
    <w:rsid w:val="00122A75"/>
    <w:rsid w:val="00122AB0"/>
    <w:rsid w:val="00122AE9"/>
    <w:rsid w:val="00122BBE"/>
    <w:rsid w:val="00122CB3"/>
    <w:rsid w:val="00122D5D"/>
    <w:rsid w:val="001232B8"/>
    <w:rsid w:val="0012333B"/>
    <w:rsid w:val="0012333E"/>
    <w:rsid w:val="001235B2"/>
    <w:rsid w:val="0012382D"/>
    <w:rsid w:val="00123B92"/>
    <w:rsid w:val="00123FA4"/>
    <w:rsid w:val="00124950"/>
    <w:rsid w:val="00124B6B"/>
    <w:rsid w:val="001259E3"/>
    <w:rsid w:val="00125E15"/>
    <w:rsid w:val="001260FC"/>
    <w:rsid w:val="001263C8"/>
    <w:rsid w:val="00126698"/>
    <w:rsid w:val="00126AA8"/>
    <w:rsid w:val="00126B29"/>
    <w:rsid w:val="00126E87"/>
    <w:rsid w:val="00126F6A"/>
    <w:rsid w:val="0012701F"/>
    <w:rsid w:val="001270B2"/>
    <w:rsid w:val="001271C9"/>
    <w:rsid w:val="001271D0"/>
    <w:rsid w:val="00127564"/>
    <w:rsid w:val="0012776D"/>
    <w:rsid w:val="001301B2"/>
    <w:rsid w:val="00130389"/>
    <w:rsid w:val="00130415"/>
    <w:rsid w:val="00130430"/>
    <w:rsid w:val="001304C9"/>
    <w:rsid w:val="00130513"/>
    <w:rsid w:val="0013092C"/>
    <w:rsid w:val="00130952"/>
    <w:rsid w:val="00130A13"/>
    <w:rsid w:val="00131117"/>
    <w:rsid w:val="00131170"/>
    <w:rsid w:val="001316AA"/>
    <w:rsid w:val="00131D2B"/>
    <w:rsid w:val="0013252E"/>
    <w:rsid w:val="001325C4"/>
    <w:rsid w:val="00132ACD"/>
    <w:rsid w:val="00132B11"/>
    <w:rsid w:val="00133009"/>
    <w:rsid w:val="0013305B"/>
    <w:rsid w:val="00133757"/>
    <w:rsid w:val="00133D27"/>
    <w:rsid w:val="00134380"/>
    <w:rsid w:val="0013489F"/>
    <w:rsid w:val="00134C59"/>
    <w:rsid w:val="00135095"/>
    <w:rsid w:val="001351D5"/>
    <w:rsid w:val="001358D8"/>
    <w:rsid w:val="00135A50"/>
    <w:rsid w:val="00135E7D"/>
    <w:rsid w:val="00135EA4"/>
    <w:rsid w:val="00135F21"/>
    <w:rsid w:val="00136120"/>
    <w:rsid w:val="00136163"/>
    <w:rsid w:val="001363EB"/>
    <w:rsid w:val="00136A9A"/>
    <w:rsid w:val="00136D3E"/>
    <w:rsid w:val="00136EB9"/>
    <w:rsid w:val="00137200"/>
    <w:rsid w:val="001379CF"/>
    <w:rsid w:val="00137A37"/>
    <w:rsid w:val="00137E52"/>
    <w:rsid w:val="00140610"/>
    <w:rsid w:val="001407E0"/>
    <w:rsid w:val="00140C1C"/>
    <w:rsid w:val="00140CF4"/>
    <w:rsid w:val="00140F51"/>
    <w:rsid w:val="00140FB8"/>
    <w:rsid w:val="00140FBB"/>
    <w:rsid w:val="00141107"/>
    <w:rsid w:val="001415FA"/>
    <w:rsid w:val="00141A6B"/>
    <w:rsid w:val="00141BD2"/>
    <w:rsid w:val="00141F69"/>
    <w:rsid w:val="0014200D"/>
    <w:rsid w:val="001421B4"/>
    <w:rsid w:val="0014242B"/>
    <w:rsid w:val="0014249F"/>
    <w:rsid w:val="001429A6"/>
    <w:rsid w:val="00142D05"/>
    <w:rsid w:val="00142EAB"/>
    <w:rsid w:val="00143649"/>
    <w:rsid w:val="00143CA5"/>
    <w:rsid w:val="00143E82"/>
    <w:rsid w:val="00143FCB"/>
    <w:rsid w:val="00143FDB"/>
    <w:rsid w:val="001444A2"/>
    <w:rsid w:val="00144733"/>
    <w:rsid w:val="00144A8F"/>
    <w:rsid w:val="00144BD9"/>
    <w:rsid w:val="00144CFE"/>
    <w:rsid w:val="00144DB5"/>
    <w:rsid w:val="00144EF4"/>
    <w:rsid w:val="001451F1"/>
    <w:rsid w:val="001452CD"/>
    <w:rsid w:val="001456E0"/>
    <w:rsid w:val="00145E0A"/>
    <w:rsid w:val="00145EA3"/>
    <w:rsid w:val="00145F19"/>
    <w:rsid w:val="00146415"/>
    <w:rsid w:val="00146EC3"/>
    <w:rsid w:val="00147166"/>
    <w:rsid w:val="001475FC"/>
    <w:rsid w:val="001478E1"/>
    <w:rsid w:val="0014799E"/>
    <w:rsid w:val="001479A3"/>
    <w:rsid w:val="00147F50"/>
    <w:rsid w:val="001501FE"/>
    <w:rsid w:val="00150612"/>
    <w:rsid w:val="00150E95"/>
    <w:rsid w:val="00151213"/>
    <w:rsid w:val="001512A1"/>
    <w:rsid w:val="0015151C"/>
    <w:rsid w:val="0015157C"/>
    <w:rsid w:val="00151A90"/>
    <w:rsid w:val="00151C5B"/>
    <w:rsid w:val="00151CB1"/>
    <w:rsid w:val="00151E98"/>
    <w:rsid w:val="001520B0"/>
    <w:rsid w:val="00152390"/>
    <w:rsid w:val="00152A03"/>
    <w:rsid w:val="00152FBB"/>
    <w:rsid w:val="00153105"/>
    <w:rsid w:val="00153182"/>
    <w:rsid w:val="001533CF"/>
    <w:rsid w:val="00153824"/>
    <w:rsid w:val="00153928"/>
    <w:rsid w:val="00153C4C"/>
    <w:rsid w:val="00153EC8"/>
    <w:rsid w:val="001541E7"/>
    <w:rsid w:val="0015436A"/>
    <w:rsid w:val="00155163"/>
    <w:rsid w:val="001551CB"/>
    <w:rsid w:val="00155204"/>
    <w:rsid w:val="00155CCF"/>
    <w:rsid w:val="00156610"/>
    <w:rsid w:val="00156785"/>
    <w:rsid w:val="00156AFA"/>
    <w:rsid w:val="00156C22"/>
    <w:rsid w:val="00156C83"/>
    <w:rsid w:val="00157699"/>
    <w:rsid w:val="00157C7E"/>
    <w:rsid w:val="00157D48"/>
    <w:rsid w:val="00157E19"/>
    <w:rsid w:val="00157F89"/>
    <w:rsid w:val="001600B2"/>
    <w:rsid w:val="0016072A"/>
    <w:rsid w:val="00160B22"/>
    <w:rsid w:val="001613E7"/>
    <w:rsid w:val="001613E8"/>
    <w:rsid w:val="00161714"/>
    <w:rsid w:val="00161A02"/>
    <w:rsid w:val="00161D19"/>
    <w:rsid w:val="00162369"/>
    <w:rsid w:val="00162579"/>
    <w:rsid w:val="001626D5"/>
    <w:rsid w:val="00162937"/>
    <w:rsid w:val="00162D08"/>
    <w:rsid w:val="00162F28"/>
    <w:rsid w:val="001631D3"/>
    <w:rsid w:val="001632F5"/>
    <w:rsid w:val="0016333A"/>
    <w:rsid w:val="00163C86"/>
    <w:rsid w:val="00163D8E"/>
    <w:rsid w:val="00163E99"/>
    <w:rsid w:val="0016409E"/>
    <w:rsid w:val="001641A3"/>
    <w:rsid w:val="001642FE"/>
    <w:rsid w:val="00164D5F"/>
    <w:rsid w:val="001650DD"/>
    <w:rsid w:val="001650ED"/>
    <w:rsid w:val="0016511E"/>
    <w:rsid w:val="00165144"/>
    <w:rsid w:val="0016582B"/>
    <w:rsid w:val="001659B8"/>
    <w:rsid w:val="00165D38"/>
    <w:rsid w:val="001669E7"/>
    <w:rsid w:val="00166B1F"/>
    <w:rsid w:val="00166C4C"/>
    <w:rsid w:val="00166C63"/>
    <w:rsid w:val="00166CC9"/>
    <w:rsid w:val="001671E0"/>
    <w:rsid w:val="00167313"/>
    <w:rsid w:val="0016790E"/>
    <w:rsid w:val="00170035"/>
    <w:rsid w:val="00170DF9"/>
    <w:rsid w:val="00171906"/>
    <w:rsid w:val="00171940"/>
    <w:rsid w:val="00171DC0"/>
    <w:rsid w:val="00171E1C"/>
    <w:rsid w:val="00171EE1"/>
    <w:rsid w:val="0017218B"/>
    <w:rsid w:val="00172794"/>
    <w:rsid w:val="0017330D"/>
    <w:rsid w:val="00173C23"/>
    <w:rsid w:val="00173D20"/>
    <w:rsid w:val="00174284"/>
    <w:rsid w:val="001742A3"/>
    <w:rsid w:val="00174A3B"/>
    <w:rsid w:val="00174C9E"/>
    <w:rsid w:val="00174EE6"/>
    <w:rsid w:val="0017585A"/>
    <w:rsid w:val="00175A15"/>
    <w:rsid w:val="001763D5"/>
    <w:rsid w:val="001765EB"/>
    <w:rsid w:val="0017673F"/>
    <w:rsid w:val="00176982"/>
    <w:rsid w:val="00176E0C"/>
    <w:rsid w:val="00177316"/>
    <w:rsid w:val="00177693"/>
    <w:rsid w:val="00177724"/>
    <w:rsid w:val="00177EC0"/>
    <w:rsid w:val="00177EFC"/>
    <w:rsid w:val="001801C6"/>
    <w:rsid w:val="001806A4"/>
    <w:rsid w:val="00180845"/>
    <w:rsid w:val="001810DA"/>
    <w:rsid w:val="00181818"/>
    <w:rsid w:val="001818AD"/>
    <w:rsid w:val="001826C1"/>
    <w:rsid w:val="00182722"/>
    <w:rsid w:val="001827B4"/>
    <w:rsid w:val="00182812"/>
    <w:rsid w:val="00182A8A"/>
    <w:rsid w:val="00183028"/>
    <w:rsid w:val="0018351F"/>
    <w:rsid w:val="001835F2"/>
    <w:rsid w:val="00183992"/>
    <w:rsid w:val="00183AC2"/>
    <w:rsid w:val="00183C93"/>
    <w:rsid w:val="00184272"/>
    <w:rsid w:val="00184855"/>
    <w:rsid w:val="00184957"/>
    <w:rsid w:val="00184CE9"/>
    <w:rsid w:val="00184DFF"/>
    <w:rsid w:val="00184EEA"/>
    <w:rsid w:val="00185DEF"/>
    <w:rsid w:val="00186333"/>
    <w:rsid w:val="001865B1"/>
    <w:rsid w:val="0018687B"/>
    <w:rsid w:val="00186966"/>
    <w:rsid w:val="00186B7C"/>
    <w:rsid w:val="001875D5"/>
    <w:rsid w:val="00190045"/>
    <w:rsid w:val="001902E8"/>
    <w:rsid w:val="001906BC"/>
    <w:rsid w:val="00191569"/>
    <w:rsid w:val="00191C20"/>
    <w:rsid w:val="00191CC2"/>
    <w:rsid w:val="00191FEF"/>
    <w:rsid w:val="00192146"/>
    <w:rsid w:val="00192248"/>
    <w:rsid w:val="00192C92"/>
    <w:rsid w:val="00193201"/>
    <w:rsid w:val="001933E0"/>
    <w:rsid w:val="00193525"/>
    <w:rsid w:val="00193604"/>
    <w:rsid w:val="0019374B"/>
    <w:rsid w:val="00193984"/>
    <w:rsid w:val="00193A6E"/>
    <w:rsid w:val="00193E02"/>
    <w:rsid w:val="00193E1F"/>
    <w:rsid w:val="00193FBF"/>
    <w:rsid w:val="0019441D"/>
    <w:rsid w:val="00194425"/>
    <w:rsid w:val="001947FB"/>
    <w:rsid w:val="001952CD"/>
    <w:rsid w:val="00195366"/>
    <w:rsid w:val="001953F0"/>
    <w:rsid w:val="00195621"/>
    <w:rsid w:val="00195743"/>
    <w:rsid w:val="0019586F"/>
    <w:rsid w:val="00195F14"/>
    <w:rsid w:val="00196201"/>
    <w:rsid w:val="00196249"/>
    <w:rsid w:val="001964E0"/>
    <w:rsid w:val="00196508"/>
    <w:rsid w:val="001969E4"/>
    <w:rsid w:val="00196ECB"/>
    <w:rsid w:val="00196EE9"/>
    <w:rsid w:val="00196F58"/>
    <w:rsid w:val="001974C5"/>
    <w:rsid w:val="0019757D"/>
    <w:rsid w:val="00197931"/>
    <w:rsid w:val="00197CC0"/>
    <w:rsid w:val="001A0082"/>
    <w:rsid w:val="001A127A"/>
    <w:rsid w:val="001A17FB"/>
    <w:rsid w:val="001A1E45"/>
    <w:rsid w:val="001A1F19"/>
    <w:rsid w:val="001A2028"/>
    <w:rsid w:val="001A2120"/>
    <w:rsid w:val="001A21F9"/>
    <w:rsid w:val="001A256E"/>
    <w:rsid w:val="001A2580"/>
    <w:rsid w:val="001A28A2"/>
    <w:rsid w:val="001A29D7"/>
    <w:rsid w:val="001A2C86"/>
    <w:rsid w:val="001A2CDB"/>
    <w:rsid w:val="001A2FBC"/>
    <w:rsid w:val="001A31D7"/>
    <w:rsid w:val="001A325F"/>
    <w:rsid w:val="001A3532"/>
    <w:rsid w:val="001A50C5"/>
    <w:rsid w:val="001A51A1"/>
    <w:rsid w:val="001A55B6"/>
    <w:rsid w:val="001A55C6"/>
    <w:rsid w:val="001A5D98"/>
    <w:rsid w:val="001A5E21"/>
    <w:rsid w:val="001A5FA9"/>
    <w:rsid w:val="001A6073"/>
    <w:rsid w:val="001A61D3"/>
    <w:rsid w:val="001A6412"/>
    <w:rsid w:val="001A6724"/>
    <w:rsid w:val="001A6E40"/>
    <w:rsid w:val="001A6E64"/>
    <w:rsid w:val="001A7BA1"/>
    <w:rsid w:val="001A7CD7"/>
    <w:rsid w:val="001B0253"/>
    <w:rsid w:val="001B0348"/>
    <w:rsid w:val="001B05AB"/>
    <w:rsid w:val="001B0A7D"/>
    <w:rsid w:val="001B0E92"/>
    <w:rsid w:val="001B0EF0"/>
    <w:rsid w:val="001B195F"/>
    <w:rsid w:val="001B1A74"/>
    <w:rsid w:val="001B1ED2"/>
    <w:rsid w:val="001B1F7B"/>
    <w:rsid w:val="001B2344"/>
    <w:rsid w:val="001B2555"/>
    <w:rsid w:val="001B2C04"/>
    <w:rsid w:val="001B3130"/>
    <w:rsid w:val="001B368D"/>
    <w:rsid w:val="001B465E"/>
    <w:rsid w:val="001B4A80"/>
    <w:rsid w:val="001B4C67"/>
    <w:rsid w:val="001B581F"/>
    <w:rsid w:val="001B5938"/>
    <w:rsid w:val="001B5AE9"/>
    <w:rsid w:val="001B5C97"/>
    <w:rsid w:val="001B60EC"/>
    <w:rsid w:val="001B6345"/>
    <w:rsid w:val="001B63F0"/>
    <w:rsid w:val="001B692E"/>
    <w:rsid w:val="001B6CF1"/>
    <w:rsid w:val="001B789A"/>
    <w:rsid w:val="001B7B71"/>
    <w:rsid w:val="001C099F"/>
    <w:rsid w:val="001C09FC"/>
    <w:rsid w:val="001C0B35"/>
    <w:rsid w:val="001C0CBC"/>
    <w:rsid w:val="001C15C6"/>
    <w:rsid w:val="001C1E40"/>
    <w:rsid w:val="001C20E8"/>
    <w:rsid w:val="001C230B"/>
    <w:rsid w:val="001C23E0"/>
    <w:rsid w:val="001C25EF"/>
    <w:rsid w:val="001C2CF5"/>
    <w:rsid w:val="001C2D44"/>
    <w:rsid w:val="001C36CA"/>
    <w:rsid w:val="001C38AE"/>
    <w:rsid w:val="001C3BEB"/>
    <w:rsid w:val="001C3CF0"/>
    <w:rsid w:val="001C3D0F"/>
    <w:rsid w:val="001C42C4"/>
    <w:rsid w:val="001C4314"/>
    <w:rsid w:val="001C44FD"/>
    <w:rsid w:val="001C46C4"/>
    <w:rsid w:val="001C4935"/>
    <w:rsid w:val="001C511B"/>
    <w:rsid w:val="001C6059"/>
    <w:rsid w:val="001C6640"/>
    <w:rsid w:val="001C664E"/>
    <w:rsid w:val="001C68DA"/>
    <w:rsid w:val="001C788D"/>
    <w:rsid w:val="001C7D50"/>
    <w:rsid w:val="001C7FF9"/>
    <w:rsid w:val="001D0418"/>
    <w:rsid w:val="001D0E01"/>
    <w:rsid w:val="001D1162"/>
    <w:rsid w:val="001D1393"/>
    <w:rsid w:val="001D1957"/>
    <w:rsid w:val="001D1B84"/>
    <w:rsid w:val="001D1EE6"/>
    <w:rsid w:val="001D1FCC"/>
    <w:rsid w:val="001D20A5"/>
    <w:rsid w:val="001D2105"/>
    <w:rsid w:val="001D24CD"/>
    <w:rsid w:val="001D25F6"/>
    <w:rsid w:val="001D26A5"/>
    <w:rsid w:val="001D26C5"/>
    <w:rsid w:val="001D2E3F"/>
    <w:rsid w:val="001D31AE"/>
    <w:rsid w:val="001D35F8"/>
    <w:rsid w:val="001D370C"/>
    <w:rsid w:val="001D4295"/>
    <w:rsid w:val="001D447E"/>
    <w:rsid w:val="001D44BA"/>
    <w:rsid w:val="001D4755"/>
    <w:rsid w:val="001D4BD9"/>
    <w:rsid w:val="001D4C11"/>
    <w:rsid w:val="001D4EC0"/>
    <w:rsid w:val="001D5392"/>
    <w:rsid w:val="001D571B"/>
    <w:rsid w:val="001D5882"/>
    <w:rsid w:val="001D5D34"/>
    <w:rsid w:val="001D5EEC"/>
    <w:rsid w:val="001D62E4"/>
    <w:rsid w:val="001D6491"/>
    <w:rsid w:val="001D6751"/>
    <w:rsid w:val="001D67B7"/>
    <w:rsid w:val="001D6CB2"/>
    <w:rsid w:val="001D6DFE"/>
    <w:rsid w:val="001D70D5"/>
    <w:rsid w:val="001D767B"/>
    <w:rsid w:val="001D7850"/>
    <w:rsid w:val="001D787B"/>
    <w:rsid w:val="001D7A76"/>
    <w:rsid w:val="001D7C23"/>
    <w:rsid w:val="001D7C6C"/>
    <w:rsid w:val="001D7F6E"/>
    <w:rsid w:val="001E00E4"/>
    <w:rsid w:val="001E0184"/>
    <w:rsid w:val="001E01FF"/>
    <w:rsid w:val="001E0560"/>
    <w:rsid w:val="001E0700"/>
    <w:rsid w:val="001E08B5"/>
    <w:rsid w:val="001E0A2F"/>
    <w:rsid w:val="001E0B27"/>
    <w:rsid w:val="001E0E2F"/>
    <w:rsid w:val="001E16DE"/>
    <w:rsid w:val="001E1E33"/>
    <w:rsid w:val="001E2076"/>
    <w:rsid w:val="001E21F1"/>
    <w:rsid w:val="001E249B"/>
    <w:rsid w:val="001E27A7"/>
    <w:rsid w:val="001E2C1E"/>
    <w:rsid w:val="001E3108"/>
    <w:rsid w:val="001E3C9F"/>
    <w:rsid w:val="001E3CB1"/>
    <w:rsid w:val="001E3DC3"/>
    <w:rsid w:val="001E3E83"/>
    <w:rsid w:val="001E3EBD"/>
    <w:rsid w:val="001E4507"/>
    <w:rsid w:val="001E48AB"/>
    <w:rsid w:val="001E4BF4"/>
    <w:rsid w:val="001E4EB5"/>
    <w:rsid w:val="001E5296"/>
    <w:rsid w:val="001E5497"/>
    <w:rsid w:val="001E6065"/>
    <w:rsid w:val="001E62F3"/>
    <w:rsid w:val="001E6477"/>
    <w:rsid w:val="001E64CD"/>
    <w:rsid w:val="001E67FD"/>
    <w:rsid w:val="001E6B41"/>
    <w:rsid w:val="001E6B84"/>
    <w:rsid w:val="001E6E46"/>
    <w:rsid w:val="001E7439"/>
    <w:rsid w:val="001E75F4"/>
    <w:rsid w:val="001E7813"/>
    <w:rsid w:val="001E7AA4"/>
    <w:rsid w:val="001E7B65"/>
    <w:rsid w:val="001E7BF0"/>
    <w:rsid w:val="001E7E21"/>
    <w:rsid w:val="001F216F"/>
    <w:rsid w:val="001F24A7"/>
    <w:rsid w:val="001F35AC"/>
    <w:rsid w:val="001F39B7"/>
    <w:rsid w:val="001F39CE"/>
    <w:rsid w:val="001F4803"/>
    <w:rsid w:val="001F49E7"/>
    <w:rsid w:val="001F4ECF"/>
    <w:rsid w:val="001F4F55"/>
    <w:rsid w:val="001F504C"/>
    <w:rsid w:val="001F5180"/>
    <w:rsid w:val="001F5B86"/>
    <w:rsid w:val="001F5EF1"/>
    <w:rsid w:val="001F5EFC"/>
    <w:rsid w:val="001F61AB"/>
    <w:rsid w:val="001F65C3"/>
    <w:rsid w:val="001F6839"/>
    <w:rsid w:val="001F7238"/>
    <w:rsid w:val="001F7486"/>
    <w:rsid w:val="001F75FC"/>
    <w:rsid w:val="001F7762"/>
    <w:rsid w:val="001F7A12"/>
    <w:rsid w:val="001F7B6F"/>
    <w:rsid w:val="001F7CAB"/>
    <w:rsid w:val="002005E7"/>
    <w:rsid w:val="002009C3"/>
    <w:rsid w:val="00200E10"/>
    <w:rsid w:val="0020154D"/>
    <w:rsid w:val="00201787"/>
    <w:rsid w:val="00201914"/>
    <w:rsid w:val="002019AD"/>
    <w:rsid w:val="00201B38"/>
    <w:rsid w:val="00201F32"/>
    <w:rsid w:val="00201F78"/>
    <w:rsid w:val="0020201A"/>
    <w:rsid w:val="002024B8"/>
    <w:rsid w:val="00203709"/>
    <w:rsid w:val="00204741"/>
    <w:rsid w:val="00204AC4"/>
    <w:rsid w:val="00204B0C"/>
    <w:rsid w:val="002050C0"/>
    <w:rsid w:val="00205435"/>
    <w:rsid w:val="0020549D"/>
    <w:rsid w:val="002055F3"/>
    <w:rsid w:val="002059D2"/>
    <w:rsid w:val="00205B78"/>
    <w:rsid w:val="00205D66"/>
    <w:rsid w:val="002061E7"/>
    <w:rsid w:val="00206254"/>
    <w:rsid w:val="00206529"/>
    <w:rsid w:val="00206825"/>
    <w:rsid w:val="00206CB8"/>
    <w:rsid w:val="00206DCA"/>
    <w:rsid w:val="00206FC0"/>
    <w:rsid w:val="002079BC"/>
    <w:rsid w:val="00207F06"/>
    <w:rsid w:val="00207F99"/>
    <w:rsid w:val="00210008"/>
    <w:rsid w:val="00210045"/>
    <w:rsid w:val="002100E1"/>
    <w:rsid w:val="002100E6"/>
    <w:rsid w:val="002102CF"/>
    <w:rsid w:val="002104FC"/>
    <w:rsid w:val="00210549"/>
    <w:rsid w:val="00211221"/>
    <w:rsid w:val="0021126C"/>
    <w:rsid w:val="0021128B"/>
    <w:rsid w:val="002113D3"/>
    <w:rsid w:val="002116C3"/>
    <w:rsid w:val="0021193A"/>
    <w:rsid w:val="00211A09"/>
    <w:rsid w:val="00211A33"/>
    <w:rsid w:val="00211A93"/>
    <w:rsid w:val="00211B0B"/>
    <w:rsid w:val="0021237A"/>
    <w:rsid w:val="00212408"/>
    <w:rsid w:val="002125B6"/>
    <w:rsid w:val="00212807"/>
    <w:rsid w:val="00212876"/>
    <w:rsid w:val="002129E2"/>
    <w:rsid w:val="002131C8"/>
    <w:rsid w:val="00213652"/>
    <w:rsid w:val="0021367A"/>
    <w:rsid w:val="00213C04"/>
    <w:rsid w:val="002140C4"/>
    <w:rsid w:val="00214710"/>
    <w:rsid w:val="002148F9"/>
    <w:rsid w:val="00214A2D"/>
    <w:rsid w:val="00214A8B"/>
    <w:rsid w:val="00214F65"/>
    <w:rsid w:val="00214F7D"/>
    <w:rsid w:val="00215513"/>
    <w:rsid w:val="00215606"/>
    <w:rsid w:val="0021563F"/>
    <w:rsid w:val="00215DB8"/>
    <w:rsid w:val="00215E05"/>
    <w:rsid w:val="00216005"/>
    <w:rsid w:val="00216147"/>
    <w:rsid w:val="002161E9"/>
    <w:rsid w:val="0021681D"/>
    <w:rsid w:val="00217A52"/>
    <w:rsid w:val="00217A76"/>
    <w:rsid w:val="00217BD2"/>
    <w:rsid w:val="00217CE1"/>
    <w:rsid w:val="00217DE2"/>
    <w:rsid w:val="00217E10"/>
    <w:rsid w:val="002200C2"/>
    <w:rsid w:val="002203E3"/>
    <w:rsid w:val="002204D0"/>
    <w:rsid w:val="00220650"/>
    <w:rsid w:val="00220AEC"/>
    <w:rsid w:val="00220DE1"/>
    <w:rsid w:val="00221A54"/>
    <w:rsid w:val="00221E9F"/>
    <w:rsid w:val="00221F44"/>
    <w:rsid w:val="00222001"/>
    <w:rsid w:val="00222259"/>
    <w:rsid w:val="00222941"/>
    <w:rsid w:val="002229F8"/>
    <w:rsid w:val="00222AAD"/>
    <w:rsid w:val="00223961"/>
    <w:rsid w:val="00223C3F"/>
    <w:rsid w:val="00223E48"/>
    <w:rsid w:val="0022440C"/>
    <w:rsid w:val="00224A6B"/>
    <w:rsid w:val="00224B3A"/>
    <w:rsid w:val="00224C6C"/>
    <w:rsid w:val="0022596B"/>
    <w:rsid w:val="00225D10"/>
    <w:rsid w:val="00226687"/>
    <w:rsid w:val="00226E94"/>
    <w:rsid w:val="00226F5E"/>
    <w:rsid w:val="00227398"/>
    <w:rsid w:val="0022742F"/>
    <w:rsid w:val="00227611"/>
    <w:rsid w:val="00227834"/>
    <w:rsid w:val="00227B39"/>
    <w:rsid w:val="00227FD6"/>
    <w:rsid w:val="0023039C"/>
    <w:rsid w:val="00230421"/>
    <w:rsid w:val="0023052B"/>
    <w:rsid w:val="00230A41"/>
    <w:rsid w:val="00230E11"/>
    <w:rsid w:val="002315B6"/>
    <w:rsid w:val="002318A1"/>
    <w:rsid w:val="00231AEB"/>
    <w:rsid w:val="00231B70"/>
    <w:rsid w:val="00231DC6"/>
    <w:rsid w:val="00231E5C"/>
    <w:rsid w:val="0023269B"/>
    <w:rsid w:val="00232805"/>
    <w:rsid w:val="00232E96"/>
    <w:rsid w:val="00233088"/>
    <w:rsid w:val="00233155"/>
    <w:rsid w:val="002335AF"/>
    <w:rsid w:val="002335D7"/>
    <w:rsid w:val="002339F4"/>
    <w:rsid w:val="00233AC7"/>
    <w:rsid w:val="00233C39"/>
    <w:rsid w:val="00233CE4"/>
    <w:rsid w:val="00234B1C"/>
    <w:rsid w:val="00234B87"/>
    <w:rsid w:val="00234C60"/>
    <w:rsid w:val="00234E52"/>
    <w:rsid w:val="00235090"/>
    <w:rsid w:val="00235336"/>
    <w:rsid w:val="00235586"/>
    <w:rsid w:val="00235AB3"/>
    <w:rsid w:val="002360DB"/>
    <w:rsid w:val="0023611F"/>
    <w:rsid w:val="00236613"/>
    <w:rsid w:val="00236A44"/>
    <w:rsid w:val="00236EBF"/>
    <w:rsid w:val="00236F31"/>
    <w:rsid w:val="00237099"/>
    <w:rsid w:val="00237E39"/>
    <w:rsid w:val="00237F5F"/>
    <w:rsid w:val="00240185"/>
    <w:rsid w:val="00240A73"/>
    <w:rsid w:val="00240D2D"/>
    <w:rsid w:val="00240DCE"/>
    <w:rsid w:val="00240FEE"/>
    <w:rsid w:val="002413DC"/>
    <w:rsid w:val="00241458"/>
    <w:rsid w:val="002418E1"/>
    <w:rsid w:val="0024195A"/>
    <w:rsid w:val="00241F0D"/>
    <w:rsid w:val="00241F7F"/>
    <w:rsid w:val="0024239E"/>
    <w:rsid w:val="00242463"/>
    <w:rsid w:val="00242479"/>
    <w:rsid w:val="00242497"/>
    <w:rsid w:val="0024264F"/>
    <w:rsid w:val="0024273A"/>
    <w:rsid w:val="002428AE"/>
    <w:rsid w:val="00242EE8"/>
    <w:rsid w:val="00242EEE"/>
    <w:rsid w:val="00243447"/>
    <w:rsid w:val="00243601"/>
    <w:rsid w:val="00243A71"/>
    <w:rsid w:val="00243B98"/>
    <w:rsid w:val="00243CA8"/>
    <w:rsid w:val="00244E6D"/>
    <w:rsid w:val="00244F14"/>
    <w:rsid w:val="00245249"/>
    <w:rsid w:val="002453D6"/>
    <w:rsid w:val="002454B3"/>
    <w:rsid w:val="0024555B"/>
    <w:rsid w:val="002459EF"/>
    <w:rsid w:val="00245BDB"/>
    <w:rsid w:val="00246040"/>
    <w:rsid w:val="002469F7"/>
    <w:rsid w:val="00246ADF"/>
    <w:rsid w:val="00247313"/>
    <w:rsid w:val="00247E6A"/>
    <w:rsid w:val="00247F81"/>
    <w:rsid w:val="00250155"/>
    <w:rsid w:val="0025042D"/>
    <w:rsid w:val="00250540"/>
    <w:rsid w:val="00250727"/>
    <w:rsid w:val="00250944"/>
    <w:rsid w:val="00250B31"/>
    <w:rsid w:val="00250BA7"/>
    <w:rsid w:val="00250CB4"/>
    <w:rsid w:val="00251940"/>
    <w:rsid w:val="00252039"/>
    <w:rsid w:val="002522D3"/>
    <w:rsid w:val="002523A9"/>
    <w:rsid w:val="00252500"/>
    <w:rsid w:val="00252773"/>
    <w:rsid w:val="002527D3"/>
    <w:rsid w:val="00252CA6"/>
    <w:rsid w:val="00252DD1"/>
    <w:rsid w:val="0025362C"/>
    <w:rsid w:val="00253941"/>
    <w:rsid w:val="00253A05"/>
    <w:rsid w:val="00253B5C"/>
    <w:rsid w:val="00254115"/>
    <w:rsid w:val="00254224"/>
    <w:rsid w:val="00254877"/>
    <w:rsid w:val="00254CD1"/>
    <w:rsid w:val="00254D6F"/>
    <w:rsid w:val="00255350"/>
    <w:rsid w:val="002558B7"/>
    <w:rsid w:val="00255B42"/>
    <w:rsid w:val="002560E3"/>
    <w:rsid w:val="002561F9"/>
    <w:rsid w:val="002563DA"/>
    <w:rsid w:val="002564E5"/>
    <w:rsid w:val="002565AB"/>
    <w:rsid w:val="00256625"/>
    <w:rsid w:val="002568FB"/>
    <w:rsid w:val="0025743D"/>
    <w:rsid w:val="00257620"/>
    <w:rsid w:val="00257666"/>
    <w:rsid w:val="00257908"/>
    <w:rsid w:val="00257ED6"/>
    <w:rsid w:val="002603AF"/>
    <w:rsid w:val="00260684"/>
    <w:rsid w:val="002610A4"/>
    <w:rsid w:val="00261387"/>
    <w:rsid w:val="00261492"/>
    <w:rsid w:val="0026155F"/>
    <w:rsid w:val="0026177C"/>
    <w:rsid w:val="002617E7"/>
    <w:rsid w:val="00261B34"/>
    <w:rsid w:val="00261D8A"/>
    <w:rsid w:val="0026228D"/>
    <w:rsid w:val="002627AB"/>
    <w:rsid w:val="00262810"/>
    <w:rsid w:val="002628EF"/>
    <w:rsid w:val="0026297A"/>
    <w:rsid w:val="00262A08"/>
    <w:rsid w:val="00263428"/>
    <w:rsid w:val="0026351C"/>
    <w:rsid w:val="00263DC0"/>
    <w:rsid w:val="00264104"/>
    <w:rsid w:val="002642A2"/>
    <w:rsid w:val="002646DB"/>
    <w:rsid w:val="00265206"/>
    <w:rsid w:val="00265772"/>
    <w:rsid w:val="00265D98"/>
    <w:rsid w:val="00265F5D"/>
    <w:rsid w:val="0026612B"/>
    <w:rsid w:val="002664B0"/>
    <w:rsid w:val="00266680"/>
    <w:rsid w:val="00266729"/>
    <w:rsid w:val="00266804"/>
    <w:rsid w:val="002669AF"/>
    <w:rsid w:val="00267512"/>
    <w:rsid w:val="00267798"/>
    <w:rsid w:val="00267DD8"/>
    <w:rsid w:val="0027038C"/>
    <w:rsid w:val="002707F5"/>
    <w:rsid w:val="002709D2"/>
    <w:rsid w:val="00270C64"/>
    <w:rsid w:val="00270F97"/>
    <w:rsid w:val="00271199"/>
    <w:rsid w:val="002712C3"/>
    <w:rsid w:val="002712DD"/>
    <w:rsid w:val="00271641"/>
    <w:rsid w:val="00271659"/>
    <w:rsid w:val="00271787"/>
    <w:rsid w:val="00271D36"/>
    <w:rsid w:val="00272510"/>
    <w:rsid w:val="002727F7"/>
    <w:rsid w:val="00272D63"/>
    <w:rsid w:val="00273132"/>
    <w:rsid w:val="00273240"/>
    <w:rsid w:val="0027363C"/>
    <w:rsid w:val="0027374A"/>
    <w:rsid w:val="0027395A"/>
    <w:rsid w:val="00273CA7"/>
    <w:rsid w:val="00273D79"/>
    <w:rsid w:val="00273DDC"/>
    <w:rsid w:val="00273FE2"/>
    <w:rsid w:val="002743C7"/>
    <w:rsid w:val="00274E03"/>
    <w:rsid w:val="00274EA2"/>
    <w:rsid w:val="0027535C"/>
    <w:rsid w:val="0027577E"/>
    <w:rsid w:val="00275B19"/>
    <w:rsid w:val="00275F30"/>
    <w:rsid w:val="00275F4E"/>
    <w:rsid w:val="00275FAD"/>
    <w:rsid w:val="0027682E"/>
    <w:rsid w:val="00276B4A"/>
    <w:rsid w:val="00276FFC"/>
    <w:rsid w:val="002778D1"/>
    <w:rsid w:val="002802EC"/>
    <w:rsid w:val="00280839"/>
    <w:rsid w:val="0028088F"/>
    <w:rsid w:val="00280D2A"/>
    <w:rsid w:val="00280E54"/>
    <w:rsid w:val="00281443"/>
    <w:rsid w:val="002815C8"/>
    <w:rsid w:val="002819EF"/>
    <w:rsid w:val="00281D74"/>
    <w:rsid w:val="00281D80"/>
    <w:rsid w:val="002822D5"/>
    <w:rsid w:val="00282EF7"/>
    <w:rsid w:val="00283310"/>
    <w:rsid w:val="002834B5"/>
    <w:rsid w:val="002837F7"/>
    <w:rsid w:val="0028392F"/>
    <w:rsid w:val="00283A62"/>
    <w:rsid w:val="00283D35"/>
    <w:rsid w:val="00283F69"/>
    <w:rsid w:val="00284990"/>
    <w:rsid w:val="00284ECD"/>
    <w:rsid w:val="00284F52"/>
    <w:rsid w:val="00285280"/>
    <w:rsid w:val="002853B2"/>
    <w:rsid w:val="0028626E"/>
    <w:rsid w:val="002863B9"/>
    <w:rsid w:val="002864A1"/>
    <w:rsid w:val="00286502"/>
    <w:rsid w:val="00286BD2"/>
    <w:rsid w:val="00286E67"/>
    <w:rsid w:val="00286FAD"/>
    <w:rsid w:val="00287267"/>
    <w:rsid w:val="0028726F"/>
    <w:rsid w:val="0028732D"/>
    <w:rsid w:val="0028735A"/>
    <w:rsid w:val="00287856"/>
    <w:rsid w:val="00287A3E"/>
    <w:rsid w:val="00287B7B"/>
    <w:rsid w:val="002900D6"/>
    <w:rsid w:val="002902AA"/>
    <w:rsid w:val="0029056F"/>
    <w:rsid w:val="00290B2F"/>
    <w:rsid w:val="00290FAE"/>
    <w:rsid w:val="00291574"/>
    <w:rsid w:val="00291EAF"/>
    <w:rsid w:val="002923FD"/>
    <w:rsid w:val="002935CD"/>
    <w:rsid w:val="0029380F"/>
    <w:rsid w:val="00293810"/>
    <w:rsid w:val="002938F7"/>
    <w:rsid w:val="00294236"/>
    <w:rsid w:val="002945A5"/>
    <w:rsid w:val="00294763"/>
    <w:rsid w:val="00294822"/>
    <w:rsid w:val="00294CDB"/>
    <w:rsid w:val="00294FB2"/>
    <w:rsid w:val="00295073"/>
    <w:rsid w:val="002953AB"/>
    <w:rsid w:val="00296099"/>
    <w:rsid w:val="00296100"/>
    <w:rsid w:val="00296A38"/>
    <w:rsid w:val="00296C23"/>
    <w:rsid w:val="00296E26"/>
    <w:rsid w:val="00296E6C"/>
    <w:rsid w:val="00296F9E"/>
    <w:rsid w:val="002976F7"/>
    <w:rsid w:val="00297827"/>
    <w:rsid w:val="00297EF1"/>
    <w:rsid w:val="002A0208"/>
    <w:rsid w:val="002A02D7"/>
    <w:rsid w:val="002A0B34"/>
    <w:rsid w:val="002A0B36"/>
    <w:rsid w:val="002A10CF"/>
    <w:rsid w:val="002A10DE"/>
    <w:rsid w:val="002A1404"/>
    <w:rsid w:val="002A180E"/>
    <w:rsid w:val="002A18C8"/>
    <w:rsid w:val="002A1CAC"/>
    <w:rsid w:val="002A234C"/>
    <w:rsid w:val="002A2FE4"/>
    <w:rsid w:val="002A31BD"/>
    <w:rsid w:val="002A34BC"/>
    <w:rsid w:val="002A395C"/>
    <w:rsid w:val="002A3DE3"/>
    <w:rsid w:val="002A40B0"/>
    <w:rsid w:val="002A40F7"/>
    <w:rsid w:val="002A431A"/>
    <w:rsid w:val="002A43A0"/>
    <w:rsid w:val="002A4973"/>
    <w:rsid w:val="002A4F05"/>
    <w:rsid w:val="002A5AD5"/>
    <w:rsid w:val="002A6045"/>
    <w:rsid w:val="002A6106"/>
    <w:rsid w:val="002A61C2"/>
    <w:rsid w:val="002A6294"/>
    <w:rsid w:val="002A6445"/>
    <w:rsid w:val="002A67CF"/>
    <w:rsid w:val="002A6833"/>
    <w:rsid w:val="002A691F"/>
    <w:rsid w:val="002A6CAB"/>
    <w:rsid w:val="002A6D59"/>
    <w:rsid w:val="002A6E47"/>
    <w:rsid w:val="002A6FD0"/>
    <w:rsid w:val="002A7169"/>
    <w:rsid w:val="002A7455"/>
    <w:rsid w:val="002A766B"/>
    <w:rsid w:val="002A784B"/>
    <w:rsid w:val="002A7B5F"/>
    <w:rsid w:val="002A7C7E"/>
    <w:rsid w:val="002A7CEA"/>
    <w:rsid w:val="002A7D23"/>
    <w:rsid w:val="002A7F03"/>
    <w:rsid w:val="002A7FAA"/>
    <w:rsid w:val="002B015B"/>
    <w:rsid w:val="002B027D"/>
    <w:rsid w:val="002B06DA"/>
    <w:rsid w:val="002B124E"/>
    <w:rsid w:val="002B1434"/>
    <w:rsid w:val="002B14EB"/>
    <w:rsid w:val="002B159C"/>
    <w:rsid w:val="002B183C"/>
    <w:rsid w:val="002B190E"/>
    <w:rsid w:val="002B2445"/>
    <w:rsid w:val="002B2F24"/>
    <w:rsid w:val="002B3895"/>
    <w:rsid w:val="002B3EB8"/>
    <w:rsid w:val="002B3FC9"/>
    <w:rsid w:val="002B40A5"/>
    <w:rsid w:val="002B4425"/>
    <w:rsid w:val="002B477F"/>
    <w:rsid w:val="002B47E7"/>
    <w:rsid w:val="002B4839"/>
    <w:rsid w:val="002B4AF6"/>
    <w:rsid w:val="002B4CA6"/>
    <w:rsid w:val="002B5729"/>
    <w:rsid w:val="002B5795"/>
    <w:rsid w:val="002B57CC"/>
    <w:rsid w:val="002B59D8"/>
    <w:rsid w:val="002B5C50"/>
    <w:rsid w:val="002B5E89"/>
    <w:rsid w:val="002B62C6"/>
    <w:rsid w:val="002B6499"/>
    <w:rsid w:val="002B65DB"/>
    <w:rsid w:val="002B661D"/>
    <w:rsid w:val="002B6BC8"/>
    <w:rsid w:val="002B6F45"/>
    <w:rsid w:val="002B6FFF"/>
    <w:rsid w:val="002B7365"/>
    <w:rsid w:val="002B77A3"/>
    <w:rsid w:val="002B7A1D"/>
    <w:rsid w:val="002B7E6E"/>
    <w:rsid w:val="002C00CB"/>
    <w:rsid w:val="002C084C"/>
    <w:rsid w:val="002C0A3B"/>
    <w:rsid w:val="002C0BC4"/>
    <w:rsid w:val="002C1039"/>
    <w:rsid w:val="002C1E59"/>
    <w:rsid w:val="002C221B"/>
    <w:rsid w:val="002C2846"/>
    <w:rsid w:val="002C291E"/>
    <w:rsid w:val="002C2B8F"/>
    <w:rsid w:val="002C2E27"/>
    <w:rsid w:val="002C371D"/>
    <w:rsid w:val="002C3786"/>
    <w:rsid w:val="002C3F2C"/>
    <w:rsid w:val="002C3F4D"/>
    <w:rsid w:val="002C4358"/>
    <w:rsid w:val="002C4A95"/>
    <w:rsid w:val="002C4CD1"/>
    <w:rsid w:val="002C5003"/>
    <w:rsid w:val="002C5012"/>
    <w:rsid w:val="002C57F7"/>
    <w:rsid w:val="002C593A"/>
    <w:rsid w:val="002C599A"/>
    <w:rsid w:val="002C5E9F"/>
    <w:rsid w:val="002C66E3"/>
    <w:rsid w:val="002C6841"/>
    <w:rsid w:val="002C6882"/>
    <w:rsid w:val="002C6F9A"/>
    <w:rsid w:val="002C6FAE"/>
    <w:rsid w:val="002C7154"/>
    <w:rsid w:val="002C73E6"/>
    <w:rsid w:val="002C77AA"/>
    <w:rsid w:val="002C7CD1"/>
    <w:rsid w:val="002D09D9"/>
    <w:rsid w:val="002D0CE0"/>
    <w:rsid w:val="002D19A5"/>
    <w:rsid w:val="002D1EE3"/>
    <w:rsid w:val="002D1FAF"/>
    <w:rsid w:val="002D22FB"/>
    <w:rsid w:val="002D2372"/>
    <w:rsid w:val="002D2482"/>
    <w:rsid w:val="002D257A"/>
    <w:rsid w:val="002D2BDE"/>
    <w:rsid w:val="002D3083"/>
    <w:rsid w:val="002D3123"/>
    <w:rsid w:val="002D31E9"/>
    <w:rsid w:val="002D3441"/>
    <w:rsid w:val="002D4584"/>
    <w:rsid w:val="002D46AB"/>
    <w:rsid w:val="002D4823"/>
    <w:rsid w:val="002D4881"/>
    <w:rsid w:val="002D49C0"/>
    <w:rsid w:val="002D55C3"/>
    <w:rsid w:val="002D5CEC"/>
    <w:rsid w:val="002D5D13"/>
    <w:rsid w:val="002D5DCD"/>
    <w:rsid w:val="002D607E"/>
    <w:rsid w:val="002D60C3"/>
    <w:rsid w:val="002D618E"/>
    <w:rsid w:val="002D6269"/>
    <w:rsid w:val="002D6450"/>
    <w:rsid w:val="002D6543"/>
    <w:rsid w:val="002D66E3"/>
    <w:rsid w:val="002D72A0"/>
    <w:rsid w:val="002D7405"/>
    <w:rsid w:val="002D78AC"/>
    <w:rsid w:val="002D7E3F"/>
    <w:rsid w:val="002E00D1"/>
    <w:rsid w:val="002E01C0"/>
    <w:rsid w:val="002E020B"/>
    <w:rsid w:val="002E0411"/>
    <w:rsid w:val="002E0561"/>
    <w:rsid w:val="002E0A9F"/>
    <w:rsid w:val="002E1118"/>
    <w:rsid w:val="002E1199"/>
    <w:rsid w:val="002E1363"/>
    <w:rsid w:val="002E14C0"/>
    <w:rsid w:val="002E1770"/>
    <w:rsid w:val="002E187C"/>
    <w:rsid w:val="002E1918"/>
    <w:rsid w:val="002E1A4A"/>
    <w:rsid w:val="002E2235"/>
    <w:rsid w:val="002E2712"/>
    <w:rsid w:val="002E2C4D"/>
    <w:rsid w:val="002E30FE"/>
    <w:rsid w:val="002E3204"/>
    <w:rsid w:val="002E388F"/>
    <w:rsid w:val="002E3C11"/>
    <w:rsid w:val="002E3C7C"/>
    <w:rsid w:val="002E3D3D"/>
    <w:rsid w:val="002E3D49"/>
    <w:rsid w:val="002E3FE0"/>
    <w:rsid w:val="002E4204"/>
    <w:rsid w:val="002E423B"/>
    <w:rsid w:val="002E428B"/>
    <w:rsid w:val="002E4450"/>
    <w:rsid w:val="002E4CA4"/>
    <w:rsid w:val="002E50EA"/>
    <w:rsid w:val="002E5447"/>
    <w:rsid w:val="002E5786"/>
    <w:rsid w:val="002E590D"/>
    <w:rsid w:val="002E5DC2"/>
    <w:rsid w:val="002E5DC9"/>
    <w:rsid w:val="002E6307"/>
    <w:rsid w:val="002E637F"/>
    <w:rsid w:val="002E65C3"/>
    <w:rsid w:val="002E670A"/>
    <w:rsid w:val="002E67D0"/>
    <w:rsid w:val="002E6B26"/>
    <w:rsid w:val="002E6B2F"/>
    <w:rsid w:val="002E6B5C"/>
    <w:rsid w:val="002E7812"/>
    <w:rsid w:val="002E794A"/>
    <w:rsid w:val="002E7C13"/>
    <w:rsid w:val="002E7D2A"/>
    <w:rsid w:val="002E7E14"/>
    <w:rsid w:val="002F0977"/>
    <w:rsid w:val="002F09C3"/>
    <w:rsid w:val="002F0BCC"/>
    <w:rsid w:val="002F0D38"/>
    <w:rsid w:val="002F13EC"/>
    <w:rsid w:val="002F160D"/>
    <w:rsid w:val="002F175C"/>
    <w:rsid w:val="002F1825"/>
    <w:rsid w:val="002F1ECB"/>
    <w:rsid w:val="002F24C5"/>
    <w:rsid w:val="002F2837"/>
    <w:rsid w:val="002F2A54"/>
    <w:rsid w:val="002F2C12"/>
    <w:rsid w:val="002F2FB8"/>
    <w:rsid w:val="002F3537"/>
    <w:rsid w:val="002F394E"/>
    <w:rsid w:val="002F395C"/>
    <w:rsid w:val="002F3DDE"/>
    <w:rsid w:val="002F3FA0"/>
    <w:rsid w:val="002F45D0"/>
    <w:rsid w:val="002F46CC"/>
    <w:rsid w:val="002F4A79"/>
    <w:rsid w:val="002F5349"/>
    <w:rsid w:val="002F55AC"/>
    <w:rsid w:val="002F5607"/>
    <w:rsid w:val="002F5746"/>
    <w:rsid w:val="002F59DE"/>
    <w:rsid w:val="002F63BE"/>
    <w:rsid w:val="002F6ACC"/>
    <w:rsid w:val="002F6B3B"/>
    <w:rsid w:val="002F6B76"/>
    <w:rsid w:val="002F6E0F"/>
    <w:rsid w:val="002F6ED4"/>
    <w:rsid w:val="002F7535"/>
    <w:rsid w:val="002F784F"/>
    <w:rsid w:val="002F7A1B"/>
    <w:rsid w:val="002F7F36"/>
    <w:rsid w:val="003000A1"/>
    <w:rsid w:val="003002AB"/>
    <w:rsid w:val="003003E8"/>
    <w:rsid w:val="003008BF"/>
    <w:rsid w:val="00301066"/>
    <w:rsid w:val="003012E9"/>
    <w:rsid w:val="00301312"/>
    <w:rsid w:val="00301564"/>
    <w:rsid w:val="00302595"/>
    <w:rsid w:val="00302D68"/>
    <w:rsid w:val="00302EE7"/>
    <w:rsid w:val="0030371C"/>
    <w:rsid w:val="0030397F"/>
    <w:rsid w:val="003042AB"/>
    <w:rsid w:val="00304490"/>
    <w:rsid w:val="0030452C"/>
    <w:rsid w:val="0030482B"/>
    <w:rsid w:val="00305064"/>
    <w:rsid w:val="003052C3"/>
    <w:rsid w:val="00305E19"/>
    <w:rsid w:val="00306649"/>
    <w:rsid w:val="003066BB"/>
    <w:rsid w:val="003068BC"/>
    <w:rsid w:val="00306F32"/>
    <w:rsid w:val="00307127"/>
    <w:rsid w:val="00307AB3"/>
    <w:rsid w:val="00307E0C"/>
    <w:rsid w:val="00310599"/>
    <w:rsid w:val="00310961"/>
    <w:rsid w:val="003113E3"/>
    <w:rsid w:val="003116E2"/>
    <w:rsid w:val="00311BFF"/>
    <w:rsid w:val="00311E0C"/>
    <w:rsid w:val="003122B5"/>
    <w:rsid w:val="0031243C"/>
    <w:rsid w:val="00312896"/>
    <w:rsid w:val="0031315B"/>
    <w:rsid w:val="003135C0"/>
    <w:rsid w:val="00313C57"/>
    <w:rsid w:val="003143FC"/>
    <w:rsid w:val="00314A83"/>
    <w:rsid w:val="00314D1E"/>
    <w:rsid w:val="00314FD0"/>
    <w:rsid w:val="003150A4"/>
    <w:rsid w:val="003150FA"/>
    <w:rsid w:val="00315591"/>
    <w:rsid w:val="003155C2"/>
    <w:rsid w:val="00315CBE"/>
    <w:rsid w:val="00315F36"/>
    <w:rsid w:val="0031673A"/>
    <w:rsid w:val="00316A8E"/>
    <w:rsid w:val="00316F55"/>
    <w:rsid w:val="00317715"/>
    <w:rsid w:val="00317942"/>
    <w:rsid w:val="003179B0"/>
    <w:rsid w:val="00317D13"/>
    <w:rsid w:val="00317F60"/>
    <w:rsid w:val="0032095E"/>
    <w:rsid w:val="00320C75"/>
    <w:rsid w:val="00320E3E"/>
    <w:rsid w:val="003211A6"/>
    <w:rsid w:val="00321678"/>
    <w:rsid w:val="003218B1"/>
    <w:rsid w:val="00321CD3"/>
    <w:rsid w:val="00321D88"/>
    <w:rsid w:val="00321E13"/>
    <w:rsid w:val="00321F1A"/>
    <w:rsid w:val="00322284"/>
    <w:rsid w:val="0032251D"/>
    <w:rsid w:val="003228BC"/>
    <w:rsid w:val="0032324E"/>
    <w:rsid w:val="003233E8"/>
    <w:rsid w:val="003236B5"/>
    <w:rsid w:val="00323B25"/>
    <w:rsid w:val="00324014"/>
    <w:rsid w:val="003244CC"/>
    <w:rsid w:val="003246FC"/>
    <w:rsid w:val="00324AE2"/>
    <w:rsid w:val="00324C71"/>
    <w:rsid w:val="00325097"/>
    <w:rsid w:val="00325B74"/>
    <w:rsid w:val="00325FED"/>
    <w:rsid w:val="003261E3"/>
    <w:rsid w:val="003261EF"/>
    <w:rsid w:val="003265CC"/>
    <w:rsid w:val="00326645"/>
    <w:rsid w:val="003267BD"/>
    <w:rsid w:val="00326A65"/>
    <w:rsid w:val="003275F1"/>
    <w:rsid w:val="00327D05"/>
    <w:rsid w:val="00327E83"/>
    <w:rsid w:val="00327F24"/>
    <w:rsid w:val="003302B4"/>
    <w:rsid w:val="003303E1"/>
    <w:rsid w:val="0033079A"/>
    <w:rsid w:val="00330A4B"/>
    <w:rsid w:val="00330D8D"/>
    <w:rsid w:val="00331394"/>
    <w:rsid w:val="00331585"/>
    <w:rsid w:val="00331FF6"/>
    <w:rsid w:val="0033206A"/>
    <w:rsid w:val="0033228C"/>
    <w:rsid w:val="0033230B"/>
    <w:rsid w:val="00332732"/>
    <w:rsid w:val="00332757"/>
    <w:rsid w:val="0033283C"/>
    <w:rsid w:val="003328AA"/>
    <w:rsid w:val="003328B8"/>
    <w:rsid w:val="003328D4"/>
    <w:rsid w:val="0033297A"/>
    <w:rsid w:val="00332AE6"/>
    <w:rsid w:val="00332BC4"/>
    <w:rsid w:val="0033357B"/>
    <w:rsid w:val="0033362B"/>
    <w:rsid w:val="003336D4"/>
    <w:rsid w:val="00333892"/>
    <w:rsid w:val="00333BC8"/>
    <w:rsid w:val="00333F1B"/>
    <w:rsid w:val="00334292"/>
    <w:rsid w:val="00334501"/>
    <w:rsid w:val="00334686"/>
    <w:rsid w:val="0033469F"/>
    <w:rsid w:val="00334826"/>
    <w:rsid w:val="00334A9D"/>
    <w:rsid w:val="00334FE7"/>
    <w:rsid w:val="0033510F"/>
    <w:rsid w:val="00335330"/>
    <w:rsid w:val="0033541E"/>
    <w:rsid w:val="00335434"/>
    <w:rsid w:val="003357EF"/>
    <w:rsid w:val="00335856"/>
    <w:rsid w:val="00335925"/>
    <w:rsid w:val="0033592D"/>
    <w:rsid w:val="00336495"/>
    <w:rsid w:val="003366A4"/>
    <w:rsid w:val="003368AE"/>
    <w:rsid w:val="00336B5E"/>
    <w:rsid w:val="00337031"/>
    <w:rsid w:val="003373A8"/>
    <w:rsid w:val="0033770A"/>
    <w:rsid w:val="00337801"/>
    <w:rsid w:val="00337BF7"/>
    <w:rsid w:val="00340157"/>
    <w:rsid w:val="003401A4"/>
    <w:rsid w:val="0034055E"/>
    <w:rsid w:val="003406B5"/>
    <w:rsid w:val="00340B80"/>
    <w:rsid w:val="00340DA0"/>
    <w:rsid w:val="003411B9"/>
    <w:rsid w:val="0034142A"/>
    <w:rsid w:val="003416B3"/>
    <w:rsid w:val="003418AC"/>
    <w:rsid w:val="00341948"/>
    <w:rsid w:val="00341DFD"/>
    <w:rsid w:val="003425FD"/>
    <w:rsid w:val="003426A7"/>
    <w:rsid w:val="003427B5"/>
    <w:rsid w:val="00342A78"/>
    <w:rsid w:val="00343379"/>
    <w:rsid w:val="00344337"/>
    <w:rsid w:val="0034447B"/>
    <w:rsid w:val="00344BEA"/>
    <w:rsid w:val="00344E62"/>
    <w:rsid w:val="00345C34"/>
    <w:rsid w:val="00345C5B"/>
    <w:rsid w:val="003462ED"/>
    <w:rsid w:val="0034630D"/>
    <w:rsid w:val="0034678F"/>
    <w:rsid w:val="0034717F"/>
    <w:rsid w:val="0034791B"/>
    <w:rsid w:val="00347A00"/>
    <w:rsid w:val="00347A07"/>
    <w:rsid w:val="00347D40"/>
    <w:rsid w:val="00347FF2"/>
    <w:rsid w:val="0035003B"/>
    <w:rsid w:val="003503E7"/>
    <w:rsid w:val="003506D8"/>
    <w:rsid w:val="003508D4"/>
    <w:rsid w:val="0035095A"/>
    <w:rsid w:val="00350B96"/>
    <w:rsid w:val="00350BA9"/>
    <w:rsid w:val="00351089"/>
    <w:rsid w:val="003510A9"/>
    <w:rsid w:val="003515F6"/>
    <w:rsid w:val="00351786"/>
    <w:rsid w:val="00351939"/>
    <w:rsid w:val="00351A55"/>
    <w:rsid w:val="0035256E"/>
    <w:rsid w:val="0035278C"/>
    <w:rsid w:val="00353150"/>
    <w:rsid w:val="003531D8"/>
    <w:rsid w:val="003535F7"/>
    <w:rsid w:val="00353665"/>
    <w:rsid w:val="00353685"/>
    <w:rsid w:val="003536FF"/>
    <w:rsid w:val="00353D11"/>
    <w:rsid w:val="0035416F"/>
    <w:rsid w:val="003541CA"/>
    <w:rsid w:val="00354475"/>
    <w:rsid w:val="00354710"/>
    <w:rsid w:val="00354A66"/>
    <w:rsid w:val="00354B29"/>
    <w:rsid w:val="00355414"/>
    <w:rsid w:val="00355742"/>
    <w:rsid w:val="00355FDE"/>
    <w:rsid w:val="0035626F"/>
    <w:rsid w:val="003562A1"/>
    <w:rsid w:val="003564A4"/>
    <w:rsid w:val="00356668"/>
    <w:rsid w:val="003566A4"/>
    <w:rsid w:val="0035691F"/>
    <w:rsid w:val="00356EFB"/>
    <w:rsid w:val="0035712C"/>
    <w:rsid w:val="00357E01"/>
    <w:rsid w:val="00360397"/>
    <w:rsid w:val="003605B7"/>
    <w:rsid w:val="00360AD1"/>
    <w:rsid w:val="00360BB6"/>
    <w:rsid w:val="00360D5D"/>
    <w:rsid w:val="00360D8A"/>
    <w:rsid w:val="00361B0E"/>
    <w:rsid w:val="00361D05"/>
    <w:rsid w:val="00362061"/>
    <w:rsid w:val="00362AC8"/>
    <w:rsid w:val="00362BF7"/>
    <w:rsid w:val="00362F9F"/>
    <w:rsid w:val="00363062"/>
    <w:rsid w:val="00363304"/>
    <w:rsid w:val="0036372B"/>
    <w:rsid w:val="003638D2"/>
    <w:rsid w:val="00363C25"/>
    <w:rsid w:val="00363CE4"/>
    <w:rsid w:val="003640CD"/>
    <w:rsid w:val="003641D3"/>
    <w:rsid w:val="0036453C"/>
    <w:rsid w:val="003647CE"/>
    <w:rsid w:val="00364EB7"/>
    <w:rsid w:val="00365419"/>
    <w:rsid w:val="003655BE"/>
    <w:rsid w:val="003658BB"/>
    <w:rsid w:val="00365908"/>
    <w:rsid w:val="00365A10"/>
    <w:rsid w:val="00365E37"/>
    <w:rsid w:val="00366876"/>
    <w:rsid w:val="003669AC"/>
    <w:rsid w:val="00366A12"/>
    <w:rsid w:val="00366E66"/>
    <w:rsid w:val="00367148"/>
    <w:rsid w:val="003679BE"/>
    <w:rsid w:val="00367D5D"/>
    <w:rsid w:val="00367DF4"/>
    <w:rsid w:val="00367FBB"/>
    <w:rsid w:val="0037155D"/>
    <w:rsid w:val="0037158F"/>
    <w:rsid w:val="00371741"/>
    <w:rsid w:val="00371BFC"/>
    <w:rsid w:val="0037315F"/>
    <w:rsid w:val="003731A6"/>
    <w:rsid w:val="003734A9"/>
    <w:rsid w:val="00373828"/>
    <w:rsid w:val="0037386A"/>
    <w:rsid w:val="0037393E"/>
    <w:rsid w:val="00373B57"/>
    <w:rsid w:val="00373C6B"/>
    <w:rsid w:val="003743DD"/>
    <w:rsid w:val="00374405"/>
    <w:rsid w:val="00374815"/>
    <w:rsid w:val="003753F5"/>
    <w:rsid w:val="0037586E"/>
    <w:rsid w:val="003759A7"/>
    <w:rsid w:val="00375B93"/>
    <w:rsid w:val="00375E68"/>
    <w:rsid w:val="00375F15"/>
    <w:rsid w:val="00376ABE"/>
    <w:rsid w:val="00376B02"/>
    <w:rsid w:val="00376B55"/>
    <w:rsid w:val="003771E5"/>
    <w:rsid w:val="003773D2"/>
    <w:rsid w:val="003776EC"/>
    <w:rsid w:val="00377A5B"/>
    <w:rsid w:val="00377D88"/>
    <w:rsid w:val="003808AA"/>
    <w:rsid w:val="00380FCD"/>
    <w:rsid w:val="00381AB6"/>
    <w:rsid w:val="00382803"/>
    <w:rsid w:val="003828B1"/>
    <w:rsid w:val="003829A3"/>
    <w:rsid w:val="00382A38"/>
    <w:rsid w:val="00382BD5"/>
    <w:rsid w:val="00383C8E"/>
    <w:rsid w:val="00383CCF"/>
    <w:rsid w:val="00383E28"/>
    <w:rsid w:val="003840C3"/>
    <w:rsid w:val="0038423E"/>
    <w:rsid w:val="003845F1"/>
    <w:rsid w:val="0038461E"/>
    <w:rsid w:val="00384748"/>
    <w:rsid w:val="00384765"/>
    <w:rsid w:val="00384830"/>
    <w:rsid w:val="00384C7C"/>
    <w:rsid w:val="00384D2A"/>
    <w:rsid w:val="00384E03"/>
    <w:rsid w:val="0038524A"/>
    <w:rsid w:val="00385627"/>
    <w:rsid w:val="00385CDE"/>
    <w:rsid w:val="003861A2"/>
    <w:rsid w:val="003867A0"/>
    <w:rsid w:val="00386835"/>
    <w:rsid w:val="00386A8F"/>
    <w:rsid w:val="00386B8C"/>
    <w:rsid w:val="00386E0D"/>
    <w:rsid w:val="0038720F"/>
    <w:rsid w:val="00387B6B"/>
    <w:rsid w:val="003900F2"/>
    <w:rsid w:val="00390736"/>
    <w:rsid w:val="00390760"/>
    <w:rsid w:val="0039078E"/>
    <w:rsid w:val="003908D2"/>
    <w:rsid w:val="00390F8B"/>
    <w:rsid w:val="00390FBF"/>
    <w:rsid w:val="00391282"/>
    <w:rsid w:val="003915E3"/>
    <w:rsid w:val="00391642"/>
    <w:rsid w:val="00391F80"/>
    <w:rsid w:val="00391FE1"/>
    <w:rsid w:val="00392108"/>
    <w:rsid w:val="003921D3"/>
    <w:rsid w:val="00392ABD"/>
    <w:rsid w:val="00392BB6"/>
    <w:rsid w:val="003932F9"/>
    <w:rsid w:val="003934AF"/>
    <w:rsid w:val="00393664"/>
    <w:rsid w:val="00393A12"/>
    <w:rsid w:val="00394630"/>
    <w:rsid w:val="00394953"/>
    <w:rsid w:val="0039496B"/>
    <w:rsid w:val="00394C55"/>
    <w:rsid w:val="00394F88"/>
    <w:rsid w:val="0039500E"/>
    <w:rsid w:val="003952EF"/>
    <w:rsid w:val="003959AB"/>
    <w:rsid w:val="00395B62"/>
    <w:rsid w:val="00395D26"/>
    <w:rsid w:val="00396814"/>
    <w:rsid w:val="00396F51"/>
    <w:rsid w:val="00397013"/>
    <w:rsid w:val="003975EC"/>
    <w:rsid w:val="003A057B"/>
    <w:rsid w:val="003A0915"/>
    <w:rsid w:val="003A0CCA"/>
    <w:rsid w:val="003A0EB9"/>
    <w:rsid w:val="003A1118"/>
    <w:rsid w:val="003A1334"/>
    <w:rsid w:val="003A16C1"/>
    <w:rsid w:val="003A1C24"/>
    <w:rsid w:val="003A1D10"/>
    <w:rsid w:val="003A23C6"/>
    <w:rsid w:val="003A2442"/>
    <w:rsid w:val="003A24F9"/>
    <w:rsid w:val="003A281A"/>
    <w:rsid w:val="003A2B22"/>
    <w:rsid w:val="003A2EB2"/>
    <w:rsid w:val="003A30C6"/>
    <w:rsid w:val="003A331E"/>
    <w:rsid w:val="003A3B01"/>
    <w:rsid w:val="003A3C5C"/>
    <w:rsid w:val="003A3E09"/>
    <w:rsid w:val="003A445D"/>
    <w:rsid w:val="003A49F2"/>
    <w:rsid w:val="003A4B1B"/>
    <w:rsid w:val="003A4B8B"/>
    <w:rsid w:val="003A5002"/>
    <w:rsid w:val="003A5D7D"/>
    <w:rsid w:val="003A5F2D"/>
    <w:rsid w:val="003A5FAF"/>
    <w:rsid w:val="003A6294"/>
    <w:rsid w:val="003A64C3"/>
    <w:rsid w:val="003A66F6"/>
    <w:rsid w:val="003A6733"/>
    <w:rsid w:val="003A6D4A"/>
    <w:rsid w:val="003A6E01"/>
    <w:rsid w:val="003A6ECA"/>
    <w:rsid w:val="003A7072"/>
    <w:rsid w:val="003A758B"/>
    <w:rsid w:val="003A7622"/>
    <w:rsid w:val="003A7919"/>
    <w:rsid w:val="003A7A4B"/>
    <w:rsid w:val="003A7B12"/>
    <w:rsid w:val="003A7D42"/>
    <w:rsid w:val="003A7D47"/>
    <w:rsid w:val="003A7E23"/>
    <w:rsid w:val="003B0710"/>
    <w:rsid w:val="003B08B4"/>
    <w:rsid w:val="003B106F"/>
    <w:rsid w:val="003B1274"/>
    <w:rsid w:val="003B1288"/>
    <w:rsid w:val="003B17AF"/>
    <w:rsid w:val="003B1846"/>
    <w:rsid w:val="003B1AD6"/>
    <w:rsid w:val="003B23AE"/>
    <w:rsid w:val="003B242D"/>
    <w:rsid w:val="003B2701"/>
    <w:rsid w:val="003B27FC"/>
    <w:rsid w:val="003B2848"/>
    <w:rsid w:val="003B29AC"/>
    <w:rsid w:val="003B2ADE"/>
    <w:rsid w:val="003B2FF7"/>
    <w:rsid w:val="003B3005"/>
    <w:rsid w:val="003B3AB5"/>
    <w:rsid w:val="003B3DAB"/>
    <w:rsid w:val="003B424B"/>
    <w:rsid w:val="003B434E"/>
    <w:rsid w:val="003B47AC"/>
    <w:rsid w:val="003B482C"/>
    <w:rsid w:val="003B509B"/>
    <w:rsid w:val="003B50A9"/>
    <w:rsid w:val="003B5528"/>
    <w:rsid w:val="003B5D7D"/>
    <w:rsid w:val="003B65B3"/>
    <w:rsid w:val="003B6FE8"/>
    <w:rsid w:val="003B727C"/>
    <w:rsid w:val="003B7518"/>
    <w:rsid w:val="003B75BA"/>
    <w:rsid w:val="003B7979"/>
    <w:rsid w:val="003B7AD0"/>
    <w:rsid w:val="003B7B6C"/>
    <w:rsid w:val="003B7F12"/>
    <w:rsid w:val="003C00FD"/>
    <w:rsid w:val="003C0794"/>
    <w:rsid w:val="003C0F43"/>
    <w:rsid w:val="003C1498"/>
    <w:rsid w:val="003C1787"/>
    <w:rsid w:val="003C1A33"/>
    <w:rsid w:val="003C1B37"/>
    <w:rsid w:val="003C1C4D"/>
    <w:rsid w:val="003C2099"/>
    <w:rsid w:val="003C220E"/>
    <w:rsid w:val="003C23FF"/>
    <w:rsid w:val="003C263F"/>
    <w:rsid w:val="003C28DE"/>
    <w:rsid w:val="003C2923"/>
    <w:rsid w:val="003C3D48"/>
    <w:rsid w:val="003C4087"/>
    <w:rsid w:val="003C41C5"/>
    <w:rsid w:val="003C4810"/>
    <w:rsid w:val="003C4F55"/>
    <w:rsid w:val="003C4FC9"/>
    <w:rsid w:val="003C5395"/>
    <w:rsid w:val="003C5495"/>
    <w:rsid w:val="003C54F6"/>
    <w:rsid w:val="003C566D"/>
    <w:rsid w:val="003C589E"/>
    <w:rsid w:val="003C59FA"/>
    <w:rsid w:val="003C5ACC"/>
    <w:rsid w:val="003C5EA7"/>
    <w:rsid w:val="003C5F1B"/>
    <w:rsid w:val="003C5F9D"/>
    <w:rsid w:val="003C6517"/>
    <w:rsid w:val="003C67ED"/>
    <w:rsid w:val="003C6E60"/>
    <w:rsid w:val="003C7292"/>
    <w:rsid w:val="003C737A"/>
    <w:rsid w:val="003C7B97"/>
    <w:rsid w:val="003C7EA3"/>
    <w:rsid w:val="003D001B"/>
    <w:rsid w:val="003D01F9"/>
    <w:rsid w:val="003D02DD"/>
    <w:rsid w:val="003D08E5"/>
    <w:rsid w:val="003D10E4"/>
    <w:rsid w:val="003D114C"/>
    <w:rsid w:val="003D12F3"/>
    <w:rsid w:val="003D166C"/>
    <w:rsid w:val="003D23A4"/>
    <w:rsid w:val="003D25EE"/>
    <w:rsid w:val="003D25F2"/>
    <w:rsid w:val="003D2B9D"/>
    <w:rsid w:val="003D2FD0"/>
    <w:rsid w:val="003D37E2"/>
    <w:rsid w:val="003D3AFB"/>
    <w:rsid w:val="003D4016"/>
    <w:rsid w:val="003D409F"/>
    <w:rsid w:val="003D417D"/>
    <w:rsid w:val="003D435F"/>
    <w:rsid w:val="003D43C2"/>
    <w:rsid w:val="003D4605"/>
    <w:rsid w:val="003D4BB8"/>
    <w:rsid w:val="003D4BC7"/>
    <w:rsid w:val="003D5686"/>
    <w:rsid w:val="003D59EA"/>
    <w:rsid w:val="003D6246"/>
    <w:rsid w:val="003D62F6"/>
    <w:rsid w:val="003D6AAD"/>
    <w:rsid w:val="003D70D1"/>
    <w:rsid w:val="003D73E2"/>
    <w:rsid w:val="003D762D"/>
    <w:rsid w:val="003D788A"/>
    <w:rsid w:val="003E04EF"/>
    <w:rsid w:val="003E079C"/>
    <w:rsid w:val="003E0D62"/>
    <w:rsid w:val="003E0D7D"/>
    <w:rsid w:val="003E18D8"/>
    <w:rsid w:val="003E1B80"/>
    <w:rsid w:val="003E1B94"/>
    <w:rsid w:val="003E2458"/>
    <w:rsid w:val="003E2A21"/>
    <w:rsid w:val="003E2C06"/>
    <w:rsid w:val="003E2E47"/>
    <w:rsid w:val="003E3360"/>
    <w:rsid w:val="003E3772"/>
    <w:rsid w:val="003E395E"/>
    <w:rsid w:val="003E40A8"/>
    <w:rsid w:val="003E46A0"/>
    <w:rsid w:val="003E472C"/>
    <w:rsid w:val="003E4818"/>
    <w:rsid w:val="003E49C6"/>
    <w:rsid w:val="003E5215"/>
    <w:rsid w:val="003E5241"/>
    <w:rsid w:val="003E53FC"/>
    <w:rsid w:val="003E58D8"/>
    <w:rsid w:val="003E5AF8"/>
    <w:rsid w:val="003E5C10"/>
    <w:rsid w:val="003E5E4D"/>
    <w:rsid w:val="003E64F7"/>
    <w:rsid w:val="003E6737"/>
    <w:rsid w:val="003E6AF7"/>
    <w:rsid w:val="003E6BC9"/>
    <w:rsid w:val="003E6C2F"/>
    <w:rsid w:val="003E7265"/>
    <w:rsid w:val="003E77EA"/>
    <w:rsid w:val="003E7ADF"/>
    <w:rsid w:val="003F0012"/>
    <w:rsid w:val="003F0110"/>
    <w:rsid w:val="003F0171"/>
    <w:rsid w:val="003F034D"/>
    <w:rsid w:val="003F05C2"/>
    <w:rsid w:val="003F0765"/>
    <w:rsid w:val="003F0810"/>
    <w:rsid w:val="003F088C"/>
    <w:rsid w:val="003F162B"/>
    <w:rsid w:val="003F196C"/>
    <w:rsid w:val="003F1A3B"/>
    <w:rsid w:val="003F205D"/>
    <w:rsid w:val="003F20AF"/>
    <w:rsid w:val="003F2331"/>
    <w:rsid w:val="003F2A2E"/>
    <w:rsid w:val="003F2BD0"/>
    <w:rsid w:val="003F2FED"/>
    <w:rsid w:val="003F31E0"/>
    <w:rsid w:val="003F32D4"/>
    <w:rsid w:val="003F33C8"/>
    <w:rsid w:val="003F352A"/>
    <w:rsid w:val="003F357F"/>
    <w:rsid w:val="003F36AA"/>
    <w:rsid w:val="003F3713"/>
    <w:rsid w:val="003F3B05"/>
    <w:rsid w:val="003F412A"/>
    <w:rsid w:val="003F451E"/>
    <w:rsid w:val="003F4804"/>
    <w:rsid w:val="003F48EF"/>
    <w:rsid w:val="003F48F1"/>
    <w:rsid w:val="003F49AF"/>
    <w:rsid w:val="003F4DBB"/>
    <w:rsid w:val="003F513A"/>
    <w:rsid w:val="003F5CBD"/>
    <w:rsid w:val="003F5DA8"/>
    <w:rsid w:val="003F5F06"/>
    <w:rsid w:val="003F6754"/>
    <w:rsid w:val="003F691F"/>
    <w:rsid w:val="003F6AEC"/>
    <w:rsid w:val="003F6D17"/>
    <w:rsid w:val="003F7016"/>
    <w:rsid w:val="003F7410"/>
    <w:rsid w:val="003F7917"/>
    <w:rsid w:val="003F7DE3"/>
    <w:rsid w:val="0040042F"/>
    <w:rsid w:val="004004F7"/>
    <w:rsid w:val="00400541"/>
    <w:rsid w:val="004006D4"/>
    <w:rsid w:val="00400755"/>
    <w:rsid w:val="00400C96"/>
    <w:rsid w:val="00401220"/>
    <w:rsid w:val="00401403"/>
    <w:rsid w:val="00401435"/>
    <w:rsid w:val="00401E7E"/>
    <w:rsid w:val="00402482"/>
    <w:rsid w:val="00402B04"/>
    <w:rsid w:val="00403171"/>
    <w:rsid w:val="00403587"/>
    <w:rsid w:val="00403F6A"/>
    <w:rsid w:val="004043BA"/>
    <w:rsid w:val="00404612"/>
    <w:rsid w:val="00404930"/>
    <w:rsid w:val="00404E8B"/>
    <w:rsid w:val="00405567"/>
    <w:rsid w:val="0040578F"/>
    <w:rsid w:val="00405924"/>
    <w:rsid w:val="00405E05"/>
    <w:rsid w:val="00405FB2"/>
    <w:rsid w:val="004063E0"/>
    <w:rsid w:val="004065D8"/>
    <w:rsid w:val="004068E7"/>
    <w:rsid w:val="00406CC2"/>
    <w:rsid w:val="00406ED2"/>
    <w:rsid w:val="004071FD"/>
    <w:rsid w:val="0040724E"/>
    <w:rsid w:val="004075B5"/>
    <w:rsid w:val="0041001A"/>
    <w:rsid w:val="004104DB"/>
    <w:rsid w:val="004107E4"/>
    <w:rsid w:val="00410BCD"/>
    <w:rsid w:val="00410C88"/>
    <w:rsid w:val="00411784"/>
    <w:rsid w:val="00411B72"/>
    <w:rsid w:val="00412046"/>
    <w:rsid w:val="00412310"/>
    <w:rsid w:val="004126D1"/>
    <w:rsid w:val="00412776"/>
    <w:rsid w:val="004127D6"/>
    <w:rsid w:val="004133BA"/>
    <w:rsid w:val="00413B26"/>
    <w:rsid w:val="00413C76"/>
    <w:rsid w:val="004149B3"/>
    <w:rsid w:val="00415083"/>
    <w:rsid w:val="0041534F"/>
    <w:rsid w:val="004158A3"/>
    <w:rsid w:val="0041594A"/>
    <w:rsid w:val="00415BB0"/>
    <w:rsid w:val="00415E3C"/>
    <w:rsid w:val="00415F41"/>
    <w:rsid w:val="00415F52"/>
    <w:rsid w:val="00416061"/>
    <w:rsid w:val="004163F9"/>
    <w:rsid w:val="00416481"/>
    <w:rsid w:val="0041660B"/>
    <w:rsid w:val="0041679A"/>
    <w:rsid w:val="004168A8"/>
    <w:rsid w:val="00416CCE"/>
    <w:rsid w:val="00416DDE"/>
    <w:rsid w:val="00416E45"/>
    <w:rsid w:val="00416FA8"/>
    <w:rsid w:val="00417061"/>
    <w:rsid w:val="004170D3"/>
    <w:rsid w:val="00417180"/>
    <w:rsid w:val="0041756E"/>
    <w:rsid w:val="00417FCD"/>
    <w:rsid w:val="0042003F"/>
    <w:rsid w:val="0042050E"/>
    <w:rsid w:val="00420996"/>
    <w:rsid w:val="004209DE"/>
    <w:rsid w:val="00420D25"/>
    <w:rsid w:val="0042109F"/>
    <w:rsid w:val="00421AAC"/>
    <w:rsid w:val="0042214E"/>
    <w:rsid w:val="004221B8"/>
    <w:rsid w:val="00422358"/>
    <w:rsid w:val="004223EF"/>
    <w:rsid w:val="00422A30"/>
    <w:rsid w:val="00422AA6"/>
    <w:rsid w:val="00422CE1"/>
    <w:rsid w:val="00422F73"/>
    <w:rsid w:val="004231B9"/>
    <w:rsid w:val="0042327D"/>
    <w:rsid w:val="0042356B"/>
    <w:rsid w:val="0042356D"/>
    <w:rsid w:val="004236D3"/>
    <w:rsid w:val="004237B5"/>
    <w:rsid w:val="00424451"/>
    <w:rsid w:val="00424538"/>
    <w:rsid w:val="00424B56"/>
    <w:rsid w:val="00424C66"/>
    <w:rsid w:val="00424E28"/>
    <w:rsid w:val="004252C9"/>
    <w:rsid w:val="004255B2"/>
    <w:rsid w:val="004255EA"/>
    <w:rsid w:val="004259F1"/>
    <w:rsid w:val="00425BBE"/>
    <w:rsid w:val="00425DD0"/>
    <w:rsid w:val="00425E3D"/>
    <w:rsid w:val="00426190"/>
    <w:rsid w:val="004261F0"/>
    <w:rsid w:val="0042658D"/>
    <w:rsid w:val="004265E6"/>
    <w:rsid w:val="0042664F"/>
    <w:rsid w:val="004267D3"/>
    <w:rsid w:val="00426CDE"/>
    <w:rsid w:val="00426E36"/>
    <w:rsid w:val="00426FC9"/>
    <w:rsid w:val="00427479"/>
    <w:rsid w:val="0042784F"/>
    <w:rsid w:val="00427B00"/>
    <w:rsid w:val="004300BC"/>
    <w:rsid w:val="0043068C"/>
    <w:rsid w:val="004309CD"/>
    <w:rsid w:val="0043101D"/>
    <w:rsid w:val="004310AF"/>
    <w:rsid w:val="00431724"/>
    <w:rsid w:val="0043203E"/>
    <w:rsid w:val="00432278"/>
    <w:rsid w:val="00432525"/>
    <w:rsid w:val="004327A5"/>
    <w:rsid w:val="004329AF"/>
    <w:rsid w:val="00432B4D"/>
    <w:rsid w:val="00432E71"/>
    <w:rsid w:val="00432E73"/>
    <w:rsid w:val="00433394"/>
    <w:rsid w:val="0043360D"/>
    <w:rsid w:val="00433C05"/>
    <w:rsid w:val="004342FD"/>
    <w:rsid w:val="00434394"/>
    <w:rsid w:val="004344BD"/>
    <w:rsid w:val="00434501"/>
    <w:rsid w:val="00434DFC"/>
    <w:rsid w:val="004351A0"/>
    <w:rsid w:val="00435A47"/>
    <w:rsid w:val="00435D13"/>
    <w:rsid w:val="00437049"/>
    <w:rsid w:val="00437760"/>
    <w:rsid w:val="00437FDD"/>
    <w:rsid w:val="004404F4"/>
    <w:rsid w:val="00440AD8"/>
    <w:rsid w:val="00440DFE"/>
    <w:rsid w:val="00440FE9"/>
    <w:rsid w:val="0044113A"/>
    <w:rsid w:val="0044119E"/>
    <w:rsid w:val="004412E0"/>
    <w:rsid w:val="00441510"/>
    <w:rsid w:val="004423F1"/>
    <w:rsid w:val="00442B56"/>
    <w:rsid w:val="00442CC1"/>
    <w:rsid w:val="00443466"/>
    <w:rsid w:val="00443584"/>
    <w:rsid w:val="0044399C"/>
    <w:rsid w:val="00443AC5"/>
    <w:rsid w:val="00443AE2"/>
    <w:rsid w:val="0044439F"/>
    <w:rsid w:val="004446E9"/>
    <w:rsid w:val="00444B13"/>
    <w:rsid w:val="00444D42"/>
    <w:rsid w:val="00444FA3"/>
    <w:rsid w:val="004452BC"/>
    <w:rsid w:val="0044558B"/>
    <w:rsid w:val="0044566E"/>
    <w:rsid w:val="00445815"/>
    <w:rsid w:val="00445ADB"/>
    <w:rsid w:val="00445F81"/>
    <w:rsid w:val="00446054"/>
    <w:rsid w:val="004460D4"/>
    <w:rsid w:val="0044637B"/>
    <w:rsid w:val="004466D6"/>
    <w:rsid w:val="00446779"/>
    <w:rsid w:val="00446EFF"/>
    <w:rsid w:val="0044706C"/>
    <w:rsid w:val="0044728C"/>
    <w:rsid w:val="00447335"/>
    <w:rsid w:val="00447927"/>
    <w:rsid w:val="00447A88"/>
    <w:rsid w:val="00447C0C"/>
    <w:rsid w:val="00450450"/>
    <w:rsid w:val="0045065F"/>
    <w:rsid w:val="004507AF"/>
    <w:rsid w:val="004507DB"/>
    <w:rsid w:val="00450901"/>
    <w:rsid w:val="00450937"/>
    <w:rsid w:val="00450AC9"/>
    <w:rsid w:val="00450DDC"/>
    <w:rsid w:val="00451148"/>
    <w:rsid w:val="00451231"/>
    <w:rsid w:val="00451310"/>
    <w:rsid w:val="00451CFF"/>
    <w:rsid w:val="00451D57"/>
    <w:rsid w:val="00452209"/>
    <w:rsid w:val="0045226A"/>
    <w:rsid w:val="00452BD3"/>
    <w:rsid w:val="0045303A"/>
    <w:rsid w:val="00453058"/>
    <w:rsid w:val="00453082"/>
    <w:rsid w:val="0045321B"/>
    <w:rsid w:val="00453B1C"/>
    <w:rsid w:val="00453B20"/>
    <w:rsid w:val="00453C70"/>
    <w:rsid w:val="00453E00"/>
    <w:rsid w:val="004541E9"/>
    <w:rsid w:val="004543A0"/>
    <w:rsid w:val="004548A9"/>
    <w:rsid w:val="00455019"/>
    <w:rsid w:val="00455032"/>
    <w:rsid w:val="004556F2"/>
    <w:rsid w:val="0045576D"/>
    <w:rsid w:val="00455CCC"/>
    <w:rsid w:val="00455F56"/>
    <w:rsid w:val="0045678C"/>
    <w:rsid w:val="0045681D"/>
    <w:rsid w:val="00456DFA"/>
    <w:rsid w:val="004570CE"/>
    <w:rsid w:val="00457371"/>
    <w:rsid w:val="00457545"/>
    <w:rsid w:val="00457724"/>
    <w:rsid w:val="00457FEF"/>
    <w:rsid w:val="00460FCD"/>
    <w:rsid w:val="00461164"/>
    <w:rsid w:val="00461365"/>
    <w:rsid w:val="00461725"/>
    <w:rsid w:val="00461B88"/>
    <w:rsid w:val="00461C0F"/>
    <w:rsid w:val="00461D1D"/>
    <w:rsid w:val="00461E6B"/>
    <w:rsid w:val="004622AE"/>
    <w:rsid w:val="004622DB"/>
    <w:rsid w:val="00462711"/>
    <w:rsid w:val="00462DF3"/>
    <w:rsid w:val="00463119"/>
    <w:rsid w:val="004637EC"/>
    <w:rsid w:val="00463E3E"/>
    <w:rsid w:val="0046408E"/>
    <w:rsid w:val="00464128"/>
    <w:rsid w:val="00464F65"/>
    <w:rsid w:val="004650C8"/>
    <w:rsid w:val="004651D7"/>
    <w:rsid w:val="00465763"/>
    <w:rsid w:val="00465959"/>
    <w:rsid w:val="004659E3"/>
    <w:rsid w:val="00465E0F"/>
    <w:rsid w:val="00466989"/>
    <w:rsid w:val="00466B1E"/>
    <w:rsid w:val="00466C10"/>
    <w:rsid w:val="00466FDC"/>
    <w:rsid w:val="00467599"/>
    <w:rsid w:val="0046785E"/>
    <w:rsid w:val="00467BD8"/>
    <w:rsid w:val="00470113"/>
    <w:rsid w:val="00470687"/>
    <w:rsid w:val="004708CD"/>
    <w:rsid w:val="0047098F"/>
    <w:rsid w:val="004709C9"/>
    <w:rsid w:val="00471370"/>
    <w:rsid w:val="00471622"/>
    <w:rsid w:val="004716B7"/>
    <w:rsid w:val="004719F3"/>
    <w:rsid w:val="00471C33"/>
    <w:rsid w:val="00471F14"/>
    <w:rsid w:val="004721A4"/>
    <w:rsid w:val="004722E8"/>
    <w:rsid w:val="0047269D"/>
    <w:rsid w:val="00472912"/>
    <w:rsid w:val="00472A4F"/>
    <w:rsid w:val="00472C94"/>
    <w:rsid w:val="004730AD"/>
    <w:rsid w:val="0047337E"/>
    <w:rsid w:val="0047355E"/>
    <w:rsid w:val="004737E3"/>
    <w:rsid w:val="00473C10"/>
    <w:rsid w:val="00473DBD"/>
    <w:rsid w:val="0047409A"/>
    <w:rsid w:val="0047435A"/>
    <w:rsid w:val="004751D3"/>
    <w:rsid w:val="00475336"/>
    <w:rsid w:val="0047557A"/>
    <w:rsid w:val="00475E70"/>
    <w:rsid w:val="004762A9"/>
    <w:rsid w:val="004762F6"/>
    <w:rsid w:val="004764E2"/>
    <w:rsid w:val="00476559"/>
    <w:rsid w:val="004767B1"/>
    <w:rsid w:val="0047689B"/>
    <w:rsid w:val="0047709D"/>
    <w:rsid w:val="00477125"/>
    <w:rsid w:val="004772A4"/>
    <w:rsid w:val="00477403"/>
    <w:rsid w:val="00477585"/>
    <w:rsid w:val="00477935"/>
    <w:rsid w:val="00477E6C"/>
    <w:rsid w:val="00477F51"/>
    <w:rsid w:val="0048014F"/>
    <w:rsid w:val="004802C2"/>
    <w:rsid w:val="00480308"/>
    <w:rsid w:val="0048066E"/>
    <w:rsid w:val="00480907"/>
    <w:rsid w:val="00480CE8"/>
    <w:rsid w:val="00480EE2"/>
    <w:rsid w:val="00481CAE"/>
    <w:rsid w:val="00481DA5"/>
    <w:rsid w:val="0048253A"/>
    <w:rsid w:val="00482F47"/>
    <w:rsid w:val="0048349F"/>
    <w:rsid w:val="00483EBD"/>
    <w:rsid w:val="00483F49"/>
    <w:rsid w:val="00484001"/>
    <w:rsid w:val="0048471B"/>
    <w:rsid w:val="004847C9"/>
    <w:rsid w:val="00484CF4"/>
    <w:rsid w:val="00484DB5"/>
    <w:rsid w:val="004858C0"/>
    <w:rsid w:val="00485BF1"/>
    <w:rsid w:val="004861A5"/>
    <w:rsid w:val="0048649D"/>
    <w:rsid w:val="00486753"/>
    <w:rsid w:val="00486895"/>
    <w:rsid w:val="004869C9"/>
    <w:rsid w:val="004872AE"/>
    <w:rsid w:val="004874B2"/>
    <w:rsid w:val="00487800"/>
    <w:rsid w:val="00487983"/>
    <w:rsid w:val="00487D04"/>
    <w:rsid w:val="0049061A"/>
    <w:rsid w:val="00490695"/>
    <w:rsid w:val="00490DF0"/>
    <w:rsid w:val="00490EB2"/>
    <w:rsid w:val="00490EE9"/>
    <w:rsid w:val="00490F58"/>
    <w:rsid w:val="00490FFF"/>
    <w:rsid w:val="00491307"/>
    <w:rsid w:val="004925C8"/>
    <w:rsid w:val="00492607"/>
    <w:rsid w:val="00492B54"/>
    <w:rsid w:val="00492C0E"/>
    <w:rsid w:val="00493116"/>
    <w:rsid w:val="00493B78"/>
    <w:rsid w:val="00493EBB"/>
    <w:rsid w:val="004944AE"/>
    <w:rsid w:val="00494701"/>
    <w:rsid w:val="00494731"/>
    <w:rsid w:val="00494BBC"/>
    <w:rsid w:val="00495C09"/>
    <w:rsid w:val="00496081"/>
    <w:rsid w:val="004960DB"/>
    <w:rsid w:val="00496101"/>
    <w:rsid w:val="004963C4"/>
    <w:rsid w:val="0049671D"/>
    <w:rsid w:val="00496C6F"/>
    <w:rsid w:val="00496D81"/>
    <w:rsid w:val="00496EFE"/>
    <w:rsid w:val="00496F3D"/>
    <w:rsid w:val="0049713C"/>
    <w:rsid w:val="004975BF"/>
    <w:rsid w:val="004979C1"/>
    <w:rsid w:val="004A0001"/>
    <w:rsid w:val="004A053D"/>
    <w:rsid w:val="004A0636"/>
    <w:rsid w:val="004A0BE4"/>
    <w:rsid w:val="004A0CB1"/>
    <w:rsid w:val="004A1086"/>
    <w:rsid w:val="004A18D2"/>
    <w:rsid w:val="004A1E01"/>
    <w:rsid w:val="004A1FD8"/>
    <w:rsid w:val="004A20A2"/>
    <w:rsid w:val="004A2362"/>
    <w:rsid w:val="004A238B"/>
    <w:rsid w:val="004A2425"/>
    <w:rsid w:val="004A296A"/>
    <w:rsid w:val="004A2D83"/>
    <w:rsid w:val="004A34B7"/>
    <w:rsid w:val="004A3737"/>
    <w:rsid w:val="004A37BD"/>
    <w:rsid w:val="004A404F"/>
    <w:rsid w:val="004A40C0"/>
    <w:rsid w:val="004A459D"/>
    <w:rsid w:val="004A45A6"/>
    <w:rsid w:val="004A4CA1"/>
    <w:rsid w:val="004A4D18"/>
    <w:rsid w:val="004A5A4A"/>
    <w:rsid w:val="004A5B5B"/>
    <w:rsid w:val="004A60BE"/>
    <w:rsid w:val="004A6E42"/>
    <w:rsid w:val="004A7347"/>
    <w:rsid w:val="004A7467"/>
    <w:rsid w:val="004A74E2"/>
    <w:rsid w:val="004A78F2"/>
    <w:rsid w:val="004A7924"/>
    <w:rsid w:val="004B065F"/>
    <w:rsid w:val="004B086D"/>
    <w:rsid w:val="004B0BAD"/>
    <w:rsid w:val="004B1458"/>
    <w:rsid w:val="004B18D2"/>
    <w:rsid w:val="004B1D53"/>
    <w:rsid w:val="004B1EFB"/>
    <w:rsid w:val="004B1F61"/>
    <w:rsid w:val="004B2092"/>
    <w:rsid w:val="004B20B1"/>
    <w:rsid w:val="004B2371"/>
    <w:rsid w:val="004B25DC"/>
    <w:rsid w:val="004B266D"/>
    <w:rsid w:val="004B2CE6"/>
    <w:rsid w:val="004B2E26"/>
    <w:rsid w:val="004B31D7"/>
    <w:rsid w:val="004B3A1B"/>
    <w:rsid w:val="004B3B26"/>
    <w:rsid w:val="004B416A"/>
    <w:rsid w:val="004B48D7"/>
    <w:rsid w:val="004B4C56"/>
    <w:rsid w:val="004B506E"/>
    <w:rsid w:val="004B507E"/>
    <w:rsid w:val="004B5716"/>
    <w:rsid w:val="004B582A"/>
    <w:rsid w:val="004B5F59"/>
    <w:rsid w:val="004B5F60"/>
    <w:rsid w:val="004B6B6A"/>
    <w:rsid w:val="004B78F9"/>
    <w:rsid w:val="004B7F0E"/>
    <w:rsid w:val="004C068D"/>
    <w:rsid w:val="004C0810"/>
    <w:rsid w:val="004C083F"/>
    <w:rsid w:val="004C0AFF"/>
    <w:rsid w:val="004C1003"/>
    <w:rsid w:val="004C12CC"/>
    <w:rsid w:val="004C141E"/>
    <w:rsid w:val="004C198C"/>
    <w:rsid w:val="004C1D29"/>
    <w:rsid w:val="004C2BDB"/>
    <w:rsid w:val="004C2EF8"/>
    <w:rsid w:val="004C32E3"/>
    <w:rsid w:val="004C368F"/>
    <w:rsid w:val="004C38BA"/>
    <w:rsid w:val="004C3AD0"/>
    <w:rsid w:val="004C3B81"/>
    <w:rsid w:val="004C3D0F"/>
    <w:rsid w:val="004C3F43"/>
    <w:rsid w:val="004C40A0"/>
    <w:rsid w:val="004C4664"/>
    <w:rsid w:val="004C46D4"/>
    <w:rsid w:val="004C47DB"/>
    <w:rsid w:val="004C47FC"/>
    <w:rsid w:val="004C49DB"/>
    <w:rsid w:val="004C4F79"/>
    <w:rsid w:val="004C532C"/>
    <w:rsid w:val="004C5868"/>
    <w:rsid w:val="004C5A88"/>
    <w:rsid w:val="004C5E44"/>
    <w:rsid w:val="004C5EB8"/>
    <w:rsid w:val="004C61BF"/>
    <w:rsid w:val="004C62C6"/>
    <w:rsid w:val="004C648D"/>
    <w:rsid w:val="004C6586"/>
    <w:rsid w:val="004C65C0"/>
    <w:rsid w:val="004C6935"/>
    <w:rsid w:val="004C6BE6"/>
    <w:rsid w:val="004C6BE8"/>
    <w:rsid w:val="004C6DA1"/>
    <w:rsid w:val="004C6E2B"/>
    <w:rsid w:val="004C6F81"/>
    <w:rsid w:val="004C7471"/>
    <w:rsid w:val="004C78D2"/>
    <w:rsid w:val="004C7B9C"/>
    <w:rsid w:val="004C7C27"/>
    <w:rsid w:val="004C7E37"/>
    <w:rsid w:val="004D004A"/>
    <w:rsid w:val="004D07B2"/>
    <w:rsid w:val="004D07E6"/>
    <w:rsid w:val="004D0BE3"/>
    <w:rsid w:val="004D0C04"/>
    <w:rsid w:val="004D0E84"/>
    <w:rsid w:val="004D15B8"/>
    <w:rsid w:val="004D1FF3"/>
    <w:rsid w:val="004D21AD"/>
    <w:rsid w:val="004D2589"/>
    <w:rsid w:val="004D25D4"/>
    <w:rsid w:val="004D28F3"/>
    <w:rsid w:val="004D2FF1"/>
    <w:rsid w:val="004D3196"/>
    <w:rsid w:val="004D3D0E"/>
    <w:rsid w:val="004D42FF"/>
    <w:rsid w:val="004D457D"/>
    <w:rsid w:val="004D4682"/>
    <w:rsid w:val="004D49BC"/>
    <w:rsid w:val="004D4A59"/>
    <w:rsid w:val="004D4B94"/>
    <w:rsid w:val="004D50EE"/>
    <w:rsid w:val="004D51CD"/>
    <w:rsid w:val="004D54BF"/>
    <w:rsid w:val="004D5517"/>
    <w:rsid w:val="004D553E"/>
    <w:rsid w:val="004D582E"/>
    <w:rsid w:val="004D5B7D"/>
    <w:rsid w:val="004D5D15"/>
    <w:rsid w:val="004D61B7"/>
    <w:rsid w:val="004D65E4"/>
    <w:rsid w:val="004D723C"/>
    <w:rsid w:val="004D7269"/>
    <w:rsid w:val="004D7476"/>
    <w:rsid w:val="004D7B0F"/>
    <w:rsid w:val="004D7D5E"/>
    <w:rsid w:val="004D7DFE"/>
    <w:rsid w:val="004E03C1"/>
    <w:rsid w:val="004E0456"/>
    <w:rsid w:val="004E195F"/>
    <w:rsid w:val="004E1BDA"/>
    <w:rsid w:val="004E205B"/>
    <w:rsid w:val="004E2141"/>
    <w:rsid w:val="004E23EE"/>
    <w:rsid w:val="004E2789"/>
    <w:rsid w:val="004E287A"/>
    <w:rsid w:val="004E32D1"/>
    <w:rsid w:val="004E3400"/>
    <w:rsid w:val="004E383C"/>
    <w:rsid w:val="004E4150"/>
    <w:rsid w:val="004E4363"/>
    <w:rsid w:val="004E44E0"/>
    <w:rsid w:val="004E4684"/>
    <w:rsid w:val="004E54EE"/>
    <w:rsid w:val="004E5B0B"/>
    <w:rsid w:val="004E5B60"/>
    <w:rsid w:val="004E64CF"/>
    <w:rsid w:val="004E68A3"/>
    <w:rsid w:val="004E6B5A"/>
    <w:rsid w:val="004E6C98"/>
    <w:rsid w:val="004E6D0E"/>
    <w:rsid w:val="004E713B"/>
    <w:rsid w:val="004E717D"/>
    <w:rsid w:val="004E72E8"/>
    <w:rsid w:val="004E73BD"/>
    <w:rsid w:val="004E7610"/>
    <w:rsid w:val="004E7909"/>
    <w:rsid w:val="004E7EFD"/>
    <w:rsid w:val="004F0291"/>
    <w:rsid w:val="004F0343"/>
    <w:rsid w:val="004F05C0"/>
    <w:rsid w:val="004F07B2"/>
    <w:rsid w:val="004F0AD1"/>
    <w:rsid w:val="004F0C72"/>
    <w:rsid w:val="004F0D77"/>
    <w:rsid w:val="004F21FD"/>
    <w:rsid w:val="004F2268"/>
    <w:rsid w:val="004F24BD"/>
    <w:rsid w:val="004F282A"/>
    <w:rsid w:val="004F286E"/>
    <w:rsid w:val="004F290D"/>
    <w:rsid w:val="004F3540"/>
    <w:rsid w:val="004F3AE4"/>
    <w:rsid w:val="004F3B72"/>
    <w:rsid w:val="004F4060"/>
    <w:rsid w:val="004F412B"/>
    <w:rsid w:val="004F441C"/>
    <w:rsid w:val="004F47FB"/>
    <w:rsid w:val="004F4928"/>
    <w:rsid w:val="004F4982"/>
    <w:rsid w:val="004F4BB2"/>
    <w:rsid w:val="004F4DD4"/>
    <w:rsid w:val="004F4FCE"/>
    <w:rsid w:val="004F52CF"/>
    <w:rsid w:val="004F5449"/>
    <w:rsid w:val="004F5450"/>
    <w:rsid w:val="004F564D"/>
    <w:rsid w:val="004F56AA"/>
    <w:rsid w:val="004F574B"/>
    <w:rsid w:val="004F5CD9"/>
    <w:rsid w:val="004F6531"/>
    <w:rsid w:val="004F65E5"/>
    <w:rsid w:val="004F6944"/>
    <w:rsid w:val="004F6EE3"/>
    <w:rsid w:val="004F6FAD"/>
    <w:rsid w:val="004F713A"/>
    <w:rsid w:val="004F72A3"/>
    <w:rsid w:val="004F735F"/>
    <w:rsid w:val="004F7542"/>
    <w:rsid w:val="004F75FD"/>
    <w:rsid w:val="004F7BB9"/>
    <w:rsid w:val="004F7C5B"/>
    <w:rsid w:val="005003B0"/>
    <w:rsid w:val="00500441"/>
    <w:rsid w:val="0050099B"/>
    <w:rsid w:val="00500B3A"/>
    <w:rsid w:val="00500DCD"/>
    <w:rsid w:val="00500ED1"/>
    <w:rsid w:val="005012CE"/>
    <w:rsid w:val="00501324"/>
    <w:rsid w:val="00501528"/>
    <w:rsid w:val="0050161A"/>
    <w:rsid w:val="005016D0"/>
    <w:rsid w:val="0050178E"/>
    <w:rsid w:val="00501E00"/>
    <w:rsid w:val="0050290B"/>
    <w:rsid w:val="00502F61"/>
    <w:rsid w:val="0050317B"/>
    <w:rsid w:val="0050332C"/>
    <w:rsid w:val="00503626"/>
    <w:rsid w:val="00503B46"/>
    <w:rsid w:val="00503C87"/>
    <w:rsid w:val="00503D65"/>
    <w:rsid w:val="00503E8E"/>
    <w:rsid w:val="00503F8F"/>
    <w:rsid w:val="00504258"/>
    <w:rsid w:val="005048DD"/>
    <w:rsid w:val="00504BE1"/>
    <w:rsid w:val="00504F73"/>
    <w:rsid w:val="0050612A"/>
    <w:rsid w:val="005069E3"/>
    <w:rsid w:val="00506C4C"/>
    <w:rsid w:val="00506D94"/>
    <w:rsid w:val="00507885"/>
    <w:rsid w:val="00507E91"/>
    <w:rsid w:val="00510068"/>
    <w:rsid w:val="005101B9"/>
    <w:rsid w:val="005102FB"/>
    <w:rsid w:val="00510354"/>
    <w:rsid w:val="005106A5"/>
    <w:rsid w:val="005109D8"/>
    <w:rsid w:val="00510D6B"/>
    <w:rsid w:val="00510EBF"/>
    <w:rsid w:val="00510FE2"/>
    <w:rsid w:val="0051154F"/>
    <w:rsid w:val="00511590"/>
    <w:rsid w:val="005118CC"/>
    <w:rsid w:val="00511A75"/>
    <w:rsid w:val="00511E67"/>
    <w:rsid w:val="00512037"/>
    <w:rsid w:val="005126A4"/>
    <w:rsid w:val="00512809"/>
    <w:rsid w:val="00512A06"/>
    <w:rsid w:val="00512B39"/>
    <w:rsid w:val="00512F54"/>
    <w:rsid w:val="00513883"/>
    <w:rsid w:val="00513E02"/>
    <w:rsid w:val="00514291"/>
    <w:rsid w:val="00514601"/>
    <w:rsid w:val="0051491A"/>
    <w:rsid w:val="00514DF9"/>
    <w:rsid w:val="00514E51"/>
    <w:rsid w:val="005154D8"/>
    <w:rsid w:val="00515501"/>
    <w:rsid w:val="00515778"/>
    <w:rsid w:val="00515ADC"/>
    <w:rsid w:val="00515F2E"/>
    <w:rsid w:val="00515FC5"/>
    <w:rsid w:val="00516B98"/>
    <w:rsid w:val="00516FBA"/>
    <w:rsid w:val="00517526"/>
    <w:rsid w:val="00517C56"/>
    <w:rsid w:val="00517E6E"/>
    <w:rsid w:val="00517FB8"/>
    <w:rsid w:val="00520521"/>
    <w:rsid w:val="00520AC8"/>
    <w:rsid w:val="00520AFA"/>
    <w:rsid w:val="00520B30"/>
    <w:rsid w:val="00521258"/>
    <w:rsid w:val="005213C0"/>
    <w:rsid w:val="00521496"/>
    <w:rsid w:val="005214D9"/>
    <w:rsid w:val="005215BD"/>
    <w:rsid w:val="005217B1"/>
    <w:rsid w:val="00521A1D"/>
    <w:rsid w:val="00521BC0"/>
    <w:rsid w:val="00522100"/>
    <w:rsid w:val="0052223F"/>
    <w:rsid w:val="00522B9D"/>
    <w:rsid w:val="00522FF6"/>
    <w:rsid w:val="00523021"/>
    <w:rsid w:val="0052321D"/>
    <w:rsid w:val="00523516"/>
    <w:rsid w:val="00523662"/>
    <w:rsid w:val="005236E2"/>
    <w:rsid w:val="005237FD"/>
    <w:rsid w:val="00523925"/>
    <w:rsid w:val="00523F52"/>
    <w:rsid w:val="005245A7"/>
    <w:rsid w:val="00524798"/>
    <w:rsid w:val="0052487C"/>
    <w:rsid w:val="005248ED"/>
    <w:rsid w:val="00524CF8"/>
    <w:rsid w:val="0052527E"/>
    <w:rsid w:val="00525357"/>
    <w:rsid w:val="00525653"/>
    <w:rsid w:val="00525729"/>
    <w:rsid w:val="00525AD6"/>
    <w:rsid w:val="00525DBE"/>
    <w:rsid w:val="00525FF2"/>
    <w:rsid w:val="0052612B"/>
    <w:rsid w:val="0052630D"/>
    <w:rsid w:val="00526726"/>
    <w:rsid w:val="00526835"/>
    <w:rsid w:val="00526DF5"/>
    <w:rsid w:val="005270B9"/>
    <w:rsid w:val="00527661"/>
    <w:rsid w:val="005276D5"/>
    <w:rsid w:val="00527B04"/>
    <w:rsid w:val="00530039"/>
    <w:rsid w:val="00530473"/>
    <w:rsid w:val="0053072E"/>
    <w:rsid w:val="00530ADB"/>
    <w:rsid w:val="00530BFC"/>
    <w:rsid w:val="00530D71"/>
    <w:rsid w:val="00530F93"/>
    <w:rsid w:val="00531179"/>
    <w:rsid w:val="0053135B"/>
    <w:rsid w:val="00531453"/>
    <w:rsid w:val="005315D6"/>
    <w:rsid w:val="005318E5"/>
    <w:rsid w:val="00531E6D"/>
    <w:rsid w:val="005322A8"/>
    <w:rsid w:val="0053264B"/>
    <w:rsid w:val="00532978"/>
    <w:rsid w:val="00532A79"/>
    <w:rsid w:val="00532C51"/>
    <w:rsid w:val="00532E6A"/>
    <w:rsid w:val="00532EE5"/>
    <w:rsid w:val="00533149"/>
    <w:rsid w:val="0053318D"/>
    <w:rsid w:val="005331FC"/>
    <w:rsid w:val="005335CD"/>
    <w:rsid w:val="005336B8"/>
    <w:rsid w:val="00533CAB"/>
    <w:rsid w:val="0053406B"/>
    <w:rsid w:val="00534150"/>
    <w:rsid w:val="005341A1"/>
    <w:rsid w:val="00534480"/>
    <w:rsid w:val="00534539"/>
    <w:rsid w:val="005347AE"/>
    <w:rsid w:val="005347E2"/>
    <w:rsid w:val="00534ABE"/>
    <w:rsid w:val="00534CCF"/>
    <w:rsid w:val="00535576"/>
    <w:rsid w:val="005358B0"/>
    <w:rsid w:val="0053590B"/>
    <w:rsid w:val="00535B38"/>
    <w:rsid w:val="00535F26"/>
    <w:rsid w:val="0053701D"/>
    <w:rsid w:val="00537062"/>
    <w:rsid w:val="005376FD"/>
    <w:rsid w:val="00537D2F"/>
    <w:rsid w:val="00540115"/>
    <w:rsid w:val="0054073D"/>
    <w:rsid w:val="005415FB"/>
    <w:rsid w:val="00541969"/>
    <w:rsid w:val="00541B3A"/>
    <w:rsid w:val="00541C1E"/>
    <w:rsid w:val="00541C9A"/>
    <w:rsid w:val="0054228D"/>
    <w:rsid w:val="00542613"/>
    <w:rsid w:val="00543528"/>
    <w:rsid w:val="00543B00"/>
    <w:rsid w:val="005441E4"/>
    <w:rsid w:val="00544691"/>
    <w:rsid w:val="00545165"/>
    <w:rsid w:val="00545358"/>
    <w:rsid w:val="00545CCA"/>
    <w:rsid w:val="00545D52"/>
    <w:rsid w:val="00545DF8"/>
    <w:rsid w:val="00545F13"/>
    <w:rsid w:val="005461E9"/>
    <w:rsid w:val="005463BC"/>
    <w:rsid w:val="005464A9"/>
    <w:rsid w:val="005464AA"/>
    <w:rsid w:val="00546658"/>
    <w:rsid w:val="0054676B"/>
    <w:rsid w:val="00547077"/>
    <w:rsid w:val="005471F4"/>
    <w:rsid w:val="0054728F"/>
    <w:rsid w:val="00547B67"/>
    <w:rsid w:val="005500D8"/>
    <w:rsid w:val="00550795"/>
    <w:rsid w:val="00550B0F"/>
    <w:rsid w:val="00550FBC"/>
    <w:rsid w:val="0055109E"/>
    <w:rsid w:val="005512E3"/>
    <w:rsid w:val="005515C3"/>
    <w:rsid w:val="005518E4"/>
    <w:rsid w:val="00551B88"/>
    <w:rsid w:val="00551E2A"/>
    <w:rsid w:val="00552230"/>
    <w:rsid w:val="0055231F"/>
    <w:rsid w:val="00552C5B"/>
    <w:rsid w:val="00552D63"/>
    <w:rsid w:val="00552E27"/>
    <w:rsid w:val="00552EB0"/>
    <w:rsid w:val="00552EF0"/>
    <w:rsid w:val="005532A4"/>
    <w:rsid w:val="00553344"/>
    <w:rsid w:val="0055395D"/>
    <w:rsid w:val="00553A64"/>
    <w:rsid w:val="00553F41"/>
    <w:rsid w:val="00553FA0"/>
    <w:rsid w:val="0055445A"/>
    <w:rsid w:val="005545F0"/>
    <w:rsid w:val="005546E4"/>
    <w:rsid w:val="005547E9"/>
    <w:rsid w:val="00554B5A"/>
    <w:rsid w:val="00554DB2"/>
    <w:rsid w:val="00554FEB"/>
    <w:rsid w:val="005552C3"/>
    <w:rsid w:val="005556BE"/>
    <w:rsid w:val="00555729"/>
    <w:rsid w:val="0055587F"/>
    <w:rsid w:val="00555B4E"/>
    <w:rsid w:val="00555CC3"/>
    <w:rsid w:val="005562EF"/>
    <w:rsid w:val="00556727"/>
    <w:rsid w:val="00556D90"/>
    <w:rsid w:val="00556DBE"/>
    <w:rsid w:val="005571B6"/>
    <w:rsid w:val="00557AA0"/>
    <w:rsid w:val="00557B5A"/>
    <w:rsid w:val="00557DFF"/>
    <w:rsid w:val="00557FB9"/>
    <w:rsid w:val="0056057A"/>
    <w:rsid w:val="00560999"/>
    <w:rsid w:val="00561015"/>
    <w:rsid w:val="0056101E"/>
    <w:rsid w:val="00561206"/>
    <w:rsid w:val="00561A1A"/>
    <w:rsid w:val="00561A7D"/>
    <w:rsid w:val="005624C5"/>
    <w:rsid w:val="00563FA1"/>
    <w:rsid w:val="00564011"/>
    <w:rsid w:val="0056487C"/>
    <w:rsid w:val="00564A29"/>
    <w:rsid w:val="00564CE2"/>
    <w:rsid w:val="00564DF8"/>
    <w:rsid w:val="00564F07"/>
    <w:rsid w:val="005653BE"/>
    <w:rsid w:val="00565402"/>
    <w:rsid w:val="005654EB"/>
    <w:rsid w:val="005654ED"/>
    <w:rsid w:val="005654F9"/>
    <w:rsid w:val="005655BE"/>
    <w:rsid w:val="00565829"/>
    <w:rsid w:val="00565B96"/>
    <w:rsid w:val="00565D5B"/>
    <w:rsid w:val="00566135"/>
    <w:rsid w:val="00566499"/>
    <w:rsid w:val="00566675"/>
    <w:rsid w:val="00566B02"/>
    <w:rsid w:val="00566BAA"/>
    <w:rsid w:val="00566D24"/>
    <w:rsid w:val="00567559"/>
    <w:rsid w:val="005677DD"/>
    <w:rsid w:val="005678D8"/>
    <w:rsid w:val="00567BA9"/>
    <w:rsid w:val="00567C39"/>
    <w:rsid w:val="00567E76"/>
    <w:rsid w:val="00567E86"/>
    <w:rsid w:val="00570035"/>
    <w:rsid w:val="00570536"/>
    <w:rsid w:val="005706C5"/>
    <w:rsid w:val="00570706"/>
    <w:rsid w:val="00570F3E"/>
    <w:rsid w:val="0057126A"/>
    <w:rsid w:val="0057132D"/>
    <w:rsid w:val="00571605"/>
    <w:rsid w:val="00571E43"/>
    <w:rsid w:val="00571EB4"/>
    <w:rsid w:val="00572042"/>
    <w:rsid w:val="005723CC"/>
    <w:rsid w:val="00572498"/>
    <w:rsid w:val="00572E6A"/>
    <w:rsid w:val="00572F97"/>
    <w:rsid w:val="00573016"/>
    <w:rsid w:val="00573352"/>
    <w:rsid w:val="00573F08"/>
    <w:rsid w:val="00573F1C"/>
    <w:rsid w:val="00573F92"/>
    <w:rsid w:val="0057457C"/>
    <w:rsid w:val="0057484F"/>
    <w:rsid w:val="0057489C"/>
    <w:rsid w:val="0057552B"/>
    <w:rsid w:val="0057552D"/>
    <w:rsid w:val="005757A3"/>
    <w:rsid w:val="005757F9"/>
    <w:rsid w:val="00575915"/>
    <w:rsid w:val="00575946"/>
    <w:rsid w:val="00575E81"/>
    <w:rsid w:val="00576D4F"/>
    <w:rsid w:val="00576F70"/>
    <w:rsid w:val="005774A6"/>
    <w:rsid w:val="00577CA5"/>
    <w:rsid w:val="005802F5"/>
    <w:rsid w:val="0058079A"/>
    <w:rsid w:val="0058096F"/>
    <w:rsid w:val="00580BE5"/>
    <w:rsid w:val="00580E6B"/>
    <w:rsid w:val="005810BA"/>
    <w:rsid w:val="0058110B"/>
    <w:rsid w:val="0058139A"/>
    <w:rsid w:val="00581AE8"/>
    <w:rsid w:val="00581D62"/>
    <w:rsid w:val="005820AD"/>
    <w:rsid w:val="005823BF"/>
    <w:rsid w:val="00582935"/>
    <w:rsid w:val="00582D5B"/>
    <w:rsid w:val="00582F11"/>
    <w:rsid w:val="00583002"/>
    <w:rsid w:val="005835B5"/>
    <w:rsid w:val="005838E9"/>
    <w:rsid w:val="00583C58"/>
    <w:rsid w:val="005841C6"/>
    <w:rsid w:val="0058425A"/>
    <w:rsid w:val="005849B7"/>
    <w:rsid w:val="00584F82"/>
    <w:rsid w:val="00585023"/>
    <w:rsid w:val="00585048"/>
    <w:rsid w:val="005850CB"/>
    <w:rsid w:val="0058598C"/>
    <w:rsid w:val="00585A79"/>
    <w:rsid w:val="00585FAA"/>
    <w:rsid w:val="00586277"/>
    <w:rsid w:val="005862F4"/>
    <w:rsid w:val="00586735"/>
    <w:rsid w:val="00586936"/>
    <w:rsid w:val="00586946"/>
    <w:rsid w:val="00586BD4"/>
    <w:rsid w:val="00586D5F"/>
    <w:rsid w:val="0058707F"/>
    <w:rsid w:val="005876F4"/>
    <w:rsid w:val="00587D26"/>
    <w:rsid w:val="00587DCF"/>
    <w:rsid w:val="005902CA"/>
    <w:rsid w:val="00590310"/>
    <w:rsid w:val="005905F8"/>
    <w:rsid w:val="005906AE"/>
    <w:rsid w:val="00590720"/>
    <w:rsid w:val="00590E27"/>
    <w:rsid w:val="005912B2"/>
    <w:rsid w:val="0059185E"/>
    <w:rsid w:val="00591D16"/>
    <w:rsid w:val="00591F8A"/>
    <w:rsid w:val="00592D8A"/>
    <w:rsid w:val="0059315E"/>
    <w:rsid w:val="00593208"/>
    <w:rsid w:val="005936AC"/>
    <w:rsid w:val="00594033"/>
    <w:rsid w:val="005940B4"/>
    <w:rsid w:val="005947B7"/>
    <w:rsid w:val="00594966"/>
    <w:rsid w:val="00594E7D"/>
    <w:rsid w:val="00595171"/>
    <w:rsid w:val="005958C7"/>
    <w:rsid w:val="00595B89"/>
    <w:rsid w:val="00595CCF"/>
    <w:rsid w:val="00596038"/>
    <w:rsid w:val="00596353"/>
    <w:rsid w:val="005968A9"/>
    <w:rsid w:val="00597176"/>
    <w:rsid w:val="00597595"/>
    <w:rsid w:val="00597683"/>
    <w:rsid w:val="005977EA"/>
    <w:rsid w:val="0059797E"/>
    <w:rsid w:val="00597983"/>
    <w:rsid w:val="00597BE6"/>
    <w:rsid w:val="00597E35"/>
    <w:rsid w:val="005A0097"/>
    <w:rsid w:val="005A0445"/>
    <w:rsid w:val="005A059C"/>
    <w:rsid w:val="005A07C9"/>
    <w:rsid w:val="005A08B6"/>
    <w:rsid w:val="005A1206"/>
    <w:rsid w:val="005A137E"/>
    <w:rsid w:val="005A19ED"/>
    <w:rsid w:val="005A1B38"/>
    <w:rsid w:val="005A1F11"/>
    <w:rsid w:val="005A2891"/>
    <w:rsid w:val="005A2C92"/>
    <w:rsid w:val="005A34F4"/>
    <w:rsid w:val="005A3822"/>
    <w:rsid w:val="005A38CD"/>
    <w:rsid w:val="005A3905"/>
    <w:rsid w:val="005A3C3A"/>
    <w:rsid w:val="005A43C7"/>
    <w:rsid w:val="005A43FD"/>
    <w:rsid w:val="005A47C2"/>
    <w:rsid w:val="005A4A20"/>
    <w:rsid w:val="005A4C09"/>
    <w:rsid w:val="005A50C1"/>
    <w:rsid w:val="005A592B"/>
    <w:rsid w:val="005A5BC5"/>
    <w:rsid w:val="005A5BD3"/>
    <w:rsid w:val="005A5E0D"/>
    <w:rsid w:val="005A5F11"/>
    <w:rsid w:val="005A60C3"/>
    <w:rsid w:val="005A6368"/>
    <w:rsid w:val="005A643E"/>
    <w:rsid w:val="005A6669"/>
    <w:rsid w:val="005A6C2D"/>
    <w:rsid w:val="005A6D5B"/>
    <w:rsid w:val="005A6D7F"/>
    <w:rsid w:val="005A6E6F"/>
    <w:rsid w:val="005A6F08"/>
    <w:rsid w:val="005A6F33"/>
    <w:rsid w:val="005A71CD"/>
    <w:rsid w:val="005A75BC"/>
    <w:rsid w:val="005A76A2"/>
    <w:rsid w:val="005A782F"/>
    <w:rsid w:val="005A7B85"/>
    <w:rsid w:val="005A7F3C"/>
    <w:rsid w:val="005B01CA"/>
    <w:rsid w:val="005B074C"/>
    <w:rsid w:val="005B07E1"/>
    <w:rsid w:val="005B08D8"/>
    <w:rsid w:val="005B0FCF"/>
    <w:rsid w:val="005B119D"/>
    <w:rsid w:val="005B1726"/>
    <w:rsid w:val="005B1919"/>
    <w:rsid w:val="005B3304"/>
    <w:rsid w:val="005B3511"/>
    <w:rsid w:val="005B394E"/>
    <w:rsid w:val="005B3EF7"/>
    <w:rsid w:val="005B46E2"/>
    <w:rsid w:val="005B4C96"/>
    <w:rsid w:val="005B4F52"/>
    <w:rsid w:val="005B5214"/>
    <w:rsid w:val="005B5840"/>
    <w:rsid w:val="005B5A67"/>
    <w:rsid w:val="005B5AC7"/>
    <w:rsid w:val="005B5C03"/>
    <w:rsid w:val="005B5C62"/>
    <w:rsid w:val="005B5E1C"/>
    <w:rsid w:val="005B67C7"/>
    <w:rsid w:val="005B6C5E"/>
    <w:rsid w:val="005B7169"/>
    <w:rsid w:val="005B72AA"/>
    <w:rsid w:val="005B75F2"/>
    <w:rsid w:val="005B7842"/>
    <w:rsid w:val="005B7EEC"/>
    <w:rsid w:val="005C01E9"/>
    <w:rsid w:val="005C0443"/>
    <w:rsid w:val="005C0BCE"/>
    <w:rsid w:val="005C0BE3"/>
    <w:rsid w:val="005C1454"/>
    <w:rsid w:val="005C1535"/>
    <w:rsid w:val="005C15A2"/>
    <w:rsid w:val="005C1796"/>
    <w:rsid w:val="005C2065"/>
    <w:rsid w:val="005C24DB"/>
    <w:rsid w:val="005C2D0B"/>
    <w:rsid w:val="005C391C"/>
    <w:rsid w:val="005C3965"/>
    <w:rsid w:val="005C3B32"/>
    <w:rsid w:val="005C40B8"/>
    <w:rsid w:val="005C40C3"/>
    <w:rsid w:val="005C487B"/>
    <w:rsid w:val="005C4953"/>
    <w:rsid w:val="005C4F78"/>
    <w:rsid w:val="005C5626"/>
    <w:rsid w:val="005C5963"/>
    <w:rsid w:val="005C5EC8"/>
    <w:rsid w:val="005C692B"/>
    <w:rsid w:val="005C694B"/>
    <w:rsid w:val="005C6A02"/>
    <w:rsid w:val="005C6DE7"/>
    <w:rsid w:val="005C7208"/>
    <w:rsid w:val="005C7567"/>
    <w:rsid w:val="005C7633"/>
    <w:rsid w:val="005C7C2C"/>
    <w:rsid w:val="005C7C54"/>
    <w:rsid w:val="005C7EF5"/>
    <w:rsid w:val="005D02D3"/>
    <w:rsid w:val="005D0698"/>
    <w:rsid w:val="005D0E72"/>
    <w:rsid w:val="005D0F91"/>
    <w:rsid w:val="005D11CD"/>
    <w:rsid w:val="005D120C"/>
    <w:rsid w:val="005D1350"/>
    <w:rsid w:val="005D165B"/>
    <w:rsid w:val="005D2643"/>
    <w:rsid w:val="005D2D3F"/>
    <w:rsid w:val="005D3443"/>
    <w:rsid w:val="005D3516"/>
    <w:rsid w:val="005D36EC"/>
    <w:rsid w:val="005D3D52"/>
    <w:rsid w:val="005D4318"/>
    <w:rsid w:val="005D4991"/>
    <w:rsid w:val="005D4C94"/>
    <w:rsid w:val="005D4E0D"/>
    <w:rsid w:val="005D527A"/>
    <w:rsid w:val="005D59AA"/>
    <w:rsid w:val="005D5DBF"/>
    <w:rsid w:val="005D5F66"/>
    <w:rsid w:val="005D61A5"/>
    <w:rsid w:val="005D61C4"/>
    <w:rsid w:val="005D62A4"/>
    <w:rsid w:val="005D636C"/>
    <w:rsid w:val="005D6452"/>
    <w:rsid w:val="005D6662"/>
    <w:rsid w:val="005D68A6"/>
    <w:rsid w:val="005D73AB"/>
    <w:rsid w:val="005D767C"/>
    <w:rsid w:val="005E0679"/>
    <w:rsid w:val="005E0B06"/>
    <w:rsid w:val="005E0D4A"/>
    <w:rsid w:val="005E0F51"/>
    <w:rsid w:val="005E12E1"/>
    <w:rsid w:val="005E1353"/>
    <w:rsid w:val="005E1463"/>
    <w:rsid w:val="005E17B1"/>
    <w:rsid w:val="005E18F1"/>
    <w:rsid w:val="005E1B68"/>
    <w:rsid w:val="005E272B"/>
    <w:rsid w:val="005E2865"/>
    <w:rsid w:val="005E2B56"/>
    <w:rsid w:val="005E2D9E"/>
    <w:rsid w:val="005E2DF0"/>
    <w:rsid w:val="005E30FD"/>
    <w:rsid w:val="005E325D"/>
    <w:rsid w:val="005E34A3"/>
    <w:rsid w:val="005E34BB"/>
    <w:rsid w:val="005E3DE4"/>
    <w:rsid w:val="005E3DF5"/>
    <w:rsid w:val="005E424D"/>
    <w:rsid w:val="005E44FF"/>
    <w:rsid w:val="005E4A44"/>
    <w:rsid w:val="005E4B38"/>
    <w:rsid w:val="005E4F10"/>
    <w:rsid w:val="005E506B"/>
    <w:rsid w:val="005E598D"/>
    <w:rsid w:val="005E5A20"/>
    <w:rsid w:val="005E5C26"/>
    <w:rsid w:val="005E5F64"/>
    <w:rsid w:val="005E630C"/>
    <w:rsid w:val="005E6379"/>
    <w:rsid w:val="005E6679"/>
    <w:rsid w:val="005E6F7B"/>
    <w:rsid w:val="005E769E"/>
    <w:rsid w:val="005E779C"/>
    <w:rsid w:val="005E7939"/>
    <w:rsid w:val="005E7CB5"/>
    <w:rsid w:val="005E7E34"/>
    <w:rsid w:val="005E7E36"/>
    <w:rsid w:val="005F03B5"/>
    <w:rsid w:val="005F0424"/>
    <w:rsid w:val="005F056C"/>
    <w:rsid w:val="005F0924"/>
    <w:rsid w:val="005F148C"/>
    <w:rsid w:val="005F155C"/>
    <w:rsid w:val="005F1B4C"/>
    <w:rsid w:val="005F2067"/>
    <w:rsid w:val="005F240A"/>
    <w:rsid w:val="005F24D6"/>
    <w:rsid w:val="005F2ACE"/>
    <w:rsid w:val="005F2F57"/>
    <w:rsid w:val="005F3212"/>
    <w:rsid w:val="005F333D"/>
    <w:rsid w:val="005F37F0"/>
    <w:rsid w:val="005F3E97"/>
    <w:rsid w:val="005F403F"/>
    <w:rsid w:val="005F45A5"/>
    <w:rsid w:val="005F45F1"/>
    <w:rsid w:val="005F496D"/>
    <w:rsid w:val="005F4BF2"/>
    <w:rsid w:val="005F4C22"/>
    <w:rsid w:val="005F4C25"/>
    <w:rsid w:val="005F4F65"/>
    <w:rsid w:val="005F5578"/>
    <w:rsid w:val="005F595A"/>
    <w:rsid w:val="005F6690"/>
    <w:rsid w:val="005F68FB"/>
    <w:rsid w:val="005F6CEB"/>
    <w:rsid w:val="005F6DBC"/>
    <w:rsid w:val="005F6EF4"/>
    <w:rsid w:val="005F7528"/>
    <w:rsid w:val="005F7834"/>
    <w:rsid w:val="005F7A41"/>
    <w:rsid w:val="005F7C65"/>
    <w:rsid w:val="00600693"/>
    <w:rsid w:val="00600948"/>
    <w:rsid w:val="006009C3"/>
    <w:rsid w:val="006015E0"/>
    <w:rsid w:val="00602124"/>
    <w:rsid w:val="006024DF"/>
    <w:rsid w:val="0060269E"/>
    <w:rsid w:val="00602976"/>
    <w:rsid w:val="00602BAA"/>
    <w:rsid w:val="00602D2E"/>
    <w:rsid w:val="00603411"/>
    <w:rsid w:val="00603579"/>
    <w:rsid w:val="0060368B"/>
    <w:rsid w:val="00603C34"/>
    <w:rsid w:val="00604281"/>
    <w:rsid w:val="006043F9"/>
    <w:rsid w:val="006044C9"/>
    <w:rsid w:val="0060461D"/>
    <w:rsid w:val="00604A80"/>
    <w:rsid w:val="00604B19"/>
    <w:rsid w:val="00604BAC"/>
    <w:rsid w:val="00604D04"/>
    <w:rsid w:val="00604D54"/>
    <w:rsid w:val="00604E8D"/>
    <w:rsid w:val="006051E0"/>
    <w:rsid w:val="00605656"/>
    <w:rsid w:val="00605B14"/>
    <w:rsid w:val="00605E8B"/>
    <w:rsid w:val="00605F3E"/>
    <w:rsid w:val="00605F69"/>
    <w:rsid w:val="00605FF5"/>
    <w:rsid w:val="0060643D"/>
    <w:rsid w:val="006067D7"/>
    <w:rsid w:val="00606880"/>
    <w:rsid w:val="00606E42"/>
    <w:rsid w:val="0060764D"/>
    <w:rsid w:val="0060775F"/>
    <w:rsid w:val="00607A6D"/>
    <w:rsid w:val="00607E17"/>
    <w:rsid w:val="00607F4B"/>
    <w:rsid w:val="00607FB5"/>
    <w:rsid w:val="00610001"/>
    <w:rsid w:val="0061012F"/>
    <w:rsid w:val="00610402"/>
    <w:rsid w:val="00610478"/>
    <w:rsid w:val="00610F00"/>
    <w:rsid w:val="00610F1F"/>
    <w:rsid w:val="00611014"/>
    <w:rsid w:val="006110B1"/>
    <w:rsid w:val="006113CF"/>
    <w:rsid w:val="00611410"/>
    <w:rsid w:val="00611BB7"/>
    <w:rsid w:val="00611EE0"/>
    <w:rsid w:val="00611F26"/>
    <w:rsid w:val="00612077"/>
    <w:rsid w:val="00612924"/>
    <w:rsid w:val="00612978"/>
    <w:rsid w:val="00612DCC"/>
    <w:rsid w:val="00613163"/>
    <w:rsid w:val="00613581"/>
    <w:rsid w:val="006136CD"/>
    <w:rsid w:val="00613C2A"/>
    <w:rsid w:val="00613DE6"/>
    <w:rsid w:val="0061400E"/>
    <w:rsid w:val="0061497F"/>
    <w:rsid w:val="0061502D"/>
    <w:rsid w:val="00615151"/>
    <w:rsid w:val="006151F8"/>
    <w:rsid w:val="00615775"/>
    <w:rsid w:val="00615B09"/>
    <w:rsid w:val="00616269"/>
    <w:rsid w:val="0061672F"/>
    <w:rsid w:val="006168CE"/>
    <w:rsid w:val="00616933"/>
    <w:rsid w:val="00616DE0"/>
    <w:rsid w:val="006172D9"/>
    <w:rsid w:val="00617D10"/>
    <w:rsid w:val="00617D14"/>
    <w:rsid w:val="00617E59"/>
    <w:rsid w:val="00617FF6"/>
    <w:rsid w:val="006201E0"/>
    <w:rsid w:val="006202E6"/>
    <w:rsid w:val="00620440"/>
    <w:rsid w:val="00620761"/>
    <w:rsid w:val="00620EAD"/>
    <w:rsid w:val="00621520"/>
    <w:rsid w:val="006216A1"/>
    <w:rsid w:val="006218CE"/>
    <w:rsid w:val="00621928"/>
    <w:rsid w:val="00621BE1"/>
    <w:rsid w:val="006220F6"/>
    <w:rsid w:val="00622438"/>
    <w:rsid w:val="0062263B"/>
    <w:rsid w:val="00622776"/>
    <w:rsid w:val="00622FF5"/>
    <w:rsid w:val="006231BB"/>
    <w:rsid w:val="006231C6"/>
    <w:rsid w:val="00623341"/>
    <w:rsid w:val="00623522"/>
    <w:rsid w:val="0062357F"/>
    <w:rsid w:val="00623A32"/>
    <w:rsid w:val="00623AA4"/>
    <w:rsid w:val="00623FF8"/>
    <w:rsid w:val="0062459A"/>
    <w:rsid w:val="00625172"/>
    <w:rsid w:val="0062520C"/>
    <w:rsid w:val="00625312"/>
    <w:rsid w:val="006257C3"/>
    <w:rsid w:val="00625C44"/>
    <w:rsid w:val="00625D4B"/>
    <w:rsid w:val="00625FF6"/>
    <w:rsid w:val="00626261"/>
    <w:rsid w:val="0062685D"/>
    <w:rsid w:val="0062697F"/>
    <w:rsid w:val="00626C7F"/>
    <w:rsid w:val="00626E77"/>
    <w:rsid w:val="00627236"/>
    <w:rsid w:val="00627601"/>
    <w:rsid w:val="0062763C"/>
    <w:rsid w:val="00627BA4"/>
    <w:rsid w:val="00627D70"/>
    <w:rsid w:val="00630D8E"/>
    <w:rsid w:val="006318A1"/>
    <w:rsid w:val="00631E0A"/>
    <w:rsid w:val="00632559"/>
    <w:rsid w:val="00632B57"/>
    <w:rsid w:val="00632BFF"/>
    <w:rsid w:val="00632C69"/>
    <w:rsid w:val="00632D74"/>
    <w:rsid w:val="00633705"/>
    <w:rsid w:val="006339D7"/>
    <w:rsid w:val="006339F2"/>
    <w:rsid w:val="00633B94"/>
    <w:rsid w:val="00633C85"/>
    <w:rsid w:val="00634979"/>
    <w:rsid w:val="00634A1E"/>
    <w:rsid w:val="00634D1A"/>
    <w:rsid w:val="00634D7B"/>
    <w:rsid w:val="00634E01"/>
    <w:rsid w:val="0063534A"/>
    <w:rsid w:val="00635464"/>
    <w:rsid w:val="00636791"/>
    <w:rsid w:val="006367EE"/>
    <w:rsid w:val="00636D54"/>
    <w:rsid w:val="00636F33"/>
    <w:rsid w:val="0063710F"/>
    <w:rsid w:val="006371B1"/>
    <w:rsid w:val="00637274"/>
    <w:rsid w:val="006373CB"/>
    <w:rsid w:val="00637439"/>
    <w:rsid w:val="00637676"/>
    <w:rsid w:val="00637C00"/>
    <w:rsid w:val="00640740"/>
    <w:rsid w:val="0064105B"/>
    <w:rsid w:val="0064145F"/>
    <w:rsid w:val="0064182E"/>
    <w:rsid w:val="006418B6"/>
    <w:rsid w:val="006419AC"/>
    <w:rsid w:val="006426D2"/>
    <w:rsid w:val="006428E5"/>
    <w:rsid w:val="00642AAE"/>
    <w:rsid w:val="00642FB0"/>
    <w:rsid w:val="006434B8"/>
    <w:rsid w:val="00643552"/>
    <w:rsid w:val="00643565"/>
    <w:rsid w:val="00643DAD"/>
    <w:rsid w:val="00643E3E"/>
    <w:rsid w:val="00643E89"/>
    <w:rsid w:val="006445C4"/>
    <w:rsid w:val="006446E4"/>
    <w:rsid w:val="00644AC5"/>
    <w:rsid w:val="006451D9"/>
    <w:rsid w:val="006452C6"/>
    <w:rsid w:val="00645428"/>
    <w:rsid w:val="00645519"/>
    <w:rsid w:val="006458B0"/>
    <w:rsid w:val="00646256"/>
    <w:rsid w:val="0064626D"/>
    <w:rsid w:val="006468A8"/>
    <w:rsid w:val="00646A56"/>
    <w:rsid w:val="00646C53"/>
    <w:rsid w:val="00646DB6"/>
    <w:rsid w:val="0064731A"/>
    <w:rsid w:val="00647ABB"/>
    <w:rsid w:val="00647B08"/>
    <w:rsid w:val="00650087"/>
    <w:rsid w:val="0065034C"/>
    <w:rsid w:val="00650379"/>
    <w:rsid w:val="006507B1"/>
    <w:rsid w:val="00650C28"/>
    <w:rsid w:val="00650C4C"/>
    <w:rsid w:val="006515DE"/>
    <w:rsid w:val="006519B1"/>
    <w:rsid w:val="00652204"/>
    <w:rsid w:val="006522AC"/>
    <w:rsid w:val="0065237C"/>
    <w:rsid w:val="0065270D"/>
    <w:rsid w:val="00652C20"/>
    <w:rsid w:val="00652DBA"/>
    <w:rsid w:val="006535B0"/>
    <w:rsid w:val="00653716"/>
    <w:rsid w:val="00654124"/>
    <w:rsid w:val="0065428B"/>
    <w:rsid w:val="0065441B"/>
    <w:rsid w:val="006548A0"/>
    <w:rsid w:val="0065496C"/>
    <w:rsid w:val="00654E34"/>
    <w:rsid w:val="00655B41"/>
    <w:rsid w:val="006566E7"/>
    <w:rsid w:val="00656A98"/>
    <w:rsid w:val="00656C0E"/>
    <w:rsid w:val="00656C31"/>
    <w:rsid w:val="00656F19"/>
    <w:rsid w:val="00657456"/>
    <w:rsid w:val="00657BDB"/>
    <w:rsid w:val="00657D5E"/>
    <w:rsid w:val="00657F66"/>
    <w:rsid w:val="006606C8"/>
    <w:rsid w:val="00660A90"/>
    <w:rsid w:val="00660CB9"/>
    <w:rsid w:val="0066107E"/>
    <w:rsid w:val="006611B7"/>
    <w:rsid w:val="00661427"/>
    <w:rsid w:val="006614E3"/>
    <w:rsid w:val="0066158B"/>
    <w:rsid w:val="006619C1"/>
    <w:rsid w:val="00662183"/>
    <w:rsid w:val="00662A6C"/>
    <w:rsid w:val="006637E4"/>
    <w:rsid w:val="006639F3"/>
    <w:rsid w:val="00663C37"/>
    <w:rsid w:val="00663CA8"/>
    <w:rsid w:val="00663E6D"/>
    <w:rsid w:val="006640BE"/>
    <w:rsid w:val="006642B4"/>
    <w:rsid w:val="006645AE"/>
    <w:rsid w:val="006647C9"/>
    <w:rsid w:val="006649BD"/>
    <w:rsid w:val="00664B98"/>
    <w:rsid w:val="00664C0E"/>
    <w:rsid w:val="0066509A"/>
    <w:rsid w:val="00665B88"/>
    <w:rsid w:val="00666016"/>
    <w:rsid w:val="00666235"/>
    <w:rsid w:val="0066638E"/>
    <w:rsid w:val="00666514"/>
    <w:rsid w:val="00666AD7"/>
    <w:rsid w:val="00666BC5"/>
    <w:rsid w:val="00666BF5"/>
    <w:rsid w:val="006674D4"/>
    <w:rsid w:val="0067059C"/>
    <w:rsid w:val="006706A7"/>
    <w:rsid w:val="006707BD"/>
    <w:rsid w:val="00670999"/>
    <w:rsid w:val="00670F3F"/>
    <w:rsid w:val="0067105D"/>
    <w:rsid w:val="0067150C"/>
    <w:rsid w:val="00671842"/>
    <w:rsid w:val="00671984"/>
    <w:rsid w:val="00671B79"/>
    <w:rsid w:val="00671F9C"/>
    <w:rsid w:val="006722CE"/>
    <w:rsid w:val="0067276A"/>
    <w:rsid w:val="0067296E"/>
    <w:rsid w:val="00672AC0"/>
    <w:rsid w:val="00672AE3"/>
    <w:rsid w:val="00672B40"/>
    <w:rsid w:val="00672E15"/>
    <w:rsid w:val="00672E94"/>
    <w:rsid w:val="0067389A"/>
    <w:rsid w:val="00673AFA"/>
    <w:rsid w:val="00673F35"/>
    <w:rsid w:val="006742AD"/>
    <w:rsid w:val="006743E0"/>
    <w:rsid w:val="006746A1"/>
    <w:rsid w:val="006748AA"/>
    <w:rsid w:val="006749D5"/>
    <w:rsid w:val="00674A94"/>
    <w:rsid w:val="00674CBA"/>
    <w:rsid w:val="00674CDD"/>
    <w:rsid w:val="0067509D"/>
    <w:rsid w:val="00676342"/>
    <w:rsid w:val="00676650"/>
    <w:rsid w:val="00676B72"/>
    <w:rsid w:val="00677064"/>
    <w:rsid w:val="006772D0"/>
    <w:rsid w:val="00677314"/>
    <w:rsid w:val="0067790C"/>
    <w:rsid w:val="00677B04"/>
    <w:rsid w:val="00677FF7"/>
    <w:rsid w:val="00680081"/>
    <w:rsid w:val="00680601"/>
    <w:rsid w:val="0068073C"/>
    <w:rsid w:val="00680CEC"/>
    <w:rsid w:val="0068149D"/>
    <w:rsid w:val="006817A6"/>
    <w:rsid w:val="00681832"/>
    <w:rsid w:val="006819B3"/>
    <w:rsid w:val="00681B57"/>
    <w:rsid w:val="00681CB4"/>
    <w:rsid w:val="00682174"/>
    <w:rsid w:val="0068238E"/>
    <w:rsid w:val="006823A7"/>
    <w:rsid w:val="00682605"/>
    <w:rsid w:val="0068278A"/>
    <w:rsid w:val="00682998"/>
    <w:rsid w:val="00682E2E"/>
    <w:rsid w:val="00682FB2"/>
    <w:rsid w:val="0068342A"/>
    <w:rsid w:val="00683545"/>
    <w:rsid w:val="006835B3"/>
    <w:rsid w:val="00683B8C"/>
    <w:rsid w:val="00683C3C"/>
    <w:rsid w:val="00683D7C"/>
    <w:rsid w:val="00684497"/>
    <w:rsid w:val="006849F2"/>
    <w:rsid w:val="00684B7B"/>
    <w:rsid w:val="00684CEC"/>
    <w:rsid w:val="00685C19"/>
    <w:rsid w:val="00685FD7"/>
    <w:rsid w:val="0068605C"/>
    <w:rsid w:val="0068630A"/>
    <w:rsid w:val="006863A7"/>
    <w:rsid w:val="0068658B"/>
    <w:rsid w:val="00686ABD"/>
    <w:rsid w:val="0068701C"/>
    <w:rsid w:val="00687C5C"/>
    <w:rsid w:val="0069060F"/>
    <w:rsid w:val="00690991"/>
    <w:rsid w:val="00691940"/>
    <w:rsid w:val="00691C00"/>
    <w:rsid w:val="00691DDF"/>
    <w:rsid w:val="0069219A"/>
    <w:rsid w:val="00692283"/>
    <w:rsid w:val="00692295"/>
    <w:rsid w:val="00692E2B"/>
    <w:rsid w:val="00693167"/>
    <w:rsid w:val="0069336D"/>
    <w:rsid w:val="00693516"/>
    <w:rsid w:val="006935B6"/>
    <w:rsid w:val="00693984"/>
    <w:rsid w:val="00693B27"/>
    <w:rsid w:val="00693F08"/>
    <w:rsid w:val="00693F39"/>
    <w:rsid w:val="0069438E"/>
    <w:rsid w:val="0069462E"/>
    <w:rsid w:val="006948E7"/>
    <w:rsid w:val="0069585A"/>
    <w:rsid w:val="0069594B"/>
    <w:rsid w:val="006959AB"/>
    <w:rsid w:val="00695B43"/>
    <w:rsid w:val="00695C11"/>
    <w:rsid w:val="00696127"/>
    <w:rsid w:val="00696251"/>
    <w:rsid w:val="00696483"/>
    <w:rsid w:val="00696AFF"/>
    <w:rsid w:val="00696F51"/>
    <w:rsid w:val="00697194"/>
    <w:rsid w:val="00697300"/>
    <w:rsid w:val="00697843"/>
    <w:rsid w:val="00697A6A"/>
    <w:rsid w:val="00697BA1"/>
    <w:rsid w:val="00697BA7"/>
    <w:rsid w:val="00697BD1"/>
    <w:rsid w:val="00697D70"/>
    <w:rsid w:val="00697EAA"/>
    <w:rsid w:val="00697F25"/>
    <w:rsid w:val="00697F50"/>
    <w:rsid w:val="006A0049"/>
    <w:rsid w:val="006A00B7"/>
    <w:rsid w:val="006A041D"/>
    <w:rsid w:val="006A05DA"/>
    <w:rsid w:val="006A0969"/>
    <w:rsid w:val="006A0BEC"/>
    <w:rsid w:val="006A0C6C"/>
    <w:rsid w:val="006A0C9F"/>
    <w:rsid w:val="006A1084"/>
    <w:rsid w:val="006A1284"/>
    <w:rsid w:val="006A1370"/>
    <w:rsid w:val="006A1877"/>
    <w:rsid w:val="006A1DD6"/>
    <w:rsid w:val="006A2D49"/>
    <w:rsid w:val="006A30C0"/>
    <w:rsid w:val="006A30DB"/>
    <w:rsid w:val="006A315C"/>
    <w:rsid w:val="006A36C0"/>
    <w:rsid w:val="006A4347"/>
    <w:rsid w:val="006A46D7"/>
    <w:rsid w:val="006A4798"/>
    <w:rsid w:val="006A4D23"/>
    <w:rsid w:val="006A50F6"/>
    <w:rsid w:val="006A5359"/>
    <w:rsid w:val="006A5E73"/>
    <w:rsid w:val="006A5E9B"/>
    <w:rsid w:val="006A616B"/>
    <w:rsid w:val="006A65DA"/>
    <w:rsid w:val="006A65E9"/>
    <w:rsid w:val="006A676F"/>
    <w:rsid w:val="006A67C3"/>
    <w:rsid w:val="006A6870"/>
    <w:rsid w:val="006A6982"/>
    <w:rsid w:val="006A6E97"/>
    <w:rsid w:val="006A7A38"/>
    <w:rsid w:val="006A7B68"/>
    <w:rsid w:val="006A7E24"/>
    <w:rsid w:val="006B0320"/>
    <w:rsid w:val="006B0568"/>
    <w:rsid w:val="006B066E"/>
    <w:rsid w:val="006B09B8"/>
    <w:rsid w:val="006B0F5D"/>
    <w:rsid w:val="006B1309"/>
    <w:rsid w:val="006B144D"/>
    <w:rsid w:val="006B1773"/>
    <w:rsid w:val="006B1E2E"/>
    <w:rsid w:val="006B1E6E"/>
    <w:rsid w:val="006B2125"/>
    <w:rsid w:val="006B2530"/>
    <w:rsid w:val="006B2556"/>
    <w:rsid w:val="006B27D3"/>
    <w:rsid w:val="006B2C00"/>
    <w:rsid w:val="006B2D63"/>
    <w:rsid w:val="006B2F64"/>
    <w:rsid w:val="006B2FFE"/>
    <w:rsid w:val="006B322E"/>
    <w:rsid w:val="006B3400"/>
    <w:rsid w:val="006B39C7"/>
    <w:rsid w:val="006B4844"/>
    <w:rsid w:val="006B49E3"/>
    <w:rsid w:val="006B4AC8"/>
    <w:rsid w:val="006B4E67"/>
    <w:rsid w:val="006B5253"/>
    <w:rsid w:val="006B57DB"/>
    <w:rsid w:val="006B581D"/>
    <w:rsid w:val="006B5B7D"/>
    <w:rsid w:val="006B63EA"/>
    <w:rsid w:val="006B651F"/>
    <w:rsid w:val="006B6868"/>
    <w:rsid w:val="006B6B11"/>
    <w:rsid w:val="006B6BEE"/>
    <w:rsid w:val="006B7131"/>
    <w:rsid w:val="006B799B"/>
    <w:rsid w:val="006B7C1C"/>
    <w:rsid w:val="006B7C65"/>
    <w:rsid w:val="006B7D16"/>
    <w:rsid w:val="006B7F51"/>
    <w:rsid w:val="006B7FD2"/>
    <w:rsid w:val="006C0021"/>
    <w:rsid w:val="006C04EA"/>
    <w:rsid w:val="006C0638"/>
    <w:rsid w:val="006C0901"/>
    <w:rsid w:val="006C09C3"/>
    <w:rsid w:val="006C10E2"/>
    <w:rsid w:val="006C14D6"/>
    <w:rsid w:val="006C17D0"/>
    <w:rsid w:val="006C1B3D"/>
    <w:rsid w:val="006C1C87"/>
    <w:rsid w:val="006C1F5B"/>
    <w:rsid w:val="006C210F"/>
    <w:rsid w:val="006C2114"/>
    <w:rsid w:val="006C248D"/>
    <w:rsid w:val="006C250F"/>
    <w:rsid w:val="006C2519"/>
    <w:rsid w:val="006C280D"/>
    <w:rsid w:val="006C292F"/>
    <w:rsid w:val="006C2BF8"/>
    <w:rsid w:val="006C2C29"/>
    <w:rsid w:val="006C3561"/>
    <w:rsid w:val="006C3747"/>
    <w:rsid w:val="006C37C8"/>
    <w:rsid w:val="006C415D"/>
    <w:rsid w:val="006C4577"/>
    <w:rsid w:val="006C4844"/>
    <w:rsid w:val="006C4B5A"/>
    <w:rsid w:val="006C5518"/>
    <w:rsid w:val="006C5DCC"/>
    <w:rsid w:val="006C64C2"/>
    <w:rsid w:val="006C64D5"/>
    <w:rsid w:val="006C6A2D"/>
    <w:rsid w:val="006C6C88"/>
    <w:rsid w:val="006C74DC"/>
    <w:rsid w:val="006C79BD"/>
    <w:rsid w:val="006D0150"/>
    <w:rsid w:val="006D027A"/>
    <w:rsid w:val="006D0345"/>
    <w:rsid w:val="006D095B"/>
    <w:rsid w:val="006D0CE7"/>
    <w:rsid w:val="006D0E06"/>
    <w:rsid w:val="006D0E9B"/>
    <w:rsid w:val="006D109C"/>
    <w:rsid w:val="006D11EE"/>
    <w:rsid w:val="006D170A"/>
    <w:rsid w:val="006D1B41"/>
    <w:rsid w:val="006D1F5E"/>
    <w:rsid w:val="006D2003"/>
    <w:rsid w:val="006D20CA"/>
    <w:rsid w:val="006D229C"/>
    <w:rsid w:val="006D2389"/>
    <w:rsid w:val="006D23C7"/>
    <w:rsid w:val="006D26A1"/>
    <w:rsid w:val="006D2878"/>
    <w:rsid w:val="006D28CF"/>
    <w:rsid w:val="006D3C3A"/>
    <w:rsid w:val="006D43BC"/>
    <w:rsid w:val="006D4464"/>
    <w:rsid w:val="006D48BF"/>
    <w:rsid w:val="006D4A6B"/>
    <w:rsid w:val="006D4AB7"/>
    <w:rsid w:val="006D4D3C"/>
    <w:rsid w:val="006D5150"/>
    <w:rsid w:val="006D5286"/>
    <w:rsid w:val="006D52C9"/>
    <w:rsid w:val="006D530E"/>
    <w:rsid w:val="006D574B"/>
    <w:rsid w:val="006D6540"/>
    <w:rsid w:val="006D65B6"/>
    <w:rsid w:val="006D6818"/>
    <w:rsid w:val="006D6A9C"/>
    <w:rsid w:val="006D6B63"/>
    <w:rsid w:val="006D6C80"/>
    <w:rsid w:val="006D6D38"/>
    <w:rsid w:val="006D76A2"/>
    <w:rsid w:val="006D78CE"/>
    <w:rsid w:val="006D7C1F"/>
    <w:rsid w:val="006D7D36"/>
    <w:rsid w:val="006D7F35"/>
    <w:rsid w:val="006E095F"/>
    <w:rsid w:val="006E110F"/>
    <w:rsid w:val="006E13DD"/>
    <w:rsid w:val="006E14B6"/>
    <w:rsid w:val="006E2263"/>
    <w:rsid w:val="006E27A0"/>
    <w:rsid w:val="006E2B20"/>
    <w:rsid w:val="006E2BFD"/>
    <w:rsid w:val="006E2FA9"/>
    <w:rsid w:val="006E325E"/>
    <w:rsid w:val="006E3319"/>
    <w:rsid w:val="006E3A0C"/>
    <w:rsid w:val="006E4664"/>
    <w:rsid w:val="006E474D"/>
    <w:rsid w:val="006E4846"/>
    <w:rsid w:val="006E4A6F"/>
    <w:rsid w:val="006E4D64"/>
    <w:rsid w:val="006E4F9C"/>
    <w:rsid w:val="006E52DE"/>
    <w:rsid w:val="006E5BA4"/>
    <w:rsid w:val="006E5C39"/>
    <w:rsid w:val="006E5E2D"/>
    <w:rsid w:val="006E5F7C"/>
    <w:rsid w:val="006E5FEA"/>
    <w:rsid w:val="006E62BA"/>
    <w:rsid w:val="006E69A9"/>
    <w:rsid w:val="006E6CC2"/>
    <w:rsid w:val="006E6D21"/>
    <w:rsid w:val="006E6EB2"/>
    <w:rsid w:val="006E75E9"/>
    <w:rsid w:val="006E7A6A"/>
    <w:rsid w:val="006F0783"/>
    <w:rsid w:val="006F0879"/>
    <w:rsid w:val="006F1695"/>
    <w:rsid w:val="006F174B"/>
    <w:rsid w:val="006F195D"/>
    <w:rsid w:val="006F1AEA"/>
    <w:rsid w:val="006F1C3E"/>
    <w:rsid w:val="006F1D9B"/>
    <w:rsid w:val="006F200F"/>
    <w:rsid w:val="006F21E9"/>
    <w:rsid w:val="006F23DD"/>
    <w:rsid w:val="006F26D5"/>
    <w:rsid w:val="006F2CD3"/>
    <w:rsid w:val="006F3515"/>
    <w:rsid w:val="006F354E"/>
    <w:rsid w:val="006F36BD"/>
    <w:rsid w:val="006F36CD"/>
    <w:rsid w:val="006F475B"/>
    <w:rsid w:val="006F50A1"/>
    <w:rsid w:val="006F53EE"/>
    <w:rsid w:val="006F575F"/>
    <w:rsid w:val="006F59E3"/>
    <w:rsid w:val="006F605C"/>
    <w:rsid w:val="006F634A"/>
    <w:rsid w:val="006F64B5"/>
    <w:rsid w:val="006F674A"/>
    <w:rsid w:val="006F687A"/>
    <w:rsid w:val="006F72F1"/>
    <w:rsid w:val="006F75CA"/>
    <w:rsid w:val="006F763F"/>
    <w:rsid w:val="006F7A56"/>
    <w:rsid w:val="006F7AA3"/>
    <w:rsid w:val="006F7BB2"/>
    <w:rsid w:val="007001F4"/>
    <w:rsid w:val="0070048B"/>
    <w:rsid w:val="0070069B"/>
    <w:rsid w:val="00700B0D"/>
    <w:rsid w:val="0070168D"/>
    <w:rsid w:val="007018E4"/>
    <w:rsid w:val="00701CB7"/>
    <w:rsid w:val="00701DDE"/>
    <w:rsid w:val="007025E8"/>
    <w:rsid w:val="007026A5"/>
    <w:rsid w:val="0070344E"/>
    <w:rsid w:val="007035CD"/>
    <w:rsid w:val="007036CF"/>
    <w:rsid w:val="00703CDF"/>
    <w:rsid w:val="00704466"/>
    <w:rsid w:val="00705520"/>
    <w:rsid w:val="00705C5B"/>
    <w:rsid w:val="00706304"/>
    <w:rsid w:val="00706579"/>
    <w:rsid w:val="00706C42"/>
    <w:rsid w:val="00706CF1"/>
    <w:rsid w:val="00706FA0"/>
    <w:rsid w:val="00707089"/>
    <w:rsid w:val="00707533"/>
    <w:rsid w:val="007076A2"/>
    <w:rsid w:val="00707A93"/>
    <w:rsid w:val="00707CE9"/>
    <w:rsid w:val="00707F54"/>
    <w:rsid w:val="007101B0"/>
    <w:rsid w:val="007101BA"/>
    <w:rsid w:val="0071023A"/>
    <w:rsid w:val="007102A4"/>
    <w:rsid w:val="00710578"/>
    <w:rsid w:val="00710679"/>
    <w:rsid w:val="00710A83"/>
    <w:rsid w:val="00710A98"/>
    <w:rsid w:val="00711028"/>
    <w:rsid w:val="0071125C"/>
    <w:rsid w:val="007112C1"/>
    <w:rsid w:val="007116E0"/>
    <w:rsid w:val="00711B06"/>
    <w:rsid w:val="00711E02"/>
    <w:rsid w:val="0071202F"/>
    <w:rsid w:val="0071290E"/>
    <w:rsid w:val="00712A49"/>
    <w:rsid w:val="00712F14"/>
    <w:rsid w:val="007131A7"/>
    <w:rsid w:val="007131D3"/>
    <w:rsid w:val="007137CA"/>
    <w:rsid w:val="00713AFA"/>
    <w:rsid w:val="00713CB0"/>
    <w:rsid w:val="00713D01"/>
    <w:rsid w:val="00713F75"/>
    <w:rsid w:val="0071491C"/>
    <w:rsid w:val="00714C39"/>
    <w:rsid w:val="0071536A"/>
    <w:rsid w:val="00715917"/>
    <w:rsid w:val="007160C1"/>
    <w:rsid w:val="00716232"/>
    <w:rsid w:val="007162B7"/>
    <w:rsid w:val="00716420"/>
    <w:rsid w:val="00716941"/>
    <w:rsid w:val="00716DCD"/>
    <w:rsid w:val="00717139"/>
    <w:rsid w:val="007176B5"/>
    <w:rsid w:val="00717CB7"/>
    <w:rsid w:val="00720204"/>
    <w:rsid w:val="007203F4"/>
    <w:rsid w:val="00720421"/>
    <w:rsid w:val="00720604"/>
    <w:rsid w:val="0072192C"/>
    <w:rsid w:val="00721A57"/>
    <w:rsid w:val="00721AE9"/>
    <w:rsid w:val="00721C02"/>
    <w:rsid w:val="00721C8D"/>
    <w:rsid w:val="00722205"/>
    <w:rsid w:val="0072244F"/>
    <w:rsid w:val="007227E2"/>
    <w:rsid w:val="00722D6E"/>
    <w:rsid w:val="00722E92"/>
    <w:rsid w:val="00722F18"/>
    <w:rsid w:val="00722F45"/>
    <w:rsid w:val="007239AF"/>
    <w:rsid w:val="00723E0F"/>
    <w:rsid w:val="00723E45"/>
    <w:rsid w:val="00724201"/>
    <w:rsid w:val="0072420D"/>
    <w:rsid w:val="00724240"/>
    <w:rsid w:val="0072425D"/>
    <w:rsid w:val="007245AE"/>
    <w:rsid w:val="0072463B"/>
    <w:rsid w:val="00724656"/>
    <w:rsid w:val="00724670"/>
    <w:rsid w:val="00724ABF"/>
    <w:rsid w:val="00724BF5"/>
    <w:rsid w:val="00724F47"/>
    <w:rsid w:val="007250CA"/>
    <w:rsid w:val="007255EF"/>
    <w:rsid w:val="007262FD"/>
    <w:rsid w:val="00726D4C"/>
    <w:rsid w:val="00726E95"/>
    <w:rsid w:val="00727089"/>
    <w:rsid w:val="007270FB"/>
    <w:rsid w:val="007273AA"/>
    <w:rsid w:val="007274B9"/>
    <w:rsid w:val="007276F7"/>
    <w:rsid w:val="0072772E"/>
    <w:rsid w:val="00727A6A"/>
    <w:rsid w:val="00727B83"/>
    <w:rsid w:val="00727C68"/>
    <w:rsid w:val="00727F5D"/>
    <w:rsid w:val="0073023B"/>
    <w:rsid w:val="0073046E"/>
    <w:rsid w:val="007306AE"/>
    <w:rsid w:val="0073098A"/>
    <w:rsid w:val="00730A21"/>
    <w:rsid w:val="00730B5F"/>
    <w:rsid w:val="00730F8E"/>
    <w:rsid w:val="00731277"/>
    <w:rsid w:val="007315BC"/>
    <w:rsid w:val="007315C5"/>
    <w:rsid w:val="00731692"/>
    <w:rsid w:val="00731701"/>
    <w:rsid w:val="007317FB"/>
    <w:rsid w:val="00731D41"/>
    <w:rsid w:val="00731F91"/>
    <w:rsid w:val="00732190"/>
    <w:rsid w:val="0073249D"/>
    <w:rsid w:val="00732ABF"/>
    <w:rsid w:val="00732D9F"/>
    <w:rsid w:val="00732DE5"/>
    <w:rsid w:val="00733095"/>
    <w:rsid w:val="007333D2"/>
    <w:rsid w:val="007335F5"/>
    <w:rsid w:val="00733A2C"/>
    <w:rsid w:val="00733CA6"/>
    <w:rsid w:val="00733F61"/>
    <w:rsid w:val="00734028"/>
    <w:rsid w:val="007344AC"/>
    <w:rsid w:val="00734752"/>
    <w:rsid w:val="0073478F"/>
    <w:rsid w:val="007348B0"/>
    <w:rsid w:val="00734969"/>
    <w:rsid w:val="00734998"/>
    <w:rsid w:val="00734B0C"/>
    <w:rsid w:val="00734C33"/>
    <w:rsid w:val="0073525D"/>
    <w:rsid w:val="00735FA9"/>
    <w:rsid w:val="007360FB"/>
    <w:rsid w:val="0073631A"/>
    <w:rsid w:val="00736CEE"/>
    <w:rsid w:val="00736E13"/>
    <w:rsid w:val="00736E27"/>
    <w:rsid w:val="00736F02"/>
    <w:rsid w:val="00736F8C"/>
    <w:rsid w:val="00737241"/>
    <w:rsid w:val="00737608"/>
    <w:rsid w:val="00737751"/>
    <w:rsid w:val="0073794C"/>
    <w:rsid w:val="007379E0"/>
    <w:rsid w:val="00737A46"/>
    <w:rsid w:val="00740734"/>
    <w:rsid w:val="0074093D"/>
    <w:rsid w:val="00740B71"/>
    <w:rsid w:val="00741069"/>
    <w:rsid w:val="0074117F"/>
    <w:rsid w:val="00741269"/>
    <w:rsid w:val="00741418"/>
    <w:rsid w:val="00741B7C"/>
    <w:rsid w:val="00741E79"/>
    <w:rsid w:val="007420E8"/>
    <w:rsid w:val="00742906"/>
    <w:rsid w:val="00743627"/>
    <w:rsid w:val="007437E2"/>
    <w:rsid w:val="00743974"/>
    <w:rsid w:val="007439E8"/>
    <w:rsid w:val="007442BD"/>
    <w:rsid w:val="007444A8"/>
    <w:rsid w:val="00744B13"/>
    <w:rsid w:val="00744EE4"/>
    <w:rsid w:val="007452EE"/>
    <w:rsid w:val="00745431"/>
    <w:rsid w:val="0074547C"/>
    <w:rsid w:val="00745573"/>
    <w:rsid w:val="00745737"/>
    <w:rsid w:val="0074624E"/>
    <w:rsid w:val="0074677A"/>
    <w:rsid w:val="00746DE9"/>
    <w:rsid w:val="00746EF8"/>
    <w:rsid w:val="007471BA"/>
    <w:rsid w:val="007476E5"/>
    <w:rsid w:val="00747833"/>
    <w:rsid w:val="0074790E"/>
    <w:rsid w:val="00747DC9"/>
    <w:rsid w:val="00747F21"/>
    <w:rsid w:val="00747F23"/>
    <w:rsid w:val="00747F86"/>
    <w:rsid w:val="0075005F"/>
    <w:rsid w:val="007501E5"/>
    <w:rsid w:val="00750257"/>
    <w:rsid w:val="00750493"/>
    <w:rsid w:val="00750748"/>
    <w:rsid w:val="00750A83"/>
    <w:rsid w:val="00750D57"/>
    <w:rsid w:val="00750DCB"/>
    <w:rsid w:val="00750F97"/>
    <w:rsid w:val="007512F9"/>
    <w:rsid w:val="00751318"/>
    <w:rsid w:val="00751556"/>
    <w:rsid w:val="007516B6"/>
    <w:rsid w:val="0075175A"/>
    <w:rsid w:val="00751BE4"/>
    <w:rsid w:val="00751E12"/>
    <w:rsid w:val="0075243E"/>
    <w:rsid w:val="007524EE"/>
    <w:rsid w:val="007525E5"/>
    <w:rsid w:val="00752AEF"/>
    <w:rsid w:val="00752B1E"/>
    <w:rsid w:val="00752F0E"/>
    <w:rsid w:val="007532B0"/>
    <w:rsid w:val="0075444F"/>
    <w:rsid w:val="00754948"/>
    <w:rsid w:val="00754CE2"/>
    <w:rsid w:val="00755264"/>
    <w:rsid w:val="007558E3"/>
    <w:rsid w:val="00755CBF"/>
    <w:rsid w:val="00755CFC"/>
    <w:rsid w:val="00755E9F"/>
    <w:rsid w:val="0075657D"/>
    <w:rsid w:val="00756BE8"/>
    <w:rsid w:val="00756C2D"/>
    <w:rsid w:val="00756DFA"/>
    <w:rsid w:val="00756E00"/>
    <w:rsid w:val="00757209"/>
    <w:rsid w:val="00757799"/>
    <w:rsid w:val="007578BF"/>
    <w:rsid w:val="00757AF0"/>
    <w:rsid w:val="00760614"/>
    <w:rsid w:val="0076068A"/>
    <w:rsid w:val="00760C82"/>
    <w:rsid w:val="00760E9D"/>
    <w:rsid w:val="00760F2B"/>
    <w:rsid w:val="00760F5F"/>
    <w:rsid w:val="0076131C"/>
    <w:rsid w:val="007613AB"/>
    <w:rsid w:val="0076177F"/>
    <w:rsid w:val="00762BB5"/>
    <w:rsid w:val="00762CED"/>
    <w:rsid w:val="00762E42"/>
    <w:rsid w:val="007632FA"/>
    <w:rsid w:val="007635E9"/>
    <w:rsid w:val="00763618"/>
    <w:rsid w:val="0076363C"/>
    <w:rsid w:val="00763C60"/>
    <w:rsid w:val="00763C98"/>
    <w:rsid w:val="00763EBF"/>
    <w:rsid w:val="00764027"/>
    <w:rsid w:val="00764078"/>
    <w:rsid w:val="007641E0"/>
    <w:rsid w:val="007645BC"/>
    <w:rsid w:val="00764694"/>
    <w:rsid w:val="0076477A"/>
    <w:rsid w:val="007649A4"/>
    <w:rsid w:val="00764E34"/>
    <w:rsid w:val="00764E85"/>
    <w:rsid w:val="00765287"/>
    <w:rsid w:val="00765371"/>
    <w:rsid w:val="00765722"/>
    <w:rsid w:val="00765887"/>
    <w:rsid w:val="00765EC4"/>
    <w:rsid w:val="007660D4"/>
    <w:rsid w:val="00766290"/>
    <w:rsid w:val="007663DC"/>
    <w:rsid w:val="007666E0"/>
    <w:rsid w:val="00766A69"/>
    <w:rsid w:val="00767102"/>
    <w:rsid w:val="007671CF"/>
    <w:rsid w:val="00767879"/>
    <w:rsid w:val="00767A55"/>
    <w:rsid w:val="00767DED"/>
    <w:rsid w:val="00767E06"/>
    <w:rsid w:val="00767F3A"/>
    <w:rsid w:val="00770855"/>
    <w:rsid w:val="00770895"/>
    <w:rsid w:val="007708D6"/>
    <w:rsid w:val="00770D35"/>
    <w:rsid w:val="00771299"/>
    <w:rsid w:val="00771D34"/>
    <w:rsid w:val="00771F7A"/>
    <w:rsid w:val="00772160"/>
    <w:rsid w:val="0077223F"/>
    <w:rsid w:val="00772290"/>
    <w:rsid w:val="00772A12"/>
    <w:rsid w:val="007730E6"/>
    <w:rsid w:val="007732E4"/>
    <w:rsid w:val="007736B2"/>
    <w:rsid w:val="00773B13"/>
    <w:rsid w:val="00773F77"/>
    <w:rsid w:val="00774283"/>
    <w:rsid w:val="00774F8C"/>
    <w:rsid w:val="00775272"/>
    <w:rsid w:val="007757A4"/>
    <w:rsid w:val="00775F6B"/>
    <w:rsid w:val="00776882"/>
    <w:rsid w:val="00776A25"/>
    <w:rsid w:val="00776C80"/>
    <w:rsid w:val="00776D90"/>
    <w:rsid w:val="0077710A"/>
    <w:rsid w:val="00777123"/>
    <w:rsid w:val="0077794E"/>
    <w:rsid w:val="00777DAF"/>
    <w:rsid w:val="00780BE3"/>
    <w:rsid w:val="00780DC2"/>
    <w:rsid w:val="00781097"/>
    <w:rsid w:val="0078184E"/>
    <w:rsid w:val="00781914"/>
    <w:rsid w:val="00781FD9"/>
    <w:rsid w:val="00782124"/>
    <w:rsid w:val="007823F7"/>
    <w:rsid w:val="00782412"/>
    <w:rsid w:val="00782639"/>
    <w:rsid w:val="00782962"/>
    <w:rsid w:val="007833AD"/>
    <w:rsid w:val="007837E4"/>
    <w:rsid w:val="00783B72"/>
    <w:rsid w:val="0078443A"/>
    <w:rsid w:val="0078467A"/>
    <w:rsid w:val="007850FC"/>
    <w:rsid w:val="0078556E"/>
    <w:rsid w:val="0078559B"/>
    <w:rsid w:val="0078572D"/>
    <w:rsid w:val="007857BE"/>
    <w:rsid w:val="0078590D"/>
    <w:rsid w:val="0078591E"/>
    <w:rsid w:val="007859AD"/>
    <w:rsid w:val="00785BE1"/>
    <w:rsid w:val="00785F08"/>
    <w:rsid w:val="00785F10"/>
    <w:rsid w:val="00786006"/>
    <w:rsid w:val="007863D1"/>
    <w:rsid w:val="00786491"/>
    <w:rsid w:val="007864CA"/>
    <w:rsid w:val="00786561"/>
    <w:rsid w:val="00786650"/>
    <w:rsid w:val="007869CB"/>
    <w:rsid w:val="00786A0A"/>
    <w:rsid w:val="00786B83"/>
    <w:rsid w:val="00786EC0"/>
    <w:rsid w:val="00787248"/>
    <w:rsid w:val="007876CC"/>
    <w:rsid w:val="007876EC"/>
    <w:rsid w:val="00787724"/>
    <w:rsid w:val="007877C4"/>
    <w:rsid w:val="00787ADC"/>
    <w:rsid w:val="00787CA1"/>
    <w:rsid w:val="00790119"/>
    <w:rsid w:val="00790184"/>
    <w:rsid w:val="00790590"/>
    <w:rsid w:val="007907A2"/>
    <w:rsid w:val="00790DD3"/>
    <w:rsid w:val="007912E1"/>
    <w:rsid w:val="0079161E"/>
    <w:rsid w:val="007916E8"/>
    <w:rsid w:val="00791B6D"/>
    <w:rsid w:val="00791DC6"/>
    <w:rsid w:val="00791F19"/>
    <w:rsid w:val="00792417"/>
    <w:rsid w:val="00792C50"/>
    <w:rsid w:val="00793195"/>
    <w:rsid w:val="0079377E"/>
    <w:rsid w:val="00793BEB"/>
    <w:rsid w:val="00793E11"/>
    <w:rsid w:val="00794313"/>
    <w:rsid w:val="0079477D"/>
    <w:rsid w:val="00794C41"/>
    <w:rsid w:val="00795927"/>
    <w:rsid w:val="00795D53"/>
    <w:rsid w:val="00795EBD"/>
    <w:rsid w:val="00796481"/>
    <w:rsid w:val="007967DD"/>
    <w:rsid w:val="00796D62"/>
    <w:rsid w:val="007970C9"/>
    <w:rsid w:val="0079751E"/>
    <w:rsid w:val="00797732"/>
    <w:rsid w:val="00797756"/>
    <w:rsid w:val="00797918"/>
    <w:rsid w:val="007A0062"/>
    <w:rsid w:val="007A0146"/>
    <w:rsid w:val="007A02B0"/>
    <w:rsid w:val="007A05D9"/>
    <w:rsid w:val="007A09BC"/>
    <w:rsid w:val="007A1BCD"/>
    <w:rsid w:val="007A202B"/>
    <w:rsid w:val="007A2460"/>
    <w:rsid w:val="007A269A"/>
    <w:rsid w:val="007A27BA"/>
    <w:rsid w:val="007A2C4E"/>
    <w:rsid w:val="007A30BE"/>
    <w:rsid w:val="007A334E"/>
    <w:rsid w:val="007A3766"/>
    <w:rsid w:val="007A388E"/>
    <w:rsid w:val="007A3B57"/>
    <w:rsid w:val="007A3D00"/>
    <w:rsid w:val="007A43D1"/>
    <w:rsid w:val="007A48F6"/>
    <w:rsid w:val="007A4998"/>
    <w:rsid w:val="007A4999"/>
    <w:rsid w:val="007A4A44"/>
    <w:rsid w:val="007A4B26"/>
    <w:rsid w:val="007A4D17"/>
    <w:rsid w:val="007A5496"/>
    <w:rsid w:val="007A57BF"/>
    <w:rsid w:val="007A5B22"/>
    <w:rsid w:val="007A5C5D"/>
    <w:rsid w:val="007A5F34"/>
    <w:rsid w:val="007A647E"/>
    <w:rsid w:val="007A673A"/>
    <w:rsid w:val="007A68E2"/>
    <w:rsid w:val="007A691A"/>
    <w:rsid w:val="007A6E0F"/>
    <w:rsid w:val="007A73A7"/>
    <w:rsid w:val="007A73E6"/>
    <w:rsid w:val="007A7613"/>
    <w:rsid w:val="007A771A"/>
    <w:rsid w:val="007A7888"/>
    <w:rsid w:val="007A79AC"/>
    <w:rsid w:val="007A7AEF"/>
    <w:rsid w:val="007A7CEA"/>
    <w:rsid w:val="007B01A2"/>
    <w:rsid w:val="007B0255"/>
    <w:rsid w:val="007B05EC"/>
    <w:rsid w:val="007B0904"/>
    <w:rsid w:val="007B0A07"/>
    <w:rsid w:val="007B0A19"/>
    <w:rsid w:val="007B10EF"/>
    <w:rsid w:val="007B1210"/>
    <w:rsid w:val="007B1372"/>
    <w:rsid w:val="007B16CA"/>
    <w:rsid w:val="007B1B1E"/>
    <w:rsid w:val="007B2670"/>
    <w:rsid w:val="007B2DB7"/>
    <w:rsid w:val="007B321C"/>
    <w:rsid w:val="007B51CC"/>
    <w:rsid w:val="007B5988"/>
    <w:rsid w:val="007B5C91"/>
    <w:rsid w:val="007B5D78"/>
    <w:rsid w:val="007B66B9"/>
    <w:rsid w:val="007B691C"/>
    <w:rsid w:val="007B6C07"/>
    <w:rsid w:val="007B761F"/>
    <w:rsid w:val="007B785D"/>
    <w:rsid w:val="007B7E5E"/>
    <w:rsid w:val="007B7EE2"/>
    <w:rsid w:val="007C050F"/>
    <w:rsid w:val="007C05A6"/>
    <w:rsid w:val="007C05E5"/>
    <w:rsid w:val="007C05F8"/>
    <w:rsid w:val="007C06A5"/>
    <w:rsid w:val="007C095C"/>
    <w:rsid w:val="007C0B80"/>
    <w:rsid w:val="007C1075"/>
    <w:rsid w:val="007C1418"/>
    <w:rsid w:val="007C1574"/>
    <w:rsid w:val="007C1EA8"/>
    <w:rsid w:val="007C2204"/>
    <w:rsid w:val="007C24C0"/>
    <w:rsid w:val="007C2B51"/>
    <w:rsid w:val="007C2C6D"/>
    <w:rsid w:val="007C2D14"/>
    <w:rsid w:val="007C2DAD"/>
    <w:rsid w:val="007C2E6C"/>
    <w:rsid w:val="007C2E9E"/>
    <w:rsid w:val="007C3172"/>
    <w:rsid w:val="007C3330"/>
    <w:rsid w:val="007C35A3"/>
    <w:rsid w:val="007C3C0D"/>
    <w:rsid w:val="007C42F7"/>
    <w:rsid w:val="007C43ED"/>
    <w:rsid w:val="007C45E7"/>
    <w:rsid w:val="007C464E"/>
    <w:rsid w:val="007C4710"/>
    <w:rsid w:val="007C54E7"/>
    <w:rsid w:val="007C5D35"/>
    <w:rsid w:val="007C5D90"/>
    <w:rsid w:val="007C5E42"/>
    <w:rsid w:val="007C6795"/>
    <w:rsid w:val="007C700D"/>
    <w:rsid w:val="007C72CC"/>
    <w:rsid w:val="007C76E1"/>
    <w:rsid w:val="007C795F"/>
    <w:rsid w:val="007C7E62"/>
    <w:rsid w:val="007C7FCC"/>
    <w:rsid w:val="007D0119"/>
    <w:rsid w:val="007D0570"/>
    <w:rsid w:val="007D0596"/>
    <w:rsid w:val="007D06C4"/>
    <w:rsid w:val="007D076B"/>
    <w:rsid w:val="007D0DB5"/>
    <w:rsid w:val="007D10C6"/>
    <w:rsid w:val="007D1F40"/>
    <w:rsid w:val="007D2369"/>
    <w:rsid w:val="007D2567"/>
    <w:rsid w:val="007D2674"/>
    <w:rsid w:val="007D2C45"/>
    <w:rsid w:val="007D2CA9"/>
    <w:rsid w:val="007D2EE2"/>
    <w:rsid w:val="007D3237"/>
    <w:rsid w:val="007D39A0"/>
    <w:rsid w:val="007D3C80"/>
    <w:rsid w:val="007D40BB"/>
    <w:rsid w:val="007D4179"/>
    <w:rsid w:val="007D45E1"/>
    <w:rsid w:val="007D4665"/>
    <w:rsid w:val="007D4992"/>
    <w:rsid w:val="007D4C1B"/>
    <w:rsid w:val="007D4E6B"/>
    <w:rsid w:val="007D524A"/>
    <w:rsid w:val="007D526C"/>
    <w:rsid w:val="007D5399"/>
    <w:rsid w:val="007D54D8"/>
    <w:rsid w:val="007D5521"/>
    <w:rsid w:val="007D636D"/>
    <w:rsid w:val="007D6603"/>
    <w:rsid w:val="007D6A17"/>
    <w:rsid w:val="007E02BA"/>
    <w:rsid w:val="007E0A05"/>
    <w:rsid w:val="007E1067"/>
    <w:rsid w:val="007E1687"/>
    <w:rsid w:val="007E1CB8"/>
    <w:rsid w:val="007E1CC8"/>
    <w:rsid w:val="007E1E33"/>
    <w:rsid w:val="007E20A7"/>
    <w:rsid w:val="007E2501"/>
    <w:rsid w:val="007E2822"/>
    <w:rsid w:val="007E293E"/>
    <w:rsid w:val="007E2E42"/>
    <w:rsid w:val="007E327C"/>
    <w:rsid w:val="007E39B2"/>
    <w:rsid w:val="007E3AE3"/>
    <w:rsid w:val="007E3CA3"/>
    <w:rsid w:val="007E3D1C"/>
    <w:rsid w:val="007E4756"/>
    <w:rsid w:val="007E4894"/>
    <w:rsid w:val="007E499E"/>
    <w:rsid w:val="007E4AF5"/>
    <w:rsid w:val="007E5A14"/>
    <w:rsid w:val="007E6637"/>
    <w:rsid w:val="007E666C"/>
    <w:rsid w:val="007E681E"/>
    <w:rsid w:val="007E6B5C"/>
    <w:rsid w:val="007E6C70"/>
    <w:rsid w:val="007E6ED5"/>
    <w:rsid w:val="007E70D4"/>
    <w:rsid w:val="007E7709"/>
    <w:rsid w:val="007E7B6C"/>
    <w:rsid w:val="007E7BA2"/>
    <w:rsid w:val="007E7D48"/>
    <w:rsid w:val="007E7FCF"/>
    <w:rsid w:val="007F0208"/>
    <w:rsid w:val="007F06E8"/>
    <w:rsid w:val="007F0896"/>
    <w:rsid w:val="007F0B15"/>
    <w:rsid w:val="007F0BB1"/>
    <w:rsid w:val="007F0BB3"/>
    <w:rsid w:val="007F0F66"/>
    <w:rsid w:val="007F11EF"/>
    <w:rsid w:val="007F15D4"/>
    <w:rsid w:val="007F1743"/>
    <w:rsid w:val="007F219A"/>
    <w:rsid w:val="007F29B0"/>
    <w:rsid w:val="007F2CD6"/>
    <w:rsid w:val="007F33F6"/>
    <w:rsid w:val="007F34BB"/>
    <w:rsid w:val="007F3530"/>
    <w:rsid w:val="007F35A1"/>
    <w:rsid w:val="007F3FB5"/>
    <w:rsid w:val="007F3FCD"/>
    <w:rsid w:val="007F3FFA"/>
    <w:rsid w:val="007F4077"/>
    <w:rsid w:val="007F4198"/>
    <w:rsid w:val="007F4545"/>
    <w:rsid w:val="007F454C"/>
    <w:rsid w:val="007F46BD"/>
    <w:rsid w:val="007F4931"/>
    <w:rsid w:val="007F4BD7"/>
    <w:rsid w:val="007F4DE5"/>
    <w:rsid w:val="007F5490"/>
    <w:rsid w:val="007F5F1B"/>
    <w:rsid w:val="007F667D"/>
    <w:rsid w:val="007F6DE1"/>
    <w:rsid w:val="007F7719"/>
    <w:rsid w:val="007F77FD"/>
    <w:rsid w:val="007F78F6"/>
    <w:rsid w:val="007F79CD"/>
    <w:rsid w:val="007F79EC"/>
    <w:rsid w:val="007F7FB8"/>
    <w:rsid w:val="00800681"/>
    <w:rsid w:val="00800D76"/>
    <w:rsid w:val="00800FB6"/>
    <w:rsid w:val="0080105A"/>
    <w:rsid w:val="008011FC"/>
    <w:rsid w:val="0080134D"/>
    <w:rsid w:val="008013CB"/>
    <w:rsid w:val="00801CF2"/>
    <w:rsid w:val="00801E20"/>
    <w:rsid w:val="00801F3C"/>
    <w:rsid w:val="00801F89"/>
    <w:rsid w:val="00802141"/>
    <w:rsid w:val="0080271E"/>
    <w:rsid w:val="008027A5"/>
    <w:rsid w:val="00802893"/>
    <w:rsid w:val="00802A47"/>
    <w:rsid w:val="00802E09"/>
    <w:rsid w:val="00803478"/>
    <w:rsid w:val="00803801"/>
    <w:rsid w:val="00803FCA"/>
    <w:rsid w:val="008040F9"/>
    <w:rsid w:val="008045C4"/>
    <w:rsid w:val="00804884"/>
    <w:rsid w:val="00804A43"/>
    <w:rsid w:val="00804DFC"/>
    <w:rsid w:val="00805105"/>
    <w:rsid w:val="00805509"/>
    <w:rsid w:val="0080551E"/>
    <w:rsid w:val="008056CB"/>
    <w:rsid w:val="008058D3"/>
    <w:rsid w:val="00805C5C"/>
    <w:rsid w:val="00806355"/>
    <w:rsid w:val="008064AB"/>
    <w:rsid w:val="00806A86"/>
    <w:rsid w:val="00806EAD"/>
    <w:rsid w:val="00806F4C"/>
    <w:rsid w:val="0080778B"/>
    <w:rsid w:val="00807CF7"/>
    <w:rsid w:val="00807FF8"/>
    <w:rsid w:val="0081066E"/>
    <w:rsid w:val="00810879"/>
    <w:rsid w:val="00810C84"/>
    <w:rsid w:val="00810CFF"/>
    <w:rsid w:val="008111AB"/>
    <w:rsid w:val="00811271"/>
    <w:rsid w:val="008112AE"/>
    <w:rsid w:val="00811485"/>
    <w:rsid w:val="00811888"/>
    <w:rsid w:val="008119A8"/>
    <w:rsid w:val="00811A1C"/>
    <w:rsid w:val="00811CD2"/>
    <w:rsid w:val="00812ABC"/>
    <w:rsid w:val="00812AD2"/>
    <w:rsid w:val="00812D23"/>
    <w:rsid w:val="00813843"/>
    <w:rsid w:val="00813906"/>
    <w:rsid w:val="00813D1E"/>
    <w:rsid w:val="00813FD7"/>
    <w:rsid w:val="00814ACF"/>
    <w:rsid w:val="008151F5"/>
    <w:rsid w:val="00815515"/>
    <w:rsid w:val="0081558D"/>
    <w:rsid w:val="00816194"/>
    <w:rsid w:val="008162C0"/>
    <w:rsid w:val="00816347"/>
    <w:rsid w:val="008164A7"/>
    <w:rsid w:val="008167ED"/>
    <w:rsid w:val="00816B2B"/>
    <w:rsid w:val="00816CE5"/>
    <w:rsid w:val="00816E11"/>
    <w:rsid w:val="00817483"/>
    <w:rsid w:val="00817591"/>
    <w:rsid w:val="00817632"/>
    <w:rsid w:val="00817E20"/>
    <w:rsid w:val="0082015D"/>
    <w:rsid w:val="0082027B"/>
    <w:rsid w:val="008208CB"/>
    <w:rsid w:val="00820DB3"/>
    <w:rsid w:val="00821488"/>
    <w:rsid w:val="00821532"/>
    <w:rsid w:val="0082176F"/>
    <w:rsid w:val="00821949"/>
    <w:rsid w:val="008219C2"/>
    <w:rsid w:val="008219D1"/>
    <w:rsid w:val="00821CF8"/>
    <w:rsid w:val="00821E9A"/>
    <w:rsid w:val="008221D5"/>
    <w:rsid w:val="008223BC"/>
    <w:rsid w:val="00822ACB"/>
    <w:rsid w:val="0082307F"/>
    <w:rsid w:val="008233A4"/>
    <w:rsid w:val="008235BF"/>
    <w:rsid w:val="00823884"/>
    <w:rsid w:val="008238E6"/>
    <w:rsid w:val="00823C46"/>
    <w:rsid w:val="00823CFB"/>
    <w:rsid w:val="0082446F"/>
    <w:rsid w:val="00824D5C"/>
    <w:rsid w:val="0082503E"/>
    <w:rsid w:val="00825161"/>
    <w:rsid w:val="008252B1"/>
    <w:rsid w:val="0082537D"/>
    <w:rsid w:val="00825C8E"/>
    <w:rsid w:val="008262EB"/>
    <w:rsid w:val="00826447"/>
    <w:rsid w:val="0082646C"/>
    <w:rsid w:val="00826505"/>
    <w:rsid w:val="0082664D"/>
    <w:rsid w:val="00826C13"/>
    <w:rsid w:val="00826DF7"/>
    <w:rsid w:val="00826E51"/>
    <w:rsid w:val="00826EAC"/>
    <w:rsid w:val="00826EBB"/>
    <w:rsid w:val="00827114"/>
    <w:rsid w:val="00827375"/>
    <w:rsid w:val="008277A3"/>
    <w:rsid w:val="008305C6"/>
    <w:rsid w:val="008305E6"/>
    <w:rsid w:val="00830BEE"/>
    <w:rsid w:val="00830F33"/>
    <w:rsid w:val="00831109"/>
    <w:rsid w:val="0083194D"/>
    <w:rsid w:val="00831AFC"/>
    <w:rsid w:val="00831CEC"/>
    <w:rsid w:val="00831F5A"/>
    <w:rsid w:val="0083204D"/>
    <w:rsid w:val="00832089"/>
    <w:rsid w:val="008320B8"/>
    <w:rsid w:val="008326C4"/>
    <w:rsid w:val="00833361"/>
    <w:rsid w:val="00833432"/>
    <w:rsid w:val="00833536"/>
    <w:rsid w:val="00833EBA"/>
    <w:rsid w:val="00833F9F"/>
    <w:rsid w:val="0083460C"/>
    <w:rsid w:val="008346D2"/>
    <w:rsid w:val="0083479E"/>
    <w:rsid w:val="00834807"/>
    <w:rsid w:val="008348B7"/>
    <w:rsid w:val="00834B3F"/>
    <w:rsid w:val="00834EC0"/>
    <w:rsid w:val="008351D4"/>
    <w:rsid w:val="00835244"/>
    <w:rsid w:val="00835C3F"/>
    <w:rsid w:val="0083600C"/>
    <w:rsid w:val="0083634F"/>
    <w:rsid w:val="00836352"/>
    <w:rsid w:val="00836677"/>
    <w:rsid w:val="0083677F"/>
    <w:rsid w:val="00836841"/>
    <w:rsid w:val="00836F85"/>
    <w:rsid w:val="008370AF"/>
    <w:rsid w:val="00837946"/>
    <w:rsid w:val="00837BA8"/>
    <w:rsid w:val="00840005"/>
    <w:rsid w:val="00840287"/>
    <w:rsid w:val="008408AE"/>
    <w:rsid w:val="00841217"/>
    <w:rsid w:val="008417A6"/>
    <w:rsid w:val="00841D56"/>
    <w:rsid w:val="00841ED9"/>
    <w:rsid w:val="00841FA9"/>
    <w:rsid w:val="00842009"/>
    <w:rsid w:val="00842186"/>
    <w:rsid w:val="008421C1"/>
    <w:rsid w:val="008427DE"/>
    <w:rsid w:val="00842953"/>
    <w:rsid w:val="00842A21"/>
    <w:rsid w:val="00842CD9"/>
    <w:rsid w:val="0084312C"/>
    <w:rsid w:val="00843230"/>
    <w:rsid w:val="00843299"/>
    <w:rsid w:val="00843A80"/>
    <w:rsid w:val="00843B38"/>
    <w:rsid w:val="00843B80"/>
    <w:rsid w:val="0084462C"/>
    <w:rsid w:val="0084491B"/>
    <w:rsid w:val="00844CE6"/>
    <w:rsid w:val="00844CF2"/>
    <w:rsid w:val="0084526F"/>
    <w:rsid w:val="008455FA"/>
    <w:rsid w:val="008457E8"/>
    <w:rsid w:val="00845A29"/>
    <w:rsid w:val="00845DAE"/>
    <w:rsid w:val="00846261"/>
    <w:rsid w:val="0084645E"/>
    <w:rsid w:val="008466C4"/>
    <w:rsid w:val="008468F3"/>
    <w:rsid w:val="00846AB6"/>
    <w:rsid w:val="00847AB7"/>
    <w:rsid w:val="00850004"/>
    <w:rsid w:val="00850183"/>
    <w:rsid w:val="00850282"/>
    <w:rsid w:val="00850401"/>
    <w:rsid w:val="0085098E"/>
    <w:rsid w:val="00851052"/>
    <w:rsid w:val="00851962"/>
    <w:rsid w:val="00851A9E"/>
    <w:rsid w:val="00851C8B"/>
    <w:rsid w:val="00852138"/>
    <w:rsid w:val="008523EB"/>
    <w:rsid w:val="00852655"/>
    <w:rsid w:val="00852B71"/>
    <w:rsid w:val="00852BDF"/>
    <w:rsid w:val="008531F3"/>
    <w:rsid w:val="00853498"/>
    <w:rsid w:val="008538D1"/>
    <w:rsid w:val="00853C60"/>
    <w:rsid w:val="00853F65"/>
    <w:rsid w:val="00854884"/>
    <w:rsid w:val="0085507C"/>
    <w:rsid w:val="00855715"/>
    <w:rsid w:val="0085588A"/>
    <w:rsid w:val="00855FDF"/>
    <w:rsid w:val="0085687A"/>
    <w:rsid w:val="00856BFB"/>
    <w:rsid w:val="00856FCE"/>
    <w:rsid w:val="0085738F"/>
    <w:rsid w:val="008573BD"/>
    <w:rsid w:val="008578AD"/>
    <w:rsid w:val="00857CE2"/>
    <w:rsid w:val="00857D32"/>
    <w:rsid w:val="00860457"/>
    <w:rsid w:val="008605E9"/>
    <w:rsid w:val="00860869"/>
    <w:rsid w:val="00860C13"/>
    <w:rsid w:val="0086124F"/>
    <w:rsid w:val="00861899"/>
    <w:rsid w:val="008619CE"/>
    <w:rsid w:val="00861B82"/>
    <w:rsid w:val="00861F5F"/>
    <w:rsid w:val="00862596"/>
    <w:rsid w:val="008625A5"/>
    <w:rsid w:val="00862616"/>
    <w:rsid w:val="00862672"/>
    <w:rsid w:val="00862C7D"/>
    <w:rsid w:val="00862F15"/>
    <w:rsid w:val="0086365D"/>
    <w:rsid w:val="008638A4"/>
    <w:rsid w:val="00863F35"/>
    <w:rsid w:val="00864110"/>
    <w:rsid w:val="0086441A"/>
    <w:rsid w:val="00864598"/>
    <w:rsid w:val="008646A9"/>
    <w:rsid w:val="00864A93"/>
    <w:rsid w:val="00865224"/>
    <w:rsid w:val="008652E4"/>
    <w:rsid w:val="008654CD"/>
    <w:rsid w:val="0086575D"/>
    <w:rsid w:val="00865876"/>
    <w:rsid w:val="00865965"/>
    <w:rsid w:val="008659A7"/>
    <w:rsid w:val="00865B10"/>
    <w:rsid w:val="00865B14"/>
    <w:rsid w:val="00865E8A"/>
    <w:rsid w:val="00865EC4"/>
    <w:rsid w:val="00865F9B"/>
    <w:rsid w:val="008661CE"/>
    <w:rsid w:val="00866409"/>
    <w:rsid w:val="00866C20"/>
    <w:rsid w:val="00866CE2"/>
    <w:rsid w:val="00867743"/>
    <w:rsid w:val="00867767"/>
    <w:rsid w:val="00867EE8"/>
    <w:rsid w:val="00870024"/>
    <w:rsid w:val="00870056"/>
    <w:rsid w:val="00870173"/>
    <w:rsid w:val="0087018F"/>
    <w:rsid w:val="00870357"/>
    <w:rsid w:val="00870376"/>
    <w:rsid w:val="00870897"/>
    <w:rsid w:val="00870B35"/>
    <w:rsid w:val="00870BCE"/>
    <w:rsid w:val="00870FC3"/>
    <w:rsid w:val="00871015"/>
    <w:rsid w:val="00871124"/>
    <w:rsid w:val="008713C6"/>
    <w:rsid w:val="00871575"/>
    <w:rsid w:val="00871B21"/>
    <w:rsid w:val="00871BB1"/>
    <w:rsid w:val="00872AE6"/>
    <w:rsid w:val="00872CD1"/>
    <w:rsid w:val="008733B0"/>
    <w:rsid w:val="00873B56"/>
    <w:rsid w:val="00873ECB"/>
    <w:rsid w:val="0087413E"/>
    <w:rsid w:val="0087429A"/>
    <w:rsid w:val="008746F1"/>
    <w:rsid w:val="00874B3B"/>
    <w:rsid w:val="008751C9"/>
    <w:rsid w:val="00875525"/>
    <w:rsid w:val="00875567"/>
    <w:rsid w:val="0087557D"/>
    <w:rsid w:val="00875787"/>
    <w:rsid w:val="00875A0A"/>
    <w:rsid w:val="00875A82"/>
    <w:rsid w:val="00875BBF"/>
    <w:rsid w:val="008760CA"/>
    <w:rsid w:val="008760E5"/>
    <w:rsid w:val="00876EFD"/>
    <w:rsid w:val="008774BC"/>
    <w:rsid w:val="00877908"/>
    <w:rsid w:val="00877C8E"/>
    <w:rsid w:val="00877DA8"/>
    <w:rsid w:val="00877E69"/>
    <w:rsid w:val="00877FF2"/>
    <w:rsid w:val="008800A2"/>
    <w:rsid w:val="00880C86"/>
    <w:rsid w:val="008813B2"/>
    <w:rsid w:val="008814FF"/>
    <w:rsid w:val="00881E2E"/>
    <w:rsid w:val="008821CD"/>
    <w:rsid w:val="00882766"/>
    <w:rsid w:val="00882ACC"/>
    <w:rsid w:val="00882B0F"/>
    <w:rsid w:val="00882CE3"/>
    <w:rsid w:val="008830F2"/>
    <w:rsid w:val="00883251"/>
    <w:rsid w:val="00883690"/>
    <w:rsid w:val="00883F39"/>
    <w:rsid w:val="008840CF"/>
    <w:rsid w:val="00884464"/>
    <w:rsid w:val="00884809"/>
    <w:rsid w:val="0088480F"/>
    <w:rsid w:val="008849C7"/>
    <w:rsid w:val="0088507B"/>
    <w:rsid w:val="00885121"/>
    <w:rsid w:val="008851EC"/>
    <w:rsid w:val="0088529A"/>
    <w:rsid w:val="00885629"/>
    <w:rsid w:val="00885C36"/>
    <w:rsid w:val="0088600A"/>
    <w:rsid w:val="008860CF"/>
    <w:rsid w:val="0088611F"/>
    <w:rsid w:val="008866BA"/>
    <w:rsid w:val="00886979"/>
    <w:rsid w:val="00886989"/>
    <w:rsid w:val="00886A0C"/>
    <w:rsid w:val="00886A4A"/>
    <w:rsid w:val="00886E55"/>
    <w:rsid w:val="008870F2"/>
    <w:rsid w:val="008870FA"/>
    <w:rsid w:val="00887680"/>
    <w:rsid w:val="008879D5"/>
    <w:rsid w:val="00887A02"/>
    <w:rsid w:val="00890000"/>
    <w:rsid w:val="00890017"/>
    <w:rsid w:val="008900F1"/>
    <w:rsid w:val="00890161"/>
    <w:rsid w:val="008905B4"/>
    <w:rsid w:val="00890986"/>
    <w:rsid w:val="00890C95"/>
    <w:rsid w:val="00890DAF"/>
    <w:rsid w:val="00890F43"/>
    <w:rsid w:val="00891568"/>
    <w:rsid w:val="0089218A"/>
    <w:rsid w:val="008921E5"/>
    <w:rsid w:val="00892692"/>
    <w:rsid w:val="00892F48"/>
    <w:rsid w:val="00893600"/>
    <w:rsid w:val="0089395E"/>
    <w:rsid w:val="00894213"/>
    <w:rsid w:val="0089428A"/>
    <w:rsid w:val="00894AA2"/>
    <w:rsid w:val="00894BBF"/>
    <w:rsid w:val="00894DAD"/>
    <w:rsid w:val="008956BC"/>
    <w:rsid w:val="0089582A"/>
    <w:rsid w:val="008959F2"/>
    <w:rsid w:val="00895CA4"/>
    <w:rsid w:val="0089642C"/>
    <w:rsid w:val="008967C4"/>
    <w:rsid w:val="00896934"/>
    <w:rsid w:val="00896D36"/>
    <w:rsid w:val="0089713B"/>
    <w:rsid w:val="008977AD"/>
    <w:rsid w:val="008979C1"/>
    <w:rsid w:val="00897C6A"/>
    <w:rsid w:val="00897F49"/>
    <w:rsid w:val="008A009B"/>
    <w:rsid w:val="008A01FC"/>
    <w:rsid w:val="008A06C3"/>
    <w:rsid w:val="008A0C25"/>
    <w:rsid w:val="008A0EF8"/>
    <w:rsid w:val="008A117D"/>
    <w:rsid w:val="008A1296"/>
    <w:rsid w:val="008A13A4"/>
    <w:rsid w:val="008A1745"/>
    <w:rsid w:val="008A19A9"/>
    <w:rsid w:val="008A1B40"/>
    <w:rsid w:val="008A2052"/>
    <w:rsid w:val="008A21FA"/>
    <w:rsid w:val="008A225A"/>
    <w:rsid w:val="008A23AD"/>
    <w:rsid w:val="008A2452"/>
    <w:rsid w:val="008A264C"/>
    <w:rsid w:val="008A2805"/>
    <w:rsid w:val="008A2DDC"/>
    <w:rsid w:val="008A316A"/>
    <w:rsid w:val="008A35E4"/>
    <w:rsid w:val="008A3CC8"/>
    <w:rsid w:val="008A3D27"/>
    <w:rsid w:val="008A42A1"/>
    <w:rsid w:val="008A4425"/>
    <w:rsid w:val="008A48F8"/>
    <w:rsid w:val="008A4F4E"/>
    <w:rsid w:val="008A5038"/>
    <w:rsid w:val="008A55E0"/>
    <w:rsid w:val="008A5B47"/>
    <w:rsid w:val="008A5C6D"/>
    <w:rsid w:val="008A62F2"/>
    <w:rsid w:val="008A6AC2"/>
    <w:rsid w:val="008A6B93"/>
    <w:rsid w:val="008A6D27"/>
    <w:rsid w:val="008A6FFA"/>
    <w:rsid w:val="008A7188"/>
    <w:rsid w:val="008A724A"/>
    <w:rsid w:val="008A7403"/>
    <w:rsid w:val="008A75E1"/>
    <w:rsid w:val="008A79DD"/>
    <w:rsid w:val="008A7AB3"/>
    <w:rsid w:val="008A7B15"/>
    <w:rsid w:val="008A7B53"/>
    <w:rsid w:val="008B0726"/>
    <w:rsid w:val="008B0B62"/>
    <w:rsid w:val="008B0D04"/>
    <w:rsid w:val="008B20F1"/>
    <w:rsid w:val="008B2AF3"/>
    <w:rsid w:val="008B2E02"/>
    <w:rsid w:val="008B3432"/>
    <w:rsid w:val="008B3DFA"/>
    <w:rsid w:val="008B460A"/>
    <w:rsid w:val="008B4721"/>
    <w:rsid w:val="008B486D"/>
    <w:rsid w:val="008B58E1"/>
    <w:rsid w:val="008B59D1"/>
    <w:rsid w:val="008B5A11"/>
    <w:rsid w:val="008B5CB3"/>
    <w:rsid w:val="008B61FC"/>
    <w:rsid w:val="008B62C3"/>
    <w:rsid w:val="008B6796"/>
    <w:rsid w:val="008B6982"/>
    <w:rsid w:val="008B72B8"/>
    <w:rsid w:val="008B734D"/>
    <w:rsid w:val="008B74E8"/>
    <w:rsid w:val="008B75B2"/>
    <w:rsid w:val="008B789D"/>
    <w:rsid w:val="008B78C3"/>
    <w:rsid w:val="008B7A96"/>
    <w:rsid w:val="008B7C99"/>
    <w:rsid w:val="008B7CDB"/>
    <w:rsid w:val="008B7F80"/>
    <w:rsid w:val="008C0024"/>
    <w:rsid w:val="008C0166"/>
    <w:rsid w:val="008C0B1A"/>
    <w:rsid w:val="008C0B32"/>
    <w:rsid w:val="008C0E4D"/>
    <w:rsid w:val="008C0E71"/>
    <w:rsid w:val="008C12C1"/>
    <w:rsid w:val="008C13E8"/>
    <w:rsid w:val="008C17DA"/>
    <w:rsid w:val="008C1A0A"/>
    <w:rsid w:val="008C1B7E"/>
    <w:rsid w:val="008C1E70"/>
    <w:rsid w:val="008C209F"/>
    <w:rsid w:val="008C283F"/>
    <w:rsid w:val="008C2CE7"/>
    <w:rsid w:val="008C2DAE"/>
    <w:rsid w:val="008C3171"/>
    <w:rsid w:val="008C3436"/>
    <w:rsid w:val="008C3558"/>
    <w:rsid w:val="008C3B97"/>
    <w:rsid w:val="008C3BA7"/>
    <w:rsid w:val="008C3D19"/>
    <w:rsid w:val="008C4079"/>
    <w:rsid w:val="008C41EF"/>
    <w:rsid w:val="008C4311"/>
    <w:rsid w:val="008C43F2"/>
    <w:rsid w:val="008C4850"/>
    <w:rsid w:val="008C4864"/>
    <w:rsid w:val="008C49C6"/>
    <w:rsid w:val="008C52B6"/>
    <w:rsid w:val="008C52CB"/>
    <w:rsid w:val="008C554E"/>
    <w:rsid w:val="008C578E"/>
    <w:rsid w:val="008C5BBF"/>
    <w:rsid w:val="008C60AB"/>
    <w:rsid w:val="008C60CC"/>
    <w:rsid w:val="008C6294"/>
    <w:rsid w:val="008C62A8"/>
    <w:rsid w:val="008C659A"/>
    <w:rsid w:val="008C67AF"/>
    <w:rsid w:val="008C69F2"/>
    <w:rsid w:val="008C6ADB"/>
    <w:rsid w:val="008C6B66"/>
    <w:rsid w:val="008C6BE6"/>
    <w:rsid w:val="008C6D9E"/>
    <w:rsid w:val="008C6E52"/>
    <w:rsid w:val="008C7C3C"/>
    <w:rsid w:val="008C7DA8"/>
    <w:rsid w:val="008C7DB3"/>
    <w:rsid w:val="008D0135"/>
    <w:rsid w:val="008D07FC"/>
    <w:rsid w:val="008D0E18"/>
    <w:rsid w:val="008D0E3F"/>
    <w:rsid w:val="008D0F2B"/>
    <w:rsid w:val="008D100C"/>
    <w:rsid w:val="008D1C06"/>
    <w:rsid w:val="008D20C0"/>
    <w:rsid w:val="008D248C"/>
    <w:rsid w:val="008D27D8"/>
    <w:rsid w:val="008D2F4D"/>
    <w:rsid w:val="008D3299"/>
    <w:rsid w:val="008D493C"/>
    <w:rsid w:val="008D4B9D"/>
    <w:rsid w:val="008D4E78"/>
    <w:rsid w:val="008D4EB2"/>
    <w:rsid w:val="008D50CF"/>
    <w:rsid w:val="008D54E6"/>
    <w:rsid w:val="008D5883"/>
    <w:rsid w:val="008D58F5"/>
    <w:rsid w:val="008D5980"/>
    <w:rsid w:val="008D5B0A"/>
    <w:rsid w:val="008D5B9C"/>
    <w:rsid w:val="008D5BCC"/>
    <w:rsid w:val="008D5F2D"/>
    <w:rsid w:val="008D614C"/>
    <w:rsid w:val="008D68D0"/>
    <w:rsid w:val="008D69B9"/>
    <w:rsid w:val="008D69C8"/>
    <w:rsid w:val="008D704A"/>
    <w:rsid w:val="008D70D2"/>
    <w:rsid w:val="008D7205"/>
    <w:rsid w:val="008D72F1"/>
    <w:rsid w:val="008D77AA"/>
    <w:rsid w:val="008D784C"/>
    <w:rsid w:val="008D7A7B"/>
    <w:rsid w:val="008D7C76"/>
    <w:rsid w:val="008D7D57"/>
    <w:rsid w:val="008E0669"/>
    <w:rsid w:val="008E09B8"/>
    <w:rsid w:val="008E0ABD"/>
    <w:rsid w:val="008E0CEB"/>
    <w:rsid w:val="008E14F5"/>
    <w:rsid w:val="008E175C"/>
    <w:rsid w:val="008E17A7"/>
    <w:rsid w:val="008E2379"/>
    <w:rsid w:val="008E2583"/>
    <w:rsid w:val="008E276F"/>
    <w:rsid w:val="008E27E4"/>
    <w:rsid w:val="008E3536"/>
    <w:rsid w:val="008E3789"/>
    <w:rsid w:val="008E3826"/>
    <w:rsid w:val="008E3E46"/>
    <w:rsid w:val="008E4114"/>
    <w:rsid w:val="008E48E0"/>
    <w:rsid w:val="008E4A1D"/>
    <w:rsid w:val="008E4E88"/>
    <w:rsid w:val="008E5166"/>
    <w:rsid w:val="008E549D"/>
    <w:rsid w:val="008E570D"/>
    <w:rsid w:val="008E5C6F"/>
    <w:rsid w:val="008E5D86"/>
    <w:rsid w:val="008E5E87"/>
    <w:rsid w:val="008E615B"/>
    <w:rsid w:val="008E62B5"/>
    <w:rsid w:val="008E6B04"/>
    <w:rsid w:val="008E6C92"/>
    <w:rsid w:val="008E7D36"/>
    <w:rsid w:val="008F0062"/>
    <w:rsid w:val="008F1119"/>
    <w:rsid w:val="008F150D"/>
    <w:rsid w:val="008F16D7"/>
    <w:rsid w:val="008F17E4"/>
    <w:rsid w:val="008F1A58"/>
    <w:rsid w:val="008F1D09"/>
    <w:rsid w:val="008F259C"/>
    <w:rsid w:val="008F25E9"/>
    <w:rsid w:val="008F25F6"/>
    <w:rsid w:val="008F2889"/>
    <w:rsid w:val="008F29AB"/>
    <w:rsid w:val="008F2AE8"/>
    <w:rsid w:val="008F37BC"/>
    <w:rsid w:val="008F3A05"/>
    <w:rsid w:val="008F3B4A"/>
    <w:rsid w:val="008F46AC"/>
    <w:rsid w:val="008F4857"/>
    <w:rsid w:val="008F4DCB"/>
    <w:rsid w:val="008F4E84"/>
    <w:rsid w:val="008F51B0"/>
    <w:rsid w:val="008F5994"/>
    <w:rsid w:val="008F5AA3"/>
    <w:rsid w:val="008F5B23"/>
    <w:rsid w:val="008F62D1"/>
    <w:rsid w:val="008F638A"/>
    <w:rsid w:val="008F63FC"/>
    <w:rsid w:val="008F6E4A"/>
    <w:rsid w:val="008F6ECC"/>
    <w:rsid w:val="008F6EDC"/>
    <w:rsid w:val="008F6FD7"/>
    <w:rsid w:val="008F756E"/>
    <w:rsid w:val="008F78AE"/>
    <w:rsid w:val="00900479"/>
    <w:rsid w:val="009004D6"/>
    <w:rsid w:val="00900910"/>
    <w:rsid w:val="00900FEB"/>
    <w:rsid w:val="00901108"/>
    <w:rsid w:val="0090128B"/>
    <w:rsid w:val="00901D01"/>
    <w:rsid w:val="00901DAC"/>
    <w:rsid w:val="00901DD5"/>
    <w:rsid w:val="00902246"/>
    <w:rsid w:val="009023FD"/>
    <w:rsid w:val="0090273D"/>
    <w:rsid w:val="0090275B"/>
    <w:rsid w:val="00902A04"/>
    <w:rsid w:val="00902B69"/>
    <w:rsid w:val="00902BF6"/>
    <w:rsid w:val="00902EFE"/>
    <w:rsid w:val="00903460"/>
    <w:rsid w:val="00903A64"/>
    <w:rsid w:val="00903B06"/>
    <w:rsid w:val="00905173"/>
    <w:rsid w:val="00905418"/>
    <w:rsid w:val="009054A6"/>
    <w:rsid w:val="0090561E"/>
    <w:rsid w:val="00905C08"/>
    <w:rsid w:val="009060FE"/>
    <w:rsid w:val="00906968"/>
    <w:rsid w:val="00906B98"/>
    <w:rsid w:val="009071FF"/>
    <w:rsid w:val="00907474"/>
    <w:rsid w:val="00907D42"/>
    <w:rsid w:val="00907DE9"/>
    <w:rsid w:val="00907E01"/>
    <w:rsid w:val="00910838"/>
    <w:rsid w:val="009108D0"/>
    <w:rsid w:val="00910EAA"/>
    <w:rsid w:val="00911356"/>
    <w:rsid w:val="009116DE"/>
    <w:rsid w:val="00911790"/>
    <w:rsid w:val="00911954"/>
    <w:rsid w:val="00911959"/>
    <w:rsid w:val="00911AD6"/>
    <w:rsid w:val="00911DFE"/>
    <w:rsid w:val="00911E42"/>
    <w:rsid w:val="00911E43"/>
    <w:rsid w:val="009123E6"/>
    <w:rsid w:val="0091244E"/>
    <w:rsid w:val="009124FB"/>
    <w:rsid w:val="009125DC"/>
    <w:rsid w:val="00912D9F"/>
    <w:rsid w:val="009132AD"/>
    <w:rsid w:val="00913471"/>
    <w:rsid w:val="009134E7"/>
    <w:rsid w:val="0091363E"/>
    <w:rsid w:val="009136E3"/>
    <w:rsid w:val="00913874"/>
    <w:rsid w:val="00913DC4"/>
    <w:rsid w:val="009140EB"/>
    <w:rsid w:val="00914135"/>
    <w:rsid w:val="00914524"/>
    <w:rsid w:val="00914BA6"/>
    <w:rsid w:val="009156D8"/>
    <w:rsid w:val="00915A72"/>
    <w:rsid w:val="00915D77"/>
    <w:rsid w:val="00915D83"/>
    <w:rsid w:val="009162B0"/>
    <w:rsid w:val="00916561"/>
    <w:rsid w:val="009166FC"/>
    <w:rsid w:val="00920586"/>
    <w:rsid w:val="00920934"/>
    <w:rsid w:val="00920C04"/>
    <w:rsid w:val="00920C5F"/>
    <w:rsid w:val="00920FE8"/>
    <w:rsid w:val="00921034"/>
    <w:rsid w:val="0092124E"/>
    <w:rsid w:val="009219A1"/>
    <w:rsid w:val="00921F15"/>
    <w:rsid w:val="009221DB"/>
    <w:rsid w:val="0092252B"/>
    <w:rsid w:val="00922F82"/>
    <w:rsid w:val="00922FF3"/>
    <w:rsid w:val="0092312E"/>
    <w:rsid w:val="009232A0"/>
    <w:rsid w:val="00923671"/>
    <w:rsid w:val="009236E8"/>
    <w:rsid w:val="00923754"/>
    <w:rsid w:val="00923978"/>
    <w:rsid w:val="00923B2D"/>
    <w:rsid w:val="0092436E"/>
    <w:rsid w:val="0092482F"/>
    <w:rsid w:val="009248D1"/>
    <w:rsid w:val="00925513"/>
    <w:rsid w:val="009258B9"/>
    <w:rsid w:val="0092601B"/>
    <w:rsid w:val="009265A3"/>
    <w:rsid w:val="009273EF"/>
    <w:rsid w:val="00927473"/>
    <w:rsid w:val="00927607"/>
    <w:rsid w:val="00927A82"/>
    <w:rsid w:val="00927C77"/>
    <w:rsid w:val="00930035"/>
    <w:rsid w:val="009301C2"/>
    <w:rsid w:val="0093038D"/>
    <w:rsid w:val="009304D1"/>
    <w:rsid w:val="009305AD"/>
    <w:rsid w:val="0093074D"/>
    <w:rsid w:val="00930CB7"/>
    <w:rsid w:val="00930CE0"/>
    <w:rsid w:val="00930D79"/>
    <w:rsid w:val="00930F04"/>
    <w:rsid w:val="00930FFF"/>
    <w:rsid w:val="00931071"/>
    <w:rsid w:val="00931387"/>
    <w:rsid w:val="00931E06"/>
    <w:rsid w:val="0093245E"/>
    <w:rsid w:val="00932652"/>
    <w:rsid w:val="00932716"/>
    <w:rsid w:val="00932865"/>
    <w:rsid w:val="00932F32"/>
    <w:rsid w:val="00933739"/>
    <w:rsid w:val="009349FD"/>
    <w:rsid w:val="00934A00"/>
    <w:rsid w:val="00935254"/>
    <w:rsid w:val="0093526D"/>
    <w:rsid w:val="009355D4"/>
    <w:rsid w:val="009356A1"/>
    <w:rsid w:val="00936121"/>
    <w:rsid w:val="0093618A"/>
    <w:rsid w:val="0093623E"/>
    <w:rsid w:val="00936375"/>
    <w:rsid w:val="00936A43"/>
    <w:rsid w:val="00936F32"/>
    <w:rsid w:val="00937EFE"/>
    <w:rsid w:val="00940747"/>
    <w:rsid w:val="0094084A"/>
    <w:rsid w:val="009413A0"/>
    <w:rsid w:val="009418E5"/>
    <w:rsid w:val="00941912"/>
    <w:rsid w:val="00941A90"/>
    <w:rsid w:val="00942064"/>
    <w:rsid w:val="0094229E"/>
    <w:rsid w:val="009426F7"/>
    <w:rsid w:val="00942C1A"/>
    <w:rsid w:val="00942E4C"/>
    <w:rsid w:val="00942FD9"/>
    <w:rsid w:val="00943001"/>
    <w:rsid w:val="00943029"/>
    <w:rsid w:val="009434F9"/>
    <w:rsid w:val="009435A6"/>
    <w:rsid w:val="0094369D"/>
    <w:rsid w:val="00943C4C"/>
    <w:rsid w:val="00943DF2"/>
    <w:rsid w:val="00943E07"/>
    <w:rsid w:val="00943F24"/>
    <w:rsid w:val="00943F63"/>
    <w:rsid w:val="00944304"/>
    <w:rsid w:val="00944456"/>
    <w:rsid w:val="009444AC"/>
    <w:rsid w:val="00944557"/>
    <w:rsid w:val="00944D62"/>
    <w:rsid w:val="00944D6D"/>
    <w:rsid w:val="009452C3"/>
    <w:rsid w:val="00945571"/>
    <w:rsid w:val="00945A4B"/>
    <w:rsid w:val="00945B7E"/>
    <w:rsid w:val="00946350"/>
    <w:rsid w:val="00946436"/>
    <w:rsid w:val="00946468"/>
    <w:rsid w:val="0094716A"/>
    <w:rsid w:val="009471F3"/>
    <w:rsid w:val="009474EC"/>
    <w:rsid w:val="009478B2"/>
    <w:rsid w:val="00947CC0"/>
    <w:rsid w:val="00947E78"/>
    <w:rsid w:val="0095064A"/>
    <w:rsid w:val="00950C35"/>
    <w:rsid w:val="00950DCD"/>
    <w:rsid w:val="0095108B"/>
    <w:rsid w:val="00951166"/>
    <w:rsid w:val="00951202"/>
    <w:rsid w:val="009514D6"/>
    <w:rsid w:val="00951521"/>
    <w:rsid w:val="0095173C"/>
    <w:rsid w:val="0095188B"/>
    <w:rsid w:val="00951D4B"/>
    <w:rsid w:val="00951E0F"/>
    <w:rsid w:val="00951EC7"/>
    <w:rsid w:val="00951EF9"/>
    <w:rsid w:val="009526D6"/>
    <w:rsid w:val="0095272B"/>
    <w:rsid w:val="00952DA3"/>
    <w:rsid w:val="00952F41"/>
    <w:rsid w:val="00953550"/>
    <w:rsid w:val="00953872"/>
    <w:rsid w:val="0095388C"/>
    <w:rsid w:val="00953F8F"/>
    <w:rsid w:val="00954677"/>
    <w:rsid w:val="00954937"/>
    <w:rsid w:val="009554E3"/>
    <w:rsid w:val="00955657"/>
    <w:rsid w:val="009558AC"/>
    <w:rsid w:val="0095598C"/>
    <w:rsid w:val="009559E7"/>
    <w:rsid w:val="009559E8"/>
    <w:rsid w:val="00956130"/>
    <w:rsid w:val="009568A8"/>
    <w:rsid w:val="009568C8"/>
    <w:rsid w:val="00956BBC"/>
    <w:rsid w:val="00956CBD"/>
    <w:rsid w:val="00956CDF"/>
    <w:rsid w:val="0095735E"/>
    <w:rsid w:val="009574D6"/>
    <w:rsid w:val="00957732"/>
    <w:rsid w:val="00957D34"/>
    <w:rsid w:val="00957D73"/>
    <w:rsid w:val="00957D8C"/>
    <w:rsid w:val="00957E08"/>
    <w:rsid w:val="00957F8C"/>
    <w:rsid w:val="009600A5"/>
    <w:rsid w:val="009602B8"/>
    <w:rsid w:val="00960566"/>
    <w:rsid w:val="009609DF"/>
    <w:rsid w:val="00960A01"/>
    <w:rsid w:val="00960B7F"/>
    <w:rsid w:val="00960BBB"/>
    <w:rsid w:val="00960BF6"/>
    <w:rsid w:val="00960CEE"/>
    <w:rsid w:val="0096132A"/>
    <w:rsid w:val="0096164F"/>
    <w:rsid w:val="00961738"/>
    <w:rsid w:val="00962625"/>
    <w:rsid w:val="00962E13"/>
    <w:rsid w:val="0096319D"/>
    <w:rsid w:val="00963389"/>
    <w:rsid w:val="009633F9"/>
    <w:rsid w:val="00963688"/>
    <w:rsid w:val="0096392B"/>
    <w:rsid w:val="009641EA"/>
    <w:rsid w:val="0096425B"/>
    <w:rsid w:val="00964387"/>
    <w:rsid w:val="00964477"/>
    <w:rsid w:val="00964884"/>
    <w:rsid w:val="00964F47"/>
    <w:rsid w:val="009651DA"/>
    <w:rsid w:val="0096579D"/>
    <w:rsid w:val="00965896"/>
    <w:rsid w:val="00965F1A"/>
    <w:rsid w:val="0096607F"/>
    <w:rsid w:val="009660ED"/>
    <w:rsid w:val="00966306"/>
    <w:rsid w:val="00966398"/>
    <w:rsid w:val="009665E5"/>
    <w:rsid w:val="00966986"/>
    <w:rsid w:val="00967648"/>
    <w:rsid w:val="00967873"/>
    <w:rsid w:val="00967E08"/>
    <w:rsid w:val="009708F1"/>
    <w:rsid w:val="00970D20"/>
    <w:rsid w:val="00970D23"/>
    <w:rsid w:val="00970D24"/>
    <w:rsid w:val="009711DA"/>
    <w:rsid w:val="009713E3"/>
    <w:rsid w:val="009714B4"/>
    <w:rsid w:val="009714E9"/>
    <w:rsid w:val="009715A2"/>
    <w:rsid w:val="00971907"/>
    <w:rsid w:val="00972308"/>
    <w:rsid w:val="0097246D"/>
    <w:rsid w:val="00972899"/>
    <w:rsid w:val="00972F4F"/>
    <w:rsid w:val="00972FD6"/>
    <w:rsid w:val="009730BC"/>
    <w:rsid w:val="00973452"/>
    <w:rsid w:val="009736E5"/>
    <w:rsid w:val="0097373C"/>
    <w:rsid w:val="00973C60"/>
    <w:rsid w:val="00973D4D"/>
    <w:rsid w:val="00974244"/>
    <w:rsid w:val="009742B0"/>
    <w:rsid w:val="00974431"/>
    <w:rsid w:val="00974619"/>
    <w:rsid w:val="00974BA5"/>
    <w:rsid w:val="00974D36"/>
    <w:rsid w:val="0097521A"/>
    <w:rsid w:val="0097540F"/>
    <w:rsid w:val="0097544E"/>
    <w:rsid w:val="00975AE7"/>
    <w:rsid w:val="00975C62"/>
    <w:rsid w:val="00975C65"/>
    <w:rsid w:val="00976187"/>
    <w:rsid w:val="009765A1"/>
    <w:rsid w:val="009767B9"/>
    <w:rsid w:val="009768CD"/>
    <w:rsid w:val="0097694F"/>
    <w:rsid w:val="00977002"/>
    <w:rsid w:val="009805F3"/>
    <w:rsid w:val="0098080E"/>
    <w:rsid w:val="00980836"/>
    <w:rsid w:val="00980CE4"/>
    <w:rsid w:val="009812F3"/>
    <w:rsid w:val="00981818"/>
    <w:rsid w:val="00981CB1"/>
    <w:rsid w:val="00981EBA"/>
    <w:rsid w:val="009820A7"/>
    <w:rsid w:val="009822D9"/>
    <w:rsid w:val="0098252E"/>
    <w:rsid w:val="009829EE"/>
    <w:rsid w:val="00982C60"/>
    <w:rsid w:val="00982C8D"/>
    <w:rsid w:val="00983082"/>
    <w:rsid w:val="00983176"/>
    <w:rsid w:val="009832A1"/>
    <w:rsid w:val="00983F7C"/>
    <w:rsid w:val="00984250"/>
    <w:rsid w:val="009847FE"/>
    <w:rsid w:val="00984B90"/>
    <w:rsid w:val="0098518D"/>
    <w:rsid w:val="009853B1"/>
    <w:rsid w:val="0098557D"/>
    <w:rsid w:val="0098565E"/>
    <w:rsid w:val="00985A18"/>
    <w:rsid w:val="00985D76"/>
    <w:rsid w:val="009861DB"/>
    <w:rsid w:val="009864CE"/>
    <w:rsid w:val="00986775"/>
    <w:rsid w:val="009869C9"/>
    <w:rsid w:val="00987106"/>
    <w:rsid w:val="0098717C"/>
    <w:rsid w:val="00987476"/>
    <w:rsid w:val="00987CBF"/>
    <w:rsid w:val="00987E3B"/>
    <w:rsid w:val="00987FF1"/>
    <w:rsid w:val="00990356"/>
    <w:rsid w:val="0099038F"/>
    <w:rsid w:val="00990500"/>
    <w:rsid w:val="00990A89"/>
    <w:rsid w:val="00990C72"/>
    <w:rsid w:val="00991790"/>
    <w:rsid w:val="00991991"/>
    <w:rsid w:val="00991CA0"/>
    <w:rsid w:val="00991CAF"/>
    <w:rsid w:val="00991EF8"/>
    <w:rsid w:val="00991F37"/>
    <w:rsid w:val="0099202A"/>
    <w:rsid w:val="009929A3"/>
    <w:rsid w:val="009929E9"/>
    <w:rsid w:val="00993501"/>
    <w:rsid w:val="0099362A"/>
    <w:rsid w:val="00993861"/>
    <w:rsid w:val="00993DFE"/>
    <w:rsid w:val="00994070"/>
    <w:rsid w:val="0099414A"/>
    <w:rsid w:val="00994714"/>
    <w:rsid w:val="009947EB"/>
    <w:rsid w:val="0099499B"/>
    <w:rsid w:val="00994FBD"/>
    <w:rsid w:val="0099508A"/>
    <w:rsid w:val="00995354"/>
    <w:rsid w:val="009954EA"/>
    <w:rsid w:val="009957AD"/>
    <w:rsid w:val="009958A5"/>
    <w:rsid w:val="00995AD4"/>
    <w:rsid w:val="00995FBE"/>
    <w:rsid w:val="00996321"/>
    <w:rsid w:val="009965EF"/>
    <w:rsid w:val="0099695B"/>
    <w:rsid w:val="00996E19"/>
    <w:rsid w:val="009973A0"/>
    <w:rsid w:val="00997C38"/>
    <w:rsid w:val="00997F98"/>
    <w:rsid w:val="009A0082"/>
    <w:rsid w:val="009A0925"/>
    <w:rsid w:val="009A09EA"/>
    <w:rsid w:val="009A0C15"/>
    <w:rsid w:val="009A0C9B"/>
    <w:rsid w:val="009A0CFC"/>
    <w:rsid w:val="009A0EB5"/>
    <w:rsid w:val="009A1067"/>
    <w:rsid w:val="009A1510"/>
    <w:rsid w:val="009A1A1C"/>
    <w:rsid w:val="009A1EDD"/>
    <w:rsid w:val="009A1F0E"/>
    <w:rsid w:val="009A1F25"/>
    <w:rsid w:val="009A20CB"/>
    <w:rsid w:val="009A2538"/>
    <w:rsid w:val="009A2DBD"/>
    <w:rsid w:val="009A3ABB"/>
    <w:rsid w:val="009A454A"/>
    <w:rsid w:val="009A49FA"/>
    <w:rsid w:val="009A52A6"/>
    <w:rsid w:val="009A5903"/>
    <w:rsid w:val="009A5921"/>
    <w:rsid w:val="009A59CE"/>
    <w:rsid w:val="009A5A24"/>
    <w:rsid w:val="009A5B83"/>
    <w:rsid w:val="009A5BBE"/>
    <w:rsid w:val="009A5C6B"/>
    <w:rsid w:val="009A6B8A"/>
    <w:rsid w:val="009A6D89"/>
    <w:rsid w:val="009A6F64"/>
    <w:rsid w:val="009A732B"/>
    <w:rsid w:val="009A78D7"/>
    <w:rsid w:val="009A7B10"/>
    <w:rsid w:val="009A7C21"/>
    <w:rsid w:val="009A7DCA"/>
    <w:rsid w:val="009A7E1C"/>
    <w:rsid w:val="009B02BC"/>
    <w:rsid w:val="009B02E7"/>
    <w:rsid w:val="009B058E"/>
    <w:rsid w:val="009B06D1"/>
    <w:rsid w:val="009B0CCB"/>
    <w:rsid w:val="009B14A3"/>
    <w:rsid w:val="009B1ADE"/>
    <w:rsid w:val="009B1BFB"/>
    <w:rsid w:val="009B1D66"/>
    <w:rsid w:val="009B219F"/>
    <w:rsid w:val="009B23C0"/>
    <w:rsid w:val="009B23DA"/>
    <w:rsid w:val="009B246B"/>
    <w:rsid w:val="009B2794"/>
    <w:rsid w:val="009B32EE"/>
    <w:rsid w:val="009B3ADA"/>
    <w:rsid w:val="009B3F5F"/>
    <w:rsid w:val="009B41C8"/>
    <w:rsid w:val="009B4FA7"/>
    <w:rsid w:val="009B50E2"/>
    <w:rsid w:val="009B5143"/>
    <w:rsid w:val="009B5520"/>
    <w:rsid w:val="009B55AF"/>
    <w:rsid w:val="009B56BE"/>
    <w:rsid w:val="009B5BC2"/>
    <w:rsid w:val="009B5C24"/>
    <w:rsid w:val="009B5ED5"/>
    <w:rsid w:val="009B64A9"/>
    <w:rsid w:val="009B6550"/>
    <w:rsid w:val="009B66E5"/>
    <w:rsid w:val="009B6AE8"/>
    <w:rsid w:val="009B6BBE"/>
    <w:rsid w:val="009B751C"/>
    <w:rsid w:val="009B788B"/>
    <w:rsid w:val="009B78D3"/>
    <w:rsid w:val="009B7B66"/>
    <w:rsid w:val="009B7BF7"/>
    <w:rsid w:val="009C003B"/>
    <w:rsid w:val="009C0065"/>
    <w:rsid w:val="009C026C"/>
    <w:rsid w:val="009C047D"/>
    <w:rsid w:val="009C054F"/>
    <w:rsid w:val="009C0E69"/>
    <w:rsid w:val="009C10EB"/>
    <w:rsid w:val="009C1173"/>
    <w:rsid w:val="009C1276"/>
    <w:rsid w:val="009C1576"/>
    <w:rsid w:val="009C179E"/>
    <w:rsid w:val="009C1814"/>
    <w:rsid w:val="009C1887"/>
    <w:rsid w:val="009C1E05"/>
    <w:rsid w:val="009C1EC2"/>
    <w:rsid w:val="009C2055"/>
    <w:rsid w:val="009C205F"/>
    <w:rsid w:val="009C2325"/>
    <w:rsid w:val="009C24A6"/>
    <w:rsid w:val="009C2620"/>
    <w:rsid w:val="009C287F"/>
    <w:rsid w:val="009C33ED"/>
    <w:rsid w:val="009C3D25"/>
    <w:rsid w:val="009C4791"/>
    <w:rsid w:val="009C4816"/>
    <w:rsid w:val="009C497C"/>
    <w:rsid w:val="009C4AD6"/>
    <w:rsid w:val="009C521D"/>
    <w:rsid w:val="009C52DD"/>
    <w:rsid w:val="009C534C"/>
    <w:rsid w:val="009C5409"/>
    <w:rsid w:val="009C5F8D"/>
    <w:rsid w:val="009C6320"/>
    <w:rsid w:val="009C63F5"/>
    <w:rsid w:val="009C7374"/>
    <w:rsid w:val="009C7742"/>
    <w:rsid w:val="009C77AF"/>
    <w:rsid w:val="009C7AE3"/>
    <w:rsid w:val="009C7DFF"/>
    <w:rsid w:val="009C7FAC"/>
    <w:rsid w:val="009D0202"/>
    <w:rsid w:val="009D04AC"/>
    <w:rsid w:val="009D075C"/>
    <w:rsid w:val="009D0894"/>
    <w:rsid w:val="009D0BE4"/>
    <w:rsid w:val="009D1C91"/>
    <w:rsid w:val="009D1F67"/>
    <w:rsid w:val="009D20DC"/>
    <w:rsid w:val="009D2153"/>
    <w:rsid w:val="009D262F"/>
    <w:rsid w:val="009D29CD"/>
    <w:rsid w:val="009D2AF1"/>
    <w:rsid w:val="009D3428"/>
    <w:rsid w:val="009D3CA6"/>
    <w:rsid w:val="009D411C"/>
    <w:rsid w:val="009D414F"/>
    <w:rsid w:val="009D4575"/>
    <w:rsid w:val="009D4649"/>
    <w:rsid w:val="009D4800"/>
    <w:rsid w:val="009D49EE"/>
    <w:rsid w:val="009D4BC2"/>
    <w:rsid w:val="009D4CB5"/>
    <w:rsid w:val="009D4E00"/>
    <w:rsid w:val="009D4FB6"/>
    <w:rsid w:val="009D577D"/>
    <w:rsid w:val="009D5959"/>
    <w:rsid w:val="009D5A45"/>
    <w:rsid w:val="009D5B34"/>
    <w:rsid w:val="009D60BB"/>
    <w:rsid w:val="009D626E"/>
    <w:rsid w:val="009D6A34"/>
    <w:rsid w:val="009D6FE6"/>
    <w:rsid w:val="009D7253"/>
    <w:rsid w:val="009D72A1"/>
    <w:rsid w:val="009D7B21"/>
    <w:rsid w:val="009D7D03"/>
    <w:rsid w:val="009D7D4A"/>
    <w:rsid w:val="009D7FAA"/>
    <w:rsid w:val="009E01C2"/>
    <w:rsid w:val="009E0ED4"/>
    <w:rsid w:val="009E0EEF"/>
    <w:rsid w:val="009E10CF"/>
    <w:rsid w:val="009E1993"/>
    <w:rsid w:val="009E199C"/>
    <w:rsid w:val="009E1A2C"/>
    <w:rsid w:val="009E1AA9"/>
    <w:rsid w:val="009E206A"/>
    <w:rsid w:val="009E20A9"/>
    <w:rsid w:val="009E2782"/>
    <w:rsid w:val="009E2AE2"/>
    <w:rsid w:val="009E2F2C"/>
    <w:rsid w:val="009E3CB1"/>
    <w:rsid w:val="009E3D9A"/>
    <w:rsid w:val="009E3E94"/>
    <w:rsid w:val="009E44A7"/>
    <w:rsid w:val="009E47D4"/>
    <w:rsid w:val="009E4FB1"/>
    <w:rsid w:val="009E5047"/>
    <w:rsid w:val="009E5497"/>
    <w:rsid w:val="009E5F3E"/>
    <w:rsid w:val="009E641A"/>
    <w:rsid w:val="009E67C4"/>
    <w:rsid w:val="009E6E18"/>
    <w:rsid w:val="009E6FA0"/>
    <w:rsid w:val="009F0AA2"/>
    <w:rsid w:val="009F0DFC"/>
    <w:rsid w:val="009F1060"/>
    <w:rsid w:val="009F1095"/>
    <w:rsid w:val="009F152A"/>
    <w:rsid w:val="009F1648"/>
    <w:rsid w:val="009F16CA"/>
    <w:rsid w:val="009F18C4"/>
    <w:rsid w:val="009F199C"/>
    <w:rsid w:val="009F19A1"/>
    <w:rsid w:val="009F1E87"/>
    <w:rsid w:val="009F2492"/>
    <w:rsid w:val="009F26B1"/>
    <w:rsid w:val="009F2C16"/>
    <w:rsid w:val="009F2C7F"/>
    <w:rsid w:val="009F382E"/>
    <w:rsid w:val="009F3ABC"/>
    <w:rsid w:val="009F3B53"/>
    <w:rsid w:val="009F419C"/>
    <w:rsid w:val="009F4B41"/>
    <w:rsid w:val="009F4E11"/>
    <w:rsid w:val="009F4EB5"/>
    <w:rsid w:val="009F537E"/>
    <w:rsid w:val="009F55CE"/>
    <w:rsid w:val="009F5C24"/>
    <w:rsid w:val="009F5D81"/>
    <w:rsid w:val="009F5E47"/>
    <w:rsid w:val="009F6229"/>
    <w:rsid w:val="009F62B6"/>
    <w:rsid w:val="009F6775"/>
    <w:rsid w:val="009F69EF"/>
    <w:rsid w:val="009F7439"/>
    <w:rsid w:val="009F787B"/>
    <w:rsid w:val="009F7955"/>
    <w:rsid w:val="009F7A2A"/>
    <w:rsid w:val="009F7D4F"/>
    <w:rsid w:val="009F7F15"/>
    <w:rsid w:val="009F7F66"/>
    <w:rsid w:val="00A0042F"/>
    <w:rsid w:val="00A006BB"/>
    <w:rsid w:val="00A00872"/>
    <w:rsid w:val="00A00C6D"/>
    <w:rsid w:val="00A0171E"/>
    <w:rsid w:val="00A02171"/>
    <w:rsid w:val="00A02186"/>
    <w:rsid w:val="00A025C5"/>
    <w:rsid w:val="00A0287F"/>
    <w:rsid w:val="00A037D6"/>
    <w:rsid w:val="00A03923"/>
    <w:rsid w:val="00A041FC"/>
    <w:rsid w:val="00A04AFE"/>
    <w:rsid w:val="00A054D8"/>
    <w:rsid w:val="00A05DAF"/>
    <w:rsid w:val="00A05E14"/>
    <w:rsid w:val="00A0642C"/>
    <w:rsid w:val="00A06784"/>
    <w:rsid w:val="00A069B6"/>
    <w:rsid w:val="00A06EB7"/>
    <w:rsid w:val="00A0757F"/>
    <w:rsid w:val="00A076FC"/>
    <w:rsid w:val="00A10051"/>
    <w:rsid w:val="00A10466"/>
    <w:rsid w:val="00A1051D"/>
    <w:rsid w:val="00A10828"/>
    <w:rsid w:val="00A10B8D"/>
    <w:rsid w:val="00A1109F"/>
    <w:rsid w:val="00A11138"/>
    <w:rsid w:val="00A11362"/>
    <w:rsid w:val="00A11411"/>
    <w:rsid w:val="00A116D7"/>
    <w:rsid w:val="00A11ED0"/>
    <w:rsid w:val="00A1213B"/>
    <w:rsid w:val="00A126D0"/>
    <w:rsid w:val="00A12ADF"/>
    <w:rsid w:val="00A12B11"/>
    <w:rsid w:val="00A12C66"/>
    <w:rsid w:val="00A12EAB"/>
    <w:rsid w:val="00A1311A"/>
    <w:rsid w:val="00A13148"/>
    <w:rsid w:val="00A13AA7"/>
    <w:rsid w:val="00A13D0A"/>
    <w:rsid w:val="00A13E93"/>
    <w:rsid w:val="00A14097"/>
    <w:rsid w:val="00A140BB"/>
    <w:rsid w:val="00A14B5F"/>
    <w:rsid w:val="00A14F25"/>
    <w:rsid w:val="00A153E3"/>
    <w:rsid w:val="00A1581E"/>
    <w:rsid w:val="00A15A8E"/>
    <w:rsid w:val="00A1676B"/>
    <w:rsid w:val="00A16E49"/>
    <w:rsid w:val="00A207A0"/>
    <w:rsid w:val="00A20977"/>
    <w:rsid w:val="00A209E0"/>
    <w:rsid w:val="00A21184"/>
    <w:rsid w:val="00A2162A"/>
    <w:rsid w:val="00A21CC9"/>
    <w:rsid w:val="00A21EE6"/>
    <w:rsid w:val="00A21FD5"/>
    <w:rsid w:val="00A22479"/>
    <w:rsid w:val="00A225A2"/>
    <w:rsid w:val="00A2261A"/>
    <w:rsid w:val="00A22787"/>
    <w:rsid w:val="00A22B5E"/>
    <w:rsid w:val="00A22FC4"/>
    <w:rsid w:val="00A231A2"/>
    <w:rsid w:val="00A23528"/>
    <w:rsid w:val="00A23880"/>
    <w:rsid w:val="00A23B6F"/>
    <w:rsid w:val="00A23C53"/>
    <w:rsid w:val="00A23CD3"/>
    <w:rsid w:val="00A23FE5"/>
    <w:rsid w:val="00A24206"/>
    <w:rsid w:val="00A242E4"/>
    <w:rsid w:val="00A24574"/>
    <w:rsid w:val="00A25141"/>
    <w:rsid w:val="00A25264"/>
    <w:rsid w:val="00A25404"/>
    <w:rsid w:val="00A260C8"/>
    <w:rsid w:val="00A2677B"/>
    <w:rsid w:val="00A26943"/>
    <w:rsid w:val="00A26A2E"/>
    <w:rsid w:val="00A26BB3"/>
    <w:rsid w:val="00A26F24"/>
    <w:rsid w:val="00A273EA"/>
    <w:rsid w:val="00A2756F"/>
    <w:rsid w:val="00A2770D"/>
    <w:rsid w:val="00A27C2F"/>
    <w:rsid w:val="00A27DD7"/>
    <w:rsid w:val="00A30455"/>
    <w:rsid w:val="00A3077B"/>
    <w:rsid w:val="00A30A81"/>
    <w:rsid w:val="00A310B0"/>
    <w:rsid w:val="00A311A1"/>
    <w:rsid w:val="00A313A7"/>
    <w:rsid w:val="00A31507"/>
    <w:rsid w:val="00A31AD2"/>
    <w:rsid w:val="00A31B6F"/>
    <w:rsid w:val="00A31F64"/>
    <w:rsid w:val="00A32355"/>
    <w:rsid w:val="00A327CF"/>
    <w:rsid w:val="00A327FF"/>
    <w:rsid w:val="00A328FE"/>
    <w:rsid w:val="00A32AA6"/>
    <w:rsid w:val="00A33979"/>
    <w:rsid w:val="00A33B14"/>
    <w:rsid w:val="00A33B17"/>
    <w:rsid w:val="00A33BC4"/>
    <w:rsid w:val="00A33C03"/>
    <w:rsid w:val="00A33C0D"/>
    <w:rsid w:val="00A33C58"/>
    <w:rsid w:val="00A342B6"/>
    <w:rsid w:val="00A3438B"/>
    <w:rsid w:val="00A34487"/>
    <w:rsid w:val="00A346F6"/>
    <w:rsid w:val="00A34953"/>
    <w:rsid w:val="00A34CB2"/>
    <w:rsid w:val="00A34FB2"/>
    <w:rsid w:val="00A35116"/>
    <w:rsid w:val="00A3544B"/>
    <w:rsid w:val="00A354F9"/>
    <w:rsid w:val="00A3555F"/>
    <w:rsid w:val="00A358F3"/>
    <w:rsid w:val="00A359AD"/>
    <w:rsid w:val="00A35B0A"/>
    <w:rsid w:val="00A35DA1"/>
    <w:rsid w:val="00A366FF"/>
    <w:rsid w:val="00A36D77"/>
    <w:rsid w:val="00A36EA0"/>
    <w:rsid w:val="00A36EA6"/>
    <w:rsid w:val="00A36F13"/>
    <w:rsid w:val="00A36F2D"/>
    <w:rsid w:val="00A3714C"/>
    <w:rsid w:val="00A375CE"/>
    <w:rsid w:val="00A37A2F"/>
    <w:rsid w:val="00A37AE3"/>
    <w:rsid w:val="00A37E56"/>
    <w:rsid w:val="00A401B7"/>
    <w:rsid w:val="00A402C2"/>
    <w:rsid w:val="00A4108D"/>
    <w:rsid w:val="00A415B4"/>
    <w:rsid w:val="00A41686"/>
    <w:rsid w:val="00A41BCA"/>
    <w:rsid w:val="00A42028"/>
    <w:rsid w:val="00A4266D"/>
    <w:rsid w:val="00A427FF"/>
    <w:rsid w:val="00A42D86"/>
    <w:rsid w:val="00A43053"/>
    <w:rsid w:val="00A4398F"/>
    <w:rsid w:val="00A43B4A"/>
    <w:rsid w:val="00A44046"/>
    <w:rsid w:val="00A44B34"/>
    <w:rsid w:val="00A44B3F"/>
    <w:rsid w:val="00A44B63"/>
    <w:rsid w:val="00A44CAB"/>
    <w:rsid w:val="00A44EB7"/>
    <w:rsid w:val="00A45329"/>
    <w:rsid w:val="00A4571B"/>
    <w:rsid w:val="00A458BC"/>
    <w:rsid w:val="00A45CB4"/>
    <w:rsid w:val="00A46361"/>
    <w:rsid w:val="00A4675C"/>
    <w:rsid w:val="00A471F2"/>
    <w:rsid w:val="00A478A2"/>
    <w:rsid w:val="00A47BE7"/>
    <w:rsid w:val="00A47F04"/>
    <w:rsid w:val="00A5050C"/>
    <w:rsid w:val="00A50715"/>
    <w:rsid w:val="00A507D5"/>
    <w:rsid w:val="00A50BDF"/>
    <w:rsid w:val="00A50D54"/>
    <w:rsid w:val="00A50D7A"/>
    <w:rsid w:val="00A50E6D"/>
    <w:rsid w:val="00A50F53"/>
    <w:rsid w:val="00A51017"/>
    <w:rsid w:val="00A51201"/>
    <w:rsid w:val="00A51D6D"/>
    <w:rsid w:val="00A5219F"/>
    <w:rsid w:val="00A52224"/>
    <w:rsid w:val="00A523E6"/>
    <w:rsid w:val="00A5245F"/>
    <w:rsid w:val="00A52683"/>
    <w:rsid w:val="00A526E6"/>
    <w:rsid w:val="00A53503"/>
    <w:rsid w:val="00A5357E"/>
    <w:rsid w:val="00A53638"/>
    <w:rsid w:val="00A537A5"/>
    <w:rsid w:val="00A53EB4"/>
    <w:rsid w:val="00A53F66"/>
    <w:rsid w:val="00A5481D"/>
    <w:rsid w:val="00A5494C"/>
    <w:rsid w:val="00A54D17"/>
    <w:rsid w:val="00A55863"/>
    <w:rsid w:val="00A55A72"/>
    <w:rsid w:val="00A55DC4"/>
    <w:rsid w:val="00A55E89"/>
    <w:rsid w:val="00A56123"/>
    <w:rsid w:val="00A5655E"/>
    <w:rsid w:val="00A5675D"/>
    <w:rsid w:val="00A56E63"/>
    <w:rsid w:val="00A56EF2"/>
    <w:rsid w:val="00A57B94"/>
    <w:rsid w:val="00A57CA6"/>
    <w:rsid w:val="00A57ECA"/>
    <w:rsid w:val="00A6021C"/>
    <w:rsid w:val="00A603FA"/>
    <w:rsid w:val="00A60525"/>
    <w:rsid w:val="00A6079B"/>
    <w:rsid w:val="00A60F18"/>
    <w:rsid w:val="00A618A7"/>
    <w:rsid w:val="00A61DA1"/>
    <w:rsid w:val="00A62045"/>
    <w:rsid w:val="00A62C3B"/>
    <w:rsid w:val="00A62DFC"/>
    <w:rsid w:val="00A62EBB"/>
    <w:rsid w:val="00A633F6"/>
    <w:rsid w:val="00A637B3"/>
    <w:rsid w:val="00A639C8"/>
    <w:rsid w:val="00A63ABF"/>
    <w:rsid w:val="00A63BAF"/>
    <w:rsid w:val="00A63BB2"/>
    <w:rsid w:val="00A63DC3"/>
    <w:rsid w:val="00A6443E"/>
    <w:rsid w:val="00A64950"/>
    <w:rsid w:val="00A64BA8"/>
    <w:rsid w:val="00A64D1B"/>
    <w:rsid w:val="00A654FB"/>
    <w:rsid w:val="00A65889"/>
    <w:rsid w:val="00A65E90"/>
    <w:rsid w:val="00A66176"/>
    <w:rsid w:val="00A66410"/>
    <w:rsid w:val="00A666CC"/>
    <w:rsid w:val="00A6678D"/>
    <w:rsid w:val="00A6696F"/>
    <w:rsid w:val="00A67191"/>
    <w:rsid w:val="00A674AA"/>
    <w:rsid w:val="00A674C4"/>
    <w:rsid w:val="00A677C5"/>
    <w:rsid w:val="00A678DE"/>
    <w:rsid w:val="00A67960"/>
    <w:rsid w:val="00A67FE3"/>
    <w:rsid w:val="00A7020E"/>
    <w:rsid w:val="00A70382"/>
    <w:rsid w:val="00A70550"/>
    <w:rsid w:val="00A7066C"/>
    <w:rsid w:val="00A70C8C"/>
    <w:rsid w:val="00A70EF3"/>
    <w:rsid w:val="00A71635"/>
    <w:rsid w:val="00A7197F"/>
    <w:rsid w:val="00A720C5"/>
    <w:rsid w:val="00A7234A"/>
    <w:rsid w:val="00A72A8F"/>
    <w:rsid w:val="00A72AA2"/>
    <w:rsid w:val="00A72FC0"/>
    <w:rsid w:val="00A732DE"/>
    <w:rsid w:val="00A73579"/>
    <w:rsid w:val="00A736BC"/>
    <w:rsid w:val="00A73872"/>
    <w:rsid w:val="00A73A3E"/>
    <w:rsid w:val="00A73B42"/>
    <w:rsid w:val="00A73FE3"/>
    <w:rsid w:val="00A7421E"/>
    <w:rsid w:val="00A7423E"/>
    <w:rsid w:val="00A7486F"/>
    <w:rsid w:val="00A74AEB"/>
    <w:rsid w:val="00A750FA"/>
    <w:rsid w:val="00A7542F"/>
    <w:rsid w:val="00A754A2"/>
    <w:rsid w:val="00A75BA5"/>
    <w:rsid w:val="00A769C3"/>
    <w:rsid w:val="00A76CE1"/>
    <w:rsid w:val="00A76EA9"/>
    <w:rsid w:val="00A7703A"/>
    <w:rsid w:val="00A774C9"/>
    <w:rsid w:val="00A778A3"/>
    <w:rsid w:val="00A8013D"/>
    <w:rsid w:val="00A801F7"/>
    <w:rsid w:val="00A80651"/>
    <w:rsid w:val="00A807E3"/>
    <w:rsid w:val="00A80871"/>
    <w:rsid w:val="00A80B12"/>
    <w:rsid w:val="00A814ED"/>
    <w:rsid w:val="00A81D01"/>
    <w:rsid w:val="00A8228F"/>
    <w:rsid w:val="00A823D6"/>
    <w:rsid w:val="00A8298E"/>
    <w:rsid w:val="00A829F8"/>
    <w:rsid w:val="00A82E40"/>
    <w:rsid w:val="00A82F3F"/>
    <w:rsid w:val="00A8384D"/>
    <w:rsid w:val="00A83B1B"/>
    <w:rsid w:val="00A83CD1"/>
    <w:rsid w:val="00A83D9C"/>
    <w:rsid w:val="00A845B2"/>
    <w:rsid w:val="00A84686"/>
    <w:rsid w:val="00A84978"/>
    <w:rsid w:val="00A84AAC"/>
    <w:rsid w:val="00A84E48"/>
    <w:rsid w:val="00A85345"/>
    <w:rsid w:val="00A8552A"/>
    <w:rsid w:val="00A85879"/>
    <w:rsid w:val="00A85A9A"/>
    <w:rsid w:val="00A85BF2"/>
    <w:rsid w:val="00A85DA5"/>
    <w:rsid w:val="00A862B2"/>
    <w:rsid w:val="00A86444"/>
    <w:rsid w:val="00A866F9"/>
    <w:rsid w:val="00A869D0"/>
    <w:rsid w:val="00A86BA5"/>
    <w:rsid w:val="00A86C2B"/>
    <w:rsid w:val="00A86CB5"/>
    <w:rsid w:val="00A871DE"/>
    <w:rsid w:val="00A87485"/>
    <w:rsid w:val="00A87794"/>
    <w:rsid w:val="00A87AB6"/>
    <w:rsid w:val="00A87D82"/>
    <w:rsid w:val="00A90AC1"/>
    <w:rsid w:val="00A90C87"/>
    <w:rsid w:val="00A90DEE"/>
    <w:rsid w:val="00A9113B"/>
    <w:rsid w:val="00A916C7"/>
    <w:rsid w:val="00A91951"/>
    <w:rsid w:val="00A92584"/>
    <w:rsid w:val="00A92C33"/>
    <w:rsid w:val="00A92C46"/>
    <w:rsid w:val="00A93032"/>
    <w:rsid w:val="00A93109"/>
    <w:rsid w:val="00A931C4"/>
    <w:rsid w:val="00A9328F"/>
    <w:rsid w:val="00A9397C"/>
    <w:rsid w:val="00A93A37"/>
    <w:rsid w:val="00A93CB5"/>
    <w:rsid w:val="00A93F04"/>
    <w:rsid w:val="00A94049"/>
    <w:rsid w:val="00A94183"/>
    <w:rsid w:val="00A9451E"/>
    <w:rsid w:val="00A945B3"/>
    <w:rsid w:val="00A9480D"/>
    <w:rsid w:val="00A94A10"/>
    <w:rsid w:val="00A95555"/>
    <w:rsid w:val="00A95C72"/>
    <w:rsid w:val="00A96F45"/>
    <w:rsid w:val="00A96F75"/>
    <w:rsid w:val="00A96F8B"/>
    <w:rsid w:val="00A973B5"/>
    <w:rsid w:val="00A97400"/>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5D2"/>
    <w:rsid w:val="00AA4753"/>
    <w:rsid w:val="00AA4B89"/>
    <w:rsid w:val="00AA4F0A"/>
    <w:rsid w:val="00AA5CD0"/>
    <w:rsid w:val="00AA5F81"/>
    <w:rsid w:val="00AA621A"/>
    <w:rsid w:val="00AA6458"/>
    <w:rsid w:val="00AA65F6"/>
    <w:rsid w:val="00AA6804"/>
    <w:rsid w:val="00AA6871"/>
    <w:rsid w:val="00AA6B75"/>
    <w:rsid w:val="00AA7491"/>
    <w:rsid w:val="00AA7D84"/>
    <w:rsid w:val="00AB0646"/>
    <w:rsid w:val="00AB0D4B"/>
    <w:rsid w:val="00AB0E5F"/>
    <w:rsid w:val="00AB104B"/>
    <w:rsid w:val="00AB12B8"/>
    <w:rsid w:val="00AB150C"/>
    <w:rsid w:val="00AB16D6"/>
    <w:rsid w:val="00AB19FB"/>
    <w:rsid w:val="00AB1A9B"/>
    <w:rsid w:val="00AB1B6A"/>
    <w:rsid w:val="00AB1F3B"/>
    <w:rsid w:val="00AB2271"/>
    <w:rsid w:val="00AB22AE"/>
    <w:rsid w:val="00AB2492"/>
    <w:rsid w:val="00AB2701"/>
    <w:rsid w:val="00AB2A2E"/>
    <w:rsid w:val="00AB2B62"/>
    <w:rsid w:val="00AB317B"/>
    <w:rsid w:val="00AB36D2"/>
    <w:rsid w:val="00AB3899"/>
    <w:rsid w:val="00AB3B99"/>
    <w:rsid w:val="00AB3BEB"/>
    <w:rsid w:val="00AB3C0F"/>
    <w:rsid w:val="00AB3E64"/>
    <w:rsid w:val="00AB45A8"/>
    <w:rsid w:val="00AB45E3"/>
    <w:rsid w:val="00AB46F7"/>
    <w:rsid w:val="00AB4D36"/>
    <w:rsid w:val="00AB5238"/>
    <w:rsid w:val="00AB58AC"/>
    <w:rsid w:val="00AB6452"/>
    <w:rsid w:val="00AB6511"/>
    <w:rsid w:val="00AB66C1"/>
    <w:rsid w:val="00AB6C94"/>
    <w:rsid w:val="00AB6CAD"/>
    <w:rsid w:val="00AB6D81"/>
    <w:rsid w:val="00AB70A4"/>
    <w:rsid w:val="00AB749E"/>
    <w:rsid w:val="00AB7E63"/>
    <w:rsid w:val="00AC0034"/>
    <w:rsid w:val="00AC01A6"/>
    <w:rsid w:val="00AC0491"/>
    <w:rsid w:val="00AC0570"/>
    <w:rsid w:val="00AC0EC7"/>
    <w:rsid w:val="00AC0ED3"/>
    <w:rsid w:val="00AC1086"/>
    <w:rsid w:val="00AC1275"/>
    <w:rsid w:val="00AC1408"/>
    <w:rsid w:val="00AC1628"/>
    <w:rsid w:val="00AC1BD4"/>
    <w:rsid w:val="00AC1D52"/>
    <w:rsid w:val="00AC2148"/>
    <w:rsid w:val="00AC27EF"/>
    <w:rsid w:val="00AC2FAB"/>
    <w:rsid w:val="00AC325E"/>
    <w:rsid w:val="00AC3A56"/>
    <w:rsid w:val="00AC406E"/>
    <w:rsid w:val="00AC42CF"/>
    <w:rsid w:val="00AC43F1"/>
    <w:rsid w:val="00AC4562"/>
    <w:rsid w:val="00AC4626"/>
    <w:rsid w:val="00AC48C7"/>
    <w:rsid w:val="00AC4BD8"/>
    <w:rsid w:val="00AC4D2A"/>
    <w:rsid w:val="00AC4D6C"/>
    <w:rsid w:val="00AC5241"/>
    <w:rsid w:val="00AC543D"/>
    <w:rsid w:val="00AC5BD4"/>
    <w:rsid w:val="00AC5F7D"/>
    <w:rsid w:val="00AC60CC"/>
    <w:rsid w:val="00AC6F1B"/>
    <w:rsid w:val="00AC7382"/>
    <w:rsid w:val="00AC74B1"/>
    <w:rsid w:val="00AC7550"/>
    <w:rsid w:val="00AD0229"/>
    <w:rsid w:val="00AD098B"/>
    <w:rsid w:val="00AD0A98"/>
    <w:rsid w:val="00AD0B74"/>
    <w:rsid w:val="00AD0DCB"/>
    <w:rsid w:val="00AD0EC2"/>
    <w:rsid w:val="00AD1146"/>
    <w:rsid w:val="00AD14EF"/>
    <w:rsid w:val="00AD1EA6"/>
    <w:rsid w:val="00AD1F36"/>
    <w:rsid w:val="00AD2321"/>
    <w:rsid w:val="00AD2AF4"/>
    <w:rsid w:val="00AD3C46"/>
    <w:rsid w:val="00AD3EFE"/>
    <w:rsid w:val="00AD3F7A"/>
    <w:rsid w:val="00AD3FC8"/>
    <w:rsid w:val="00AD41AD"/>
    <w:rsid w:val="00AD46F3"/>
    <w:rsid w:val="00AD477E"/>
    <w:rsid w:val="00AD481E"/>
    <w:rsid w:val="00AD493F"/>
    <w:rsid w:val="00AD4AC3"/>
    <w:rsid w:val="00AD4B29"/>
    <w:rsid w:val="00AD4C0F"/>
    <w:rsid w:val="00AD4CD3"/>
    <w:rsid w:val="00AD5242"/>
    <w:rsid w:val="00AD5312"/>
    <w:rsid w:val="00AD5431"/>
    <w:rsid w:val="00AD594E"/>
    <w:rsid w:val="00AD5CB4"/>
    <w:rsid w:val="00AD5E62"/>
    <w:rsid w:val="00AD5E69"/>
    <w:rsid w:val="00AD62DE"/>
    <w:rsid w:val="00AD671A"/>
    <w:rsid w:val="00AD691E"/>
    <w:rsid w:val="00AD7150"/>
    <w:rsid w:val="00AD75D8"/>
    <w:rsid w:val="00AD7739"/>
    <w:rsid w:val="00AD796E"/>
    <w:rsid w:val="00AD7FC2"/>
    <w:rsid w:val="00AE00E7"/>
    <w:rsid w:val="00AE0B66"/>
    <w:rsid w:val="00AE0EDB"/>
    <w:rsid w:val="00AE1152"/>
    <w:rsid w:val="00AE1646"/>
    <w:rsid w:val="00AE1CA5"/>
    <w:rsid w:val="00AE1D56"/>
    <w:rsid w:val="00AE1F4D"/>
    <w:rsid w:val="00AE1FDC"/>
    <w:rsid w:val="00AE2B81"/>
    <w:rsid w:val="00AE2C0F"/>
    <w:rsid w:val="00AE2E7E"/>
    <w:rsid w:val="00AE2E81"/>
    <w:rsid w:val="00AE36CF"/>
    <w:rsid w:val="00AE4015"/>
    <w:rsid w:val="00AE405D"/>
    <w:rsid w:val="00AE40B2"/>
    <w:rsid w:val="00AE4E22"/>
    <w:rsid w:val="00AE4F4C"/>
    <w:rsid w:val="00AE50AF"/>
    <w:rsid w:val="00AE50E3"/>
    <w:rsid w:val="00AE5A7A"/>
    <w:rsid w:val="00AE5D0F"/>
    <w:rsid w:val="00AE5E7A"/>
    <w:rsid w:val="00AE6354"/>
    <w:rsid w:val="00AE6902"/>
    <w:rsid w:val="00AE7308"/>
    <w:rsid w:val="00AE7667"/>
    <w:rsid w:val="00AE78CD"/>
    <w:rsid w:val="00AE7A30"/>
    <w:rsid w:val="00AE7FE6"/>
    <w:rsid w:val="00AF0463"/>
    <w:rsid w:val="00AF08AF"/>
    <w:rsid w:val="00AF116E"/>
    <w:rsid w:val="00AF1198"/>
    <w:rsid w:val="00AF11A9"/>
    <w:rsid w:val="00AF128D"/>
    <w:rsid w:val="00AF171C"/>
    <w:rsid w:val="00AF211B"/>
    <w:rsid w:val="00AF22AF"/>
    <w:rsid w:val="00AF23C3"/>
    <w:rsid w:val="00AF24D2"/>
    <w:rsid w:val="00AF25D2"/>
    <w:rsid w:val="00AF2AF4"/>
    <w:rsid w:val="00AF2F97"/>
    <w:rsid w:val="00AF36EC"/>
    <w:rsid w:val="00AF3787"/>
    <w:rsid w:val="00AF3AEE"/>
    <w:rsid w:val="00AF3BD3"/>
    <w:rsid w:val="00AF3E14"/>
    <w:rsid w:val="00AF42A4"/>
    <w:rsid w:val="00AF42C2"/>
    <w:rsid w:val="00AF42E7"/>
    <w:rsid w:val="00AF5358"/>
    <w:rsid w:val="00AF5D72"/>
    <w:rsid w:val="00AF6476"/>
    <w:rsid w:val="00AF69C7"/>
    <w:rsid w:val="00AF6C02"/>
    <w:rsid w:val="00AF6D18"/>
    <w:rsid w:val="00AF7420"/>
    <w:rsid w:val="00AF75C9"/>
    <w:rsid w:val="00AF7AC7"/>
    <w:rsid w:val="00AF7E84"/>
    <w:rsid w:val="00AF7EDC"/>
    <w:rsid w:val="00B0003A"/>
    <w:rsid w:val="00B001E4"/>
    <w:rsid w:val="00B0026F"/>
    <w:rsid w:val="00B00594"/>
    <w:rsid w:val="00B00B03"/>
    <w:rsid w:val="00B00F5D"/>
    <w:rsid w:val="00B01290"/>
    <w:rsid w:val="00B01F57"/>
    <w:rsid w:val="00B021A8"/>
    <w:rsid w:val="00B024CC"/>
    <w:rsid w:val="00B0272D"/>
    <w:rsid w:val="00B02995"/>
    <w:rsid w:val="00B02B27"/>
    <w:rsid w:val="00B02C4F"/>
    <w:rsid w:val="00B02D36"/>
    <w:rsid w:val="00B02F54"/>
    <w:rsid w:val="00B02F84"/>
    <w:rsid w:val="00B03584"/>
    <w:rsid w:val="00B03670"/>
    <w:rsid w:val="00B0382F"/>
    <w:rsid w:val="00B04B04"/>
    <w:rsid w:val="00B04C37"/>
    <w:rsid w:val="00B05411"/>
    <w:rsid w:val="00B056EE"/>
    <w:rsid w:val="00B058B8"/>
    <w:rsid w:val="00B05AD0"/>
    <w:rsid w:val="00B05B15"/>
    <w:rsid w:val="00B062B1"/>
    <w:rsid w:val="00B062F0"/>
    <w:rsid w:val="00B062FA"/>
    <w:rsid w:val="00B067B7"/>
    <w:rsid w:val="00B06FC7"/>
    <w:rsid w:val="00B07CC2"/>
    <w:rsid w:val="00B1024B"/>
    <w:rsid w:val="00B106B6"/>
    <w:rsid w:val="00B10735"/>
    <w:rsid w:val="00B11727"/>
    <w:rsid w:val="00B118E1"/>
    <w:rsid w:val="00B11A08"/>
    <w:rsid w:val="00B11A0C"/>
    <w:rsid w:val="00B1251B"/>
    <w:rsid w:val="00B1257E"/>
    <w:rsid w:val="00B12DD2"/>
    <w:rsid w:val="00B1331F"/>
    <w:rsid w:val="00B1366E"/>
    <w:rsid w:val="00B13E44"/>
    <w:rsid w:val="00B13F2F"/>
    <w:rsid w:val="00B14558"/>
    <w:rsid w:val="00B14A8D"/>
    <w:rsid w:val="00B15280"/>
    <w:rsid w:val="00B156BF"/>
    <w:rsid w:val="00B1572D"/>
    <w:rsid w:val="00B1598B"/>
    <w:rsid w:val="00B15ED5"/>
    <w:rsid w:val="00B15F4E"/>
    <w:rsid w:val="00B1649C"/>
    <w:rsid w:val="00B1657D"/>
    <w:rsid w:val="00B165D2"/>
    <w:rsid w:val="00B16BAC"/>
    <w:rsid w:val="00B16E34"/>
    <w:rsid w:val="00B1771E"/>
    <w:rsid w:val="00B1779B"/>
    <w:rsid w:val="00B177C6"/>
    <w:rsid w:val="00B200AE"/>
    <w:rsid w:val="00B20A50"/>
    <w:rsid w:val="00B20B10"/>
    <w:rsid w:val="00B20C11"/>
    <w:rsid w:val="00B20C45"/>
    <w:rsid w:val="00B20CF0"/>
    <w:rsid w:val="00B210E3"/>
    <w:rsid w:val="00B2116D"/>
    <w:rsid w:val="00B21C51"/>
    <w:rsid w:val="00B21D4F"/>
    <w:rsid w:val="00B21FC1"/>
    <w:rsid w:val="00B220C1"/>
    <w:rsid w:val="00B2227E"/>
    <w:rsid w:val="00B22634"/>
    <w:rsid w:val="00B22736"/>
    <w:rsid w:val="00B2293E"/>
    <w:rsid w:val="00B22CFE"/>
    <w:rsid w:val="00B22D1F"/>
    <w:rsid w:val="00B22EAE"/>
    <w:rsid w:val="00B232EE"/>
    <w:rsid w:val="00B23998"/>
    <w:rsid w:val="00B23A23"/>
    <w:rsid w:val="00B23FAE"/>
    <w:rsid w:val="00B24056"/>
    <w:rsid w:val="00B24276"/>
    <w:rsid w:val="00B24851"/>
    <w:rsid w:val="00B251EF"/>
    <w:rsid w:val="00B25847"/>
    <w:rsid w:val="00B25B95"/>
    <w:rsid w:val="00B25C9F"/>
    <w:rsid w:val="00B25FB8"/>
    <w:rsid w:val="00B2633C"/>
    <w:rsid w:val="00B2699D"/>
    <w:rsid w:val="00B2724B"/>
    <w:rsid w:val="00B27276"/>
    <w:rsid w:val="00B272D0"/>
    <w:rsid w:val="00B27541"/>
    <w:rsid w:val="00B27633"/>
    <w:rsid w:val="00B277C0"/>
    <w:rsid w:val="00B27BE0"/>
    <w:rsid w:val="00B30671"/>
    <w:rsid w:val="00B30746"/>
    <w:rsid w:val="00B3098E"/>
    <w:rsid w:val="00B31DF9"/>
    <w:rsid w:val="00B321A2"/>
    <w:rsid w:val="00B3258B"/>
    <w:rsid w:val="00B3282B"/>
    <w:rsid w:val="00B328F3"/>
    <w:rsid w:val="00B3297E"/>
    <w:rsid w:val="00B329FB"/>
    <w:rsid w:val="00B32BE7"/>
    <w:rsid w:val="00B3342E"/>
    <w:rsid w:val="00B3353A"/>
    <w:rsid w:val="00B3359E"/>
    <w:rsid w:val="00B33794"/>
    <w:rsid w:val="00B338FD"/>
    <w:rsid w:val="00B339B1"/>
    <w:rsid w:val="00B33FAD"/>
    <w:rsid w:val="00B341D2"/>
    <w:rsid w:val="00B343E6"/>
    <w:rsid w:val="00B344CE"/>
    <w:rsid w:val="00B348A6"/>
    <w:rsid w:val="00B348DE"/>
    <w:rsid w:val="00B34E25"/>
    <w:rsid w:val="00B35744"/>
    <w:rsid w:val="00B35CFF"/>
    <w:rsid w:val="00B35E36"/>
    <w:rsid w:val="00B36156"/>
    <w:rsid w:val="00B36224"/>
    <w:rsid w:val="00B3664C"/>
    <w:rsid w:val="00B36D87"/>
    <w:rsid w:val="00B372C3"/>
    <w:rsid w:val="00B373C0"/>
    <w:rsid w:val="00B37566"/>
    <w:rsid w:val="00B40146"/>
    <w:rsid w:val="00B4015E"/>
    <w:rsid w:val="00B4026C"/>
    <w:rsid w:val="00B4028D"/>
    <w:rsid w:val="00B40A38"/>
    <w:rsid w:val="00B40BD0"/>
    <w:rsid w:val="00B40E08"/>
    <w:rsid w:val="00B4129E"/>
    <w:rsid w:val="00B41863"/>
    <w:rsid w:val="00B41D2C"/>
    <w:rsid w:val="00B41D7F"/>
    <w:rsid w:val="00B429BD"/>
    <w:rsid w:val="00B42FB2"/>
    <w:rsid w:val="00B43154"/>
    <w:rsid w:val="00B4325C"/>
    <w:rsid w:val="00B4327B"/>
    <w:rsid w:val="00B43A98"/>
    <w:rsid w:val="00B43D6E"/>
    <w:rsid w:val="00B44011"/>
    <w:rsid w:val="00B450D7"/>
    <w:rsid w:val="00B452AC"/>
    <w:rsid w:val="00B45BE7"/>
    <w:rsid w:val="00B46250"/>
    <w:rsid w:val="00B46948"/>
    <w:rsid w:val="00B469DB"/>
    <w:rsid w:val="00B46A5F"/>
    <w:rsid w:val="00B46BD6"/>
    <w:rsid w:val="00B46F06"/>
    <w:rsid w:val="00B47432"/>
    <w:rsid w:val="00B47812"/>
    <w:rsid w:val="00B50A19"/>
    <w:rsid w:val="00B50A2C"/>
    <w:rsid w:val="00B50BD8"/>
    <w:rsid w:val="00B50E6F"/>
    <w:rsid w:val="00B50FC3"/>
    <w:rsid w:val="00B50FD3"/>
    <w:rsid w:val="00B5123C"/>
    <w:rsid w:val="00B51BA8"/>
    <w:rsid w:val="00B51C36"/>
    <w:rsid w:val="00B51D01"/>
    <w:rsid w:val="00B51D18"/>
    <w:rsid w:val="00B521FF"/>
    <w:rsid w:val="00B52B4B"/>
    <w:rsid w:val="00B52BD8"/>
    <w:rsid w:val="00B52F8D"/>
    <w:rsid w:val="00B53185"/>
    <w:rsid w:val="00B5323F"/>
    <w:rsid w:val="00B54089"/>
    <w:rsid w:val="00B547B8"/>
    <w:rsid w:val="00B54A79"/>
    <w:rsid w:val="00B55348"/>
    <w:rsid w:val="00B55835"/>
    <w:rsid w:val="00B55899"/>
    <w:rsid w:val="00B558E7"/>
    <w:rsid w:val="00B559EB"/>
    <w:rsid w:val="00B55B81"/>
    <w:rsid w:val="00B55C64"/>
    <w:rsid w:val="00B56852"/>
    <w:rsid w:val="00B568A7"/>
    <w:rsid w:val="00B569DB"/>
    <w:rsid w:val="00B56A86"/>
    <w:rsid w:val="00B56AC2"/>
    <w:rsid w:val="00B56CE6"/>
    <w:rsid w:val="00B56FD6"/>
    <w:rsid w:val="00B573C4"/>
    <w:rsid w:val="00B5798A"/>
    <w:rsid w:val="00B604A2"/>
    <w:rsid w:val="00B60C56"/>
    <w:rsid w:val="00B60FE2"/>
    <w:rsid w:val="00B61090"/>
    <w:rsid w:val="00B61468"/>
    <w:rsid w:val="00B615F5"/>
    <w:rsid w:val="00B61735"/>
    <w:rsid w:val="00B61945"/>
    <w:rsid w:val="00B61AAE"/>
    <w:rsid w:val="00B61B11"/>
    <w:rsid w:val="00B61F4E"/>
    <w:rsid w:val="00B61FD8"/>
    <w:rsid w:val="00B62345"/>
    <w:rsid w:val="00B623ED"/>
    <w:rsid w:val="00B62E7D"/>
    <w:rsid w:val="00B62EC5"/>
    <w:rsid w:val="00B633D7"/>
    <w:rsid w:val="00B63DE0"/>
    <w:rsid w:val="00B64373"/>
    <w:rsid w:val="00B644FB"/>
    <w:rsid w:val="00B6450C"/>
    <w:rsid w:val="00B648A0"/>
    <w:rsid w:val="00B6506B"/>
    <w:rsid w:val="00B651A3"/>
    <w:rsid w:val="00B656F2"/>
    <w:rsid w:val="00B65A04"/>
    <w:rsid w:val="00B65E38"/>
    <w:rsid w:val="00B65E49"/>
    <w:rsid w:val="00B6627C"/>
    <w:rsid w:val="00B66335"/>
    <w:rsid w:val="00B665A3"/>
    <w:rsid w:val="00B6676C"/>
    <w:rsid w:val="00B669D5"/>
    <w:rsid w:val="00B66AD3"/>
    <w:rsid w:val="00B66D2B"/>
    <w:rsid w:val="00B6715A"/>
    <w:rsid w:val="00B6721F"/>
    <w:rsid w:val="00B67333"/>
    <w:rsid w:val="00B6736D"/>
    <w:rsid w:val="00B67481"/>
    <w:rsid w:val="00B674C8"/>
    <w:rsid w:val="00B675D7"/>
    <w:rsid w:val="00B67F0E"/>
    <w:rsid w:val="00B70154"/>
    <w:rsid w:val="00B70203"/>
    <w:rsid w:val="00B7068D"/>
    <w:rsid w:val="00B70CE9"/>
    <w:rsid w:val="00B70DA3"/>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43A0"/>
    <w:rsid w:val="00B74404"/>
    <w:rsid w:val="00B74B9F"/>
    <w:rsid w:val="00B7508D"/>
    <w:rsid w:val="00B7514B"/>
    <w:rsid w:val="00B760C3"/>
    <w:rsid w:val="00B76184"/>
    <w:rsid w:val="00B76230"/>
    <w:rsid w:val="00B76285"/>
    <w:rsid w:val="00B7642F"/>
    <w:rsid w:val="00B76521"/>
    <w:rsid w:val="00B765B5"/>
    <w:rsid w:val="00B76A5F"/>
    <w:rsid w:val="00B76E24"/>
    <w:rsid w:val="00B77181"/>
    <w:rsid w:val="00B774CC"/>
    <w:rsid w:val="00B80252"/>
    <w:rsid w:val="00B80382"/>
    <w:rsid w:val="00B805C5"/>
    <w:rsid w:val="00B808E5"/>
    <w:rsid w:val="00B80AC2"/>
    <w:rsid w:val="00B80E56"/>
    <w:rsid w:val="00B80EC2"/>
    <w:rsid w:val="00B81257"/>
    <w:rsid w:val="00B815B2"/>
    <w:rsid w:val="00B828AD"/>
    <w:rsid w:val="00B8293F"/>
    <w:rsid w:val="00B82C40"/>
    <w:rsid w:val="00B836E7"/>
    <w:rsid w:val="00B84076"/>
    <w:rsid w:val="00B843E4"/>
    <w:rsid w:val="00B84513"/>
    <w:rsid w:val="00B846C8"/>
    <w:rsid w:val="00B84744"/>
    <w:rsid w:val="00B849E5"/>
    <w:rsid w:val="00B85200"/>
    <w:rsid w:val="00B852DC"/>
    <w:rsid w:val="00B85B5A"/>
    <w:rsid w:val="00B85B8A"/>
    <w:rsid w:val="00B85FB3"/>
    <w:rsid w:val="00B86616"/>
    <w:rsid w:val="00B868C8"/>
    <w:rsid w:val="00B86AAB"/>
    <w:rsid w:val="00B87603"/>
    <w:rsid w:val="00B8766F"/>
    <w:rsid w:val="00B876F0"/>
    <w:rsid w:val="00B87A20"/>
    <w:rsid w:val="00B87D9F"/>
    <w:rsid w:val="00B90022"/>
    <w:rsid w:val="00B9013E"/>
    <w:rsid w:val="00B9034B"/>
    <w:rsid w:val="00B90719"/>
    <w:rsid w:val="00B908A1"/>
    <w:rsid w:val="00B90BD5"/>
    <w:rsid w:val="00B90C4D"/>
    <w:rsid w:val="00B90FBA"/>
    <w:rsid w:val="00B91456"/>
    <w:rsid w:val="00B91AD8"/>
    <w:rsid w:val="00B91CD9"/>
    <w:rsid w:val="00B91E6F"/>
    <w:rsid w:val="00B91F29"/>
    <w:rsid w:val="00B92300"/>
    <w:rsid w:val="00B92687"/>
    <w:rsid w:val="00B928B7"/>
    <w:rsid w:val="00B92BAB"/>
    <w:rsid w:val="00B93503"/>
    <w:rsid w:val="00B939A3"/>
    <w:rsid w:val="00B939F6"/>
    <w:rsid w:val="00B93B09"/>
    <w:rsid w:val="00B93E91"/>
    <w:rsid w:val="00B94771"/>
    <w:rsid w:val="00B94793"/>
    <w:rsid w:val="00B94A43"/>
    <w:rsid w:val="00B94ADC"/>
    <w:rsid w:val="00B94EFB"/>
    <w:rsid w:val="00B94F44"/>
    <w:rsid w:val="00B950E5"/>
    <w:rsid w:val="00B95119"/>
    <w:rsid w:val="00B95582"/>
    <w:rsid w:val="00B955E9"/>
    <w:rsid w:val="00B955ED"/>
    <w:rsid w:val="00B956A2"/>
    <w:rsid w:val="00B95949"/>
    <w:rsid w:val="00B95B8D"/>
    <w:rsid w:val="00B95C91"/>
    <w:rsid w:val="00B95E15"/>
    <w:rsid w:val="00B964B7"/>
    <w:rsid w:val="00B96657"/>
    <w:rsid w:val="00B96807"/>
    <w:rsid w:val="00B96B7F"/>
    <w:rsid w:val="00B97160"/>
    <w:rsid w:val="00B97244"/>
    <w:rsid w:val="00B974BC"/>
    <w:rsid w:val="00B97547"/>
    <w:rsid w:val="00B975B4"/>
    <w:rsid w:val="00B977D6"/>
    <w:rsid w:val="00B97CC0"/>
    <w:rsid w:val="00B97E40"/>
    <w:rsid w:val="00BA0768"/>
    <w:rsid w:val="00BA0A26"/>
    <w:rsid w:val="00BA128B"/>
    <w:rsid w:val="00BA1773"/>
    <w:rsid w:val="00BA17C9"/>
    <w:rsid w:val="00BA1C59"/>
    <w:rsid w:val="00BA1C66"/>
    <w:rsid w:val="00BA1F1D"/>
    <w:rsid w:val="00BA2000"/>
    <w:rsid w:val="00BA2014"/>
    <w:rsid w:val="00BA2214"/>
    <w:rsid w:val="00BA2820"/>
    <w:rsid w:val="00BA28F7"/>
    <w:rsid w:val="00BA2A38"/>
    <w:rsid w:val="00BA2D06"/>
    <w:rsid w:val="00BA2F2C"/>
    <w:rsid w:val="00BA304D"/>
    <w:rsid w:val="00BA30DF"/>
    <w:rsid w:val="00BA36A1"/>
    <w:rsid w:val="00BA388E"/>
    <w:rsid w:val="00BA3C96"/>
    <w:rsid w:val="00BA3EB7"/>
    <w:rsid w:val="00BA4BAA"/>
    <w:rsid w:val="00BA4C83"/>
    <w:rsid w:val="00BA4D39"/>
    <w:rsid w:val="00BA4DEE"/>
    <w:rsid w:val="00BA5697"/>
    <w:rsid w:val="00BA56AF"/>
    <w:rsid w:val="00BA5981"/>
    <w:rsid w:val="00BA5D24"/>
    <w:rsid w:val="00BA6377"/>
    <w:rsid w:val="00BA6632"/>
    <w:rsid w:val="00BA6668"/>
    <w:rsid w:val="00BA6856"/>
    <w:rsid w:val="00BA7004"/>
    <w:rsid w:val="00BA7008"/>
    <w:rsid w:val="00BA70C9"/>
    <w:rsid w:val="00BA71A2"/>
    <w:rsid w:val="00BA7355"/>
    <w:rsid w:val="00BA7405"/>
    <w:rsid w:val="00BA7983"/>
    <w:rsid w:val="00BA7C33"/>
    <w:rsid w:val="00BB06D2"/>
    <w:rsid w:val="00BB0D7D"/>
    <w:rsid w:val="00BB0E62"/>
    <w:rsid w:val="00BB0FCB"/>
    <w:rsid w:val="00BB161C"/>
    <w:rsid w:val="00BB1AE2"/>
    <w:rsid w:val="00BB1CA3"/>
    <w:rsid w:val="00BB1FDC"/>
    <w:rsid w:val="00BB2145"/>
    <w:rsid w:val="00BB24DA"/>
    <w:rsid w:val="00BB252C"/>
    <w:rsid w:val="00BB2885"/>
    <w:rsid w:val="00BB2A2B"/>
    <w:rsid w:val="00BB2CDA"/>
    <w:rsid w:val="00BB2D4D"/>
    <w:rsid w:val="00BB37CB"/>
    <w:rsid w:val="00BB468F"/>
    <w:rsid w:val="00BB472C"/>
    <w:rsid w:val="00BB4E8A"/>
    <w:rsid w:val="00BB4E93"/>
    <w:rsid w:val="00BB563B"/>
    <w:rsid w:val="00BB5E4B"/>
    <w:rsid w:val="00BB5EE5"/>
    <w:rsid w:val="00BB6CA6"/>
    <w:rsid w:val="00BB6DF4"/>
    <w:rsid w:val="00BB7007"/>
    <w:rsid w:val="00BB70AA"/>
    <w:rsid w:val="00BB71EE"/>
    <w:rsid w:val="00BB727D"/>
    <w:rsid w:val="00BB73B5"/>
    <w:rsid w:val="00BB7451"/>
    <w:rsid w:val="00BB78C0"/>
    <w:rsid w:val="00BC00D3"/>
    <w:rsid w:val="00BC00F0"/>
    <w:rsid w:val="00BC0230"/>
    <w:rsid w:val="00BC0851"/>
    <w:rsid w:val="00BC0B43"/>
    <w:rsid w:val="00BC0B84"/>
    <w:rsid w:val="00BC0EF0"/>
    <w:rsid w:val="00BC13C7"/>
    <w:rsid w:val="00BC13FB"/>
    <w:rsid w:val="00BC1BB3"/>
    <w:rsid w:val="00BC1BBB"/>
    <w:rsid w:val="00BC1C27"/>
    <w:rsid w:val="00BC1D19"/>
    <w:rsid w:val="00BC1E49"/>
    <w:rsid w:val="00BC1E9C"/>
    <w:rsid w:val="00BC2A15"/>
    <w:rsid w:val="00BC2A90"/>
    <w:rsid w:val="00BC3142"/>
    <w:rsid w:val="00BC33BE"/>
    <w:rsid w:val="00BC3620"/>
    <w:rsid w:val="00BC3A25"/>
    <w:rsid w:val="00BC3C27"/>
    <w:rsid w:val="00BC3DE5"/>
    <w:rsid w:val="00BC4058"/>
    <w:rsid w:val="00BC41A1"/>
    <w:rsid w:val="00BC424C"/>
    <w:rsid w:val="00BC4352"/>
    <w:rsid w:val="00BC46EB"/>
    <w:rsid w:val="00BC4C3D"/>
    <w:rsid w:val="00BC5158"/>
    <w:rsid w:val="00BC5345"/>
    <w:rsid w:val="00BC5EEE"/>
    <w:rsid w:val="00BC5F11"/>
    <w:rsid w:val="00BC5F15"/>
    <w:rsid w:val="00BC60E4"/>
    <w:rsid w:val="00BC6340"/>
    <w:rsid w:val="00BC63FE"/>
    <w:rsid w:val="00BC658F"/>
    <w:rsid w:val="00BC6AC4"/>
    <w:rsid w:val="00BC6B06"/>
    <w:rsid w:val="00BC6B70"/>
    <w:rsid w:val="00BC6D4A"/>
    <w:rsid w:val="00BC78EB"/>
    <w:rsid w:val="00BC7B3F"/>
    <w:rsid w:val="00BD0067"/>
    <w:rsid w:val="00BD0566"/>
    <w:rsid w:val="00BD082D"/>
    <w:rsid w:val="00BD095F"/>
    <w:rsid w:val="00BD0AB0"/>
    <w:rsid w:val="00BD1849"/>
    <w:rsid w:val="00BD185E"/>
    <w:rsid w:val="00BD18C1"/>
    <w:rsid w:val="00BD1B6C"/>
    <w:rsid w:val="00BD1E87"/>
    <w:rsid w:val="00BD22EF"/>
    <w:rsid w:val="00BD2968"/>
    <w:rsid w:val="00BD2C21"/>
    <w:rsid w:val="00BD30D5"/>
    <w:rsid w:val="00BD32F2"/>
    <w:rsid w:val="00BD3868"/>
    <w:rsid w:val="00BD38EB"/>
    <w:rsid w:val="00BD3A5A"/>
    <w:rsid w:val="00BD3BE1"/>
    <w:rsid w:val="00BD3C6D"/>
    <w:rsid w:val="00BD3CB7"/>
    <w:rsid w:val="00BD4C71"/>
    <w:rsid w:val="00BD4E53"/>
    <w:rsid w:val="00BD4E7F"/>
    <w:rsid w:val="00BD517A"/>
    <w:rsid w:val="00BD5F46"/>
    <w:rsid w:val="00BD60CF"/>
    <w:rsid w:val="00BD6238"/>
    <w:rsid w:val="00BD626E"/>
    <w:rsid w:val="00BD6823"/>
    <w:rsid w:val="00BD6958"/>
    <w:rsid w:val="00BD70EA"/>
    <w:rsid w:val="00BD729A"/>
    <w:rsid w:val="00BD7465"/>
    <w:rsid w:val="00BD7CED"/>
    <w:rsid w:val="00BD7D7E"/>
    <w:rsid w:val="00BE0242"/>
    <w:rsid w:val="00BE0377"/>
    <w:rsid w:val="00BE04BA"/>
    <w:rsid w:val="00BE0715"/>
    <w:rsid w:val="00BE0EFC"/>
    <w:rsid w:val="00BE0FA4"/>
    <w:rsid w:val="00BE140C"/>
    <w:rsid w:val="00BE1469"/>
    <w:rsid w:val="00BE1CF8"/>
    <w:rsid w:val="00BE1F50"/>
    <w:rsid w:val="00BE2862"/>
    <w:rsid w:val="00BE2D41"/>
    <w:rsid w:val="00BE327A"/>
    <w:rsid w:val="00BE395C"/>
    <w:rsid w:val="00BE3F24"/>
    <w:rsid w:val="00BE41DA"/>
    <w:rsid w:val="00BE488D"/>
    <w:rsid w:val="00BE4AAE"/>
    <w:rsid w:val="00BE4D6A"/>
    <w:rsid w:val="00BE4DE4"/>
    <w:rsid w:val="00BE51D7"/>
    <w:rsid w:val="00BE5355"/>
    <w:rsid w:val="00BE5510"/>
    <w:rsid w:val="00BE5B74"/>
    <w:rsid w:val="00BE5E9B"/>
    <w:rsid w:val="00BE625A"/>
    <w:rsid w:val="00BE69FD"/>
    <w:rsid w:val="00BE6C61"/>
    <w:rsid w:val="00BE6DB4"/>
    <w:rsid w:val="00BE6ED0"/>
    <w:rsid w:val="00BE785B"/>
    <w:rsid w:val="00BE7C02"/>
    <w:rsid w:val="00BF0C9A"/>
    <w:rsid w:val="00BF0ECD"/>
    <w:rsid w:val="00BF12FF"/>
    <w:rsid w:val="00BF13B7"/>
    <w:rsid w:val="00BF14CC"/>
    <w:rsid w:val="00BF1CC8"/>
    <w:rsid w:val="00BF21FE"/>
    <w:rsid w:val="00BF255F"/>
    <w:rsid w:val="00BF2A10"/>
    <w:rsid w:val="00BF2A95"/>
    <w:rsid w:val="00BF394A"/>
    <w:rsid w:val="00BF3C31"/>
    <w:rsid w:val="00BF3D57"/>
    <w:rsid w:val="00BF3F30"/>
    <w:rsid w:val="00BF44A2"/>
    <w:rsid w:val="00BF4969"/>
    <w:rsid w:val="00BF4A8F"/>
    <w:rsid w:val="00BF4D06"/>
    <w:rsid w:val="00BF5041"/>
    <w:rsid w:val="00BF53A3"/>
    <w:rsid w:val="00BF5D6E"/>
    <w:rsid w:val="00BF5ECB"/>
    <w:rsid w:val="00BF5F22"/>
    <w:rsid w:val="00BF5F3E"/>
    <w:rsid w:val="00BF5F54"/>
    <w:rsid w:val="00BF6274"/>
    <w:rsid w:val="00BF632E"/>
    <w:rsid w:val="00BF67BF"/>
    <w:rsid w:val="00BF6DA0"/>
    <w:rsid w:val="00BF7177"/>
    <w:rsid w:val="00BF73E9"/>
    <w:rsid w:val="00BF7617"/>
    <w:rsid w:val="00BF7D64"/>
    <w:rsid w:val="00C00035"/>
    <w:rsid w:val="00C00149"/>
    <w:rsid w:val="00C00577"/>
    <w:rsid w:val="00C0094D"/>
    <w:rsid w:val="00C009B1"/>
    <w:rsid w:val="00C00B70"/>
    <w:rsid w:val="00C00F2E"/>
    <w:rsid w:val="00C011EF"/>
    <w:rsid w:val="00C0166B"/>
    <w:rsid w:val="00C01766"/>
    <w:rsid w:val="00C01BF5"/>
    <w:rsid w:val="00C026F8"/>
    <w:rsid w:val="00C0307A"/>
    <w:rsid w:val="00C035ED"/>
    <w:rsid w:val="00C0398D"/>
    <w:rsid w:val="00C03C4A"/>
    <w:rsid w:val="00C03DB8"/>
    <w:rsid w:val="00C03FAB"/>
    <w:rsid w:val="00C04A69"/>
    <w:rsid w:val="00C04AF0"/>
    <w:rsid w:val="00C04FAD"/>
    <w:rsid w:val="00C05273"/>
    <w:rsid w:val="00C054E8"/>
    <w:rsid w:val="00C0566F"/>
    <w:rsid w:val="00C05A74"/>
    <w:rsid w:val="00C05AC7"/>
    <w:rsid w:val="00C05CF9"/>
    <w:rsid w:val="00C05D18"/>
    <w:rsid w:val="00C05F74"/>
    <w:rsid w:val="00C060AE"/>
    <w:rsid w:val="00C060CA"/>
    <w:rsid w:val="00C06B0C"/>
    <w:rsid w:val="00C06C24"/>
    <w:rsid w:val="00C070C3"/>
    <w:rsid w:val="00C0727E"/>
    <w:rsid w:val="00C079EE"/>
    <w:rsid w:val="00C07D10"/>
    <w:rsid w:val="00C107FE"/>
    <w:rsid w:val="00C11251"/>
    <w:rsid w:val="00C115C3"/>
    <w:rsid w:val="00C11A78"/>
    <w:rsid w:val="00C11BDD"/>
    <w:rsid w:val="00C120C8"/>
    <w:rsid w:val="00C12528"/>
    <w:rsid w:val="00C12C16"/>
    <w:rsid w:val="00C12CD8"/>
    <w:rsid w:val="00C136C5"/>
    <w:rsid w:val="00C13C4A"/>
    <w:rsid w:val="00C1434D"/>
    <w:rsid w:val="00C14F4E"/>
    <w:rsid w:val="00C15033"/>
    <w:rsid w:val="00C15157"/>
    <w:rsid w:val="00C1527F"/>
    <w:rsid w:val="00C15297"/>
    <w:rsid w:val="00C152A2"/>
    <w:rsid w:val="00C152C9"/>
    <w:rsid w:val="00C154C6"/>
    <w:rsid w:val="00C1644D"/>
    <w:rsid w:val="00C16612"/>
    <w:rsid w:val="00C16953"/>
    <w:rsid w:val="00C169FC"/>
    <w:rsid w:val="00C17234"/>
    <w:rsid w:val="00C17994"/>
    <w:rsid w:val="00C17BC9"/>
    <w:rsid w:val="00C17C83"/>
    <w:rsid w:val="00C17D86"/>
    <w:rsid w:val="00C200C3"/>
    <w:rsid w:val="00C20A3F"/>
    <w:rsid w:val="00C20AA3"/>
    <w:rsid w:val="00C20C15"/>
    <w:rsid w:val="00C20DDC"/>
    <w:rsid w:val="00C20F5E"/>
    <w:rsid w:val="00C20FF3"/>
    <w:rsid w:val="00C21363"/>
    <w:rsid w:val="00C21637"/>
    <w:rsid w:val="00C21720"/>
    <w:rsid w:val="00C21A52"/>
    <w:rsid w:val="00C21B85"/>
    <w:rsid w:val="00C2253C"/>
    <w:rsid w:val="00C226FC"/>
    <w:rsid w:val="00C22D4F"/>
    <w:rsid w:val="00C23166"/>
    <w:rsid w:val="00C232B3"/>
    <w:rsid w:val="00C2336B"/>
    <w:rsid w:val="00C23BF0"/>
    <w:rsid w:val="00C23D33"/>
    <w:rsid w:val="00C24027"/>
    <w:rsid w:val="00C240AA"/>
    <w:rsid w:val="00C24489"/>
    <w:rsid w:val="00C24508"/>
    <w:rsid w:val="00C24798"/>
    <w:rsid w:val="00C24A8C"/>
    <w:rsid w:val="00C24AA7"/>
    <w:rsid w:val="00C24E49"/>
    <w:rsid w:val="00C25390"/>
    <w:rsid w:val="00C2580C"/>
    <w:rsid w:val="00C25F53"/>
    <w:rsid w:val="00C26192"/>
    <w:rsid w:val="00C261C2"/>
    <w:rsid w:val="00C2633D"/>
    <w:rsid w:val="00C26A12"/>
    <w:rsid w:val="00C26C30"/>
    <w:rsid w:val="00C26E96"/>
    <w:rsid w:val="00C27264"/>
    <w:rsid w:val="00C27466"/>
    <w:rsid w:val="00C27B42"/>
    <w:rsid w:val="00C302AE"/>
    <w:rsid w:val="00C30AC6"/>
    <w:rsid w:val="00C311C0"/>
    <w:rsid w:val="00C31679"/>
    <w:rsid w:val="00C31751"/>
    <w:rsid w:val="00C31AF6"/>
    <w:rsid w:val="00C3208D"/>
    <w:rsid w:val="00C322D8"/>
    <w:rsid w:val="00C328AE"/>
    <w:rsid w:val="00C32B31"/>
    <w:rsid w:val="00C33637"/>
    <w:rsid w:val="00C3378C"/>
    <w:rsid w:val="00C33A9F"/>
    <w:rsid w:val="00C33C72"/>
    <w:rsid w:val="00C33DD7"/>
    <w:rsid w:val="00C33E11"/>
    <w:rsid w:val="00C33FD8"/>
    <w:rsid w:val="00C34052"/>
    <w:rsid w:val="00C347D4"/>
    <w:rsid w:val="00C34A82"/>
    <w:rsid w:val="00C34B62"/>
    <w:rsid w:val="00C35585"/>
    <w:rsid w:val="00C3560B"/>
    <w:rsid w:val="00C358EB"/>
    <w:rsid w:val="00C359E7"/>
    <w:rsid w:val="00C366C4"/>
    <w:rsid w:val="00C3692A"/>
    <w:rsid w:val="00C36CFC"/>
    <w:rsid w:val="00C36D35"/>
    <w:rsid w:val="00C36E49"/>
    <w:rsid w:val="00C3745E"/>
    <w:rsid w:val="00C375DF"/>
    <w:rsid w:val="00C375F9"/>
    <w:rsid w:val="00C3762F"/>
    <w:rsid w:val="00C37658"/>
    <w:rsid w:val="00C379D6"/>
    <w:rsid w:val="00C408BD"/>
    <w:rsid w:val="00C409BD"/>
    <w:rsid w:val="00C413D1"/>
    <w:rsid w:val="00C41504"/>
    <w:rsid w:val="00C41B75"/>
    <w:rsid w:val="00C41DBB"/>
    <w:rsid w:val="00C41F9F"/>
    <w:rsid w:val="00C42424"/>
    <w:rsid w:val="00C424A7"/>
    <w:rsid w:val="00C42867"/>
    <w:rsid w:val="00C42B64"/>
    <w:rsid w:val="00C42EA5"/>
    <w:rsid w:val="00C436D9"/>
    <w:rsid w:val="00C436EA"/>
    <w:rsid w:val="00C4375E"/>
    <w:rsid w:val="00C4417B"/>
    <w:rsid w:val="00C4478C"/>
    <w:rsid w:val="00C447FE"/>
    <w:rsid w:val="00C44832"/>
    <w:rsid w:val="00C4486F"/>
    <w:rsid w:val="00C44CB0"/>
    <w:rsid w:val="00C44E20"/>
    <w:rsid w:val="00C45638"/>
    <w:rsid w:val="00C45B2C"/>
    <w:rsid w:val="00C45EC6"/>
    <w:rsid w:val="00C46928"/>
    <w:rsid w:val="00C47182"/>
    <w:rsid w:val="00C47211"/>
    <w:rsid w:val="00C4721D"/>
    <w:rsid w:val="00C474AA"/>
    <w:rsid w:val="00C47BDC"/>
    <w:rsid w:val="00C47DAA"/>
    <w:rsid w:val="00C47DD7"/>
    <w:rsid w:val="00C47F7A"/>
    <w:rsid w:val="00C500B5"/>
    <w:rsid w:val="00C508A7"/>
    <w:rsid w:val="00C5098F"/>
    <w:rsid w:val="00C50D1E"/>
    <w:rsid w:val="00C5113C"/>
    <w:rsid w:val="00C51667"/>
    <w:rsid w:val="00C518F6"/>
    <w:rsid w:val="00C51E9F"/>
    <w:rsid w:val="00C51F8F"/>
    <w:rsid w:val="00C51FA7"/>
    <w:rsid w:val="00C522E2"/>
    <w:rsid w:val="00C52E2B"/>
    <w:rsid w:val="00C53790"/>
    <w:rsid w:val="00C53843"/>
    <w:rsid w:val="00C53A3F"/>
    <w:rsid w:val="00C54A6D"/>
    <w:rsid w:val="00C54A74"/>
    <w:rsid w:val="00C54D64"/>
    <w:rsid w:val="00C556BD"/>
    <w:rsid w:val="00C55A3C"/>
    <w:rsid w:val="00C55B6C"/>
    <w:rsid w:val="00C562CE"/>
    <w:rsid w:val="00C565DB"/>
    <w:rsid w:val="00C568D2"/>
    <w:rsid w:val="00C56D30"/>
    <w:rsid w:val="00C56F4C"/>
    <w:rsid w:val="00C575A8"/>
    <w:rsid w:val="00C57921"/>
    <w:rsid w:val="00C57B67"/>
    <w:rsid w:val="00C57E5F"/>
    <w:rsid w:val="00C57E69"/>
    <w:rsid w:val="00C60E26"/>
    <w:rsid w:val="00C60F0A"/>
    <w:rsid w:val="00C6142B"/>
    <w:rsid w:val="00C61CB3"/>
    <w:rsid w:val="00C62034"/>
    <w:rsid w:val="00C62743"/>
    <w:rsid w:val="00C62E84"/>
    <w:rsid w:val="00C63306"/>
    <w:rsid w:val="00C633E3"/>
    <w:rsid w:val="00C63DD8"/>
    <w:rsid w:val="00C64668"/>
    <w:rsid w:val="00C64873"/>
    <w:rsid w:val="00C64E19"/>
    <w:rsid w:val="00C65448"/>
    <w:rsid w:val="00C6547E"/>
    <w:rsid w:val="00C6636B"/>
    <w:rsid w:val="00C667D0"/>
    <w:rsid w:val="00C667D3"/>
    <w:rsid w:val="00C66EF5"/>
    <w:rsid w:val="00C67959"/>
    <w:rsid w:val="00C67A54"/>
    <w:rsid w:val="00C67EAD"/>
    <w:rsid w:val="00C67F6C"/>
    <w:rsid w:val="00C70007"/>
    <w:rsid w:val="00C70071"/>
    <w:rsid w:val="00C705E3"/>
    <w:rsid w:val="00C7073A"/>
    <w:rsid w:val="00C70F26"/>
    <w:rsid w:val="00C71318"/>
    <w:rsid w:val="00C71516"/>
    <w:rsid w:val="00C71981"/>
    <w:rsid w:val="00C71DEE"/>
    <w:rsid w:val="00C72407"/>
    <w:rsid w:val="00C7243E"/>
    <w:rsid w:val="00C726B3"/>
    <w:rsid w:val="00C727B7"/>
    <w:rsid w:val="00C72E56"/>
    <w:rsid w:val="00C73378"/>
    <w:rsid w:val="00C739DB"/>
    <w:rsid w:val="00C739FE"/>
    <w:rsid w:val="00C73B8A"/>
    <w:rsid w:val="00C741CF"/>
    <w:rsid w:val="00C745A1"/>
    <w:rsid w:val="00C745E2"/>
    <w:rsid w:val="00C74AD6"/>
    <w:rsid w:val="00C74B7E"/>
    <w:rsid w:val="00C74D49"/>
    <w:rsid w:val="00C74EFE"/>
    <w:rsid w:val="00C75A46"/>
    <w:rsid w:val="00C76021"/>
    <w:rsid w:val="00C76BD0"/>
    <w:rsid w:val="00C77098"/>
    <w:rsid w:val="00C77684"/>
    <w:rsid w:val="00C77E4F"/>
    <w:rsid w:val="00C80932"/>
    <w:rsid w:val="00C80B6D"/>
    <w:rsid w:val="00C80BB5"/>
    <w:rsid w:val="00C810C2"/>
    <w:rsid w:val="00C810D2"/>
    <w:rsid w:val="00C81553"/>
    <w:rsid w:val="00C82983"/>
    <w:rsid w:val="00C829F0"/>
    <w:rsid w:val="00C82A78"/>
    <w:rsid w:val="00C82BAA"/>
    <w:rsid w:val="00C82CDE"/>
    <w:rsid w:val="00C82DFB"/>
    <w:rsid w:val="00C82ED1"/>
    <w:rsid w:val="00C82F8F"/>
    <w:rsid w:val="00C83826"/>
    <w:rsid w:val="00C83975"/>
    <w:rsid w:val="00C83A3F"/>
    <w:rsid w:val="00C83D0D"/>
    <w:rsid w:val="00C83E4D"/>
    <w:rsid w:val="00C842A0"/>
    <w:rsid w:val="00C843B6"/>
    <w:rsid w:val="00C84A02"/>
    <w:rsid w:val="00C84CF1"/>
    <w:rsid w:val="00C84FA0"/>
    <w:rsid w:val="00C8543E"/>
    <w:rsid w:val="00C85AE7"/>
    <w:rsid w:val="00C85F9D"/>
    <w:rsid w:val="00C86164"/>
    <w:rsid w:val="00C865E4"/>
    <w:rsid w:val="00C8726C"/>
    <w:rsid w:val="00C87644"/>
    <w:rsid w:val="00C87C98"/>
    <w:rsid w:val="00C87F52"/>
    <w:rsid w:val="00C87F6E"/>
    <w:rsid w:val="00C90009"/>
    <w:rsid w:val="00C90100"/>
    <w:rsid w:val="00C9083A"/>
    <w:rsid w:val="00C9088B"/>
    <w:rsid w:val="00C917EE"/>
    <w:rsid w:val="00C91B1D"/>
    <w:rsid w:val="00C91D92"/>
    <w:rsid w:val="00C92402"/>
    <w:rsid w:val="00C92777"/>
    <w:rsid w:val="00C928EF"/>
    <w:rsid w:val="00C92C77"/>
    <w:rsid w:val="00C92DB7"/>
    <w:rsid w:val="00C92EA5"/>
    <w:rsid w:val="00C92FEA"/>
    <w:rsid w:val="00C93303"/>
    <w:rsid w:val="00C9332C"/>
    <w:rsid w:val="00C936E6"/>
    <w:rsid w:val="00C9397D"/>
    <w:rsid w:val="00C93B6E"/>
    <w:rsid w:val="00C93BA3"/>
    <w:rsid w:val="00C941D5"/>
    <w:rsid w:val="00C94FFC"/>
    <w:rsid w:val="00C95339"/>
    <w:rsid w:val="00C953D7"/>
    <w:rsid w:val="00C953F9"/>
    <w:rsid w:val="00C95809"/>
    <w:rsid w:val="00C95A86"/>
    <w:rsid w:val="00C95DD8"/>
    <w:rsid w:val="00C95EDB"/>
    <w:rsid w:val="00C96323"/>
    <w:rsid w:val="00C96513"/>
    <w:rsid w:val="00C96CE8"/>
    <w:rsid w:val="00C9725B"/>
    <w:rsid w:val="00C97D65"/>
    <w:rsid w:val="00CA07D6"/>
    <w:rsid w:val="00CA090D"/>
    <w:rsid w:val="00CA0F4D"/>
    <w:rsid w:val="00CA1612"/>
    <w:rsid w:val="00CA1861"/>
    <w:rsid w:val="00CA1BAC"/>
    <w:rsid w:val="00CA1D71"/>
    <w:rsid w:val="00CA22C1"/>
    <w:rsid w:val="00CA29BF"/>
    <w:rsid w:val="00CA2C0C"/>
    <w:rsid w:val="00CA32B1"/>
    <w:rsid w:val="00CA3348"/>
    <w:rsid w:val="00CA35D4"/>
    <w:rsid w:val="00CA3862"/>
    <w:rsid w:val="00CA3A01"/>
    <w:rsid w:val="00CA3E2E"/>
    <w:rsid w:val="00CA3EA8"/>
    <w:rsid w:val="00CA4D37"/>
    <w:rsid w:val="00CA5B66"/>
    <w:rsid w:val="00CA5BA7"/>
    <w:rsid w:val="00CA5BC8"/>
    <w:rsid w:val="00CA6499"/>
    <w:rsid w:val="00CA673D"/>
    <w:rsid w:val="00CA6916"/>
    <w:rsid w:val="00CA6F24"/>
    <w:rsid w:val="00CA75F9"/>
    <w:rsid w:val="00CA7989"/>
    <w:rsid w:val="00CA7B1F"/>
    <w:rsid w:val="00CA7DAF"/>
    <w:rsid w:val="00CB04AB"/>
    <w:rsid w:val="00CB0597"/>
    <w:rsid w:val="00CB06FA"/>
    <w:rsid w:val="00CB07A4"/>
    <w:rsid w:val="00CB08D1"/>
    <w:rsid w:val="00CB0E8B"/>
    <w:rsid w:val="00CB111E"/>
    <w:rsid w:val="00CB1762"/>
    <w:rsid w:val="00CB1770"/>
    <w:rsid w:val="00CB1AB6"/>
    <w:rsid w:val="00CB1AB9"/>
    <w:rsid w:val="00CB1EB1"/>
    <w:rsid w:val="00CB2217"/>
    <w:rsid w:val="00CB2B0D"/>
    <w:rsid w:val="00CB2C16"/>
    <w:rsid w:val="00CB333E"/>
    <w:rsid w:val="00CB3552"/>
    <w:rsid w:val="00CB35C8"/>
    <w:rsid w:val="00CB3958"/>
    <w:rsid w:val="00CB3EE4"/>
    <w:rsid w:val="00CB449C"/>
    <w:rsid w:val="00CB48D3"/>
    <w:rsid w:val="00CB4E68"/>
    <w:rsid w:val="00CB4E78"/>
    <w:rsid w:val="00CB5618"/>
    <w:rsid w:val="00CB5842"/>
    <w:rsid w:val="00CB586D"/>
    <w:rsid w:val="00CB58B4"/>
    <w:rsid w:val="00CB58F2"/>
    <w:rsid w:val="00CB5D59"/>
    <w:rsid w:val="00CB5F3F"/>
    <w:rsid w:val="00CB6285"/>
    <w:rsid w:val="00CB6321"/>
    <w:rsid w:val="00CB64D5"/>
    <w:rsid w:val="00CB6ECD"/>
    <w:rsid w:val="00CB70C7"/>
    <w:rsid w:val="00CB7220"/>
    <w:rsid w:val="00CB7B83"/>
    <w:rsid w:val="00CC0141"/>
    <w:rsid w:val="00CC01DD"/>
    <w:rsid w:val="00CC04F9"/>
    <w:rsid w:val="00CC0FA4"/>
    <w:rsid w:val="00CC1264"/>
    <w:rsid w:val="00CC1B7C"/>
    <w:rsid w:val="00CC1BA0"/>
    <w:rsid w:val="00CC1DFE"/>
    <w:rsid w:val="00CC247D"/>
    <w:rsid w:val="00CC2837"/>
    <w:rsid w:val="00CC2E48"/>
    <w:rsid w:val="00CC33AB"/>
    <w:rsid w:val="00CC38B3"/>
    <w:rsid w:val="00CC3CEA"/>
    <w:rsid w:val="00CC3E50"/>
    <w:rsid w:val="00CC4A78"/>
    <w:rsid w:val="00CC4C41"/>
    <w:rsid w:val="00CC53B2"/>
    <w:rsid w:val="00CC5839"/>
    <w:rsid w:val="00CC5A35"/>
    <w:rsid w:val="00CC5AFC"/>
    <w:rsid w:val="00CC632C"/>
    <w:rsid w:val="00CC66FA"/>
    <w:rsid w:val="00CC66FD"/>
    <w:rsid w:val="00CC6AB8"/>
    <w:rsid w:val="00CC6B3F"/>
    <w:rsid w:val="00CC6D99"/>
    <w:rsid w:val="00CC7038"/>
    <w:rsid w:val="00CC72A3"/>
    <w:rsid w:val="00CC7364"/>
    <w:rsid w:val="00CC740F"/>
    <w:rsid w:val="00CC7473"/>
    <w:rsid w:val="00CD0426"/>
    <w:rsid w:val="00CD06B0"/>
    <w:rsid w:val="00CD0A1F"/>
    <w:rsid w:val="00CD1375"/>
    <w:rsid w:val="00CD1EF2"/>
    <w:rsid w:val="00CD2016"/>
    <w:rsid w:val="00CD26AC"/>
    <w:rsid w:val="00CD2A97"/>
    <w:rsid w:val="00CD31F7"/>
    <w:rsid w:val="00CD39F7"/>
    <w:rsid w:val="00CD3BD8"/>
    <w:rsid w:val="00CD3E3C"/>
    <w:rsid w:val="00CD3EF2"/>
    <w:rsid w:val="00CD48AD"/>
    <w:rsid w:val="00CD5019"/>
    <w:rsid w:val="00CD5081"/>
    <w:rsid w:val="00CD50C4"/>
    <w:rsid w:val="00CD5B37"/>
    <w:rsid w:val="00CD5C51"/>
    <w:rsid w:val="00CD5ED6"/>
    <w:rsid w:val="00CD654A"/>
    <w:rsid w:val="00CD65FC"/>
    <w:rsid w:val="00CD6725"/>
    <w:rsid w:val="00CD743E"/>
    <w:rsid w:val="00CD798A"/>
    <w:rsid w:val="00CE02A6"/>
    <w:rsid w:val="00CE08C0"/>
    <w:rsid w:val="00CE09EC"/>
    <w:rsid w:val="00CE1230"/>
    <w:rsid w:val="00CE13DE"/>
    <w:rsid w:val="00CE1CBC"/>
    <w:rsid w:val="00CE2100"/>
    <w:rsid w:val="00CE2144"/>
    <w:rsid w:val="00CE22BA"/>
    <w:rsid w:val="00CE23BC"/>
    <w:rsid w:val="00CE2438"/>
    <w:rsid w:val="00CE269F"/>
    <w:rsid w:val="00CE270C"/>
    <w:rsid w:val="00CE2774"/>
    <w:rsid w:val="00CE27E4"/>
    <w:rsid w:val="00CE3131"/>
    <w:rsid w:val="00CE328E"/>
    <w:rsid w:val="00CE341C"/>
    <w:rsid w:val="00CE3446"/>
    <w:rsid w:val="00CE36AE"/>
    <w:rsid w:val="00CE3864"/>
    <w:rsid w:val="00CE386B"/>
    <w:rsid w:val="00CE480E"/>
    <w:rsid w:val="00CE4DC2"/>
    <w:rsid w:val="00CE4F43"/>
    <w:rsid w:val="00CE5246"/>
    <w:rsid w:val="00CE53D7"/>
    <w:rsid w:val="00CE5C5E"/>
    <w:rsid w:val="00CE64B4"/>
    <w:rsid w:val="00CE6513"/>
    <w:rsid w:val="00CE6C00"/>
    <w:rsid w:val="00CE6F79"/>
    <w:rsid w:val="00CE7139"/>
    <w:rsid w:val="00CE775E"/>
    <w:rsid w:val="00CE7E83"/>
    <w:rsid w:val="00CF03A8"/>
    <w:rsid w:val="00CF07BD"/>
    <w:rsid w:val="00CF0DD2"/>
    <w:rsid w:val="00CF0FE4"/>
    <w:rsid w:val="00CF10E3"/>
    <w:rsid w:val="00CF1180"/>
    <w:rsid w:val="00CF1358"/>
    <w:rsid w:val="00CF1672"/>
    <w:rsid w:val="00CF1CB2"/>
    <w:rsid w:val="00CF1E8A"/>
    <w:rsid w:val="00CF21C4"/>
    <w:rsid w:val="00CF225D"/>
    <w:rsid w:val="00CF23D4"/>
    <w:rsid w:val="00CF2937"/>
    <w:rsid w:val="00CF2BD5"/>
    <w:rsid w:val="00CF2ECF"/>
    <w:rsid w:val="00CF339F"/>
    <w:rsid w:val="00CF3852"/>
    <w:rsid w:val="00CF3A9B"/>
    <w:rsid w:val="00CF3F16"/>
    <w:rsid w:val="00CF3FCD"/>
    <w:rsid w:val="00CF40C9"/>
    <w:rsid w:val="00CF4176"/>
    <w:rsid w:val="00CF4208"/>
    <w:rsid w:val="00CF427F"/>
    <w:rsid w:val="00CF44CE"/>
    <w:rsid w:val="00CF4549"/>
    <w:rsid w:val="00CF45F7"/>
    <w:rsid w:val="00CF47F8"/>
    <w:rsid w:val="00CF4C48"/>
    <w:rsid w:val="00CF50F3"/>
    <w:rsid w:val="00CF5220"/>
    <w:rsid w:val="00CF545A"/>
    <w:rsid w:val="00CF5461"/>
    <w:rsid w:val="00CF5BF5"/>
    <w:rsid w:val="00CF5D99"/>
    <w:rsid w:val="00CF5F27"/>
    <w:rsid w:val="00CF6095"/>
    <w:rsid w:val="00CF62FA"/>
    <w:rsid w:val="00CF661B"/>
    <w:rsid w:val="00CF66FD"/>
    <w:rsid w:val="00CF6EBE"/>
    <w:rsid w:val="00CF6F9A"/>
    <w:rsid w:val="00CF767C"/>
    <w:rsid w:val="00CF78A4"/>
    <w:rsid w:val="00CF7D82"/>
    <w:rsid w:val="00D00836"/>
    <w:rsid w:val="00D0093A"/>
    <w:rsid w:val="00D00F4E"/>
    <w:rsid w:val="00D010F6"/>
    <w:rsid w:val="00D0117E"/>
    <w:rsid w:val="00D01594"/>
    <w:rsid w:val="00D01807"/>
    <w:rsid w:val="00D01B56"/>
    <w:rsid w:val="00D02111"/>
    <w:rsid w:val="00D0212E"/>
    <w:rsid w:val="00D023D1"/>
    <w:rsid w:val="00D0240F"/>
    <w:rsid w:val="00D026D1"/>
    <w:rsid w:val="00D02B4E"/>
    <w:rsid w:val="00D02ECC"/>
    <w:rsid w:val="00D030E9"/>
    <w:rsid w:val="00D03301"/>
    <w:rsid w:val="00D03354"/>
    <w:rsid w:val="00D03EEB"/>
    <w:rsid w:val="00D04355"/>
    <w:rsid w:val="00D043CC"/>
    <w:rsid w:val="00D0454B"/>
    <w:rsid w:val="00D04ACF"/>
    <w:rsid w:val="00D04D91"/>
    <w:rsid w:val="00D0537F"/>
    <w:rsid w:val="00D0539C"/>
    <w:rsid w:val="00D05A21"/>
    <w:rsid w:val="00D05EB4"/>
    <w:rsid w:val="00D06026"/>
    <w:rsid w:val="00D06232"/>
    <w:rsid w:val="00D07376"/>
    <w:rsid w:val="00D1032B"/>
    <w:rsid w:val="00D10B04"/>
    <w:rsid w:val="00D10C2C"/>
    <w:rsid w:val="00D10D3D"/>
    <w:rsid w:val="00D10FD1"/>
    <w:rsid w:val="00D11551"/>
    <w:rsid w:val="00D11723"/>
    <w:rsid w:val="00D1175B"/>
    <w:rsid w:val="00D1175F"/>
    <w:rsid w:val="00D117EA"/>
    <w:rsid w:val="00D119A3"/>
    <w:rsid w:val="00D11C76"/>
    <w:rsid w:val="00D11CEA"/>
    <w:rsid w:val="00D11D32"/>
    <w:rsid w:val="00D11E3E"/>
    <w:rsid w:val="00D12184"/>
    <w:rsid w:val="00D12222"/>
    <w:rsid w:val="00D12369"/>
    <w:rsid w:val="00D12461"/>
    <w:rsid w:val="00D12AD2"/>
    <w:rsid w:val="00D12D13"/>
    <w:rsid w:val="00D13365"/>
    <w:rsid w:val="00D13849"/>
    <w:rsid w:val="00D1385C"/>
    <w:rsid w:val="00D139B6"/>
    <w:rsid w:val="00D13A31"/>
    <w:rsid w:val="00D13B8B"/>
    <w:rsid w:val="00D13BCE"/>
    <w:rsid w:val="00D13CBC"/>
    <w:rsid w:val="00D1412D"/>
    <w:rsid w:val="00D141F0"/>
    <w:rsid w:val="00D14D98"/>
    <w:rsid w:val="00D15123"/>
    <w:rsid w:val="00D156B4"/>
    <w:rsid w:val="00D159A4"/>
    <w:rsid w:val="00D15ACA"/>
    <w:rsid w:val="00D15DB5"/>
    <w:rsid w:val="00D15ED1"/>
    <w:rsid w:val="00D160AA"/>
    <w:rsid w:val="00D161B3"/>
    <w:rsid w:val="00D16503"/>
    <w:rsid w:val="00D16552"/>
    <w:rsid w:val="00D16845"/>
    <w:rsid w:val="00D1731E"/>
    <w:rsid w:val="00D17593"/>
    <w:rsid w:val="00D17DDB"/>
    <w:rsid w:val="00D2044F"/>
    <w:rsid w:val="00D20876"/>
    <w:rsid w:val="00D209AD"/>
    <w:rsid w:val="00D20A17"/>
    <w:rsid w:val="00D20D6A"/>
    <w:rsid w:val="00D20D9C"/>
    <w:rsid w:val="00D20DB8"/>
    <w:rsid w:val="00D21042"/>
    <w:rsid w:val="00D21392"/>
    <w:rsid w:val="00D21437"/>
    <w:rsid w:val="00D2150E"/>
    <w:rsid w:val="00D2154C"/>
    <w:rsid w:val="00D2171D"/>
    <w:rsid w:val="00D21785"/>
    <w:rsid w:val="00D21891"/>
    <w:rsid w:val="00D21D20"/>
    <w:rsid w:val="00D227E2"/>
    <w:rsid w:val="00D22B96"/>
    <w:rsid w:val="00D22C57"/>
    <w:rsid w:val="00D22C79"/>
    <w:rsid w:val="00D22D25"/>
    <w:rsid w:val="00D22E2E"/>
    <w:rsid w:val="00D22F73"/>
    <w:rsid w:val="00D230C0"/>
    <w:rsid w:val="00D23719"/>
    <w:rsid w:val="00D23F37"/>
    <w:rsid w:val="00D23F92"/>
    <w:rsid w:val="00D2440F"/>
    <w:rsid w:val="00D24819"/>
    <w:rsid w:val="00D24977"/>
    <w:rsid w:val="00D24AAC"/>
    <w:rsid w:val="00D24D3E"/>
    <w:rsid w:val="00D24DF0"/>
    <w:rsid w:val="00D24FE7"/>
    <w:rsid w:val="00D253BE"/>
    <w:rsid w:val="00D256E5"/>
    <w:rsid w:val="00D25768"/>
    <w:rsid w:val="00D25B61"/>
    <w:rsid w:val="00D25B80"/>
    <w:rsid w:val="00D25C81"/>
    <w:rsid w:val="00D25CB4"/>
    <w:rsid w:val="00D25F77"/>
    <w:rsid w:val="00D25FD1"/>
    <w:rsid w:val="00D26B9A"/>
    <w:rsid w:val="00D26E11"/>
    <w:rsid w:val="00D26F89"/>
    <w:rsid w:val="00D26FAD"/>
    <w:rsid w:val="00D27228"/>
    <w:rsid w:val="00D274B9"/>
    <w:rsid w:val="00D27933"/>
    <w:rsid w:val="00D27A14"/>
    <w:rsid w:val="00D30224"/>
    <w:rsid w:val="00D303F2"/>
    <w:rsid w:val="00D30B30"/>
    <w:rsid w:val="00D30BC1"/>
    <w:rsid w:val="00D316FB"/>
    <w:rsid w:val="00D317DF"/>
    <w:rsid w:val="00D31878"/>
    <w:rsid w:val="00D31EFC"/>
    <w:rsid w:val="00D32038"/>
    <w:rsid w:val="00D3224D"/>
    <w:rsid w:val="00D323F7"/>
    <w:rsid w:val="00D32630"/>
    <w:rsid w:val="00D32CCC"/>
    <w:rsid w:val="00D33120"/>
    <w:rsid w:val="00D3332D"/>
    <w:rsid w:val="00D336D3"/>
    <w:rsid w:val="00D33779"/>
    <w:rsid w:val="00D33A46"/>
    <w:rsid w:val="00D33A87"/>
    <w:rsid w:val="00D33BB6"/>
    <w:rsid w:val="00D33D80"/>
    <w:rsid w:val="00D34151"/>
    <w:rsid w:val="00D344B7"/>
    <w:rsid w:val="00D34CEC"/>
    <w:rsid w:val="00D34DC2"/>
    <w:rsid w:val="00D34F20"/>
    <w:rsid w:val="00D35173"/>
    <w:rsid w:val="00D354F7"/>
    <w:rsid w:val="00D35EE3"/>
    <w:rsid w:val="00D36235"/>
    <w:rsid w:val="00D363F9"/>
    <w:rsid w:val="00D36486"/>
    <w:rsid w:val="00D36576"/>
    <w:rsid w:val="00D367BE"/>
    <w:rsid w:val="00D36A07"/>
    <w:rsid w:val="00D36B64"/>
    <w:rsid w:val="00D36E4D"/>
    <w:rsid w:val="00D36F9D"/>
    <w:rsid w:val="00D37160"/>
    <w:rsid w:val="00D372CE"/>
    <w:rsid w:val="00D377DA"/>
    <w:rsid w:val="00D37A48"/>
    <w:rsid w:val="00D4089E"/>
    <w:rsid w:val="00D40F11"/>
    <w:rsid w:val="00D411B3"/>
    <w:rsid w:val="00D41302"/>
    <w:rsid w:val="00D41430"/>
    <w:rsid w:val="00D41633"/>
    <w:rsid w:val="00D41F88"/>
    <w:rsid w:val="00D42554"/>
    <w:rsid w:val="00D42761"/>
    <w:rsid w:val="00D429DC"/>
    <w:rsid w:val="00D42BDF"/>
    <w:rsid w:val="00D43535"/>
    <w:rsid w:val="00D43551"/>
    <w:rsid w:val="00D43688"/>
    <w:rsid w:val="00D437B2"/>
    <w:rsid w:val="00D43C21"/>
    <w:rsid w:val="00D43D44"/>
    <w:rsid w:val="00D4411B"/>
    <w:rsid w:val="00D44197"/>
    <w:rsid w:val="00D4494C"/>
    <w:rsid w:val="00D44A31"/>
    <w:rsid w:val="00D44D13"/>
    <w:rsid w:val="00D44E00"/>
    <w:rsid w:val="00D4512E"/>
    <w:rsid w:val="00D4535B"/>
    <w:rsid w:val="00D45909"/>
    <w:rsid w:val="00D45C27"/>
    <w:rsid w:val="00D45DCD"/>
    <w:rsid w:val="00D45E4A"/>
    <w:rsid w:val="00D45EFD"/>
    <w:rsid w:val="00D45F2A"/>
    <w:rsid w:val="00D4626B"/>
    <w:rsid w:val="00D46308"/>
    <w:rsid w:val="00D469B8"/>
    <w:rsid w:val="00D46B70"/>
    <w:rsid w:val="00D47007"/>
    <w:rsid w:val="00D47569"/>
    <w:rsid w:val="00D479C6"/>
    <w:rsid w:val="00D47C0A"/>
    <w:rsid w:val="00D47CD2"/>
    <w:rsid w:val="00D50014"/>
    <w:rsid w:val="00D500C0"/>
    <w:rsid w:val="00D50591"/>
    <w:rsid w:val="00D50B2D"/>
    <w:rsid w:val="00D51483"/>
    <w:rsid w:val="00D51D55"/>
    <w:rsid w:val="00D5227A"/>
    <w:rsid w:val="00D52507"/>
    <w:rsid w:val="00D52B14"/>
    <w:rsid w:val="00D5374D"/>
    <w:rsid w:val="00D53C08"/>
    <w:rsid w:val="00D53C2E"/>
    <w:rsid w:val="00D5445D"/>
    <w:rsid w:val="00D54741"/>
    <w:rsid w:val="00D54860"/>
    <w:rsid w:val="00D55433"/>
    <w:rsid w:val="00D55B42"/>
    <w:rsid w:val="00D55F4F"/>
    <w:rsid w:val="00D56AF3"/>
    <w:rsid w:val="00D56DEA"/>
    <w:rsid w:val="00D56EA6"/>
    <w:rsid w:val="00D56EF5"/>
    <w:rsid w:val="00D56FCF"/>
    <w:rsid w:val="00D57AFD"/>
    <w:rsid w:val="00D57E9C"/>
    <w:rsid w:val="00D57F49"/>
    <w:rsid w:val="00D57FF8"/>
    <w:rsid w:val="00D60145"/>
    <w:rsid w:val="00D6027F"/>
    <w:rsid w:val="00D605B6"/>
    <w:rsid w:val="00D608AA"/>
    <w:rsid w:val="00D608E6"/>
    <w:rsid w:val="00D60BC1"/>
    <w:rsid w:val="00D60C46"/>
    <w:rsid w:val="00D61317"/>
    <w:rsid w:val="00D615AC"/>
    <w:rsid w:val="00D61760"/>
    <w:rsid w:val="00D61B92"/>
    <w:rsid w:val="00D61BED"/>
    <w:rsid w:val="00D61F58"/>
    <w:rsid w:val="00D61FDD"/>
    <w:rsid w:val="00D62047"/>
    <w:rsid w:val="00D623CA"/>
    <w:rsid w:val="00D62A96"/>
    <w:rsid w:val="00D62F0A"/>
    <w:rsid w:val="00D635C3"/>
    <w:rsid w:val="00D639ED"/>
    <w:rsid w:val="00D643AC"/>
    <w:rsid w:val="00D64A23"/>
    <w:rsid w:val="00D64FDD"/>
    <w:rsid w:val="00D65176"/>
    <w:rsid w:val="00D6534C"/>
    <w:rsid w:val="00D6546C"/>
    <w:rsid w:val="00D659BA"/>
    <w:rsid w:val="00D65B7B"/>
    <w:rsid w:val="00D65B8B"/>
    <w:rsid w:val="00D66572"/>
    <w:rsid w:val="00D668AB"/>
    <w:rsid w:val="00D668FC"/>
    <w:rsid w:val="00D66B5E"/>
    <w:rsid w:val="00D670F4"/>
    <w:rsid w:val="00D6738B"/>
    <w:rsid w:val="00D6748A"/>
    <w:rsid w:val="00D67C80"/>
    <w:rsid w:val="00D703D2"/>
    <w:rsid w:val="00D70929"/>
    <w:rsid w:val="00D70BD7"/>
    <w:rsid w:val="00D70DD8"/>
    <w:rsid w:val="00D71164"/>
    <w:rsid w:val="00D713A4"/>
    <w:rsid w:val="00D71C63"/>
    <w:rsid w:val="00D724C2"/>
    <w:rsid w:val="00D7255B"/>
    <w:rsid w:val="00D7258A"/>
    <w:rsid w:val="00D727DF"/>
    <w:rsid w:val="00D7287F"/>
    <w:rsid w:val="00D729D4"/>
    <w:rsid w:val="00D72D06"/>
    <w:rsid w:val="00D72EAF"/>
    <w:rsid w:val="00D7304C"/>
    <w:rsid w:val="00D7318E"/>
    <w:rsid w:val="00D73270"/>
    <w:rsid w:val="00D73A24"/>
    <w:rsid w:val="00D73CD6"/>
    <w:rsid w:val="00D743BA"/>
    <w:rsid w:val="00D748AC"/>
    <w:rsid w:val="00D749CB"/>
    <w:rsid w:val="00D75092"/>
    <w:rsid w:val="00D75550"/>
    <w:rsid w:val="00D758BE"/>
    <w:rsid w:val="00D75BEB"/>
    <w:rsid w:val="00D7621B"/>
    <w:rsid w:val="00D7629A"/>
    <w:rsid w:val="00D765DF"/>
    <w:rsid w:val="00D767BC"/>
    <w:rsid w:val="00D767DA"/>
    <w:rsid w:val="00D76AF1"/>
    <w:rsid w:val="00D76D60"/>
    <w:rsid w:val="00D76FC9"/>
    <w:rsid w:val="00D77585"/>
    <w:rsid w:val="00D77AAF"/>
    <w:rsid w:val="00D77C12"/>
    <w:rsid w:val="00D77E7A"/>
    <w:rsid w:val="00D80406"/>
    <w:rsid w:val="00D80F9D"/>
    <w:rsid w:val="00D816B5"/>
    <w:rsid w:val="00D81CD1"/>
    <w:rsid w:val="00D81F17"/>
    <w:rsid w:val="00D81F9F"/>
    <w:rsid w:val="00D8228F"/>
    <w:rsid w:val="00D822BF"/>
    <w:rsid w:val="00D823B5"/>
    <w:rsid w:val="00D8261D"/>
    <w:rsid w:val="00D8275A"/>
    <w:rsid w:val="00D82A75"/>
    <w:rsid w:val="00D82AD1"/>
    <w:rsid w:val="00D82E5D"/>
    <w:rsid w:val="00D83474"/>
    <w:rsid w:val="00D8388D"/>
    <w:rsid w:val="00D83A1B"/>
    <w:rsid w:val="00D83C25"/>
    <w:rsid w:val="00D83E65"/>
    <w:rsid w:val="00D83E6D"/>
    <w:rsid w:val="00D8439B"/>
    <w:rsid w:val="00D845A5"/>
    <w:rsid w:val="00D84FB5"/>
    <w:rsid w:val="00D8509B"/>
    <w:rsid w:val="00D85169"/>
    <w:rsid w:val="00D851B9"/>
    <w:rsid w:val="00D8540B"/>
    <w:rsid w:val="00D8585B"/>
    <w:rsid w:val="00D858C6"/>
    <w:rsid w:val="00D859E7"/>
    <w:rsid w:val="00D86465"/>
    <w:rsid w:val="00D86B9D"/>
    <w:rsid w:val="00D87215"/>
    <w:rsid w:val="00D87A1B"/>
    <w:rsid w:val="00D87AD9"/>
    <w:rsid w:val="00D87B93"/>
    <w:rsid w:val="00D9006C"/>
    <w:rsid w:val="00D90DA6"/>
    <w:rsid w:val="00D90DE3"/>
    <w:rsid w:val="00D90FAF"/>
    <w:rsid w:val="00D913ED"/>
    <w:rsid w:val="00D91869"/>
    <w:rsid w:val="00D91A83"/>
    <w:rsid w:val="00D91EC3"/>
    <w:rsid w:val="00D91F90"/>
    <w:rsid w:val="00D92481"/>
    <w:rsid w:val="00D9295D"/>
    <w:rsid w:val="00D92E6D"/>
    <w:rsid w:val="00D931FD"/>
    <w:rsid w:val="00D93465"/>
    <w:rsid w:val="00D935E2"/>
    <w:rsid w:val="00D9369A"/>
    <w:rsid w:val="00D937B7"/>
    <w:rsid w:val="00D938C9"/>
    <w:rsid w:val="00D93A55"/>
    <w:rsid w:val="00D93B40"/>
    <w:rsid w:val="00D94378"/>
    <w:rsid w:val="00D94C70"/>
    <w:rsid w:val="00D94DC5"/>
    <w:rsid w:val="00D95423"/>
    <w:rsid w:val="00D9567F"/>
    <w:rsid w:val="00D957F5"/>
    <w:rsid w:val="00D9582A"/>
    <w:rsid w:val="00D95BA5"/>
    <w:rsid w:val="00D96186"/>
    <w:rsid w:val="00D96344"/>
    <w:rsid w:val="00D969BA"/>
    <w:rsid w:val="00D96CE6"/>
    <w:rsid w:val="00D96EAC"/>
    <w:rsid w:val="00D97984"/>
    <w:rsid w:val="00D97C34"/>
    <w:rsid w:val="00DA00D6"/>
    <w:rsid w:val="00DA02EA"/>
    <w:rsid w:val="00DA0556"/>
    <w:rsid w:val="00DA09C1"/>
    <w:rsid w:val="00DA0A6B"/>
    <w:rsid w:val="00DA0A90"/>
    <w:rsid w:val="00DA12D7"/>
    <w:rsid w:val="00DA183A"/>
    <w:rsid w:val="00DA1C11"/>
    <w:rsid w:val="00DA1E27"/>
    <w:rsid w:val="00DA235F"/>
    <w:rsid w:val="00DA2674"/>
    <w:rsid w:val="00DA2A44"/>
    <w:rsid w:val="00DA3331"/>
    <w:rsid w:val="00DA36E7"/>
    <w:rsid w:val="00DA37C6"/>
    <w:rsid w:val="00DA39EF"/>
    <w:rsid w:val="00DA44C3"/>
    <w:rsid w:val="00DA44EC"/>
    <w:rsid w:val="00DA4519"/>
    <w:rsid w:val="00DA486A"/>
    <w:rsid w:val="00DA48B7"/>
    <w:rsid w:val="00DA49D2"/>
    <w:rsid w:val="00DA4E97"/>
    <w:rsid w:val="00DA4FA3"/>
    <w:rsid w:val="00DA522A"/>
    <w:rsid w:val="00DA5411"/>
    <w:rsid w:val="00DA5550"/>
    <w:rsid w:val="00DA5592"/>
    <w:rsid w:val="00DA573D"/>
    <w:rsid w:val="00DA57D1"/>
    <w:rsid w:val="00DA5F58"/>
    <w:rsid w:val="00DA6018"/>
    <w:rsid w:val="00DA606E"/>
    <w:rsid w:val="00DA60EB"/>
    <w:rsid w:val="00DA60F2"/>
    <w:rsid w:val="00DA6216"/>
    <w:rsid w:val="00DA6306"/>
    <w:rsid w:val="00DA6353"/>
    <w:rsid w:val="00DA68DD"/>
    <w:rsid w:val="00DA6A77"/>
    <w:rsid w:val="00DA6C31"/>
    <w:rsid w:val="00DA6C81"/>
    <w:rsid w:val="00DA6D5E"/>
    <w:rsid w:val="00DA7190"/>
    <w:rsid w:val="00DA7518"/>
    <w:rsid w:val="00DA77E3"/>
    <w:rsid w:val="00DA7DE4"/>
    <w:rsid w:val="00DA7F74"/>
    <w:rsid w:val="00DB014F"/>
    <w:rsid w:val="00DB0285"/>
    <w:rsid w:val="00DB0339"/>
    <w:rsid w:val="00DB047E"/>
    <w:rsid w:val="00DB0818"/>
    <w:rsid w:val="00DB0914"/>
    <w:rsid w:val="00DB0D08"/>
    <w:rsid w:val="00DB0E9B"/>
    <w:rsid w:val="00DB13F2"/>
    <w:rsid w:val="00DB1405"/>
    <w:rsid w:val="00DB1763"/>
    <w:rsid w:val="00DB1ABD"/>
    <w:rsid w:val="00DB1E48"/>
    <w:rsid w:val="00DB210A"/>
    <w:rsid w:val="00DB256E"/>
    <w:rsid w:val="00DB2F28"/>
    <w:rsid w:val="00DB2F2B"/>
    <w:rsid w:val="00DB2F7F"/>
    <w:rsid w:val="00DB3052"/>
    <w:rsid w:val="00DB3498"/>
    <w:rsid w:val="00DB3539"/>
    <w:rsid w:val="00DB3567"/>
    <w:rsid w:val="00DB362A"/>
    <w:rsid w:val="00DB3C99"/>
    <w:rsid w:val="00DB40F4"/>
    <w:rsid w:val="00DB40FD"/>
    <w:rsid w:val="00DB4446"/>
    <w:rsid w:val="00DB45B9"/>
    <w:rsid w:val="00DB4708"/>
    <w:rsid w:val="00DB4AF0"/>
    <w:rsid w:val="00DB54BA"/>
    <w:rsid w:val="00DB5502"/>
    <w:rsid w:val="00DB5690"/>
    <w:rsid w:val="00DB56E0"/>
    <w:rsid w:val="00DB595C"/>
    <w:rsid w:val="00DB6161"/>
    <w:rsid w:val="00DB62A0"/>
    <w:rsid w:val="00DB67CD"/>
    <w:rsid w:val="00DB6A29"/>
    <w:rsid w:val="00DB70AC"/>
    <w:rsid w:val="00DB762A"/>
    <w:rsid w:val="00DB7ADC"/>
    <w:rsid w:val="00DB7E64"/>
    <w:rsid w:val="00DC078E"/>
    <w:rsid w:val="00DC09AF"/>
    <w:rsid w:val="00DC09CA"/>
    <w:rsid w:val="00DC0C5A"/>
    <w:rsid w:val="00DC0E1E"/>
    <w:rsid w:val="00DC1099"/>
    <w:rsid w:val="00DC112F"/>
    <w:rsid w:val="00DC12D9"/>
    <w:rsid w:val="00DC147F"/>
    <w:rsid w:val="00DC169B"/>
    <w:rsid w:val="00DC1741"/>
    <w:rsid w:val="00DC182F"/>
    <w:rsid w:val="00DC1B26"/>
    <w:rsid w:val="00DC2018"/>
    <w:rsid w:val="00DC2118"/>
    <w:rsid w:val="00DC2488"/>
    <w:rsid w:val="00DC25AA"/>
    <w:rsid w:val="00DC2930"/>
    <w:rsid w:val="00DC3685"/>
    <w:rsid w:val="00DC3872"/>
    <w:rsid w:val="00DC3A14"/>
    <w:rsid w:val="00DC3C99"/>
    <w:rsid w:val="00DC3F0C"/>
    <w:rsid w:val="00DC454D"/>
    <w:rsid w:val="00DC4923"/>
    <w:rsid w:val="00DC4CEB"/>
    <w:rsid w:val="00DC4E13"/>
    <w:rsid w:val="00DC52C4"/>
    <w:rsid w:val="00DC5AD3"/>
    <w:rsid w:val="00DC5FEA"/>
    <w:rsid w:val="00DC5FEF"/>
    <w:rsid w:val="00DC6343"/>
    <w:rsid w:val="00DC6976"/>
    <w:rsid w:val="00DC6CA6"/>
    <w:rsid w:val="00DC7232"/>
    <w:rsid w:val="00DC7669"/>
    <w:rsid w:val="00DC76D6"/>
    <w:rsid w:val="00DC78B5"/>
    <w:rsid w:val="00DC7934"/>
    <w:rsid w:val="00DC7B2C"/>
    <w:rsid w:val="00DD0156"/>
    <w:rsid w:val="00DD030D"/>
    <w:rsid w:val="00DD07AF"/>
    <w:rsid w:val="00DD0D93"/>
    <w:rsid w:val="00DD0FE0"/>
    <w:rsid w:val="00DD1046"/>
    <w:rsid w:val="00DD10A9"/>
    <w:rsid w:val="00DD1174"/>
    <w:rsid w:val="00DD1504"/>
    <w:rsid w:val="00DD156E"/>
    <w:rsid w:val="00DD159A"/>
    <w:rsid w:val="00DD1F02"/>
    <w:rsid w:val="00DD1F06"/>
    <w:rsid w:val="00DD1FB1"/>
    <w:rsid w:val="00DD1FC8"/>
    <w:rsid w:val="00DD2592"/>
    <w:rsid w:val="00DD25DB"/>
    <w:rsid w:val="00DD27AA"/>
    <w:rsid w:val="00DD2B78"/>
    <w:rsid w:val="00DD326B"/>
    <w:rsid w:val="00DD3273"/>
    <w:rsid w:val="00DD36C4"/>
    <w:rsid w:val="00DD37A6"/>
    <w:rsid w:val="00DD445C"/>
    <w:rsid w:val="00DD48F9"/>
    <w:rsid w:val="00DD4CCF"/>
    <w:rsid w:val="00DD4CD0"/>
    <w:rsid w:val="00DD5367"/>
    <w:rsid w:val="00DD545A"/>
    <w:rsid w:val="00DD5A4C"/>
    <w:rsid w:val="00DD64C3"/>
    <w:rsid w:val="00DD6597"/>
    <w:rsid w:val="00DD6956"/>
    <w:rsid w:val="00DD728A"/>
    <w:rsid w:val="00DD7BB9"/>
    <w:rsid w:val="00DD7CD2"/>
    <w:rsid w:val="00DD7E10"/>
    <w:rsid w:val="00DE001D"/>
    <w:rsid w:val="00DE04EF"/>
    <w:rsid w:val="00DE0655"/>
    <w:rsid w:val="00DE09E7"/>
    <w:rsid w:val="00DE0B27"/>
    <w:rsid w:val="00DE0DB0"/>
    <w:rsid w:val="00DE0DCD"/>
    <w:rsid w:val="00DE1048"/>
    <w:rsid w:val="00DE133A"/>
    <w:rsid w:val="00DE14A5"/>
    <w:rsid w:val="00DE167F"/>
    <w:rsid w:val="00DE1EB2"/>
    <w:rsid w:val="00DE2097"/>
    <w:rsid w:val="00DE22B2"/>
    <w:rsid w:val="00DE2D9C"/>
    <w:rsid w:val="00DE2EF1"/>
    <w:rsid w:val="00DE2FCA"/>
    <w:rsid w:val="00DE2FFA"/>
    <w:rsid w:val="00DE3017"/>
    <w:rsid w:val="00DE3286"/>
    <w:rsid w:val="00DE38AC"/>
    <w:rsid w:val="00DE3A05"/>
    <w:rsid w:val="00DE3B7B"/>
    <w:rsid w:val="00DE403F"/>
    <w:rsid w:val="00DE4747"/>
    <w:rsid w:val="00DE476E"/>
    <w:rsid w:val="00DE4C76"/>
    <w:rsid w:val="00DE4D58"/>
    <w:rsid w:val="00DE4DE7"/>
    <w:rsid w:val="00DE4E38"/>
    <w:rsid w:val="00DE54D7"/>
    <w:rsid w:val="00DE5647"/>
    <w:rsid w:val="00DE5732"/>
    <w:rsid w:val="00DE5CD1"/>
    <w:rsid w:val="00DE5F2B"/>
    <w:rsid w:val="00DE60F0"/>
    <w:rsid w:val="00DE651F"/>
    <w:rsid w:val="00DE6780"/>
    <w:rsid w:val="00DE6A94"/>
    <w:rsid w:val="00DE6B66"/>
    <w:rsid w:val="00DE7541"/>
    <w:rsid w:val="00DE75E3"/>
    <w:rsid w:val="00DE7B31"/>
    <w:rsid w:val="00DE7CF3"/>
    <w:rsid w:val="00DE7D7C"/>
    <w:rsid w:val="00DE7EE1"/>
    <w:rsid w:val="00DF01C2"/>
    <w:rsid w:val="00DF0347"/>
    <w:rsid w:val="00DF03A7"/>
    <w:rsid w:val="00DF03DB"/>
    <w:rsid w:val="00DF0801"/>
    <w:rsid w:val="00DF0925"/>
    <w:rsid w:val="00DF0C13"/>
    <w:rsid w:val="00DF12DF"/>
    <w:rsid w:val="00DF169F"/>
    <w:rsid w:val="00DF1723"/>
    <w:rsid w:val="00DF1D73"/>
    <w:rsid w:val="00DF20AA"/>
    <w:rsid w:val="00DF264A"/>
    <w:rsid w:val="00DF37DB"/>
    <w:rsid w:val="00DF3C8B"/>
    <w:rsid w:val="00DF452F"/>
    <w:rsid w:val="00DF4B11"/>
    <w:rsid w:val="00DF531A"/>
    <w:rsid w:val="00DF547D"/>
    <w:rsid w:val="00DF57FA"/>
    <w:rsid w:val="00DF5915"/>
    <w:rsid w:val="00DF5D89"/>
    <w:rsid w:val="00DF620F"/>
    <w:rsid w:val="00DF6695"/>
    <w:rsid w:val="00DF6EF0"/>
    <w:rsid w:val="00DF72AC"/>
    <w:rsid w:val="00DF7691"/>
    <w:rsid w:val="00DF7D89"/>
    <w:rsid w:val="00E00041"/>
    <w:rsid w:val="00E0047F"/>
    <w:rsid w:val="00E00935"/>
    <w:rsid w:val="00E00960"/>
    <w:rsid w:val="00E00D9F"/>
    <w:rsid w:val="00E0157E"/>
    <w:rsid w:val="00E01C2E"/>
    <w:rsid w:val="00E0220C"/>
    <w:rsid w:val="00E02405"/>
    <w:rsid w:val="00E02501"/>
    <w:rsid w:val="00E0251C"/>
    <w:rsid w:val="00E02571"/>
    <w:rsid w:val="00E02D7C"/>
    <w:rsid w:val="00E02D90"/>
    <w:rsid w:val="00E03241"/>
    <w:rsid w:val="00E03697"/>
    <w:rsid w:val="00E03B40"/>
    <w:rsid w:val="00E03D1B"/>
    <w:rsid w:val="00E03E99"/>
    <w:rsid w:val="00E04A60"/>
    <w:rsid w:val="00E04B19"/>
    <w:rsid w:val="00E04D1E"/>
    <w:rsid w:val="00E0529F"/>
    <w:rsid w:val="00E05325"/>
    <w:rsid w:val="00E05701"/>
    <w:rsid w:val="00E05D29"/>
    <w:rsid w:val="00E05DED"/>
    <w:rsid w:val="00E064D2"/>
    <w:rsid w:val="00E06C91"/>
    <w:rsid w:val="00E06F6E"/>
    <w:rsid w:val="00E07122"/>
    <w:rsid w:val="00E07397"/>
    <w:rsid w:val="00E073B3"/>
    <w:rsid w:val="00E074CE"/>
    <w:rsid w:val="00E077BE"/>
    <w:rsid w:val="00E07B3A"/>
    <w:rsid w:val="00E07B56"/>
    <w:rsid w:val="00E10469"/>
    <w:rsid w:val="00E10540"/>
    <w:rsid w:val="00E10740"/>
    <w:rsid w:val="00E10AB0"/>
    <w:rsid w:val="00E10B1E"/>
    <w:rsid w:val="00E1116E"/>
    <w:rsid w:val="00E111EE"/>
    <w:rsid w:val="00E11692"/>
    <w:rsid w:val="00E11868"/>
    <w:rsid w:val="00E11AC5"/>
    <w:rsid w:val="00E11E26"/>
    <w:rsid w:val="00E12108"/>
    <w:rsid w:val="00E127B4"/>
    <w:rsid w:val="00E127E5"/>
    <w:rsid w:val="00E1300D"/>
    <w:rsid w:val="00E132C9"/>
    <w:rsid w:val="00E1335F"/>
    <w:rsid w:val="00E13DF5"/>
    <w:rsid w:val="00E13EA3"/>
    <w:rsid w:val="00E143A7"/>
    <w:rsid w:val="00E14543"/>
    <w:rsid w:val="00E15658"/>
    <w:rsid w:val="00E15808"/>
    <w:rsid w:val="00E15DF0"/>
    <w:rsid w:val="00E15FE4"/>
    <w:rsid w:val="00E1602E"/>
    <w:rsid w:val="00E162D6"/>
    <w:rsid w:val="00E16796"/>
    <w:rsid w:val="00E1720E"/>
    <w:rsid w:val="00E17255"/>
    <w:rsid w:val="00E173AA"/>
    <w:rsid w:val="00E17490"/>
    <w:rsid w:val="00E1753E"/>
    <w:rsid w:val="00E175E3"/>
    <w:rsid w:val="00E1766B"/>
    <w:rsid w:val="00E1784E"/>
    <w:rsid w:val="00E20081"/>
    <w:rsid w:val="00E20559"/>
    <w:rsid w:val="00E2125D"/>
    <w:rsid w:val="00E2134D"/>
    <w:rsid w:val="00E216C4"/>
    <w:rsid w:val="00E21BD6"/>
    <w:rsid w:val="00E21E97"/>
    <w:rsid w:val="00E222F3"/>
    <w:rsid w:val="00E229E1"/>
    <w:rsid w:val="00E22CD5"/>
    <w:rsid w:val="00E22D62"/>
    <w:rsid w:val="00E22D9E"/>
    <w:rsid w:val="00E23B3D"/>
    <w:rsid w:val="00E23ECC"/>
    <w:rsid w:val="00E24687"/>
    <w:rsid w:val="00E25026"/>
    <w:rsid w:val="00E25ADA"/>
    <w:rsid w:val="00E26320"/>
    <w:rsid w:val="00E267A9"/>
    <w:rsid w:val="00E267D6"/>
    <w:rsid w:val="00E2699D"/>
    <w:rsid w:val="00E26A59"/>
    <w:rsid w:val="00E26F48"/>
    <w:rsid w:val="00E27631"/>
    <w:rsid w:val="00E302AB"/>
    <w:rsid w:val="00E30383"/>
    <w:rsid w:val="00E305AD"/>
    <w:rsid w:val="00E30FC3"/>
    <w:rsid w:val="00E310A3"/>
    <w:rsid w:val="00E311EE"/>
    <w:rsid w:val="00E31261"/>
    <w:rsid w:val="00E31488"/>
    <w:rsid w:val="00E316F5"/>
    <w:rsid w:val="00E316F9"/>
    <w:rsid w:val="00E31883"/>
    <w:rsid w:val="00E3196A"/>
    <w:rsid w:val="00E319EB"/>
    <w:rsid w:val="00E31A31"/>
    <w:rsid w:val="00E31B44"/>
    <w:rsid w:val="00E31CCE"/>
    <w:rsid w:val="00E31F15"/>
    <w:rsid w:val="00E320B0"/>
    <w:rsid w:val="00E3236C"/>
    <w:rsid w:val="00E32509"/>
    <w:rsid w:val="00E32A26"/>
    <w:rsid w:val="00E32C45"/>
    <w:rsid w:val="00E32C8C"/>
    <w:rsid w:val="00E32E8D"/>
    <w:rsid w:val="00E334A4"/>
    <w:rsid w:val="00E336C5"/>
    <w:rsid w:val="00E33B87"/>
    <w:rsid w:val="00E33E78"/>
    <w:rsid w:val="00E342AD"/>
    <w:rsid w:val="00E342E7"/>
    <w:rsid w:val="00E342F5"/>
    <w:rsid w:val="00E34606"/>
    <w:rsid w:val="00E34B31"/>
    <w:rsid w:val="00E34F17"/>
    <w:rsid w:val="00E34F93"/>
    <w:rsid w:val="00E351AE"/>
    <w:rsid w:val="00E3551F"/>
    <w:rsid w:val="00E35692"/>
    <w:rsid w:val="00E35CF4"/>
    <w:rsid w:val="00E36794"/>
    <w:rsid w:val="00E36CE1"/>
    <w:rsid w:val="00E36FCB"/>
    <w:rsid w:val="00E375FF"/>
    <w:rsid w:val="00E37A61"/>
    <w:rsid w:val="00E37BEB"/>
    <w:rsid w:val="00E4045F"/>
    <w:rsid w:val="00E405C0"/>
    <w:rsid w:val="00E40773"/>
    <w:rsid w:val="00E40824"/>
    <w:rsid w:val="00E40BC8"/>
    <w:rsid w:val="00E41002"/>
    <w:rsid w:val="00E41115"/>
    <w:rsid w:val="00E41B52"/>
    <w:rsid w:val="00E42111"/>
    <w:rsid w:val="00E425C6"/>
    <w:rsid w:val="00E42695"/>
    <w:rsid w:val="00E4286A"/>
    <w:rsid w:val="00E42A95"/>
    <w:rsid w:val="00E433AB"/>
    <w:rsid w:val="00E437B7"/>
    <w:rsid w:val="00E43AB9"/>
    <w:rsid w:val="00E43AC5"/>
    <w:rsid w:val="00E43BA7"/>
    <w:rsid w:val="00E43DE0"/>
    <w:rsid w:val="00E44005"/>
    <w:rsid w:val="00E442D3"/>
    <w:rsid w:val="00E45AC5"/>
    <w:rsid w:val="00E45ADF"/>
    <w:rsid w:val="00E461F9"/>
    <w:rsid w:val="00E470AF"/>
    <w:rsid w:val="00E471FE"/>
    <w:rsid w:val="00E47200"/>
    <w:rsid w:val="00E47ACA"/>
    <w:rsid w:val="00E47C6C"/>
    <w:rsid w:val="00E47F19"/>
    <w:rsid w:val="00E50021"/>
    <w:rsid w:val="00E50374"/>
    <w:rsid w:val="00E504FF"/>
    <w:rsid w:val="00E51335"/>
    <w:rsid w:val="00E5137E"/>
    <w:rsid w:val="00E518B9"/>
    <w:rsid w:val="00E51D7D"/>
    <w:rsid w:val="00E51FE2"/>
    <w:rsid w:val="00E52271"/>
    <w:rsid w:val="00E52978"/>
    <w:rsid w:val="00E52D65"/>
    <w:rsid w:val="00E52E2F"/>
    <w:rsid w:val="00E53DB6"/>
    <w:rsid w:val="00E54B3C"/>
    <w:rsid w:val="00E54E95"/>
    <w:rsid w:val="00E55460"/>
    <w:rsid w:val="00E554D6"/>
    <w:rsid w:val="00E56063"/>
    <w:rsid w:val="00E56067"/>
    <w:rsid w:val="00E560E1"/>
    <w:rsid w:val="00E563FB"/>
    <w:rsid w:val="00E56434"/>
    <w:rsid w:val="00E567E1"/>
    <w:rsid w:val="00E5680A"/>
    <w:rsid w:val="00E56C47"/>
    <w:rsid w:val="00E57173"/>
    <w:rsid w:val="00E57441"/>
    <w:rsid w:val="00E5745E"/>
    <w:rsid w:val="00E576AA"/>
    <w:rsid w:val="00E57B15"/>
    <w:rsid w:val="00E60284"/>
    <w:rsid w:val="00E6033A"/>
    <w:rsid w:val="00E60BBB"/>
    <w:rsid w:val="00E60D74"/>
    <w:rsid w:val="00E60E63"/>
    <w:rsid w:val="00E61398"/>
    <w:rsid w:val="00E614F5"/>
    <w:rsid w:val="00E6185A"/>
    <w:rsid w:val="00E61C8C"/>
    <w:rsid w:val="00E61CBC"/>
    <w:rsid w:val="00E63D3D"/>
    <w:rsid w:val="00E642DF"/>
    <w:rsid w:val="00E6468A"/>
    <w:rsid w:val="00E64A8C"/>
    <w:rsid w:val="00E64C2C"/>
    <w:rsid w:val="00E6538C"/>
    <w:rsid w:val="00E65602"/>
    <w:rsid w:val="00E6565B"/>
    <w:rsid w:val="00E66156"/>
    <w:rsid w:val="00E66341"/>
    <w:rsid w:val="00E66879"/>
    <w:rsid w:val="00E674D9"/>
    <w:rsid w:val="00E67703"/>
    <w:rsid w:val="00E67CB1"/>
    <w:rsid w:val="00E70163"/>
    <w:rsid w:val="00E701DB"/>
    <w:rsid w:val="00E7035A"/>
    <w:rsid w:val="00E70909"/>
    <w:rsid w:val="00E70A24"/>
    <w:rsid w:val="00E70D20"/>
    <w:rsid w:val="00E70D46"/>
    <w:rsid w:val="00E71BF7"/>
    <w:rsid w:val="00E71DB7"/>
    <w:rsid w:val="00E72121"/>
    <w:rsid w:val="00E7231D"/>
    <w:rsid w:val="00E72E55"/>
    <w:rsid w:val="00E7342C"/>
    <w:rsid w:val="00E73551"/>
    <w:rsid w:val="00E7374E"/>
    <w:rsid w:val="00E7393F"/>
    <w:rsid w:val="00E73A4C"/>
    <w:rsid w:val="00E742CF"/>
    <w:rsid w:val="00E7448D"/>
    <w:rsid w:val="00E74778"/>
    <w:rsid w:val="00E7518B"/>
    <w:rsid w:val="00E753C2"/>
    <w:rsid w:val="00E75650"/>
    <w:rsid w:val="00E7581F"/>
    <w:rsid w:val="00E7596E"/>
    <w:rsid w:val="00E75C65"/>
    <w:rsid w:val="00E7623A"/>
    <w:rsid w:val="00E7635F"/>
    <w:rsid w:val="00E76558"/>
    <w:rsid w:val="00E767B1"/>
    <w:rsid w:val="00E76ABB"/>
    <w:rsid w:val="00E76C19"/>
    <w:rsid w:val="00E76CCC"/>
    <w:rsid w:val="00E76D3A"/>
    <w:rsid w:val="00E77A2F"/>
    <w:rsid w:val="00E77C28"/>
    <w:rsid w:val="00E77C95"/>
    <w:rsid w:val="00E77F57"/>
    <w:rsid w:val="00E8045B"/>
    <w:rsid w:val="00E8046D"/>
    <w:rsid w:val="00E806E4"/>
    <w:rsid w:val="00E81135"/>
    <w:rsid w:val="00E824F7"/>
    <w:rsid w:val="00E8267E"/>
    <w:rsid w:val="00E826F3"/>
    <w:rsid w:val="00E8297E"/>
    <w:rsid w:val="00E82AB0"/>
    <w:rsid w:val="00E82B1B"/>
    <w:rsid w:val="00E82DEF"/>
    <w:rsid w:val="00E834C4"/>
    <w:rsid w:val="00E834CB"/>
    <w:rsid w:val="00E83563"/>
    <w:rsid w:val="00E837EB"/>
    <w:rsid w:val="00E837FE"/>
    <w:rsid w:val="00E83857"/>
    <w:rsid w:val="00E83E63"/>
    <w:rsid w:val="00E83EC8"/>
    <w:rsid w:val="00E8470A"/>
    <w:rsid w:val="00E84EDC"/>
    <w:rsid w:val="00E84F10"/>
    <w:rsid w:val="00E85248"/>
    <w:rsid w:val="00E856BC"/>
    <w:rsid w:val="00E85924"/>
    <w:rsid w:val="00E85AC7"/>
    <w:rsid w:val="00E85B50"/>
    <w:rsid w:val="00E8603F"/>
    <w:rsid w:val="00E86200"/>
    <w:rsid w:val="00E866D3"/>
    <w:rsid w:val="00E86ABF"/>
    <w:rsid w:val="00E86E19"/>
    <w:rsid w:val="00E86F4C"/>
    <w:rsid w:val="00E8772F"/>
    <w:rsid w:val="00E8796E"/>
    <w:rsid w:val="00E87D99"/>
    <w:rsid w:val="00E90354"/>
    <w:rsid w:val="00E9044F"/>
    <w:rsid w:val="00E9064D"/>
    <w:rsid w:val="00E90D80"/>
    <w:rsid w:val="00E91078"/>
    <w:rsid w:val="00E910E9"/>
    <w:rsid w:val="00E9119A"/>
    <w:rsid w:val="00E91564"/>
    <w:rsid w:val="00E916B7"/>
    <w:rsid w:val="00E917FE"/>
    <w:rsid w:val="00E91877"/>
    <w:rsid w:val="00E91A50"/>
    <w:rsid w:val="00E91D4A"/>
    <w:rsid w:val="00E9214F"/>
    <w:rsid w:val="00E922EC"/>
    <w:rsid w:val="00E9261C"/>
    <w:rsid w:val="00E926A8"/>
    <w:rsid w:val="00E93360"/>
    <w:rsid w:val="00E93376"/>
    <w:rsid w:val="00E9369C"/>
    <w:rsid w:val="00E93A13"/>
    <w:rsid w:val="00E93FDD"/>
    <w:rsid w:val="00E94008"/>
    <w:rsid w:val="00E94223"/>
    <w:rsid w:val="00E94229"/>
    <w:rsid w:val="00E9443C"/>
    <w:rsid w:val="00E94644"/>
    <w:rsid w:val="00E94A87"/>
    <w:rsid w:val="00E94F61"/>
    <w:rsid w:val="00E9504B"/>
    <w:rsid w:val="00E95111"/>
    <w:rsid w:val="00E95413"/>
    <w:rsid w:val="00E954CD"/>
    <w:rsid w:val="00E959BE"/>
    <w:rsid w:val="00E95AD9"/>
    <w:rsid w:val="00E964E4"/>
    <w:rsid w:val="00E965F9"/>
    <w:rsid w:val="00E96B24"/>
    <w:rsid w:val="00E96B61"/>
    <w:rsid w:val="00E96C32"/>
    <w:rsid w:val="00E971C0"/>
    <w:rsid w:val="00E974FF"/>
    <w:rsid w:val="00E97B7D"/>
    <w:rsid w:val="00E97C82"/>
    <w:rsid w:val="00E97DDB"/>
    <w:rsid w:val="00EA0209"/>
    <w:rsid w:val="00EA023C"/>
    <w:rsid w:val="00EA045F"/>
    <w:rsid w:val="00EA064C"/>
    <w:rsid w:val="00EA0772"/>
    <w:rsid w:val="00EA0964"/>
    <w:rsid w:val="00EA0E35"/>
    <w:rsid w:val="00EA1005"/>
    <w:rsid w:val="00EA12EA"/>
    <w:rsid w:val="00EA157E"/>
    <w:rsid w:val="00EA18D1"/>
    <w:rsid w:val="00EA1AAE"/>
    <w:rsid w:val="00EA1DB7"/>
    <w:rsid w:val="00EA1EB8"/>
    <w:rsid w:val="00EA206A"/>
    <w:rsid w:val="00EA2210"/>
    <w:rsid w:val="00EA2326"/>
    <w:rsid w:val="00EA28F1"/>
    <w:rsid w:val="00EA30EE"/>
    <w:rsid w:val="00EA378A"/>
    <w:rsid w:val="00EA378D"/>
    <w:rsid w:val="00EA38C8"/>
    <w:rsid w:val="00EA3DF9"/>
    <w:rsid w:val="00EA3E60"/>
    <w:rsid w:val="00EA43CA"/>
    <w:rsid w:val="00EA459C"/>
    <w:rsid w:val="00EA47D9"/>
    <w:rsid w:val="00EA49A3"/>
    <w:rsid w:val="00EA4C27"/>
    <w:rsid w:val="00EA5503"/>
    <w:rsid w:val="00EA5672"/>
    <w:rsid w:val="00EA57B4"/>
    <w:rsid w:val="00EA5F60"/>
    <w:rsid w:val="00EA60F6"/>
    <w:rsid w:val="00EA68A9"/>
    <w:rsid w:val="00EA6AAE"/>
    <w:rsid w:val="00EA6C6A"/>
    <w:rsid w:val="00EA6EEC"/>
    <w:rsid w:val="00EA7890"/>
    <w:rsid w:val="00EA7C2E"/>
    <w:rsid w:val="00EA7E34"/>
    <w:rsid w:val="00EB008F"/>
    <w:rsid w:val="00EB062F"/>
    <w:rsid w:val="00EB06C1"/>
    <w:rsid w:val="00EB08A4"/>
    <w:rsid w:val="00EB1A9F"/>
    <w:rsid w:val="00EB1B82"/>
    <w:rsid w:val="00EB1B9C"/>
    <w:rsid w:val="00EB1D69"/>
    <w:rsid w:val="00EB1FF3"/>
    <w:rsid w:val="00EB2333"/>
    <w:rsid w:val="00EB23CC"/>
    <w:rsid w:val="00EB2A77"/>
    <w:rsid w:val="00EB2A82"/>
    <w:rsid w:val="00EB2BA5"/>
    <w:rsid w:val="00EB3193"/>
    <w:rsid w:val="00EB31C5"/>
    <w:rsid w:val="00EB3283"/>
    <w:rsid w:val="00EB35F6"/>
    <w:rsid w:val="00EB3958"/>
    <w:rsid w:val="00EB3989"/>
    <w:rsid w:val="00EB3E3C"/>
    <w:rsid w:val="00EB3EA5"/>
    <w:rsid w:val="00EB3F38"/>
    <w:rsid w:val="00EB406B"/>
    <w:rsid w:val="00EB4293"/>
    <w:rsid w:val="00EB4344"/>
    <w:rsid w:val="00EB47AE"/>
    <w:rsid w:val="00EB4917"/>
    <w:rsid w:val="00EB518F"/>
    <w:rsid w:val="00EB5394"/>
    <w:rsid w:val="00EB56A0"/>
    <w:rsid w:val="00EB5E0B"/>
    <w:rsid w:val="00EB6473"/>
    <w:rsid w:val="00EB65B5"/>
    <w:rsid w:val="00EB68DD"/>
    <w:rsid w:val="00EB7436"/>
    <w:rsid w:val="00EB7803"/>
    <w:rsid w:val="00EB7E1D"/>
    <w:rsid w:val="00EB7E9B"/>
    <w:rsid w:val="00EC0060"/>
    <w:rsid w:val="00EC01F7"/>
    <w:rsid w:val="00EC099C"/>
    <w:rsid w:val="00EC0D48"/>
    <w:rsid w:val="00EC15F8"/>
    <w:rsid w:val="00EC1E0F"/>
    <w:rsid w:val="00EC2222"/>
    <w:rsid w:val="00EC22DF"/>
    <w:rsid w:val="00EC278B"/>
    <w:rsid w:val="00EC28BC"/>
    <w:rsid w:val="00EC297A"/>
    <w:rsid w:val="00EC2C10"/>
    <w:rsid w:val="00EC2CFD"/>
    <w:rsid w:val="00EC3302"/>
    <w:rsid w:val="00EC3AD5"/>
    <w:rsid w:val="00EC3B2E"/>
    <w:rsid w:val="00EC456B"/>
    <w:rsid w:val="00EC45CE"/>
    <w:rsid w:val="00EC4A57"/>
    <w:rsid w:val="00EC4E9D"/>
    <w:rsid w:val="00EC507F"/>
    <w:rsid w:val="00EC5C2C"/>
    <w:rsid w:val="00EC5D22"/>
    <w:rsid w:val="00EC5D3C"/>
    <w:rsid w:val="00EC5D8C"/>
    <w:rsid w:val="00EC6100"/>
    <w:rsid w:val="00EC6115"/>
    <w:rsid w:val="00EC63DB"/>
    <w:rsid w:val="00EC64BC"/>
    <w:rsid w:val="00EC64D3"/>
    <w:rsid w:val="00EC670B"/>
    <w:rsid w:val="00EC6A12"/>
    <w:rsid w:val="00EC6A23"/>
    <w:rsid w:val="00EC6D77"/>
    <w:rsid w:val="00EC6F80"/>
    <w:rsid w:val="00EC7486"/>
    <w:rsid w:val="00EC78CB"/>
    <w:rsid w:val="00EC7A24"/>
    <w:rsid w:val="00ED0166"/>
    <w:rsid w:val="00ED0283"/>
    <w:rsid w:val="00ED0483"/>
    <w:rsid w:val="00ED0842"/>
    <w:rsid w:val="00ED0CDC"/>
    <w:rsid w:val="00ED0DCB"/>
    <w:rsid w:val="00ED190C"/>
    <w:rsid w:val="00ED1CC9"/>
    <w:rsid w:val="00ED23B4"/>
    <w:rsid w:val="00ED2438"/>
    <w:rsid w:val="00ED24D8"/>
    <w:rsid w:val="00ED34A2"/>
    <w:rsid w:val="00ED35C2"/>
    <w:rsid w:val="00ED3685"/>
    <w:rsid w:val="00ED3894"/>
    <w:rsid w:val="00ED3978"/>
    <w:rsid w:val="00ED3D16"/>
    <w:rsid w:val="00ED4284"/>
    <w:rsid w:val="00ED4829"/>
    <w:rsid w:val="00ED4AF2"/>
    <w:rsid w:val="00ED4F4B"/>
    <w:rsid w:val="00ED567B"/>
    <w:rsid w:val="00ED5C2C"/>
    <w:rsid w:val="00ED6062"/>
    <w:rsid w:val="00ED6809"/>
    <w:rsid w:val="00ED713A"/>
    <w:rsid w:val="00ED774B"/>
    <w:rsid w:val="00ED7964"/>
    <w:rsid w:val="00ED7C22"/>
    <w:rsid w:val="00ED7C56"/>
    <w:rsid w:val="00ED7F0A"/>
    <w:rsid w:val="00EE01F4"/>
    <w:rsid w:val="00EE04D8"/>
    <w:rsid w:val="00EE0604"/>
    <w:rsid w:val="00EE09CE"/>
    <w:rsid w:val="00EE0A69"/>
    <w:rsid w:val="00EE0C06"/>
    <w:rsid w:val="00EE1161"/>
    <w:rsid w:val="00EE148C"/>
    <w:rsid w:val="00EE1A2B"/>
    <w:rsid w:val="00EE1A50"/>
    <w:rsid w:val="00EE1CA5"/>
    <w:rsid w:val="00EE20E3"/>
    <w:rsid w:val="00EE24E8"/>
    <w:rsid w:val="00EE25D0"/>
    <w:rsid w:val="00EE261C"/>
    <w:rsid w:val="00EE295D"/>
    <w:rsid w:val="00EE2B44"/>
    <w:rsid w:val="00EE2DDD"/>
    <w:rsid w:val="00EE30B6"/>
    <w:rsid w:val="00EE3257"/>
    <w:rsid w:val="00EE3310"/>
    <w:rsid w:val="00EE3C22"/>
    <w:rsid w:val="00EE3FA7"/>
    <w:rsid w:val="00EE422A"/>
    <w:rsid w:val="00EE522B"/>
    <w:rsid w:val="00EE5851"/>
    <w:rsid w:val="00EE5ABB"/>
    <w:rsid w:val="00EE5B95"/>
    <w:rsid w:val="00EE622B"/>
    <w:rsid w:val="00EE6443"/>
    <w:rsid w:val="00EE66F4"/>
    <w:rsid w:val="00EE6E6F"/>
    <w:rsid w:val="00EE6ED8"/>
    <w:rsid w:val="00EE76E8"/>
    <w:rsid w:val="00EE79E4"/>
    <w:rsid w:val="00EF0056"/>
    <w:rsid w:val="00EF028C"/>
    <w:rsid w:val="00EF091D"/>
    <w:rsid w:val="00EF0B63"/>
    <w:rsid w:val="00EF0F90"/>
    <w:rsid w:val="00EF10B5"/>
    <w:rsid w:val="00EF12C0"/>
    <w:rsid w:val="00EF1706"/>
    <w:rsid w:val="00EF1917"/>
    <w:rsid w:val="00EF19AF"/>
    <w:rsid w:val="00EF1E56"/>
    <w:rsid w:val="00EF2879"/>
    <w:rsid w:val="00EF2C1D"/>
    <w:rsid w:val="00EF3224"/>
    <w:rsid w:val="00EF34DB"/>
    <w:rsid w:val="00EF392E"/>
    <w:rsid w:val="00EF39E6"/>
    <w:rsid w:val="00EF3AD3"/>
    <w:rsid w:val="00EF3FA0"/>
    <w:rsid w:val="00EF413F"/>
    <w:rsid w:val="00EF440B"/>
    <w:rsid w:val="00EF4423"/>
    <w:rsid w:val="00EF54D5"/>
    <w:rsid w:val="00EF5A43"/>
    <w:rsid w:val="00EF5A4D"/>
    <w:rsid w:val="00EF6545"/>
    <w:rsid w:val="00EF661E"/>
    <w:rsid w:val="00EF669B"/>
    <w:rsid w:val="00EF67DC"/>
    <w:rsid w:val="00EF6887"/>
    <w:rsid w:val="00EF6989"/>
    <w:rsid w:val="00EF6A12"/>
    <w:rsid w:val="00EF732C"/>
    <w:rsid w:val="00EF74D5"/>
    <w:rsid w:val="00EF7522"/>
    <w:rsid w:val="00EF7A56"/>
    <w:rsid w:val="00EF7A8A"/>
    <w:rsid w:val="00F0011E"/>
    <w:rsid w:val="00F007FC"/>
    <w:rsid w:val="00F00BFB"/>
    <w:rsid w:val="00F00C8F"/>
    <w:rsid w:val="00F00FC2"/>
    <w:rsid w:val="00F01580"/>
    <w:rsid w:val="00F015A8"/>
    <w:rsid w:val="00F01650"/>
    <w:rsid w:val="00F0186D"/>
    <w:rsid w:val="00F01B00"/>
    <w:rsid w:val="00F023E1"/>
    <w:rsid w:val="00F026A9"/>
    <w:rsid w:val="00F02D1B"/>
    <w:rsid w:val="00F02F62"/>
    <w:rsid w:val="00F03947"/>
    <w:rsid w:val="00F03A30"/>
    <w:rsid w:val="00F04351"/>
    <w:rsid w:val="00F044BF"/>
    <w:rsid w:val="00F045D6"/>
    <w:rsid w:val="00F04614"/>
    <w:rsid w:val="00F04A84"/>
    <w:rsid w:val="00F04B6D"/>
    <w:rsid w:val="00F05B9E"/>
    <w:rsid w:val="00F0665C"/>
    <w:rsid w:val="00F06765"/>
    <w:rsid w:val="00F06825"/>
    <w:rsid w:val="00F06B0B"/>
    <w:rsid w:val="00F06E53"/>
    <w:rsid w:val="00F0783C"/>
    <w:rsid w:val="00F07B5D"/>
    <w:rsid w:val="00F108E3"/>
    <w:rsid w:val="00F10A89"/>
    <w:rsid w:val="00F11214"/>
    <w:rsid w:val="00F1141A"/>
    <w:rsid w:val="00F1159F"/>
    <w:rsid w:val="00F11857"/>
    <w:rsid w:val="00F120C4"/>
    <w:rsid w:val="00F12100"/>
    <w:rsid w:val="00F12126"/>
    <w:rsid w:val="00F1221C"/>
    <w:rsid w:val="00F12238"/>
    <w:rsid w:val="00F1232B"/>
    <w:rsid w:val="00F125A8"/>
    <w:rsid w:val="00F1276D"/>
    <w:rsid w:val="00F12F7F"/>
    <w:rsid w:val="00F13245"/>
    <w:rsid w:val="00F134FA"/>
    <w:rsid w:val="00F13961"/>
    <w:rsid w:val="00F13AFC"/>
    <w:rsid w:val="00F13ED2"/>
    <w:rsid w:val="00F142D3"/>
    <w:rsid w:val="00F14468"/>
    <w:rsid w:val="00F144C4"/>
    <w:rsid w:val="00F14686"/>
    <w:rsid w:val="00F14946"/>
    <w:rsid w:val="00F14A3D"/>
    <w:rsid w:val="00F150FE"/>
    <w:rsid w:val="00F15246"/>
    <w:rsid w:val="00F15AD7"/>
    <w:rsid w:val="00F15C37"/>
    <w:rsid w:val="00F16739"/>
    <w:rsid w:val="00F16EA3"/>
    <w:rsid w:val="00F17078"/>
    <w:rsid w:val="00F1772F"/>
    <w:rsid w:val="00F202B4"/>
    <w:rsid w:val="00F216FD"/>
    <w:rsid w:val="00F218E9"/>
    <w:rsid w:val="00F21D55"/>
    <w:rsid w:val="00F21DCF"/>
    <w:rsid w:val="00F22321"/>
    <w:rsid w:val="00F2279C"/>
    <w:rsid w:val="00F22831"/>
    <w:rsid w:val="00F22D6D"/>
    <w:rsid w:val="00F22EFA"/>
    <w:rsid w:val="00F22F23"/>
    <w:rsid w:val="00F23042"/>
    <w:rsid w:val="00F2308A"/>
    <w:rsid w:val="00F23177"/>
    <w:rsid w:val="00F242D2"/>
    <w:rsid w:val="00F2447D"/>
    <w:rsid w:val="00F24648"/>
    <w:rsid w:val="00F24704"/>
    <w:rsid w:val="00F247C4"/>
    <w:rsid w:val="00F24A28"/>
    <w:rsid w:val="00F24F11"/>
    <w:rsid w:val="00F2500D"/>
    <w:rsid w:val="00F2535A"/>
    <w:rsid w:val="00F257D4"/>
    <w:rsid w:val="00F2596E"/>
    <w:rsid w:val="00F261F6"/>
    <w:rsid w:val="00F266B9"/>
    <w:rsid w:val="00F26854"/>
    <w:rsid w:val="00F269EE"/>
    <w:rsid w:val="00F26D74"/>
    <w:rsid w:val="00F273B0"/>
    <w:rsid w:val="00F27559"/>
    <w:rsid w:val="00F276DE"/>
    <w:rsid w:val="00F278F5"/>
    <w:rsid w:val="00F27CF3"/>
    <w:rsid w:val="00F27E7B"/>
    <w:rsid w:val="00F27F50"/>
    <w:rsid w:val="00F30A34"/>
    <w:rsid w:val="00F30E32"/>
    <w:rsid w:val="00F30FE2"/>
    <w:rsid w:val="00F32541"/>
    <w:rsid w:val="00F32578"/>
    <w:rsid w:val="00F328D9"/>
    <w:rsid w:val="00F32A0A"/>
    <w:rsid w:val="00F32A1E"/>
    <w:rsid w:val="00F32B40"/>
    <w:rsid w:val="00F32F21"/>
    <w:rsid w:val="00F33009"/>
    <w:rsid w:val="00F332FA"/>
    <w:rsid w:val="00F33803"/>
    <w:rsid w:val="00F33F0D"/>
    <w:rsid w:val="00F340A1"/>
    <w:rsid w:val="00F341D2"/>
    <w:rsid w:val="00F34464"/>
    <w:rsid w:val="00F3449E"/>
    <w:rsid w:val="00F34D29"/>
    <w:rsid w:val="00F35136"/>
    <w:rsid w:val="00F35325"/>
    <w:rsid w:val="00F356FE"/>
    <w:rsid w:val="00F35827"/>
    <w:rsid w:val="00F35B61"/>
    <w:rsid w:val="00F35EE5"/>
    <w:rsid w:val="00F3601C"/>
    <w:rsid w:val="00F36792"/>
    <w:rsid w:val="00F36AA4"/>
    <w:rsid w:val="00F36CBB"/>
    <w:rsid w:val="00F36F27"/>
    <w:rsid w:val="00F37097"/>
    <w:rsid w:val="00F370B4"/>
    <w:rsid w:val="00F371B2"/>
    <w:rsid w:val="00F37A79"/>
    <w:rsid w:val="00F37DBA"/>
    <w:rsid w:val="00F37E38"/>
    <w:rsid w:val="00F40633"/>
    <w:rsid w:val="00F40BB2"/>
    <w:rsid w:val="00F40F2B"/>
    <w:rsid w:val="00F40F56"/>
    <w:rsid w:val="00F40FEE"/>
    <w:rsid w:val="00F41312"/>
    <w:rsid w:val="00F413DE"/>
    <w:rsid w:val="00F415F3"/>
    <w:rsid w:val="00F416F1"/>
    <w:rsid w:val="00F41A11"/>
    <w:rsid w:val="00F41E2D"/>
    <w:rsid w:val="00F42100"/>
    <w:rsid w:val="00F421DF"/>
    <w:rsid w:val="00F4257D"/>
    <w:rsid w:val="00F42AB7"/>
    <w:rsid w:val="00F42AF1"/>
    <w:rsid w:val="00F42F69"/>
    <w:rsid w:val="00F432E8"/>
    <w:rsid w:val="00F43835"/>
    <w:rsid w:val="00F43921"/>
    <w:rsid w:val="00F43BB1"/>
    <w:rsid w:val="00F44090"/>
    <w:rsid w:val="00F44274"/>
    <w:rsid w:val="00F44717"/>
    <w:rsid w:val="00F449F0"/>
    <w:rsid w:val="00F45025"/>
    <w:rsid w:val="00F452DD"/>
    <w:rsid w:val="00F45944"/>
    <w:rsid w:val="00F45E1F"/>
    <w:rsid w:val="00F4608D"/>
    <w:rsid w:val="00F4615C"/>
    <w:rsid w:val="00F46277"/>
    <w:rsid w:val="00F4646A"/>
    <w:rsid w:val="00F46479"/>
    <w:rsid w:val="00F46D7B"/>
    <w:rsid w:val="00F46FDF"/>
    <w:rsid w:val="00F4757C"/>
    <w:rsid w:val="00F47689"/>
    <w:rsid w:val="00F47CA0"/>
    <w:rsid w:val="00F5015C"/>
    <w:rsid w:val="00F5030F"/>
    <w:rsid w:val="00F505F6"/>
    <w:rsid w:val="00F50D07"/>
    <w:rsid w:val="00F51229"/>
    <w:rsid w:val="00F5133D"/>
    <w:rsid w:val="00F514C7"/>
    <w:rsid w:val="00F51767"/>
    <w:rsid w:val="00F51954"/>
    <w:rsid w:val="00F5197C"/>
    <w:rsid w:val="00F51EA1"/>
    <w:rsid w:val="00F52059"/>
    <w:rsid w:val="00F5219A"/>
    <w:rsid w:val="00F52526"/>
    <w:rsid w:val="00F529CF"/>
    <w:rsid w:val="00F52D4C"/>
    <w:rsid w:val="00F52DBC"/>
    <w:rsid w:val="00F52F40"/>
    <w:rsid w:val="00F5318C"/>
    <w:rsid w:val="00F53B19"/>
    <w:rsid w:val="00F5401E"/>
    <w:rsid w:val="00F547A3"/>
    <w:rsid w:val="00F54A31"/>
    <w:rsid w:val="00F54F2A"/>
    <w:rsid w:val="00F5553D"/>
    <w:rsid w:val="00F5620E"/>
    <w:rsid w:val="00F56425"/>
    <w:rsid w:val="00F566E1"/>
    <w:rsid w:val="00F56836"/>
    <w:rsid w:val="00F56B74"/>
    <w:rsid w:val="00F56CD7"/>
    <w:rsid w:val="00F56F69"/>
    <w:rsid w:val="00F5702A"/>
    <w:rsid w:val="00F5738B"/>
    <w:rsid w:val="00F575B3"/>
    <w:rsid w:val="00F57A4C"/>
    <w:rsid w:val="00F601C3"/>
    <w:rsid w:val="00F606EE"/>
    <w:rsid w:val="00F6079D"/>
    <w:rsid w:val="00F608E8"/>
    <w:rsid w:val="00F60A41"/>
    <w:rsid w:val="00F610CA"/>
    <w:rsid w:val="00F61307"/>
    <w:rsid w:val="00F61400"/>
    <w:rsid w:val="00F6153C"/>
    <w:rsid w:val="00F6182A"/>
    <w:rsid w:val="00F61A4F"/>
    <w:rsid w:val="00F621B6"/>
    <w:rsid w:val="00F62461"/>
    <w:rsid w:val="00F62576"/>
    <w:rsid w:val="00F6259A"/>
    <w:rsid w:val="00F6275A"/>
    <w:rsid w:val="00F62F00"/>
    <w:rsid w:val="00F62FAB"/>
    <w:rsid w:val="00F6332F"/>
    <w:rsid w:val="00F63820"/>
    <w:rsid w:val="00F63A1D"/>
    <w:rsid w:val="00F63E38"/>
    <w:rsid w:val="00F64113"/>
    <w:rsid w:val="00F64EED"/>
    <w:rsid w:val="00F64F17"/>
    <w:rsid w:val="00F6567B"/>
    <w:rsid w:val="00F65769"/>
    <w:rsid w:val="00F6576D"/>
    <w:rsid w:val="00F660CB"/>
    <w:rsid w:val="00F66305"/>
    <w:rsid w:val="00F669E4"/>
    <w:rsid w:val="00F66C5A"/>
    <w:rsid w:val="00F6707E"/>
    <w:rsid w:val="00F67141"/>
    <w:rsid w:val="00F67170"/>
    <w:rsid w:val="00F67244"/>
    <w:rsid w:val="00F67622"/>
    <w:rsid w:val="00F677D7"/>
    <w:rsid w:val="00F67BFB"/>
    <w:rsid w:val="00F67DCA"/>
    <w:rsid w:val="00F7056C"/>
    <w:rsid w:val="00F70AC3"/>
    <w:rsid w:val="00F70E9A"/>
    <w:rsid w:val="00F7127B"/>
    <w:rsid w:val="00F71782"/>
    <w:rsid w:val="00F71947"/>
    <w:rsid w:val="00F719FC"/>
    <w:rsid w:val="00F71BA1"/>
    <w:rsid w:val="00F71E17"/>
    <w:rsid w:val="00F71FE1"/>
    <w:rsid w:val="00F7232B"/>
    <w:rsid w:val="00F725FE"/>
    <w:rsid w:val="00F73066"/>
    <w:rsid w:val="00F732A4"/>
    <w:rsid w:val="00F733B1"/>
    <w:rsid w:val="00F7347E"/>
    <w:rsid w:val="00F73639"/>
    <w:rsid w:val="00F73A7D"/>
    <w:rsid w:val="00F73A98"/>
    <w:rsid w:val="00F73EB6"/>
    <w:rsid w:val="00F744AB"/>
    <w:rsid w:val="00F7465F"/>
    <w:rsid w:val="00F74950"/>
    <w:rsid w:val="00F74BB4"/>
    <w:rsid w:val="00F74C9A"/>
    <w:rsid w:val="00F74E76"/>
    <w:rsid w:val="00F7501D"/>
    <w:rsid w:val="00F750B5"/>
    <w:rsid w:val="00F754B5"/>
    <w:rsid w:val="00F75A86"/>
    <w:rsid w:val="00F75E16"/>
    <w:rsid w:val="00F76686"/>
    <w:rsid w:val="00F771EA"/>
    <w:rsid w:val="00F77A8A"/>
    <w:rsid w:val="00F77F6F"/>
    <w:rsid w:val="00F8004B"/>
    <w:rsid w:val="00F8021E"/>
    <w:rsid w:val="00F805A6"/>
    <w:rsid w:val="00F80AB1"/>
    <w:rsid w:val="00F80E2B"/>
    <w:rsid w:val="00F81E16"/>
    <w:rsid w:val="00F81FFD"/>
    <w:rsid w:val="00F82063"/>
    <w:rsid w:val="00F8211D"/>
    <w:rsid w:val="00F826D8"/>
    <w:rsid w:val="00F827D5"/>
    <w:rsid w:val="00F82AA5"/>
    <w:rsid w:val="00F82B13"/>
    <w:rsid w:val="00F82BAD"/>
    <w:rsid w:val="00F82DBA"/>
    <w:rsid w:val="00F83893"/>
    <w:rsid w:val="00F83D32"/>
    <w:rsid w:val="00F846A0"/>
    <w:rsid w:val="00F84873"/>
    <w:rsid w:val="00F84A9B"/>
    <w:rsid w:val="00F84E4D"/>
    <w:rsid w:val="00F8566E"/>
    <w:rsid w:val="00F8571D"/>
    <w:rsid w:val="00F85CD8"/>
    <w:rsid w:val="00F85FF0"/>
    <w:rsid w:val="00F86001"/>
    <w:rsid w:val="00F8614B"/>
    <w:rsid w:val="00F86A2E"/>
    <w:rsid w:val="00F86E72"/>
    <w:rsid w:val="00F87231"/>
    <w:rsid w:val="00F87909"/>
    <w:rsid w:val="00F87A14"/>
    <w:rsid w:val="00F87AB9"/>
    <w:rsid w:val="00F87DA4"/>
    <w:rsid w:val="00F90129"/>
    <w:rsid w:val="00F90175"/>
    <w:rsid w:val="00F902C5"/>
    <w:rsid w:val="00F90395"/>
    <w:rsid w:val="00F903C7"/>
    <w:rsid w:val="00F907D3"/>
    <w:rsid w:val="00F9084D"/>
    <w:rsid w:val="00F90BB5"/>
    <w:rsid w:val="00F90F0C"/>
    <w:rsid w:val="00F90F8B"/>
    <w:rsid w:val="00F91164"/>
    <w:rsid w:val="00F91637"/>
    <w:rsid w:val="00F91936"/>
    <w:rsid w:val="00F91E4C"/>
    <w:rsid w:val="00F929C8"/>
    <w:rsid w:val="00F92C62"/>
    <w:rsid w:val="00F93042"/>
    <w:rsid w:val="00F93249"/>
    <w:rsid w:val="00F93578"/>
    <w:rsid w:val="00F93AA9"/>
    <w:rsid w:val="00F93D98"/>
    <w:rsid w:val="00F93DB1"/>
    <w:rsid w:val="00F93EAF"/>
    <w:rsid w:val="00F942F6"/>
    <w:rsid w:val="00F94B63"/>
    <w:rsid w:val="00F95135"/>
    <w:rsid w:val="00F961BC"/>
    <w:rsid w:val="00F96508"/>
    <w:rsid w:val="00F966A7"/>
    <w:rsid w:val="00F96942"/>
    <w:rsid w:val="00F969C6"/>
    <w:rsid w:val="00F96DDE"/>
    <w:rsid w:val="00F97529"/>
    <w:rsid w:val="00F97BA2"/>
    <w:rsid w:val="00F97F28"/>
    <w:rsid w:val="00FA0126"/>
    <w:rsid w:val="00FA02FA"/>
    <w:rsid w:val="00FA15FD"/>
    <w:rsid w:val="00FA1787"/>
    <w:rsid w:val="00FA17BF"/>
    <w:rsid w:val="00FA1FBF"/>
    <w:rsid w:val="00FA2D90"/>
    <w:rsid w:val="00FA314C"/>
    <w:rsid w:val="00FA31CB"/>
    <w:rsid w:val="00FA37BD"/>
    <w:rsid w:val="00FA3860"/>
    <w:rsid w:val="00FA3972"/>
    <w:rsid w:val="00FA3F03"/>
    <w:rsid w:val="00FA4118"/>
    <w:rsid w:val="00FA4C44"/>
    <w:rsid w:val="00FA4DE9"/>
    <w:rsid w:val="00FA4FF7"/>
    <w:rsid w:val="00FA5BFF"/>
    <w:rsid w:val="00FA604E"/>
    <w:rsid w:val="00FA64BE"/>
    <w:rsid w:val="00FA6DE4"/>
    <w:rsid w:val="00FA72A6"/>
    <w:rsid w:val="00FA72BC"/>
    <w:rsid w:val="00FA79E4"/>
    <w:rsid w:val="00FB009A"/>
    <w:rsid w:val="00FB048E"/>
    <w:rsid w:val="00FB04E4"/>
    <w:rsid w:val="00FB07CF"/>
    <w:rsid w:val="00FB0C58"/>
    <w:rsid w:val="00FB19E1"/>
    <w:rsid w:val="00FB28C6"/>
    <w:rsid w:val="00FB334F"/>
    <w:rsid w:val="00FB3403"/>
    <w:rsid w:val="00FB3AB0"/>
    <w:rsid w:val="00FB3CC0"/>
    <w:rsid w:val="00FB42E3"/>
    <w:rsid w:val="00FB447E"/>
    <w:rsid w:val="00FB4A67"/>
    <w:rsid w:val="00FB4BED"/>
    <w:rsid w:val="00FB4D23"/>
    <w:rsid w:val="00FB53D6"/>
    <w:rsid w:val="00FB5681"/>
    <w:rsid w:val="00FB5735"/>
    <w:rsid w:val="00FB57C9"/>
    <w:rsid w:val="00FB59DA"/>
    <w:rsid w:val="00FB5AEF"/>
    <w:rsid w:val="00FB5D8E"/>
    <w:rsid w:val="00FB5E66"/>
    <w:rsid w:val="00FB616C"/>
    <w:rsid w:val="00FB648B"/>
    <w:rsid w:val="00FB67A6"/>
    <w:rsid w:val="00FB7012"/>
    <w:rsid w:val="00FB7315"/>
    <w:rsid w:val="00FB738F"/>
    <w:rsid w:val="00FB7A01"/>
    <w:rsid w:val="00FC02D2"/>
    <w:rsid w:val="00FC055B"/>
    <w:rsid w:val="00FC07DD"/>
    <w:rsid w:val="00FC0AC9"/>
    <w:rsid w:val="00FC0CA5"/>
    <w:rsid w:val="00FC0E30"/>
    <w:rsid w:val="00FC0E45"/>
    <w:rsid w:val="00FC0F4F"/>
    <w:rsid w:val="00FC102E"/>
    <w:rsid w:val="00FC1121"/>
    <w:rsid w:val="00FC1168"/>
    <w:rsid w:val="00FC11AA"/>
    <w:rsid w:val="00FC11C7"/>
    <w:rsid w:val="00FC149E"/>
    <w:rsid w:val="00FC14D8"/>
    <w:rsid w:val="00FC1772"/>
    <w:rsid w:val="00FC1C74"/>
    <w:rsid w:val="00FC1D67"/>
    <w:rsid w:val="00FC2321"/>
    <w:rsid w:val="00FC26E1"/>
    <w:rsid w:val="00FC2A9E"/>
    <w:rsid w:val="00FC2B5A"/>
    <w:rsid w:val="00FC2EBA"/>
    <w:rsid w:val="00FC3BF0"/>
    <w:rsid w:val="00FC3C39"/>
    <w:rsid w:val="00FC3F1B"/>
    <w:rsid w:val="00FC4431"/>
    <w:rsid w:val="00FC4916"/>
    <w:rsid w:val="00FC4B5C"/>
    <w:rsid w:val="00FC4D70"/>
    <w:rsid w:val="00FC5413"/>
    <w:rsid w:val="00FC677F"/>
    <w:rsid w:val="00FC6A8F"/>
    <w:rsid w:val="00FC7014"/>
    <w:rsid w:val="00FC7174"/>
    <w:rsid w:val="00FC74F6"/>
    <w:rsid w:val="00FC77D6"/>
    <w:rsid w:val="00FC7947"/>
    <w:rsid w:val="00FC7D96"/>
    <w:rsid w:val="00FC7E7C"/>
    <w:rsid w:val="00FD02D1"/>
    <w:rsid w:val="00FD03DE"/>
    <w:rsid w:val="00FD0627"/>
    <w:rsid w:val="00FD0789"/>
    <w:rsid w:val="00FD0997"/>
    <w:rsid w:val="00FD0ABD"/>
    <w:rsid w:val="00FD0DFE"/>
    <w:rsid w:val="00FD0E0F"/>
    <w:rsid w:val="00FD0F81"/>
    <w:rsid w:val="00FD1275"/>
    <w:rsid w:val="00FD136F"/>
    <w:rsid w:val="00FD1D6E"/>
    <w:rsid w:val="00FD1EF5"/>
    <w:rsid w:val="00FD23C8"/>
    <w:rsid w:val="00FD243F"/>
    <w:rsid w:val="00FD2872"/>
    <w:rsid w:val="00FD2B28"/>
    <w:rsid w:val="00FD326B"/>
    <w:rsid w:val="00FD36FE"/>
    <w:rsid w:val="00FD3C24"/>
    <w:rsid w:val="00FD4295"/>
    <w:rsid w:val="00FD42D8"/>
    <w:rsid w:val="00FD44C0"/>
    <w:rsid w:val="00FD4606"/>
    <w:rsid w:val="00FD4746"/>
    <w:rsid w:val="00FD51B4"/>
    <w:rsid w:val="00FD54FF"/>
    <w:rsid w:val="00FD5766"/>
    <w:rsid w:val="00FD5884"/>
    <w:rsid w:val="00FD5900"/>
    <w:rsid w:val="00FD5E14"/>
    <w:rsid w:val="00FD605E"/>
    <w:rsid w:val="00FD6498"/>
    <w:rsid w:val="00FD685D"/>
    <w:rsid w:val="00FD6A2C"/>
    <w:rsid w:val="00FD6A8B"/>
    <w:rsid w:val="00FD6A92"/>
    <w:rsid w:val="00FD6CDD"/>
    <w:rsid w:val="00FD6F1A"/>
    <w:rsid w:val="00FE0909"/>
    <w:rsid w:val="00FE0919"/>
    <w:rsid w:val="00FE0B9C"/>
    <w:rsid w:val="00FE0CD9"/>
    <w:rsid w:val="00FE0EEF"/>
    <w:rsid w:val="00FE0F40"/>
    <w:rsid w:val="00FE0FCE"/>
    <w:rsid w:val="00FE1A04"/>
    <w:rsid w:val="00FE1B67"/>
    <w:rsid w:val="00FE1F44"/>
    <w:rsid w:val="00FE271F"/>
    <w:rsid w:val="00FE2EE5"/>
    <w:rsid w:val="00FE31F8"/>
    <w:rsid w:val="00FE3257"/>
    <w:rsid w:val="00FE3AA2"/>
    <w:rsid w:val="00FE3ED9"/>
    <w:rsid w:val="00FE41B8"/>
    <w:rsid w:val="00FE41F4"/>
    <w:rsid w:val="00FE49C6"/>
    <w:rsid w:val="00FE4D5E"/>
    <w:rsid w:val="00FE5590"/>
    <w:rsid w:val="00FE5A18"/>
    <w:rsid w:val="00FE5C8D"/>
    <w:rsid w:val="00FE5DB6"/>
    <w:rsid w:val="00FE5FEF"/>
    <w:rsid w:val="00FE662D"/>
    <w:rsid w:val="00FE6ABB"/>
    <w:rsid w:val="00FE6BAE"/>
    <w:rsid w:val="00FE73F1"/>
    <w:rsid w:val="00FE75C4"/>
    <w:rsid w:val="00FE773B"/>
    <w:rsid w:val="00FE781F"/>
    <w:rsid w:val="00FE785A"/>
    <w:rsid w:val="00FE7A27"/>
    <w:rsid w:val="00FE7DEF"/>
    <w:rsid w:val="00FF0170"/>
    <w:rsid w:val="00FF035B"/>
    <w:rsid w:val="00FF0661"/>
    <w:rsid w:val="00FF077E"/>
    <w:rsid w:val="00FF0B4D"/>
    <w:rsid w:val="00FF0FA0"/>
    <w:rsid w:val="00FF1B6D"/>
    <w:rsid w:val="00FF1D8D"/>
    <w:rsid w:val="00FF1E27"/>
    <w:rsid w:val="00FF254C"/>
    <w:rsid w:val="00FF2D6C"/>
    <w:rsid w:val="00FF38CB"/>
    <w:rsid w:val="00FF3B1A"/>
    <w:rsid w:val="00FF3D63"/>
    <w:rsid w:val="00FF45CE"/>
    <w:rsid w:val="00FF47FB"/>
    <w:rsid w:val="00FF489A"/>
    <w:rsid w:val="00FF4A77"/>
    <w:rsid w:val="00FF4DC6"/>
    <w:rsid w:val="00FF558F"/>
    <w:rsid w:val="00FF564E"/>
    <w:rsid w:val="00FF5B68"/>
    <w:rsid w:val="00FF5BDC"/>
    <w:rsid w:val="00FF675D"/>
    <w:rsid w:val="00FF676D"/>
    <w:rsid w:val="00FF6848"/>
    <w:rsid w:val="00FF68A2"/>
    <w:rsid w:val="00FF698B"/>
    <w:rsid w:val="00FF6B2A"/>
    <w:rsid w:val="00FF6F50"/>
    <w:rsid w:val="00FF7463"/>
    <w:rsid w:val="00FF7607"/>
    <w:rsid w:val="00FF7BA6"/>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GB"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6F9D3F"/>
  <w15:docId w15:val="{7DBE18CF-45C0-4B0C-A965-71B3D1AE3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GB" w:eastAsia="en-GB"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lang w:val="en-US" w:eastAsia="en-US"/>
    </w:rPr>
  </w:style>
  <w:style w:type="paragraph" w:styleId="Heading1">
    <w:name w:val="heading 1"/>
    <w:basedOn w:val="Normal"/>
    <w:next w:val="Normal"/>
    <w:link w:val="Heading1Char"/>
    <w:qFormat/>
    <w:pPr>
      <w:keepNext/>
      <w:tabs>
        <w:tab w:val="left" w:pos="360"/>
      </w:tabs>
      <w:jc w:val="thaiDistribute"/>
      <w:outlineLvl w:val="0"/>
    </w:pPr>
    <w:rPr>
      <w:b/>
      <w:bCs/>
      <w:sz w:val="28"/>
      <w:szCs w:val="28"/>
    </w:rPr>
  </w:style>
  <w:style w:type="paragraph" w:styleId="Heading2">
    <w:name w:val="heading 2"/>
    <w:basedOn w:val="Normal"/>
    <w:next w:val="Normal"/>
    <w:link w:val="Heading2Char"/>
    <w:qFormat/>
    <w:pPr>
      <w:keepNext/>
      <w:tabs>
        <w:tab w:val="left" w:pos="360"/>
      </w:tabs>
      <w:jc w:val="right"/>
      <w:outlineLvl w:val="1"/>
    </w:pPr>
    <w:rPr>
      <w:u w:val="single"/>
    </w:rPr>
  </w:style>
  <w:style w:type="paragraph" w:styleId="Heading3">
    <w:name w:val="heading 3"/>
    <w:basedOn w:val="Normal"/>
    <w:next w:val="Normal"/>
    <w:link w:val="Heading3Char"/>
    <w:qFormat/>
    <w:pPr>
      <w:keepNext/>
      <w:tabs>
        <w:tab w:val="left" w:pos="360"/>
      </w:tabs>
      <w:outlineLvl w:val="2"/>
    </w:pPr>
    <w:rPr>
      <w:b/>
      <w:bCs/>
      <w:u w:val="single"/>
    </w:rPr>
  </w:style>
  <w:style w:type="paragraph" w:styleId="Heading4">
    <w:name w:val="heading 4"/>
    <w:basedOn w:val="Normal"/>
    <w:next w:val="Normal"/>
    <w:link w:val="Heading4Char"/>
    <w:qFormat/>
    <w:pPr>
      <w:keepNext/>
      <w:tabs>
        <w:tab w:val="left" w:pos="360"/>
      </w:tabs>
      <w:outlineLvl w:val="3"/>
    </w:pPr>
    <w:rPr>
      <w:u w:val="single"/>
    </w:rPr>
  </w:style>
  <w:style w:type="paragraph" w:styleId="Heading5">
    <w:name w:val="heading 5"/>
    <w:basedOn w:val="Normal"/>
    <w:next w:val="Normal"/>
    <w:link w:val="Heading5Char"/>
    <w:qFormat/>
    <w:pPr>
      <w:keepNext/>
      <w:tabs>
        <w:tab w:val="left" w:pos="360"/>
      </w:tabs>
      <w:ind w:left="360"/>
      <w:jc w:val="right"/>
      <w:outlineLvl w:val="4"/>
    </w:pPr>
    <w:rPr>
      <w:u w:val="single"/>
    </w:rPr>
  </w:style>
  <w:style w:type="paragraph" w:styleId="Heading6">
    <w:name w:val="heading 6"/>
    <w:basedOn w:val="Normal"/>
    <w:next w:val="Normal"/>
    <w:link w:val="Heading6Char"/>
    <w:qFormat/>
    <w:pPr>
      <w:keepNext/>
      <w:outlineLvl w:val="5"/>
    </w:pPr>
    <w:rPr>
      <w:b/>
      <w:bCs/>
    </w:rPr>
  </w:style>
  <w:style w:type="paragraph" w:styleId="Heading7">
    <w:name w:val="heading 7"/>
    <w:basedOn w:val="Normal"/>
    <w:next w:val="Normal"/>
    <w:link w:val="Heading7Char"/>
    <w:uiPriority w:val="99"/>
    <w:qFormat/>
    <w:pPr>
      <w:keepNext/>
      <w:jc w:val="center"/>
      <w:outlineLvl w:val="6"/>
    </w:pPr>
    <w:rPr>
      <w:b/>
      <w:bCs/>
    </w:rPr>
  </w:style>
  <w:style w:type="paragraph" w:styleId="Heading8">
    <w:name w:val="heading 8"/>
    <w:basedOn w:val="Normal"/>
    <w:next w:val="Normal"/>
    <w:link w:val="Heading8Char"/>
    <w:uiPriority w:val="99"/>
    <w:qFormat/>
    <w:pPr>
      <w:keepNext/>
      <w:tabs>
        <w:tab w:val="left" w:pos="360"/>
      </w:tabs>
      <w:spacing w:before="120"/>
      <w:ind w:left="360"/>
      <w:jc w:val="thaiDistribute"/>
      <w:outlineLvl w:val="7"/>
    </w:pPr>
    <w:rPr>
      <w:u w:val="single"/>
    </w:rPr>
  </w:style>
  <w:style w:type="paragraph" w:styleId="Heading9">
    <w:name w:val="heading 9"/>
    <w:basedOn w:val="Normal"/>
    <w:next w:val="Normal"/>
    <w:link w:val="Heading9Char"/>
    <w:uiPriority w:val="99"/>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tabs>
        <w:tab w:val="left" w:pos="360"/>
      </w:tabs>
      <w:jc w:val="thaiDistribute"/>
    </w:pPr>
  </w:style>
  <w:style w:type="paragraph" w:styleId="BodyText2">
    <w:name w:val="Body Text 2"/>
    <w:basedOn w:val="Normal"/>
    <w:link w:val="BodyText2Char"/>
    <w:uiPriority w:val="99"/>
    <w:pPr>
      <w:tabs>
        <w:tab w:val="left" w:pos="360"/>
      </w:tabs>
      <w:jc w:val="right"/>
    </w:pPr>
    <w:rPr>
      <w:sz w:val="30"/>
      <w:szCs w:val="30"/>
    </w:rPr>
  </w:style>
  <w:style w:type="paragraph" w:styleId="BodyTextIndent">
    <w:name w:val="Body Text Indent"/>
    <w:aliases w:val="i"/>
    <w:basedOn w:val="Normal"/>
    <w:link w:val="BodyTextIndentChar2"/>
    <w:uiPriority w:val="99"/>
    <w:pPr>
      <w:tabs>
        <w:tab w:val="left" w:pos="360"/>
      </w:tabs>
      <w:ind w:left="720"/>
      <w:jc w:val="thaiDistribute"/>
    </w:pPr>
  </w:style>
  <w:style w:type="paragraph" w:styleId="BodyTextIndent2">
    <w:name w:val="Body Text Indent 2"/>
    <w:basedOn w:val="Normal"/>
    <w:link w:val="BodyTextIndent2Char"/>
    <w:uiPriority w:val="99"/>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link w:val="TitleChar"/>
    <w:uiPriority w:val="99"/>
    <w:qFormat/>
    <w:pPr>
      <w:jc w:val="center"/>
    </w:pPr>
    <w:rPr>
      <w:b/>
      <w:bCs/>
    </w:rPr>
  </w:style>
  <w:style w:type="paragraph" w:styleId="BodyTextIndent3">
    <w:name w:val="Body Text Indent 3"/>
    <w:basedOn w:val="Normal"/>
    <w:link w:val="BodyTextIndent3Char"/>
    <w:uiPriority w:val="99"/>
    <w:pPr>
      <w:ind w:left="720"/>
      <w:jc w:val="both"/>
    </w:pPr>
  </w:style>
  <w:style w:type="paragraph" w:styleId="BodyText3">
    <w:name w:val="Body Text 3"/>
    <w:basedOn w:val="Normal"/>
    <w:link w:val="BodyText3Char"/>
    <w:uiPriority w:val="99"/>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uiPriority w:val="99"/>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link w:val="BalloonTextChar"/>
    <w:uiPriority w:val="99"/>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uiPriority w:val="99"/>
    <w:rsid w:val="00FB4A67"/>
    <w:rPr>
      <w:sz w:val="20"/>
      <w:szCs w:val="25"/>
    </w:rPr>
  </w:style>
  <w:style w:type="character" w:customStyle="1" w:styleId="CommentTextChar">
    <w:name w:val="Comment Text Char"/>
    <w:link w:val="CommentText"/>
    <w:uiPriority w:val="99"/>
    <w:rsid w:val="00FB4A67"/>
    <w:rPr>
      <w:rFonts w:ascii="Angsana New"/>
      <w:szCs w:val="25"/>
    </w:rPr>
  </w:style>
  <w:style w:type="paragraph" w:styleId="CommentSubject">
    <w:name w:val="annotation subject"/>
    <w:basedOn w:val="CommentText"/>
    <w:next w:val="CommentText"/>
    <w:link w:val="CommentSubjectChar"/>
    <w:uiPriority w:val="99"/>
    <w:rsid w:val="00FB4A67"/>
    <w:rPr>
      <w:b/>
      <w:bCs/>
    </w:rPr>
  </w:style>
  <w:style w:type="character" w:customStyle="1" w:styleId="CommentSubjectChar">
    <w:name w:val="Comment Subject Char"/>
    <w:link w:val="CommentSubject"/>
    <w:uiPriority w:val="99"/>
    <w:rsid w:val="00FB4A67"/>
    <w:rPr>
      <w:rFonts w:ascii="Angsana New"/>
      <w:b/>
      <w:bCs/>
      <w:szCs w:val="25"/>
    </w:rPr>
  </w:style>
  <w:style w:type="paragraph" w:styleId="ListBullet">
    <w:name w:val="List Bullet"/>
    <w:basedOn w:val="BodyText"/>
    <w:autoRedefine/>
    <w:uiPriority w:val="99"/>
    <w:rsid w:val="000147E0"/>
    <w:pPr>
      <w:tabs>
        <w:tab w:val="clear" w:pos="360"/>
      </w:tabs>
      <w:autoSpaceDE w:val="0"/>
      <w:autoSpaceDN w:val="0"/>
      <w:spacing w:after="260" w:line="260" w:lineRule="atLeast"/>
      <w:ind w:left="340" w:hanging="340"/>
      <w:jc w:val="left"/>
    </w:pPr>
    <w:rPr>
      <w:rFonts w:ascii="Times New Roman" w:eastAsia="Times New Roman"/>
      <w:sz w:val="22"/>
      <w:szCs w:val="22"/>
      <w:lang w:val="en-GB"/>
    </w:rPr>
  </w:style>
  <w:style w:type="paragraph" w:styleId="ListBullet2">
    <w:name w:val="List Bullet 2"/>
    <w:basedOn w:val="ListBullet"/>
    <w:autoRedefine/>
    <w:uiPriority w:val="99"/>
    <w:rsid w:val="000147E0"/>
    <w:pPr>
      <w:ind w:left="680"/>
    </w:pPr>
  </w:style>
  <w:style w:type="paragraph" w:customStyle="1" w:styleId="zfaxdetails">
    <w:name w:val="zfax details"/>
    <w:basedOn w:val="Normal"/>
    <w:rsid w:val="000147E0"/>
    <w:pPr>
      <w:autoSpaceDE w:val="0"/>
      <w:autoSpaceDN w:val="0"/>
      <w:spacing w:line="260" w:lineRule="atLeast"/>
    </w:pPr>
    <w:rPr>
      <w:rFonts w:ascii="Times New Roman" w:eastAsia="Times New Roman"/>
      <w:sz w:val="18"/>
      <w:szCs w:val="18"/>
      <w:lang w:val="en-GB"/>
    </w:rPr>
  </w:style>
  <w:style w:type="paragraph" w:customStyle="1" w:styleId="zdisclaimer">
    <w:name w:val="zdisclaimer"/>
    <w:basedOn w:val="Normal"/>
    <w:next w:val="Footer"/>
    <w:rsid w:val="000147E0"/>
    <w:pPr>
      <w:framePr w:wrap="auto" w:vAnchor="page" w:hAnchor="page" w:x="3238" w:y="14685"/>
      <w:autoSpaceDE w:val="0"/>
      <w:autoSpaceDN w:val="0"/>
      <w:spacing w:line="240" w:lineRule="exact"/>
    </w:pPr>
    <w:rPr>
      <w:rFonts w:ascii="Times New Roman" w:eastAsia="Times New Roman"/>
      <w:sz w:val="20"/>
      <w:szCs w:val="20"/>
      <w:lang w:val="en-GB"/>
    </w:rPr>
  </w:style>
  <w:style w:type="paragraph" w:styleId="FootnoteText">
    <w:name w:val="footnote text"/>
    <w:aliases w:val="ft"/>
    <w:basedOn w:val="Normal"/>
    <w:link w:val="FootnoteTextChar"/>
    <w:semiHidden/>
    <w:rsid w:val="000147E0"/>
    <w:pPr>
      <w:autoSpaceDE w:val="0"/>
      <w:autoSpaceDN w:val="0"/>
      <w:spacing w:line="260" w:lineRule="atLeast"/>
    </w:pPr>
    <w:rPr>
      <w:rFonts w:ascii="Times New Roman" w:eastAsia="Times New Roman"/>
      <w:sz w:val="18"/>
      <w:szCs w:val="18"/>
      <w:lang w:val="en-GB"/>
    </w:rPr>
  </w:style>
  <w:style w:type="character" w:customStyle="1" w:styleId="FootnoteTextChar">
    <w:name w:val="Footnote Text Char"/>
    <w:aliases w:val="ft Char1"/>
    <w:basedOn w:val="DefaultParagraphFont"/>
    <w:link w:val="FootnoteText"/>
    <w:semiHidden/>
    <w:rsid w:val="000147E0"/>
    <w:rPr>
      <w:rFonts w:eastAsia="Times New Roman"/>
      <w:sz w:val="18"/>
      <w:szCs w:val="18"/>
      <w:lang w:eastAsia="en-US"/>
    </w:rPr>
  </w:style>
  <w:style w:type="paragraph" w:customStyle="1" w:styleId="zsubject">
    <w:name w:val="zsubject"/>
    <w:basedOn w:val="Normal"/>
    <w:rsid w:val="000147E0"/>
    <w:pPr>
      <w:autoSpaceDE w:val="0"/>
      <w:autoSpaceDN w:val="0"/>
      <w:spacing w:after="520" w:line="260" w:lineRule="atLeast"/>
    </w:pPr>
    <w:rPr>
      <w:rFonts w:ascii="Times New Roman" w:eastAsia="Times New Roman"/>
      <w:b/>
      <w:bCs/>
      <w:sz w:val="22"/>
      <w:szCs w:val="22"/>
      <w:lang w:val="en-GB"/>
    </w:rPr>
  </w:style>
  <w:style w:type="paragraph" w:customStyle="1" w:styleId="zDistnHeader">
    <w:name w:val="zDistnHeader"/>
    <w:basedOn w:val="Normal"/>
    <w:next w:val="Normal"/>
    <w:rsid w:val="000147E0"/>
    <w:pPr>
      <w:keepNext/>
      <w:autoSpaceDE w:val="0"/>
      <w:autoSpaceDN w:val="0"/>
      <w:spacing w:before="520" w:line="260" w:lineRule="atLeast"/>
    </w:pPr>
    <w:rPr>
      <w:rFonts w:ascii="Times New Roman" w:eastAsia="Times New Roman"/>
      <w:sz w:val="22"/>
      <w:szCs w:val="22"/>
      <w:lang w:val="en-GB"/>
    </w:rPr>
  </w:style>
  <w:style w:type="paragraph" w:customStyle="1" w:styleId="Graphic">
    <w:name w:val="Graphic"/>
    <w:basedOn w:val="Signature"/>
    <w:uiPriority w:val="99"/>
    <w:rsid w:val="000147E0"/>
    <w:pPr>
      <w:pBdr>
        <w:top w:val="single" w:sz="6" w:space="1" w:color="auto"/>
        <w:left w:val="single" w:sz="6" w:space="1" w:color="auto"/>
        <w:bottom w:val="single" w:sz="6" w:space="1" w:color="auto"/>
        <w:right w:val="single" w:sz="6" w:space="1" w:color="auto"/>
      </w:pBdr>
      <w:autoSpaceDE w:val="0"/>
      <w:autoSpaceDN w:val="0"/>
      <w:jc w:val="center"/>
    </w:pPr>
    <w:rPr>
      <w:lang w:eastAsia="en-US"/>
    </w:rPr>
  </w:style>
  <w:style w:type="paragraph" w:customStyle="1" w:styleId="zdetails">
    <w:name w:val="zdetails"/>
    <w:basedOn w:val="Normal"/>
    <w:rsid w:val="000147E0"/>
    <w:pPr>
      <w:autoSpaceDE w:val="0"/>
      <w:autoSpaceDN w:val="0"/>
      <w:spacing w:line="240" w:lineRule="exact"/>
    </w:pPr>
    <w:rPr>
      <w:rFonts w:ascii="Times New Roman" w:eastAsia="Times New Roman"/>
      <w:sz w:val="16"/>
      <w:szCs w:val="16"/>
      <w:lang w:val="en-GB"/>
    </w:rPr>
  </w:style>
  <w:style w:type="paragraph" w:customStyle="1" w:styleId="zbrand">
    <w:name w:val="zbrand"/>
    <w:basedOn w:val="Normal"/>
    <w:rsid w:val="000147E0"/>
    <w:pPr>
      <w:keepLines/>
      <w:framePr w:wrap="auto" w:vAnchor="page" w:hAnchor="page" w:x="3063" w:y="1458"/>
      <w:autoSpaceDE w:val="0"/>
      <w:autoSpaceDN w:val="0"/>
      <w:spacing w:line="240" w:lineRule="atLeast"/>
    </w:pPr>
    <w:rPr>
      <w:rFonts w:ascii="Times New Roman" w:eastAsia="Times New Roman"/>
      <w:noProof/>
      <w:sz w:val="22"/>
      <w:szCs w:val="22"/>
    </w:rPr>
  </w:style>
  <w:style w:type="paragraph" w:customStyle="1" w:styleId="BlockQuotation">
    <w:name w:val="Block Quotation"/>
    <w:basedOn w:val="Normal"/>
    <w:rsid w:val="000147E0"/>
    <w:pPr>
      <w:widowControl w:val="0"/>
      <w:autoSpaceDE w:val="0"/>
      <w:autoSpaceDN w:val="0"/>
      <w:spacing w:before="120"/>
      <w:ind w:left="547" w:right="389"/>
      <w:jc w:val="both"/>
    </w:pPr>
    <w:rPr>
      <w:rFonts w:ascii="Times New Roman" w:eastAsia="Times New Roman"/>
      <w:sz w:val="28"/>
      <w:szCs w:val="28"/>
    </w:rPr>
  </w:style>
  <w:style w:type="paragraph" w:customStyle="1" w:styleId="CharCharChar">
    <w:name w:val="อักขระ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0">
    <w:name w:val="Char Char Char Char Char Char อักขระ อักขระ"/>
    <w:basedOn w:val="Normal"/>
    <w:rsid w:val="000147E0"/>
    <w:pPr>
      <w:spacing w:after="160" w:line="240" w:lineRule="exact"/>
    </w:pPr>
    <w:rPr>
      <w:rFonts w:ascii="Verdana" w:eastAsia="Times New Roman" w:hAnsi="Verdana" w:cs="Times New Roman"/>
      <w:sz w:val="20"/>
      <w:szCs w:val="20"/>
      <w:lang w:bidi="ar-SA"/>
    </w:rPr>
  </w:style>
  <w:style w:type="paragraph" w:styleId="HTMLPreformatted">
    <w:name w:val="HTML Preformatted"/>
    <w:basedOn w:val="Normal"/>
    <w:link w:val="HTMLPreformattedChar"/>
    <w:rsid w:val="000147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0147E0"/>
    <w:rPr>
      <w:rFonts w:ascii="Courier New" w:eastAsia="Times New Roman" w:hAnsi="Courier New" w:cs="Courier New"/>
      <w:lang w:val="en-US" w:eastAsia="en-US"/>
    </w:rPr>
  </w:style>
  <w:style w:type="paragraph" w:customStyle="1" w:styleId="CharCharCharChar">
    <w:name w:val="อักขระ Char อักขระ Char Char Char อักขระ"/>
    <w:basedOn w:val="Normal"/>
    <w:rsid w:val="000147E0"/>
    <w:pPr>
      <w:spacing w:after="160" w:line="240" w:lineRule="exact"/>
    </w:pPr>
    <w:rPr>
      <w:rFonts w:ascii="Verdana" w:eastAsia="Times New Roman" w:hAnsi="Verdana"/>
      <w:sz w:val="20"/>
      <w:szCs w:val="20"/>
      <w:lang w:bidi="ar-SA"/>
    </w:rPr>
  </w:style>
  <w:style w:type="paragraph" w:customStyle="1" w:styleId="CharCharCharCharCharCharCharCharChar">
    <w:name w:val="อักขระ Char Char Char Char Char Char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1">
    <w:name w:val="Char Char อักขระ อักขระ Char Char อักขระ อักขระ Char Char"/>
    <w:basedOn w:val="Normal"/>
    <w:rsid w:val="000147E0"/>
    <w:pPr>
      <w:spacing w:after="160" w:line="240" w:lineRule="exact"/>
    </w:pPr>
    <w:rPr>
      <w:rFonts w:ascii="Verdana" w:eastAsia="SimSun" w:hAnsi="Verdana" w:cs="Times New Roman"/>
      <w:sz w:val="20"/>
      <w:szCs w:val="20"/>
      <w:lang w:bidi="ar-SA"/>
    </w:rPr>
  </w:style>
  <w:style w:type="paragraph" w:customStyle="1" w:styleId="Char">
    <w:name w:val="Char"/>
    <w:basedOn w:val="Normal"/>
    <w:uiPriority w:val="99"/>
    <w:rsid w:val="000147E0"/>
    <w:pPr>
      <w:spacing w:after="160" w:line="240" w:lineRule="exact"/>
    </w:pPr>
    <w:rPr>
      <w:rFonts w:ascii="Verdana" w:eastAsia="Times New Roman" w:hAnsi="Verdana" w:cs="Times New Roman"/>
      <w:sz w:val="20"/>
      <w:szCs w:val="20"/>
      <w:lang w:bidi="ar-SA"/>
    </w:rPr>
  </w:style>
  <w:style w:type="character" w:customStyle="1" w:styleId="BodyTextIndent3Char">
    <w:name w:val="Body Text Indent 3 Char"/>
    <w:link w:val="BodyTextIndent3"/>
    <w:uiPriority w:val="99"/>
    <w:rsid w:val="000147E0"/>
    <w:rPr>
      <w:rFonts w:ascii="Angsana New"/>
      <w:sz w:val="32"/>
      <w:szCs w:val="32"/>
      <w:lang w:val="en-US" w:eastAsia="en-US"/>
    </w:rPr>
  </w:style>
  <w:style w:type="character" w:customStyle="1" w:styleId="HeaderChar">
    <w:name w:val="Header Char"/>
    <w:link w:val="Header"/>
    <w:uiPriority w:val="99"/>
    <w:rsid w:val="000147E0"/>
    <w:rPr>
      <w:rFonts w:ascii="Angsana New"/>
      <w:sz w:val="32"/>
      <w:szCs w:val="32"/>
      <w:lang w:val="en-US" w:eastAsia="en-US"/>
    </w:rPr>
  </w:style>
  <w:style w:type="paragraph" w:customStyle="1" w:styleId="Preformatted">
    <w:name w:val="Preformatted"/>
    <w:basedOn w:val="Normal"/>
    <w:uiPriority w:val="99"/>
    <w:rsid w:val="000147E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ahoma"/>
      <w:sz w:val="20"/>
      <w:szCs w:val="20"/>
      <w:lang w:val="th-TH" w:eastAsia="th-TH"/>
    </w:rPr>
  </w:style>
  <w:style w:type="paragraph" w:customStyle="1" w:styleId="AA">
    <w:name w:val="AA"/>
    <w:basedOn w:val="Normal"/>
    <w:rsid w:val="000147E0"/>
    <w:pPr>
      <w:pBdr>
        <w:bottom w:val="double" w:sz="4" w:space="1" w:color="auto"/>
      </w:pBdr>
      <w:jc w:val="right"/>
    </w:pPr>
    <w:rPr>
      <w:rFonts w:eastAsia="Times New Roman"/>
      <w:sz w:val="28"/>
      <w:szCs w:val="28"/>
    </w:rPr>
  </w:style>
  <w:style w:type="paragraph" w:customStyle="1" w:styleId="Ple2">
    <w:name w:val="Ple2"/>
    <w:basedOn w:val="PlainText"/>
    <w:rsid w:val="000147E0"/>
  </w:style>
  <w:style w:type="paragraph" w:styleId="PlainText">
    <w:name w:val="Plain Text"/>
    <w:basedOn w:val="Normal"/>
    <w:link w:val="PlainTextChar"/>
    <w:uiPriority w:val="99"/>
    <w:rsid w:val="000147E0"/>
    <w:pPr>
      <w:autoSpaceDE w:val="0"/>
      <w:autoSpaceDN w:val="0"/>
      <w:spacing w:line="260" w:lineRule="atLeast"/>
    </w:pPr>
    <w:rPr>
      <w:rFonts w:ascii="Courier New" w:eastAsia="Times New Roman" w:hAnsi="Courier New"/>
      <w:sz w:val="20"/>
      <w:szCs w:val="25"/>
      <w:lang w:val="en-GB" w:eastAsia="x-none"/>
    </w:rPr>
  </w:style>
  <w:style w:type="character" w:customStyle="1" w:styleId="PlainTextChar">
    <w:name w:val="Plain Text Char"/>
    <w:basedOn w:val="DefaultParagraphFont"/>
    <w:link w:val="PlainText"/>
    <w:uiPriority w:val="99"/>
    <w:rsid w:val="000147E0"/>
    <w:rPr>
      <w:rFonts w:ascii="Courier New" w:eastAsia="Times New Roman" w:hAnsi="Courier New"/>
      <w:szCs w:val="25"/>
      <w:lang w:eastAsia="x-none"/>
    </w:rPr>
  </w:style>
  <w:style w:type="paragraph" w:customStyle="1" w:styleId="Default">
    <w:name w:val="Default"/>
    <w:uiPriority w:val="99"/>
    <w:rsid w:val="000147E0"/>
    <w:pPr>
      <w:autoSpaceDE w:val="0"/>
      <w:autoSpaceDN w:val="0"/>
      <w:adjustRightInd w:val="0"/>
    </w:pPr>
    <w:rPr>
      <w:rFonts w:ascii="EucrosiaUPC" w:eastAsia="Times New Roman" w:hAnsi="EucrosiaUPC" w:cs="EucrosiaUPC"/>
      <w:color w:val="000000"/>
      <w:sz w:val="24"/>
      <w:szCs w:val="24"/>
      <w:lang w:val="en-US" w:eastAsia="en-US"/>
    </w:rPr>
  </w:style>
  <w:style w:type="paragraph" w:customStyle="1" w:styleId="block">
    <w:name w:val="block"/>
    <w:aliases w:val="b"/>
    <w:basedOn w:val="BodyText"/>
    <w:rsid w:val="000147E0"/>
    <w:pPr>
      <w:tabs>
        <w:tab w:val="clear" w:pos="360"/>
      </w:tabs>
      <w:spacing w:after="260" w:line="260" w:lineRule="atLeast"/>
      <w:ind w:left="567"/>
      <w:jc w:val="left"/>
    </w:pPr>
    <w:rPr>
      <w:rFonts w:ascii="Times New Roman" w:eastAsia="Times New Roman" w:cs="Times New Roman"/>
      <w:sz w:val="22"/>
      <w:szCs w:val="20"/>
      <w:lang w:val="en-GB" w:eastAsia="x-none" w:bidi="ar-SA"/>
    </w:rPr>
  </w:style>
  <w:style w:type="numbering" w:customStyle="1" w:styleId="NoList1">
    <w:name w:val="No List1"/>
    <w:next w:val="NoList"/>
    <w:uiPriority w:val="99"/>
    <w:semiHidden/>
    <w:unhideWhenUsed/>
    <w:rsid w:val="000147E0"/>
  </w:style>
  <w:style w:type="character" w:customStyle="1" w:styleId="Heading1Char">
    <w:name w:val="Heading 1 Char"/>
    <w:link w:val="Heading1"/>
    <w:rsid w:val="000147E0"/>
    <w:rPr>
      <w:rFonts w:ascii="Angsana New"/>
      <w:b/>
      <w:bCs/>
      <w:sz w:val="28"/>
      <w:szCs w:val="28"/>
      <w:lang w:val="en-US" w:eastAsia="en-US"/>
    </w:rPr>
  </w:style>
  <w:style w:type="character" w:customStyle="1" w:styleId="Heading2Char">
    <w:name w:val="Heading 2 Char"/>
    <w:link w:val="Heading2"/>
    <w:rsid w:val="000147E0"/>
    <w:rPr>
      <w:rFonts w:ascii="Angsana New"/>
      <w:sz w:val="32"/>
      <w:szCs w:val="32"/>
      <w:u w:val="single"/>
      <w:lang w:val="en-US" w:eastAsia="en-US"/>
    </w:rPr>
  </w:style>
  <w:style w:type="character" w:customStyle="1" w:styleId="Heading3Char">
    <w:name w:val="Heading 3 Char"/>
    <w:link w:val="Heading3"/>
    <w:rsid w:val="000147E0"/>
    <w:rPr>
      <w:rFonts w:ascii="Angsana New"/>
      <w:b/>
      <w:bCs/>
      <w:sz w:val="32"/>
      <w:szCs w:val="32"/>
      <w:u w:val="single"/>
      <w:lang w:val="en-US" w:eastAsia="en-US"/>
    </w:rPr>
  </w:style>
  <w:style w:type="character" w:customStyle="1" w:styleId="Heading4Char">
    <w:name w:val="Heading 4 Char"/>
    <w:link w:val="Heading4"/>
    <w:rsid w:val="000147E0"/>
    <w:rPr>
      <w:rFonts w:ascii="Angsana New"/>
      <w:sz w:val="32"/>
      <w:szCs w:val="32"/>
      <w:u w:val="single"/>
      <w:lang w:val="en-US" w:eastAsia="en-US"/>
    </w:rPr>
  </w:style>
  <w:style w:type="character" w:customStyle="1" w:styleId="Heading5Char">
    <w:name w:val="Heading 5 Char"/>
    <w:link w:val="Heading5"/>
    <w:rsid w:val="000147E0"/>
    <w:rPr>
      <w:rFonts w:ascii="Angsana New"/>
      <w:sz w:val="32"/>
      <w:szCs w:val="32"/>
      <w:u w:val="single"/>
      <w:lang w:val="en-US" w:eastAsia="en-US"/>
    </w:rPr>
  </w:style>
  <w:style w:type="character" w:customStyle="1" w:styleId="Heading6Char">
    <w:name w:val="Heading 6 Char"/>
    <w:link w:val="Heading6"/>
    <w:rsid w:val="000147E0"/>
    <w:rPr>
      <w:rFonts w:ascii="Angsana New"/>
      <w:b/>
      <w:bCs/>
      <w:sz w:val="32"/>
      <w:szCs w:val="32"/>
      <w:lang w:val="en-US" w:eastAsia="en-US"/>
    </w:rPr>
  </w:style>
  <w:style w:type="character" w:customStyle="1" w:styleId="Heading7Char">
    <w:name w:val="Heading 7 Char"/>
    <w:link w:val="Heading7"/>
    <w:uiPriority w:val="99"/>
    <w:rsid w:val="000147E0"/>
    <w:rPr>
      <w:rFonts w:ascii="Angsana New"/>
      <w:b/>
      <w:bCs/>
      <w:sz w:val="32"/>
      <w:szCs w:val="32"/>
      <w:lang w:val="en-US" w:eastAsia="en-US"/>
    </w:rPr>
  </w:style>
  <w:style w:type="character" w:customStyle="1" w:styleId="Heading8Char">
    <w:name w:val="Heading 8 Char"/>
    <w:link w:val="Heading8"/>
    <w:uiPriority w:val="99"/>
    <w:rsid w:val="000147E0"/>
    <w:rPr>
      <w:rFonts w:ascii="Angsana New"/>
      <w:sz w:val="32"/>
      <w:szCs w:val="32"/>
      <w:u w:val="single"/>
      <w:lang w:val="en-US" w:eastAsia="en-US"/>
    </w:rPr>
  </w:style>
  <w:style w:type="character" w:customStyle="1" w:styleId="Heading9Char">
    <w:name w:val="Heading 9 Char"/>
    <w:link w:val="Heading9"/>
    <w:uiPriority w:val="99"/>
    <w:rsid w:val="000147E0"/>
    <w:rPr>
      <w:rFonts w:ascii="Angsana New"/>
      <w:sz w:val="32"/>
      <w:szCs w:val="32"/>
      <w:u w:val="single"/>
      <w:lang w:val="en-US" w:eastAsia="en-US"/>
    </w:rPr>
  </w:style>
  <w:style w:type="paragraph" w:customStyle="1" w:styleId="acctfourfigures">
    <w:name w:val="acct four figures"/>
    <w:aliases w:val="a4,a4 + 8 pt,(Complex) + 8 pt,(Complex),Thai Distribute...,a4 + Angsana New,15 pt,Before:  3 pt,Line spacing:  At l...,Left:  -0.05&quot;,Right:  -0.05&quot;,Lin...,..."/>
    <w:basedOn w:val="Normal"/>
    <w:rsid w:val="000147E0"/>
    <w:pPr>
      <w:tabs>
        <w:tab w:val="decimal" w:pos="765"/>
      </w:tabs>
      <w:spacing w:line="260" w:lineRule="atLeast"/>
    </w:pPr>
    <w:rPr>
      <w:rFonts w:ascii="Times New Roman" w:eastAsia="DengXian" w:cs="Times New Roman"/>
      <w:sz w:val="22"/>
      <w:szCs w:val="20"/>
      <w:lang w:val="en-GB" w:bidi="ar-SA"/>
    </w:rPr>
  </w:style>
  <w:style w:type="paragraph" w:customStyle="1" w:styleId="acctmergecolhdg">
    <w:name w:val="acct merge col hdg"/>
    <w:aliases w:val="mh"/>
    <w:basedOn w:val="Normal"/>
    <w:uiPriority w:val="99"/>
    <w:rsid w:val="000147E0"/>
    <w:pPr>
      <w:spacing w:line="260" w:lineRule="atLeast"/>
      <w:jc w:val="center"/>
    </w:pPr>
    <w:rPr>
      <w:rFonts w:ascii="Times New Roman" w:eastAsia="DengXian" w:cs="Times New Roman"/>
      <w:b/>
      <w:sz w:val="22"/>
      <w:szCs w:val="20"/>
      <w:lang w:val="en-GB" w:bidi="ar-SA"/>
    </w:rPr>
  </w:style>
  <w:style w:type="paragraph" w:customStyle="1" w:styleId="Pa47">
    <w:name w:val="Pa47"/>
    <w:basedOn w:val="Normal"/>
    <w:next w:val="Normal"/>
    <w:uiPriority w:val="99"/>
    <w:rsid w:val="000147E0"/>
    <w:pPr>
      <w:autoSpaceDE w:val="0"/>
      <w:autoSpaceDN w:val="0"/>
      <w:adjustRightInd w:val="0"/>
      <w:spacing w:line="141" w:lineRule="atLeast"/>
    </w:pPr>
    <w:rPr>
      <w:rFonts w:ascii="Univers LT Std 45 Light" w:eastAsia="DengXian" w:hAnsi="Univers LT Std 45 Light"/>
      <w:sz w:val="24"/>
      <w:szCs w:val="24"/>
    </w:rPr>
  </w:style>
  <w:style w:type="character" w:customStyle="1" w:styleId="BodyTextChar">
    <w:name w:val="Body Text Char"/>
    <w:aliases w:val="bt Char,body text Char,Body Char,bt2 Char,body text1 Char,Body Char Char Char Char"/>
    <w:uiPriority w:val="99"/>
    <w:semiHidden/>
    <w:locked/>
    <w:rsid w:val="000147E0"/>
    <w:rPr>
      <w:rFonts w:ascii="Arial" w:hAnsi="Arial" w:cs="Arial"/>
      <w:sz w:val="18"/>
      <w:szCs w:val="18"/>
    </w:rPr>
  </w:style>
  <w:style w:type="character" w:customStyle="1" w:styleId="BodyTextChar1">
    <w:name w:val="Body Text Char1"/>
    <w:aliases w:val="bt Char1,body text Char1,Body Char1"/>
    <w:semiHidden/>
    <w:rsid w:val="000147E0"/>
    <w:rPr>
      <w:rFonts w:ascii="Arial" w:eastAsia="Times New Roman" w:hAnsi="Arial" w:cs="Angsana New"/>
      <w:sz w:val="18"/>
      <w:szCs w:val="22"/>
    </w:rPr>
  </w:style>
  <w:style w:type="character" w:customStyle="1" w:styleId="BodyText2Char">
    <w:name w:val="Body Text 2 Char"/>
    <w:link w:val="BodyText2"/>
    <w:uiPriority w:val="99"/>
    <w:rsid w:val="000147E0"/>
    <w:rPr>
      <w:rFonts w:ascii="Angsana New"/>
      <w:sz w:val="30"/>
      <w:szCs w:val="30"/>
      <w:lang w:val="en-US" w:eastAsia="en-US"/>
    </w:rPr>
  </w:style>
  <w:style w:type="character" w:customStyle="1" w:styleId="apple-style-span">
    <w:name w:val="apple-style-span"/>
    <w:basedOn w:val="DefaultParagraphFont"/>
    <w:rsid w:val="000147E0"/>
  </w:style>
  <w:style w:type="character" w:customStyle="1" w:styleId="apple-converted-space">
    <w:name w:val="apple-converted-space"/>
    <w:basedOn w:val="DefaultParagraphFont"/>
    <w:rsid w:val="000147E0"/>
  </w:style>
  <w:style w:type="character" w:styleId="FollowedHyperlink">
    <w:name w:val="FollowedHyperlink"/>
    <w:unhideWhenUsed/>
    <w:rsid w:val="000147E0"/>
    <w:rPr>
      <w:rFonts w:ascii="Arial" w:hAnsi="Arial" w:cs="Arial" w:hint="default"/>
      <w:color w:val="800080"/>
      <w:sz w:val="20"/>
      <w:szCs w:val="20"/>
      <w:u w:val="single"/>
    </w:rPr>
  </w:style>
  <w:style w:type="character" w:styleId="Emphasis">
    <w:name w:val="Emphasis"/>
    <w:qFormat/>
    <w:rsid w:val="000147E0"/>
    <w:rPr>
      <w:rFonts w:ascii="Arial" w:hAnsi="Arial" w:cs="Arial" w:hint="default"/>
      <w:i w:val="0"/>
      <w:iCs w:val="0"/>
      <w:noProof w:val="0"/>
      <w:sz w:val="20"/>
      <w:szCs w:val="20"/>
      <w:lang w:val="en-US"/>
    </w:rPr>
  </w:style>
  <w:style w:type="character" w:styleId="Strong">
    <w:name w:val="Strong"/>
    <w:qFormat/>
    <w:rsid w:val="000147E0"/>
    <w:rPr>
      <w:rFonts w:asciiTheme="majorBidi" w:hAnsiTheme="majorBidi" w:cstheme="majorBidi"/>
      <w:b/>
      <w:bCs/>
      <w:sz w:val="30"/>
      <w:szCs w:val="30"/>
    </w:rPr>
  </w:style>
  <w:style w:type="paragraph" w:customStyle="1" w:styleId="msonormal0">
    <w:name w:val="msonormal"/>
    <w:basedOn w:val="Normal"/>
    <w:uiPriority w:val="99"/>
    <w:rsid w:val="000147E0"/>
    <w:pPr>
      <w:spacing w:before="100" w:beforeAutospacing="1" w:after="100" w:afterAutospacing="1"/>
    </w:pPr>
    <w:rPr>
      <w:rFonts w:ascii="Tahoma" w:eastAsia="Calibri" w:hAnsi="Tahoma" w:cs="Tahoma"/>
      <w:sz w:val="24"/>
      <w:szCs w:val="24"/>
    </w:rPr>
  </w:style>
  <w:style w:type="paragraph" w:styleId="NormalWeb">
    <w:name w:val="Normal (Web)"/>
    <w:basedOn w:val="Normal"/>
    <w:uiPriority w:val="99"/>
    <w:unhideWhenUsed/>
    <w:rsid w:val="000147E0"/>
    <w:pPr>
      <w:spacing w:before="100" w:beforeAutospacing="1" w:after="100" w:afterAutospacing="1"/>
    </w:pPr>
    <w:rPr>
      <w:rFonts w:ascii="Tahoma" w:eastAsia="Calibri" w:hAnsi="Tahoma" w:cs="Tahoma"/>
      <w:sz w:val="24"/>
      <w:szCs w:val="24"/>
    </w:rPr>
  </w:style>
  <w:style w:type="paragraph" w:styleId="Index1">
    <w:name w:val="index 1"/>
    <w:basedOn w:val="Normal"/>
    <w:next w:val="Normal"/>
    <w:autoRedefine/>
    <w:uiPriority w:val="99"/>
    <w:unhideWhenUsed/>
    <w:rsid w:val="000147E0"/>
    <w:pPr>
      <w:ind w:left="-115" w:right="-97" w:hanging="14"/>
      <w:jc w:val="center"/>
    </w:pPr>
    <w:rPr>
      <w:rFonts w:eastAsia="Cordia New" w:hAnsi="Angsana New"/>
      <w:sz w:val="30"/>
      <w:szCs w:val="30"/>
    </w:rPr>
  </w:style>
  <w:style w:type="paragraph" w:styleId="Index2">
    <w:name w:val="index 2"/>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Times New Roman" w:hAnsi="Arial" w:cs="Times New Roman"/>
      <w:sz w:val="18"/>
      <w:szCs w:val="18"/>
    </w:rPr>
  </w:style>
  <w:style w:type="paragraph" w:styleId="Index3">
    <w:name w:val="index 3"/>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Index4">
    <w:name w:val="index 4"/>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Index5">
    <w:name w:val="index 5"/>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Index6">
    <w:name w:val="index 6"/>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Index7">
    <w:name w:val="index 7"/>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Times New Roman" w:hAnsi="Arial" w:cs="Times New Roman"/>
      <w:sz w:val="18"/>
      <w:szCs w:val="18"/>
    </w:rPr>
  </w:style>
  <w:style w:type="paragraph" w:styleId="Index8">
    <w:name w:val="index 8"/>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Times New Roman" w:hAnsi="Arial" w:cs="Times New Roman"/>
      <w:sz w:val="18"/>
      <w:szCs w:val="18"/>
    </w:rPr>
  </w:style>
  <w:style w:type="paragraph" w:styleId="Index9">
    <w:name w:val="index 9"/>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Times New Roman" w:hAnsi="Arial" w:cs="Times New Roman"/>
      <w:sz w:val="18"/>
      <w:szCs w:val="18"/>
    </w:rPr>
  </w:style>
  <w:style w:type="paragraph" w:styleId="TOC1">
    <w:name w:val="toc 1"/>
    <w:basedOn w:val="Normal"/>
    <w:next w:val="Normal"/>
    <w:autoRedefine/>
    <w:uiPriority w:val="39"/>
    <w:unhideWhenUsed/>
    <w:rsid w:val="000147E0"/>
    <w:pPr>
      <w:tabs>
        <w:tab w:val="left" w:pos="450"/>
        <w:tab w:val="left" w:pos="907"/>
        <w:tab w:val="right" w:pos="9630"/>
      </w:tabs>
      <w:spacing w:before="120" w:after="60" w:line="240" w:lineRule="atLeast"/>
      <w:ind w:left="86"/>
    </w:pPr>
    <w:rPr>
      <w:rFonts w:asciiTheme="majorBidi" w:eastAsia="Times New Roman" w:hAnsiTheme="majorBidi" w:cstheme="majorBidi"/>
      <w:noProof/>
      <w:sz w:val="30"/>
      <w:szCs w:val="30"/>
    </w:rPr>
  </w:style>
  <w:style w:type="paragraph" w:styleId="TOC2">
    <w:name w:val="toc 2"/>
    <w:basedOn w:val="Normal"/>
    <w:next w:val="Normal"/>
    <w:autoRedefine/>
    <w:uiPriority w:val="39"/>
    <w:unhideWhenUsed/>
    <w:rsid w:val="000147E0"/>
    <w:pPr>
      <w:tabs>
        <w:tab w:val="left" w:pos="227"/>
        <w:tab w:val="left" w:pos="454"/>
        <w:tab w:val="left" w:pos="680"/>
        <w:tab w:val="left" w:pos="907"/>
      </w:tabs>
      <w:spacing w:before="240" w:line="240" w:lineRule="atLeast"/>
    </w:pPr>
    <w:rPr>
      <w:rFonts w:ascii="Arial" w:eastAsia="Times New Roman" w:hAnsi="Arial" w:cs="Times New Roman"/>
      <w:b/>
      <w:bCs/>
      <w:sz w:val="18"/>
      <w:szCs w:val="18"/>
    </w:rPr>
  </w:style>
  <w:style w:type="paragraph" w:styleId="TOC3">
    <w:name w:val="toc 3"/>
    <w:basedOn w:val="Normal"/>
    <w:next w:val="Normal"/>
    <w:autoRedefine/>
    <w:uiPriority w:val="39"/>
    <w:unhideWhenUsed/>
    <w:rsid w:val="000147E0"/>
    <w:pPr>
      <w:tabs>
        <w:tab w:val="left" w:pos="227"/>
        <w:tab w:val="left" w:pos="454"/>
        <w:tab w:val="left" w:pos="680"/>
        <w:tab w:val="left" w:pos="907"/>
      </w:tabs>
      <w:spacing w:after="240" w:line="240" w:lineRule="atLeast"/>
    </w:pPr>
    <w:rPr>
      <w:rFonts w:ascii="Arial" w:eastAsia="Times New Roman" w:hAnsi="Arial" w:cs="Times New Roman"/>
      <w:sz w:val="18"/>
      <w:szCs w:val="18"/>
    </w:rPr>
  </w:style>
  <w:style w:type="paragraph" w:styleId="TOC4">
    <w:name w:val="toc 4"/>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eastAsia="Times New Roman" w:hAnsi="Arial" w:cs="Times New Roman"/>
      <w:sz w:val="18"/>
      <w:szCs w:val="18"/>
    </w:rPr>
  </w:style>
  <w:style w:type="paragraph" w:styleId="TOC5">
    <w:name w:val="toc 5"/>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Times New Roman" w:hAnsi="Arial" w:cs="Times New Roman"/>
      <w:sz w:val="18"/>
      <w:szCs w:val="18"/>
    </w:rPr>
  </w:style>
  <w:style w:type="paragraph" w:styleId="TOC6">
    <w:name w:val="toc 6"/>
    <w:basedOn w:val="Normal"/>
    <w:next w:val="Normal"/>
    <w:autoRedefine/>
    <w:uiPriority w:val="39"/>
    <w:unhideWhenUsed/>
    <w:rsid w:val="000147E0"/>
    <w:pPr>
      <w:numPr>
        <w:numId w:val="10"/>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firstLine="0"/>
    </w:pPr>
    <w:rPr>
      <w:rFonts w:ascii="Arial" w:eastAsia="Times New Roman" w:hAnsi="Arial" w:cs="Times New Roman"/>
      <w:sz w:val="18"/>
      <w:szCs w:val="18"/>
    </w:rPr>
  </w:style>
  <w:style w:type="paragraph" w:styleId="TOC7">
    <w:name w:val="toc 7"/>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Times New Roman" w:hAnsi="Arial" w:cs="Times New Roman"/>
      <w:sz w:val="18"/>
      <w:szCs w:val="18"/>
    </w:rPr>
  </w:style>
  <w:style w:type="paragraph" w:styleId="TOC8">
    <w:name w:val="toc 8"/>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Times New Roman" w:hAnsi="Arial" w:cs="Times New Roman"/>
      <w:sz w:val="18"/>
      <w:szCs w:val="18"/>
    </w:rPr>
  </w:style>
  <w:style w:type="paragraph" w:styleId="TOC9">
    <w:name w:val="toc 9"/>
    <w:basedOn w:val="Normal"/>
    <w:next w:val="Normal"/>
    <w:autoRedefine/>
    <w:uiPriority w:val="39"/>
    <w:unhideWhenUsed/>
    <w:rsid w:val="000147E0"/>
    <w:pPr>
      <w:ind w:left="1600"/>
      <w:jc w:val="both"/>
    </w:pPr>
    <w:rPr>
      <w:rFonts w:ascii="Times New Roman" w:eastAsia="Cordia New"/>
      <w:sz w:val="24"/>
      <w:szCs w:val="24"/>
    </w:rPr>
  </w:style>
  <w:style w:type="paragraph" w:styleId="NormalIndent">
    <w:name w:val="Normal Inden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Times New Roman" w:hAnsi="Arial" w:cs="Times New Roman"/>
      <w:sz w:val="18"/>
      <w:szCs w:val="18"/>
    </w:rPr>
  </w:style>
  <w:style w:type="character" w:customStyle="1" w:styleId="FootnoteTextChar1">
    <w:name w:val="Footnote Text Char1"/>
    <w:aliases w:val="ft Char"/>
    <w:semiHidden/>
    <w:rsid w:val="000147E0"/>
    <w:rPr>
      <w:rFonts w:ascii="Arial" w:eastAsia="Times New Roman" w:hAnsi="Arial" w:cs="Angsana New"/>
      <w:sz w:val="20"/>
      <w:szCs w:val="25"/>
    </w:rPr>
  </w:style>
  <w:style w:type="paragraph" w:styleId="IndexHeading">
    <w:name w:val="index heading"/>
    <w:basedOn w:val="Normal"/>
    <w:next w:val="Index1"/>
    <w:uiPriority w:val="99"/>
    <w:unhideWhenUsed/>
    <w:rsid w:val="000147E0"/>
    <w:pPr>
      <w:jc w:val="both"/>
    </w:pPr>
    <w:rPr>
      <w:rFonts w:ascii="Times New Roman" w:eastAsia="Cordia New" w:cs="Monotype Sorts"/>
      <w:b/>
      <w:bCs/>
      <w:sz w:val="24"/>
      <w:szCs w:val="24"/>
    </w:rPr>
  </w:style>
  <w:style w:type="paragraph" w:styleId="TableofFigures">
    <w:name w:val="table of figur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Times New Roman" w:hAnsi="Arial" w:cs="Times New Roman"/>
      <w:sz w:val="18"/>
      <w:szCs w:val="18"/>
    </w:rPr>
  </w:style>
  <w:style w:type="paragraph" w:styleId="EnvelopeAddress">
    <w:name w:val="envelope address"/>
    <w:basedOn w:val="Normal"/>
    <w:uiPriority w:val="99"/>
    <w:unhideWhenUsed/>
    <w:rsid w:val="000147E0"/>
    <w:pPr>
      <w:framePr w:w="7920" w:h="1980" w:hSpace="180" w:wrap="auto" w:hAnchor="page" w:xAlign="center" w:yAlign="bottom"/>
      <w:ind w:left="2880"/>
      <w:jc w:val="both"/>
    </w:pPr>
    <w:rPr>
      <w:rFonts w:ascii="Times New Roman" w:eastAsia="Cordia New"/>
      <w:sz w:val="24"/>
      <w:szCs w:val="24"/>
    </w:rPr>
  </w:style>
  <w:style w:type="paragraph" w:styleId="EnvelopeReturn">
    <w:name w:val="envelope return"/>
    <w:basedOn w:val="Normal"/>
    <w:uiPriority w:val="99"/>
    <w:unhideWhenUsed/>
    <w:rsid w:val="000147E0"/>
    <w:pPr>
      <w:jc w:val="both"/>
    </w:pPr>
    <w:rPr>
      <w:rFonts w:ascii="Times New Roman" w:eastAsia="Cordia New"/>
      <w:sz w:val="24"/>
      <w:szCs w:val="24"/>
    </w:rPr>
  </w:style>
  <w:style w:type="paragraph" w:styleId="TableofAuthorities">
    <w:name w:val="table of authoriti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MacroText">
    <w:name w:val="macro"/>
    <w:link w:val="MacroTextChar"/>
    <w:uiPriority w:val="99"/>
    <w:unhideWhenUsed/>
    <w:rsid w:val="000147E0"/>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lang w:val="en-US" w:eastAsia="en-US"/>
    </w:rPr>
  </w:style>
  <w:style w:type="character" w:customStyle="1" w:styleId="MacroTextChar">
    <w:name w:val="Macro Text Char"/>
    <w:basedOn w:val="DefaultParagraphFont"/>
    <w:link w:val="MacroText"/>
    <w:uiPriority w:val="99"/>
    <w:rsid w:val="000147E0"/>
    <w:rPr>
      <w:rFonts w:ascii="Arial" w:eastAsia="Cordia New" w:hAnsi="Arial"/>
      <w:lang w:val="en-US" w:eastAsia="en-US"/>
    </w:rPr>
  </w:style>
  <w:style w:type="paragraph" w:styleId="TOAHeading">
    <w:name w:val="toa heading"/>
    <w:basedOn w:val="Normal"/>
    <w:next w:val="Normal"/>
    <w:uiPriority w:val="99"/>
    <w:unhideWhenUsed/>
    <w:rsid w:val="000147E0"/>
    <w:pPr>
      <w:spacing w:before="120"/>
      <w:jc w:val="both"/>
    </w:pPr>
    <w:rPr>
      <w:rFonts w:ascii="Times New Roman" w:eastAsia="Cordia New" w:cs="Monotype Sorts"/>
      <w:b/>
      <w:bCs/>
      <w:sz w:val="24"/>
      <w:szCs w:val="24"/>
    </w:rPr>
  </w:style>
  <w:style w:type="paragraph" w:styleId="ListNumber">
    <w:name w:val="List Number"/>
    <w:basedOn w:val="Normal"/>
    <w:uiPriority w:val="99"/>
    <w:unhideWhenUsed/>
    <w:rsid w:val="000147E0"/>
    <w:pPr>
      <w:numPr>
        <w:numId w:val="11"/>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ListBullet3">
    <w:name w:val="List Bullet 3"/>
    <w:basedOn w:val="Normal"/>
    <w:uiPriority w:val="99"/>
    <w:unhideWhenUsed/>
    <w:rsid w:val="000147E0"/>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Bullet4">
    <w:name w:val="List Bullet 4"/>
    <w:basedOn w:val="Normal"/>
    <w:uiPriority w:val="99"/>
    <w:unhideWhenUsed/>
    <w:rsid w:val="000147E0"/>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ListBullet5">
    <w:name w:val="List Bullet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ListNumber2">
    <w:name w:val="List Number 2"/>
    <w:basedOn w:val="Normal"/>
    <w:uiPriority w:val="99"/>
    <w:unhideWhenUsed/>
    <w:rsid w:val="000147E0"/>
    <w:pPr>
      <w:numPr>
        <w:numId w:val="12"/>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ListNumber3">
    <w:name w:val="List Number 3"/>
    <w:basedOn w:val="Normal"/>
    <w:uiPriority w:val="99"/>
    <w:unhideWhenUsed/>
    <w:rsid w:val="000147E0"/>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Number4">
    <w:name w:val="List Number 4"/>
    <w:basedOn w:val="Normal"/>
    <w:uiPriority w:val="99"/>
    <w:unhideWhenUsed/>
    <w:rsid w:val="000147E0"/>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eastAsia="Times New Roman" w:hAnsi="Arial" w:cs="Times New Roman"/>
      <w:sz w:val="18"/>
      <w:szCs w:val="18"/>
    </w:rPr>
  </w:style>
  <w:style w:type="paragraph" w:styleId="ListNumber5">
    <w:name w:val="List Number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character" w:customStyle="1" w:styleId="TitleChar">
    <w:name w:val="Title Char"/>
    <w:link w:val="Title"/>
    <w:uiPriority w:val="99"/>
    <w:rsid w:val="000147E0"/>
    <w:rPr>
      <w:rFonts w:ascii="Angsana New"/>
      <w:b/>
      <w:bCs/>
      <w:sz w:val="32"/>
      <w:szCs w:val="32"/>
      <w:lang w:val="en-US" w:eastAsia="en-US"/>
    </w:rPr>
  </w:style>
  <w:style w:type="character" w:customStyle="1" w:styleId="BodyTextIndentChar">
    <w:name w:val="Body Text Indent Char"/>
    <w:aliases w:val="i Char"/>
    <w:uiPriority w:val="99"/>
    <w:semiHidden/>
    <w:locked/>
    <w:rsid w:val="000147E0"/>
    <w:rPr>
      <w:rFonts w:ascii="Times New Roman" w:hAnsi="Times New Roman" w:cs="Times New Roman"/>
      <w:sz w:val="28"/>
      <w:lang w:val="th-TH" w:eastAsia="x-none"/>
    </w:rPr>
  </w:style>
  <w:style w:type="character" w:customStyle="1" w:styleId="BodyTextIndentChar1">
    <w:name w:val="Body Text Indent Char1"/>
    <w:aliases w:val="i Char1"/>
    <w:semiHidden/>
    <w:rsid w:val="000147E0"/>
    <w:rPr>
      <w:rFonts w:ascii="Arial" w:eastAsia="Times New Roman" w:hAnsi="Arial" w:cs="Angsana New"/>
      <w:sz w:val="18"/>
      <w:szCs w:val="22"/>
    </w:rPr>
  </w:style>
  <w:style w:type="paragraph" w:styleId="MessageHeader">
    <w:name w:val="Message Header"/>
    <w:basedOn w:val="Normal"/>
    <w:link w:val="MessageHeaderChar"/>
    <w:uiPriority w:val="99"/>
    <w:unhideWhenUsed/>
    <w:rsid w:val="000147E0"/>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imes New Roman" w:eastAsia="Cordia New"/>
      <w:sz w:val="24"/>
      <w:szCs w:val="24"/>
    </w:rPr>
  </w:style>
  <w:style w:type="character" w:customStyle="1" w:styleId="MessageHeaderChar">
    <w:name w:val="Message Header Char"/>
    <w:basedOn w:val="DefaultParagraphFont"/>
    <w:link w:val="MessageHeader"/>
    <w:uiPriority w:val="99"/>
    <w:rsid w:val="000147E0"/>
    <w:rPr>
      <w:rFonts w:eastAsia="Cordia New"/>
      <w:sz w:val="24"/>
      <w:szCs w:val="24"/>
      <w:shd w:val="pct20" w:color="auto" w:fill="auto"/>
      <w:lang w:val="en-US" w:eastAsia="en-US"/>
    </w:rPr>
  </w:style>
  <w:style w:type="paragraph" w:styleId="Subtitle">
    <w:name w:val="Subtitle"/>
    <w:basedOn w:val="Normal"/>
    <w:link w:val="SubtitleChar"/>
    <w:uiPriority w:val="99"/>
    <w:qFormat/>
    <w:rsid w:val="000147E0"/>
    <w:pPr>
      <w:spacing w:after="60"/>
      <w:jc w:val="center"/>
      <w:outlineLvl w:val="1"/>
    </w:pPr>
    <w:rPr>
      <w:rFonts w:ascii="Times New Roman" w:eastAsia="Cordia New"/>
      <w:sz w:val="24"/>
      <w:szCs w:val="24"/>
    </w:rPr>
  </w:style>
  <w:style w:type="character" w:customStyle="1" w:styleId="SubtitleChar">
    <w:name w:val="Subtitle Char"/>
    <w:basedOn w:val="DefaultParagraphFont"/>
    <w:link w:val="Subtitle"/>
    <w:uiPriority w:val="99"/>
    <w:rsid w:val="000147E0"/>
    <w:rPr>
      <w:rFonts w:eastAsia="Cordia New"/>
      <w:sz w:val="24"/>
      <w:szCs w:val="24"/>
      <w:lang w:val="en-US" w:eastAsia="en-US"/>
    </w:rPr>
  </w:style>
  <w:style w:type="paragraph" w:styleId="BodyTextFirstIndent">
    <w:name w:val="Body Text First Indent"/>
    <w:basedOn w:val="BodyText"/>
    <w:link w:val="BodyTextFirstIndentChar"/>
    <w:uiPriority w:val="99"/>
    <w:unhideWhenUsed/>
    <w:rsid w:val="000147E0"/>
    <w:pPr>
      <w:numPr>
        <w:numId w:val="13"/>
      </w:numPr>
      <w:tabs>
        <w:tab w:val="clear" w:pos="283"/>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0" w:firstLine="284"/>
      <w:jc w:val="left"/>
    </w:pPr>
    <w:rPr>
      <w:rFonts w:ascii="Arial" w:eastAsia="Times New Roman"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basedOn w:val="DefaultParagraphFont"/>
    <w:link w:val="BodyText"/>
    <w:uiPriority w:val="99"/>
    <w:rsid w:val="000147E0"/>
    <w:rPr>
      <w:rFonts w:ascii="Angsana New"/>
      <w:sz w:val="32"/>
      <w:szCs w:val="32"/>
      <w:lang w:val="en-US" w:eastAsia="en-US"/>
    </w:rPr>
  </w:style>
  <w:style w:type="character" w:customStyle="1" w:styleId="BodyTextFirstIndentChar">
    <w:name w:val="Body Text First Indent Char"/>
    <w:basedOn w:val="BodyTextChar2"/>
    <w:link w:val="BodyTextFirstIndent"/>
    <w:uiPriority w:val="99"/>
    <w:rsid w:val="000147E0"/>
    <w:rPr>
      <w:rFonts w:ascii="Arial" w:eastAsia="Times New Roman"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0147E0"/>
    <w:pPr>
      <w:tabs>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jc w:val="left"/>
    </w:pPr>
    <w:rPr>
      <w:rFonts w:ascii="Arial" w:eastAsia="Times New Roman"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0147E0"/>
    <w:rPr>
      <w:rFonts w:ascii="Angsana New"/>
      <w:sz w:val="32"/>
      <w:szCs w:val="32"/>
      <w:lang w:val="en-US" w:eastAsia="en-US"/>
    </w:rPr>
  </w:style>
  <w:style w:type="character" w:customStyle="1" w:styleId="BodyTextFirstIndent2Char">
    <w:name w:val="Body Text First Indent 2 Char"/>
    <w:basedOn w:val="BodyTextIndentChar2"/>
    <w:link w:val="BodyTextFirstIndent2"/>
    <w:uiPriority w:val="99"/>
    <w:rsid w:val="000147E0"/>
    <w:rPr>
      <w:rFonts w:ascii="Arial" w:eastAsia="Times New Roman" w:hAnsi="Arial" w:cs="Times New Roman"/>
      <w:sz w:val="18"/>
      <w:szCs w:val="18"/>
      <w:lang w:val="en-US" w:eastAsia="x-none"/>
    </w:rPr>
  </w:style>
  <w:style w:type="character" w:customStyle="1" w:styleId="BodyText3Char">
    <w:name w:val="Body Text 3 Char"/>
    <w:link w:val="BodyText3"/>
    <w:uiPriority w:val="99"/>
    <w:rsid w:val="000147E0"/>
    <w:rPr>
      <w:rFonts w:ascii="Angsana New"/>
      <w:sz w:val="28"/>
      <w:szCs w:val="28"/>
      <w:lang w:val="en-US" w:eastAsia="en-US"/>
    </w:rPr>
  </w:style>
  <w:style w:type="character" w:customStyle="1" w:styleId="BodyTextIndent2Char">
    <w:name w:val="Body Text Indent 2 Char"/>
    <w:link w:val="BodyTextIndent2"/>
    <w:uiPriority w:val="99"/>
    <w:rsid w:val="000147E0"/>
    <w:rPr>
      <w:rFonts w:ascii="Angsana New"/>
      <w:sz w:val="32"/>
      <w:szCs w:val="32"/>
      <w:lang w:val="en-US" w:eastAsia="en-US"/>
    </w:rPr>
  </w:style>
  <w:style w:type="paragraph" w:styleId="DocumentMap">
    <w:name w:val="Document Map"/>
    <w:basedOn w:val="Normal"/>
    <w:link w:val="DocumentMapChar"/>
    <w:uiPriority w:val="99"/>
    <w:unhideWhenUsed/>
    <w:rsid w:val="000147E0"/>
    <w:pPr>
      <w:shd w:val="clear" w:color="auto" w:fill="000080"/>
      <w:jc w:val="both"/>
    </w:pPr>
    <w:rPr>
      <w:rFonts w:ascii="Times New Roman" w:eastAsia="Cordia New"/>
      <w:sz w:val="24"/>
      <w:szCs w:val="24"/>
    </w:rPr>
  </w:style>
  <w:style w:type="character" w:customStyle="1" w:styleId="DocumentMapChar">
    <w:name w:val="Document Map Char"/>
    <w:basedOn w:val="DefaultParagraphFont"/>
    <w:link w:val="DocumentMap"/>
    <w:uiPriority w:val="99"/>
    <w:rsid w:val="000147E0"/>
    <w:rPr>
      <w:rFonts w:eastAsia="Cordia New"/>
      <w:sz w:val="24"/>
      <w:szCs w:val="24"/>
      <w:shd w:val="clear" w:color="auto" w:fill="000080"/>
      <w:lang w:val="en-US" w:eastAsia="en-US"/>
    </w:rPr>
  </w:style>
  <w:style w:type="character" w:customStyle="1" w:styleId="BalloonTextChar">
    <w:name w:val="Balloon Text Char"/>
    <w:link w:val="BalloonText"/>
    <w:uiPriority w:val="99"/>
    <w:semiHidden/>
    <w:rsid w:val="000147E0"/>
    <w:rPr>
      <w:rFonts w:ascii="Tahoma" w:hAnsi="Tahoma"/>
      <w:sz w:val="16"/>
      <w:szCs w:val="18"/>
      <w:lang w:val="en-US" w:eastAsia="en-US"/>
    </w:rPr>
  </w:style>
  <w:style w:type="paragraph" w:styleId="NoSpacing">
    <w:name w:val="No Spacing"/>
    <w:basedOn w:val="Normal"/>
    <w:uiPriority w:val="1"/>
    <w:qFormat/>
    <w:rsid w:val="000147E0"/>
    <w:pPr>
      <w:jc w:val="both"/>
    </w:pPr>
    <w:rPr>
      <w:rFonts w:ascii="Times New Roman" w:eastAsia="Cordia New"/>
      <w:sz w:val="24"/>
      <w:szCs w:val="24"/>
    </w:rPr>
  </w:style>
  <w:style w:type="paragraph" w:styleId="Revision">
    <w:name w:val="Revision"/>
    <w:uiPriority w:val="99"/>
    <w:semiHidden/>
    <w:rsid w:val="000147E0"/>
    <w:rPr>
      <w:rFonts w:eastAsia="Cordia New"/>
      <w:sz w:val="24"/>
      <w:szCs w:val="30"/>
      <w:lang w:val="en-US" w:eastAsia="en-US"/>
    </w:rPr>
  </w:style>
  <w:style w:type="paragraph" w:styleId="Quote">
    <w:name w:val="Quote"/>
    <w:basedOn w:val="Heading1"/>
    <w:link w:val="QuoteChar"/>
    <w:uiPriority w:val="29"/>
    <w:qFormat/>
    <w:rsid w:val="000147E0"/>
    <w:pPr>
      <w:keepLines/>
      <w:tabs>
        <w:tab w:val="clear" w:pos="360"/>
      </w:tabs>
      <w:spacing w:before="360" w:after="360"/>
      <w:contextualSpacing/>
      <w:jc w:val="both"/>
    </w:pPr>
    <w:rPr>
      <w:rFonts w:ascii="Verdana" w:eastAsia="Times New Roman" w:hAnsi="Verdana" w:cs="BrowalliaUPC"/>
      <w:i/>
      <w:iCs/>
      <w:color w:val="86BC25"/>
      <w:sz w:val="32"/>
    </w:rPr>
  </w:style>
  <w:style w:type="character" w:customStyle="1" w:styleId="QuoteChar">
    <w:name w:val="Quote Char"/>
    <w:basedOn w:val="DefaultParagraphFont"/>
    <w:link w:val="Quote"/>
    <w:uiPriority w:val="29"/>
    <w:rsid w:val="000147E0"/>
    <w:rPr>
      <w:rFonts w:ascii="Verdana" w:eastAsia="Times New Roman" w:hAnsi="Verdana" w:cs="BrowalliaUPC"/>
      <w:b/>
      <w:bCs/>
      <w:i/>
      <w:iCs/>
      <w:color w:val="86BC25"/>
      <w:sz w:val="32"/>
      <w:szCs w:val="28"/>
      <w:lang w:val="en-US" w:eastAsia="en-US"/>
    </w:rPr>
  </w:style>
  <w:style w:type="paragraph" w:styleId="IntenseQuote">
    <w:name w:val="Intense Quote"/>
    <w:basedOn w:val="Quote"/>
    <w:link w:val="IntenseQuoteChar"/>
    <w:uiPriority w:val="30"/>
    <w:qFormat/>
    <w:rsid w:val="000147E0"/>
    <w:rPr>
      <w:color w:val="2C5234"/>
    </w:rPr>
  </w:style>
  <w:style w:type="character" w:customStyle="1" w:styleId="IntenseQuoteChar">
    <w:name w:val="Intense Quote Char"/>
    <w:basedOn w:val="DefaultParagraphFont"/>
    <w:link w:val="IntenseQuote"/>
    <w:uiPriority w:val="30"/>
    <w:rsid w:val="000147E0"/>
    <w:rPr>
      <w:rFonts w:ascii="Verdana" w:eastAsia="Times New Roman" w:hAnsi="Verdana" w:cs="BrowalliaUPC"/>
      <w:b/>
      <w:bCs/>
      <w:i/>
      <w:iCs/>
      <w:color w:val="2C5234"/>
      <w:sz w:val="32"/>
      <w:szCs w:val="28"/>
      <w:lang w:val="en-US" w:eastAsia="en-US"/>
    </w:rPr>
  </w:style>
  <w:style w:type="paragraph" w:customStyle="1" w:styleId="7I-7H-">
    <w:name w:val="@7I-@#7H-"/>
    <w:basedOn w:val="Normal"/>
    <w:next w:val="Normal"/>
    <w:uiPriority w:val="99"/>
    <w:rsid w:val="000147E0"/>
    <w:pPr>
      <w:snapToGrid w:val="0"/>
    </w:pPr>
    <w:rPr>
      <w:rFonts w:ascii="Arial" w:eastAsia="Cordia New" w:hAnsi="Arial"/>
      <w:b/>
      <w:bCs/>
      <w:sz w:val="24"/>
      <w:szCs w:val="24"/>
      <w:lang w:val="th-TH" w:eastAsia="th-TH"/>
    </w:rPr>
  </w:style>
  <w:style w:type="paragraph" w:customStyle="1" w:styleId="xl25">
    <w:name w:val="xl25"/>
    <w:basedOn w:val="Normal"/>
    <w:uiPriority w:val="99"/>
    <w:rsid w:val="000147E0"/>
    <w:pPr>
      <w:spacing w:before="100" w:beforeAutospacing="1" w:after="100" w:afterAutospacing="1"/>
      <w:jc w:val="center"/>
    </w:pPr>
    <w:rPr>
      <w:rFonts w:eastAsia="Times New Roman" w:hAnsi="Angsana New"/>
      <w:sz w:val="24"/>
      <w:szCs w:val="24"/>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0147E0"/>
    <w:pPr>
      <w:ind w:left="360"/>
      <w:jc w:val="both"/>
    </w:pPr>
    <w:rPr>
      <w:rFonts w:ascii="Times New Roman" w:eastAsia="Cordia New"/>
      <w:b/>
      <w:bCs/>
      <w:sz w:val="26"/>
      <w:szCs w:val="26"/>
      <w:lang w:val="en-GB"/>
    </w:rPr>
  </w:style>
  <w:style w:type="paragraph" w:customStyle="1" w:styleId="xl26">
    <w:name w:val="xl26"/>
    <w:basedOn w:val="Normal"/>
    <w:uiPriority w:val="99"/>
    <w:rsid w:val="000147E0"/>
    <w:pPr>
      <w:spacing w:before="100" w:beforeAutospacing="1" w:after="100" w:afterAutospacing="1"/>
      <w:jc w:val="right"/>
    </w:pPr>
    <w:rPr>
      <w:rFonts w:eastAsia="Times New Roman" w:hAnsi="Angsana New"/>
      <w:sz w:val="24"/>
      <w:szCs w:val="24"/>
    </w:rPr>
  </w:style>
  <w:style w:type="paragraph" w:customStyle="1" w:styleId="xl29">
    <w:name w:val="xl29"/>
    <w:basedOn w:val="Normal"/>
    <w:uiPriority w:val="99"/>
    <w:rsid w:val="000147E0"/>
    <w:pPr>
      <w:pBdr>
        <w:bottom w:val="single" w:sz="4" w:space="0" w:color="auto"/>
      </w:pBdr>
      <w:spacing w:before="100" w:beforeAutospacing="1" w:after="100" w:afterAutospacing="1"/>
      <w:jc w:val="center"/>
    </w:pPr>
    <w:rPr>
      <w:rFonts w:eastAsia="Times New Roman" w:hAnsi="Angsana New"/>
      <w:b/>
      <w:bCs/>
      <w:sz w:val="24"/>
      <w:szCs w:val="24"/>
    </w:rPr>
  </w:style>
  <w:style w:type="paragraph" w:customStyle="1" w:styleId="ReportHeading1">
    <w:name w:val="ReportHeading1"/>
    <w:basedOn w:val="Normal"/>
    <w:uiPriority w:val="99"/>
    <w:rsid w:val="000147E0"/>
    <w:pPr>
      <w:framePr w:w="6521" w:h="1055" w:hSpace="142" w:wrap="around" w:vAnchor="page" w:hAnchor="page" w:x="1441" w:y="4452"/>
      <w:spacing w:line="300" w:lineRule="atLeast"/>
    </w:pPr>
    <w:rPr>
      <w:rFonts w:ascii="Arial" w:eastAsia="Times New Roman" w:hAnsi="Arial" w:cs="Times New Roman"/>
      <w:b/>
      <w:bCs/>
      <w:sz w:val="24"/>
      <w:szCs w:val="24"/>
    </w:rPr>
  </w:style>
  <w:style w:type="paragraph" w:customStyle="1" w:styleId="T">
    <w:name w:val="Å§ª×Í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CharCharCharChar0">
    <w:name w:val="Char Char 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a0">
    <w:name w:val="ข้อความ"/>
    <w:basedOn w:val="Normal"/>
    <w:uiPriority w:val="99"/>
    <w:rsid w:val="000147E0"/>
    <w:pPr>
      <w:widowControl w:val="0"/>
      <w:tabs>
        <w:tab w:val="left" w:pos="1080"/>
      </w:tabs>
      <w:snapToGrid w:val="0"/>
    </w:pPr>
    <w:rPr>
      <w:rFonts w:ascii="Times New Roman" w:eastAsia="Cordia New" w:hAnsi="Book Antiqua" w:cs="BrowalliaUPC"/>
      <w:sz w:val="30"/>
      <w:szCs w:val="30"/>
      <w:lang w:val="th-TH" w:eastAsia="th-TH"/>
    </w:rPr>
  </w:style>
  <w:style w:type="paragraph" w:customStyle="1" w:styleId="3">
    <w:name w:val="?????3????"/>
    <w:basedOn w:val="Normal"/>
    <w:rsid w:val="000147E0"/>
    <w:pPr>
      <w:tabs>
        <w:tab w:val="left" w:pos="360"/>
        <w:tab w:val="left" w:pos="720"/>
      </w:tabs>
    </w:pPr>
    <w:rPr>
      <w:rFonts w:ascii="Times New Roman" w:eastAsia="Times New Roman" w:cs="Times New Roman"/>
      <w:sz w:val="22"/>
      <w:szCs w:val="22"/>
      <w:lang w:val="th-TH"/>
    </w:rPr>
  </w:style>
  <w:style w:type="paragraph" w:customStyle="1" w:styleId="BodySingle">
    <w:name w:val="Body Single"/>
    <w:uiPriority w:val="99"/>
    <w:rsid w:val="000147E0"/>
    <w:pPr>
      <w:autoSpaceDE w:val="0"/>
      <w:autoSpaceDN w:val="0"/>
    </w:pPr>
    <w:rPr>
      <w:rFonts w:eastAsia="Times New Roman" w:cs="Times New Roman"/>
      <w:color w:val="000000"/>
      <w:lang w:eastAsia="en-US"/>
    </w:rPr>
  </w:style>
  <w:style w:type="paragraph" w:customStyle="1" w:styleId="index">
    <w:name w:val="index"/>
    <w:aliases w:val="ix"/>
    <w:basedOn w:val="BodyText"/>
    <w:uiPriority w:val="99"/>
    <w:rsid w:val="000147E0"/>
    <w:pPr>
      <w:tabs>
        <w:tab w:val="clear" w:pos="360"/>
        <w:tab w:val="num" w:pos="1134"/>
      </w:tabs>
      <w:spacing w:after="20" w:line="260" w:lineRule="atLeast"/>
      <w:ind w:left="1134" w:hanging="1134"/>
      <w:jc w:val="left"/>
    </w:pPr>
    <w:rPr>
      <w:rFonts w:ascii="Times New Roman" w:eastAsia="Times New Roman" w:cs="Times New Roman"/>
      <w:sz w:val="22"/>
      <w:szCs w:val="20"/>
      <w:lang w:val="en-GB" w:eastAsia="x-none" w:bidi="ar-SA"/>
    </w:rPr>
  </w:style>
  <w:style w:type="paragraph" w:customStyle="1" w:styleId="IndexHeading1">
    <w:name w:val="Index Heading1"/>
    <w:aliases w:val="ixh"/>
    <w:basedOn w:val="BodyText"/>
    <w:uiPriority w:val="99"/>
    <w:rsid w:val="000147E0"/>
    <w:pPr>
      <w:tabs>
        <w:tab w:val="clear" w:pos="360"/>
      </w:tabs>
      <w:spacing w:after="130" w:line="260" w:lineRule="atLeast"/>
      <w:ind w:left="1134" w:hanging="1134"/>
      <w:jc w:val="left"/>
    </w:pPr>
    <w:rPr>
      <w:rFonts w:ascii="Times New Roman" w:eastAsia="Times New Roman" w:cs="Times New Roman"/>
      <w:b/>
      <w:sz w:val="22"/>
      <w:szCs w:val="20"/>
      <w:lang w:val="en-GB" w:eastAsia="x-none" w:bidi="ar-SA"/>
    </w:rPr>
  </w:style>
  <w:style w:type="paragraph" w:customStyle="1" w:styleId="a1">
    <w:name w:val="¢éÍ¤ÇÒÁ"/>
    <w:basedOn w:val="Normal"/>
    <w:uiPriority w:val="99"/>
    <w:rsid w:val="000147E0"/>
    <w:pPr>
      <w:tabs>
        <w:tab w:val="left" w:pos="1080"/>
      </w:tabs>
    </w:pPr>
    <w:rPr>
      <w:rFonts w:ascii="Times New Roman" w:eastAsia="Times New Roman" w:cs="BrowalliaUPC"/>
      <w:sz w:val="30"/>
      <w:szCs w:val="30"/>
      <w:lang w:val="th-TH"/>
    </w:rPr>
  </w:style>
  <w:style w:type="paragraph" w:customStyle="1" w:styleId="AAFrameAddress">
    <w:name w:val="AA Frame Address"/>
    <w:basedOn w:val="Heading1"/>
    <w:uiPriority w:val="99"/>
    <w:rsid w:val="000147E0"/>
    <w:pPr>
      <w:framePr w:w="2812" w:h="1701" w:hSpace="142" w:vSpace="142" w:wrap="around" w:vAnchor="page" w:hAnchor="page" w:x="8024" w:y="2723"/>
      <w:tabs>
        <w:tab w:val="clear" w:pos="360"/>
      </w:tabs>
      <w:spacing w:before="120" w:after="90"/>
      <w:ind w:hanging="284"/>
      <w:jc w:val="left"/>
    </w:pPr>
    <w:rPr>
      <w:rFonts w:ascii="Arial" w:eastAsia="Times New Roman" w:hAnsi="Arial" w:cs="Times New Roman"/>
      <w:b w:val="0"/>
      <w:i/>
      <w:iCs/>
      <w:noProof/>
      <w:sz w:val="18"/>
      <w:szCs w:val="18"/>
      <w:u w:val="single"/>
      <w:lang w:val="x-none" w:eastAsia="x-none"/>
    </w:rPr>
  </w:style>
  <w:style w:type="paragraph" w:customStyle="1" w:styleId="AA1stlevelbullet">
    <w:name w:val="AA 1st level bullet"/>
    <w:basedOn w:val="Normal"/>
    <w:uiPriority w:val="99"/>
    <w:rsid w:val="000147E0"/>
    <w:pPr>
      <w:numPr>
        <w:numId w:val="14"/>
      </w:numPr>
      <w:tabs>
        <w:tab w:val="left" w:pos="227"/>
      </w:tabs>
      <w:spacing w:line="240" w:lineRule="atLeast"/>
      <w:ind w:left="227" w:hanging="227"/>
    </w:pPr>
    <w:rPr>
      <w:rFonts w:ascii="Arial" w:eastAsia="Times New Roman" w:hAnsi="Arial" w:cs="Times New Roman"/>
      <w:sz w:val="18"/>
      <w:szCs w:val="18"/>
    </w:rPr>
  </w:style>
  <w:style w:type="paragraph" w:customStyle="1" w:styleId="AAFrameLogo">
    <w:name w:val="AA Frame Logo"/>
    <w:basedOn w:val="Normal"/>
    <w:uiPriority w:val="99"/>
    <w:rsid w:val="000147E0"/>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Times New Roman" w:hAnsi="Arial" w:cs="Times New Roman"/>
      <w:sz w:val="18"/>
      <w:szCs w:val="18"/>
    </w:rPr>
  </w:style>
  <w:style w:type="paragraph" w:customStyle="1" w:styleId="AA2ndlevelbullet">
    <w:name w:val="AA 2nd level bullet"/>
    <w:basedOn w:val="AA1stlevelbullet"/>
    <w:uiPriority w:val="99"/>
    <w:rsid w:val="000147E0"/>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0147E0"/>
    <w:pPr>
      <w:tabs>
        <w:tab w:val="left" w:pos="284"/>
        <w:tab w:val="num" w:pos="1069"/>
      </w:tabs>
      <w:spacing w:line="240" w:lineRule="atLeast"/>
    </w:pPr>
    <w:rPr>
      <w:rFonts w:ascii="Arial" w:eastAsia="Times New Roman" w:hAnsi="Arial" w:cs="Times New Roman"/>
      <w:sz w:val="18"/>
      <w:szCs w:val="18"/>
    </w:rPr>
  </w:style>
  <w:style w:type="paragraph" w:customStyle="1" w:styleId="ReportMenuBar">
    <w:name w:val="ReportMenuBar"/>
    <w:basedOn w:val="Normal"/>
    <w:uiPriority w:val="99"/>
    <w:rsid w:val="000147E0"/>
    <w:pPr>
      <w:tabs>
        <w:tab w:val="left" w:pos="227"/>
        <w:tab w:val="left" w:pos="454"/>
        <w:tab w:val="left" w:pos="680"/>
        <w:tab w:val="left" w:pos="907"/>
      </w:tabs>
      <w:spacing w:line="240" w:lineRule="atLeast"/>
    </w:pPr>
    <w:rPr>
      <w:rFonts w:ascii="Arial" w:eastAsia="Times New Roman" w:hAnsi="Arial" w:cs="Times New Roman"/>
      <w:b/>
      <w:bCs/>
      <w:color w:val="FFFFFF"/>
      <w:sz w:val="30"/>
      <w:szCs w:val="30"/>
    </w:rPr>
  </w:style>
  <w:style w:type="paragraph" w:customStyle="1" w:styleId="ReportHeading2">
    <w:name w:val="ReportHeading2"/>
    <w:basedOn w:val="ReportHeading1"/>
    <w:uiPriority w:val="99"/>
    <w:rsid w:val="000147E0"/>
    <w:pPr>
      <w:framePr w:h="1054" w:wrap="around" w:y="5920"/>
    </w:pPr>
  </w:style>
  <w:style w:type="paragraph" w:customStyle="1" w:styleId="ReportHeading3">
    <w:name w:val="ReportHeading3"/>
    <w:basedOn w:val="ReportHeading2"/>
    <w:uiPriority w:val="99"/>
    <w:rsid w:val="000147E0"/>
    <w:pPr>
      <w:framePr w:h="443" w:wrap="around" w:y="8223"/>
    </w:pPr>
  </w:style>
  <w:style w:type="paragraph" w:customStyle="1" w:styleId="ParagraphNumbering">
    <w:name w:val="Paragraph Numbering"/>
    <w:basedOn w:val="Header"/>
    <w:uiPriority w:val="99"/>
    <w:rsid w:val="000147E0"/>
    <w:pPr>
      <w:tabs>
        <w:tab w:val="clear" w:pos="4153"/>
        <w:tab w:val="clear" w:pos="8306"/>
        <w:tab w:val="left" w:pos="284"/>
        <w:tab w:val="num" w:pos="360"/>
      </w:tabs>
      <w:spacing w:line="240" w:lineRule="atLeast"/>
    </w:pPr>
    <w:rPr>
      <w:rFonts w:ascii="Arial" w:eastAsia="Times New Roman" w:hAnsi="Arial" w:cs="Times New Roman"/>
      <w:sz w:val="18"/>
      <w:szCs w:val="18"/>
    </w:rPr>
  </w:style>
  <w:style w:type="paragraph" w:customStyle="1" w:styleId="PictureInText">
    <w:name w:val="PictureInText"/>
    <w:basedOn w:val="Normal"/>
    <w:next w:val="Normal"/>
    <w:uiPriority w:val="99"/>
    <w:rsid w:val="000147E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Times New Roman" w:hAnsi="Arial" w:cs="Times New Roman"/>
      <w:sz w:val="18"/>
      <w:szCs w:val="18"/>
    </w:rPr>
  </w:style>
  <w:style w:type="paragraph" w:customStyle="1" w:styleId="PictureLeft">
    <w:name w:val="PictureLeft"/>
    <w:basedOn w:val="Normal"/>
    <w:uiPriority w:val="99"/>
    <w:rsid w:val="000147E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Times New Roman" w:hAnsi="Arial" w:cs="Times New Roman"/>
      <w:sz w:val="18"/>
      <w:szCs w:val="18"/>
    </w:rPr>
  </w:style>
  <w:style w:type="paragraph" w:customStyle="1" w:styleId="PicturteLeftFullLength">
    <w:name w:val="PicturteLeftFullLength"/>
    <w:basedOn w:val="PictureLeft"/>
    <w:uiPriority w:val="99"/>
    <w:rsid w:val="000147E0"/>
    <w:pPr>
      <w:framePr w:w="10142" w:hSpace="180" w:vSpace="180" w:wrap="around" w:y="7"/>
    </w:pPr>
  </w:style>
  <w:style w:type="paragraph" w:customStyle="1" w:styleId="AAheadingwocontents">
    <w:name w:val="AA heading wo contents"/>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b/>
      <w:bCs/>
      <w:sz w:val="22"/>
      <w:szCs w:val="22"/>
    </w:rPr>
  </w:style>
  <w:style w:type="paragraph" w:customStyle="1" w:styleId="StandaardOpinion">
    <w:name w:val="StandaardOpinion"/>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sz w:val="22"/>
      <w:szCs w:val="22"/>
    </w:rPr>
  </w:style>
  <w:style w:type="paragraph" w:customStyle="1" w:styleId="a2">
    <w:name w:val="???????"/>
    <w:basedOn w:val="Normal"/>
    <w:uiPriority w:val="99"/>
    <w:rsid w:val="000147E0"/>
    <w:pPr>
      <w:tabs>
        <w:tab w:val="left" w:pos="1080"/>
      </w:tabs>
    </w:pPr>
    <w:rPr>
      <w:rFonts w:ascii="Times New Roman" w:eastAsia="Times New Roman" w:cs="BrowalliaUPC"/>
      <w:sz w:val="30"/>
      <w:szCs w:val="30"/>
      <w:lang w:val="th-TH"/>
    </w:rPr>
  </w:style>
  <w:style w:type="paragraph" w:customStyle="1" w:styleId="30">
    <w:name w:val="µÒÃÒ§3ªèÍ§"/>
    <w:basedOn w:val="Normal"/>
    <w:uiPriority w:val="99"/>
    <w:rsid w:val="000147E0"/>
    <w:pPr>
      <w:tabs>
        <w:tab w:val="left" w:pos="360"/>
        <w:tab w:val="left" w:pos="720"/>
      </w:tabs>
    </w:pPr>
    <w:rPr>
      <w:rFonts w:ascii="Book Antiqua" w:eastAsia="Times New Roman" w:hAnsi="Book Antiqua" w:cs="Times New Roman"/>
      <w:sz w:val="22"/>
      <w:szCs w:val="22"/>
      <w:lang w:val="th-TH"/>
    </w:rPr>
  </w:style>
  <w:style w:type="paragraph" w:customStyle="1" w:styleId="a3">
    <w:name w:val="??"/>
    <w:basedOn w:val="Normal"/>
    <w:uiPriority w:val="99"/>
    <w:rsid w:val="000147E0"/>
    <w:pPr>
      <w:tabs>
        <w:tab w:val="left" w:pos="360"/>
        <w:tab w:val="left" w:pos="720"/>
        <w:tab w:val="left" w:pos="1080"/>
      </w:tabs>
    </w:pPr>
    <w:rPr>
      <w:rFonts w:ascii="Times New Roman" w:eastAsia="Times New Roman" w:cs="Times New Roman"/>
      <w:sz w:val="28"/>
      <w:szCs w:val="28"/>
      <w:lang w:val="th-TH"/>
    </w:rPr>
  </w:style>
  <w:style w:type="paragraph" w:customStyle="1" w:styleId="a4">
    <w:name w:val="ºÇ¡"/>
    <w:basedOn w:val="Normal"/>
    <w:uiPriority w:val="99"/>
    <w:rsid w:val="000147E0"/>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a5">
    <w:name w:val="???"/>
    <w:basedOn w:val="Normal"/>
    <w:uiPriority w:val="99"/>
    <w:rsid w:val="000147E0"/>
    <w:pPr>
      <w:ind w:right="129"/>
      <w:jc w:val="right"/>
    </w:pPr>
    <w:rPr>
      <w:rFonts w:ascii="Times New Roman" w:eastAsia="Times New Roman" w:cs="Times New Roman"/>
      <w:sz w:val="22"/>
      <w:szCs w:val="22"/>
      <w:lang w:val="th-TH"/>
    </w:rPr>
  </w:style>
  <w:style w:type="paragraph" w:customStyle="1" w:styleId="E">
    <w:name w:val="ª×èÍºÃÔÉÑ· E"/>
    <w:basedOn w:val="Normal"/>
    <w:uiPriority w:val="99"/>
    <w:rsid w:val="000147E0"/>
    <w:pPr>
      <w:jc w:val="center"/>
    </w:pPr>
    <w:rPr>
      <w:rFonts w:ascii="Book Antiqua" w:eastAsia="Times New Roman" w:hAnsi="Book Antiqua" w:cs="Times New Roman"/>
      <w:b/>
      <w:bCs/>
      <w:sz w:val="22"/>
      <w:szCs w:val="22"/>
      <w:lang w:val="th-TH"/>
    </w:rPr>
  </w:style>
  <w:style w:type="paragraph" w:customStyle="1" w:styleId="a6">
    <w:name w:val="Åº"/>
    <w:basedOn w:val="Normal"/>
    <w:uiPriority w:val="99"/>
    <w:rsid w:val="000147E0"/>
    <w:pPr>
      <w:tabs>
        <w:tab w:val="left" w:pos="360"/>
        <w:tab w:val="left" w:pos="720"/>
        <w:tab w:val="left" w:pos="1080"/>
      </w:tabs>
    </w:pPr>
    <w:rPr>
      <w:rFonts w:ascii="Times New Roman" w:eastAsia="Times New Roman" w:cs="BrowalliaUPC"/>
      <w:sz w:val="28"/>
      <w:szCs w:val="28"/>
      <w:lang w:val="th-TH"/>
    </w:rPr>
  </w:style>
  <w:style w:type="paragraph" w:customStyle="1" w:styleId="a7">
    <w:name w:val="ลบ"/>
    <w:basedOn w:val="Normal"/>
    <w:uiPriority w:val="99"/>
    <w:rsid w:val="000147E0"/>
    <w:pPr>
      <w:tabs>
        <w:tab w:val="left" w:pos="360"/>
        <w:tab w:val="left" w:pos="720"/>
        <w:tab w:val="left" w:pos="1080"/>
      </w:tabs>
      <w:snapToGrid w:val="0"/>
    </w:pPr>
    <w:rPr>
      <w:rFonts w:ascii="Times New Roman" w:eastAsia="Cordia New" w:hAnsi="Arial" w:cs="BrowalliaUPC"/>
      <w:sz w:val="28"/>
      <w:szCs w:val="28"/>
      <w:lang w:val="th-TH" w:eastAsia="th-TH"/>
    </w:rPr>
  </w:style>
  <w:style w:type="paragraph" w:customStyle="1" w:styleId="ASSETS">
    <w:name w:val="ASSETS"/>
    <w:basedOn w:val="Normal"/>
    <w:uiPriority w:val="99"/>
    <w:rsid w:val="000147E0"/>
    <w:pPr>
      <w:ind w:right="360"/>
      <w:jc w:val="center"/>
    </w:pPr>
    <w:rPr>
      <w:rFonts w:ascii="Book Antiqua" w:eastAsia="Times New Roman" w:hAnsi="Book Antiqua" w:cs="Times New Roman"/>
      <w:b/>
      <w:bCs/>
      <w:sz w:val="22"/>
      <w:szCs w:val="22"/>
      <w:u w:val="single"/>
      <w:lang w:val="th-TH"/>
    </w:rPr>
  </w:style>
  <w:style w:type="character" w:customStyle="1" w:styleId="AccPolicyHeadingChar">
    <w:name w:val="Acc Policy Heading Char"/>
    <w:link w:val="AccPolicyHeading"/>
    <w:locked/>
    <w:rsid w:val="000147E0"/>
    <w:rPr>
      <w:rFonts w:ascii="Angsana New" w:hAnsi="Angsana New"/>
      <w:b/>
      <w:bCs/>
      <w:i/>
      <w:iCs/>
      <w:sz w:val="30"/>
      <w:szCs w:val="30"/>
      <w:lang w:eastAsia="x-none"/>
    </w:rPr>
  </w:style>
  <w:style w:type="paragraph" w:customStyle="1" w:styleId="AccPolicyHeading">
    <w:name w:val="Acc Policy Heading"/>
    <w:basedOn w:val="BodyText"/>
    <w:link w:val="AccPolicyHeadingChar"/>
    <w:autoRedefine/>
    <w:rsid w:val="000147E0"/>
    <w:pPr>
      <w:tabs>
        <w:tab w:val="clear" w:pos="360"/>
        <w:tab w:val="left" w:pos="522"/>
      </w:tabs>
      <w:spacing w:line="240" w:lineRule="atLeast"/>
      <w:ind w:right="27"/>
    </w:pPr>
    <w:rPr>
      <w:rFonts w:hAnsi="Angsana New"/>
      <w:b/>
      <w:bCs/>
      <w:i/>
      <w:iCs/>
      <w:sz w:val="30"/>
      <w:szCs w:val="30"/>
      <w:lang w:val="en-GB" w:eastAsia="x-none"/>
    </w:rPr>
  </w:style>
  <w:style w:type="paragraph" w:customStyle="1" w:styleId="acctmainheading">
    <w:name w:val="acct main heading"/>
    <w:aliases w:val="am"/>
    <w:basedOn w:val="Normal"/>
    <w:uiPriority w:val="99"/>
    <w:rsid w:val="000147E0"/>
    <w:pPr>
      <w:keepNext/>
      <w:spacing w:after="140" w:line="320" w:lineRule="atLeast"/>
    </w:pPr>
    <w:rPr>
      <w:rFonts w:ascii="Times New Roman" w:eastAsia="Times New Roman" w:cs="Times New Roman"/>
      <w:b/>
      <w:sz w:val="28"/>
      <w:szCs w:val="20"/>
      <w:lang w:val="en-GB" w:bidi="ar-SA"/>
    </w:rPr>
  </w:style>
  <w:style w:type="paragraph" w:customStyle="1" w:styleId="acctcolumnheading">
    <w:name w:val="acct column heading"/>
    <w:aliases w:val="ac"/>
    <w:basedOn w:val="Normal"/>
    <w:uiPriority w:val="99"/>
    <w:rsid w:val="000147E0"/>
    <w:pPr>
      <w:spacing w:after="260" w:line="260" w:lineRule="atLeast"/>
      <w:jc w:val="center"/>
    </w:pPr>
    <w:rPr>
      <w:rFonts w:ascii="Times New Roman" w:eastAsia="Times New Roman" w:cs="Times New Roman"/>
      <w:sz w:val="22"/>
      <w:szCs w:val="20"/>
      <w:lang w:val="en-GB" w:bidi="ar-SA"/>
    </w:rPr>
  </w:style>
  <w:style w:type="paragraph" w:customStyle="1" w:styleId="acctcolumnheadingnospaceafter">
    <w:name w:val="acct column heading no space after"/>
    <w:aliases w:val="acn,acct column heading no sp"/>
    <w:basedOn w:val="acctcolumnheading"/>
    <w:uiPriority w:val="99"/>
    <w:rsid w:val="000147E0"/>
    <w:pPr>
      <w:spacing w:after="0"/>
    </w:pPr>
  </w:style>
  <w:style w:type="paragraph" w:customStyle="1" w:styleId="acctdividends">
    <w:name w:val="acct dividends"/>
    <w:aliases w:val="ad"/>
    <w:basedOn w:val="Normal"/>
    <w:uiPriority w:val="99"/>
    <w:rsid w:val="000147E0"/>
    <w:pPr>
      <w:tabs>
        <w:tab w:val="decimal" w:pos="8505"/>
      </w:tabs>
      <w:spacing w:after="240" w:line="260" w:lineRule="atLeast"/>
      <w:ind w:left="709" w:right="1701" w:hanging="709"/>
    </w:pPr>
    <w:rPr>
      <w:rFonts w:ascii="Times New Roman" w:eastAsia="Times New Roman" w:cs="Times New Roman"/>
      <w:sz w:val="22"/>
      <w:szCs w:val="20"/>
      <w:lang w:val="en-GB" w:bidi="ar-SA"/>
    </w:rPr>
  </w:style>
  <w:style w:type="paragraph" w:customStyle="1" w:styleId="acctindent">
    <w:name w:val="acct indent"/>
    <w:aliases w:val="ai"/>
    <w:basedOn w:val="BodyText"/>
    <w:uiPriority w:val="99"/>
    <w:rsid w:val="000147E0"/>
    <w:pPr>
      <w:tabs>
        <w:tab w:val="clear" w:pos="360"/>
      </w:tabs>
      <w:spacing w:after="260" w:line="260" w:lineRule="atLeast"/>
      <w:ind w:left="284"/>
      <w:jc w:val="left"/>
    </w:pPr>
    <w:rPr>
      <w:rFonts w:ascii="Times New Roman" w:eastAsia="Times New Roman" w:cs="Times New Roman"/>
      <w:sz w:val="22"/>
      <w:szCs w:val="20"/>
      <w:lang w:val="en-GB" w:eastAsia="x-none" w:bidi="ar-SA"/>
    </w:rPr>
  </w:style>
  <w:style w:type="paragraph" w:customStyle="1" w:styleId="acctnotecolumn">
    <w:name w:val="acct note column"/>
    <w:aliases w:val="an"/>
    <w:basedOn w:val="Normal"/>
    <w:uiPriority w:val="99"/>
    <w:rsid w:val="000147E0"/>
    <w:pPr>
      <w:spacing w:line="260" w:lineRule="atLeast"/>
      <w:jc w:val="center"/>
    </w:pPr>
    <w:rPr>
      <w:rFonts w:ascii="Times New Roman" w:eastAsia="Times New Roman" w:cs="Times New Roman"/>
      <w:sz w:val="22"/>
      <w:szCs w:val="20"/>
      <w:lang w:val="en-GB" w:bidi="ar-SA"/>
    </w:rPr>
  </w:style>
  <w:style w:type="paragraph" w:customStyle="1" w:styleId="acctreadnote">
    <w:name w:val="acct read note"/>
    <w:aliases w:val="ar"/>
    <w:basedOn w:val="BodyText"/>
    <w:uiPriority w:val="99"/>
    <w:rsid w:val="000147E0"/>
    <w:pPr>
      <w:framePr w:hSpace="180" w:vSpace="180" w:wrap="auto" w:hAnchor="margin" w:yAlign="bottom"/>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signeddirectors">
    <w:name w:val="acct signed directors"/>
    <w:aliases w:val="asd"/>
    <w:basedOn w:val="BodyText"/>
    <w:uiPriority w:val="99"/>
    <w:rsid w:val="000147E0"/>
    <w:pPr>
      <w:tabs>
        <w:tab w:val="clear" w:pos="360"/>
        <w:tab w:val="left" w:pos="5103"/>
      </w:tabs>
      <w:spacing w:before="130" w:after="130" w:line="260" w:lineRule="atLeast"/>
      <w:jc w:val="left"/>
    </w:pPr>
    <w:rPr>
      <w:rFonts w:ascii="Times New Roman" w:eastAsia="Times New Roman" w:cs="Times New Roman"/>
      <w:sz w:val="22"/>
      <w:szCs w:val="20"/>
      <w:lang w:val="en-GB" w:eastAsia="x-none" w:bidi="ar-SA"/>
    </w:rPr>
  </w:style>
  <w:style w:type="paragraph" w:customStyle="1" w:styleId="acctstatementheading">
    <w:name w:val="acct statement heading"/>
    <w:aliases w:val="as"/>
    <w:basedOn w:val="Heading2"/>
    <w:next w:val="Normal"/>
    <w:uiPriority w:val="99"/>
    <w:rsid w:val="000147E0"/>
    <w:pPr>
      <w:tabs>
        <w:tab w:val="clear" w:pos="360"/>
        <w:tab w:val="num" w:pos="0"/>
        <w:tab w:val="num" w:pos="1440"/>
      </w:tabs>
      <w:spacing w:before="130" w:after="120"/>
      <w:ind w:left="567" w:hanging="567"/>
      <w:jc w:val="left"/>
    </w:pPr>
    <w:rPr>
      <w:rFonts w:asciiTheme="majorBidi" w:eastAsia="Times New Roman" w:hAnsiTheme="majorBidi" w:cs="Times New Roman"/>
      <w:b/>
      <w:i/>
      <w:iCs/>
      <w:sz w:val="30"/>
      <w:szCs w:val="20"/>
      <w:u w:val="none"/>
      <w:lang w:val="th-TH" w:eastAsia="x-none" w:bidi="ar-SA"/>
    </w:rPr>
  </w:style>
  <w:style w:type="paragraph" w:customStyle="1" w:styleId="acctstatementheadinga">
    <w:name w:val="acct statement heading (a)"/>
    <w:aliases w:val="asa"/>
    <w:basedOn w:val="acctstatementheading"/>
    <w:uiPriority w:val="99"/>
    <w:rsid w:val="000147E0"/>
    <w:pPr>
      <w:spacing w:line="260" w:lineRule="atLeast"/>
    </w:pPr>
    <w:rPr>
      <w:sz w:val="22"/>
    </w:rPr>
  </w:style>
  <w:style w:type="paragraph" w:customStyle="1" w:styleId="acctstatementsub-headingbolditalic">
    <w:name w:val="acct statement sub-heading bold italic"/>
    <w:aliases w:val="asbi"/>
    <w:basedOn w:val="Normal"/>
    <w:uiPriority w:val="99"/>
    <w:rsid w:val="000147E0"/>
    <w:pPr>
      <w:keepNext/>
      <w:keepLines/>
      <w:spacing w:before="130" w:after="130" w:line="260" w:lineRule="atLeast"/>
      <w:ind w:left="567"/>
    </w:pPr>
    <w:rPr>
      <w:rFonts w:ascii="Times New Roman" w:eastAsia="Times New Roman" w:cs="Times New Roman"/>
      <w:b/>
      <w:bCs/>
      <w:i/>
      <w:sz w:val="22"/>
      <w:szCs w:val="20"/>
      <w:lang w:val="en-GB" w:bidi="ar-SA"/>
    </w:rPr>
  </w:style>
  <w:style w:type="paragraph" w:customStyle="1" w:styleId="acctstatementsub-headingitalic">
    <w:name w:val="acct statement sub-heading italic"/>
    <w:aliases w:val="asi"/>
    <w:basedOn w:val="Normal"/>
    <w:uiPriority w:val="99"/>
    <w:rsid w:val="000147E0"/>
    <w:pPr>
      <w:keepNext/>
      <w:keepLines/>
      <w:spacing w:before="130" w:after="130" w:line="260" w:lineRule="atLeast"/>
      <w:ind w:left="567"/>
    </w:pPr>
    <w:rPr>
      <w:rFonts w:ascii="Times New Roman" w:eastAsia="Times New Roman" w:cs="Times New Roman"/>
      <w:bCs/>
      <w:i/>
      <w:sz w:val="22"/>
      <w:szCs w:val="20"/>
      <w:lang w:val="en-GB" w:bidi="ar-SA"/>
    </w:rPr>
  </w:style>
  <w:style w:type="paragraph" w:customStyle="1" w:styleId="acctstatementsub-heading">
    <w:name w:val="acct statement sub-heading"/>
    <w:aliases w:val="ass"/>
    <w:basedOn w:val="acctstatementheading"/>
    <w:next w:val="Normal"/>
    <w:uiPriority w:val="99"/>
    <w:rsid w:val="000147E0"/>
    <w:pPr>
      <w:keepLines/>
      <w:spacing w:line="240" w:lineRule="atLeast"/>
      <w:ind w:left="0" w:hanging="1134"/>
    </w:pPr>
    <w:rPr>
      <w:sz w:val="22"/>
    </w:rPr>
  </w:style>
  <w:style w:type="paragraph" w:customStyle="1" w:styleId="block2">
    <w:name w:val="block2"/>
    <w:aliases w:val="b2"/>
    <w:basedOn w:val="block"/>
    <w:uiPriority w:val="99"/>
    <w:rsid w:val="000147E0"/>
    <w:pPr>
      <w:ind w:left="1134"/>
    </w:pPr>
  </w:style>
  <w:style w:type="paragraph" w:customStyle="1" w:styleId="accttwofigureslongernumber">
    <w:name w:val="acct two figures longer number"/>
    <w:aliases w:val="a2+"/>
    <w:basedOn w:val="Normal"/>
    <w:uiPriority w:val="99"/>
    <w:rsid w:val="000147E0"/>
    <w:pPr>
      <w:tabs>
        <w:tab w:val="decimal" w:pos="1247"/>
      </w:tabs>
      <w:spacing w:line="260" w:lineRule="atLeast"/>
    </w:pPr>
    <w:rPr>
      <w:rFonts w:ascii="Times New Roman" w:eastAsia="Times New Roman" w:cs="Times New Roman"/>
      <w:sz w:val="22"/>
      <w:szCs w:val="20"/>
      <w:lang w:val="en-GB" w:bidi="ar-SA"/>
    </w:rPr>
  </w:style>
  <w:style w:type="paragraph" w:customStyle="1" w:styleId="accttwofigures">
    <w:name w:val="acct two figures"/>
    <w:aliases w:val="a2"/>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accttwolines">
    <w:name w:val="acct two lines"/>
    <w:aliases w:val="a2l"/>
    <w:basedOn w:val="Normal"/>
    <w:uiPriority w:val="99"/>
    <w:rsid w:val="000147E0"/>
    <w:pPr>
      <w:spacing w:after="240" w:line="260" w:lineRule="atLeast"/>
      <w:ind w:left="142" w:hanging="142"/>
    </w:pPr>
    <w:rPr>
      <w:rFonts w:ascii="Times New Roman" w:eastAsia="Times New Roman" w:cs="Times New Roman"/>
      <w:sz w:val="22"/>
      <w:szCs w:val="20"/>
      <w:lang w:val="en-GB" w:bidi="ar-SA"/>
    </w:rPr>
  </w:style>
  <w:style w:type="paragraph" w:customStyle="1" w:styleId="accttwolinesnospaceafter">
    <w:name w:val="acct two lines no space after"/>
    <w:aliases w:val="a2ln"/>
    <w:basedOn w:val="Normal"/>
    <w:uiPriority w:val="99"/>
    <w:rsid w:val="000147E0"/>
    <w:pPr>
      <w:spacing w:line="260" w:lineRule="atLeast"/>
      <w:ind w:left="142" w:hanging="142"/>
    </w:pPr>
    <w:rPr>
      <w:rFonts w:ascii="Times New Roman" w:eastAsia="Times New Roman" w:cs="Times New Roman"/>
      <w:sz w:val="22"/>
      <w:szCs w:val="20"/>
      <w:lang w:val="en-GB" w:bidi="ar-SA"/>
    </w:rPr>
  </w:style>
  <w:style w:type="paragraph" w:customStyle="1" w:styleId="blocknospaceafter">
    <w:name w:val="block no space after"/>
    <w:aliases w:val="bn"/>
    <w:basedOn w:val="block"/>
    <w:uiPriority w:val="99"/>
    <w:rsid w:val="000147E0"/>
    <w:pPr>
      <w:spacing w:after="0"/>
    </w:pPr>
  </w:style>
  <w:style w:type="paragraph" w:customStyle="1" w:styleId="block2nospaceafter">
    <w:name w:val="block2 no space after"/>
    <w:aliases w:val="b2n,block2 no sp"/>
    <w:basedOn w:val="block2"/>
    <w:uiPriority w:val="99"/>
    <w:rsid w:val="000147E0"/>
    <w:pPr>
      <w:spacing w:after="0"/>
    </w:pPr>
  </w:style>
  <w:style w:type="paragraph" w:customStyle="1" w:styleId="List1a">
    <w:name w:val="List 1a"/>
    <w:aliases w:val="1a"/>
    <w:basedOn w:val="Normal"/>
    <w:uiPriority w:val="99"/>
    <w:rsid w:val="000147E0"/>
    <w:pPr>
      <w:spacing w:after="260" w:line="260" w:lineRule="atLeast"/>
      <w:ind w:left="567" w:hanging="567"/>
    </w:pPr>
    <w:rPr>
      <w:rFonts w:ascii="Times New Roman" w:eastAsia="Times New Roman" w:cs="Times New Roman"/>
      <w:sz w:val="22"/>
      <w:szCs w:val="20"/>
      <w:lang w:val="en-GB" w:bidi="ar-SA"/>
    </w:rPr>
  </w:style>
  <w:style w:type="paragraph" w:customStyle="1" w:styleId="List2i">
    <w:name w:val="List 2i"/>
    <w:aliases w:val="2i"/>
    <w:basedOn w:val="Normal"/>
    <w:uiPriority w:val="99"/>
    <w:rsid w:val="000147E0"/>
    <w:pPr>
      <w:spacing w:after="260" w:line="260" w:lineRule="atLeast"/>
      <w:ind w:left="1134" w:hanging="567"/>
    </w:pPr>
    <w:rPr>
      <w:rFonts w:ascii="Times New Roman" w:eastAsia="Times New Roman" w:cs="Times New Roman"/>
      <w:sz w:val="22"/>
      <w:szCs w:val="20"/>
      <w:lang w:val="en-GB" w:bidi="ar-SA"/>
    </w:rPr>
  </w:style>
  <w:style w:type="paragraph" w:customStyle="1" w:styleId="zcompanyname">
    <w:name w:val="zcompany name"/>
    <w:aliases w:val="cn"/>
    <w:basedOn w:val="Normal"/>
    <w:uiPriority w:val="99"/>
    <w:rsid w:val="000147E0"/>
    <w:pPr>
      <w:framePr w:w="4536" w:wrap="around" w:vAnchor="page" w:hAnchor="page" w:xAlign="center" w:y="3993"/>
      <w:spacing w:after="400"/>
      <w:jc w:val="center"/>
    </w:pPr>
    <w:rPr>
      <w:rFonts w:ascii="Times New Roman" w:eastAsia="Times New Roman" w:cs="Times New Roman"/>
      <w:b/>
      <w:sz w:val="26"/>
      <w:szCs w:val="20"/>
      <w:lang w:val="en-GB" w:bidi="ar-SA"/>
    </w:rPr>
  </w:style>
  <w:style w:type="paragraph" w:customStyle="1" w:styleId="zcontents">
    <w:name w:val="zcontents"/>
    <w:basedOn w:val="acctmainheading"/>
    <w:uiPriority w:val="99"/>
    <w:rsid w:val="000147E0"/>
  </w:style>
  <w:style w:type="paragraph" w:customStyle="1" w:styleId="zreportaddinfo">
    <w:name w:val="zreport addinfo"/>
    <w:basedOn w:val="Normal"/>
    <w:uiPriority w:val="99"/>
    <w:rsid w:val="000147E0"/>
    <w:pPr>
      <w:framePr w:wrap="around" w:hAnchor="page" w:xAlign="center" w:yAlign="bottom"/>
      <w:spacing w:line="260" w:lineRule="atLeast"/>
      <w:jc w:val="center"/>
    </w:pPr>
    <w:rPr>
      <w:rFonts w:ascii="Times New Roman" w:eastAsia="Times New Roman" w:cs="Times New Roman"/>
      <w:noProof/>
      <w:sz w:val="20"/>
      <w:szCs w:val="20"/>
      <w:lang w:val="en-GB" w:bidi="ar-SA"/>
    </w:rPr>
  </w:style>
  <w:style w:type="paragraph" w:customStyle="1" w:styleId="zreportaddinfoit">
    <w:name w:val="zreport addinfoit"/>
    <w:basedOn w:val="Normal"/>
    <w:uiPriority w:val="99"/>
    <w:rsid w:val="000147E0"/>
    <w:pPr>
      <w:framePr w:wrap="around" w:hAnchor="page" w:xAlign="center" w:yAlign="bottom"/>
      <w:spacing w:line="260" w:lineRule="atLeast"/>
      <w:jc w:val="center"/>
    </w:pPr>
    <w:rPr>
      <w:rFonts w:ascii="Times New Roman" w:eastAsia="Times New Roman" w:cs="Times New Roman"/>
      <w:i/>
      <w:sz w:val="20"/>
      <w:szCs w:val="20"/>
      <w:lang w:val="en-GB" w:bidi="ar-SA"/>
    </w:rPr>
  </w:style>
  <w:style w:type="paragraph" w:customStyle="1" w:styleId="zreportname">
    <w:name w:val="zreport name"/>
    <w:aliases w:val="rn"/>
    <w:basedOn w:val="Normal"/>
    <w:uiPriority w:val="99"/>
    <w:rsid w:val="000147E0"/>
    <w:pPr>
      <w:keepLines/>
      <w:framePr w:w="4536" w:wrap="around" w:vAnchor="page" w:hAnchor="page" w:xAlign="center" w:y="3993"/>
      <w:spacing w:line="440" w:lineRule="exact"/>
      <w:jc w:val="center"/>
    </w:pPr>
    <w:rPr>
      <w:rFonts w:ascii="Times New Roman" w:eastAsia="Times New Roman" w:cs="Times New Roman"/>
      <w:noProof/>
      <w:sz w:val="36"/>
      <w:szCs w:val="20"/>
      <w:lang w:val="en-GB" w:bidi="ar-SA"/>
    </w:rPr>
  </w:style>
  <w:style w:type="paragraph" w:customStyle="1" w:styleId="zreportsubtitle">
    <w:name w:val="zreport subtitle"/>
    <w:basedOn w:val="zreportname"/>
    <w:uiPriority w:val="99"/>
    <w:rsid w:val="000147E0"/>
    <w:pPr>
      <w:framePr w:wrap="around"/>
      <w:spacing w:line="360" w:lineRule="exact"/>
    </w:pPr>
    <w:rPr>
      <w:sz w:val="32"/>
    </w:rPr>
  </w:style>
  <w:style w:type="paragraph" w:customStyle="1" w:styleId="BodyTexthalfspaceafter">
    <w:name w:val="Body Text half space after"/>
    <w:aliases w:val="hs"/>
    <w:basedOn w:val="BodyText"/>
    <w:uiPriority w:val="99"/>
    <w:rsid w:val="000147E0"/>
    <w:pPr>
      <w:tabs>
        <w:tab w:val="clear" w:pos="360"/>
      </w:tabs>
      <w:spacing w:after="130" w:line="260" w:lineRule="atLeast"/>
      <w:jc w:val="left"/>
    </w:pPr>
    <w:rPr>
      <w:rFonts w:ascii="Times New Roman" w:eastAsia="Times New Roman" w:cs="Times New Roman"/>
      <w:sz w:val="22"/>
      <w:szCs w:val="20"/>
      <w:lang w:val="en-GB" w:eastAsia="x-none" w:bidi="ar-SA"/>
    </w:rPr>
  </w:style>
  <w:style w:type="paragraph" w:customStyle="1" w:styleId="ind">
    <w:name w:val="*ind"/>
    <w:basedOn w:val="BodyText"/>
    <w:uiPriority w:val="99"/>
    <w:rsid w:val="000147E0"/>
    <w:pPr>
      <w:tabs>
        <w:tab w:val="clear" w:pos="360"/>
      </w:tabs>
      <w:spacing w:after="260" w:line="260" w:lineRule="atLeast"/>
      <w:ind w:left="340" w:hanging="340"/>
      <w:jc w:val="left"/>
    </w:pPr>
    <w:rPr>
      <w:rFonts w:ascii="Times New Roman" w:eastAsia="Times New Roman" w:cs="Times New Roman"/>
      <w:sz w:val="22"/>
      <w:szCs w:val="20"/>
      <w:lang w:val="en-GB" w:eastAsia="x-none" w:bidi="ar-SA"/>
    </w:rPr>
  </w:style>
  <w:style w:type="paragraph" w:customStyle="1" w:styleId="acctindenthalfspaceafter">
    <w:name w:val="acct indent half space after"/>
    <w:aliases w:val="aihs"/>
    <w:basedOn w:val="acctindent"/>
    <w:uiPriority w:val="99"/>
    <w:rsid w:val="000147E0"/>
    <w:pPr>
      <w:spacing w:after="130"/>
    </w:pPr>
  </w:style>
  <w:style w:type="paragraph" w:customStyle="1" w:styleId="keeptogethernormal">
    <w:name w:val="keep together normal"/>
    <w:aliases w:val="ktn"/>
    <w:basedOn w:val="Normal"/>
    <w:uiPriority w:val="99"/>
    <w:rsid w:val="000147E0"/>
    <w:pPr>
      <w:keepNext/>
      <w:keepLines/>
      <w:spacing w:line="260" w:lineRule="atLeast"/>
    </w:pPr>
    <w:rPr>
      <w:rFonts w:ascii="Times New Roman" w:eastAsia="Times New Roman" w:cs="Times New Roman"/>
      <w:sz w:val="22"/>
      <w:szCs w:val="20"/>
      <w:lang w:val="en-GB" w:bidi="ar-SA"/>
    </w:rPr>
  </w:style>
  <w:style w:type="paragraph" w:customStyle="1" w:styleId="nineptnormal">
    <w:name w:val="nine pt normal"/>
    <w:aliases w:val="9n"/>
    <w:basedOn w:val="Normal"/>
    <w:uiPriority w:val="99"/>
    <w:rsid w:val="000147E0"/>
    <w:pPr>
      <w:spacing w:line="220" w:lineRule="atLeast"/>
    </w:pPr>
    <w:rPr>
      <w:rFonts w:ascii="Times New Roman" w:eastAsia="Times New Roman" w:cs="Times New Roman"/>
      <w:sz w:val="18"/>
      <w:szCs w:val="20"/>
      <w:lang w:val="en-GB" w:bidi="ar-SA"/>
    </w:rPr>
  </w:style>
  <w:style w:type="paragraph" w:customStyle="1" w:styleId="heading">
    <w:name w:val="heading"/>
    <w:aliases w:val="h"/>
    <w:basedOn w:val="BodyText"/>
    <w:uiPriority w:val="99"/>
    <w:rsid w:val="000147E0"/>
    <w:pPr>
      <w:tabs>
        <w:tab w:val="clear" w:pos="360"/>
      </w:tabs>
      <w:spacing w:after="260" w:line="260" w:lineRule="atLeast"/>
      <w:jc w:val="left"/>
    </w:pPr>
    <w:rPr>
      <w:rFonts w:ascii="Times New Roman" w:eastAsia="Times New Roman" w:cs="Times New Roman"/>
      <w:b/>
      <w:sz w:val="22"/>
      <w:szCs w:val="20"/>
      <w:lang w:val="en-GB" w:eastAsia="x-none" w:bidi="ar-SA"/>
    </w:rPr>
  </w:style>
  <w:style w:type="paragraph" w:customStyle="1" w:styleId="headingcentred">
    <w:name w:val="heading centred"/>
    <w:aliases w:val="hc"/>
    <w:basedOn w:val="heading"/>
    <w:uiPriority w:val="99"/>
    <w:rsid w:val="000147E0"/>
    <w:pPr>
      <w:jc w:val="center"/>
    </w:pPr>
  </w:style>
  <w:style w:type="paragraph" w:customStyle="1" w:styleId="Normalcentred">
    <w:name w:val="Normal centred"/>
    <w:aliases w:val="nc"/>
    <w:basedOn w:val="acctcolumnheadingnospaceafter"/>
    <w:uiPriority w:val="99"/>
    <w:rsid w:val="000147E0"/>
  </w:style>
  <w:style w:type="paragraph" w:customStyle="1" w:styleId="nineptheadingcentredbold">
    <w:name w:val="nine pt heading centred bold"/>
    <w:aliases w:val="9hcb"/>
    <w:basedOn w:val="Normal"/>
    <w:uiPriority w:val="99"/>
    <w:rsid w:val="000147E0"/>
    <w:pPr>
      <w:spacing w:line="220" w:lineRule="atLeast"/>
      <w:jc w:val="center"/>
    </w:pPr>
    <w:rPr>
      <w:rFonts w:ascii="Times New Roman" w:eastAsia="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uiPriority w:val="99"/>
    <w:rsid w:val="000147E0"/>
    <w:pPr>
      <w:ind w:left="-57" w:right="-57"/>
    </w:pPr>
  </w:style>
  <w:style w:type="paragraph" w:customStyle="1" w:styleId="nineptnormalheading">
    <w:name w:val="nine pt normal heading"/>
    <w:aliases w:val="9nh"/>
    <w:basedOn w:val="nineptnormal"/>
    <w:uiPriority w:val="99"/>
    <w:rsid w:val="000147E0"/>
    <w:rPr>
      <w:b/>
    </w:rPr>
  </w:style>
  <w:style w:type="paragraph" w:customStyle="1" w:styleId="nineptcolumntab1">
    <w:name w:val="nine pt column tab1"/>
    <w:aliases w:val="a91"/>
    <w:basedOn w:val="nineptnormal"/>
    <w:uiPriority w:val="99"/>
    <w:rsid w:val="000147E0"/>
    <w:pPr>
      <w:tabs>
        <w:tab w:val="decimal" w:pos="737"/>
      </w:tabs>
    </w:pPr>
  </w:style>
  <w:style w:type="paragraph" w:customStyle="1" w:styleId="nineptnormalitalicheading">
    <w:name w:val="nine pt normal italic heading"/>
    <w:aliases w:val="9nith"/>
    <w:basedOn w:val="nineptnormalheading"/>
    <w:uiPriority w:val="99"/>
    <w:rsid w:val="000147E0"/>
    <w:rPr>
      <w:i/>
      <w:iCs/>
    </w:rPr>
  </w:style>
  <w:style w:type="paragraph" w:customStyle="1" w:styleId="Normalheading">
    <w:name w:val="Normal heading"/>
    <w:aliases w:val="nh"/>
    <w:basedOn w:val="Normal"/>
    <w:uiPriority w:val="99"/>
    <w:rsid w:val="000147E0"/>
    <w:pPr>
      <w:spacing w:line="260" w:lineRule="atLeast"/>
    </w:pPr>
    <w:rPr>
      <w:rFonts w:ascii="Times New Roman" w:eastAsia="Times New Roman" w:cs="Times New Roman"/>
      <w:b/>
      <w:bCs/>
      <w:sz w:val="22"/>
      <w:szCs w:val="20"/>
      <w:lang w:val="en-GB" w:bidi="ar-SA"/>
    </w:rPr>
  </w:style>
  <w:style w:type="paragraph" w:customStyle="1" w:styleId="ListBullethalfspaceafter">
    <w:name w:val="List Bullet half space after"/>
    <w:aliases w:val="lbhs"/>
    <w:basedOn w:val="ListBullet"/>
    <w:uiPriority w:val="99"/>
    <w:rsid w:val="000147E0"/>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0147E0"/>
    <w:pPr>
      <w:tabs>
        <w:tab w:val="decimal" w:pos="284"/>
      </w:tabs>
      <w:spacing w:line="260" w:lineRule="atLeast"/>
    </w:pPr>
    <w:rPr>
      <w:rFonts w:ascii="Times New Roman" w:eastAsia="Times New Roman" w:cs="Times New Roman"/>
      <w:sz w:val="22"/>
      <w:szCs w:val="20"/>
      <w:lang w:val="en-GB" w:bidi="ar-SA"/>
    </w:rPr>
  </w:style>
  <w:style w:type="paragraph" w:customStyle="1" w:styleId="accttwofiguresdecimal">
    <w:name w:val="acct two figures decimal"/>
    <w:aliases w:val="a2d"/>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NormalIndent1">
    <w:name w:val="Normal Indent1"/>
    <w:basedOn w:val="Normal"/>
    <w:uiPriority w:val="99"/>
    <w:rsid w:val="000147E0"/>
    <w:pPr>
      <w:spacing w:line="260" w:lineRule="atLeast"/>
      <w:ind w:left="142"/>
    </w:pPr>
    <w:rPr>
      <w:rFonts w:ascii="Times New Roman" w:eastAsia="Times New Roman" w:cs="Times New Roman"/>
      <w:sz w:val="22"/>
      <w:szCs w:val="20"/>
      <w:lang w:val="en-GB" w:bidi="ar-SA"/>
    </w:rPr>
  </w:style>
  <w:style w:type="paragraph" w:customStyle="1" w:styleId="ListBullet2nospaceafter">
    <w:name w:val="List Bullet 2 no space after"/>
    <w:aliases w:val="lb2n"/>
    <w:basedOn w:val="ListBullet2"/>
    <w:uiPriority w:val="99"/>
    <w:rsid w:val="000147E0"/>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0147E0"/>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0147E0"/>
    <w:pPr>
      <w:tabs>
        <w:tab w:val="clear" w:pos="360"/>
      </w:tabs>
      <w:spacing w:after="260" w:line="260" w:lineRule="atLeast"/>
      <w:ind w:left="340"/>
      <w:jc w:val="left"/>
    </w:pPr>
    <w:rPr>
      <w:rFonts w:ascii="Times New Roman" w:eastAsia="Times New Roman"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0147E0"/>
    <w:pPr>
      <w:tabs>
        <w:tab w:val="clear" w:pos="360"/>
      </w:tabs>
      <w:spacing w:after="130" w:line="260" w:lineRule="atLeast"/>
      <w:ind w:left="340"/>
      <w:jc w:val="left"/>
    </w:pPr>
    <w:rPr>
      <w:rFonts w:ascii="Times New Roman" w:eastAsia="Times New Roman" w:cs="Times New Roman"/>
      <w:sz w:val="22"/>
      <w:szCs w:val="20"/>
      <w:lang w:val="en-GB" w:eastAsia="x-none" w:bidi="ar-SA"/>
    </w:rPr>
  </w:style>
  <w:style w:type="paragraph" w:customStyle="1" w:styleId="BodyTextonepointafter">
    <w:name w:val="Body Text one point after"/>
    <w:aliases w:val="bt1"/>
    <w:basedOn w:val="BodyText"/>
    <w:uiPriority w:val="99"/>
    <w:rsid w:val="000147E0"/>
    <w:pPr>
      <w:tabs>
        <w:tab w:val="clear" w:pos="360"/>
      </w:tabs>
      <w:spacing w:after="20" w:line="260" w:lineRule="atLeast"/>
      <w:jc w:val="left"/>
    </w:pPr>
    <w:rPr>
      <w:rFonts w:ascii="Times New Roman" w:eastAsia="Times New Roman" w:cs="Times New Roman"/>
      <w:sz w:val="22"/>
      <w:szCs w:val="20"/>
      <w:lang w:val="en-GB" w:eastAsia="x-none" w:bidi="ar-SA"/>
    </w:rPr>
  </w:style>
  <w:style w:type="paragraph" w:customStyle="1" w:styleId="keeptogether">
    <w:name w:val="keep together"/>
    <w:aliases w:val="kt"/>
    <w:basedOn w:val="BodyText"/>
    <w:uiPriority w:val="99"/>
    <w:rsid w:val="000147E0"/>
    <w:pPr>
      <w:keepNext/>
      <w:keepLines/>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threecolumns">
    <w:name w:val="acct three columns"/>
    <w:aliases w:val="a3,acct three figures"/>
    <w:basedOn w:val="Normal"/>
    <w:uiPriority w:val="99"/>
    <w:rsid w:val="000147E0"/>
    <w:pPr>
      <w:tabs>
        <w:tab w:val="decimal" w:pos="1361"/>
      </w:tabs>
      <w:spacing w:line="260" w:lineRule="atLeast"/>
    </w:pPr>
    <w:rPr>
      <w:rFonts w:ascii="Times New Roman" w:eastAsia="Times New Roman" w:cs="Times New Roman"/>
      <w:sz w:val="22"/>
      <w:szCs w:val="20"/>
      <w:lang w:val="en-GB" w:bidi="ar-SA"/>
    </w:rPr>
  </w:style>
  <w:style w:type="paragraph" w:customStyle="1" w:styleId="acctthreecolumnsshorternumber">
    <w:name w:val="acct three columns shorter number"/>
    <w:aliases w:val="a3-"/>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tabletext">
    <w:name w:val="table text"/>
    <w:aliases w:val="tt"/>
    <w:basedOn w:val="Normal"/>
    <w:uiPriority w:val="99"/>
    <w:rsid w:val="000147E0"/>
    <w:pPr>
      <w:spacing w:before="130" w:after="130" w:line="260" w:lineRule="atLeast"/>
    </w:pPr>
    <w:rPr>
      <w:rFonts w:ascii="Times New Roman" w:eastAsia="Times New Roman" w:cs="Times New Roman"/>
      <w:sz w:val="22"/>
      <w:szCs w:val="20"/>
      <w:lang w:val="en-GB" w:bidi="ar-SA"/>
    </w:rPr>
  </w:style>
  <w:style w:type="paragraph" w:customStyle="1" w:styleId="BodyTextitalic">
    <w:name w:val="Body Text italic"/>
    <w:basedOn w:val="BodyText"/>
    <w:uiPriority w:val="99"/>
    <w:rsid w:val="000147E0"/>
    <w:pPr>
      <w:tabs>
        <w:tab w:val="clear" w:pos="360"/>
      </w:tabs>
      <w:spacing w:after="260" w:line="260" w:lineRule="atLeast"/>
      <w:jc w:val="left"/>
    </w:pPr>
    <w:rPr>
      <w:rFonts w:ascii="Times New Roman" w:eastAsia="Times New Roman" w:cs="Times New Roman"/>
      <w:i/>
      <w:iCs/>
      <w:sz w:val="22"/>
      <w:szCs w:val="20"/>
      <w:lang w:val="en-GB" w:eastAsia="x-none" w:bidi="ar-SA"/>
    </w:rPr>
  </w:style>
  <w:style w:type="paragraph" w:customStyle="1" w:styleId="BodyTextIndentnosp">
    <w:name w:val="Body Text Indent no sp"/>
    <w:aliases w:val="in,indent no space after"/>
    <w:basedOn w:val="BodyTextIndent"/>
    <w:uiPriority w:val="99"/>
    <w:rsid w:val="000147E0"/>
    <w:pPr>
      <w:tabs>
        <w:tab w:val="clear" w:pos="360"/>
      </w:tabs>
      <w:spacing w:line="260" w:lineRule="atLeast"/>
      <w:ind w:left="340"/>
      <w:jc w:val="left"/>
    </w:pPr>
    <w:rPr>
      <w:rFonts w:ascii="Times New Roman" w:eastAsia="Times New Roman" w:cs="Times New Roman"/>
      <w:sz w:val="22"/>
      <w:szCs w:val="20"/>
      <w:lang w:val="en-GB" w:eastAsia="x-none" w:bidi="ar-SA"/>
    </w:rPr>
  </w:style>
  <w:style w:type="paragraph" w:customStyle="1" w:styleId="acctfourfiguresdecimal">
    <w:name w:val="acct four figures decimal"/>
    <w:aliases w:val="a4d"/>
    <w:basedOn w:val="Normal"/>
    <w:uiPriority w:val="99"/>
    <w:rsid w:val="000147E0"/>
    <w:pPr>
      <w:tabs>
        <w:tab w:val="decimal" w:pos="383"/>
      </w:tabs>
      <w:spacing w:line="260" w:lineRule="atLeast"/>
    </w:pPr>
    <w:rPr>
      <w:rFonts w:ascii="Times New Roman" w:eastAsia="Times New Roman" w:cs="Times New Roman"/>
      <w:sz w:val="22"/>
      <w:szCs w:val="20"/>
      <w:lang w:val="en-GB" w:bidi="ar-SA"/>
    </w:rPr>
  </w:style>
  <w:style w:type="paragraph" w:customStyle="1" w:styleId="headingnospaceafter">
    <w:name w:val="heading no space after"/>
    <w:aliases w:val="hn,heading no space"/>
    <w:basedOn w:val="heading"/>
    <w:uiPriority w:val="99"/>
    <w:rsid w:val="000147E0"/>
    <w:pPr>
      <w:spacing w:after="0"/>
    </w:pPr>
  </w:style>
  <w:style w:type="paragraph" w:customStyle="1" w:styleId="acctnotecolumndecimal">
    <w:name w:val="acct note column decimal"/>
    <w:aliases w:val="and"/>
    <w:basedOn w:val="Normal"/>
    <w:uiPriority w:val="99"/>
    <w:rsid w:val="000147E0"/>
    <w:pPr>
      <w:tabs>
        <w:tab w:val="decimal" w:pos="425"/>
      </w:tabs>
      <w:spacing w:line="260" w:lineRule="atLeast"/>
    </w:pPr>
    <w:rPr>
      <w:rFonts w:ascii="Times New Roman" w:eastAsia="Times New Roman" w:cs="Times New Roman"/>
      <w:sz w:val="22"/>
      <w:szCs w:val="20"/>
      <w:lang w:val="en-GB" w:bidi="ar-SA"/>
    </w:rPr>
  </w:style>
  <w:style w:type="paragraph" w:customStyle="1" w:styleId="nineptnormalbullet">
    <w:name w:val="nine pt normal bullet"/>
    <w:aliases w:val="9nb"/>
    <w:basedOn w:val="nineptnormal"/>
    <w:uiPriority w:val="99"/>
    <w:rsid w:val="000147E0"/>
    <w:pPr>
      <w:tabs>
        <w:tab w:val="num" w:pos="284"/>
      </w:tabs>
      <w:ind w:left="284" w:hanging="284"/>
    </w:pPr>
  </w:style>
  <w:style w:type="paragraph" w:customStyle="1" w:styleId="ninepttabletextblock">
    <w:name w:val="nine pt table text block"/>
    <w:aliases w:val="9ttbk"/>
    <w:basedOn w:val="Normal"/>
    <w:uiPriority w:val="99"/>
    <w:rsid w:val="000147E0"/>
    <w:pPr>
      <w:spacing w:after="60" w:line="220" w:lineRule="atLeast"/>
      <w:ind w:left="425"/>
    </w:pPr>
    <w:rPr>
      <w:rFonts w:ascii="Times New Roman" w:eastAsia="Times New Roman" w:cs="Times New Roman"/>
      <w:sz w:val="18"/>
      <w:szCs w:val="20"/>
      <w:lang w:val="en-GB" w:bidi="ar-SA"/>
    </w:rPr>
  </w:style>
  <w:style w:type="paragraph" w:customStyle="1" w:styleId="block2bullet">
    <w:name w:val="block2bullet"/>
    <w:aliases w:val="b2b"/>
    <w:basedOn w:val="block2"/>
    <w:uiPriority w:val="99"/>
    <w:rsid w:val="000147E0"/>
    <w:pPr>
      <w:tabs>
        <w:tab w:val="num" w:pos="1474"/>
      </w:tabs>
      <w:ind w:left="1474" w:hanging="340"/>
    </w:pPr>
  </w:style>
  <w:style w:type="paragraph" w:customStyle="1" w:styleId="tabletextheading">
    <w:name w:val="table text heading"/>
    <w:aliases w:val="tth"/>
    <w:basedOn w:val="tabletext"/>
    <w:uiPriority w:val="99"/>
    <w:rsid w:val="000147E0"/>
    <w:rPr>
      <w:b/>
      <w:bCs/>
    </w:rPr>
  </w:style>
  <w:style w:type="paragraph" w:customStyle="1" w:styleId="acctfourfiguresyears">
    <w:name w:val="acct four figures years"/>
    <w:aliases w:val="a4y"/>
    <w:basedOn w:val="Normal"/>
    <w:uiPriority w:val="99"/>
    <w:rsid w:val="000147E0"/>
    <w:pPr>
      <w:tabs>
        <w:tab w:val="decimal" w:pos="227"/>
      </w:tabs>
      <w:spacing w:line="260" w:lineRule="atLeast"/>
    </w:pPr>
    <w:rPr>
      <w:rFonts w:ascii="Times New Roman" w:eastAsia="Times New Roman" w:cs="Times New Roman"/>
      <w:sz w:val="22"/>
      <w:szCs w:val="20"/>
      <w:lang w:val="en-GB" w:bidi="ar-SA"/>
    </w:rPr>
  </w:style>
  <w:style w:type="paragraph" w:customStyle="1" w:styleId="accttwofiguresyears">
    <w:name w:val="acct two figures years"/>
    <w:aliases w:val="a2y"/>
    <w:basedOn w:val="Normal"/>
    <w:uiPriority w:val="99"/>
    <w:rsid w:val="000147E0"/>
    <w:pPr>
      <w:tabs>
        <w:tab w:val="decimal" w:pos="482"/>
      </w:tabs>
      <w:spacing w:line="260" w:lineRule="atLeast"/>
    </w:pPr>
    <w:rPr>
      <w:rFonts w:ascii="Times New Roman" w:eastAsia="Times New Roman" w:cs="Times New Roman"/>
      <w:sz w:val="22"/>
      <w:szCs w:val="20"/>
      <w:lang w:val="en-GB" w:bidi="ar-SA"/>
    </w:rPr>
  </w:style>
  <w:style w:type="paragraph" w:customStyle="1" w:styleId="Foreigncurrencytable">
    <w:name w:val="Foreign currency table"/>
    <w:basedOn w:val="Normal"/>
    <w:uiPriority w:val="99"/>
    <w:rsid w:val="000147E0"/>
    <w:pPr>
      <w:tabs>
        <w:tab w:val="decimal" w:pos="567"/>
      </w:tabs>
      <w:spacing w:line="260" w:lineRule="atLeast"/>
    </w:pPr>
    <w:rPr>
      <w:rFonts w:ascii="Times New Roman" w:eastAsia="Times New Roman" w:cs="Times New Roman"/>
      <w:sz w:val="22"/>
      <w:szCs w:val="20"/>
      <w:lang w:val="en-GB" w:bidi="ar-SA"/>
    </w:rPr>
  </w:style>
  <w:style w:type="paragraph" w:customStyle="1" w:styleId="headingitalicnospaceafter">
    <w:name w:val="heading italic no space after"/>
    <w:aliases w:val="hin"/>
    <w:basedOn w:val="Normal"/>
    <w:uiPriority w:val="99"/>
    <w:rsid w:val="000147E0"/>
    <w:pPr>
      <w:spacing w:line="260" w:lineRule="atLeast"/>
    </w:pPr>
    <w:rPr>
      <w:rFonts w:ascii="Times New Roman" w:eastAsia="Times New Roman" w:cs="Times New Roman"/>
      <w:i/>
      <w:iCs/>
      <w:sz w:val="22"/>
      <w:szCs w:val="20"/>
      <w:lang w:val="en-GB" w:bidi="ar-SA"/>
    </w:rPr>
  </w:style>
  <w:style w:type="paragraph" w:customStyle="1" w:styleId="accttwofigures0">
    <w:name w:val="acct two figures %"/>
    <w:aliases w:val="a2%"/>
    <w:basedOn w:val="Normal"/>
    <w:uiPriority w:val="99"/>
    <w:rsid w:val="000147E0"/>
    <w:pPr>
      <w:tabs>
        <w:tab w:val="decimal" w:pos="794"/>
      </w:tabs>
      <w:spacing w:line="260" w:lineRule="atLeast"/>
    </w:pPr>
    <w:rPr>
      <w:rFonts w:ascii="Times New Roman" w:eastAsia="Times New Roman" w:cs="Times New Roman"/>
      <w:sz w:val="22"/>
      <w:szCs w:val="20"/>
      <w:lang w:val="en-GB" w:bidi="ar-SA"/>
    </w:rPr>
  </w:style>
  <w:style w:type="paragraph" w:customStyle="1" w:styleId="accttwofigures2a22">
    <w:name w:val="acct two figures %2.a2%2"/>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blocklist">
    <w:name w:val="block list"/>
    <w:aliases w:val="blist"/>
    <w:basedOn w:val="block"/>
    <w:uiPriority w:val="99"/>
    <w:rsid w:val="000147E0"/>
    <w:pPr>
      <w:ind w:left="1134" w:hanging="567"/>
    </w:pPr>
  </w:style>
  <w:style w:type="paragraph" w:customStyle="1" w:styleId="blocklist2">
    <w:name w:val="block list2"/>
    <w:aliases w:val="blist2"/>
    <w:basedOn w:val="blocklist"/>
    <w:uiPriority w:val="99"/>
    <w:rsid w:val="000147E0"/>
    <w:pPr>
      <w:ind w:left="1701"/>
    </w:pPr>
  </w:style>
  <w:style w:type="paragraph" w:customStyle="1" w:styleId="acctfourfigureslongernumber">
    <w:name w:val="acct four figures longer number"/>
    <w:aliases w:val="a4+"/>
    <w:basedOn w:val="Normal"/>
    <w:uiPriority w:val="99"/>
    <w:rsid w:val="000147E0"/>
    <w:pPr>
      <w:tabs>
        <w:tab w:val="decimal" w:pos="851"/>
      </w:tabs>
      <w:spacing w:line="260" w:lineRule="atLeast"/>
    </w:pPr>
    <w:rPr>
      <w:rFonts w:ascii="Times New Roman" w:eastAsia="Times New Roman" w:cs="Times New Roman"/>
      <w:sz w:val="22"/>
      <w:szCs w:val="20"/>
      <w:lang w:val="en-GB" w:bidi="ar-SA"/>
    </w:rPr>
  </w:style>
  <w:style w:type="paragraph" w:customStyle="1" w:styleId="blockheading">
    <w:name w:val="block heading"/>
    <w:aliases w:val="bh"/>
    <w:basedOn w:val="block"/>
    <w:uiPriority w:val="99"/>
    <w:rsid w:val="000147E0"/>
    <w:pPr>
      <w:keepNext/>
      <w:keepLines/>
      <w:spacing w:before="70"/>
    </w:pPr>
    <w:rPr>
      <w:b/>
    </w:rPr>
  </w:style>
  <w:style w:type="paragraph" w:customStyle="1" w:styleId="blockheadingitalicbold">
    <w:name w:val="block heading italic bold"/>
    <w:aliases w:val="bhib"/>
    <w:basedOn w:val="blockheading"/>
    <w:uiPriority w:val="99"/>
    <w:rsid w:val="000147E0"/>
    <w:rPr>
      <w:i/>
    </w:rPr>
  </w:style>
  <w:style w:type="paragraph" w:customStyle="1" w:styleId="blockheadingnosp">
    <w:name w:val="block heading no sp"/>
    <w:aliases w:val="bhn,block heading no space after"/>
    <w:basedOn w:val="blockheading"/>
    <w:uiPriority w:val="99"/>
    <w:rsid w:val="000147E0"/>
    <w:pPr>
      <w:spacing w:after="0"/>
    </w:pPr>
  </w:style>
  <w:style w:type="paragraph" w:customStyle="1" w:styleId="smallreturn">
    <w:name w:val="small return"/>
    <w:aliases w:val="sr"/>
    <w:basedOn w:val="Normal"/>
    <w:uiPriority w:val="99"/>
    <w:rsid w:val="000147E0"/>
    <w:pPr>
      <w:spacing w:line="130" w:lineRule="exact"/>
    </w:pPr>
    <w:rPr>
      <w:rFonts w:ascii="Times New Roman" w:eastAsia="Times New Roman" w:cs="Times New Roman"/>
      <w:sz w:val="22"/>
      <w:szCs w:val="20"/>
      <w:lang w:val="en-GB" w:bidi="ar-SA"/>
    </w:rPr>
  </w:style>
  <w:style w:type="paragraph" w:customStyle="1" w:styleId="headingbolditalic">
    <w:name w:val="heading bold italic"/>
    <w:aliases w:val="hbi"/>
    <w:basedOn w:val="heading"/>
    <w:uiPriority w:val="99"/>
    <w:rsid w:val="000147E0"/>
    <w:rPr>
      <w:i/>
    </w:rPr>
  </w:style>
  <w:style w:type="paragraph" w:customStyle="1" w:styleId="acctstatementheadingashorter">
    <w:name w:val="acct statement heading (a) shorter"/>
    <w:aliases w:val="asas"/>
    <w:basedOn w:val="Normal"/>
    <w:uiPriority w:val="99"/>
    <w:rsid w:val="000147E0"/>
    <w:pPr>
      <w:keepNext/>
      <w:spacing w:before="140" w:after="140" w:line="260" w:lineRule="atLeast"/>
      <w:ind w:left="567" w:right="4252" w:hanging="567"/>
      <w:outlineLvl w:val="1"/>
    </w:pPr>
    <w:rPr>
      <w:rFonts w:ascii="Times New Roman" w:eastAsia="Times New Roman" w:cs="Times New Roman"/>
      <w:b/>
      <w:sz w:val="22"/>
      <w:szCs w:val="20"/>
      <w:lang w:val="en-GB" w:bidi="ar-SA"/>
    </w:rPr>
  </w:style>
  <w:style w:type="paragraph" w:customStyle="1" w:styleId="acctstatementheadingshorter">
    <w:name w:val="acct statement heading shorter"/>
    <w:aliases w:val="as-"/>
    <w:basedOn w:val="Normal"/>
    <w:uiPriority w:val="99"/>
    <w:rsid w:val="000147E0"/>
    <w:pPr>
      <w:keepNext/>
      <w:spacing w:before="140" w:after="140" w:line="280" w:lineRule="atLeast"/>
      <w:ind w:left="567" w:right="4252" w:hanging="567"/>
      <w:outlineLvl w:val="1"/>
    </w:pPr>
    <w:rPr>
      <w:rFonts w:ascii="Times New Roman" w:eastAsia="Times New Roman" w:cs="Times New Roman"/>
      <w:b/>
      <w:sz w:val="24"/>
      <w:szCs w:val="20"/>
      <w:lang w:val="en-GB" w:bidi="ar-SA"/>
    </w:rPr>
  </w:style>
  <w:style w:type="paragraph" w:customStyle="1" w:styleId="acctindentlistnospaceafter">
    <w:name w:val="acct indent list no space after"/>
    <w:aliases w:val="ailn"/>
    <w:basedOn w:val="Normal"/>
    <w:uiPriority w:val="99"/>
    <w:rsid w:val="000147E0"/>
    <w:pPr>
      <w:spacing w:line="260" w:lineRule="atLeast"/>
      <w:ind w:left="568" w:hanging="284"/>
    </w:pPr>
    <w:rPr>
      <w:rFonts w:ascii="Times New Roman" w:eastAsia="Times New Roman" w:cs="Times New Roman"/>
      <w:sz w:val="22"/>
      <w:szCs w:val="20"/>
      <w:lang w:val="en-GB" w:bidi="ar-SA"/>
    </w:rPr>
  </w:style>
  <w:style w:type="paragraph" w:customStyle="1" w:styleId="acctindenttabs">
    <w:name w:val="acct indent+tabs"/>
    <w:aliases w:val="ait"/>
    <w:basedOn w:val="acctindent"/>
    <w:uiPriority w:val="99"/>
    <w:rsid w:val="000147E0"/>
    <w:pPr>
      <w:tabs>
        <w:tab w:val="left" w:pos="851"/>
        <w:tab w:val="left" w:pos="1134"/>
      </w:tabs>
    </w:pPr>
  </w:style>
  <w:style w:type="paragraph" w:customStyle="1" w:styleId="acctindenttabsnospaceafter">
    <w:name w:val="acct indent+tabs no space after"/>
    <w:aliases w:val="aitn"/>
    <w:basedOn w:val="acctindenttabs"/>
    <w:uiPriority w:val="99"/>
    <w:rsid w:val="000147E0"/>
    <w:pPr>
      <w:spacing w:after="0"/>
    </w:pPr>
  </w:style>
  <w:style w:type="paragraph" w:customStyle="1" w:styleId="blockbullet">
    <w:name w:val="block bullet"/>
    <w:aliases w:val="bb"/>
    <w:basedOn w:val="block"/>
    <w:uiPriority w:val="99"/>
    <w:rsid w:val="000147E0"/>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0147E0"/>
    <w:pPr>
      <w:tabs>
        <w:tab w:val="decimal" w:pos="964"/>
      </w:tabs>
      <w:spacing w:line="260" w:lineRule="atLeast"/>
    </w:pPr>
    <w:rPr>
      <w:rFonts w:ascii="Times New Roman" w:eastAsia="Times New Roman" w:cs="Times New Roman"/>
      <w:sz w:val="22"/>
      <w:szCs w:val="20"/>
      <w:lang w:val="en-GB" w:bidi="ar-SA"/>
    </w:rPr>
  </w:style>
  <w:style w:type="paragraph" w:customStyle="1" w:styleId="headingitalic">
    <w:name w:val="heading italic"/>
    <w:aliases w:val="hi"/>
    <w:basedOn w:val="headingbolditalic"/>
    <w:rsid w:val="000147E0"/>
    <w:rPr>
      <w:b w:val="0"/>
      <w:bCs/>
      <w:iCs/>
    </w:rPr>
  </w:style>
  <w:style w:type="paragraph" w:customStyle="1" w:styleId="blocklistnospaceafter">
    <w:name w:val="block list no space after"/>
    <w:aliases w:val="blistn"/>
    <w:basedOn w:val="blocklist"/>
    <w:uiPriority w:val="99"/>
    <w:rsid w:val="000147E0"/>
    <w:pPr>
      <w:spacing w:after="0"/>
    </w:pPr>
  </w:style>
  <w:style w:type="paragraph" w:customStyle="1" w:styleId="eightptnormal">
    <w:name w:val="eight pt normal"/>
    <w:aliases w:val="8n"/>
    <w:basedOn w:val="Normal"/>
    <w:uiPriority w:val="99"/>
    <w:rsid w:val="000147E0"/>
    <w:pPr>
      <w:spacing w:line="200" w:lineRule="atLeast"/>
    </w:pPr>
    <w:rPr>
      <w:rFonts w:ascii="Times New Roman" w:eastAsia="Times New Roman" w:cs="Times New Roman"/>
      <w:sz w:val="16"/>
      <w:szCs w:val="20"/>
      <w:lang w:val="en-GB" w:bidi="ar-SA"/>
    </w:rPr>
  </w:style>
  <w:style w:type="paragraph" w:customStyle="1" w:styleId="eightptcolumnheading">
    <w:name w:val="eight pt column heading"/>
    <w:aliases w:val="8ch"/>
    <w:basedOn w:val="eightptnormal"/>
    <w:uiPriority w:val="99"/>
    <w:rsid w:val="000147E0"/>
    <w:pPr>
      <w:jc w:val="center"/>
    </w:pPr>
  </w:style>
  <w:style w:type="paragraph" w:customStyle="1" w:styleId="eightptnormalheading">
    <w:name w:val="eight pt normal heading"/>
    <w:aliases w:val="8nh"/>
    <w:basedOn w:val="eightptnormal"/>
    <w:uiPriority w:val="99"/>
    <w:rsid w:val="000147E0"/>
    <w:rPr>
      <w:b/>
      <w:bCs/>
    </w:rPr>
  </w:style>
  <w:style w:type="paragraph" w:customStyle="1" w:styleId="eightptbodytext">
    <w:name w:val="eight pt body text"/>
    <w:aliases w:val="8bt"/>
    <w:basedOn w:val="eightptnormal"/>
    <w:uiPriority w:val="99"/>
    <w:rsid w:val="000147E0"/>
    <w:pPr>
      <w:spacing w:after="200"/>
    </w:pPr>
  </w:style>
  <w:style w:type="paragraph" w:customStyle="1" w:styleId="eightptcolumntabs">
    <w:name w:val="eight pt column tabs"/>
    <w:aliases w:val="a8"/>
    <w:basedOn w:val="eightptnormal"/>
    <w:uiPriority w:val="99"/>
    <w:rsid w:val="000147E0"/>
    <w:pPr>
      <w:tabs>
        <w:tab w:val="decimal" w:pos="482"/>
      </w:tabs>
      <w:ind w:left="-57" w:right="-57"/>
    </w:pPr>
  </w:style>
  <w:style w:type="paragraph" w:customStyle="1" w:styleId="eightpthalfspaceafter">
    <w:name w:val="eight pt half space after"/>
    <w:aliases w:val="8hs"/>
    <w:basedOn w:val="eightptnormal"/>
    <w:uiPriority w:val="99"/>
    <w:rsid w:val="000147E0"/>
    <w:pPr>
      <w:spacing w:after="100"/>
    </w:pPr>
  </w:style>
  <w:style w:type="paragraph" w:customStyle="1" w:styleId="eightptcolumnheadingspace">
    <w:name w:val="eight pt column heading+space"/>
    <w:aliases w:val="8chs"/>
    <w:basedOn w:val="eightptcolumnheading"/>
    <w:uiPriority w:val="99"/>
    <w:rsid w:val="000147E0"/>
    <w:pPr>
      <w:spacing w:after="200"/>
    </w:pPr>
  </w:style>
  <w:style w:type="paragraph" w:customStyle="1" w:styleId="eightptblock">
    <w:name w:val="eight pt block"/>
    <w:aliases w:val="8b"/>
    <w:basedOn w:val="Normal"/>
    <w:uiPriority w:val="99"/>
    <w:rsid w:val="000147E0"/>
    <w:pPr>
      <w:spacing w:after="160" w:line="200" w:lineRule="atLeast"/>
      <w:ind w:left="567"/>
    </w:pPr>
    <w:rPr>
      <w:rFonts w:ascii="Times New Roman" w:eastAsia="Times New Roman" w:cs="Times New Roman"/>
      <w:sz w:val="16"/>
      <w:szCs w:val="20"/>
      <w:lang w:val="en-GB" w:bidi="ar-SA"/>
    </w:rPr>
  </w:style>
  <w:style w:type="paragraph" w:customStyle="1" w:styleId="eightptcolumntabs2">
    <w:name w:val="eight pt column tabs2"/>
    <w:aliases w:val="a82"/>
    <w:basedOn w:val="eightptnormal"/>
    <w:uiPriority w:val="99"/>
    <w:rsid w:val="000147E0"/>
    <w:pPr>
      <w:tabs>
        <w:tab w:val="decimal" w:pos="539"/>
      </w:tabs>
      <w:ind w:left="-57" w:right="-57"/>
    </w:pPr>
  </w:style>
  <w:style w:type="paragraph" w:customStyle="1" w:styleId="acctstatementheadingshorter2">
    <w:name w:val="acct statement heading shorter2"/>
    <w:aliases w:val="as-2"/>
    <w:basedOn w:val="acctstatementheading"/>
    <w:uiPriority w:val="99"/>
    <w:rsid w:val="000147E0"/>
    <w:pPr>
      <w:ind w:right="5103"/>
    </w:pPr>
  </w:style>
  <w:style w:type="paragraph" w:customStyle="1" w:styleId="accttwofigureslongernumber2">
    <w:name w:val="acct two figures longer number2"/>
    <w:aliases w:val="a2+2"/>
    <w:basedOn w:val="Normal"/>
    <w:uiPriority w:val="99"/>
    <w:rsid w:val="000147E0"/>
    <w:pPr>
      <w:tabs>
        <w:tab w:val="decimal" w:pos="1332"/>
      </w:tabs>
      <w:spacing w:line="260" w:lineRule="atLeast"/>
    </w:pPr>
    <w:rPr>
      <w:rFonts w:ascii="Times New Roman" w:eastAsia="Times New Roman" w:cs="Times New Roman"/>
      <w:sz w:val="22"/>
      <w:szCs w:val="20"/>
      <w:lang w:val="en-GB" w:bidi="ar-SA"/>
    </w:rPr>
  </w:style>
  <w:style w:type="paragraph" w:customStyle="1" w:styleId="Normalbullet">
    <w:name w:val="Normal bullet"/>
    <w:aliases w:val="nb"/>
    <w:basedOn w:val="Normal"/>
    <w:uiPriority w:val="99"/>
    <w:rsid w:val="000147E0"/>
    <w:pPr>
      <w:tabs>
        <w:tab w:val="num" w:pos="340"/>
      </w:tabs>
      <w:spacing w:line="260" w:lineRule="atLeast"/>
      <w:ind w:left="340" w:hanging="340"/>
    </w:pPr>
    <w:rPr>
      <w:rFonts w:ascii="Times New Roman" w:eastAsia="Times New Roman" w:cs="Times New Roman"/>
      <w:sz w:val="22"/>
      <w:szCs w:val="20"/>
      <w:lang w:val="en-GB" w:bidi="ar-SA"/>
    </w:rPr>
  </w:style>
  <w:style w:type="paragraph" w:customStyle="1" w:styleId="blockindent">
    <w:name w:val="block indent"/>
    <w:aliases w:val="bi"/>
    <w:basedOn w:val="block"/>
    <w:uiPriority w:val="99"/>
    <w:rsid w:val="000147E0"/>
    <w:pPr>
      <w:ind w:left="737" w:hanging="170"/>
    </w:pPr>
  </w:style>
  <w:style w:type="paragraph" w:customStyle="1" w:styleId="nineptnormalcentred">
    <w:name w:val="nine pt normal centred"/>
    <w:aliases w:val="9nc"/>
    <w:basedOn w:val="nineptnormal"/>
    <w:uiPriority w:val="99"/>
    <w:rsid w:val="000147E0"/>
    <w:pPr>
      <w:jc w:val="center"/>
    </w:pPr>
  </w:style>
  <w:style w:type="paragraph" w:customStyle="1" w:styleId="nineptcol">
    <w:name w:val="nine pt %col"/>
    <w:aliases w:val="9%"/>
    <w:basedOn w:val="nineptnormal"/>
    <w:uiPriority w:val="99"/>
    <w:rsid w:val="000147E0"/>
    <w:pPr>
      <w:tabs>
        <w:tab w:val="decimal" w:pos="340"/>
      </w:tabs>
    </w:pPr>
  </w:style>
  <w:style w:type="paragraph" w:customStyle="1" w:styleId="nineptcolumntab">
    <w:name w:val="nine pt column tab"/>
    <w:aliases w:val="a9,nine pt column tabs"/>
    <w:basedOn w:val="nineptnormal"/>
    <w:uiPriority w:val="99"/>
    <w:rsid w:val="000147E0"/>
    <w:pPr>
      <w:tabs>
        <w:tab w:val="decimal" w:pos="624"/>
      </w:tabs>
      <w:spacing w:line="200" w:lineRule="atLeast"/>
    </w:pPr>
  </w:style>
  <w:style w:type="paragraph" w:customStyle="1" w:styleId="nineptnormalitalic">
    <w:name w:val="nine pt normal italic"/>
    <w:aliases w:val="9nit"/>
    <w:basedOn w:val="nineptnormal"/>
    <w:uiPriority w:val="99"/>
    <w:rsid w:val="000147E0"/>
    <w:rPr>
      <w:i/>
      <w:iCs/>
    </w:rPr>
  </w:style>
  <w:style w:type="paragraph" w:customStyle="1" w:styleId="nineptblock">
    <w:name w:val="nine pt block"/>
    <w:aliases w:val="9b"/>
    <w:basedOn w:val="nineptnormal"/>
    <w:uiPriority w:val="99"/>
    <w:rsid w:val="000147E0"/>
    <w:pPr>
      <w:spacing w:after="220"/>
      <w:ind w:left="567"/>
    </w:pPr>
  </w:style>
  <w:style w:type="paragraph" w:customStyle="1" w:styleId="acctfourfiguresshorternumber2">
    <w:name w:val="acct four figures shorter number2"/>
    <w:aliases w:val="a4-2"/>
    <w:basedOn w:val="Normal"/>
    <w:uiPriority w:val="99"/>
    <w:rsid w:val="000147E0"/>
    <w:pPr>
      <w:tabs>
        <w:tab w:val="decimal" w:pos="624"/>
      </w:tabs>
      <w:spacing w:line="260" w:lineRule="atLeast"/>
    </w:pPr>
    <w:rPr>
      <w:rFonts w:ascii="Times New Roman" w:eastAsia="Times New Roman" w:cs="Times New Roman"/>
      <w:sz w:val="22"/>
      <w:szCs w:val="20"/>
      <w:lang w:val="en-GB" w:bidi="ar-SA"/>
    </w:rPr>
  </w:style>
  <w:style w:type="paragraph" w:customStyle="1" w:styleId="nineptnormalheadingcentred">
    <w:name w:val="nine pt normal heading centred"/>
    <w:aliases w:val="9nhc"/>
    <w:basedOn w:val="nineptnormalheading"/>
    <w:uiPriority w:val="99"/>
    <w:rsid w:val="000147E0"/>
    <w:pPr>
      <w:jc w:val="center"/>
    </w:pPr>
  </w:style>
  <w:style w:type="paragraph" w:customStyle="1" w:styleId="nineptheadingcentredspace">
    <w:name w:val="nine pt heading centred + space"/>
    <w:aliases w:val="9hcs"/>
    <w:basedOn w:val="Normal"/>
    <w:uiPriority w:val="99"/>
    <w:rsid w:val="000147E0"/>
    <w:pPr>
      <w:spacing w:after="180" w:line="220" w:lineRule="atLeast"/>
      <w:jc w:val="center"/>
    </w:pPr>
    <w:rPr>
      <w:rFonts w:ascii="Times New Roman" w:eastAsia="Times New Roman" w:cs="Times New Roman"/>
      <w:sz w:val="18"/>
      <w:szCs w:val="20"/>
      <w:lang w:val="en-GB" w:bidi="ar-SA"/>
    </w:rPr>
  </w:style>
  <w:style w:type="paragraph" w:customStyle="1" w:styleId="nineptcolumntabdecimal">
    <w:name w:val="nine pt column tab decimal"/>
    <w:aliases w:val="a9d,nine pt column tabs decimal"/>
    <w:basedOn w:val="nineptnormal"/>
    <w:uiPriority w:val="99"/>
    <w:rsid w:val="000147E0"/>
    <w:pPr>
      <w:tabs>
        <w:tab w:val="decimal" w:pos="227"/>
      </w:tabs>
    </w:pPr>
  </w:style>
  <w:style w:type="paragraph" w:customStyle="1" w:styleId="nineptcolumntab2">
    <w:name w:val="nine pt column tab2"/>
    <w:aliases w:val="a92,nine pt column tabs2"/>
    <w:basedOn w:val="nineptnormal"/>
    <w:uiPriority w:val="99"/>
    <w:rsid w:val="000147E0"/>
    <w:pPr>
      <w:tabs>
        <w:tab w:val="decimal" w:pos="510"/>
      </w:tabs>
    </w:pPr>
  </w:style>
  <w:style w:type="paragraph" w:customStyle="1" w:styleId="nineptonepointafter">
    <w:name w:val="nine pt one point after"/>
    <w:aliases w:val="9n1"/>
    <w:basedOn w:val="nineptnormal"/>
    <w:uiPriority w:val="99"/>
    <w:rsid w:val="000147E0"/>
    <w:pPr>
      <w:spacing w:after="20"/>
    </w:pPr>
  </w:style>
  <w:style w:type="paragraph" w:customStyle="1" w:styleId="nineptblockind">
    <w:name w:val="nine pt block *ind"/>
    <w:aliases w:val="9b*ind"/>
    <w:basedOn w:val="nineptblock"/>
    <w:uiPriority w:val="99"/>
    <w:rsid w:val="000147E0"/>
    <w:pPr>
      <w:ind w:left="851" w:hanging="284"/>
    </w:pPr>
  </w:style>
  <w:style w:type="paragraph" w:customStyle="1" w:styleId="headingonepointafter">
    <w:name w:val="heading one point after"/>
    <w:aliases w:val="h1p"/>
    <w:basedOn w:val="heading"/>
    <w:uiPriority w:val="99"/>
    <w:rsid w:val="000147E0"/>
    <w:pPr>
      <w:spacing w:after="20"/>
    </w:pPr>
  </w:style>
  <w:style w:type="paragraph" w:customStyle="1" w:styleId="blockbulletnospaceafter">
    <w:name w:val="block bullet no space after"/>
    <w:aliases w:val="bbn,block bullet no sp"/>
    <w:basedOn w:val="blockbullet"/>
    <w:uiPriority w:val="99"/>
    <w:rsid w:val="000147E0"/>
    <w:pPr>
      <w:spacing w:after="0"/>
    </w:pPr>
  </w:style>
  <w:style w:type="paragraph" w:customStyle="1" w:styleId="acctstatementheadingaitalicbold">
    <w:name w:val="acct statement heading (a) italic bold"/>
    <w:aliases w:val="asaib"/>
    <w:basedOn w:val="acctstatementheadinga"/>
    <w:uiPriority w:val="99"/>
    <w:rsid w:val="000147E0"/>
    <w:pPr>
      <w:spacing w:before="0" w:after="260"/>
    </w:pPr>
    <w:rPr>
      <w:i w:val="0"/>
    </w:rPr>
  </w:style>
  <w:style w:type="paragraph" w:customStyle="1" w:styleId="nineptblocknosp">
    <w:name w:val="nine pt block no sp"/>
    <w:aliases w:val="9bn"/>
    <w:basedOn w:val="Normal"/>
    <w:uiPriority w:val="99"/>
    <w:rsid w:val="000147E0"/>
    <w:pPr>
      <w:spacing w:line="220" w:lineRule="atLeast"/>
      <w:ind w:left="567"/>
    </w:pPr>
    <w:rPr>
      <w:rFonts w:ascii="Times New Roman" w:eastAsia="Times New Roman" w:cs="Times New Roman"/>
      <w:sz w:val="18"/>
      <w:szCs w:val="20"/>
      <w:lang w:val="en-GB" w:bidi="ar-SA"/>
    </w:rPr>
  </w:style>
  <w:style w:type="paragraph" w:customStyle="1" w:styleId="nineptnormalheadingbolditalic">
    <w:name w:val="nine pt normal heading bold italic"/>
    <w:aliases w:val="9h2"/>
    <w:basedOn w:val="nineptnormalheading"/>
    <w:uiPriority w:val="99"/>
    <w:rsid w:val="000147E0"/>
    <w:rPr>
      <w:i/>
      <w:iCs/>
    </w:rPr>
  </w:style>
  <w:style w:type="paragraph" w:customStyle="1" w:styleId="nineptnormalhalfspace">
    <w:name w:val="nine pt normal half space"/>
    <w:aliases w:val="9nhs"/>
    <w:basedOn w:val="nineptnormal"/>
    <w:uiPriority w:val="99"/>
    <w:rsid w:val="000147E0"/>
    <w:pPr>
      <w:spacing w:after="80"/>
    </w:pPr>
  </w:style>
  <w:style w:type="paragraph" w:customStyle="1" w:styleId="nineptratecol">
    <w:name w:val="nine pt rate col"/>
    <w:aliases w:val="a9r"/>
    <w:basedOn w:val="nineptnormal"/>
    <w:uiPriority w:val="99"/>
    <w:rsid w:val="000147E0"/>
    <w:pPr>
      <w:tabs>
        <w:tab w:val="decimal" w:pos="397"/>
      </w:tabs>
    </w:pPr>
  </w:style>
  <w:style w:type="paragraph" w:customStyle="1" w:styleId="nineptblockitalics">
    <w:name w:val="nine pt block italics"/>
    <w:aliases w:val="9bit"/>
    <w:basedOn w:val="nineptblock"/>
    <w:uiPriority w:val="99"/>
    <w:rsid w:val="000147E0"/>
    <w:pPr>
      <w:spacing w:after="180"/>
    </w:pPr>
    <w:rPr>
      <w:i/>
    </w:rPr>
  </w:style>
  <w:style w:type="paragraph" w:customStyle="1" w:styleId="nineptbodytextheading">
    <w:name w:val="nine pt body text heading"/>
    <w:aliases w:val="9bth"/>
    <w:basedOn w:val="Footer"/>
    <w:uiPriority w:val="99"/>
    <w:rsid w:val="000147E0"/>
    <w:pPr>
      <w:tabs>
        <w:tab w:val="clear" w:pos="4153"/>
        <w:tab w:val="clear" w:pos="8306"/>
      </w:tabs>
      <w:spacing w:after="180" w:line="220" w:lineRule="atLeast"/>
    </w:pPr>
    <w:rPr>
      <w:rFonts w:ascii="Times New Roman" w:eastAsia="Times New Roman" w:cs="Times New Roman"/>
      <w:b/>
      <w:bCs/>
      <w:sz w:val="18"/>
      <w:szCs w:val="20"/>
      <w:lang w:val="en-GB" w:bidi="ar-SA"/>
    </w:rPr>
  </w:style>
  <w:style w:type="paragraph" w:customStyle="1" w:styleId="nineptbodytextheadingcentred">
    <w:name w:val="nine pt body text heading centred"/>
    <w:aliases w:val="9bthc"/>
    <w:basedOn w:val="nineptbodytextheading"/>
    <w:uiPriority w:val="99"/>
    <w:rsid w:val="000147E0"/>
    <w:pPr>
      <w:jc w:val="center"/>
    </w:pPr>
  </w:style>
  <w:style w:type="paragraph" w:customStyle="1" w:styleId="nineptnormalheadingcentredwider">
    <w:name w:val="nine pt normal heading centred wider"/>
    <w:aliases w:val="9nhcw"/>
    <w:basedOn w:val="nineptnormalheadingcentred"/>
    <w:uiPriority w:val="99"/>
    <w:rsid w:val="000147E0"/>
    <w:pPr>
      <w:ind w:left="-85" w:right="-85"/>
    </w:pPr>
  </w:style>
  <w:style w:type="paragraph" w:customStyle="1" w:styleId="nineptcolumntabs5">
    <w:name w:val="nine pt column tabs5"/>
    <w:aliases w:val="a95,nine pt column tab5"/>
    <w:basedOn w:val="Normal"/>
    <w:uiPriority w:val="99"/>
    <w:rsid w:val="000147E0"/>
    <w:pPr>
      <w:tabs>
        <w:tab w:val="decimal" w:pos="794"/>
      </w:tabs>
      <w:spacing w:line="220" w:lineRule="atLeast"/>
    </w:pPr>
    <w:rPr>
      <w:rFonts w:ascii="Times New Roman" w:eastAsia="Times New Roman" w:cs="Times New Roman"/>
      <w:sz w:val="18"/>
      <w:szCs w:val="20"/>
      <w:lang w:val="en-GB" w:bidi="ar-SA"/>
    </w:rPr>
  </w:style>
  <w:style w:type="paragraph" w:customStyle="1" w:styleId="nineptbodytextheadingcentredwider">
    <w:name w:val="nine pt body text heading centred wider"/>
    <w:aliases w:val="9bthcw,a9bthcw"/>
    <w:basedOn w:val="nineptbodytextheadingcentred"/>
    <w:uiPriority w:val="99"/>
    <w:rsid w:val="000147E0"/>
    <w:pPr>
      <w:ind w:left="-85" w:right="-85"/>
    </w:pPr>
  </w:style>
  <w:style w:type="paragraph" w:customStyle="1" w:styleId="nineptcolumntabdecimal2">
    <w:name w:val="nine pt column tab decimal2"/>
    <w:aliases w:val="a9d2,nine pt column tabs decimal2"/>
    <w:basedOn w:val="nineptnormal"/>
    <w:uiPriority w:val="99"/>
    <w:rsid w:val="000147E0"/>
    <w:pPr>
      <w:tabs>
        <w:tab w:val="decimal" w:pos="284"/>
      </w:tabs>
    </w:pPr>
  </w:style>
  <w:style w:type="paragraph" w:customStyle="1" w:styleId="nineptcolumntab4">
    <w:name w:val="nine pt column tab4"/>
    <w:aliases w:val="a94,nine pt column tabs4"/>
    <w:basedOn w:val="nineptnormal"/>
    <w:uiPriority w:val="99"/>
    <w:rsid w:val="000147E0"/>
    <w:pPr>
      <w:tabs>
        <w:tab w:val="decimal" w:pos="680"/>
      </w:tabs>
    </w:pPr>
  </w:style>
  <w:style w:type="paragraph" w:customStyle="1" w:styleId="nineptcolumntab3">
    <w:name w:val="nine pt column tab3"/>
    <w:aliases w:val="a93,nine pt column tabs3"/>
    <w:basedOn w:val="nineptnormal"/>
    <w:uiPriority w:val="99"/>
    <w:rsid w:val="000147E0"/>
    <w:pPr>
      <w:tabs>
        <w:tab w:val="decimal" w:pos="567"/>
      </w:tabs>
    </w:pPr>
  </w:style>
  <w:style w:type="paragraph" w:customStyle="1" w:styleId="nineptindent">
    <w:name w:val="nine pt indent"/>
    <w:aliases w:val="9i"/>
    <w:basedOn w:val="nineptnormal"/>
    <w:uiPriority w:val="99"/>
    <w:rsid w:val="000147E0"/>
    <w:pPr>
      <w:ind w:left="425" w:hanging="425"/>
    </w:pPr>
  </w:style>
  <w:style w:type="paragraph" w:customStyle="1" w:styleId="blockind">
    <w:name w:val="block *ind"/>
    <w:aliases w:val="b*,block star ind"/>
    <w:basedOn w:val="block"/>
    <w:uiPriority w:val="99"/>
    <w:rsid w:val="000147E0"/>
    <w:pPr>
      <w:ind w:left="907" w:hanging="340"/>
    </w:pPr>
  </w:style>
  <w:style w:type="paragraph" w:customStyle="1" w:styleId="List3i">
    <w:name w:val="List 3i"/>
    <w:aliases w:val="3i"/>
    <w:basedOn w:val="List2i"/>
    <w:uiPriority w:val="99"/>
    <w:rsid w:val="000147E0"/>
    <w:pPr>
      <w:ind w:left="1701"/>
    </w:pPr>
  </w:style>
  <w:style w:type="paragraph" w:customStyle="1" w:styleId="acctindentonepointafter">
    <w:name w:val="acct indent one point after"/>
    <w:aliases w:val="ai1p"/>
    <w:basedOn w:val="acctindent"/>
    <w:uiPriority w:val="99"/>
    <w:rsid w:val="000147E0"/>
    <w:pPr>
      <w:spacing w:after="20"/>
    </w:pPr>
  </w:style>
  <w:style w:type="paragraph" w:customStyle="1" w:styleId="eightptnormalheadingitalic">
    <w:name w:val="eight pt normal heading italic"/>
    <w:aliases w:val="8nhbi"/>
    <w:basedOn w:val="eightptnormalheading"/>
    <w:uiPriority w:val="99"/>
    <w:rsid w:val="000147E0"/>
    <w:rPr>
      <w:i/>
      <w:iCs/>
    </w:rPr>
  </w:style>
  <w:style w:type="paragraph" w:customStyle="1" w:styleId="eightptcolumntabs3">
    <w:name w:val="eight pt column tabs3"/>
    <w:aliases w:val="a83"/>
    <w:basedOn w:val="eightptnormal"/>
    <w:uiPriority w:val="99"/>
    <w:rsid w:val="000147E0"/>
    <w:pPr>
      <w:tabs>
        <w:tab w:val="decimal" w:pos="794"/>
      </w:tabs>
    </w:pPr>
  </w:style>
  <w:style w:type="paragraph" w:customStyle="1" w:styleId="eightpt4ptspacebefore">
    <w:name w:val="eight pt 4pt space before"/>
    <w:aliases w:val="8n4sp"/>
    <w:basedOn w:val="eightptnormal"/>
    <w:uiPriority w:val="99"/>
    <w:rsid w:val="000147E0"/>
    <w:pPr>
      <w:spacing w:before="80"/>
    </w:pPr>
  </w:style>
  <w:style w:type="paragraph" w:customStyle="1" w:styleId="eightpt4ptspaceafter">
    <w:name w:val="eight pt 4 pt space after"/>
    <w:aliases w:val="8n4sa"/>
    <w:basedOn w:val="eightptnormal"/>
    <w:uiPriority w:val="99"/>
    <w:rsid w:val="000147E0"/>
    <w:pPr>
      <w:spacing w:after="80"/>
    </w:pPr>
  </w:style>
  <w:style w:type="paragraph" w:customStyle="1" w:styleId="blockbullet2">
    <w:name w:val="block bullet 2"/>
    <w:aliases w:val="bb2"/>
    <w:basedOn w:val="BodyText"/>
    <w:uiPriority w:val="99"/>
    <w:rsid w:val="000147E0"/>
    <w:pPr>
      <w:tabs>
        <w:tab w:val="clear" w:pos="360"/>
        <w:tab w:val="num" w:pos="1247"/>
      </w:tabs>
      <w:spacing w:after="260" w:line="260" w:lineRule="atLeast"/>
      <w:ind w:left="1247" w:hanging="340"/>
      <w:jc w:val="left"/>
    </w:pPr>
    <w:rPr>
      <w:rFonts w:ascii="Times New Roman" w:eastAsia="Times New Roman" w:cs="Times New Roman"/>
      <w:sz w:val="22"/>
      <w:szCs w:val="20"/>
      <w:lang w:val="en-GB" w:eastAsia="x-none" w:bidi="ar-SA"/>
    </w:rPr>
  </w:style>
  <w:style w:type="paragraph" w:customStyle="1" w:styleId="headingnospaceaftercentred">
    <w:name w:val="heading no space after centred"/>
    <w:aliases w:val="hnc"/>
    <w:basedOn w:val="headingnospaceafter"/>
    <w:uiPriority w:val="99"/>
    <w:rsid w:val="000147E0"/>
    <w:pPr>
      <w:jc w:val="center"/>
    </w:pPr>
  </w:style>
  <w:style w:type="paragraph" w:customStyle="1" w:styleId="acctfourfigureslongernumber2">
    <w:name w:val="acct four figures longer number2"/>
    <w:aliases w:val="a4+2"/>
    <w:basedOn w:val="Normal"/>
    <w:uiPriority w:val="99"/>
    <w:rsid w:val="000147E0"/>
    <w:pPr>
      <w:tabs>
        <w:tab w:val="decimal" w:pos="907"/>
      </w:tabs>
      <w:spacing w:line="260" w:lineRule="atLeast"/>
    </w:pPr>
    <w:rPr>
      <w:rFonts w:ascii="Times New Roman" w:eastAsia="Times New Roman" w:cs="Times New Roman"/>
      <w:sz w:val="22"/>
      <w:szCs w:val="20"/>
      <w:lang w:val="en-GB" w:bidi="ar-SA"/>
    </w:rPr>
  </w:style>
  <w:style w:type="character" w:customStyle="1" w:styleId="AccPolicysubheadChar">
    <w:name w:val="Acc Policy sub head Char"/>
    <w:link w:val="AccPolicysubhead"/>
    <w:locked/>
    <w:rsid w:val="000147E0"/>
    <w:rPr>
      <w:rFonts w:cs="Times New Roman"/>
      <w:bCs/>
      <w:i/>
      <w:iCs/>
      <w:szCs w:val="22"/>
      <w:lang w:val="x-none"/>
    </w:rPr>
  </w:style>
  <w:style w:type="paragraph" w:customStyle="1" w:styleId="AccPolicysubhead">
    <w:name w:val="Acc Policy sub head"/>
    <w:basedOn w:val="BodyText"/>
    <w:next w:val="BodyText"/>
    <w:link w:val="AccPolicysubheadChar"/>
    <w:autoRedefine/>
    <w:rsid w:val="000147E0"/>
    <w:pPr>
      <w:tabs>
        <w:tab w:val="clear" w:pos="360"/>
      </w:tabs>
      <w:spacing w:after="120" w:line="260" w:lineRule="atLeast"/>
      <w:ind w:left="720" w:right="389"/>
      <w:jc w:val="both"/>
    </w:pPr>
    <w:rPr>
      <w:rFonts w:ascii="Times New Roman" w:cs="Times New Roman"/>
      <w:bCs/>
      <w:i/>
      <w:iCs/>
      <w:sz w:val="20"/>
      <w:szCs w:val="22"/>
      <w:lang w:val="x-none" w:eastAsia="en-GB"/>
    </w:rPr>
  </w:style>
  <w:style w:type="paragraph" w:customStyle="1" w:styleId="BodyTextbullet">
    <w:name w:val="Body Text bullet"/>
    <w:basedOn w:val="BodyText"/>
    <w:next w:val="BodyText"/>
    <w:autoRedefine/>
    <w:uiPriority w:val="99"/>
    <w:rsid w:val="000147E0"/>
    <w:pPr>
      <w:tabs>
        <w:tab w:val="clear" w:pos="360"/>
        <w:tab w:val="num" w:pos="786"/>
      </w:tabs>
      <w:spacing w:after="120" w:line="260" w:lineRule="atLeast"/>
      <w:ind w:left="786" w:hanging="360"/>
      <w:jc w:val="both"/>
    </w:pPr>
    <w:rPr>
      <w:rFonts w:ascii="Times New Roman" w:eastAsia="Times New Roman" w:cs="Times New Roman"/>
      <w:bCs/>
      <w:sz w:val="22"/>
      <w:szCs w:val="22"/>
      <w:lang w:eastAsia="en-GB"/>
    </w:rPr>
  </w:style>
  <w:style w:type="paragraph" w:customStyle="1" w:styleId="AccNoteHeading">
    <w:name w:val="Acc Note Heading"/>
    <w:basedOn w:val="BodyText"/>
    <w:autoRedefine/>
    <w:uiPriority w:val="99"/>
    <w:rsid w:val="000147E0"/>
    <w:pPr>
      <w:tabs>
        <w:tab w:val="num" w:pos="360"/>
      </w:tabs>
      <w:spacing w:before="130" w:after="130" w:line="260" w:lineRule="atLeast"/>
      <w:ind w:left="360" w:hanging="360"/>
      <w:jc w:val="both"/>
    </w:pPr>
    <w:rPr>
      <w:rFonts w:ascii="Times New Roman" w:eastAsia="Times New Roman" w:cs="Times New Roman"/>
      <w:b/>
      <w:bCs/>
      <w:sz w:val="24"/>
      <w:szCs w:val="22"/>
      <w:lang w:eastAsia="en-GB"/>
    </w:rPr>
  </w:style>
  <w:style w:type="character" w:customStyle="1" w:styleId="AccPolicyalternativeChar">
    <w:name w:val="Acc Policy alternative Char"/>
    <w:link w:val="AccPolicyalternative"/>
    <w:locked/>
    <w:rsid w:val="000147E0"/>
  </w:style>
  <w:style w:type="paragraph" w:customStyle="1" w:styleId="AccPolicyalternative">
    <w:name w:val="Acc Policy alternative"/>
    <w:basedOn w:val="AccPolicysubhead"/>
    <w:link w:val="AccPolicyalternativeChar"/>
    <w:autoRedefine/>
    <w:rsid w:val="000147E0"/>
    <w:pPr>
      <w:ind w:left="1134"/>
    </w:pPr>
    <w:rPr>
      <w:rFonts w:cs="Angsana New"/>
      <w:bCs w:val="0"/>
      <w:i w:val="0"/>
      <w:iCs w:val="0"/>
      <w:szCs w:val="20"/>
      <w:lang w:val="en-GB"/>
    </w:rPr>
  </w:style>
  <w:style w:type="paragraph" w:customStyle="1" w:styleId="CoverTitle">
    <w:name w:val="Cover Title"/>
    <w:basedOn w:val="Normal"/>
    <w:uiPriority w:val="99"/>
    <w:rsid w:val="000147E0"/>
    <w:pPr>
      <w:overflowPunct w:val="0"/>
      <w:autoSpaceDE w:val="0"/>
      <w:autoSpaceDN w:val="0"/>
      <w:adjustRightInd w:val="0"/>
      <w:spacing w:line="440" w:lineRule="exact"/>
      <w:jc w:val="both"/>
    </w:pPr>
    <w:rPr>
      <w:rFonts w:ascii="Times New Roman" w:eastAsia="Times New Roman" w:cs="Times New Roman"/>
      <w:sz w:val="36"/>
      <w:szCs w:val="20"/>
      <w:lang w:val="en-GB" w:bidi="ar-SA"/>
    </w:rPr>
  </w:style>
  <w:style w:type="paragraph" w:customStyle="1" w:styleId="Single">
    <w:name w:val="Single"/>
    <w:basedOn w:val="Normal"/>
    <w:uiPriority w:val="99"/>
    <w:rsid w:val="000147E0"/>
    <w:pPr>
      <w:overflowPunct w:val="0"/>
      <w:autoSpaceDE w:val="0"/>
      <w:autoSpaceDN w:val="0"/>
      <w:adjustRightInd w:val="0"/>
      <w:spacing w:after="130"/>
      <w:jc w:val="both"/>
    </w:pPr>
    <w:rPr>
      <w:rFonts w:ascii="Times New Roman" w:eastAsia="Times New Roman" w:cs="Times New Roman"/>
      <w:sz w:val="18"/>
      <w:szCs w:val="20"/>
      <w:u w:val="single"/>
      <w:lang w:val="en-GB" w:bidi="ar-SA"/>
    </w:rPr>
  </w:style>
  <w:style w:type="paragraph" w:customStyle="1" w:styleId="CoverClientName">
    <w:name w:val="Cover Client Name"/>
    <w:basedOn w:val="Normal"/>
    <w:uiPriority w:val="99"/>
    <w:rsid w:val="000147E0"/>
    <w:pPr>
      <w:tabs>
        <w:tab w:val="left" w:pos="-140"/>
      </w:tabs>
      <w:overflowPunct w:val="0"/>
      <w:autoSpaceDE w:val="0"/>
      <w:autoSpaceDN w:val="0"/>
      <w:adjustRightInd w:val="0"/>
      <w:spacing w:before="80" w:after="520"/>
      <w:jc w:val="both"/>
    </w:pPr>
    <w:rPr>
      <w:rFonts w:ascii="Times New Roman" w:eastAsia="Times New Roman" w:cs="Times New Roman"/>
      <w:b/>
      <w:sz w:val="26"/>
      <w:szCs w:val="20"/>
      <w:lang w:val="en-GB" w:bidi="ar-SA"/>
    </w:rPr>
  </w:style>
  <w:style w:type="paragraph" w:customStyle="1" w:styleId="CoverSubTitle">
    <w:name w:val="Cover SubTitle"/>
    <w:basedOn w:val="Single"/>
    <w:uiPriority w:val="99"/>
    <w:rsid w:val="000147E0"/>
    <w:pPr>
      <w:spacing w:after="0" w:line="440" w:lineRule="exact"/>
      <w:jc w:val="center"/>
    </w:pPr>
    <w:rPr>
      <w:sz w:val="32"/>
      <w:u w:val="none"/>
    </w:rPr>
  </w:style>
  <w:style w:type="paragraph" w:customStyle="1" w:styleId="CoverDate">
    <w:name w:val="Cover Date"/>
    <w:basedOn w:val="Single"/>
    <w:uiPriority w:val="99"/>
    <w:rsid w:val="000147E0"/>
    <w:pPr>
      <w:spacing w:after="0" w:line="440" w:lineRule="exact"/>
      <w:jc w:val="center"/>
    </w:pPr>
    <w:rPr>
      <w:sz w:val="32"/>
      <w:u w:val="none"/>
    </w:rPr>
  </w:style>
  <w:style w:type="paragraph" w:customStyle="1" w:styleId="CharChar1">
    <w:name w:val="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1">
    <w:name w:val="เนื้อเรื่อง1"/>
    <w:basedOn w:val="Normal"/>
    <w:uiPriority w:val="99"/>
    <w:rsid w:val="000147E0"/>
    <w:pPr>
      <w:widowControl w:val="0"/>
      <w:suppressAutoHyphens/>
      <w:overflowPunct w:val="0"/>
      <w:autoSpaceDE w:val="0"/>
      <w:ind w:right="386"/>
    </w:pPr>
    <w:rPr>
      <w:rFonts w:ascii="Times New Roman" w:eastAsia="Times New Roman" w:cs="CordiaUPC"/>
      <w:color w:val="800080"/>
      <w:sz w:val="28"/>
      <w:szCs w:val="28"/>
      <w:lang w:eastAsia="th-TH"/>
    </w:rPr>
  </w:style>
  <w:style w:type="paragraph" w:customStyle="1" w:styleId="a8">
    <w:name w:val="เนื้อเรื่อง"/>
    <w:basedOn w:val="Normal"/>
    <w:uiPriority w:val="99"/>
    <w:rsid w:val="000147E0"/>
    <w:pPr>
      <w:suppressAutoHyphens/>
      <w:ind w:right="386"/>
    </w:pPr>
    <w:rPr>
      <w:rFonts w:ascii="Arial" w:eastAsia="Times New Roman" w:hAnsi="Arial" w:cs="Cordia New"/>
      <w:sz w:val="28"/>
      <w:szCs w:val="28"/>
      <w:lang w:eastAsia="th-TH"/>
    </w:rPr>
  </w:style>
  <w:style w:type="character" w:styleId="FootnoteReference">
    <w:name w:val="footnote reference"/>
    <w:unhideWhenUsed/>
    <w:rsid w:val="000147E0"/>
    <w:rPr>
      <w:rFonts w:ascii="Arial" w:hAnsi="Arial" w:cs="Arial" w:hint="default"/>
      <w:sz w:val="20"/>
      <w:szCs w:val="20"/>
      <w:vertAlign w:val="superscript"/>
    </w:rPr>
  </w:style>
  <w:style w:type="character" w:styleId="EndnoteReference">
    <w:name w:val="endnote reference"/>
    <w:unhideWhenUsed/>
    <w:rsid w:val="000147E0"/>
    <w:rPr>
      <w:rFonts w:ascii="Arial" w:hAnsi="Arial" w:cs="Arial" w:hint="default"/>
      <w:sz w:val="20"/>
      <w:szCs w:val="20"/>
      <w:vertAlign w:val="superscript"/>
    </w:rPr>
  </w:style>
  <w:style w:type="character" w:customStyle="1" w:styleId="AAAddress">
    <w:name w:val="AA Address"/>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0147E0"/>
    <w:rPr>
      <w:rFonts w:ascii="Times New Roman" w:hAnsi="Times New Roman" w:cs="Monotype Sorts"/>
      <w:sz w:val="28"/>
      <w:lang w:val="th-TH" w:eastAsia="x-none"/>
    </w:rPr>
  </w:style>
  <w:style w:type="character" w:customStyle="1" w:styleId="hps">
    <w:name w:val="hps"/>
    <w:basedOn w:val="DefaultParagraphFont"/>
    <w:rsid w:val="000147E0"/>
  </w:style>
  <w:style w:type="character" w:customStyle="1" w:styleId="HeaderChar1">
    <w:name w:val="Header Char1"/>
    <w:uiPriority w:val="99"/>
    <w:locked/>
    <w:rsid w:val="000147E0"/>
    <w:rPr>
      <w:rFonts w:ascii="Arial" w:eastAsia="Cordia New" w:hAnsi="Arial" w:cs="Angsana New"/>
      <w:sz w:val="24"/>
      <w:szCs w:val="24"/>
      <w:lang w:val="th-TH" w:eastAsia="th-TH"/>
    </w:rPr>
  </w:style>
  <w:style w:type="character" w:customStyle="1" w:styleId="WW-Char123456789">
    <w:name w:val="WW- Char123456789"/>
    <w:rsid w:val="000147E0"/>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0147E0"/>
    <w:pPr>
      <w:spacing w:line="260" w:lineRule="atLeast"/>
    </w:pPr>
    <w:rPr>
      <w:rFonts w:eastAsia="Times New Roman" w:cs="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0147E0"/>
    <w:pPr>
      <w:jc w:val="both"/>
    </w:pPr>
    <w:rPr>
      <w:rFonts w:ascii="Cordia New" w:eastAsia="Cordia New" w:hAnsi="Cordia New"/>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0147E0"/>
    <w:pPr>
      <w:spacing w:after="0"/>
    </w:pPr>
  </w:style>
  <w:style w:type="paragraph" w:customStyle="1" w:styleId="acctstatementsub-sub-heading">
    <w:name w:val="acct statement sub-sub-heading"/>
    <w:aliases w:val="asss"/>
    <w:basedOn w:val="block2"/>
    <w:next w:val="Normal"/>
    <w:uiPriority w:val="99"/>
    <w:rsid w:val="000147E0"/>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0147E0"/>
    <w:rPr>
      <w:b w:val="0"/>
    </w:rPr>
  </w:style>
  <w:style w:type="paragraph" w:customStyle="1" w:styleId="nineptbodytext">
    <w:name w:val="nine pt body text"/>
    <w:aliases w:val="9bt"/>
    <w:basedOn w:val="nineptnormal"/>
    <w:uiPriority w:val="99"/>
    <w:rsid w:val="000147E0"/>
    <w:pPr>
      <w:spacing w:after="220"/>
    </w:pPr>
  </w:style>
  <w:style w:type="paragraph" w:customStyle="1" w:styleId="nineptnormalheadinghalfspace">
    <w:name w:val="nine pt normal heading half space"/>
    <w:aliases w:val="9nhhs"/>
    <w:basedOn w:val="nineptnormalheading"/>
    <w:uiPriority w:val="99"/>
    <w:rsid w:val="000147E0"/>
    <w:pPr>
      <w:spacing w:after="80"/>
    </w:pPr>
  </w:style>
  <w:style w:type="paragraph" w:customStyle="1" w:styleId="Normalheadingcentred">
    <w:name w:val="Normal heading centred"/>
    <w:aliases w:val="nhc"/>
    <w:basedOn w:val="Normalheading"/>
    <w:uiPriority w:val="99"/>
    <w:rsid w:val="000147E0"/>
    <w:pPr>
      <w:jc w:val="center"/>
    </w:pPr>
  </w:style>
  <w:style w:type="paragraph" w:customStyle="1" w:styleId="BodyTextIndentitalichalfspafter">
    <w:name w:val="Body Text Indent italic half sp after"/>
    <w:aliases w:val="iitalhs"/>
    <w:basedOn w:val="BodyTextIndentitalic"/>
    <w:uiPriority w:val="99"/>
    <w:rsid w:val="000147E0"/>
    <w:pPr>
      <w:spacing w:after="130"/>
    </w:pPr>
  </w:style>
  <w:style w:type="paragraph" w:customStyle="1" w:styleId="nineptbodytextbullet">
    <w:name w:val="nine pt body text bullet"/>
    <w:aliases w:val="9btb"/>
    <w:basedOn w:val="nineptbodytext"/>
    <w:uiPriority w:val="99"/>
    <w:rsid w:val="000147E0"/>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0147E0"/>
    <w:pPr>
      <w:tabs>
        <w:tab w:val="num" w:pos="652"/>
      </w:tabs>
      <w:ind w:left="652" w:hanging="227"/>
    </w:pPr>
  </w:style>
  <w:style w:type="paragraph" w:customStyle="1" w:styleId="blockheadingitalic">
    <w:name w:val="block heading italic"/>
    <w:aliases w:val="bhi"/>
    <w:basedOn w:val="blockheadingitalicbold"/>
    <w:uiPriority w:val="99"/>
    <w:rsid w:val="000147E0"/>
    <w:rPr>
      <w:b w:val="0"/>
    </w:rPr>
  </w:style>
  <w:style w:type="paragraph" w:customStyle="1" w:styleId="headingbolditalicnospaceafter">
    <w:name w:val="heading bold italic no space after"/>
    <w:aliases w:val="hbin"/>
    <w:basedOn w:val="headingbolditalic"/>
    <w:uiPriority w:val="99"/>
    <w:rsid w:val="000147E0"/>
    <w:pPr>
      <w:spacing w:after="0"/>
    </w:pPr>
  </w:style>
  <w:style w:type="paragraph" w:customStyle="1" w:styleId="eightptnormalheadingcentred">
    <w:name w:val="eight pt normal heading centred"/>
    <w:aliases w:val="8nhc"/>
    <w:basedOn w:val="eightptnormalheading"/>
    <w:uiPriority w:val="99"/>
    <w:rsid w:val="000147E0"/>
    <w:pPr>
      <w:jc w:val="center"/>
    </w:pPr>
    <w:rPr>
      <w:bCs w:val="0"/>
    </w:rPr>
  </w:style>
  <w:style w:type="paragraph" w:customStyle="1" w:styleId="eightptbodytextheading">
    <w:name w:val="eight pt body text heading"/>
    <w:aliases w:val="8h"/>
    <w:basedOn w:val="eightptbodytext"/>
    <w:uiPriority w:val="99"/>
    <w:rsid w:val="000147E0"/>
    <w:rPr>
      <w:b/>
      <w:bCs/>
    </w:rPr>
  </w:style>
  <w:style w:type="paragraph" w:customStyle="1" w:styleId="eightptblocknosp">
    <w:name w:val="eight pt block no sp"/>
    <w:aliases w:val="8bn"/>
    <w:basedOn w:val="eightptblock"/>
    <w:uiPriority w:val="99"/>
    <w:rsid w:val="000147E0"/>
    <w:pPr>
      <w:spacing w:after="0"/>
    </w:pPr>
  </w:style>
  <w:style w:type="paragraph" w:customStyle="1" w:styleId="nineptbodytext4ptbefore4ptafter">
    <w:name w:val="nine pt body text 4pt before 4pt after"/>
    <w:aliases w:val="9bt44"/>
    <w:basedOn w:val="nineptbodytext"/>
    <w:uiPriority w:val="99"/>
    <w:rsid w:val="000147E0"/>
    <w:pPr>
      <w:spacing w:before="80" w:after="80"/>
    </w:pPr>
  </w:style>
  <w:style w:type="paragraph" w:customStyle="1" w:styleId="blockindentnosp">
    <w:name w:val="block indent no sp"/>
    <w:aliases w:val="bin,binn,block + indent"/>
    <w:basedOn w:val="blockindent"/>
    <w:uiPriority w:val="99"/>
    <w:rsid w:val="000147E0"/>
    <w:pPr>
      <w:spacing w:after="0"/>
    </w:pPr>
  </w:style>
  <w:style w:type="paragraph" w:customStyle="1" w:styleId="nineptblocklist">
    <w:name w:val="nine pt block list"/>
    <w:aliases w:val="9bl"/>
    <w:basedOn w:val="nineptblock"/>
    <w:uiPriority w:val="99"/>
    <w:rsid w:val="000147E0"/>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0147E0"/>
    <w:pPr>
      <w:spacing w:after="80"/>
    </w:pPr>
  </w:style>
  <w:style w:type="paragraph" w:customStyle="1" w:styleId="ninebtbodytextcentred">
    <w:name w:val="nine bt body text centred"/>
    <w:aliases w:val="9btc"/>
    <w:basedOn w:val="nineptbodytext"/>
    <w:uiPriority w:val="99"/>
    <w:rsid w:val="000147E0"/>
    <w:pPr>
      <w:spacing w:after="180"/>
      <w:jc w:val="center"/>
    </w:pPr>
  </w:style>
  <w:style w:type="paragraph" w:customStyle="1" w:styleId="eightptbodytextheadingmiddleline">
    <w:name w:val="eight pt body text heading middle line"/>
    <w:aliases w:val="8hml"/>
    <w:basedOn w:val="eightptbodytextheading"/>
    <w:uiPriority w:val="99"/>
    <w:rsid w:val="000147E0"/>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0147E0"/>
    <w:pPr>
      <w:jc w:val="center"/>
    </w:pPr>
  </w:style>
  <w:style w:type="paragraph" w:customStyle="1" w:styleId="blockheadingitalicnosp">
    <w:name w:val="block heading italic no sp"/>
    <w:aliases w:val="bhin"/>
    <w:basedOn w:val="blockheadingitalic"/>
    <w:uiPriority w:val="99"/>
    <w:rsid w:val="000147E0"/>
    <w:pPr>
      <w:spacing w:after="0"/>
    </w:pPr>
  </w:style>
  <w:style w:type="paragraph" w:customStyle="1" w:styleId="nineptblocklistnospaceafter">
    <w:name w:val="nine pt block list no space after"/>
    <w:aliases w:val="9bln"/>
    <w:basedOn w:val="nineptblocklist"/>
    <w:uiPriority w:val="99"/>
    <w:rsid w:val="000147E0"/>
    <w:pPr>
      <w:spacing w:after="0"/>
    </w:pPr>
  </w:style>
  <w:style w:type="paragraph" w:customStyle="1" w:styleId="nineptheading">
    <w:name w:val="nine pt heading"/>
    <w:aliases w:val="9h"/>
    <w:basedOn w:val="nineptbodytext"/>
    <w:uiPriority w:val="99"/>
    <w:rsid w:val="000147E0"/>
    <w:rPr>
      <w:b/>
      <w:bCs/>
    </w:rPr>
  </w:style>
  <w:style w:type="paragraph" w:customStyle="1" w:styleId="nineptheadingcentred">
    <w:name w:val="nine pt heading centred"/>
    <w:aliases w:val="9hc"/>
    <w:basedOn w:val="nineptheading"/>
    <w:uiPriority w:val="99"/>
    <w:rsid w:val="000147E0"/>
    <w:pPr>
      <w:jc w:val="center"/>
    </w:pPr>
  </w:style>
  <w:style w:type="paragraph" w:styleId="List">
    <w:name w:val="Lis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360" w:hanging="360"/>
      <w:contextualSpacing/>
    </w:pPr>
    <w:rPr>
      <w:rFonts w:ascii="Arial" w:eastAsia="Times New Roman" w:hAnsi="Arial"/>
      <w:sz w:val="18"/>
      <w:szCs w:val="22"/>
    </w:rPr>
  </w:style>
  <w:style w:type="character" w:customStyle="1" w:styleId="Style1Char">
    <w:name w:val="Style1 Char"/>
    <w:link w:val="Style1"/>
    <w:locked/>
    <w:rsid w:val="000147E0"/>
    <w:rPr>
      <w:rFonts w:ascii="Angsana New" w:hAnsi="Angsana New"/>
      <w:b/>
      <w:bCs/>
      <w:sz w:val="32"/>
      <w:szCs w:val="32"/>
      <w:lang w:val="x-none" w:eastAsia="x-none"/>
    </w:rPr>
  </w:style>
  <w:style w:type="paragraph" w:customStyle="1" w:styleId="Style1">
    <w:name w:val="Style1"/>
    <w:basedOn w:val="Normal"/>
    <w:link w:val="Style1Char"/>
    <w:qFormat/>
    <w:rsid w:val="000147E0"/>
    <w:pPr>
      <w:numPr>
        <w:numId w:val="15"/>
      </w:numPr>
      <w:overflowPunct w:val="0"/>
      <w:autoSpaceDE w:val="0"/>
      <w:autoSpaceDN w:val="0"/>
      <w:adjustRightInd w:val="0"/>
      <w:jc w:val="mediumKashida"/>
      <w:outlineLvl w:val="0"/>
    </w:pPr>
    <w:rPr>
      <w:rFonts w:hAnsi="Angsana New"/>
      <w:b/>
      <w:bCs/>
      <w:lang w:val="x-none" w:eastAsia="x-none"/>
    </w:rPr>
  </w:style>
  <w:style w:type="paragraph" w:styleId="EndnoteText">
    <w:name w:val="endnote text"/>
    <w:basedOn w:val="Normal"/>
    <w:link w:val="EndnoteTextChar"/>
    <w:uiPriority w:val="99"/>
    <w:unhideWhenUsed/>
    <w:rsid w:val="000147E0"/>
    <w:pPr>
      <w:overflowPunct w:val="0"/>
      <w:autoSpaceDE w:val="0"/>
      <w:autoSpaceDN w:val="0"/>
      <w:adjustRightInd w:val="0"/>
    </w:pPr>
    <w:rPr>
      <w:rFonts w:ascii="Times New Roman" w:eastAsia="Times New Roman" w:hAnsi="CordiaUPC"/>
      <w:sz w:val="20"/>
      <w:szCs w:val="25"/>
      <w:lang w:val="x-none"/>
    </w:rPr>
  </w:style>
  <w:style w:type="character" w:customStyle="1" w:styleId="EndnoteTextChar">
    <w:name w:val="Endnote Text Char"/>
    <w:basedOn w:val="DefaultParagraphFont"/>
    <w:link w:val="EndnoteText"/>
    <w:uiPriority w:val="99"/>
    <w:rsid w:val="000147E0"/>
    <w:rPr>
      <w:rFonts w:eastAsia="Times New Roman" w:hAnsi="CordiaUPC"/>
      <w:szCs w:val="25"/>
      <w:lang w:val="x-none" w:eastAsia="en-US"/>
    </w:rPr>
  </w:style>
  <w:style w:type="paragraph" w:styleId="TOCHeading">
    <w:name w:val="TOC Heading"/>
    <w:basedOn w:val="Heading1"/>
    <w:next w:val="Normal"/>
    <w:uiPriority w:val="39"/>
    <w:unhideWhenUsed/>
    <w:qFormat/>
    <w:rsid w:val="000147E0"/>
    <w:pPr>
      <w:tabs>
        <w:tab w:val="clear" w:pos="360"/>
      </w:tabs>
      <w:overflowPunct w:val="0"/>
      <w:autoSpaceDE w:val="0"/>
      <w:autoSpaceDN w:val="0"/>
      <w:adjustRightInd w:val="0"/>
      <w:spacing w:before="240" w:after="60"/>
      <w:jc w:val="left"/>
      <w:outlineLvl w:val="9"/>
    </w:pPr>
    <w:rPr>
      <w:rFonts w:ascii="Cambria" w:eastAsia="Times New Roman" w:hAnsi="Cambria" w:cstheme="majorBidi"/>
      <w:b w:val="0"/>
      <w:i/>
      <w:iCs/>
      <w:kern w:val="32"/>
      <w:sz w:val="32"/>
      <w:szCs w:val="40"/>
      <w:lang w:val="x-none" w:eastAsia="x-none"/>
    </w:rPr>
  </w:style>
  <w:style w:type="paragraph" w:customStyle="1" w:styleId="CM2">
    <w:name w:val="CM2"/>
    <w:basedOn w:val="Normal"/>
    <w:next w:val="Normal"/>
    <w:uiPriority w:val="99"/>
    <w:rsid w:val="000147E0"/>
    <w:pPr>
      <w:widowControl w:val="0"/>
      <w:autoSpaceDE w:val="0"/>
      <w:autoSpaceDN w:val="0"/>
      <w:adjustRightInd w:val="0"/>
    </w:pPr>
    <w:rPr>
      <w:rFonts w:ascii="Calibri" w:eastAsia="Times New Roman" w:hAnsi="Calibri" w:cs="EucrosiaUPC"/>
      <w:sz w:val="24"/>
      <w:szCs w:val="24"/>
    </w:rPr>
  </w:style>
  <w:style w:type="paragraph" w:customStyle="1" w:styleId="CM1">
    <w:name w:val="CM1"/>
    <w:basedOn w:val="Normal"/>
    <w:next w:val="Normal"/>
    <w:uiPriority w:val="99"/>
    <w:rsid w:val="000147E0"/>
    <w:pPr>
      <w:widowControl w:val="0"/>
      <w:autoSpaceDE w:val="0"/>
      <w:autoSpaceDN w:val="0"/>
      <w:adjustRightInd w:val="0"/>
      <w:spacing w:line="368" w:lineRule="atLeast"/>
    </w:pPr>
    <w:rPr>
      <w:rFonts w:ascii="Calibri" w:eastAsia="Times New Roman" w:hAnsi="Calibri" w:cs="EucrosiaUPC"/>
      <w:sz w:val="24"/>
      <w:szCs w:val="24"/>
    </w:rPr>
  </w:style>
  <w:style w:type="paragraph" w:customStyle="1" w:styleId="ps-000-normal">
    <w:name w:val="ps-000-normal"/>
    <w:basedOn w:val="Normal"/>
    <w:uiPriority w:val="99"/>
    <w:rsid w:val="000147E0"/>
    <w:pPr>
      <w:spacing w:after="120"/>
    </w:pPr>
    <w:rPr>
      <w:rFonts w:ascii="Verdana" w:eastAsia="Times New Roman" w:hAnsi="Verdana" w:cs="Times New Roman"/>
      <w:color w:val="000000"/>
      <w:sz w:val="20"/>
      <w:szCs w:val="20"/>
    </w:rPr>
  </w:style>
  <w:style w:type="character" w:customStyle="1" w:styleId="KGI1Char">
    <w:name w:val="KGI 1 Char"/>
    <w:link w:val="KGI1"/>
    <w:locked/>
    <w:rsid w:val="000147E0"/>
  </w:style>
  <w:style w:type="paragraph" w:customStyle="1" w:styleId="KGI1">
    <w:name w:val="KGI 1"/>
    <w:basedOn w:val="Style1"/>
    <w:link w:val="KGI1Char"/>
    <w:qFormat/>
    <w:rsid w:val="000147E0"/>
    <w:pPr>
      <w:numPr>
        <w:numId w:val="9"/>
      </w:numPr>
      <w:tabs>
        <w:tab w:val="clear" w:pos="360"/>
      </w:tabs>
      <w:ind w:left="720" w:hanging="540"/>
    </w:pPr>
    <w:rPr>
      <w:rFonts w:ascii="Times New Roman" w:hAnsi="Times New Roman"/>
      <w:b w:val="0"/>
      <w:bCs w:val="0"/>
      <w:sz w:val="20"/>
      <w:szCs w:val="20"/>
      <w:lang w:val="en-GB" w:eastAsia="en-GB"/>
    </w:rPr>
  </w:style>
  <w:style w:type="character" w:customStyle="1" w:styleId="shorttext">
    <w:name w:val="short_text"/>
    <w:rsid w:val="000147E0"/>
  </w:style>
  <w:style w:type="table" w:customStyle="1" w:styleId="TableGrid11">
    <w:name w:val="Table Grid11"/>
    <w:basedOn w:val="TableNormal"/>
    <w:uiPriority w:val="59"/>
    <w:rsid w:val="000147E0"/>
    <w:rPr>
      <w:rFonts w:ascii="Calibri" w:eastAsia="Calibri" w:hAnsi="Calibri" w:cs="Cordia New"/>
      <w:sz w:val="22"/>
      <w:szCs w:val="28"/>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47E0"/>
    <w:rPr>
      <w:b/>
      <w:bCs/>
      <w:smallCaps/>
      <w:color w:val="4472C4" w:themeColor="accent1"/>
      <w:spacing w:val="5"/>
    </w:rPr>
  </w:style>
  <w:style w:type="paragraph" w:customStyle="1" w:styleId="Style2">
    <w:name w:val="Style2"/>
    <w:basedOn w:val="Heading1"/>
    <w:qFormat/>
    <w:rsid w:val="000147E0"/>
    <w:pPr>
      <w:keepLines/>
      <w:numPr>
        <w:numId w:val="1"/>
      </w:numPr>
      <w:tabs>
        <w:tab w:val="clear" w:pos="360"/>
      </w:tabs>
      <w:autoSpaceDE w:val="0"/>
      <w:autoSpaceDN w:val="0"/>
      <w:spacing w:before="120" w:after="120"/>
      <w:jc w:val="left"/>
    </w:pPr>
    <w:rPr>
      <w:rFonts w:eastAsia="Times New Roman" w:hAnsi="Angsana New" w:cstheme="majorBidi"/>
      <w:sz w:val="30"/>
      <w:szCs w:val="30"/>
      <w:lang w:val="th-TH"/>
    </w:rPr>
  </w:style>
  <w:style w:type="character" w:customStyle="1" w:styleId="UnresolvedMention1">
    <w:name w:val="Unresolved Mention1"/>
    <w:basedOn w:val="DefaultParagraphFont"/>
    <w:uiPriority w:val="99"/>
    <w:semiHidden/>
    <w:unhideWhenUsed/>
    <w:rsid w:val="000147E0"/>
    <w:rPr>
      <w:color w:val="605E5C"/>
      <w:shd w:val="clear" w:color="auto" w:fill="E1DFDD"/>
    </w:rPr>
  </w:style>
  <w:style w:type="character" w:customStyle="1" w:styleId="ListParagraphChar">
    <w:name w:val="List Paragraph Char"/>
    <w:link w:val="ListParagraph"/>
    <w:uiPriority w:val="34"/>
    <w:rsid w:val="00CC01DD"/>
    <w:rPr>
      <w:rFonts w:eastAsia="Times New Roman"/>
      <w:sz w:val="22"/>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15802421">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40633280">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142272">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75876121">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66806119">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Excel_Worksheet3.xlsx"/><Relationship Id="rId42" Type="http://schemas.openxmlformats.org/officeDocument/2006/relationships/image" Target="media/image18.emf"/><Relationship Id="rId47" Type="http://schemas.openxmlformats.org/officeDocument/2006/relationships/package" Target="embeddings/Microsoft_Excel_Worksheet8.xlsx"/><Relationship Id="rId63" Type="http://schemas.openxmlformats.org/officeDocument/2006/relationships/package" Target="embeddings/Microsoft_Excel_Worksheet15.xlsx"/><Relationship Id="rId68" Type="http://schemas.openxmlformats.org/officeDocument/2006/relationships/image" Target="media/image31.emf"/><Relationship Id="rId84" Type="http://schemas.openxmlformats.org/officeDocument/2006/relationships/package" Target="embeddings/Microsoft_Excel_Worksheet21.xlsx"/><Relationship Id="rId89" Type="http://schemas.openxmlformats.org/officeDocument/2006/relationships/image" Target="media/image41.emf"/><Relationship Id="rId112" Type="http://schemas.openxmlformats.org/officeDocument/2006/relationships/oleObject" Target="embeddings/Microsoft_Excel_97-2003_Worksheet21.xls"/><Relationship Id="rId16" Type="http://schemas.openxmlformats.org/officeDocument/2006/relationships/image" Target="media/image5.emf"/><Relationship Id="rId107" Type="http://schemas.openxmlformats.org/officeDocument/2006/relationships/image" Target="media/image49.emf"/><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oleObject" Target="embeddings/Microsoft_Excel_97-2003_Worksheet9.xls"/><Relationship Id="rId53" Type="http://schemas.openxmlformats.org/officeDocument/2006/relationships/package" Target="embeddings/Microsoft_Excel_Worksheet10.xls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image" Target="media/image36.emf"/><Relationship Id="rId102" Type="http://schemas.openxmlformats.org/officeDocument/2006/relationships/footer" Target="footer2.xml"/><Relationship Id="rId5" Type="http://schemas.openxmlformats.org/officeDocument/2006/relationships/webSettings" Target="webSettings.xml"/><Relationship Id="rId90" Type="http://schemas.openxmlformats.org/officeDocument/2006/relationships/package" Target="embeddings/Microsoft_Excel_Worksheet24.xlsx"/><Relationship Id="rId95" Type="http://schemas.openxmlformats.org/officeDocument/2006/relationships/image" Target="media/image44.emf"/><Relationship Id="rId22" Type="http://schemas.openxmlformats.org/officeDocument/2006/relationships/image" Target="media/image8.emf"/><Relationship Id="rId27" Type="http://schemas.openxmlformats.org/officeDocument/2006/relationships/oleObject" Target="embeddings/Microsoft_Excel_97-2003_Worksheet4.xls"/><Relationship Id="rId43" Type="http://schemas.openxmlformats.org/officeDocument/2006/relationships/package" Target="embeddings/Microsoft_Excel_Worksheet6.xls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Excel_97-2003_Worksheet13.xls"/><Relationship Id="rId113" Type="http://schemas.openxmlformats.org/officeDocument/2006/relationships/image" Target="media/image52.emf"/><Relationship Id="rId80" Type="http://schemas.openxmlformats.org/officeDocument/2006/relationships/oleObject" Target="embeddings/Microsoft_Excel_97-2003_Worksheet15.xls"/><Relationship Id="rId85" Type="http://schemas.openxmlformats.org/officeDocument/2006/relationships/image" Target="media/image39.emf"/><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oleObject" Target="embeddings/Microsoft_Excel_97-2003_Worksheet7.xls"/><Relationship Id="rId38" Type="http://schemas.openxmlformats.org/officeDocument/2006/relationships/image" Target="media/image16.emf"/><Relationship Id="rId59" Type="http://schemas.openxmlformats.org/officeDocument/2006/relationships/package" Target="embeddings/Microsoft_Excel_Worksheet13.xlsx"/><Relationship Id="rId103" Type="http://schemas.openxmlformats.org/officeDocument/2006/relationships/image" Target="media/image47.emf"/><Relationship Id="rId108" Type="http://schemas.openxmlformats.org/officeDocument/2006/relationships/oleObject" Target="embeddings/Microsoft_Excel_97-2003_Worksheet20.xls"/><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Excel_97-2003_Worksheet14.xls"/><Relationship Id="rId91" Type="http://schemas.openxmlformats.org/officeDocument/2006/relationships/image" Target="media/image42.emf"/><Relationship Id="rId96" Type="http://schemas.openxmlformats.org/officeDocument/2006/relationships/package" Target="embeddings/Microsoft_Excel_Worksheet27.xls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2.xls"/><Relationship Id="rId23" Type="http://schemas.openxmlformats.org/officeDocument/2006/relationships/package" Target="embeddings/Microsoft_Excel_Worksheet4.xls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Excel_97-2003_Worksheet11.xls"/><Relationship Id="rId57" Type="http://schemas.openxmlformats.org/officeDocument/2006/relationships/package" Target="embeddings/Microsoft_Excel_Worksheet12.xlsx"/><Relationship Id="rId106" Type="http://schemas.openxmlformats.org/officeDocument/2006/relationships/oleObject" Target="embeddings/Microsoft_Excel_97-2003_Worksheet19.xls"/><Relationship Id="rId114" Type="http://schemas.openxmlformats.org/officeDocument/2006/relationships/oleObject" Target="embeddings/Microsoft_Excel_97-2003_Worksheet22.xls"/><Relationship Id="rId10" Type="http://schemas.openxmlformats.org/officeDocument/2006/relationships/image" Target="media/image2.emf"/><Relationship Id="rId31" Type="http://schemas.openxmlformats.org/officeDocument/2006/relationships/oleObject" Target="embeddings/Microsoft_Excel_97-2003_Worksheet6.xls"/><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Excel_Worksheet16.xlsx"/><Relationship Id="rId73" Type="http://schemas.openxmlformats.org/officeDocument/2006/relationships/package" Target="embeddings/Microsoft_Excel_Worksheet18.xlsx"/><Relationship Id="rId78" Type="http://schemas.openxmlformats.org/officeDocument/2006/relationships/package" Target="embeddings/Microsoft_Excel_Worksheet19.xlsx"/><Relationship Id="rId81" Type="http://schemas.openxmlformats.org/officeDocument/2006/relationships/image" Target="media/image37.emf"/><Relationship Id="rId86" Type="http://schemas.openxmlformats.org/officeDocument/2006/relationships/package" Target="embeddings/Microsoft_Excel_Worksheet22.xlsx"/><Relationship Id="rId94" Type="http://schemas.openxmlformats.org/officeDocument/2006/relationships/package" Target="embeddings/Microsoft_Excel_Worksheet26.xlsx"/><Relationship Id="rId99" Type="http://schemas.openxmlformats.org/officeDocument/2006/relationships/image" Target="media/image46.emf"/><Relationship Id="rId10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package" Target="embeddings/Microsoft_Excel_Worksheet5.xlsx"/><Relationship Id="rId109" Type="http://schemas.openxmlformats.org/officeDocument/2006/relationships/image" Target="media/image50.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11.xlsx"/><Relationship Id="rId76" Type="http://schemas.openxmlformats.org/officeDocument/2006/relationships/footer" Target="footer1.xml"/><Relationship Id="rId97" Type="http://schemas.openxmlformats.org/officeDocument/2006/relationships/image" Target="media/image45.emf"/><Relationship Id="rId104" Type="http://schemas.openxmlformats.org/officeDocument/2006/relationships/oleObject" Target="embeddings/Microsoft_Excel_97-2003_Worksheet18.xls"/><Relationship Id="rId7" Type="http://schemas.openxmlformats.org/officeDocument/2006/relationships/endnotes" Target="endnotes.xml"/><Relationship Id="rId71" Type="http://schemas.openxmlformats.org/officeDocument/2006/relationships/package" Target="embeddings/Microsoft_Excel_Worksheet17.xlsx"/><Relationship Id="rId92" Type="http://schemas.openxmlformats.org/officeDocument/2006/relationships/package" Target="embeddings/Microsoft_Excel_Worksheet25.xlsx"/><Relationship Id="rId2" Type="http://schemas.openxmlformats.org/officeDocument/2006/relationships/numbering" Target="numbering.xml"/><Relationship Id="rId29" Type="http://schemas.openxmlformats.org/officeDocument/2006/relationships/oleObject" Target="embeddings/Microsoft_Excel_97-2003_Worksheet5.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7.xlsx"/><Relationship Id="rId66" Type="http://schemas.openxmlformats.org/officeDocument/2006/relationships/image" Target="media/image30.emf"/><Relationship Id="rId87" Type="http://schemas.openxmlformats.org/officeDocument/2006/relationships/image" Target="media/image40.emf"/><Relationship Id="rId110" Type="http://schemas.openxmlformats.org/officeDocument/2006/relationships/package" Target="embeddings/Microsoft_Excel_Worksheet28.xlsx"/><Relationship Id="rId115" Type="http://schemas.openxmlformats.org/officeDocument/2006/relationships/fontTable" Target="fontTable.xml"/><Relationship Id="rId61" Type="http://schemas.openxmlformats.org/officeDocument/2006/relationships/package" Target="embeddings/Microsoft_Excel_Worksheet14.xlsx"/><Relationship Id="rId82" Type="http://schemas.openxmlformats.org/officeDocument/2006/relationships/package" Target="embeddings/Microsoft_Excel_Worksheet20.xlsx"/><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8.xls"/><Relationship Id="rId56" Type="http://schemas.openxmlformats.org/officeDocument/2006/relationships/image" Target="media/image25.emf"/><Relationship Id="rId77" Type="http://schemas.openxmlformats.org/officeDocument/2006/relationships/image" Target="media/image35.emf"/><Relationship Id="rId100" Type="http://schemas.openxmlformats.org/officeDocument/2006/relationships/oleObject" Target="embeddings/Microsoft_Excel_97-2003_Worksheet17.xls"/><Relationship Id="rId105" Type="http://schemas.openxmlformats.org/officeDocument/2006/relationships/image" Target="media/image48.emf"/><Relationship Id="rId8" Type="http://schemas.openxmlformats.org/officeDocument/2006/relationships/image" Target="media/image1.emf"/><Relationship Id="rId51" Type="http://schemas.openxmlformats.org/officeDocument/2006/relationships/package" Target="embeddings/Microsoft_Excel_Worksheet9.xlsx"/><Relationship Id="rId72" Type="http://schemas.openxmlformats.org/officeDocument/2006/relationships/image" Target="media/image33.emf"/><Relationship Id="rId93" Type="http://schemas.openxmlformats.org/officeDocument/2006/relationships/image" Target="media/image43.emf"/><Relationship Id="rId98" Type="http://schemas.openxmlformats.org/officeDocument/2006/relationships/oleObject" Target="embeddings/Microsoft_Excel_97-2003_Worksheet16.xls"/><Relationship Id="rId3" Type="http://schemas.openxmlformats.org/officeDocument/2006/relationships/styles" Target="styles.xml"/><Relationship Id="rId25" Type="http://schemas.openxmlformats.org/officeDocument/2006/relationships/oleObject" Target="embeddings/Microsoft_Excel_97-2003_Worksheet3.xls"/><Relationship Id="rId46" Type="http://schemas.openxmlformats.org/officeDocument/2006/relationships/image" Target="media/image20.emf"/><Relationship Id="rId67" Type="http://schemas.openxmlformats.org/officeDocument/2006/relationships/oleObject" Target="embeddings/Microsoft_Excel_97-2003_Worksheet12.xls"/><Relationship Id="rId116"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Microsoft_Excel_97-2003_Worksheet10.xls"/><Relationship Id="rId62" Type="http://schemas.openxmlformats.org/officeDocument/2006/relationships/image" Target="media/image28.emf"/><Relationship Id="rId83" Type="http://schemas.openxmlformats.org/officeDocument/2006/relationships/image" Target="media/image38.emf"/><Relationship Id="rId88" Type="http://schemas.openxmlformats.org/officeDocument/2006/relationships/package" Target="embeddings/Microsoft_Excel_Worksheet23.xlsx"/><Relationship Id="rId111" Type="http://schemas.openxmlformats.org/officeDocument/2006/relationships/image" Target="media/image5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524FBF-BB29-48F4-A932-C2EF67DC01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TotalTime>
  <Pages>29</Pages>
  <Words>2782</Words>
  <Characters>15861</Characters>
  <Application>Microsoft Office Word</Application>
  <DocSecurity>0</DocSecurity>
  <Lines>132</Lines>
  <Paragraphs>37</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Aurora Design</vt:lpstr>
      <vt:lpstr>Sanko Diecasting(Thailand) Co.,Ltd</vt:lpstr>
    </vt:vector>
  </TitlesOfParts>
  <Company>ANS Audit Co.,Ltd</Company>
  <LinksUpToDate>false</LinksUpToDate>
  <CharactersWithSpaces>18606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Aurora Design</dc:title>
  <dc:subject>Leadsheet</dc:subject>
  <dc:creator>rattana sap</dc:creator>
  <cp:keywords/>
  <dc:description/>
  <cp:lastModifiedBy>Tassanee Rujiramanon</cp:lastModifiedBy>
  <cp:revision>27</cp:revision>
  <cp:lastPrinted>2023-05-12T04:20:00Z</cp:lastPrinted>
  <dcterms:created xsi:type="dcterms:W3CDTF">2023-05-09T08:21:00Z</dcterms:created>
  <dcterms:modified xsi:type="dcterms:W3CDTF">2023-05-12T04:22:00Z</dcterms:modified>
</cp:coreProperties>
</file>