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FAB9F6" w14:textId="0C223ED9" w:rsidR="00F6168F" w:rsidRPr="00AA6E22" w:rsidRDefault="00F6168F" w:rsidP="0066565A">
      <w:pPr>
        <w:jc w:val="thaiDistribute"/>
        <w:rPr>
          <w:rFonts w:eastAsia="Arial Unicode MS"/>
          <w:sz w:val="20"/>
          <w:szCs w:val="20"/>
          <w:lang w:val="en-GB"/>
        </w:rPr>
      </w:pPr>
    </w:p>
    <w:p w14:paraId="18D1B2C6" w14:textId="77777777" w:rsidR="0002764C" w:rsidRPr="00AA6E22" w:rsidRDefault="0002764C" w:rsidP="0066565A">
      <w:pPr>
        <w:jc w:val="thaiDistribute"/>
        <w:rPr>
          <w:rFonts w:eastAsia="Arial Unicode MS"/>
          <w:sz w:val="20"/>
          <w:szCs w:val="20"/>
          <w:cs/>
          <w:lang w:val="en-GB"/>
        </w:rPr>
      </w:pPr>
    </w:p>
    <w:tbl>
      <w:tblPr>
        <w:tblW w:w="0" w:type="auto"/>
        <w:tblInd w:w="27" w:type="dxa"/>
        <w:shd w:val="clear" w:color="auto" w:fill="FFA543"/>
        <w:tblLook w:val="04A0" w:firstRow="1" w:lastRow="0" w:firstColumn="1" w:lastColumn="0" w:noHBand="0" w:noVBand="1"/>
      </w:tblPr>
      <w:tblGrid>
        <w:gridCol w:w="9000"/>
      </w:tblGrid>
      <w:tr w:rsidR="0001282F" w:rsidRPr="00AA6E22" w14:paraId="0D724BF0" w14:textId="77777777" w:rsidTr="00497EE5">
        <w:trPr>
          <w:trHeight w:val="386"/>
        </w:trPr>
        <w:tc>
          <w:tcPr>
            <w:tcW w:w="9000" w:type="dxa"/>
            <w:shd w:val="clear" w:color="auto" w:fill="FFA543"/>
            <w:vAlign w:val="center"/>
            <w:hideMark/>
          </w:tcPr>
          <w:p w14:paraId="0B5315A7" w14:textId="45B36F0F" w:rsidR="0001282F" w:rsidRPr="00AA6E22" w:rsidRDefault="001E3AAB" w:rsidP="0066565A">
            <w:pPr>
              <w:ind w:left="432" w:hanging="432"/>
              <w:rPr>
                <w:b/>
                <w:bCs/>
                <w:color w:val="FFFFFF"/>
                <w:sz w:val="20"/>
                <w:szCs w:val="20"/>
              </w:rPr>
            </w:pPr>
            <w:bookmarkStart w:id="0" w:name="_Hlk29305670"/>
            <w:r w:rsidRPr="00AA6E22">
              <w:rPr>
                <w:b/>
                <w:bCs/>
                <w:color w:val="FFFFFF"/>
                <w:sz w:val="20"/>
                <w:szCs w:val="20"/>
                <w:lang w:val="en-GB"/>
              </w:rPr>
              <w:t>1</w:t>
            </w:r>
            <w:r w:rsidR="0001282F" w:rsidRPr="00AA6E22">
              <w:rPr>
                <w:b/>
                <w:bCs/>
                <w:color w:val="FFFFFF"/>
                <w:sz w:val="20"/>
                <w:szCs w:val="20"/>
              </w:rPr>
              <w:tab/>
            </w:r>
            <w:r w:rsidR="00D46C1C" w:rsidRPr="00AA6E22">
              <w:rPr>
                <w:b/>
                <w:bCs/>
                <w:color w:val="FFFFFF"/>
                <w:sz w:val="20"/>
                <w:szCs w:val="20"/>
              </w:rPr>
              <w:t>General information</w:t>
            </w:r>
          </w:p>
        </w:tc>
      </w:tr>
      <w:bookmarkEnd w:id="0"/>
    </w:tbl>
    <w:p w14:paraId="17982C3E" w14:textId="77777777" w:rsidR="0001282F" w:rsidRPr="00AA6E22" w:rsidRDefault="0001282F" w:rsidP="0066565A">
      <w:pPr>
        <w:jc w:val="thaiDistribute"/>
        <w:rPr>
          <w:rFonts w:eastAsia="Arial Unicode MS"/>
          <w:sz w:val="20"/>
          <w:szCs w:val="20"/>
        </w:rPr>
      </w:pPr>
    </w:p>
    <w:p w14:paraId="58F343FD" w14:textId="640D8B3B" w:rsidR="0043373D" w:rsidRPr="00AA6E22" w:rsidRDefault="0043373D" w:rsidP="0043373D">
      <w:pPr>
        <w:pStyle w:val="MacroText"/>
        <w:tabs>
          <w:tab w:val="clear" w:pos="480"/>
          <w:tab w:val="left" w:pos="720"/>
        </w:tabs>
        <w:spacing w:line="240" w:lineRule="auto"/>
        <w:ind w:right="27"/>
        <w:jc w:val="both"/>
        <w:rPr>
          <w:rFonts w:ascii="Arial" w:hAnsi="Arial" w:cs="Arial"/>
          <w:color w:val="000000"/>
          <w:spacing w:val="-6"/>
          <w:lang w:val="en-GB"/>
        </w:rPr>
      </w:pPr>
      <w:r w:rsidRPr="00AA6E22">
        <w:rPr>
          <w:rFonts w:ascii="Arial" w:hAnsi="Arial" w:cs="Arial"/>
          <w:color w:val="000000"/>
          <w:lang w:val="en-GB"/>
        </w:rPr>
        <w:t xml:space="preserve">Moshi </w:t>
      </w:r>
      <w:proofErr w:type="spellStart"/>
      <w:r w:rsidRPr="00AA6E22">
        <w:rPr>
          <w:rFonts w:ascii="Arial" w:hAnsi="Arial" w:cs="Arial"/>
          <w:color w:val="000000"/>
          <w:lang w:val="en-GB"/>
        </w:rPr>
        <w:t>Moshi</w:t>
      </w:r>
      <w:proofErr w:type="spellEnd"/>
      <w:r w:rsidRPr="00AA6E22">
        <w:rPr>
          <w:rFonts w:ascii="Arial" w:hAnsi="Arial" w:cs="Arial"/>
          <w:color w:val="000000"/>
          <w:lang w:val="en-GB"/>
        </w:rPr>
        <w:t xml:space="preserve"> Retail Corporation Public Company Limited (“the Company”)</w:t>
      </w:r>
      <w:r w:rsidR="00027834" w:rsidRPr="00AA6E22">
        <w:rPr>
          <w:rFonts w:ascii="Arial" w:hAnsi="Arial" w:cs="Arial"/>
          <w:color w:val="000000"/>
          <w:lang w:val="en-GB"/>
        </w:rPr>
        <w:t xml:space="preserve"> was incorporated on 16 June </w:t>
      </w:r>
      <w:r w:rsidR="00027834" w:rsidRPr="00AA6E22">
        <w:rPr>
          <w:rFonts w:ascii="Arial" w:hAnsi="Arial" w:cs="Arial"/>
          <w:color w:val="000000"/>
          <w:spacing w:val="-6"/>
          <w:lang w:val="en-GB"/>
        </w:rPr>
        <w:t>2000</w:t>
      </w:r>
      <w:r w:rsidR="00027834" w:rsidRPr="00AA6E22">
        <w:rPr>
          <w:rFonts w:ascii="Arial" w:hAnsi="Arial" w:cs="Arial"/>
          <w:color w:val="000000"/>
          <w:spacing w:val="-6"/>
          <w:cs/>
          <w:lang w:val="en-GB"/>
        </w:rPr>
        <w:t xml:space="preserve"> </w:t>
      </w:r>
      <w:r w:rsidR="00027834" w:rsidRPr="00AA6E22">
        <w:rPr>
          <w:rFonts w:ascii="Arial" w:hAnsi="Arial" w:cs="Arial"/>
          <w:color w:val="000000"/>
          <w:spacing w:val="-6"/>
          <w:lang w:val="en-GB"/>
        </w:rPr>
        <w:t xml:space="preserve">and domiciled in Thailand. The Company </w:t>
      </w:r>
      <w:r w:rsidRPr="00AA6E22">
        <w:rPr>
          <w:rFonts w:ascii="Arial" w:hAnsi="Arial" w:cs="Arial"/>
          <w:color w:val="000000"/>
          <w:spacing w:val="-6"/>
          <w:lang w:val="en-GB"/>
        </w:rPr>
        <w:t>is listed in the Stock Exchange of Thailand on 22 December</w:t>
      </w:r>
      <w:r w:rsidRPr="00AA6E22">
        <w:rPr>
          <w:rFonts w:ascii="Arial" w:hAnsi="Arial" w:cs="Arial"/>
          <w:color w:val="000000"/>
          <w:lang w:val="en-GB"/>
        </w:rPr>
        <w:t xml:space="preserve"> </w:t>
      </w:r>
      <w:r w:rsidRPr="00AA6E22">
        <w:rPr>
          <w:rFonts w:ascii="Arial" w:hAnsi="Arial" w:cs="Arial"/>
          <w:color w:val="000000"/>
          <w:spacing w:val="-6"/>
          <w:lang w:val="en-GB"/>
        </w:rPr>
        <w:t>2022.</w:t>
      </w:r>
      <w:r w:rsidR="00027834" w:rsidRPr="00AA6E22">
        <w:rPr>
          <w:rFonts w:ascii="Arial" w:hAnsi="Arial" w:cs="Arial"/>
          <w:color w:val="000000"/>
          <w:spacing w:val="-6"/>
          <w:lang w:val="en-GB"/>
        </w:rPr>
        <w:t xml:space="preserve"> </w:t>
      </w:r>
      <w:r w:rsidRPr="00AA6E22">
        <w:rPr>
          <w:rFonts w:ascii="Arial" w:hAnsi="Arial" w:cs="Arial"/>
          <w:color w:val="000000"/>
          <w:spacing w:val="-6"/>
          <w:lang w:val="en-GB"/>
        </w:rPr>
        <w:t>The address of its registered office is as follows:</w:t>
      </w:r>
    </w:p>
    <w:p w14:paraId="3C8D58E4" w14:textId="77777777" w:rsidR="00924753" w:rsidRPr="00AA6E22" w:rsidRDefault="00924753" w:rsidP="0066565A">
      <w:pPr>
        <w:jc w:val="thaiDistribute"/>
        <w:rPr>
          <w:rFonts w:eastAsia="Arial Unicode MS"/>
          <w:sz w:val="20"/>
          <w:szCs w:val="20"/>
          <w:lang w:val="en-GB"/>
        </w:rPr>
      </w:pPr>
    </w:p>
    <w:p w14:paraId="017746D5" w14:textId="42286BEB" w:rsidR="00CB52B2" w:rsidRPr="00AA6E22" w:rsidRDefault="00924753" w:rsidP="0066565A">
      <w:pPr>
        <w:jc w:val="thaiDistribute"/>
        <w:rPr>
          <w:rFonts w:eastAsia="Arial Unicode MS"/>
          <w:sz w:val="20"/>
          <w:szCs w:val="20"/>
        </w:rPr>
      </w:pPr>
      <w:r w:rsidRPr="00AA6E22">
        <w:rPr>
          <w:rFonts w:eastAsia="MS Mincho"/>
          <w:sz w:val="20"/>
          <w:szCs w:val="20"/>
          <w:lang w:val="en-GB" w:eastAsia="en-US"/>
        </w:rPr>
        <w:t xml:space="preserve">No. </w:t>
      </w:r>
      <w:r w:rsidRPr="00AA6E22">
        <w:rPr>
          <w:rFonts w:eastAsia="MS Mincho"/>
          <w:sz w:val="20"/>
          <w:szCs w:val="20"/>
          <w:cs/>
          <w:lang w:val="en-GB" w:eastAsia="en-US"/>
        </w:rPr>
        <w:t xml:space="preserve">303 </w:t>
      </w:r>
      <w:proofErr w:type="spellStart"/>
      <w:r w:rsidRPr="00AA6E22">
        <w:rPr>
          <w:rFonts w:eastAsia="MS Mincho"/>
          <w:sz w:val="20"/>
          <w:szCs w:val="20"/>
          <w:lang w:val="en-GB" w:eastAsia="en-US"/>
        </w:rPr>
        <w:t>Vanich</w:t>
      </w:r>
      <w:proofErr w:type="spellEnd"/>
      <w:r w:rsidRPr="00AA6E22">
        <w:rPr>
          <w:rFonts w:eastAsia="MS Mincho"/>
          <w:sz w:val="20"/>
          <w:szCs w:val="20"/>
          <w:lang w:val="en-GB" w:eastAsia="en-US"/>
        </w:rPr>
        <w:t xml:space="preserve"> </w:t>
      </w:r>
      <w:r w:rsidRPr="00AA6E22">
        <w:rPr>
          <w:rFonts w:eastAsia="MS Mincho"/>
          <w:sz w:val="20"/>
          <w:szCs w:val="20"/>
          <w:cs/>
          <w:lang w:val="en-GB" w:eastAsia="en-US"/>
        </w:rPr>
        <w:t xml:space="preserve">1 </w:t>
      </w:r>
      <w:r w:rsidRPr="00AA6E22">
        <w:rPr>
          <w:rFonts w:eastAsia="MS Mincho"/>
          <w:sz w:val="20"/>
          <w:szCs w:val="20"/>
          <w:lang w:val="en-GB" w:eastAsia="en-US"/>
        </w:rPr>
        <w:t xml:space="preserve">Road, </w:t>
      </w:r>
      <w:proofErr w:type="spellStart"/>
      <w:r w:rsidRPr="00AA6E22">
        <w:rPr>
          <w:rFonts w:eastAsia="MS Mincho"/>
          <w:sz w:val="20"/>
          <w:szCs w:val="20"/>
          <w:lang w:val="en-GB" w:eastAsia="en-US"/>
        </w:rPr>
        <w:t>Khwaeng</w:t>
      </w:r>
      <w:proofErr w:type="spellEnd"/>
      <w:r w:rsidRPr="00AA6E22">
        <w:rPr>
          <w:rFonts w:eastAsia="MS Mincho"/>
          <w:sz w:val="20"/>
          <w:szCs w:val="20"/>
          <w:lang w:val="en-GB" w:eastAsia="en-US"/>
        </w:rPr>
        <w:t xml:space="preserve"> </w:t>
      </w:r>
      <w:proofErr w:type="spellStart"/>
      <w:r w:rsidRPr="00AA6E22">
        <w:rPr>
          <w:rFonts w:eastAsia="MS Mincho"/>
          <w:sz w:val="20"/>
          <w:szCs w:val="20"/>
          <w:lang w:val="en-GB" w:eastAsia="en-US"/>
        </w:rPr>
        <w:t>Chakkrawat</w:t>
      </w:r>
      <w:proofErr w:type="spellEnd"/>
      <w:r w:rsidRPr="00AA6E22">
        <w:rPr>
          <w:rFonts w:eastAsia="MS Mincho"/>
          <w:sz w:val="20"/>
          <w:szCs w:val="20"/>
          <w:lang w:val="en-GB" w:eastAsia="en-US"/>
        </w:rPr>
        <w:t xml:space="preserve">, Khet </w:t>
      </w:r>
      <w:proofErr w:type="spellStart"/>
      <w:r w:rsidRPr="00AA6E22">
        <w:rPr>
          <w:rFonts w:eastAsia="MS Mincho"/>
          <w:sz w:val="20"/>
          <w:szCs w:val="20"/>
          <w:lang w:val="en-GB" w:eastAsia="en-US"/>
        </w:rPr>
        <w:t>Samphanthawong</w:t>
      </w:r>
      <w:proofErr w:type="spellEnd"/>
      <w:r w:rsidRPr="00AA6E22">
        <w:rPr>
          <w:rFonts w:eastAsia="MS Mincho"/>
          <w:sz w:val="20"/>
          <w:szCs w:val="20"/>
          <w:lang w:val="en-GB" w:eastAsia="en-US"/>
        </w:rPr>
        <w:t xml:space="preserve">, Bangkok </w:t>
      </w:r>
      <w:r w:rsidRPr="00AA6E22">
        <w:rPr>
          <w:rFonts w:eastAsia="MS Mincho"/>
          <w:sz w:val="20"/>
          <w:szCs w:val="20"/>
          <w:cs/>
          <w:lang w:val="en-GB" w:eastAsia="en-US"/>
        </w:rPr>
        <w:t>10100</w:t>
      </w:r>
      <w:r w:rsidR="0002764C" w:rsidRPr="00AA6E22">
        <w:rPr>
          <w:rFonts w:eastAsia="MS Mincho"/>
          <w:sz w:val="20"/>
          <w:szCs w:val="20"/>
          <w:lang w:val="en-GB" w:eastAsia="en-US"/>
        </w:rPr>
        <w:t>.</w:t>
      </w:r>
    </w:p>
    <w:p w14:paraId="02ED3BFD" w14:textId="77777777" w:rsidR="00924753" w:rsidRPr="00AA6E22" w:rsidRDefault="00924753" w:rsidP="0066565A">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right="27"/>
        <w:jc w:val="thaiDistribute"/>
        <w:rPr>
          <w:rFonts w:ascii="Arial" w:hAnsi="Arial" w:cs="Arial"/>
          <w:lang w:val="en-GB"/>
        </w:rPr>
      </w:pPr>
    </w:p>
    <w:p w14:paraId="085648CE" w14:textId="227004BE" w:rsidR="00CB52B2" w:rsidRPr="00AA6E22" w:rsidRDefault="00924753" w:rsidP="0066565A">
      <w:pPr>
        <w:jc w:val="thaiDistribute"/>
        <w:rPr>
          <w:rFonts w:eastAsia="MS Mincho"/>
          <w:sz w:val="20"/>
          <w:szCs w:val="20"/>
          <w:lang w:val="en-GB" w:eastAsia="en-US"/>
        </w:rPr>
      </w:pPr>
      <w:r w:rsidRPr="00AA6E22">
        <w:rPr>
          <w:rFonts w:eastAsia="MS Mincho"/>
          <w:sz w:val="20"/>
          <w:szCs w:val="20"/>
          <w:lang w:val="en-GB" w:eastAsia="en-US"/>
        </w:rPr>
        <w:t xml:space="preserve">There are </w:t>
      </w:r>
      <w:r w:rsidRPr="00AA6E22">
        <w:rPr>
          <w:rFonts w:eastAsia="MS Mincho"/>
          <w:sz w:val="20"/>
          <w:szCs w:val="20"/>
          <w:cs/>
          <w:lang w:val="en-GB" w:eastAsia="en-US"/>
        </w:rPr>
        <w:t>2</w:t>
      </w:r>
      <w:r w:rsidR="00F0236F" w:rsidRPr="00AA6E22">
        <w:rPr>
          <w:rFonts w:eastAsia="MS Mincho"/>
          <w:sz w:val="20"/>
          <w:szCs w:val="20"/>
          <w:lang w:val="en-GB" w:eastAsia="en-US"/>
        </w:rPr>
        <w:t>5</w:t>
      </w:r>
      <w:r w:rsidRPr="00AA6E22">
        <w:rPr>
          <w:rFonts w:eastAsia="MS Mincho"/>
          <w:sz w:val="20"/>
          <w:szCs w:val="20"/>
          <w:cs/>
          <w:lang w:val="en-GB" w:eastAsia="en-US"/>
        </w:rPr>
        <w:t xml:space="preserve"> </w:t>
      </w:r>
      <w:r w:rsidRPr="00AA6E22">
        <w:rPr>
          <w:rFonts w:eastAsia="MS Mincho"/>
          <w:sz w:val="20"/>
          <w:szCs w:val="20"/>
          <w:lang w:val="en-GB" w:eastAsia="en-US"/>
        </w:rPr>
        <w:t xml:space="preserve">branches in Bangkok and </w:t>
      </w:r>
      <w:r w:rsidR="00664DB1" w:rsidRPr="00AA6E22">
        <w:rPr>
          <w:rFonts w:eastAsia="MS Mincho"/>
          <w:sz w:val="20"/>
          <w:szCs w:val="20"/>
          <w:lang w:val="en-GB" w:eastAsia="en-US"/>
        </w:rPr>
        <w:t>8</w:t>
      </w:r>
      <w:r w:rsidR="00F0236F" w:rsidRPr="00AA6E22">
        <w:rPr>
          <w:rFonts w:eastAsia="MS Mincho"/>
          <w:sz w:val="20"/>
          <w:szCs w:val="20"/>
          <w:lang w:val="en-GB" w:eastAsia="en-US"/>
        </w:rPr>
        <w:t>6</w:t>
      </w:r>
      <w:r w:rsidRPr="00AA6E22">
        <w:rPr>
          <w:rFonts w:eastAsia="MS Mincho"/>
          <w:sz w:val="20"/>
          <w:szCs w:val="20"/>
          <w:cs/>
          <w:lang w:val="en-GB" w:eastAsia="en-US"/>
        </w:rPr>
        <w:t xml:space="preserve"> </w:t>
      </w:r>
      <w:r w:rsidRPr="00AA6E22">
        <w:rPr>
          <w:rFonts w:eastAsia="MS Mincho"/>
          <w:sz w:val="20"/>
          <w:szCs w:val="20"/>
          <w:lang w:val="en-GB" w:eastAsia="en-US"/>
        </w:rPr>
        <w:t>branches in other provinces.</w:t>
      </w:r>
    </w:p>
    <w:p w14:paraId="4C0122D4" w14:textId="77777777" w:rsidR="00924753" w:rsidRPr="00AA6E22" w:rsidRDefault="00924753" w:rsidP="0066565A">
      <w:pPr>
        <w:jc w:val="thaiDistribute"/>
        <w:rPr>
          <w:rFonts w:eastAsia="Arial Unicode MS"/>
          <w:sz w:val="20"/>
          <w:szCs w:val="20"/>
        </w:rPr>
      </w:pPr>
    </w:p>
    <w:p w14:paraId="72E37616" w14:textId="5BD26BCA" w:rsidR="00646373" w:rsidRPr="00AA6E22" w:rsidRDefault="00924753" w:rsidP="0066565A">
      <w:pPr>
        <w:jc w:val="thaiDistribute"/>
        <w:rPr>
          <w:rFonts w:eastAsia="MS Mincho"/>
          <w:sz w:val="20"/>
          <w:szCs w:val="20"/>
          <w:lang w:val="en-GB" w:eastAsia="en-US"/>
        </w:rPr>
      </w:pPr>
      <w:r w:rsidRPr="00AA6E22">
        <w:rPr>
          <w:rFonts w:eastAsia="MS Mincho"/>
          <w:sz w:val="20"/>
          <w:szCs w:val="20"/>
          <w:lang w:val="en-GB" w:eastAsia="en-US"/>
        </w:rPr>
        <w:t>The principal business operation of the Company is selling lifestyle products for daily life.</w:t>
      </w:r>
    </w:p>
    <w:p w14:paraId="327DF874" w14:textId="25B157CE" w:rsidR="00924753" w:rsidRPr="00AA6E22" w:rsidRDefault="00924753" w:rsidP="0066565A">
      <w:pPr>
        <w:jc w:val="thaiDistribute"/>
        <w:rPr>
          <w:rFonts w:eastAsia="MS Mincho"/>
          <w:sz w:val="20"/>
          <w:szCs w:val="20"/>
          <w:lang w:val="en-GB" w:eastAsia="en-US"/>
        </w:rPr>
      </w:pPr>
    </w:p>
    <w:p w14:paraId="1F822F43" w14:textId="45E5857B" w:rsidR="00924753" w:rsidRPr="00AA6E22" w:rsidRDefault="00924753" w:rsidP="0066565A">
      <w:pPr>
        <w:jc w:val="thaiDistribute"/>
        <w:rPr>
          <w:rFonts w:eastAsia="MS Mincho"/>
          <w:spacing w:val="-4"/>
          <w:sz w:val="20"/>
          <w:szCs w:val="20"/>
          <w:lang w:val="en-GB" w:eastAsia="en-US"/>
        </w:rPr>
      </w:pPr>
      <w:r w:rsidRPr="00AA6E22">
        <w:rPr>
          <w:rFonts w:eastAsia="MS Mincho"/>
          <w:spacing w:val="-4"/>
          <w:sz w:val="20"/>
          <w:szCs w:val="20"/>
          <w:lang w:val="en-GB" w:eastAsia="en-US"/>
        </w:rPr>
        <w:t xml:space="preserve">The interim financial </w:t>
      </w:r>
      <w:r w:rsidR="009C2547" w:rsidRPr="00AA6E22">
        <w:rPr>
          <w:rFonts w:eastAsia="MS Mincho"/>
          <w:spacing w:val="-4"/>
          <w:sz w:val="20"/>
          <w:szCs w:val="20"/>
          <w:lang w:val="en-GB" w:eastAsia="en-US"/>
        </w:rPr>
        <w:t>information</w:t>
      </w:r>
      <w:r w:rsidRPr="00AA6E22">
        <w:rPr>
          <w:rFonts w:eastAsia="MS Mincho"/>
          <w:spacing w:val="-4"/>
          <w:sz w:val="20"/>
          <w:szCs w:val="20"/>
          <w:lang w:val="en-GB" w:eastAsia="en-US"/>
        </w:rPr>
        <w:t xml:space="preserve"> </w:t>
      </w:r>
      <w:r w:rsidR="009C2547" w:rsidRPr="00AA6E22">
        <w:rPr>
          <w:rFonts w:eastAsia="MS Mincho"/>
          <w:spacing w:val="-4"/>
          <w:sz w:val="20"/>
          <w:szCs w:val="20"/>
          <w:lang w:val="en-GB" w:eastAsia="en-US"/>
        </w:rPr>
        <w:t>w</w:t>
      </w:r>
      <w:r w:rsidR="00E86970" w:rsidRPr="00AA6E22">
        <w:rPr>
          <w:rFonts w:eastAsia="MS Mincho"/>
          <w:spacing w:val="-4"/>
          <w:sz w:val="20"/>
          <w:szCs w:val="20"/>
          <w:lang w:val="en-GB" w:eastAsia="en-US"/>
        </w:rPr>
        <w:t>as</w:t>
      </w:r>
      <w:r w:rsidRPr="00AA6E22">
        <w:rPr>
          <w:rFonts w:eastAsia="MS Mincho"/>
          <w:spacing w:val="-4"/>
          <w:sz w:val="20"/>
          <w:szCs w:val="20"/>
          <w:lang w:val="en-GB" w:eastAsia="en-US"/>
        </w:rPr>
        <w:t xml:space="preserve"> authorised </w:t>
      </w:r>
      <w:r w:rsidR="009C2547" w:rsidRPr="00AA6E22">
        <w:rPr>
          <w:rFonts w:eastAsia="MS Mincho"/>
          <w:spacing w:val="-4"/>
          <w:sz w:val="20"/>
          <w:szCs w:val="20"/>
          <w:lang w:val="en-GB" w:eastAsia="en-US"/>
        </w:rPr>
        <w:t>for issue by the Board of Directors</w:t>
      </w:r>
      <w:r w:rsidRPr="00AA6E22">
        <w:rPr>
          <w:rFonts w:eastAsia="MS Mincho"/>
          <w:spacing w:val="-4"/>
          <w:sz w:val="20"/>
          <w:szCs w:val="20"/>
          <w:lang w:val="en-GB" w:eastAsia="en-US"/>
        </w:rPr>
        <w:t xml:space="preserve"> on </w:t>
      </w:r>
      <w:r w:rsidR="00B55C46" w:rsidRPr="00AA6E22">
        <w:rPr>
          <w:rFonts w:eastAsia="MS Mincho"/>
          <w:spacing w:val="-4"/>
          <w:sz w:val="20"/>
          <w:szCs w:val="20"/>
          <w:lang w:val="en-GB" w:eastAsia="en-US"/>
        </w:rPr>
        <w:t>12 May</w:t>
      </w:r>
      <w:r w:rsidR="00664DB1" w:rsidRPr="00AA6E22">
        <w:rPr>
          <w:rFonts w:eastAsia="MS Mincho"/>
          <w:spacing w:val="-4"/>
          <w:sz w:val="20"/>
          <w:szCs w:val="20"/>
          <w:lang w:val="en-GB" w:eastAsia="en-US"/>
        </w:rPr>
        <w:t xml:space="preserve"> </w:t>
      </w:r>
      <w:r w:rsidR="000B3891" w:rsidRPr="00AA6E22">
        <w:rPr>
          <w:rFonts w:eastAsia="MS Mincho"/>
          <w:spacing w:val="-4"/>
          <w:sz w:val="20"/>
          <w:szCs w:val="20"/>
          <w:lang w:val="en-GB" w:eastAsia="en-US"/>
        </w:rPr>
        <w:t>2023</w:t>
      </w:r>
      <w:r w:rsidRPr="00AA6E22">
        <w:rPr>
          <w:rFonts w:eastAsia="MS Mincho"/>
          <w:spacing w:val="-4"/>
          <w:sz w:val="20"/>
          <w:szCs w:val="20"/>
          <w:lang w:val="en-GB" w:eastAsia="en-US"/>
        </w:rPr>
        <w:t>.</w:t>
      </w:r>
    </w:p>
    <w:p w14:paraId="0E82A368" w14:textId="44C3765E" w:rsidR="002C18BD" w:rsidRPr="00AA6E22" w:rsidRDefault="002C18BD" w:rsidP="0066565A">
      <w:pPr>
        <w:jc w:val="thaiDistribute"/>
        <w:rPr>
          <w:rFonts w:eastAsia="Arial Unicode MS"/>
          <w:sz w:val="20"/>
          <w:szCs w:val="20"/>
          <w:lang w:val="en-GB"/>
        </w:rPr>
      </w:pPr>
    </w:p>
    <w:p w14:paraId="46FD33C9" w14:textId="01758F44" w:rsidR="0023476C" w:rsidRPr="00AA6E22" w:rsidRDefault="00924753" w:rsidP="0066565A">
      <w:pPr>
        <w:jc w:val="thaiDistribute"/>
        <w:rPr>
          <w:rFonts w:eastAsia="MS Mincho"/>
          <w:sz w:val="20"/>
          <w:szCs w:val="20"/>
          <w:lang w:val="en-GB" w:eastAsia="en-US"/>
        </w:rPr>
      </w:pPr>
      <w:r w:rsidRPr="00AA6E22">
        <w:rPr>
          <w:rFonts w:eastAsia="MS Mincho"/>
          <w:sz w:val="20"/>
          <w:szCs w:val="20"/>
          <w:lang w:val="en-GB" w:eastAsia="en-US"/>
        </w:rPr>
        <w:t xml:space="preserve">The interim financial </w:t>
      </w:r>
      <w:r w:rsidR="009C2547" w:rsidRPr="00AA6E22">
        <w:rPr>
          <w:rFonts w:eastAsia="MS Mincho"/>
          <w:sz w:val="20"/>
          <w:szCs w:val="20"/>
          <w:lang w:val="en-GB" w:eastAsia="en-US"/>
        </w:rPr>
        <w:t>information</w:t>
      </w:r>
      <w:r w:rsidRPr="00AA6E22">
        <w:rPr>
          <w:rFonts w:eastAsia="MS Mincho"/>
          <w:sz w:val="20"/>
          <w:szCs w:val="20"/>
          <w:lang w:val="en-GB" w:eastAsia="en-US"/>
        </w:rPr>
        <w:t xml:space="preserve"> has been </w:t>
      </w:r>
      <w:r w:rsidR="009C2547" w:rsidRPr="00AA6E22">
        <w:rPr>
          <w:rFonts w:eastAsia="MS Mincho"/>
          <w:sz w:val="20"/>
          <w:szCs w:val="20"/>
          <w:lang w:val="en-GB" w:eastAsia="en-US"/>
        </w:rPr>
        <w:t xml:space="preserve">reviewed, </w:t>
      </w:r>
      <w:r w:rsidRPr="00AA6E22">
        <w:rPr>
          <w:rFonts w:eastAsia="MS Mincho"/>
          <w:sz w:val="20"/>
          <w:szCs w:val="20"/>
          <w:lang w:val="en-GB" w:eastAsia="en-US"/>
        </w:rPr>
        <w:t>not audited.</w:t>
      </w:r>
    </w:p>
    <w:p w14:paraId="2C469C6A" w14:textId="0131C498" w:rsidR="00B50335" w:rsidRPr="00AA6E22" w:rsidRDefault="00B50335" w:rsidP="0066565A">
      <w:pPr>
        <w:jc w:val="thaiDistribute"/>
        <w:rPr>
          <w:rFonts w:eastAsia="Arial Unicode MS"/>
          <w:sz w:val="20"/>
          <w:szCs w:val="20"/>
        </w:rPr>
      </w:pPr>
    </w:p>
    <w:p w14:paraId="6D4F9EBB" w14:textId="77777777" w:rsidR="004E537E" w:rsidRPr="00AA6E22" w:rsidRDefault="004E537E" w:rsidP="0066565A">
      <w:pPr>
        <w:jc w:val="thaiDistribute"/>
        <w:rPr>
          <w:rFonts w:eastAsia="Arial Unicode MS"/>
          <w:sz w:val="20"/>
          <w:szCs w:val="20"/>
        </w:rPr>
      </w:pPr>
    </w:p>
    <w:tbl>
      <w:tblPr>
        <w:tblW w:w="0" w:type="auto"/>
        <w:tblInd w:w="18" w:type="dxa"/>
        <w:shd w:val="clear" w:color="auto" w:fill="FFA543"/>
        <w:tblLook w:val="04A0" w:firstRow="1" w:lastRow="0" w:firstColumn="1" w:lastColumn="0" w:noHBand="0" w:noVBand="1"/>
      </w:tblPr>
      <w:tblGrid>
        <w:gridCol w:w="9009"/>
      </w:tblGrid>
      <w:tr w:rsidR="00B50335" w:rsidRPr="00AA6E22" w14:paraId="5F4EC950" w14:textId="77777777" w:rsidTr="006A2DC7">
        <w:trPr>
          <w:trHeight w:val="386"/>
        </w:trPr>
        <w:tc>
          <w:tcPr>
            <w:tcW w:w="9009" w:type="dxa"/>
            <w:shd w:val="clear" w:color="auto" w:fill="FFA543"/>
            <w:vAlign w:val="center"/>
            <w:hideMark/>
          </w:tcPr>
          <w:p w14:paraId="7756FDAD" w14:textId="2960BDAE" w:rsidR="00B50335" w:rsidRPr="00AA6E22" w:rsidRDefault="00B50335" w:rsidP="0066565A">
            <w:pPr>
              <w:ind w:left="432" w:hanging="432"/>
              <w:rPr>
                <w:b/>
                <w:bCs/>
                <w:color w:val="FFFFFF"/>
                <w:sz w:val="20"/>
                <w:szCs w:val="20"/>
              </w:rPr>
            </w:pPr>
            <w:r w:rsidRPr="00AA6E22">
              <w:rPr>
                <w:b/>
                <w:bCs/>
                <w:color w:val="FFFFFF"/>
                <w:sz w:val="20"/>
                <w:szCs w:val="20"/>
              </w:rPr>
              <w:br w:type="page"/>
            </w:r>
            <w:r w:rsidRPr="00AA6E22">
              <w:rPr>
                <w:b/>
                <w:bCs/>
                <w:color w:val="FFFFFF"/>
                <w:sz w:val="20"/>
                <w:szCs w:val="20"/>
              </w:rPr>
              <w:br w:type="page"/>
            </w:r>
            <w:r w:rsidRPr="00AA6E22">
              <w:rPr>
                <w:b/>
                <w:bCs/>
                <w:color w:val="FFFFFF"/>
                <w:sz w:val="20"/>
                <w:szCs w:val="20"/>
              </w:rPr>
              <w:br w:type="page"/>
            </w:r>
            <w:r w:rsidRPr="00AA6E22">
              <w:rPr>
                <w:b/>
                <w:bCs/>
                <w:color w:val="FFFFFF"/>
                <w:sz w:val="20"/>
                <w:szCs w:val="20"/>
              </w:rPr>
              <w:br w:type="page"/>
            </w:r>
            <w:r w:rsidR="00B55C46" w:rsidRPr="00AA6E22">
              <w:rPr>
                <w:b/>
                <w:bCs/>
                <w:color w:val="FFFFFF"/>
                <w:sz w:val="20"/>
                <w:szCs w:val="20"/>
              </w:rPr>
              <w:t>2</w:t>
            </w:r>
            <w:r w:rsidRPr="00AA6E22">
              <w:rPr>
                <w:b/>
                <w:bCs/>
                <w:color w:val="FFFFFF"/>
                <w:sz w:val="20"/>
                <w:szCs w:val="20"/>
              </w:rPr>
              <w:tab/>
            </w:r>
            <w:r w:rsidR="00DD33BF" w:rsidRPr="00AA6E22">
              <w:rPr>
                <w:b/>
                <w:bCs/>
                <w:color w:val="FFFFFF"/>
                <w:sz w:val="20"/>
                <w:szCs w:val="20"/>
              </w:rPr>
              <w:t>Basis of preparation</w:t>
            </w:r>
          </w:p>
        </w:tc>
      </w:tr>
    </w:tbl>
    <w:p w14:paraId="58DA09EF" w14:textId="77777777" w:rsidR="00B50335" w:rsidRPr="00AA6E22" w:rsidRDefault="00B50335" w:rsidP="0066565A">
      <w:pPr>
        <w:jc w:val="thaiDistribute"/>
        <w:rPr>
          <w:rFonts w:eastAsia="Arial Unicode MS"/>
          <w:sz w:val="20"/>
          <w:szCs w:val="20"/>
        </w:rPr>
      </w:pPr>
    </w:p>
    <w:p w14:paraId="587A1E23" w14:textId="3D115312" w:rsidR="00DD33BF" w:rsidRPr="00AA6E22" w:rsidRDefault="00DD33BF" w:rsidP="0066565A">
      <w:pPr>
        <w:jc w:val="thaiDistribute"/>
        <w:rPr>
          <w:rFonts w:eastAsia="Arial Unicode MS"/>
          <w:sz w:val="20"/>
          <w:szCs w:val="20"/>
        </w:rPr>
      </w:pPr>
      <w:r w:rsidRPr="00AA6E22">
        <w:rPr>
          <w:rFonts w:eastAsia="Arial Unicode MS"/>
          <w:sz w:val="20"/>
          <w:szCs w:val="20"/>
        </w:rPr>
        <w:t>The interim financial information has been prepared in accordance with Thai Accounting Standard (TAS) no. 34, Interim Financial Reporting and other financial reporting requirements issued under the Securities and Exchange Act.</w:t>
      </w:r>
    </w:p>
    <w:p w14:paraId="59827E7A" w14:textId="77777777" w:rsidR="00076A79" w:rsidRPr="00AA6E22" w:rsidRDefault="00076A79" w:rsidP="0066565A">
      <w:pPr>
        <w:jc w:val="thaiDistribute"/>
        <w:rPr>
          <w:rFonts w:eastAsia="Arial Unicode MS"/>
          <w:sz w:val="20"/>
          <w:szCs w:val="20"/>
          <w:cs/>
        </w:rPr>
      </w:pPr>
    </w:p>
    <w:p w14:paraId="4768015F" w14:textId="4513ECC3" w:rsidR="00B55C46" w:rsidRPr="00AA6E22" w:rsidRDefault="00DD33BF" w:rsidP="00B55C46">
      <w:pPr>
        <w:jc w:val="thaiDistribute"/>
        <w:rPr>
          <w:rFonts w:eastAsia="Arial Unicode MS"/>
          <w:sz w:val="20"/>
          <w:szCs w:val="20"/>
        </w:rPr>
      </w:pPr>
      <w:r w:rsidRPr="00AA6E22">
        <w:rPr>
          <w:rFonts w:eastAsia="Arial Unicode MS"/>
          <w:sz w:val="20"/>
          <w:szCs w:val="20"/>
        </w:rPr>
        <w:t xml:space="preserve">The interim financial information should be read in conjunction with the annual financial statements for the year ended </w:t>
      </w:r>
      <w:r w:rsidRPr="00AA6E22">
        <w:rPr>
          <w:rFonts w:eastAsia="Arial Unicode MS"/>
          <w:sz w:val="20"/>
          <w:szCs w:val="20"/>
          <w:cs/>
        </w:rPr>
        <w:t xml:space="preserve">31 </w:t>
      </w:r>
      <w:r w:rsidRPr="00AA6E22">
        <w:rPr>
          <w:rFonts w:eastAsia="Arial Unicode MS"/>
          <w:sz w:val="20"/>
          <w:szCs w:val="20"/>
        </w:rPr>
        <w:t xml:space="preserve">December </w:t>
      </w:r>
      <w:r w:rsidR="00DD3A6A" w:rsidRPr="00AA6E22">
        <w:rPr>
          <w:rFonts w:eastAsia="Arial Unicode MS"/>
          <w:sz w:val="20"/>
          <w:szCs w:val="20"/>
          <w:cs/>
        </w:rPr>
        <w:t>2022</w:t>
      </w:r>
      <w:r w:rsidRPr="00AA6E22">
        <w:rPr>
          <w:rFonts w:eastAsia="Arial Unicode MS"/>
          <w:sz w:val="20"/>
          <w:szCs w:val="20"/>
          <w:cs/>
        </w:rPr>
        <w:t>.</w:t>
      </w:r>
    </w:p>
    <w:p w14:paraId="286EC444" w14:textId="4098D566" w:rsidR="00556E17" w:rsidRPr="00AA6E22" w:rsidRDefault="00556E17" w:rsidP="00B55C46">
      <w:pPr>
        <w:jc w:val="thaiDistribute"/>
        <w:rPr>
          <w:rFonts w:eastAsia="Arial Unicode MS"/>
          <w:sz w:val="20"/>
          <w:szCs w:val="20"/>
        </w:rPr>
      </w:pPr>
    </w:p>
    <w:p w14:paraId="1A437366" w14:textId="77777777" w:rsidR="00556E17" w:rsidRPr="00AA6E22" w:rsidRDefault="00556E17" w:rsidP="00556E17">
      <w:pPr>
        <w:jc w:val="both"/>
        <w:rPr>
          <w:rFonts w:eastAsia="Arial Unicode MS"/>
          <w:sz w:val="28"/>
          <w:szCs w:val="28"/>
          <w:lang w:val="en-GB"/>
        </w:rPr>
      </w:pPr>
      <w:r w:rsidRPr="00AA6E22">
        <w:rPr>
          <w:rFonts w:eastAsia="Arial Unicode MS"/>
          <w:sz w:val="20"/>
          <w:szCs w:val="20"/>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A9C9BDA" w14:textId="22896FE3" w:rsidR="00556E17" w:rsidRPr="00AA6E22" w:rsidRDefault="00556E17" w:rsidP="00B55C46">
      <w:pPr>
        <w:jc w:val="thaiDistribute"/>
        <w:rPr>
          <w:rFonts w:eastAsia="Arial Unicode MS"/>
          <w:sz w:val="20"/>
          <w:szCs w:val="20"/>
        </w:rPr>
      </w:pPr>
    </w:p>
    <w:p w14:paraId="0D96118A" w14:textId="77777777" w:rsidR="004E537E" w:rsidRPr="00AA6E22" w:rsidRDefault="004E537E" w:rsidP="00B55C46">
      <w:pPr>
        <w:jc w:val="thaiDistribute"/>
        <w:rPr>
          <w:rFonts w:eastAsia="Arial Unicode MS"/>
          <w:sz w:val="20"/>
          <w:szCs w:val="20"/>
        </w:rPr>
      </w:pPr>
    </w:p>
    <w:tbl>
      <w:tblPr>
        <w:tblpPr w:leftFromText="180" w:rightFromText="180" w:vertAnchor="text" w:horzAnchor="margin" w:tblpY="17"/>
        <w:tblW w:w="0" w:type="auto"/>
        <w:shd w:val="clear" w:color="auto" w:fill="FFA543"/>
        <w:tblLook w:val="04A0" w:firstRow="1" w:lastRow="0" w:firstColumn="1" w:lastColumn="0" w:noHBand="0" w:noVBand="1"/>
      </w:tblPr>
      <w:tblGrid>
        <w:gridCol w:w="9009"/>
      </w:tblGrid>
      <w:tr w:rsidR="00556E17" w:rsidRPr="00AA6E22" w14:paraId="70B3E659" w14:textId="77777777" w:rsidTr="00556E17">
        <w:trPr>
          <w:trHeight w:val="386"/>
        </w:trPr>
        <w:tc>
          <w:tcPr>
            <w:tcW w:w="9009" w:type="dxa"/>
            <w:shd w:val="clear" w:color="auto" w:fill="FFA543"/>
            <w:vAlign w:val="center"/>
            <w:hideMark/>
          </w:tcPr>
          <w:p w14:paraId="6092898E" w14:textId="77777777" w:rsidR="00556E17" w:rsidRPr="00AA6E22" w:rsidRDefault="00556E17" w:rsidP="00556E17">
            <w:pPr>
              <w:ind w:left="432" w:hanging="432"/>
              <w:rPr>
                <w:b/>
                <w:bCs/>
                <w:color w:val="FFFFFF"/>
                <w:sz w:val="20"/>
                <w:szCs w:val="20"/>
              </w:rPr>
            </w:pPr>
            <w:r w:rsidRPr="00AA6E22">
              <w:rPr>
                <w:b/>
                <w:bCs/>
                <w:color w:val="FFFFFF"/>
                <w:sz w:val="20"/>
                <w:szCs w:val="20"/>
              </w:rPr>
              <w:br w:type="page"/>
            </w:r>
            <w:r w:rsidRPr="00AA6E22">
              <w:rPr>
                <w:b/>
                <w:bCs/>
                <w:color w:val="FFFFFF"/>
                <w:sz w:val="20"/>
                <w:szCs w:val="20"/>
              </w:rPr>
              <w:br w:type="page"/>
            </w:r>
            <w:r w:rsidRPr="00AA6E22">
              <w:rPr>
                <w:b/>
                <w:bCs/>
                <w:color w:val="FFFFFF"/>
                <w:sz w:val="20"/>
                <w:szCs w:val="20"/>
              </w:rPr>
              <w:br w:type="page"/>
              <w:t>3</w:t>
            </w:r>
            <w:r w:rsidRPr="00AA6E22">
              <w:rPr>
                <w:b/>
                <w:bCs/>
                <w:color w:val="FFFFFF"/>
                <w:sz w:val="20"/>
                <w:szCs w:val="20"/>
              </w:rPr>
              <w:tab/>
              <w:t>Accounting policies</w:t>
            </w:r>
          </w:p>
        </w:tc>
      </w:tr>
    </w:tbl>
    <w:p w14:paraId="132203C8" w14:textId="77777777" w:rsidR="00B55C46" w:rsidRPr="00AA6E22" w:rsidRDefault="00B55C46" w:rsidP="00B55C46">
      <w:pPr>
        <w:jc w:val="thaiDistribute"/>
        <w:rPr>
          <w:rFonts w:eastAsia="Arial Unicode MS"/>
          <w:sz w:val="20"/>
          <w:szCs w:val="20"/>
        </w:rPr>
      </w:pPr>
    </w:p>
    <w:p w14:paraId="01C5D53E" w14:textId="1BB3EF24" w:rsidR="00250280" w:rsidRPr="00AA6E22" w:rsidRDefault="0015649D" w:rsidP="00B55C46">
      <w:pPr>
        <w:jc w:val="thaiDistribute"/>
        <w:rPr>
          <w:rFonts w:eastAsia="Arial Unicode MS"/>
          <w:sz w:val="20"/>
          <w:szCs w:val="20"/>
        </w:rPr>
      </w:pPr>
      <w:bookmarkStart w:id="1" w:name="_Hlk34578150"/>
      <w:bookmarkStart w:id="2" w:name="_Hlk69302660"/>
      <w:r w:rsidRPr="00AA6E22">
        <w:rPr>
          <w:rFonts w:eastAsia="Arial Unicode MS"/>
          <w:spacing w:val="-4"/>
          <w:sz w:val="20"/>
          <w:szCs w:val="20"/>
        </w:rPr>
        <w:t xml:space="preserve">The accounting policies used in preparing the interim financial information are consistent with those used in the annual financial statements for the year ended 31 December </w:t>
      </w:r>
      <w:r w:rsidR="00DD3A6A" w:rsidRPr="00AA6E22">
        <w:rPr>
          <w:rFonts w:eastAsia="Arial Unicode MS"/>
          <w:spacing w:val="-4"/>
          <w:sz w:val="20"/>
          <w:szCs w:val="20"/>
        </w:rPr>
        <w:t>2022</w:t>
      </w:r>
      <w:r w:rsidRPr="00AA6E22">
        <w:rPr>
          <w:rFonts w:eastAsia="Arial Unicode MS"/>
          <w:spacing w:val="-4"/>
          <w:sz w:val="20"/>
          <w:szCs w:val="20"/>
        </w:rPr>
        <w:t>.</w:t>
      </w:r>
    </w:p>
    <w:p w14:paraId="24985C7D" w14:textId="09A010AC" w:rsidR="00250280" w:rsidRPr="00AA6E22" w:rsidRDefault="00250280" w:rsidP="0066565A">
      <w:pPr>
        <w:ind w:left="540" w:hanging="540"/>
        <w:jc w:val="thaiDistribute"/>
        <w:rPr>
          <w:rFonts w:eastAsia="Arial Unicode MS"/>
          <w:sz w:val="20"/>
          <w:szCs w:val="20"/>
        </w:rPr>
      </w:pPr>
    </w:p>
    <w:p w14:paraId="61265D53" w14:textId="512B85D7" w:rsidR="006E3A5C" w:rsidRPr="00AA6E22" w:rsidRDefault="00DD33BF" w:rsidP="0091045C">
      <w:pPr>
        <w:jc w:val="thaiDistribute"/>
        <w:rPr>
          <w:rFonts w:eastAsia="Arial Unicode MS"/>
          <w:sz w:val="20"/>
          <w:szCs w:val="20"/>
          <w:lang w:val="en-GB"/>
        </w:rPr>
      </w:pPr>
      <w:r w:rsidRPr="00AA6E22">
        <w:rPr>
          <w:rFonts w:eastAsia="Arial Unicode MS"/>
          <w:sz w:val="20"/>
          <w:szCs w:val="20"/>
          <w:lang w:val="en-GB"/>
        </w:rPr>
        <w:t xml:space="preserve">New and amended </w:t>
      </w:r>
      <w:r w:rsidR="00A47464" w:rsidRPr="00AA6E22">
        <w:rPr>
          <w:rFonts w:eastAsia="Arial Unicode MS"/>
          <w:sz w:val="20"/>
          <w:szCs w:val="20"/>
          <w:lang w:val="en-GB"/>
        </w:rPr>
        <w:t>f</w:t>
      </w:r>
      <w:r w:rsidRPr="00AA6E22">
        <w:rPr>
          <w:rFonts w:eastAsia="Arial Unicode MS"/>
          <w:sz w:val="20"/>
          <w:szCs w:val="20"/>
          <w:lang w:val="en-GB"/>
        </w:rPr>
        <w:t xml:space="preserve">inancial </w:t>
      </w:r>
      <w:r w:rsidR="00A47464" w:rsidRPr="00AA6E22">
        <w:rPr>
          <w:rFonts w:eastAsia="Arial Unicode MS"/>
          <w:sz w:val="20"/>
          <w:szCs w:val="20"/>
          <w:lang w:val="en-GB"/>
        </w:rPr>
        <w:t>r</w:t>
      </w:r>
      <w:r w:rsidRPr="00AA6E22">
        <w:rPr>
          <w:rFonts w:eastAsia="Arial Unicode MS"/>
          <w:sz w:val="20"/>
          <w:szCs w:val="20"/>
          <w:lang w:val="en-GB"/>
        </w:rPr>
        <w:t xml:space="preserve">eporting </w:t>
      </w:r>
      <w:r w:rsidR="00A47464" w:rsidRPr="00AA6E22">
        <w:rPr>
          <w:rFonts w:eastAsia="Arial Unicode MS"/>
          <w:sz w:val="20"/>
          <w:szCs w:val="20"/>
          <w:lang w:val="en-GB"/>
        </w:rPr>
        <w:t>s</w:t>
      </w:r>
      <w:r w:rsidRPr="00AA6E22">
        <w:rPr>
          <w:rFonts w:eastAsia="Arial Unicode MS"/>
          <w:sz w:val="20"/>
          <w:szCs w:val="20"/>
          <w:lang w:val="en-GB"/>
        </w:rPr>
        <w:t xml:space="preserve">tandards </w:t>
      </w:r>
      <w:r w:rsidR="00A47464" w:rsidRPr="00AA6E22">
        <w:rPr>
          <w:rFonts w:eastAsia="Arial Unicode MS"/>
          <w:sz w:val="20"/>
          <w:szCs w:val="20"/>
          <w:lang w:val="en-GB"/>
        </w:rPr>
        <w:t xml:space="preserve">that are </w:t>
      </w:r>
      <w:r w:rsidRPr="00AA6E22">
        <w:rPr>
          <w:rFonts w:eastAsia="Arial Unicode MS"/>
          <w:sz w:val="20"/>
          <w:szCs w:val="20"/>
          <w:lang w:val="en-GB"/>
        </w:rPr>
        <w:t>effective for the accounting periods</w:t>
      </w:r>
      <w:r w:rsidR="00A47464" w:rsidRPr="00AA6E22">
        <w:rPr>
          <w:rFonts w:eastAsia="Arial Unicode MS"/>
          <w:sz w:val="20"/>
          <w:szCs w:val="20"/>
          <w:lang w:val="en-GB"/>
        </w:rPr>
        <w:t xml:space="preserve"> beginning or after</w:t>
      </w:r>
      <w:r w:rsidRPr="00AA6E22">
        <w:rPr>
          <w:rFonts w:eastAsia="Arial Unicode MS"/>
          <w:sz w:val="20"/>
          <w:szCs w:val="20"/>
          <w:lang w:val="en-GB"/>
        </w:rPr>
        <w:t xml:space="preserve"> </w:t>
      </w:r>
      <w:r w:rsidRPr="00AA6E22">
        <w:rPr>
          <w:rFonts w:eastAsia="Arial Unicode MS"/>
          <w:sz w:val="20"/>
          <w:szCs w:val="20"/>
          <w:cs/>
          <w:lang w:val="en-GB"/>
        </w:rPr>
        <w:t xml:space="preserve">1 </w:t>
      </w:r>
      <w:r w:rsidRPr="00AA6E22">
        <w:rPr>
          <w:rFonts w:eastAsia="Arial Unicode MS"/>
          <w:sz w:val="20"/>
          <w:szCs w:val="20"/>
          <w:lang w:val="en-GB"/>
        </w:rPr>
        <w:t xml:space="preserve">January </w:t>
      </w:r>
      <w:r w:rsidR="000B3891" w:rsidRPr="00AA6E22">
        <w:rPr>
          <w:rFonts w:eastAsia="Arial Unicode MS"/>
          <w:sz w:val="20"/>
          <w:szCs w:val="20"/>
          <w:cs/>
          <w:lang w:val="en-GB"/>
        </w:rPr>
        <w:t>2023</w:t>
      </w:r>
      <w:r w:rsidRPr="00AA6E22">
        <w:rPr>
          <w:rFonts w:eastAsia="Arial Unicode MS"/>
          <w:sz w:val="20"/>
          <w:szCs w:val="20"/>
          <w:cs/>
          <w:lang w:val="en-GB"/>
        </w:rPr>
        <w:t xml:space="preserve"> </w:t>
      </w:r>
      <w:r w:rsidRPr="00AA6E22">
        <w:rPr>
          <w:rFonts w:eastAsia="Arial Unicode MS"/>
          <w:sz w:val="20"/>
          <w:szCs w:val="20"/>
          <w:lang w:val="en-GB"/>
        </w:rPr>
        <w:t>have</w:t>
      </w:r>
      <w:r w:rsidR="00A47464" w:rsidRPr="00AA6E22">
        <w:rPr>
          <w:rFonts w:eastAsia="Arial Unicode MS"/>
          <w:sz w:val="20"/>
          <w:szCs w:val="20"/>
          <w:lang w:val="en-GB"/>
        </w:rPr>
        <w:t xml:space="preserve"> no</w:t>
      </w:r>
      <w:r w:rsidRPr="00AA6E22">
        <w:rPr>
          <w:rFonts w:eastAsia="Arial Unicode MS"/>
          <w:sz w:val="20"/>
          <w:szCs w:val="20"/>
          <w:lang w:val="en-GB"/>
        </w:rPr>
        <w:t xml:space="preserve"> material impact on the </w:t>
      </w:r>
      <w:r w:rsidR="00CA27D9" w:rsidRPr="00AA6E22">
        <w:rPr>
          <w:rFonts w:eastAsia="Arial Unicode MS"/>
          <w:sz w:val="20"/>
          <w:szCs w:val="20"/>
          <w:lang w:val="en-GB"/>
        </w:rPr>
        <w:t>Company</w:t>
      </w:r>
      <w:r w:rsidRPr="00AA6E22">
        <w:rPr>
          <w:rFonts w:eastAsia="Arial Unicode MS"/>
          <w:sz w:val="20"/>
          <w:szCs w:val="20"/>
          <w:lang w:val="en-GB"/>
        </w:rPr>
        <w:t>.</w:t>
      </w:r>
    </w:p>
    <w:p w14:paraId="0DBA777A" w14:textId="77777777" w:rsidR="004E537E" w:rsidRPr="00AA6E22" w:rsidRDefault="004E537E" w:rsidP="00B4626E">
      <w:pPr>
        <w:jc w:val="thaiDistribute"/>
        <w:rPr>
          <w:rFonts w:eastAsia="Arial Unicode MS"/>
          <w:sz w:val="20"/>
          <w:szCs w:val="20"/>
          <w:lang w:val="en-GB"/>
        </w:rPr>
      </w:pPr>
    </w:p>
    <w:p w14:paraId="7DB2B460" w14:textId="77777777" w:rsidR="00CA27D9" w:rsidRPr="00AA6E22" w:rsidRDefault="00CA27D9" w:rsidP="004E537E">
      <w:pPr>
        <w:jc w:val="thaiDistribute"/>
        <w:rPr>
          <w:sz w:val="20"/>
          <w:szCs w:val="20"/>
        </w:rPr>
      </w:pPr>
    </w:p>
    <w:tbl>
      <w:tblPr>
        <w:tblW w:w="9029" w:type="dxa"/>
        <w:tblInd w:w="18" w:type="dxa"/>
        <w:shd w:val="clear" w:color="auto" w:fill="FFA543"/>
        <w:tblLook w:val="04A0" w:firstRow="1" w:lastRow="0" w:firstColumn="1" w:lastColumn="0" w:noHBand="0" w:noVBand="1"/>
      </w:tblPr>
      <w:tblGrid>
        <w:gridCol w:w="9029"/>
      </w:tblGrid>
      <w:tr w:rsidR="005D4F3B" w:rsidRPr="00AA6E22" w14:paraId="0549E4C4" w14:textId="77777777" w:rsidTr="00497EE5">
        <w:trPr>
          <w:trHeight w:val="386"/>
        </w:trPr>
        <w:tc>
          <w:tcPr>
            <w:tcW w:w="9029" w:type="dxa"/>
            <w:shd w:val="clear" w:color="auto" w:fill="FFA543"/>
            <w:vAlign w:val="center"/>
            <w:hideMark/>
          </w:tcPr>
          <w:p w14:paraId="145112C6" w14:textId="2834C2F8" w:rsidR="005D4F3B" w:rsidRPr="00AA6E22" w:rsidRDefault="00AE2FC1" w:rsidP="0066565A">
            <w:pPr>
              <w:ind w:left="432" w:hanging="432"/>
              <w:rPr>
                <w:b/>
                <w:bCs/>
                <w:color w:val="FFFFFF"/>
                <w:sz w:val="20"/>
                <w:szCs w:val="20"/>
              </w:rPr>
            </w:pPr>
            <w:r w:rsidRPr="00AA6E22">
              <w:rPr>
                <w:b/>
                <w:bCs/>
                <w:color w:val="FFFFFF"/>
                <w:sz w:val="20"/>
                <w:szCs w:val="20"/>
                <w:cs/>
              </w:rPr>
              <w:br w:type="page"/>
            </w:r>
            <w:bookmarkEnd w:id="1"/>
            <w:bookmarkEnd w:id="2"/>
            <w:r w:rsidR="005D4F3B" w:rsidRPr="00AA6E22">
              <w:rPr>
                <w:b/>
                <w:bCs/>
                <w:color w:val="FFFFFF"/>
                <w:sz w:val="20"/>
                <w:szCs w:val="20"/>
              </w:rPr>
              <w:br w:type="page"/>
            </w:r>
            <w:r w:rsidR="00B55C46" w:rsidRPr="00AA6E22">
              <w:rPr>
                <w:b/>
                <w:bCs/>
                <w:color w:val="FFFFFF"/>
                <w:sz w:val="20"/>
                <w:szCs w:val="20"/>
              </w:rPr>
              <w:t>4</w:t>
            </w:r>
            <w:r w:rsidR="005D4F3B" w:rsidRPr="00AA6E22">
              <w:rPr>
                <w:b/>
                <w:bCs/>
                <w:color w:val="FFFFFF"/>
                <w:sz w:val="20"/>
                <w:szCs w:val="20"/>
              </w:rPr>
              <w:tab/>
            </w:r>
            <w:r w:rsidR="006A01B7" w:rsidRPr="00AA6E22">
              <w:rPr>
                <w:b/>
                <w:bCs/>
                <w:color w:val="FFFFFF"/>
                <w:sz w:val="20"/>
                <w:szCs w:val="20"/>
              </w:rPr>
              <w:t>Estimates</w:t>
            </w:r>
          </w:p>
        </w:tc>
      </w:tr>
    </w:tbl>
    <w:p w14:paraId="46A147FB" w14:textId="34533BBB" w:rsidR="005D4F3B" w:rsidRPr="00AA6E22" w:rsidRDefault="005D4F3B" w:rsidP="0066565A">
      <w:pPr>
        <w:ind w:left="547" w:hanging="547"/>
        <w:jc w:val="thaiDistribute"/>
        <w:rPr>
          <w:color w:val="000000"/>
          <w:sz w:val="20"/>
          <w:szCs w:val="20"/>
        </w:rPr>
      </w:pPr>
    </w:p>
    <w:p w14:paraId="651D53C8" w14:textId="1AF99022" w:rsidR="006A01B7" w:rsidRPr="00AA6E22" w:rsidRDefault="00875848" w:rsidP="0066565A">
      <w:pPr>
        <w:shd w:val="clear" w:color="auto" w:fill="FFFFFF"/>
        <w:jc w:val="thaiDistribute"/>
        <w:rPr>
          <w:rFonts w:eastAsia="Times New Roman"/>
          <w:color w:val="222222"/>
          <w:sz w:val="20"/>
          <w:szCs w:val="20"/>
          <w:lang w:val="en-GB" w:eastAsia="en-GB"/>
        </w:rPr>
      </w:pPr>
      <w:r w:rsidRPr="00AA6E22">
        <w:rPr>
          <w:rFonts w:eastAsia="Times New Roman"/>
          <w:color w:val="222222"/>
          <w:sz w:val="20"/>
          <w:szCs w:val="20"/>
          <w:lang w:val="en-GB" w:eastAsia="en-GB"/>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AA6E22">
        <w:rPr>
          <w:rFonts w:eastAsia="Times New Roman"/>
          <w:color w:val="222222"/>
          <w:sz w:val="20"/>
          <w:szCs w:val="20"/>
          <w:lang w:val="en-GB" w:eastAsia="en-GB"/>
        </w:rPr>
        <w:t>income</w:t>
      </w:r>
      <w:proofErr w:type="gramEnd"/>
      <w:r w:rsidRPr="00AA6E22">
        <w:rPr>
          <w:rFonts w:eastAsia="Times New Roman"/>
          <w:color w:val="222222"/>
          <w:sz w:val="20"/>
          <w:szCs w:val="20"/>
          <w:lang w:val="en-GB" w:eastAsia="en-GB"/>
        </w:rPr>
        <w:t xml:space="preserve"> and expense. Actual results may differ from these estimates</w:t>
      </w:r>
    </w:p>
    <w:p w14:paraId="731B1F7F" w14:textId="6E363104" w:rsidR="00875848" w:rsidRPr="00AA6E22" w:rsidRDefault="00875848" w:rsidP="0066565A">
      <w:pPr>
        <w:shd w:val="clear" w:color="auto" w:fill="FFFFFF"/>
        <w:jc w:val="thaiDistribute"/>
        <w:rPr>
          <w:rFonts w:eastAsia="Times New Roman"/>
          <w:color w:val="222222"/>
          <w:sz w:val="20"/>
          <w:szCs w:val="20"/>
          <w:lang w:val="en-GB" w:eastAsia="en-GB"/>
        </w:rPr>
      </w:pPr>
    </w:p>
    <w:p w14:paraId="300359FE" w14:textId="77777777" w:rsidR="000C5CC3" w:rsidRPr="00AA6E22" w:rsidRDefault="000C5CC3" w:rsidP="0066565A">
      <w:pPr>
        <w:shd w:val="clear" w:color="auto" w:fill="FFFFFF"/>
        <w:jc w:val="thaiDistribute"/>
        <w:rPr>
          <w:rFonts w:eastAsia="Times New Roman"/>
          <w:color w:val="222222"/>
          <w:sz w:val="20"/>
          <w:szCs w:val="20"/>
          <w:cs/>
          <w:lang w:val="en-GB" w:eastAsia="en-GB"/>
        </w:rPr>
      </w:pPr>
    </w:p>
    <w:tbl>
      <w:tblPr>
        <w:tblW w:w="9029" w:type="dxa"/>
        <w:tblInd w:w="18" w:type="dxa"/>
        <w:shd w:val="clear" w:color="auto" w:fill="FFA543"/>
        <w:tblLook w:val="04A0" w:firstRow="1" w:lastRow="0" w:firstColumn="1" w:lastColumn="0" w:noHBand="0" w:noVBand="1"/>
      </w:tblPr>
      <w:tblGrid>
        <w:gridCol w:w="9029"/>
      </w:tblGrid>
      <w:tr w:rsidR="004704CD" w:rsidRPr="00AA6E22" w14:paraId="2A2A5657" w14:textId="77777777" w:rsidTr="00497EE5">
        <w:trPr>
          <w:trHeight w:val="386"/>
        </w:trPr>
        <w:tc>
          <w:tcPr>
            <w:tcW w:w="9029" w:type="dxa"/>
            <w:shd w:val="clear" w:color="auto" w:fill="FFA543"/>
            <w:vAlign w:val="center"/>
            <w:hideMark/>
          </w:tcPr>
          <w:p w14:paraId="2F9CB722" w14:textId="289CCC38" w:rsidR="004704CD" w:rsidRPr="00AA6E22" w:rsidRDefault="00B55C46" w:rsidP="0066565A">
            <w:pPr>
              <w:ind w:left="432" w:hanging="432"/>
              <w:rPr>
                <w:b/>
                <w:bCs/>
                <w:color w:val="FFFFFF"/>
                <w:sz w:val="20"/>
                <w:szCs w:val="20"/>
                <w:lang w:val="en-GB"/>
              </w:rPr>
            </w:pPr>
            <w:r w:rsidRPr="00AA6E22">
              <w:rPr>
                <w:b/>
                <w:bCs/>
                <w:color w:val="FFFFFF"/>
                <w:sz w:val="20"/>
                <w:szCs w:val="20"/>
              </w:rPr>
              <w:t>5</w:t>
            </w:r>
            <w:r w:rsidR="004704CD" w:rsidRPr="00AA6E22">
              <w:rPr>
                <w:b/>
                <w:bCs/>
                <w:color w:val="FFFFFF"/>
                <w:sz w:val="20"/>
                <w:szCs w:val="20"/>
              </w:rPr>
              <w:tab/>
            </w:r>
            <w:r w:rsidR="006A01B7" w:rsidRPr="00AA6E22">
              <w:rPr>
                <w:b/>
                <w:bCs/>
                <w:color w:val="FFFFFF"/>
                <w:sz w:val="20"/>
                <w:szCs w:val="20"/>
              </w:rPr>
              <w:t>Segment information</w:t>
            </w:r>
            <w:r w:rsidR="006A01B7" w:rsidRPr="00AA6E22">
              <w:rPr>
                <w:b/>
                <w:bCs/>
                <w:color w:val="FFFFFF"/>
                <w:sz w:val="20"/>
                <w:szCs w:val="20"/>
                <w:cs/>
              </w:rPr>
              <w:t xml:space="preserve"> </w:t>
            </w:r>
            <w:r w:rsidR="006A01B7" w:rsidRPr="00AA6E22">
              <w:rPr>
                <w:b/>
                <w:bCs/>
                <w:color w:val="FFFFFF"/>
                <w:sz w:val="20"/>
                <w:szCs w:val="20"/>
                <w:lang w:val="en-GB"/>
              </w:rPr>
              <w:t>and revenue</w:t>
            </w:r>
          </w:p>
        </w:tc>
      </w:tr>
    </w:tbl>
    <w:p w14:paraId="2A3B0061" w14:textId="77777777" w:rsidR="005F57E0" w:rsidRPr="00AA6E22" w:rsidRDefault="005F57E0" w:rsidP="0066565A">
      <w:pPr>
        <w:jc w:val="thaiDistribute"/>
        <w:rPr>
          <w:rFonts w:eastAsia="Cordia New"/>
          <w:sz w:val="20"/>
          <w:szCs w:val="20"/>
        </w:rPr>
      </w:pPr>
    </w:p>
    <w:p w14:paraId="6EA1E674" w14:textId="10AD7734" w:rsidR="004704CD" w:rsidRPr="00AA6E22" w:rsidRDefault="005F57E0" w:rsidP="0066565A">
      <w:pPr>
        <w:jc w:val="thaiDistribute"/>
        <w:rPr>
          <w:rFonts w:eastAsia="Cordia New"/>
          <w:sz w:val="20"/>
          <w:szCs w:val="20"/>
        </w:rPr>
      </w:pPr>
      <w:r w:rsidRPr="00AA6E22">
        <w:rPr>
          <w:rFonts w:eastAsia="Cordia New"/>
          <w:sz w:val="20"/>
          <w:szCs w:val="20"/>
        </w:rPr>
        <w:t>Operating segment information is reported in a manner consistent with the internal reports that are regularly reviewed by the chief operating decision maker, the</w:t>
      </w:r>
      <w:r w:rsidRPr="00AA6E22">
        <w:rPr>
          <w:rFonts w:eastAsia="Cordia New"/>
          <w:sz w:val="20"/>
          <w:szCs w:val="20"/>
          <w:cs/>
        </w:rPr>
        <w:t xml:space="preserve"> </w:t>
      </w:r>
      <w:r w:rsidRPr="00AA6E22">
        <w:rPr>
          <w:rFonts w:eastAsia="Cordia New"/>
          <w:sz w:val="20"/>
          <w:szCs w:val="20"/>
          <w:lang w:val="en-GB"/>
        </w:rPr>
        <w:t>Chief Executive Officer.</w:t>
      </w:r>
      <w:r w:rsidRPr="00AA6E22">
        <w:rPr>
          <w:rFonts w:eastAsia="Cordia New"/>
          <w:sz w:val="20"/>
          <w:szCs w:val="20"/>
        </w:rPr>
        <w:t xml:space="preserve"> Business segments which are similar in its nature are combined. The </w:t>
      </w:r>
      <w:r w:rsidR="005A43EF" w:rsidRPr="00AA6E22">
        <w:rPr>
          <w:rFonts w:eastAsia="Cordia New"/>
          <w:sz w:val="20"/>
          <w:szCs w:val="20"/>
        </w:rPr>
        <w:t xml:space="preserve">Chief Executive Officer </w:t>
      </w:r>
      <w:r w:rsidRPr="00AA6E22">
        <w:rPr>
          <w:rFonts w:eastAsia="Cordia New"/>
          <w:sz w:val="20"/>
          <w:szCs w:val="20"/>
        </w:rPr>
        <w:t>primarily uses a measure of segments’ gross profit to assess the performance of the operating segments</w:t>
      </w:r>
      <w:r w:rsidR="000F4FB6" w:rsidRPr="00AA6E22">
        <w:rPr>
          <w:rFonts w:eastAsia="Cordia New"/>
          <w:sz w:val="20"/>
          <w:szCs w:val="20"/>
        </w:rPr>
        <w:t xml:space="preserve">. </w:t>
      </w:r>
      <w:r w:rsidRPr="00AA6E22">
        <w:rPr>
          <w:rFonts w:eastAsia="Cordia New"/>
          <w:sz w:val="20"/>
          <w:szCs w:val="20"/>
        </w:rPr>
        <w:t>The reportable segments are wholesale and retail.</w:t>
      </w:r>
    </w:p>
    <w:p w14:paraId="6F8BD556" w14:textId="2C845EF7" w:rsidR="00D57217" w:rsidRPr="00AA6E22" w:rsidRDefault="00D57217" w:rsidP="0066565A">
      <w:pPr>
        <w:jc w:val="thaiDistribute"/>
        <w:rPr>
          <w:rFonts w:eastAsia="Cordia New"/>
          <w:sz w:val="20"/>
          <w:szCs w:val="20"/>
          <w:cs/>
        </w:rPr>
        <w:sectPr w:rsidR="00D57217" w:rsidRPr="00AA6E22" w:rsidSect="009837C8">
          <w:headerReference w:type="even" r:id="rId11"/>
          <w:headerReference w:type="default" r:id="rId12"/>
          <w:footerReference w:type="even" r:id="rId13"/>
          <w:footerReference w:type="default" r:id="rId14"/>
          <w:headerReference w:type="first" r:id="rId15"/>
          <w:footerReference w:type="first" r:id="rId16"/>
          <w:pgSz w:w="11909" w:h="16834" w:code="9"/>
          <w:pgMar w:top="1440" w:right="1152" w:bottom="720" w:left="1728" w:header="706" w:footer="576" w:gutter="0"/>
          <w:pgNumType w:start="10"/>
          <w:cols w:space="720"/>
        </w:sectPr>
      </w:pPr>
    </w:p>
    <w:p w14:paraId="4C3256F6" w14:textId="5DE9D2DD" w:rsidR="00637A8E" w:rsidRPr="00AA6E22" w:rsidRDefault="00637A8E" w:rsidP="0066565A">
      <w:pPr>
        <w:tabs>
          <w:tab w:val="left" w:pos="960"/>
        </w:tabs>
        <w:ind w:left="540" w:hanging="540"/>
        <w:jc w:val="thaiDistribute"/>
        <w:rPr>
          <w:sz w:val="20"/>
          <w:szCs w:val="20"/>
        </w:rPr>
      </w:pPr>
    </w:p>
    <w:p w14:paraId="6E4B3F93" w14:textId="77777777" w:rsidR="0002764C" w:rsidRPr="00AA6E22" w:rsidRDefault="0002764C" w:rsidP="0066565A">
      <w:pPr>
        <w:tabs>
          <w:tab w:val="left" w:pos="960"/>
        </w:tabs>
        <w:ind w:left="540" w:hanging="540"/>
        <w:jc w:val="thaiDistribute"/>
        <w:rPr>
          <w:sz w:val="20"/>
          <w:szCs w:val="20"/>
        </w:rPr>
      </w:pPr>
    </w:p>
    <w:p w14:paraId="6501F6D5" w14:textId="4AF116B1" w:rsidR="003B2742" w:rsidRPr="00AA6E22" w:rsidRDefault="000F4FB6" w:rsidP="0066565A">
      <w:pPr>
        <w:tabs>
          <w:tab w:val="left" w:pos="960"/>
        </w:tabs>
        <w:ind w:left="540" w:hanging="540"/>
        <w:jc w:val="thaiDistribute"/>
        <w:rPr>
          <w:sz w:val="20"/>
          <w:szCs w:val="20"/>
        </w:rPr>
      </w:pPr>
      <w:r w:rsidRPr="00AA6E22">
        <w:rPr>
          <w:sz w:val="20"/>
          <w:szCs w:val="20"/>
        </w:rPr>
        <w:t>Significant information relating to revenue and profit of the reportable segments</w:t>
      </w:r>
      <w:r w:rsidR="00F16603" w:rsidRPr="00AA6E22">
        <w:rPr>
          <w:sz w:val="20"/>
          <w:szCs w:val="25"/>
          <w:cs/>
        </w:rPr>
        <w:t xml:space="preserve"> </w:t>
      </w:r>
      <w:r w:rsidR="00F16603" w:rsidRPr="00AA6E22">
        <w:rPr>
          <w:sz w:val="20"/>
          <w:szCs w:val="25"/>
          <w:lang w:val="en-GB"/>
        </w:rPr>
        <w:t>is</w:t>
      </w:r>
      <w:r w:rsidRPr="00AA6E22">
        <w:rPr>
          <w:sz w:val="20"/>
          <w:szCs w:val="20"/>
        </w:rPr>
        <w:t xml:space="preserve"> as follows:</w:t>
      </w:r>
    </w:p>
    <w:p w14:paraId="1E006257" w14:textId="77777777" w:rsidR="0066565A" w:rsidRPr="00AA6E22" w:rsidRDefault="0066565A" w:rsidP="0066565A">
      <w:pPr>
        <w:tabs>
          <w:tab w:val="left" w:pos="960"/>
        </w:tabs>
        <w:ind w:left="540" w:hanging="540"/>
        <w:jc w:val="thaiDistribute"/>
        <w:rPr>
          <w:sz w:val="20"/>
          <w:szCs w:val="20"/>
          <w:cs/>
          <w:lang w:val="en-GB"/>
        </w:rPr>
      </w:pPr>
    </w:p>
    <w:tbl>
      <w:tblPr>
        <w:tblW w:w="13383" w:type="dxa"/>
        <w:tblLayout w:type="fixed"/>
        <w:tblLook w:val="04A0" w:firstRow="1" w:lastRow="0" w:firstColumn="1" w:lastColumn="0" w:noHBand="0" w:noVBand="1"/>
      </w:tblPr>
      <w:tblGrid>
        <w:gridCol w:w="4743"/>
        <w:gridCol w:w="1440"/>
        <w:gridCol w:w="1440"/>
        <w:gridCol w:w="1440"/>
        <w:gridCol w:w="1440"/>
        <w:gridCol w:w="1440"/>
        <w:gridCol w:w="1440"/>
      </w:tblGrid>
      <w:tr w:rsidR="0082473E" w:rsidRPr="00AA6E22" w14:paraId="4FFB5C3C" w14:textId="77777777" w:rsidTr="0082473E">
        <w:tc>
          <w:tcPr>
            <w:tcW w:w="4743" w:type="dxa"/>
          </w:tcPr>
          <w:p w14:paraId="693B32D7" w14:textId="77777777" w:rsidR="0082473E" w:rsidRPr="00AA6E22" w:rsidRDefault="0082473E" w:rsidP="0066565A">
            <w:pPr>
              <w:ind w:left="-72"/>
              <w:rPr>
                <w:rFonts w:eastAsia="Arial Unicode MS"/>
                <w:b/>
                <w:bCs/>
                <w:sz w:val="20"/>
                <w:szCs w:val="20"/>
              </w:rPr>
            </w:pPr>
          </w:p>
        </w:tc>
        <w:tc>
          <w:tcPr>
            <w:tcW w:w="8640" w:type="dxa"/>
            <w:gridSpan w:val="6"/>
            <w:tcBorders>
              <w:top w:val="single" w:sz="4" w:space="0" w:color="auto"/>
              <w:bottom w:val="single" w:sz="4" w:space="0" w:color="auto"/>
            </w:tcBorders>
            <w:shd w:val="clear" w:color="auto" w:fill="auto"/>
          </w:tcPr>
          <w:p w14:paraId="1F1A5353" w14:textId="3D91C704" w:rsidR="0082473E" w:rsidRPr="00AA6E22" w:rsidRDefault="000F4FB6" w:rsidP="0066565A">
            <w:pPr>
              <w:ind w:right="-72"/>
              <w:jc w:val="center"/>
              <w:rPr>
                <w:rFonts w:eastAsia="Arial Unicode MS"/>
                <w:b/>
                <w:bCs/>
                <w:snapToGrid w:val="0"/>
                <w:sz w:val="20"/>
                <w:szCs w:val="20"/>
                <w:cs/>
                <w:lang w:eastAsia="th-TH"/>
              </w:rPr>
            </w:pPr>
            <w:r w:rsidRPr="00AA6E22">
              <w:rPr>
                <w:rFonts w:eastAsia="Arial Unicode MS"/>
                <w:b/>
                <w:bCs/>
                <w:snapToGrid w:val="0"/>
                <w:sz w:val="20"/>
                <w:szCs w:val="20"/>
                <w:lang w:eastAsia="th-TH"/>
              </w:rPr>
              <w:t xml:space="preserve">For the </w:t>
            </w:r>
            <w:r w:rsidR="000B3891" w:rsidRPr="00AA6E22">
              <w:rPr>
                <w:rFonts w:eastAsia="Arial Unicode MS"/>
                <w:b/>
                <w:bCs/>
                <w:snapToGrid w:val="0"/>
                <w:sz w:val="20"/>
                <w:szCs w:val="20"/>
                <w:lang w:eastAsia="th-TH"/>
              </w:rPr>
              <w:t>three-month</w:t>
            </w:r>
            <w:r w:rsidRPr="00AA6E22">
              <w:rPr>
                <w:rFonts w:eastAsia="Arial Unicode MS"/>
                <w:b/>
                <w:bCs/>
                <w:snapToGrid w:val="0"/>
                <w:sz w:val="20"/>
                <w:szCs w:val="20"/>
                <w:lang w:eastAsia="th-TH"/>
              </w:rPr>
              <w:t xml:space="preserve"> period ended </w:t>
            </w:r>
            <w:r w:rsidR="000B3891" w:rsidRPr="00AA6E22">
              <w:rPr>
                <w:rFonts w:eastAsia="Arial Unicode MS"/>
                <w:b/>
                <w:bCs/>
                <w:snapToGrid w:val="0"/>
                <w:sz w:val="20"/>
                <w:szCs w:val="20"/>
                <w:cs/>
                <w:lang w:eastAsia="th-TH"/>
              </w:rPr>
              <w:t xml:space="preserve">31 </w:t>
            </w:r>
            <w:r w:rsidR="000B3891" w:rsidRPr="00AA6E22">
              <w:rPr>
                <w:rFonts w:eastAsia="Arial Unicode MS"/>
                <w:b/>
                <w:bCs/>
                <w:snapToGrid w:val="0"/>
                <w:sz w:val="20"/>
                <w:szCs w:val="20"/>
                <w:lang w:eastAsia="th-TH"/>
              </w:rPr>
              <w:t>March</w:t>
            </w:r>
            <w:r w:rsidRPr="00AA6E22">
              <w:rPr>
                <w:rFonts w:eastAsia="Arial Unicode MS"/>
                <w:b/>
                <w:bCs/>
                <w:snapToGrid w:val="0"/>
                <w:sz w:val="20"/>
                <w:szCs w:val="20"/>
                <w:lang w:eastAsia="th-TH"/>
              </w:rPr>
              <w:t xml:space="preserve"> </w:t>
            </w:r>
            <w:r w:rsidR="000B3891" w:rsidRPr="00AA6E22">
              <w:rPr>
                <w:rFonts w:eastAsia="Arial Unicode MS"/>
                <w:b/>
                <w:bCs/>
                <w:snapToGrid w:val="0"/>
                <w:sz w:val="20"/>
                <w:szCs w:val="20"/>
                <w:cs/>
                <w:lang w:eastAsia="th-TH"/>
              </w:rPr>
              <w:t>2023</w:t>
            </w:r>
            <w:r w:rsidRPr="00AA6E22">
              <w:rPr>
                <w:rFonts w:eastAsia="Arial Unicode MS"/>
                <w:b/>
                <w:bCs/>
                <w:snapToGrid w:val="0"/>
                <w:sz w:val="20"/>
                <w:szCs w:val="20"/>
                <w:cs/>
                <w:lang w:eastAsia="th-TH"/>
              </w:rPr>
              <w:t xml:space="preserve"> (</w:t>
            </w:r>
            <w:r w:rsidRPr="00AA6E22">
              <w:rPr>
                <w:rFonts w:eastAsia="Arial Unicode MS"/>
                <w:b/>
                <w:bCs/>
                <w:snapToGrid w:val="0"/>
                <w:sz w:val="20"/>
                <w:szCs w:val="20"/>
                <w:lang w:eastAsia="th-TH"/>
              </w:rPr>
              <w:t>Unaudited)</w:t>
            </w:r>
          </w:p>
        </w:tc>
      </w:tr>
      <w:tr w:rsidR="0082473E" w:rsidRPr="00AA6E22" w14:paraId="041BB313" w14:textId="77777777" w:rsidTr="0082473E">
        <w:tc>
          <w:tcPr>
            <w:tcW w:w="4743" w:type="dxa"/>
          </w:tcPr>
          <w:p w14:paraId="790E55C4" w14:textId="77777777" w:rsidR="0082473E" w:rsidRPr="00AA6E22" w:rsidRDefault="0082473E" w:rsidP="0066565A">
            <w:pPr>
              <w:ind w:left="-72"/>
              <w:rPr>
                <w:rFonts w:eastAsia="Arial Unicode MS"/>
                <w:b/>
                <w:bCs/>
                <w:sz w:val="20"/>
                <w:szCs w:val="20"/>
              </w:rPr>
            </w:pPr>
          </w:p>
        </w:tc>
        <w:tc>
          <w:tcPr>
            <w:tcW w:w="2880" w:type="dxa"/>
            <w:gridSpan w:val="2"/>
            <w:tcBorders>
              <w:top w:val="single" w:sz="4" w:space="0" w:color="auto"/>
              <w:bottom w:val="single" w:sz="4" w:space="0" w:color="auto"/>
            </w:tcBorders>
            <w:shd w:val="clear" w:color="auto" w:fill="auto"/>
          </w:tcPr>
          <w:p w14:paraId="35FD3697" w14:textId="2533125E" w:rsidR="0082473E" w:rsidRPr="00AA6E22" w:rsidRDefault="000F4FB6" w:rsidP="0066565A">
            <w:pPr>
              <w:tabs>
                <w:tab w:val="left" w:pos="789"/>
              </w:tabs>
              <w:ind w:right="-72"/>
              <w:jc w:val="center"/>
              <w:rPr>
                <w:rFonts w:eastAsia="Arial Unicode MS"/>
                <w:b/>
                <w:bCs/>
                <w:snapToGrid w:val="0"/>
                <w:sz w:val="20"/>
                <w:szCs w:val="20"/>
                <w:cs/>
                <w:lang w:eastAsia="th-TH"/>
              </w:rPr>
            </w:pPr>
            <w:r w:rsidRPr="00AA6E22">
              <w:rPr>
                <w:rFonts w:eastAsia="Arial Unicode MS"/>
                <w:b/>
                <w:bCs/>
                <w:snapToGrid w:val="0"/>
                <w:sz w:val="20"/>
                <w:szCs w:val="20"/>
                <w:lang w:eastAsia="th-TH"/>
              </w:rPr>
              <w:t>Retail</w:t>
            </w:r>
          </w:p>
        </w:tc>
        <w:tc>
          <w:tcPr>
            <w:tcW w:w="2880" w:type="dxa"/>
            <w:gridSpan w:val="2"/>
            <w:tcBorders>
              <w:top w:val="single" w:sz="4" w:space="0" w:color="auto"/>
              <w:bottom w:val="single" w:sz="4" w:space="0" w:color="auto"/>
            </w:tcBorders>
            <w:shd w:val="clear" w:color="auto" w:fill="auto"/>
          </w:tcPr>
          <w:p w14:paraId="4E241865" w14:textId="19D38ED8" w:rsidR="0082473E" w:rsidRPr="00AA6E22" w:rsidRDefault="000F4FB6" w:rsidP="0066565A">
            <w:pPr>
              <w:ind w:right="-72"/>
              <w:jc w:val="center"/>
              <w:rPr>
                <w:rFonts w:eastAsia="Arial Unicode MS"/>
                <w:b/>
                <w:bCs/>
                <w:snapToGrid w:val="0"/>
                <w:sz w:val="20"/>
                <w:szCs w:val="20"/>
                <w:cs/>
                <w:lang w:eastAsia="th-TH"/>
              </w:rPr>
            </w:pPr>
            <w:r w:rsidRPr="00AA6E22">
              <w:rPr>
                <w:rFonts w:eastAsia="Arial Unicode MS"/>
                <w:b/>
                <w:bCs/>
                <w:snapToGrid w:val="0"/>
                <w:sz w:val="20"/>
                <w:szCs w:val="20"/>
                <w:lang w:eastAsia="th-TH"/>
              </w:rPr>
              <w:t>Wholesale</w:t>
            </w:r>
          </w:p>
        </w:tc>
        <w:tc>
          <w:tcPr>
            <w:tcW w:w="2880" w:type="dxa"/>
            <w:gridSpan w:val="2"/>
            <w:tcBorders>
              <w:top w:val="single" w:sz="4" w:space="0" w:color="auto"/>
              <w:bottom w:val="single" w:sz="4" w:space="0" w:color="auto"/>
            </w:tcBorders>
            <w:shd w:val="clear" w:color="auto" w:fill="auto"/>
          </w:tcPr>
          <w:p w14:paraId="59C8B6DA" w14:textId="4A2A6FB7" w:rsidR="0082473E" w:rsidRPr="00AA6E22" w:rsidRDefault="000F4FB6" w:rsidP="0066565A">
            <w:pPr>
              <w:ind w:right="-72"/>
              <w:jc w:val="center"/>
              <w:rPr>
                <w:rFonts w:eastAsia="Arial Unicode MS"/>
                <w:b/>
                <w:bCs/>
                <w:snapToGrid w:val="0"/>
                <w:sz w:val="20"/>
                <w:szCs w:val="20"/>
                <w:cs/>
                <w:lang w:eastAsia="th-TH"/>
              </w:rPr>
            </w:pPr>
            <w:r w:rsidRPr="00AA6E22">
              <w:rPr>
                <w:rFonts w:eastAsia="Arial Unicode MS"/>
                <w:b/>
                <w:bCs/>
                <w:snapToGrid w:val="0"/>
                <w:sz w:val="20"/>
                <w:szCs w:val="20"/>
                <w:lang w:eastAsia="th-TH"/>
              </w:rPr>
              <w:t>Total</w:t>
            </w:r>
          </w:p>
        </w:tc>
      </w:tr>
      <w:tr w:rsidR="0082473E" w:rsidRPr="00AA6E22" w14:paraId="0506AC90" w14:textId="77777777" w:rsidTr="0082473E">
        <w:tc>
          <w:tcPr>
            <w:tcW w:w="4743" w:type="dxa"/>
          </w:tcPr>
          <w:p w14:paraId="35B18644" w14:textId="77777777" w:rsidR="0082473E" w:rsidRPr="00AA6E22" w:rsidRDefault="0082473E" w:rsidP="0066565A">
            <w:pPr>
              <w:ind w:left="-72"/>
              <w:rPr>
                <w:rFonts w:eastAsia="Arial Unicode MS"/>
                <w:b/>
                <w:bCs/>
                <w:sz w:val="20"/>
                <w:szCs w:val="20"/>
              </w:rPr>
            </w:pPr>
          </w:p>
        </w:tc>
        <w:tc>
          <w:tcPr>
            <w:tcW w:w="1440" w:type="dxa"/>
            <w:tcBorders>
              <w:top w:val="single" w:sz="4" w:space="0" w:color="auto"/>
              <w:bottom w:val="single" w:sz="4" w:space="0" w:color="auto"/>
            </w:tcBorders>
            <w:shd w:val="clear" w:color="auto" w:fill="auto"/>
            <w:vAlign w:val="bottom"/>
          </w:tcPr>
          <w:p w14:paraId="00E77734" w14:textId="77777777" w:rsidR="0082473E" w:rsidRPr="00AA6E22" w:rsidRDefault="000B3891" w:rsidP="0066565A">
            <w:pPr>
              <w:ind w:right="-72"/>
              <w:jc w:val="right"/>
              <w:rPr>
                <w:rFonts w:eastAsia="Arial Unicode MS"/>
                <w:b/>
                <w:bCs/>
                <w:snapToGrid w:val="0"/>
                <w:sz w:val="20"/>
                <w:szCs w:val="20"/>
                <w:lang w:val="en-GB" w:eastAsia="th-TH"/>
              </w:rPr>
            </w:pPr>
            <w:r w:rsidRPr="00AA6E22">
              <w:rPr>
                <w:rFonts w:eastAsia="Arial Unicode MS"/>
                <w:b/>
                <w:bCs/>
                <w:snapToGrid w:val="0"/>
                <w:sz w:val="20"/>
                <w:szCs w:val="20"/>
                <w:lang w:val="en-GB" w:eastAsia="th-TH"/>
              </w:rPr>
              <w:t>2023</w:t>
            </w:r>
          </w:p>
          <w:p w14:paraId="7678B88A" w14:textId="4E47584A"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val="en-GB" w:eastAsia="th-TH"/>
              </w:rPr>
              <w:t>Baht</w:t>
            </w:r>
          </w:p>
        </w:tc>
        <w:tc>
          <w:tcPr>
            <w:tcW w:w="1440" w:type="dxa"/>
            <w:tcBorders>
              <w:top w:val="single" w:sz="4" w:space="0" w:color="auto"/>
              <w:bottom w:val="single" w:sz="4" w:space="0" w:color="auto"/>
            </w:tcBorders>
            <w:shd w:val="clear" w:color="auto" w:fill="auto"/>
            <w:vAlign w:val="bottom"/>
          </w:tcPr>
          <w:p w14:paraId="4BAD44E9" w14:textId="77777777" w:rsidR="0082473E" w:rsidRPr="00AA6E22" w:rsidRDefault="00DD3A6A" w:rsidP="0066565A">
            <w:pPr>
              <w:ind w:right="-72"/>
              <w:jc w:val="right"/>
              <w:rPr>
                <w:rFonts w:eastAsia="Arial Unicode MS"/>
                <w:b/>
                <w:bCs/>
                <w:snapToGrid w:val="0"/>
                <w:sz w:val="20"/>
                <w:szCs w:val="20"/>
                <w:lang w:eastAsia="th-TH"/>
              </w:rPr>
            </w:pPr>
            <w:r w:rsidRPr="00AA6E22">
              <w:rPr>
                <w:rFonts w:eastAsia="Arial Unicode MS"/>
                <w:b/>
                <w:bCs/>
                <w:snapToGrid w:val="0"/>
                <w:sz w:val="20"/>
                <w:szCs w:val="20"/>
                <w:lang w:eastAsia="th-TH"/>
              </w:rPr>
              <w:t>2022</w:t>
            </w:r>
          </w:p>
          <w:p w14:paraId="104C7E2C" w14:textId="7DA77E2B"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563B7C3E" w14:textId="0A710942" w:rsidR="00561633" w:rsidRPr="00AA6E22" w:rsidRDefault="000B3891" w:rsidP="00561633">
            <w:pPr>
              <w:ind w:right="-72"/>
              <w:jc w:val="right"/>
              <w:rPr>
                <w:rFonts w:eastAsia="Arial Unicode MS"/>
                <w:b/>
                <w:bCs/>
                <w:snapToGrid w:val="0"/>
                <w:sz w:val="20"/>
                <w:szCs w:val="20"/>
                <w:lang w:eastAsia="th-TH"/>
              </w:rPr>
            </w:pPr>
            <w:r w:rsidRPr="00AA6E22">
              <w:rPr>
                <w:rFonts w:eastAsia="Arial Unicode MS"/>
                <w:b/>
                <w:bCs/>
                <w:snapToGrid w:val="0"/>
                <w:sz w:val="20"/>
                <w:szCs w:val="20"/>
                <w:lang w:eastAsia="th-TH"/>
              </w:rPr>
              <w:t>2023</w:t>
            </w:r>
          </w:p>
          <w:p w14:paraId="61911129" w14:textId="65DDD63F"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282B1672" w14:textId="77777777" w:rsidR="0082473E" w:rsidRPr="00AA6E22" w:rsidRDefault="00DD3A6A" w:rsidP="0066565A">
            <w:pPr>
              <w:ind w:right="-72"/>
              <w:jc w:val="right"/>
              <w:rPr>
                <w:rFonts w:eastAsia="Arial Unicode MS"/>
                <w:b/>
                <w:bCs/>
                <w:snapToGrid w:val="0"/>
                <w:sz w:val="20"/>
                <w:szCs w:val="20"/>
                <w:lang w:eastAsia="th-TH"/>
              </w:rPr>
            </w:pPr>
            <w:r w:rsidRPr="00AA6E22">
              <w:rPr>
                <w:rFonts w:eastAsia="Arial Unicode MS"/>
                <w:b/>
                <w:bCs/>
                <w:snapToGrid w:val="0"/>
                <w:sz w:val="20"/>
                <w:szCs w:val="20"/>
                <w:lang w:eastAsia="th-TH"/>
              </w:rPr>
              <w:t>2022</w:t>
            </w:r>
          </w:p>
          <w:p w14:paraId="154C2E0F" w14:textId="78C97FC4"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1B7ED988" w14:textId="77777777" w:rsidR="0082473E" w:rsidRPr="00AA6E22" w:rsidRDefault="000B3891" w:rsidP="0066565A">
            <w:pPr>
              <w:ind w:right="-72"/>
              <w:jc w:val="right"/>
              <w:rPr>
                <w:rFonts w:eastAsia="Arial Unicode MS"/>
                <w:b/>
                <w:bCs/>
                <w:snapToGrid w:val="0"/>
                <w:sz w:val="20"/>
                <w:szCs w:val="20"/>
                <w:lang w:eastAsia="th-TH"/>
              </w:rPr>
            </w:pPr>
            <w:r w:rsidRPr="00AA6E22">
              <w:rPr>
                <w:rFonts w:eastAsia="Arial Unicode MS"/>
                <w:b/>
                <w:bCs/>
                <w:snapToGrid w:val="0"/>
                <w:sz w:val="20"/>
                <w:szCs w:val="20"/>
                <w:lang w:eastAsia="th-TH"/>
              </w:rPr>
              <w:t>2023</w:t>
            </w:r>
          </w:p>
          <w:p w14:paraId="268FB8F6" w14:textId="1B924435" w:rsidR="00561633" w:rsidRPr="00AA6E22" w:rsidRDefault="00561633" w:rsidP="0066565A">
            <w:pPr>
              <w:ind w:right="-72"/>
              <w:jc w:val="right"/>
              <w:rPr>
                <w:rFonts w:eastAsia="Arial Unicode MS"/>
                <w:b/>
                <w:bCs/>
                <w:snapToGrid w:val="0"/>
                <w:sz w:val="20"/>
                <w:szCs w:val="20"/>
                <w:cs/>
                <w:lang w:eastAsia="th-TH"/>
              </w:rPr>
            </w:pPr>
            <w:r w:rsidRPr="00AA6E22">
              <w:rPr>
                <w:rFonts w:eastAsia="Arial Unicode MS"/>
                <w:b/>
                <w:bCs/>
                <w:snapToGrid w:val="0"/>
                <w:sz w:val="20"/>
                <w:szCs w:val="20"/>
                <w:lang w:eastAsia="th-TH"/>
              </w:rPr>
              <w:t>Baht</w:t>
            </w:r>
          </w:p>
        </w:tc>
        <w:tc>
          <w:tcPr>
            <w:tcW w:w="1440" w:type="dxa"/>
            <w:tcBorders>
              <w:top w:val="single" w:sz="4" w:space="0" w:color="auto"/>
              <w:bottom w:val="single" w:sz="4" w:space="0" w:color="auto"/>
            </w:tcBorders>
            <w:shd w:val="clear" w:color="auto" w:fill="auto"/>
            <w:vAlign w:val="bottom"/>
          </w:tcPr>
          <w:p w14:paraId="5FDDD1AC" w14:textId="77777777" w:rsidR="0082473E" w:rsidRPr="00AA6E22" w:rsidRDefault="00DD3A6A" w:rsidP="0066565A">
            <w:pPr>
              <w:ind w:right="-72"/>
              <w:jc w:val="right"/>
              <w:rPr>
                <w:rFonts w:eastAsia="Arial Unicode MS"/>
                <w:b/>
                <w:bCs/>
                <w:snapToGrid w:val="0"/>
                <w:sz w:val="20"/>
                <w:szCs w:val="20"/>
                <w:lang w:eastAsia="th-TH"/>
              </w:rPr>
            </w:pPr>
            <w:r w:rsidRPr="00AA6E22">
              <w:rPr>
                <w:rFonts w:eastAsia="Arial Unicode MS"/>
                <w:b/>
                <w:bCs/>
                <w:snapToGrid w:val="0"/>
                <w:sz w:val="20"/>
                <w:szCs w:val="20"/>
                <w:lang w:eastAsia="th-TH"/>
              </w:rPr>
              <w:t>2022</w:t>
            </w:r>
          </w:p>
          <w:p w14:paraId="72B78217" w14:textId="75595AF9" w:rsidR="00561633" w:rsidRPr="00AA6E22" w:rsidRDefault="00561633" w:rsidP="0066565A">
            <w:pPr>
              <w:ind w:right="-72"/>
              <w:jc w:val="right"/>
              <w:rPr>
                <w:rFonts w:eastAsia="Arial Unicode MS"/>
                <w:b/>
                <w:bCs/>
                <w:snapToGrid w:val="0"/>
                <w:sz w:val="20"/>
                <w:szCs w:val="20"/>
                <w:lang w:eastAsia="th-TH"/>
              </w:rPr>
            </w:pPr>
            <w:r w:rsidRPr="00AA6E22">
              <w:rPr>
                <w:rFonts w:eastAsia="Arial Unicode MS"/>
                <w:b/>
                <w:bCs/>
                <w:snapToGrid w:val="0"/>
                <w:sz w:val="20"/>
                <w:szCs w:val="20"/>
                <w:lang w:eastAsia="th-TH"/>
              </w:rPr>
              <w:t>Baht</w:t>
            </w:r>
          </w:p>
        </w:tc>
      </w:tr>
      <w:tr w:rsidR="0082473E" w:rsidRPr="00AA6E22" w14:paraId="21DA21AE" w14:textId="77777777" w:rsidTr="0082473E">
        <w:tc>
          <w:tcPr>
            <w:tcW w:w="4743" w:type="dxa"/>
            <w:hideMark/>
          </w:tcPr>
          <w:p w14:paraId="6C16BBB2" w14:textId="47806CE4" w:rsidR="0082473E" w:rsidRPr="00AA6E22" w:rsidRDefault="00EB603C" w:rsidP="0066565A">
            <w:pPr>
              <w:ind w:left="-72"/>
              <w:rPr>
                <w:rFonts w:eastAsia="Arial Unicode MS"/>
                <w:b/>
                <w:bCs/>
                <w:snapToGrid w:val="0"/>
                <w:sz w:val="20"/>
                <w:szCs w:val="20"/>
                <w:lang w:eastAsia="th-TH"/>
              </w:rPr>
            </w:pPr>
            <w:r w:rsidRPr="00AA6E22">
              <w:rPr>
                <w:rFonts w:eastAsia="Arial Unicode MS"/>
                <w:b/>
                <w:bCs/>
                <w:snapToGrid w:val="0"/>
                <w:sz w:val="20"/>
                <w:szCs w:val="20"/>
                <w:lang w:eastAsia="th-TH"/>
              </w:rPr>
              <w:t>Revenue</w:t>
            </w:r>
          </w:p>
        </w:tc>
        <w:tc>
          <w:tcPr>
            <w:tcW w:w="1440" w:type="dxa"/>
            <w:tcBorders>
              <w:top w:val="single" w:sz="4" w:space="0" w:color="auto"/>
            </w:tcBorders>
            <w:shd w:val="clear" w:color="auto" w:fill="FAFAFA"/>
            <w:vAlign w:val="bottom"/>
          </w:tcPr>
          <w:p w14:paraId="3F2B7C06" w14:textId="77777777" w:rsidR="0082473E" w:rsidRPr="00AA6E22"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0241BC70" w14:textId="77777777" w:rsidR="0082473E" w:rsidRPr="00AA6E22" w:rsidRDefault="0082473E" w:rsidP="0066565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EE6C864" w14:textId="77777777" w:rsidR="0082473E" w:rsidRPr="00AA6E22"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66A2648B" w14:textId="77777777" w:rsidR="0082473E" w:rsidRPr="00AA6E22" w:rsidRDefault="0082473E" w:rsidP="0066565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7EF80C86" w14:textId="77777777" w:rsidR="0082473E" w:rsidRPr="00AA6E22" w:rsidRDefault="0082473E" w:rsidP="0066565A">
            <w:pPr>
              <w:ind w:right="-72"/>
              <w:jc w:val="right"/>
              <w:rPr>
                <w:rFonts w:eastAsia="Arial Unicode MS"/>
                <w:noProof/>
                <w:sz w:val="20"/>
                <w:szCs w:val="20"/>
                <w:cs/>
              </w:rPr>
            </w:pPr>
          </w:p>
        </w:tc>
        <w:tc>
          <w:tcPr>
            <w:tcW w:w="1440" w:type="dxa"/>
            <w:tcBorders>
              <w:top w:val="single" w:sz="4" w:space="0" w:color="auto"/>
            </w:tcBorders>
            <w:vAlign w:val="bottom"/>
          </w:tcPr>
          <w:p w14:paraId="0D055D54" w14:textId="77777777" w:rsidR="0082473E" w:rsidRPr="00AA6E22" w:rsidRDefault="0082473E" w:rsidP="0066565A">
            <w:pPr>
              <w:ind w:right="-72"/>
              <w:jc w:val="right"/>
              <w:rPr>
                <w:rFonts w:eastAsia="Arial Unicode MS"/>
                <w:noProof/>
                <w:sz w:val="20"/>
                <w:szCs w:val="20"/>
                <w:cs/>
              </w:rPr>
            </w:pPr>
          </w:p>
        </w:tc>
      </w:tr>
      <w:tr w:rsidR="00B55C46" w:rsidRPr="00AA6E22" w14:paraId="3EF146BE" w14:textId="77777777" w:rsidTr="0082473E">
        <w:tc>
          <w:tcPr>
            <w:tcW w:w="4743" w:type="dxa"/>
            <w:hideMark/>
          </w:tcPr>
          <w:p w14:paraId="484AD299" w14:textId="04F89366" w:rsidR="00B55C46" w:rsidRPr="00AA6E22" w:rsidRDefault="00B55C46" w:rsidP="00B55C46">
            <w:pPr>
              <w:ind w:left="-72"/>
              <w:rPr>
                <w:rFonts w:eastAsia="Arial Unicode MS"/>
                <w:snapToGrid w:val="0"/>
                <w:sz w:val="20"/>
                <w:szCs w:val="20"/>
                <w:lang w:eastAsia="th-TH"/>
              </w:rPr>
            </w:pPr>
            <w:r w:rsidRPr="00AA6E22">
              <w:rPr>
                <w:rFonts w:eastAsia="Arial Unicode MS"/>
                <w:snapToGrid w:val="0"/>
                <w:sz w:val="20"/>
                <w:szCs w:val="20"/>
                <w:lang w:eastAsia="th-TH"/>
              </w:rPr>
              <w:t>Total Revenue</w:t>
            </w:r>
          </w:p>
        </w:tc>
        <w:tc>
          <w:tcPr>
            <w:tcW w:w="1440" w:type="dxa"/>
            <w:tcBorders>
              <w:bottom w:val="single" w:sz="4" w:space="0" w:color="auto"/>
            </w:tcBorders>
            <w:shd w:val="clear" w:color="auto" w:fill="FAFAFA"/>
          </w:tcPr>
          <w:p w14:paraId="797E0EDF" w14:textId="7AD6E72C" w:rsidR="00B55C46" w:rsidRPr="00AA6E22" w:rsidRDefault="00B55C46" w:rsidP="00B55C46">
            <w:pPr>
              <w:ind w:right="-72"/>
              <w:jc w:val="right"/>
              <w:rPr>
                <w:rFonts w:eastAsia="Arial Unicode MS"/>
                <w:noProof/>
                <w:sz w:val="20"/>
                <w:szCs w:val="20"/>
              </w:rPr>
            </w:pPr>
            <w:r w:rsidRPr="00AA6E22">
              <w:rPr>
                <w:rFonts w:eastAsia="Arial Unicode MS"/>
                <w:noProof/>
                <w:sz w:val="20"/>
                <w:szCs w:val="20"/>
              </w:rPr>
              <w:t>483,230,800</w:t>
            </w:r>
          </w:p>
        </w:tc>
        <w:tc>
          <w:tcPr>
            <w:tcW w:w="1440" w:type="dxa"/>
            <w:tcBorders>
              <w:bottom w:val="single" w:sz="4" w:space="0" w:color="auto"/>
            </w:tcBorders>
          </w:tcPr>
          <w:p w14:paraId="740D724D" w14:textId="0A3A600E" w:rsidR="00B55C46" w:rsidRPr="00AA6E22" w:rsidRDefault="00B55C46" w:rsidP="009837C8">
            <w:pPr>
              <w:ind w:right="-72"/>
              <w:jc w:val="right"/>
              <w:rPr>
                <w:rFonts w:eastAsia="Arial Unicode MS"/>
                <w:noProof/>
                <w:sz w:val="20"/>
                <w:szCs w:val="20"/>
              </w:rPr>
            </w:pPr>
            <w:r w:rsidRPr="00AA6E22">
              <w:rPr>
                <w:rFonts w:eastAsia="Arial Unicode MS"/>
                <w:noProof/>
                <w:sz w:val="20"/>
                <w:szCs w:val="20"/>
              </w:rPr>
              <w:t>321,631,327</w:t>
            </w:r>
          </w:p>
        </w:tc>
        <w:tc>
          <w:tcPr>
            <w:tcW w:w="1440" w:type="dxa"/>
            <w:tcBorders>
              <w:bottom w:val="single" w:sz="4" w:space="0" w:color="auto"/>
            </w:tcBorders>
            <w:shd w:val="clear" w:color="auto" w:fill="FAFAFA"/>
          </w:tcPr>
          <w:p w14:paraId="42E6E663" w14:textId="53888FEF" w:rsidR="00B55C46" w:rsidRPr="00AA6E22" w:rsidRDefault="00B55C46" w:rsidP="009837C8">
            <w:pPr>
              <w:ind w:right="-72"/>
              <w:jc w:val="right"/>
              <w:rPr>
                <w:rFonts w:eastAsia="Arial Unicode MS"/>
                <w:noProof/>
                <w:sz w:val="20"/>
                <w:szCs w:val="20"/>
              </w:rPr>
            </w:pPr>
            <w:r w:rsidRPr="00AA6E22">
              <w:rPr>
                <w:rFonts w:eastAsia="Arial Unicode MS"/>
                <w:noProof/>
                <w:sz w:val="20"/>
                <w:szCs w:val="20"/>
              </w:rPr>
              <w:t>79,568,290</w:t>
            </w:r>
          </w:p>
        </w:tc>
        <w:tc>
          <w:tcPr>
            <w:tcW w:w="1440" w:type="dxa"/>
            <w:tcBorders>
              <w:bottom w:val="single" w:sz="4" w:space="0" w:color="auto"/>
            </w:tcBorders>
          </w:tcPr>
          <w:p w14:paraId="2F214BE4" w14:textId="7C83C090" w:rsidR="00B55C46" w:rsidRPr="00AA6E22" w:rsidRDefault="00B55C46" w:rsidP="00B55C46">
            <w:pPr>
              <w:ind w:right="-72"/>
              <w:jc w:val="right"/>
              <w:rPr>
                <w:rFonts w:eastAsia="Arial Unicode MS"/>
                <w:noProof/>
                <w:sz w:val="20"/>
                <w:szCs w:val="20"/>
              </w:rPr>
            </w:pPr>
            <w:r w:rsidRPr="00AA6E22">
              <w:rPr>
                <w:rFonts w:eastAsia="Arial Unicode MS"/>
                <w:noProof/>
                <w:sz w:val="20"/>
                <w:szCs w:val="20"/>
              </w:rPr>
              <w:t>41,384,926</w:t>
            </w:r>
          </w:p>
        </w:tc>
        <w:tc>
          <w:tcPr>
            <w:tcW w:w="1440" w:type="dxa"/>
            <w:tcBorders>
              <w:bottom w:val="single" w:sz="4" w:space="0" w:color="auto"/>
            </w:tcBorders>
            <w:shd w:val="clear" w:color="auto" w:fill="FAFAFA"/>
          </w:tcPr>
          <w:p w14:paraId="2B694132" w14:textId="076C2529" w:rsidR="00B55C46" w:rsidRPr="00AA6E22" w:rsidRDefault="00B55C46" w:rsidP="00B55C46">
            <w:pPr>
              <w:ind w:right="-72"/>
              <w:jc w:val="right"/>
              <w:rPr>
                <w:rFonts w:eastAsia="Arial Unicode MS"/>
                <w:noProof/>
                <w:sz w:val="20"/>
                <w:szCs w:val="20"/>
                <w:cs/>
              </w:rPr>
            </w:pPr>
            <w:r w:rsidRPr="00AA6E22">
              <w:rPr>
                <w:rFonts w:eastAsia="Arial Unicode MS"/>
                <w:noProof/>
                <w:sz w:val="20"/>
                <w:szCs w:val="20"/>
              </w:rPr>
              <w:t>562,799,090</w:t>
            </w:r>
          </w:p>
        </w:tc>
        <w:tc>
          <w:tcPr>
            <w:tcW w:w="1440" w:type="dxa"/>
            <w:tcBorders>
              <w:bottom w:val="single" w:sz="4" w:space="0" w:color="auto"/>
            </w:tcBorders>
          </w:tcPr>
          <w:p w14:paraId="7FF6ED0F" w14:textId="657F5F74" w:rsidR="00B55C46" w:rsidRPr="00AA6E22" w:rsidRDefault="00B55C46" w:rsidP="00B55C46">
            <w:pPr>
              <w:ind w:right="-72"/>
              <w:jc w:val="right"/>
              <w:rPr>
                <w:rFonts w:eastAsia="Arial Unicode MS"/>
                <w:noProof/>
                <w:sz w:val="20"/>
                <w:szCs w:val="20"/>
                <w:cs/>
              </w:rPr>
            </w:pPr>
            <w:r w:rsidRPr="00AA6E22">
              <w:rPr>
                <w:rFonts w:eastAsia="Arial Unicode MS"/>
                <w:noProof/>
                <w:sz w:val="20"/>
                <w:szCs w:val="20"/>
              </w:rPr>
              <w:t>363,016,253</w:t>
            </w:r>
          </w:p>
        </w:tc>
      </w:tr>
      <w:tr w:rsidR="00B55C46" w:rsidRPr="00AA6E22" w14:paraId="613E2D88" w14:textId="77777777" w:rsidTr="0082473E">
        <w:tc>
          <w:tcPr>
            <w:tcW w:w="4743" w:type="dxa"/>
            <w:hideMark/>
          </w:tcPr>
          <w:p w14:paraId="4933CF40" w14:textId="5DD8C5EF" w:rsidR="00B55C46" w:rsidRPr="00AA6E22" w:rsidRDefault="00B55C46" w:rsidP="00B55C46">
            <w:pPr>
              <w:ind w:left="-72"/>
              <w:rPr>
                <w:rFonts w:eastAsia="Arial Unicode MS"/>
                <w:b/>
                <w:bCs/>
                <w:snapToGrid w:val="0"/>
                <w:sz w:val="20"/>
                <w:szCs w:val="20"/>
                <w:lang w:eastAsia="th-TH"/>
              </w:rPr>
            </w:pPr>
            <w:r w:rsidRPr="00AA6E22">
              <w:rPr>
                <w:rFonts w:eastAsia="Arial Unicode MS"/>
                <w:b/>
                <w:bCs/>
                <w:snapToGrid w:val="0"/>
                <w:sz w:val="20"/>
                <w:szCs w:val="20"/>
                <w:lang w:eastAsia="th-TH"/>
              </w:rPr>
              <w:t>Cost</w:t>
            </w:r>
          </w:p>
        </w:tc>
        <w:tc>
          <w:tcPr>
            <w:tcW w:w="1440" w:type="dxa"/>
            <w:shd w:val="clear" w:color="auto" w:fill="FAFAFA"/>
            <w:vAlign w:val="bottom"/>
          </w:tcPr>
          <w:p w14:paraId="63A29720" w14:textId="77777777" w:rsidR="00B55C46" w:rsidRPr="00AA6E22" w:rsidRDefault="00B55C46" w:rsidP="00B55C46">
            <w:pPr>
              <w:ind w:right="-72"/>
              <w:jc w:val="right"/>
              <w:rPr>
                <w:rFonts w:eastAsia="Arial Unicode MS"/>
                <w:noProof/>
                <w:sz w:val="20"/>
                <w:szCs w:val="20"/>
                <w:cs/>
              </w:rPr>
            </w:pPr>
          </w:p>
        </w:tc>
        <w:tc>
          <w:tcPr>
            <w:tcW w:w="1440" w:type="dxa"/>
            <w:vAlign w:val="bottom"/>
          </w:tcPr>
          <w:p w14:paraId="6F8C8E66" w14:textId="77777777" w:rsidR="00B55C46" w:rsidRPr="00AA6E22" w:rsidRDefault="00B55C46" w:rsidP="00B55C46">
            <w:pPr>
              <w:ind w:right="-72"/>
              <w:jc w:val="right"/>
              <w:rPr>
                <w:rFonts w:eastAsia="Arial Unicode MS"/>
                <w:noProof/>
                <w:sz w:val="20"/>
                <w:szCs w:val="20"/>
                <w:cs/>
              </w:rPr>
            </w:pPr>
          </w:p>
        </w:tc>
        <w:tc>
          <w:tcPr>
            <w:tcW w:w="1440" w:type="dxa"/>
            <w:shd w:val="clear" w:color="auto" w:fill="FAFAFA"/>
            <w:vAlign w:val="bottom"/>
          </w:tcPr>
          <w:p w14:paraId="7E3FCED8" w14:textId="77777777" w:rsidR="00B55C46" w:rsidRPr="00AA6E22" w:rsidRDefault="00B55C46" w:rsidP="00B55C46">
            <w:pPr>
              <w:ind w:right="-72"/>
              <w:jc w:val="right"/>
              <w:rPr>
                <w:rFonts w:eastAsia="Arial Unicode MS"/>
                <w:noProof/>
                <w:sz w:val="20"/>
                <w:szCs w:val="20"/>
                <w:cs/>
              </w:rPr>
            </w:pPr>
          </w:p>
        </w:tc>
        <w:tc>
          <w:tcPr>
            <w:tcW w:w="1440" w:type="dxa"/>
            <w:vAlign w:val="bottom"/>
          </w:tcPr>
          <w:p w14:paraId="70EF34F8" w14:textId="77777777" w:rsidR="00B55C46" w:rsidRPr="00AA6E22" w:rsidRDefault="00B55C46" w:rsidP="00B55C46">
            <w:pPr>
              <w:ind w:right="-72"/>
              <w:jc w:val="right"/>
              <w:rPr>
                <w:rFonts w:eastAsia="Arial Unicode MS"/>
                <w:noProof/>
                <w:sz w:val="20"/>
                <w:szCs w:val="20"/>
                <w:cs/>
              </w:rPr>
            </w:pPr>
          </w:p>
        </w:tc>
        <w:tc>
          <w:tcPr>
            <w:tcW w:w="1440" w:type="dxa"/>
            <w:shd w:val="clear" w:color="auto" w:fill="FAFAFA"/>
            <w:vAlign w:val="bottom"/>
          </w:tcPr>
          <w:p w14:paraId="23CFFBB7" w14:textId="77777777" w:rsidR="00B55C46" w:rsidRPr="00AA6E22" w:rsidRDefault="00B55C46" w:rsidP="00B55C46">
            <w:pPr>
              <w:ind w:right="-72"/>
              <w:jc w:val="right"/>
              <w:rPr>
                <w:rFonts w:eastAsia="Arial Unicode MS"/>
                <w:noProof/>
                <w:sz w:val="20"/>
                <w:szCs w:val="20"/>
                <w:cs/>
              </w:rPr>
            </w:pPr>
          </w:p>
        </w:tc>
        <w:tc>
          <w:tcPr>
            <w:tcW w:w="1440" w:type="dxa"/>
            <w:vAlign w:val="bottom"/>
          </w:tcPr>
          <w:p w14:paraId="7CF86B6D" w14:textId="77777777" w:rsidR="00B55C46" w:rsidRPr="00AA6E22" w:rsidRDefault="00B55C46" w:rsidP="00B55C46">
            <w:pPr>
              <w:ind w:right="-72"/>
              <w:jc w:val="right"/>
              <w:rPr>
                <w:rFonts w:eastAsia="Arial Unicode MS"/>
                <w:noProof/>
                <w:sz w:val="20"/>
                <w:szCs w:val="20"/>
                <w:cs/>
              </w:rPr>
            </w:pPr>
          </w:p>
        </w:tc>
      </w:tr>
      <w:tr w:rsidR="00E5323F" w:rsidRPr="00AA6E22" w14:paraId="1BE838E2" w14:textId="77777777" w:rsidTr="0082473E">
        <w:tc>
          <w:tcPr>
            <w:tcW w:w="4743" w:type="dxa"/>
            <w:hideMark/>
          </w:tcPr>
          <w:p w14:paraId="29659AD7" w14:textId="06B8DCA7" w:rsidR="00E5323F" w:rsidRPr="00AA6E22" w:rsidRDefault="00E5323F" w:rsidP="00E5323F">
            <w:pPr>
              <w:ind w:left="-72"/>
              <w:rPr>
                <w:rFonts w:eastAsia="Arial Unicode MS"/>
                <w:snapToGrid w:val="0"/>
                <w:sz w:val="20"/>
                <w:szCs w:val="20"/>
                <w:lang w:eastAsia="th-TH"/>
              </w:rPr>
            </w:pPr>
            <w:r w:rsidRPr="00AA6E22">
              <w:rPr>
                <w:rFonts w:eastAsia="Arial Unicode MS"/>
                <w:snapToGrid w:val="0"/>
                <w:sz w:val="20"/>
                <w:szCs w:val="20"/>
                <w:lang w:eastAsia="th-TH"/>
              </w:rPr>
              <w:t>Total cost</w:t>
            </w:r>
          </w:p>
        </w:tc>
        <w:tc>
          <w:tcPr>
            <w:tcW w:w="1440" w:type="dxa"/>
            <w:tcBorders>
              <w:bottom w:val="single" w:sz="4" w:space="0" w:color="auto"/>
            </w:tcBorders>
            <w:shd w:val="clear" w:color="auto" w:fill="F8F8F8"/>
          </w:tcPr>
          <w:p w14:paraId="39F1FB2E" w14:textId="662DFD46" w:rsidR="00E5323F" w:rsidRPr="00AA6E22" w:rsidRDefault="00E5323F" w:rsidP="00E5323F">
            <w:pPr>
              <w:ind w:right="-72"/>
              <w:jc w:val="right"/>
              <w:rPr>
                <w:sz w:val="20"/>
                <w:szCs w:val="20"/>
              </w:rPr>
            </w:pPr>
            <w:r w:rsidRPr="00AA6E22">
              <w:rPr>
                <w:sz w:val="20"/>
                <w:szCs w:val="20"/>
              </w:rPr>
              <w:t>(209,909,462)</w:t>
            </w:r>
          </w:p>
        </w:tc>
        <w:tc>
          <w:tcPr>
            <w:tcW w:w="1440" w:type="dxa"/>
            <w:tcBorders>
              <w:bottom w:val="single" w:sz="4" w:space="0" w:color="auto"/>
            </w:tcBorders>
            <w:shd w:val="clear" w:color="auto" w:fill="auto"/>
          </w:tcPr>
          <w:p w14:paraId="133DDBB8" w14:textId="601A66C8" w:rsidR="00E5323F" w:rsidRPr="00AA6E22" w:rsidRDefault="00E5323F" w:rsidP="00E5323F">
            <w:pPr>
              <w:ind w:right="-72"/>
              <w:jc w:val="right"/>
              <w:rPr>
                <w:rFonts w:eastAsia="Arial Unicode MS"/>
                <w:noProof/>
                <w:sz w:val="20"/>
                <w:szCs w:val="20"/>
              </w:rPr>
            </w:pPr>
            <w:r w:rsidRPr="00AA6E22">
              <w:rPr>
                <w:sz w:val="20"/>
                <w:szCs w:val="20"/>
              </w:rPr>
              <w:t>(152,809,294)</w:t>
            </w:r>
          </w:p>
        </w:tc>
        <w:tc>
          <w:tcPr>
            <w:tcW w:w="1440" w:type="dxa"/>
            <w:tcBorders>
              <w:bottom w:val="single" w:sz="4" w:space="0" w:color="auto"/>
            </w:tcBorders>
            <w:shd w:val="clear" w:color="auto" w:fill="F8F8F8"/>
          </w:tcPr>
          <w:p w14:paraId="4722EAAD" w14:textId="620D2C5B" w:rsidR="00E5323F" w:rsidRPr="00AA6E22" w:rsidRDefault="00E5323F" w:rsidP="00E5323F">
            <w:pPr>
              <w:ind w:right="-72"/>
              <w:jc w:val="right"/>
              <w:rPr>
                <w:sz w:val="20"/>
                <w:szCs w:val="20"/>
                <w:cs/>
              </w:rPr>
            </w:pPr>
            <w:r w:rsidRPr="00AA6E22">
              <w:rPr>
                <w:sz w:val="20"/>
                <w:szCs w:val="20"/>
              </w:rPr>
              <w:t>(48,659,770)</w:t>
            </w:r>
          </w:p>
        </w:tc>
        <w:tc>
          <w:tcPr>
            <w:tcW w:w="1440" w:type="dxa"/>
            <w:tcBorders>
              <w:bottom w:val="single" w:sz="4" w:space="0" w:color="auto"/>
            </w:tcBorders>
            <w:shd w:val="clear" w:color="auto" w:fill="auto"/>
          </w:tcPr>
          <w:p w14:paraId="2191B79B" w14:textId="70C12AE8" w:rsidR="00E5323F" w:rsidRPr="00AA6E22" w:rsidRDefault="00E5323F" w:rsidP="00E5323F">
            <w:pPr>
              <w:ind w:right="-72"/>
              <w:jc w:val="right"/>
              <w:rPr>
                <w:rFonts w:eastAsia="Arial Unicode MS"/>
                <w:noProof/>
                <w:sz w:val="20"/>
                <w:szCs w:val="20"/>
                <w:cs/>
              </w:rPr>
            </w:pPr>
            <w:r w:rsidRPr="00AA6E22">
              <w:rPr>
                <w:sz w:val="20"/>
                <w:szCs w:val="20"/>
              </w:rPr>
              <w:t>(26,453,619)</w:t>
            </w:r>
          </w:p>
        </w:tc>
        <w:tc>
          <w:tcPr>
            <w:tcW w:w="1440" w:type="dxa"/>
            <w:tcBorders>
              <w:bottom w:val="single" w:sz="4" w:space="0" w:color="auto"/>
            </w:tcBorders>
            <w:shd w:val="clear" w:color="auto" w:fill="F8F8F8"/>
          </w:tcPr>
          <w:p w14:paraId="6E3D7718" w14:textId="0B7FDD55" w:rsidR="00E5323F" w:rsidRPr="00AA6E22" w:rsidRDefault="00E5323F" w:rsidP="00E5323F">
            <w:pPr>
              <w:ind w:right="-72"/>
              <w:jc w:val="right"/>
              <w:rPr>
                <w:rFonts w:eastAsia="Arial Unicode MS"/>
                <w:noProof/>
                <w:sz w:val="20"/>
                <w:szCs w:val="20"/>
              </w:rPr>
            </w:pPr>
            <w:r w:rsidRPr="00AA6E22">
              <w:rPr>
                <w:sz w:val="20"/>
                <w:szCs w:val="20"/>
              </w:rPr>
              <w:t>(258,569,232)</w:t>
            </w:r>
          </w:p>
        </w:tc>
        <w:tc>
          <w:tcPr>
            <w:tcW w:w="1440" w:type="dxa"/>
            <w:tcBorders>
              <w:bottom w:val="single" w:sz="4" w:space="0" w:color="auto"/>
            </w:tcBorders>
            <w:shd w:val="clear" w:color="auto" w:fill="auto"/>
          </w:tcPr>
          <w:p w14:paraId="470EBFFD" w14:textId="0C03F889" w:rsidR="00E5323F" w:rsidRPr="00AA6E22" w:rsidRDefault="00E5323F" w:rsidP="00E5323F">
            <w:pPr>
              <w:ind w:right="-72"/>
              <w:jc w:val="right"/>
              <w:rPr>
                <w:rFonts w:eastAsia="Arial Unicode MS"/>
                <w:noProof/>
                <w:sz w:val="20"/>
                <w:szCs w:val="20"/>
              </w:rPr>
            </w:pPr>
            <w:r w:rsidRPr="00AA6E22">
              <w:rPr>
                <w:sz w:val="20"/>
                <w:szCs w:val="20"/>
              </w:rPr>
              <w:t>(179,262,913)</w:t>
            </w:r>
          </w:p>
        </w:tc>
      </w:tr>
      <w:tr w:rsidR="00B55C46" w:rsidRPr="00AA6E22" w14:paraId="1C4E5E41" w14:textId="77777777" w:rsidTr="0082473E">
        <w:tc>
          <w:tcPr>
            <w:tcW w:w="4743" w:type="dxa"/>
          </w:tcPr>
          <w:p w14:paraId="36DB0620" w14:textId="77777777" w:rsidR="00B55C46" w:rsidRPr="00AA6E22" w:rsidRDefault="00B55C46" w:rsidP="00B55C46">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0B86D32B" w14:textId="77777777" w:rsidR="00B55C46" w:rsidRPr="00AA6E22" w:rsidRDefault="00B55C46" w:rsidP="00B55C46">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4E5FCE6B" w14:textId="77777777" w:rsidR="00B55C46" w:rsidRPr="00AA6E22" w:rsidRDefault="00B55C46" w:rsidP="00B55C46">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4C7EC8BF" w14:textId="77777777" w:rsidR="00B55C46" w:rsidRPr="00AA6E22" w:rsidRDefault="00B55C46" w:rsidP="00B55C46">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36E8141D" w14:textId="77777777" w:rsidR="00B55C46" w:rsidRPr="00AA6E22" w:rsidRDefault="00B55C46" w:rsidP="00B55C46">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00587661" w14:textId="77777777" w:rsidR="00B55C46" w:rsidRPr="00AA6E22" w:rsidRDefault="00B55C46" w:rsidP="00B55C46">
            <w:pPr>
              <w:ind w:right="-72"/>
              <w:jc w:val="right"/>
              <w:rPr>
                <w:rFonts w:eastAsia="Arial Unicode MS"/>
                <w:noProof/>
                <w:sz w:val="20"/>
                <w:szCs w:val="20"/>
                <w:cs/>
              </w:rPr>
            </w:pPr>
          </w:p>
        </w:tc>
        <w:tc>
          <w:tcPr>
            <w:tcW w:w="1440" w:type="dxa"/>
            <w:tcBorders>
              <w:top w:val="single" w:sz="4" w:space="0" w:color="auto"/>
            </w:tcBorders>
            <w:vAlign w:val="bottom"/>
          </w:tcPr>
          <w:p w14:paraId="5CC2128C" w14:textId="77777777" w:rsidR="00B55C46" w:rsidRPr="00AA6E22" w:rsidRDefault="00B55C46" w:rsidP="00B55C46">
            <w:pPr>
              <w:ind w:right="-72"/>
              <w:jc w:val="right"/>
              <w:rPr>
                <w:rFonts w:eastAsia="Arial Unicode MS"/>
                <w:noProof/>
                <w:sz w:val="20"/>
                <w:szCs w:val="20"/>
                <w:cs/>
              </w:rPr>
            </w:pPr>
          </w:p>
        </w:tc>
      </w:tr>
      <w:tr w:rsidR="00E5323F" w:rsidRPr="00AA6E22" w14:paraId="3B4C5830" w14:textId="77777777" w:rsidTr="0082473E">
        <w:tc>
          <w:tcPr>
            <w:tcW w:w="4743" w:type="dxa"/>
            <w:hideMark/>
          </w:tcPr>
          <w:p w14:paraId="058299DE" w14:textId="726FC78E" w:rsidR="00E5323F" w:rsidRPr="00AA6E22" w:rsidRDefault="00E5323F" w:rsidP="00E5323F">
            <w:pPr>
              <w:ind w:left="-72"/>
              <w:rPr>
                <w:rFonts w:eastAsia="Arial Unicode MS"/>
                <w:b/>
                <w:bCs/>
                <w:snapToGrid w:val="0"/>
                <w:sz w:val="20"/>
                <w:szCs w:val="20"/>
                <w:lang w:eastAsia="th-TH"/>
              </w:rPr>
            </w:pPr>
            <w:r w:rsidRPr="00AA6E22">
              <w:rPr>
                <w:rFonts w:eastAsia="Arial Unicode MS"/>
                <w:b/>
                <w:bCs/>
                <w:snapToGrid w:val="0"/>
                <w:sz w:val="20"/>
                <w:szCs w:val="20"/>
                <w:lang w:eastAsia="th-TH"/>
              </w:rPr>
              <w:t>Gross profit</w:t>
            </w:r>
          </w:p>
        </w:tc>
        <w:tc>
          <w:tcPr>
            <w:tcW w:w="1440" w:type="dxa"/>
            <w:shd w:val="clear" w:color="auto" w:fill="FAFAFA"/>
          </w:tcPr>
          <w:p w14:paraId="7E557A3D" w14:textId="2E258BAB" w:rsidR="00E5323F" w:rsidRPr="00AA6E22" w:rsidRDefault="00E5323F" w:rsidP="00E5323F">
            <w:pPr>
              <w:ind w:right="-72"/>
              <w:jc w:val="right"/>
              <w:rPr>
                <w:sz w:val="20"/>
                <w:szCs w:val="20"/>
                <w:cs/>
              </w:rPr>
            </w:pPr>
            <w:r w:rsidRPr="00AA6E22">
              <w:rPr>
                <w:sz w:val="20"/>
                <w:szCs w:val="20"/>
              </w:rPr>
              <w:t>273,321,338</w:t>
            </w:r>
          </w:p>
        </w:tc>
        <w:tc>
          <w:tcPr>
            <w:tcW w:w="1440" w:type="dxa"/>
          </w:tcPr>
          <w:p w14:paraId="303F76E3" w14:textId="5482FAD3" w:rsidR="00E5323F" w:rsidRPr="00AA6E22" w:rsidRDefault="00E5323F" w:rsidP="00E5323F">
            <w:pPr>
              <w:ind w:right="-72"/>
              <w:jc w:val="right"/>
              <w:rPr>
                <w:rFonts w:eastAsia="Arial Unicode MS"/>
                <w:noProof/>
                <w:sz w:val="20"/>
                <w:szCs w:val="20"/>
                <w:cs/>
              </w:rPr>
            </w:pPr>
            <w:r w:rsidRPr="00AA6E22">
              <w:rPr>
                <w:sz w:val="20"/>
                <w:szCs w:val="20"/>
              </w:rPr>
              <w:t>168,822,033</w:t>
            </w:r>
          </w:p>
        </w:tc>
        <w:tc>
          <w:tcPr>
            <w:tcW w:w="1440" w:type="dxa"/>
            <w:shd w:val="clear" w:color="auto" w:fill="FAFAFA"/>
          </w:tcPr>
          <w:p w14:paraId="0DC0BEB4" w14:textId="29F23941" w:rsidR="00E5323F" w:rsidRPr="00AA6E22" w:rsidRDefault="00E5323F" w:rsidP="00E5323F">
            <w:pPr>
              <w:ind w:right="-72"/>
              <w:jc w:val="right"/>
              <w:rPr>
                <w:sz w:val="20"/>
                <w:szCs w:val="20"/>
              </w:rPr>
            </w:pPr>
            <w:r w:rsidRPr="00AA6E22">
              <w:rPr>
                <w:sz w:val="20"/>
                <w:szCs w:val="20"/>
              </w:rPr>
              <w:t>30,908,520</w:t>
            </w:r>
          </w:p>
        </w:tc>
        <w:tc>
          <w:tcPr>
            <w:tcW w:w="1440" w:type="dxa"/>
          </w:tcPr>
          <w:p w14:paraId="3660C9DF" w14:textId="14886C44" w:rsidR="00E5323F" w:rsidRPr="00AA6E22" w:rsidRDefault="00E5323F" w:rsidP="00E5323F">
            <w:pPr>
              <w:ind w:right="-72"/>
              <w:jc w:val="right"/>
              <w:rPr>
                <w:rFonts w:eastAsia="Arial Unicode MS"/>
                <w:noProof/>
                <w:sz w:val="20"/>
                <w:szCs w:val="20"/>
              </w:rPr>
            </w:pPr>
            <w:r w:rsidRPr="00AA6E22">
              <w:rPr>
                <w:sz w:val="20"/>
                <w:szCs w:val="20"/>
              </w:rPr>
              <w:t>14,931,307</w:t>
            </w:r>
          </w:p>
        </w:tc>
        <w:tc>
          <w:tcPr>
            <w:tcW w:w="1440" w:type="dxa"/>
            <w:shd w:val="clear" w:color="auto" w:fill="FAFAFA"/>
          </w:tcPr>
          <w:p w14:paraId="3A2D389E" w14:textId="46A76D42" w:rsidR="00E5323F" w:rsidRPr="00AA6E22" w:rsidRDefault="00E5323F" w:rsidP="00E5323F">
            <w:pPr>
              <w:ind w:right="-72"/>
              <w:jc w:val="right"/>
              <w:rPr>
                <w:rFonts w:eastAsia="Arial Unicode MS"/>
                <w:noProof/>
                <w:sz w:val="20"/>
                <w:szCs w:val="20"/>
                <w:cs/>
              </w:rPr>
            </w:pPr>
            <w:r w:rsidRPr="00AA6E22">
              <w:rPr>
                <w:sz w:val="20"/>
                <w:szCs w:val="20"/>
              </w:rPr>
              <w:t>304,229,858</w:t>
            </w:r>
          </w:p>
        </w:tc>
        <w:tc>
          <w:tcPr>
            <w:tcW w:w="1440" w:type="dxa"/>
          </w:tcPr>
          <w:p w14:paraId="73E1DF9C" w14:textId="396D6CFB" w:rsidR="00E5323F" w:rsidRPr="00AA6E22" w:rsidRDefault="00E5323F" w:rsidP="00E5323F">
            <w:pPr>
              <w:ind w:right="-72"/>
              <w:jc w:val="right"/>
              <w:rPr>
                <w:rFonts w:eastAsia="Arial Unicode MS"/>
                <w:noProof/>
                <w:sz w:val="20"/>
                <w:szCs w:val="20"/>
              </w:rPr>
            </w:pPr>
            <w:r w:rsidRPr="00AA6E22">
              <w:rPr>
                <w:sz w:val="20"/>
                <w:szCs w:val="20"/>
              </w:rPr>
              <w:t>183,753,340</w:t>
            </w:r>
          </w:p>
        </w:tc>
      </w:tr>
      <w:tr w:rsidR="00DD3A6A" w:rsidRPr="00AA6E22" w14:paraId="101B95F2" w14:textId="77777777" w:rsidTr="0082473E">
        <w:tc>
          <w:tcPr>
            <w:tcW w:w="4743" w:type="dxa"/>
          </w:tcPr>
          <w:p w14:paraId="7ADFEE4B" w14:textId="77777777" w:rsidR="00DD3A6A" w:rsidRPr="00AA6E22" w:rsidRDefault="00DD3A6A" w:rsidP="00DD3A6A">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7BC5B0AC" w14:textId="77777777" w:rsidR="00DD3A6A" w:rsidRPr="00AA6E22" w:rsidRDefault="00DD3A6A" w:rsidP="00DD3A6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6A17B962" w14:textId="77777777" w:rsidR="00DD3A6A" w:rsidRPr="00AA6E22" w:rsidRDefault="00DD3A6A" w:rsidP="00DD3A6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B2FCB08" w14:textId="77777777" w:rsidR="00DD3A6A" w:rsidRPr="00AA6E22" w:rsidRDefault="00DD3A6A" w:rsidP="00DD3A6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638CB0FE" w14:textId="77777777" w:rsidR="00DD3A6A" w:rsidRPr="00AA6E22" w:rsidRDefault="00DD3A6A" w:rsidP="00DD3A6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276EFE3B" w14:textId="77777777" w:rsidR="00DD3A6A" w:rsidRPr="00AA6E22" w:rsidRDefault="00DD3A6A" w:rsidP="00DD3A6A">
            <w:pPr>
              <w:ind w:right="-72"/>
              <w:jc w:val="right"/>
              <w:rPr>
                <w:rFonts w:eastAsia="Arial Unicode MS"/>
                <w:snapToGrid w:val="0"/>
                <w:sz w:val="20"/>
                <w:szCs w:val="20"/>
                <w:cs/>
                <w:lang w:eastAsia="th-TH"/>
              </w:rPr>
            </w:pPr>
          </w:p>
        </w:tc>
        <w:tc>
          <w:tcPr>
            <w:tcW w:w="1440" w:type="dxa"/>
            <w:tcBorders>
              <w:top w:val="single" w:sz="4" w:space="0" w:color="auto"/>
            </w:tcBorders>
            <w:vAlign w:val="bottom"/>
          </w:tcPr>
          <w:p w14:paraId="681BDDDF" w14:textId="77777777" w:rsidR="00DD3A6A" w:rsidRPr="00AA6E22" w:rsidRDefault="00DD3A6A" w:rsidP="00DD3A6A">
            <w:pPr>
              <w:ind w:right="-72"/>
              <w:jc w:val="right"/>
              <w:rPr>
                <w:rFonts w:eastAsia="Arial Unicode MS"/>
                <w:noProof/>
                <w:sz w:val="20"/>
                <w:szCs w:val="20"/>
                <w:cs/>
              </w:rPr>
            </w:pPr>
          </w:p>
        </w:tc>
      </w:tr>
      <w:tr w:rsidR="00DD3A6A" w:rsidRPr="00AA6E22" w14:paraId="4D09DCB1" w14:textId="77777777" w:rsidTr="0082473E">
        <w:tc>
          <w:tcPr>
            <w:tcW w:w="4743" w:type="dxa"/>
            <w:vAlign w:val="center"/>
            <w:hideMark/>
          </w:tcPr>
          <w:p w14:paraId="0D5427E7" w14:textId="743B3F67" w:rsidR="00DD3A6A" w:rsidRPr="00AA6E22" w:rsidRDefault="00DD3A6A" w:rsidP="00DD3A6A">
            <w:pPr>
              <w:ind w:left="-72"/>
              <w:rPr>
                <w:rFonts w:eastAsia="Arial Unicode MS"/>
                <w:snapToGrid w:val="0"/>
                <w:sz w:val="20"/>
                <w:szCs w:val="20"/>
                <w:lang w:eastAsia="th-TH"/>
              </w:rPr>
            </w:pPr>
            <w:r w:rsidRPr="00AA6E22">
              <w:rPr>
                <w:rFonts w:eastAsia="Arial Unicode MS"/>
                <w:snapToGrid w:val="0"/>
                <w:sz w:val="20"/>
                <w:szCs w:val="20"/>
                <w:lang w:eastAsia="th-TH"/>
              </w:rPr>
              <w:t>Other income</w:t>
            </w:r>
          </w:p>
        </w:tc>
        <w:tc>
          <w:tcPr>
            <w:tcW w:w="1440" w:type="dxa"/>
            <w:shd w:val="clear" w:color="auto" w:fill="FAFAFA"/>
            <w:vAlign w:val="bottom"/>
          </w:tcPr>
          <w:p w14:paraId="708B8B3A"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346926C2"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4100AF87"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525A99B8"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tcPr>
          <w:p w14:paraId="78C81336" w14:textId="22FB843A" w:rsidR="00DD3A6A" w:rsidRPr="00AA6E22" w:rsidRDefault="00B55C46" w:rsidP="00DD3A6A">
            <w:pPr>
              <w:ind w:right="-72"/>
              <w:jc w:val="right"/>
              <w:rPr>
                <w:sz w:val="20"/>
                <w:szCs w:val="20"/>
              </w:rPr>
            </w:pPr>
            <w:r w:rsidRPr="00AA6E22">
              <w:rPr>
                <w:sz w:val="20"/>
                <w:szCs w:val="20"/>
              </w:rPr>
              <w:t>2,289,768</w:t>
            </w:r>
          </w:p>
        </w:tc>
        <w:tc>
          <w:tcPr>
            <w:tcW w:w="1440" w:type="dxa"/>
          </w:tcPr>
          <w:p w14:paraId="2E9609FC" w14:textId="7570D79C" w:rsidR="00DD3A6A" w:rsidRPr="00AA6E22" w:rsidRDefault="00DD3A6A" w:rsidP="00DD3A6A">
            <w:pPr>
              <w:ind w:right="-72"/>
              <w:jc w:val="right"/>
              <w:rPr>
                <w:rFonts w:eastAsia="Arial Unicode MS"/>
                <w:noProof/>
                <w:sz w:val="20"/>
                <w:szCs w:val="20"/>
                <w:cs/>
              </w:rPr>
            </w:pPr>
            <w:r w:rsidRPr="00AA6E22">
              <w:rPr>
                <w:rFonts w:eastAsia="Arial Unicode MS"/>
                <w:noProof/>
                <w:sz w:val="20"/>
                <w:szCs w:val="20"/>
              </w:rPr>
              <w:t>1,261,841</w:t>
            </w:r>
          </w:p>
        </w:tc>
      </w:tr>
      <w:tr w:rsidR="00AE2CF1" w:rsidRPr="00AA6E22" w14:paraId="2E1F53EC" w14:textId="77777777" w:rsidTr="0082473E">
        <w:tc>
          <w:tcPr>
            <w:tcW w:w="4743" w:type="dxa"/>
            <w:vAlign w:val="center"/>
          </w:tcPr>
          <w:p w14:paraId="0E644B78" w14:textId="24DE3129" w:rsidR="00AE2CF1" w:rsidRPr="00AA6E22" w:rsidRDefault="00AE2CF1" w:rsidP="00AE2CF1">
            <w:pPr>
              <w:ind w:left="-72"/>
              <w:rPr>
                <w:rFonts w:eastAsia="Arial Unicode MS"/>
                <w:snapToGrid w:val="0"/>
                <w:sz w:val="20"/>
                <w:szCs w:val="20"/>
                <w:cs/>
                <w:lang w:eastAsia="th-TH"/>
              </w:rPr>
            </w:pPr>
            <w:r w:rsidRPr="00AA6E22">
              <w:rPr>
                <w:rFonts w:eastAsia="Arial Unicode MS"/>
                <w:snapToGrid w:val="0"/>
                <w:sz w:val="20"/>
                <w:szCs w:val="20"/>
                <w:lang w:eastAsia="th-TH"/>
              </w:rPr>
              <w:t>Selling expenses</w:t>
            </w:r>
          </w:p>
        </w:tc>
        <w:tc>
          <w:tcPr>
            <w:tcW w:w="1440" w:type="dxa"/>
            <w:shd w:val="clear" w:color="auto" w:fill="FAFAFA"/>
            <w:vAlign w:val="bottom"/>
          </w:tcPr>
          <w:p w14:paraId="38AFF3EA" w14:textId="77777777" w:rsidR="00AE2CF1" w:rsidRPr="00AA6E22" w:rsidRDefault="00AE2CF1" w:rsidP="00AE2CF1">
            <w:pPr>
              <w:ind w:right="-72"/>
              <w:jc w:val="right"/>
              <w:rPr>
                <w:rFonts w:eastAsia="Arial Unicode MS"/>
                <w:noProof/>
                <w:sz w:val="20"/>
                <w:szCs w:val="20"/>
                <w:cs/>
              </w:rPr>
            </w:pPr>
          </w:p>
        </w:tc>
        <w:tc>
          <w:tcPr>
            <w:tcW w:w="1440" w:type="dxa"/>
            <w:vAlign w:val="bottom"/>
          </w:tcPr>
          <w:p w14:paraId="512D301F" w14:textId="77777777" w:rsidR="00AE2CF1" w:rsidRPr="00AA6E22" w:rsidRDefault="00AE2CF1" w:rsidP="00AE2CF1">
            <w:pPr>
              <w:ind w:right="-72"/>
              <w:jc w:val="right"/>
              <w:rPr>
                <w:rFonts w:eastAsia="Arial Unicode MS"/>
                <w:noProof/>
                <w:sz w:val="20"/>
                <w:szCs w:val="20"/>
                <w:cs/>
              </w:rPr>
            </w:pPr>
          </w:p>
        </w:tc>
        <w:tc>
          <w:tcPr>
            <w:tcW w:w="1440" w:type="dxa"/>
            <w:shd w:val="clear" w:color="auto" w:fill="FAFAFA"/>
            <w:vAlign w:val="bottom"/>
          </w:tcPr>
          <w:p w14:paraId="4D9C067A" w14:textId="77777777" w:rsidR="00AE2CF1" w:rsidRPr="00AA6E22" w:rsidRDefault="00AE2CF1" w:rsidP="00AE2CF1">
            <w:pPr>
              <w:ind w:right="-72"/>
              <w:jc w:val="right"/>
              <w:rPr>
                <w:rFonts w:eastAsia="Arial Unicode MS"/>
                <w:noProof/>
                <w:sz w:val="20"/>
                <w:szCs w:val="20"/>
                <w:cs/>
              </w:rPr>
            </w:pPr>
          </w:p>
        </w:tc>
        <w:tc>
          <w:tcPr>
            <w:tcW w:w="1440" w:type="dxa"/>
            <w:vAlign w:val="bottom"/>
          </w:tcPr>
          <w:p w14:paraId="75B161C4" w14:textId="77777777" w:rsidR="00AE2CF1" w:rsidRPr="00AA6E22" w:rsidRDefault="00AE2CF1" w:rsidP="00AE2CF1">
            <w:pPr>
              <w:ind w:right="-72"/>
              <w:jc w:val="right"/>
              <w:rPr>
                <w:rFonts w:eastAsia="Arial Unicode MS"/>
                <w:noProof/>
                <w:sz w:val="20"/>
                <w:szCs w:val="20"/>
              </w:rPr>
            </w:pPr>
          </w:p>
        </w:tc>
        <w:tc>
          <w:tcPr>
            <w:tcW w:w="1440" w:type="dxa"/>
            <w:shd w:val="clear" w:color="auto" w:fill="FAFAFA"/>
          </w:tcPr>
          <w:p w14:paraId="3100882D" w14:textId="68553BF3" w:rsidR="00AE2CF1" w:rsidRPr="00AA6E22" w:rsidRDefault="00AE2CF1" w:rsidP="00AE2CF1">
            <w:pPr>
              <w:ind w:right="-72"/>
              <w:jc w:val="right"/>
              <w:rPr>
                <w:sz w:val="20"/>
                <w:szCs w:val="20"/>
                <w:cs/>
              </w:rPr>
            </w:pPr>
            <w:r w:rsidRPr="00AA6E22">
              <w:rPr>
                <w:sz w:val="20"/>
                <w:szCs w:val="20"/>
              </w:rPr>
              <w:t>(167,617,543)</w:t>
            </w:r>
          </w:p>
        </w:tc>
        <w:tc>
          <w:tcPr>
            <w:tcW w:w="1440" w:type="dxa"/>
          </w:tcPr>
          <w:p w14:paraId="7C74F671" w14:textId="050C7FD9" w:rsidR="00AE2CF1" w:rsidRPr="00AA6E22" w:rsidRDefault="00AE2CF1" w:rsidP="00AE2CF1">
            <w:pPr>
              <w:ind w:right="-72"/>
              <w:jc w:val="right"/>
              <w:rPr>
                <w:rFonts w:eastAsia="Arial Unicode MS"/>
                <w:noProof/>
                <w:sz w:val="20"/>
                <w:szCs w:val="20"/>
                <w:cs/>
              </w:rPr>
            </w:pPr>
            <w:r w:rsidRPr="00AA6E22">
              <w:rPr>
                <w:rFonts w:eastAsia="Arial Unicode MS"/>
                <w:noProof/>
                <w:sz w:val="20"/>
                <w:szCs w:val="20"/>
              </w:rPr>
              <w:t>(128,485,000)</w:t>
            </w:r>
          </w:p>
        </w:tc>
      </w:tr>
      <w:tr w:rsidR="00AE2CF1" w:rsidRPr="00AA6E22" w14:paraId="7EB05C97" w14:textId="77777777" w:rsidTr="00555097">
        <w:tc>
          <w:tcPr>
            <w:tcW w:w="4743" w:type="dxa"/>
            <w:vAlign w:val="center"/>
            <w:hideMark/>
          </w:tcPr>
          <w:p w14:paraId="02E35CC7" w14:textId="7B10AC8F" w:rsidR="00AE2CF1" w:rsidRPr="00AA6E22" w:rsidRDefault="00AE2CF1" w:rsidP="00AE2CF1">
            <w:pPr>
              <w:ind w:left="-72"/>
              <w:rPr>
                <w:rFonts w:eastAsia="Arial Unicode MS"/>
                <w:snapToGrid w:val="0"/>
                <w:sz w:val="20"/>
                <w:szCs w:val="20"/>
                <w:cs/>
                <w:lang w:eastAsia="th-TH"/>
              </w:rPr>
            </w:pPr>
            <w:r w:rsidRPr="00AA6E22">
              <w:rPr>
                <w:rFonts w:eastAsia="Arial Unicode MS"/>
                <w:snapToGrid w:val="0"/>
                <w:sz w:val="20"/>
                <w:szCs w:val="20"/>
                <w:lang w:eastAsia="th-TH"/>
              </w:rPr>
              <w:t>Administrative expenses</w:t>
            </w:r>
          </w:p>
        </w:tc>
        <w:tc>
          <w:tcPr>
            <w:tcW w:w="1440" w:type="dxa"/>
            <w:shd w:val="clear" w:color="auto" w:fill="FAFAFA"/>
            <w:vAlign w:val="bottom"/>
          </w:tcPr>
          <w:p w14:paraId="676B022D" w14:textId="77777777" w:rsidR="00AE2CF1" w:rsidRPr="00AA6E22" w:rsidRDefault="00AE2CF1" w:rsidP="00AE2CF1">
            <w:pPr>
              <w:ind w:right="-72"/>
              <w:jc w:val="right"/>
              <w:rPr>
                <w:rFonts w:eastAsia="Arial Unicode MS"/>
                <w:noProof/>
                <w:sz w:val="20"/>
                <w:szCs w:val="20"/>
                <w:cs/>
              </w:rPr>
            </w:pPr>
          </w:p>
        </w:tc>
        <w:tc>
          <w:tcPr>
            <w:tcW w:w="1440" w:type="dxa"/>
            <w:vAlign w:val="bottom"/>
          </w:tcPr>
          <w:p w14:paraId="0F3F67EC" w14:textId="77777777" w:rsidR="00AE2CF1" w:rsidRPr="00AA6E22" w:rsidRDefault="00AE2CF1" w:rsidP="00AE2CF1">
            <w:pPr>
              <w:ind w:right="-72"/>
              <w:jc w:val="right"/>
              <w:rPr>
                <w:rFonts w:eastAsia="Arial Unicode MS"/>
                <w:noProof/>
                <w:sz w:val="20"/>
                <w:szCs w:val="20"/>
                <w:cs/>
              </w:rPr>
            </w:pPr>
          </w:p>
        </w:tc>
        <w:tc>
          <w:tcPr>
            <w:tcW w:w="1440" w:type="dxa"/>
            <w:shd w:val="clear" w:color="auto" w:fill="FAFAFA"/>
            <w:vAlign w:val="bottom"/>
          </w:tcPr>
          <w:p w14:paraId="0E827E9C" w14:textId="77777777" w:rsidR="00AE2CF1" w:rsidRPr="00AA6E22" w:rsidRDefault="00AE2CF1" w:rsidP="00AE2CF1">
            <w:pPr>
              <w:ind w:right="-72"/>
              <w:jc w:val="right"/>
              <w:rPr>
                <w:rFonts w:eastAsia="Arial Unicode MS"/>
                <w:noProof/>
                <w:sz w:val="20"/>
                <w:szCs w:val="20"/>
                <w:cs/>
              </w:rPr>
            </w:pPr>
          </w:p>
        </w:tc>
        <w:tc>
          <w:tcPr>
            <w:tcW w:w="1440" w:type="dxa"/>
            <w:vAlign w:val="bottom"/>
          </w:tcPr>
          <w:p w14:paraId="3F3FF127" w14:textId="77777777" w:rsidR="00AE2CF1" w:rsidRPr="00AA6E22" w:rsidRDefault="00AE2CF1" w:rsidP="00AE2CF1">
            <w:pPr>
              <w:ind w:right="-72"/>
              <w:jc w:val="right"/>
              <w:rPr>
                <w:rFonts w:eastAsia="Arial Unicode MS"/>
                <w:noProof/>
                <w:sz w:val="20"/>
                <w:szCs w:val="20"/>
                <w:cs/>
              </w:rPr>
            </w:pPr>
          </w:p>
        </w:tc>
        <w:tc>
          <w:tcPr>
            <w:tcW w:w="1440" w:type="dxa"/>
            <w:shd w:val="clear" w:color="auto" w:fill="FAFAFA"/>
          </w:tcPr>
          <w:p w14:paraId="13132DC7" w14:textId="2B2CF02F" w:rsidR="00AE2CF1" w:rsidRPr="00AA6E22" w:rsidRDefault="00AE2CF1" w:rsidP="00AE2CF1">
            <w:pPr>
              <w:ind w:right="-72"/>
              <w:jc w:val="right"/>
              <w:rPr>
                <w:sz w:val="20"/>
                <w:szCs w:val="20"/>
              </w:rPr>
            </w:pPr>
            <w:r w:rsidRPr="00AA6E22">
              <w:rPr>
                <w:sz w:val="20"/>
                <w:szCs w:val="20"/>
              </w:rPr>
              <w:t>(22,766,115)</w:t>
            </w:r>
          </w:p>
        </w:tc>
        <w:tc>
          <w:tcPr>
            <w:tcW w:w="1440" w:type="dxa"/>
          </w:tcPr>
          <w:p w14:paraId="61CFDF24" w14:textId="4B916B31" w:rsidR="00AE2CF1" w:rsidRPr="00AA6E22" w:rsidRDefault="00AE2CF1" w:rsidP="00AE2CF1">
            <w:pPr>
              <w:ind w:right="-72"/>
              <w:jc w:val="right"/>
              <w:rPr>
                <w:rFonts w:eastAsia="Arial Unicode MS"/>
                <w:noProof/>
                <w:sz w:val="20"/>
                <w:szCs w:val="20"/>
              </w:rPr>
            </w:pPr>
            <w:r w:rsidRPr="00AA6E22">
              <w:rPr>
                <w:rFonts w:eastAsia="Arial Unicode MS"/>
                <w:noProof/>
                <w:sz w:val="20"/>
                <w:szCs w:val="20"/>
              </w:rPr>
              <w:t>(15,075,500)</w:t>
            </w:r>
          </w:p>
        </w:tc>
      </w:tr>
      <w:tr w:rsidR="00DD3A6A" w:rsidRPr="00AA6E22" w14:paraId="0CDAE1D6" w14:textId="77777777" w:rsidTr="00555097">
        <w:tc>
          <w:tcPr>
            <w:tcW w:w="4743" w:type="dxa"/>
            <w:vAlign w:val="center"/>
          </w:tcPr>
          <w:p w14:paraId="4EDCF801" w14:textId="0583F8A4" w:rsidR="00DD3A6A" w:rsidRPr="00AA6E22" w:rsidRDefault="00DD3A6A" w:rsidP="00DD3A6A">
            <w:pPr>
              <w:ind w:left="-72"/>
              <w:rPr>
                <w:rFonts w:eastAsia="Arial Unicode MS"/>
                <w:snapToGrid w:val="0"/>
                <w:sz w:val="20"/>
                <w:szCs w:val="20"/>
                <w:cs/>
                <w:lang w:eastAsia="th-TH"/>
              </w:rPr>
            </w:pPr>
            <w:r w:rsidRPr="00AA6E22">
              <w:rPr>
                <w:rFonts w:eastAsia="Arial Unicode MS"/>
                <w:snapToGrid w:val="0"/>
                <w:sz w:val="20"/>
                <w:szCs w:val="20"/>
                <w:lang w:eastAsia="th-TH"/>
              </w:rPr>
              <w:t>Other gains (losses) - net</w:t>
            </w:r>
          </w:p>
        </w:tc>
        <w:tc>
          <w:tcPr>
            <w:tcW w:w="1440" w:type="dxa"/>
            <w:shd w:val="clear" w:color="auto" w:fill="FAFAFA"/>
            <w:vAlign w:val="bottom"/>
          </w:tcPr>
          <w:p w14:paraId="0E230E9D"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71F4651D"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47D7FFB2"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44793ABD" w14:textId="77777777" w:rsidR="00DD3A6A" w:rsidRPr="00AA6E22" w:rsidRDefault="00DD3A6A" w:rsidP="00DD3A6A">
            <w:pPr>
              <w:ind w:right="-72"/>
              <w:jc w:val="right"/>
              <w:rPr>
                <w:rFonts w:eastAsia="Arial Unicode MS"/>
                <w:noProof/>
                <w:sz w:val="20"/>
                <w:szCs w:val="20"/>
                <w:cs/>
              </w:rPr>
            </w:pPr>
          </w:p>
        </w:tc>
        <w:tc>
          <w:tcPr>
            <w:tcW w:w="1440" w:type="dxa"/>
            <w:tcBorders>
              <w:bottom w:val="single" w:sz="4" w:space="0" w:color="auto"/>
            </w:tcBorders>
            <w:shd w:val="clear" w:color="auto" w:fill="FAFAFA"/>
          </w:tcPr>
          <w:p w14:paraId="79CF2DC9" w14:textId="410868C6" w:rsidR="00DD3A6A" w:rsidRPr="00AA6E22" w:rsidRDefault="00B55C46" w:rsidP="00B55C46">
            <w:pPr>
              <w:ind w:left="720" w:right="-72" w:hanging="720"/>
              <w:jc w:val="right"/>
              <w:rPr>
                <w:sz w:val="20"/>
                <w:szCs w:val="20"/>
              </w:rPr>
            </w:pPr>
            <w:r w:rsidRPr="00AA6E22">
              <w:rPr>
                <w:sz w:val="20"/>
                <w:szCs w:val="20"/>
              </w:rPr>
              <w:t>2,560,641</w:t>
            </w:r>
          </w:p>
        </w:tc>
        <w:tc>
          <w:tcPr>
            <w:tcW w:w="1440" w:type="dxa"/>
            <w:tcBorders>
              <w:bottom w:val="single" w:sz="4" w:space="0" w:color="auto"/>
            </w:tcBorders>
          </w:tcPr>
          <w:p w14:paraId="1C1C8304" w14:textId="24CA1BF5" w:rsidR="00DD3A6A" w:rsidRPr="00AA6E22" w:rsidRDefault="00DD3A6A" w:rsidP="00DD3A6A">
            <w:pPr>
              <w:ind w:right="-72"/>
              <w:jc w:val="right"/>
              <w:rPr>
                <w:rFonts w:eastAsia="Arial Unicode MS"/>
                <w:noProof/>
                <w:sz w:val="20"/>
                <w:szCs w:val="20"/>
              </w:rPr>
            </w:pPr>
            <w:r w:rsidRPr="00AA6E22">
              <w:rPr>
                <w:rFonts w:eastAsia="Arial Unicode MS"/>
                <w:noProof/>
                <w:sz w:val="20"/>
                <w:szCs w:val="20"/>
              </w:rPr>
              <w:t>1,373,092</w:t>
            </w:r>
          </w:p>
        </w:tc>
      </w:tr>
      <w:tr w:rsidR="00DD3A6A" w:rsidRPr="00AA6E22" w14:paraId="6E423580" w14:textId="77777777" w:rsidTr="00555097">
        <w:tc>
          <w:tcPr>
            <w:tcW w:w="4743" w:type="dxa"/>
            <w:vAlign w:val="center"/>
          </w:tcPr>
          <w:p w14:paraId="73DFAE27" w14:textId="77777777" w:rsidR="00DD3A6A" w:rsidRPr="00AA6E22" w:rsidRDefault="00DD3A6A" w:rsidP="00DD3A6A">
            <w:pPr>
              <w:ind w:left="-72"/>
              <w:rPr>
                <w:rFonts w:eastAsia="Arial Unicode MS"/>
                <w:snapToGrid w:val="0"/>
                <w:sz w:val="20"/>
                <w:szCs w:val="20"/>
                <w:lang w:eastAsia="th-TH"/>
              </w:rPr>
            </w:pPr>
          </w:p>
        </w:tc>
        <w:tc>
          <w:tcPr>
            <w:tcW w:w="1440" w:type="dxa"/>
            <w:shd w:val="clear" w:color="auto" w:fill="FAFAFA"/>
            <w:vAlign w:val="bottom"/>
          </w:tcPr>
          <w:p w14:paraId="6728F4D2"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2945075D"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583843EA"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01924CA4" w14:textId="77777777" w:rsidR="00DD3A6A" w:rsidRPr="00AA6E22" w:rsidRDefault="00DD3A6A" w:rsidP="00DD3A6A">
            <w:pPr>
              <w:ind w:right="-72"/>
              <w:jc w:val="right"/>
              <w:rPr>
                <w:rFonts w:eastAsia="Arial Unicode MS"/>
                <w:noProof/>
                <w:sz w:val="20"/>
                <w:szCs w:val="20"/>
                <w:cs/>
              </w:rPr>
            </w:pPr>
          </w:p>
        </w:tc>
        <w:tc>
          <w:tcPr>
            <w:tcW w:w="1440" w:type="dxa"/>
            <w:tcBorders>
              <w:top w:val="single" w:sz="4" w:space="0" w:color="auto"/>
            </w:tcBorders>
            <w:shd w:val="clear" w:color="auto" w:fill="FAFAFA"/>
          </w:tcPr>
          <w:p w14:paraId="6492E0E1" w14:textId="77777777" w:rsidR="00DD3A6A" w:rsidRPr="00AA6E22" w:rsidRDefault="00DD3A6A" w:rsidP="00DD3A6A">
            <w:pPr>
              <w:ind w:right="-72"/>
              <w:jc w:val="right"/>
              <w:rPr>
                <w:sz w:val="20"/>
                <w:szCs w:val="20"/>
              </w:rPr>
            </w:pPr>
          </w:p>
        </w:tc>
        <w:tc>
          <w:tcPr>
            <w:tcW w:w="1440" w:type="dxa"/>
            <w:tcBorders>
              <w:top w:val="single" w:sz="4" w:space="0" w:color="auto"/>
            </w:tcBorders>
          </w:tcPr>
          <w:p w14:paraId="71CA0582" w14:textId="77777777" w:rsidR="00DD3A6A" w:rsidRPr="00AA6E22" w:rsidRDefault="00DD3A6A" w:rsidP="00DD3A6A">
            <w:pPr>
              <w:ind w:right="-72"/>
              <w:jc w:val="right"/>
              <w:rPr>
                <w:rFonts w:eastAsia="Arial Unicode MS"/>
                <w:noProof/>
                <w:sz w:val="20"/>
                <w:szCs w:val="20"/>
              </w:rPr>
            </w:pPr>
          </w:p>
        </w:tc>
      </w:tr>
      <w:tr w:rsidR="00DD3A6A" w:rsidRPr="00AA6E22" w14:paraId="199CAAA3" w14:textId="77777777" w:rsidTr="00555097">
        <w:tc>
          <w:tcPr>
            <w:tcW w:w="4743" w:type="dxa"/>
            <w:vAlign w:val="center"/>
          </w:tcPr>
          <w:p w14:paraId="441676C1" w14:textId="04EED60A" w:rsidR="00DD3A6A" w:rsidRPr="00AA6E22" w:rsidRDefault="00DD3A6A" w:rsidP="00DD3A6A">
            <w:pPr>
              <w:ind w:left="-72"/>
              <w:rPr>
                <w:rFonts w:eastAsia="Arial Unicode MS"/>
                <w:snapToGrid w:val="0"/>
                <w:sz w:val="20"/>
                <w:szCs w:val="20"/>
                <w:cs/>
                <w:lang w:eastAsia="th-TH"/>
              </w:rPr>
            </w:pPr>
            <w:r w:rsidRPr="00AA6E22">
              <w:rPr>
                <w:rFonts w:eastAsia="Arial Unicode MS"/>
                <w:snapToGrid w:val="0"/>
                <w:sz w:val="20"/>
                <w:szCs w:val="20"/>
                <w:lang w:eastAsia="th-TH"/>
              </w:rPr>
              <w:t>Net profit before finance costs and income tax</w:t>
            </w:r>
          </w:p>
        </w:tc>
        <w:tc>
          <w:tcPr>
            <w:tcW w:w="1440" w:type="dxa"/>
            <w:shd w:val="clear" w:color="auto" w:fill="FAFAFA"/>
            <w:vAlign w:val="bottom"/>
          </w:tcPr>
          <w:p w14:paraId="2CD6A3CE"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4156D992"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3BE597AC"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71F86EF5"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center"/>
          </w:tcPr>
          <w:p w14:paraId="62C5A629" w14:textId="620C0CE2" w:rsidR="00DD3A6A" w:rsidRPr="00AA6E22" w:rsidRDefault="00E5323F" w:rsidP="00DD3A6A">
            <w:pPr>
              <w:ind w:right="-72"/>
              <w:jc w:val="right"/>
              <w:rPr>
                <w:sz w:val="20"/>
                <w:szCs w:val="20"/>
              </w:rPr>
            </w:pPr>
            <w:r w:rsidRPr="00AA6E22">
              <w:rPr>
                <w:sz w:val="20"/>
                <w:szCs w:val="20"/>
              </w:rPr>
              <w:t>118,696,609</w:t>
            </w:r>
          </w:p>
        </w:tc>
        <w:tc>
          <w:tcPr>
            <w:tcW w:w="1440" w:type="dxa"/>
            <w:vAlign w:val="center"/>
          </w:tcPr>
          <w:p w14:paraId="53846828" w14:textId="5F99DDF6" w:rsidR="00DD3A6A" w:rsidRPr="00AA6E22" w:rsidRDefault="00DD3A6A" w:rsidP="00DD3A6A">
            <w:pPr>
              <w:ind w:right="-72"/>
              <w:jc w:val="right"/>
              <w:rPr>
                <w:rFonts w:eastAsia="Arial Unicode MS"/>
                <w:noProof/>
                <w:sz w:val="20"/>
                <w:szCs w:val="20"/>
              </w:rPr>
            </w:pPr>
            <w:r w:rsidRPr="00AA6E22">
              <w:rPr>
                <w:rFonts w:eastAsia="Arial Unicode MS"/>
                <w:noProof/>
                <w:sz w:val="20"/>
                <w:szCs w:val="20"/>
              </w:rPr>
              <w:t>42,827,773</w:t>
            </w:r>
          </w:p>
        </w:tc>
      </w:tr>
      <w:tr w:rsidR="00DD3A6A" w:rsidRPr="00AA6E22" w14:paraId="7C9F8236" w14:textId="77777777" w:rsidTr="00555097">
        <w:tc>
          <w:tcPr>
            <w:tcW w:w="4743" w:type="dxa"/>
            <w:vAlign w:val="center"/>
            <w:hideMark/>
          </w:tcPr>
          <w:p w14:paraId="2A4AFC78" w14:textId="6CB31AC6" w:rsidR="00DD3A6A" w:rsidRPr="00AA6E22" w:rsidRDefault="00DD3A6A" w:rsidP="00DD3A6A">
            <w:pPr>
              <w:ind w:left="-72"/>
              <w:rPr>
                <w:rFonts w:eastAsia="Arial Unicode MS"/>
                <w:snapToGrid w:val="0"/>
                <w:sz w:val="20"/>
                <w:szCs w:val="20"/>
                <w:lang w:eastAsia="th-TH"/>
              </w:rPr>
            </w:pPr>
            <w:r w:rsidRPr="00AA6E22">
              <w:rPr>
                <w:rFonts w:eastAsia="Arial Unicode MS"/>
                <w:snapToGrid w:val="0"/>
                <w:sz w:val="20"/>
                <w:szCs w:val="20"/>
                <w:lang w:eastAsia="th-TH"/>
              </w:rPr>
              <w:t>Finance costs</w:t>
            </w:r>
          </w:p>
        </w:tc>
        <w:tc>
          <w:tcPr>
            <w:tcW w:w="1440" w:type="dxa"/>
            <w:shd w:val="clear" w:color="auto" w:fill="FAFAFA"/>
            <w:vAlign w:val="bottom"/>
          </w:tcPr>
          <w:p w14:paraId="19C4457D"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19AA813D"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3D2CB6CF"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776DFF22" w14:textId="77777777" w:rsidR="00DD3A6A" w:rsidRPr="00AA6E22" w:rsidRDefault="00DD3A6A" w:rsidP="00DD3A6A">
            <w:pPr>
              <w:ind w:right="-72"/>
              <w:jc w:val="right"/>
              <w:rPr>
                <w:rFonts w:eastAsia="Arial Unicode MS"/>
                <w:noProof/>
                <w:sz w:val="20"/>
                <w:szCs w:val="20"/>
                <w:cs/>
              </w:rPr>
            </w:pPr>
          </w:p>
        </w:tc>
        <w:tc>
          <w:tcPr>
            <w:tcW w:w="1440" w:type="dxa"/>
            <w:tcBorders>
              <w:bottom w:val="single" w:sz="4" w:space="0" w:color="auto"/>
            </w:tcBorders>
            <w:shd w:val="clear" w:color="auto" w:fill="FAFAFA"/>
            <w:vAlign w:val="center"/>
          </w:tcPr>
          <w:p w14:paraId="51E1B6AF" w14:textId="5FBA0FF1" w:rsidR="00DD3A6A" w:rsidRPr="00AA6E22" w:rsidRDefault="00B55C46" w:rsidP="00DD3A6A">
            <w:pPr>
              <w:ind w:right="-72"/>
              <w:jc w:val="right"/>
              <w:rPr>
                <w:rFonts w:eastAsia="Arial Unicode MS"/>
                <w:noProof/>
                <w:sz w:val="20"/>
                <w:szCs w:val="20"/>
              </w:rPr>
            </w:pPr>
            <w:r w:rsidRPr="00AA6E22">
              <w:rPr>
                <w:rFonts w:eastAsia="Arial Unicode MS"/>
                <w:noProof/>
                <w:sz w:val="20"/>
                <w:szCs w:val="20"/>
              </w:rPr>
              <w:t>(10,026,446)</w:t>
            </w:r>
          </w:p>
        </w:tc>
        <w:tc>
          <w:tcPr>
            <w:tcW w:w="1440" w:type="dxa"/>
            <w:tcBorders>
              <w:bottom w:val="single" w:sz="4" w:space="0" w:color="auto"/>
            </w:tcBorders>
            <w:vAlign w:val="center"/>
          </w:tcPr>
          <w:p w14:paraId="5B2A30D0" w14:textId="2CE5041B" w:rsidR="00DD3A6A" w:rsidRPr="00AA6E22" w:rsidRDefault="00DD3A6A" w:rsidP="00DD3A6A">
            <w:pPr>
              <w:ind w:right="-72"/>
              <w:jc w:val="right"/>
              <w:rPr>
                <w:rFonts w:eastAsia="Arial Unicode MS"/>
                <w:noProof/>
                <w:sz w:val="20"/>
                <w:szCs w:val="20"/>
                <w:cs/>
              </w:rPr>
            </w:pPr>
            <w:r w:rsidRPr="00AA6E22">
              <w:rPr>
                <w:rFonts w:eastAsia="Arial Unicode MS"/>
                <w:noProof/>
                <w:sz w:val="20"/>
                <w:szCs w:val="20"/>
              </w:rPr>
              <w:t>(5,973,547)</w:t>
            </w:r>
          </w:p>
        </w:tc>
      </w:tr>
      <w:tr w:rsidR="00DD3A6A" w:rsidRPr="00AA6E22" w14:paraId="6A3A70E7" w14:textId="77777777" w:rsidTr="00555097">
        <w:tc>
          <w:tcPr>
            <w:tcW w:w="4743" w:type="dxa"/>
            <w:vAlign w:val="center"/>
          </w:tcPr>
          <w:p w14:paraId="36EBBEE9" w14:textId="77777777" w:rsidR="00DD3A6A" w:rsidRPr="00AA6E22" w:rsidRDefault="00DD3A6A" w:rsidP="00DD3A6A">
            <w:pPr>
              <w:ind w:left="-72"/>
              <w:rPr>
                <w:rFonts w:eastAsia="Arial Unicode MS"/>
                <w:snapToGrid w:val="0"/>
                <w:sz w:val="20"/>
                <w:szCs w:val="20"/>
                <w:lang w:eastAsia="th-TH"/>
              </w:rPr>
            </w:pPr>
          </w:p>
        </w:tc>
        <w:tc>
          <w:tcPr>
            <w:tcW w:w="1440" w:type="dxa"/>
            <w:shd w:val="clear" w:color="auto" w:fill="FAFAFA"/>
            <w:vAlign w:val="bottom"/>
          </w:tcPr>
          <w:p w14:paraId="0D07BC53"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7CD08128"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65F7E6E5"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7261D9B2" w14:textId="77777777" w:rsidR="00DD3A6A" w:rsidRPr="00AA6E22" w:rsidRDefault="00DD3A6A" w:rsidP="00DD3A6A">
            <w:pPr>
              <w:ind w:right="-72"/>
              <w:jc w:val="right"/>
              <w:rPr>
                <w:rFonts w:eastAsia="Arial Unicode MS"/>
                <w:noProof/>
                <w:sz w:val="20"/>
                <w:szCs w:val="20"/>
                <w:cs/>
              </w:rPr>
            </w:pPr>
          </w:p>
        </w:tc>
        <w:tc>
          <w:tcPr>
            <w:tcW w:w="1440" w:type="dxa"/>
            <w:tcBorders>
              <w:top w:val="single" w:sz="4" w:space="0" w:color="auto"/>
            </w:tcBorders>
            <w:shd w:val="clear" w:color="auto" w:fill="FAFAFA"/>
            <w:vAlign w:val="center"/>
          </w:tcPr>
          <w:p w14:paraId="2EE98132" w14:textId="77777777" w:rsidR="00DD3A6A" w:rsidRPr="00AA6E22" w:rsidRDefault="00DD3A6A" w:rsidP="00DD3A6A">
            <w:pPr>
              <w:ind w:right="-72"/>
              <w:jc w:val="right"/>
              <w:rPr>
                <w:rFonts w:eastAsia="Arial Unicode MS"/>
                <w:noProof/>
                <w:sz w:val="20"/>
                <w:szCs w:val="20"/>
              </w:rPr>
            </w:pPr>
          </w:p>
        </w:tc>
        <w:tc>
          <w:tcPr>
            <w:tcW w:w="1440" w:type="dxa"/>
            <w:tcBorders>
              <w:top w:val="single" w:sz="4" w:space="0" w:color="auto"/>
            </w:tcBorders>
            <w:vAlign w:val="center"/>
          </w:tcPr>
          <w:p w14:paraId="4F0E14A2" w14:textId="77777777" w:rsidR="00DD3A6A" w:rsidRPr="00AA6E22" w:rsidRDefault="00DD3A6A" w:rsidP="00DD3A6A">
            <w:pPr>
              <w:ind w:right="-72"/>
              <w:jc w:val="right"/>
              <w:rPr>
                <w:rFonts w:eastAsia="Arial Unicode MS"/>
                <w:noProof/>
                <w:sz w:val="20"/>
                <w:szCs w:val="20"/>
              </w:rPr>
            </w:pPr>
          </w:p>
        </w:tc>
      </w:tr>
      <w:tr w:rsidR="00DD3A6A" w:rsidRPr="00AA6E22" w14:paraId="40E09591" w14:textId="77777777" w:rsidTr="00555097">
        <w:tc>
          <w:tcPr>
            <w:tcW w:w="4743" w:type="dxa"/>
            <w:vAlign w:val="center"/>
            <w:hideMark/>
          </w:tcPr>
          <w:p w14:paraId="0E534BFA" w14:textId="1838C1C1" w:rsidR="00DD3A6A" w:rsidRPr="00AA6E22" w:rsidRDefault="00DD3A6A" w:rsidP="00DD3A6A">
            <w:pPr>
              <w:ind w:left="-72"/>
              <w:rPr>
                <w:rFonts w:eastAsia="Arial Unicode MS"/>
                <w:snapToGrid w:val="0"/>
                <w:sz w:val="20"/>
                <w:szCs w:val="20"/>
                <w:lang w:eastAsia="th-TH"/>
              </w:rPr>
            </w:pPr>
            <w:r w:rsidRPr="00AA6E22">
              <w:rPr>
                <w:rFonts w:eastAsia="Arial Unicode MS"/>
                <w:snapToGrid w:val="0"/>
                <w:sz w:val="20"/>
                <w:szCs w:val="20"/>
                <w:lang w:eastAsia="th-TH"/>
              </w:rPr>
              <w:t>Net profit before income tax</w:t>
            </w:r>
          </w:p>
        </w:tc>
        <w:tc>
          <w:tcPr>
            <w:tcW w:w="1440" w:type="dxa"/>
            <w:shd w:val="clear" w:color="auto" w:fill="FAFAFA"/>
            <w:vAlign w:val="bottom"/>
          </w:tcPr>
          <w:p w14:paraId="2C968120"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24E47128"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6AD5DEC6"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29D04A91"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tcPr>
          <w:p w14:paraId="36C9613C" w14:textId="273FA305" w:rsidR="00DD3A6A" w:rsidRPr="00AA6E22" w:rsidRDefault="00E5323F" w:rsidP="00DD3A6A">
            <w:pPr>
              <w:ind w:right="-72"/>
              <w:jc w:val="right"/>
              <w:rPr>
                <w:color w:val="0D0D0D"/>
                <w:sz w:val="20"/>
                <w:szCs w:val="20"/>
                <w:lang w:val="en-GB"/>
              </w:rPr>
            </w:pPr>
            <w:r w:rsidRPr="00AA6E22">
              <w:rPr>
                <w:color w:val="0D0D0D"/>
                <w:sz w:val="20"/>
                <w:szCs w:val="20"/>
                <w:lang w:val="en-GB"/>
              </w:rPr>
              <w:t>108,670,163</w:t>
            </w:r>
          </w:p>
        </w:tc>
        <w:tc>
          <w:tcPr>
            <w:tcW w:w="1440" w:type="dxa"/>
          </w:tcPr>
          <w:p w14:paraId="66A41C5A" w14:textId="381778C2" w:rsidR="00DD3A6A" w:rsidRPr="00AA6E22" w:rsidRDefault="00DD3A6A" w:rsidP="00DD3A6A">
            <w:pPr>
              <w:ind w:right="-72"/>
              <w:jc w:val="right"/>
              <w:rPr>
                <w:rFonts w:eastAsia="Arial Unicode MS"/>
                <w:noProof/>
                <w:sz w:val="20"/>
                <w:szCs w:val="20"/>
              </w:rPr>
            </w:pPr>
            <w:r w:rsidRPr="00AA6E22">
              <w:rPr>
                <w:rFonts w:eastAsia="Arial Unicode MS"/>
                <w:noProof/>
                <w:sz w:val="20"/>
                <w:szCs w:val="20"/>
              </w:rPr>
              <w:t>36,854,226</w:t>
            </w:r>
          </w:p>
        </w:tc>
      </w:tr>
      <w:tr w:rsidR="00DD3A6A" w:rsidRPr="00AA6E22" w14:paraId="5F6B6FFE" w14:textId="77777777" w:rsidTr="00555097">
        <w:tc>
          <w:tcPr>
            <w:tcW w:w="4743" w:type="dxa"/>
            <w:vAlign w:val="center"/>
          </w:tcPr>
          <w:p w14:paraId="02D6B299" w14:textId="1D13DC74" w:rsidR="00DD3A6A" w:rsidRPr="00AA6E22" w:rsidRDefault="00DD3A6A" w:rsidP="00DD3A6A">
            <w:pPr>
              <w:ind w:left="-72"/>
              <w:rPr>
                <w:rFonts w:eastAsia="Arial Unicode MS"/>
                <w:snapToGrid w:val="0"/>
                <w:sz w:val="20"/>
                <w:szCs w:val="20"/>
                <w:lang w:eastAsia="th-TH"/>
              </w:rPr>
            </w:pPr>
            <w:r w:rsidRPr="00AA6E22">
              <w:rPr>
                <w:rFonts w:eastAsia="Arial Unicode MS"/>
                <w:snapToGrid w:val="0"/>
                <w:sz w:val="20"/>
                <w:szCs w:val="20"/>
                <w:lang w:eastAsia="th-TH"/>
              </w:rPr>
              <w:t>Income tax</w:t>
            </w:r>
          </w:p>
        </w:tc>
        <w:tc>
          <w:tcPr>
            <w:tcW w:w="1440" w:type="dxa"/>
            <w:shd w:val="clear" w:color="auto" w:fill="FAFAFA"/>
            <w:vAlign w:val="bottom"/>
          </w:tcPr>
          <w:p w14:paraId="018E3FAC"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492D63C8"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6D59C644"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28180AE7" w14:textId="77777777" w:rsidR="00DD3A6A" w:rsidRPr="00AA6E22" w:rsidRDefault="00DD3A6A" w:rsidP="00DD3A6A">
            <w:pPr>
              <w:ind w:right="-72"/>
              <w:jc w:val="right"/>
              <w:rPr>
                <w:rFonts w:eastAsia="Arial Unicode MS"/>
                <w:noProof/>
                <w:sz w:val="20"/>
                <w:szCs w:val="20"/>
                <w:cs/>
              </w:rPr>
            </w:pPr>
          </w:p>
        </w:tc>
        <w:tc>
          <w:tcPr>
            <w:tcW w:w="1440" w:type="dxa"/>
            <w:tcBorders>
              <w:bottom w:val="single" w:sz="4" w:space="0" w:color="auto"/>
            </w:tcBorders>
            <w:shd w:val="clear" w:color="auto" w:fill="FAFAFA"/>
          </w:tcPr>
          <w:p w14:paraId="3D66FE7C" w14:textId="21F8A8AA" w:rsidR="00DD3A6A" w:rsidRPr="00AA6E22" w:rsidRDefault="00E5323F" w:rsidP="00DD3A6A">
            <w:pPr>
              <w:ind w:right="-72"/>
              <w:jc w:val="right"/>
              <w:rPr>
                <w:color w:val="0D0D0D"/>
                <w:sz w:val="20"/>
                <w:szCs w:val="20"/>
                <w:cs/>
                <w:lang w:val="en-GB"/>
              </w:rPr>
            </w:pPr>
            <w:r w:rsidRPr="00AA6E22">
              <w:rPr>
                <w:color w:val="0D0D0D"/>
                <w:sz w:val="20"/>
                <w:szCs w:val="20"/>
                <w:lang w:val="en-GB"/>
              </w:rPr>
              <w:t>(22,863,842)</w:t>
            </w:r>
          </w:p>
        </w:tc>
        <w:tc>
          <w:tcPr>
            <w:tcW w:w="1440" w:type="dxa"/>
            <w:tcBorders>
              <w:bottom w:val="single" w:sz="4" w:space="0" w:color="auto"/>
            </w:tcBorders>
          </w:tcPr>
          <w:p w14:paraId="333DA839" w14:textId="77807926" w:rsidR="00DD3A6A" w:rsidRPr="00AA6E22" w:rsidRDefault="00DD3A6A" w:rsidP="00DD3A6A">
            <w:pPr>
              <w:ind w:right="-72"/>
              <w:jc w:val="right"/>
              <w:rPr>
                <w:rFonts w:eastAsia="Arial Unicode MS"/>
                <w:noProof/>
                <w:sz w:val="20"/>
                <w:szCs w:val="20"/>
                <w:cs/>
              </w:rPr>
            </w:pPr>
            <w:r w:rsidRPr="00AA6E22">
              <w:rPr>
                <w:rFonts w:eastAsia="Arial Unicode MS"/>
                <w:noProof/>
                <w:sz w:val="20"/>
                <w:szCs w:val="20"/>
              </w:rPr>
              <w:t>(7,955,335)</w:t>
            </w:r>
          </w:p>
        </w:tc>
      </w:tr>
      <w:tr w:rsidR="00DD3A6A" w:rsidRPr="00AA6E22" w14:paraId="5A2E6B15" w14:textId="77777777" w:rsidTr="00555097">
        <w:tc>
          <w:tcPr>
            <w:tcW w:w="4743" w:type="dxa"/>
            <w:vAlign w:val="center"/>
          </w:tcPr>
          <w:p w14:paraId="7C016130" w14:textId="77777777" w:rsidR="00DD3A6A" w:rsidRPr="00AA6E22" w:rsidRDefault="00DD3A6A" w:rsidP="00DD3A6A">
            <w:pPr>
              <w:ind w:left="-72"/>
              <w:rPr>
                <w:rFonts w:eastAsia="Arial Unicode MS"/>
                <w:snapToGrid w:val="0"/>
                <w:sz w:val="20"/>
                <w:szCs w:val="20"/>
                <w:lang w:eastAsia="th-TH"/>
              </w:rPr>
            </w:pPr>
          </w:p>
        </w:tc>
        <w:tc>
          <w:tcPr>
            <w:tcW w:w="1440" w:type="dxa"/>
            <w:shd w:val="clear" w:color="auto" w:fill="FAFAFA"/>
            <w:vAlign w:val="bottom"/>
          </w:tcPr>
          <w:p w14:paraId="5BFA7755"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32C0CC53"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296B5AD4"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16884638" w14:textId="77777777" w:rsidR="00DD3A6A" w:rsidRPr="00AA6E22" w:rsidRDefault="00DD3A6A" w:rsidP="00DD3A6A">
            <w:pPr>
              <w:ind w:right="-72"/>
              <w:jc w:val="right"/>
              <w:rPr>
                <w:rFonts w:eastAsia="Arial Unicode MS"/>
                <w:noProof/>
                <w:sz w:val="20"/>
                <w:szCs w:val="20"/>
                <w:cs/>
              </w:rPr>
            </w:pPr>
          </w:p>
        </w:tc>
        <w:tc>
          <w:tcPr>
            <w:tcW w:w="1440" w:type="dxa"/>
            <w:tcBorders>
              <w:top w:val="single" w:sz="4" w:space="0" w:color="auto"/>
            </w:tcBorders>
            <w:shd w:val="clear" w:color="auto" w:fill="FAFAFA"/>
          </w:tcPr>
          <w:p w14:paraId="04FA8599" w14:textId="77777777" w:rsidR="00DD3A6A" w:rsidRPr="00AA6E22" w:rsidRDefault="00DD3A6A" w:rsidP="00B55C46">
            <w:pPr>
              <w:ind w:right="-72"/>
              <w:rPr>
                <w:color w:val="0D0D0D"/>
                <w:sz w:val="20"/>
                <w:szCs w:val="20"/>
                <w:lang w:val="en-GB"/>
              </w:rPr>
            </w:pPr>
          </w:p>
        </w:tc>
        <w:tc>
          <w:tcPr>
            <w:tcW w:w="1440" w:type="dxa"/>
            <w:tcBorders>
              <w:top w:val="single" w:sz="4" w:space="0" w:color="auto"/>
            </w:tcBorders>
          </w:tcPr>
          <w:p w14:paraId="19E3FB5A" w14:textId="77777777" w:rsidR="00DD3A6A" w:rsidRPr="00AA6E22" w:rsidRDefault="00DD3A6A" w:rsidP="00DD3A6A">
            <w:pPr>
              <w:ind w:right="-72"/>
              <w:jc w:val="right"/>
              <w:rPr>
                <w:rFonts w:eastAsia="Arial Unicode MS"/>
                <w:noProof/>
                <w:sz w:val="20"/>
                <w:szCs w:val="20"/>
              </w:rPr>
            </w:pPr>
          </w:p>
        </w:tc>
      </w:tr>
      <w:tr w:rsidR="00DD3A6A" w:rsidRPr="00AA6E22" w14:paraId="2590530B" w14:textId="77777777" w:rsidTr="00555097">
        <w:tc>
          <w:tcPr>
            <w:tcW w:w="4743" w:type="dxa"/>
            <w:vAlign w:val="center"/>
            <w:hideMark/>
          </w:tcPr>
          <w:p w14:paraId="37B44295" w14:textId="0425BE82" w:rsidR="00DD3A6A" w:rsidRPr="00AA6E22" w:rsidRDefault="00DD3A6A" w:rsidP="00DD3A6A">
            <w:pPr>
              <w:ind w:left="-72"/>
              <w:rPr>
                <w:rFonts w:eastAsia="Arial Unicode MS"/>
                <w:snapToGrid w:val="0"/>
                <w:sz w:val="20"/>
                <w:szCs w:val="20"/>
                <w:cs/>
                <w:lang w:eastAsia="th-TH"/>
              </w:rPr>
            </w:pPr>
            <w:r w:rsidRPr="00AA6E22">
              <w:rPr>
                <w:rFonts w:eastAsia="Arial Unicode MS"/>
                <w:snapToGrid w:val="0"/>
                <w:sz w:val="20"/>
                <w:szCs w:val="20"/>
                <w:lang w:eastAsia="th-TH"/>
              </w:rPr>
              <w:t>Net profit for the year</w:t>
            </w:r>
          </w:p>
        </w:tc>
        <w:tc>
          <w:tcPr>
            <w:tcW w:w="1440" w:type="dxa"/>
            <w:shd w:val="clear" w:color="auto" w:fill="FAFAFA"/>
            <w:vAlign w:val="bottom"/>
          </w:tcPr>
          <w:p w14:paraId="196B29C5"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3F2E23AA"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681AF3F7" w14:textId="77777777" w:rsidR="00DD3A6A" w:rsidRPr="00AA6E22" w:rsidRDefault="00DD3A6A" w:rsidP="00DD3A6A">
            <w:pPr>
              <w:ind w:right="-72"/>
              <w:jc w:val="right"/>
              <w:rPr>
                <w:rFonts w:eastAsia="Arial Unicode MS"/>
                <w:noProof/>
                <w:sz w:val="20"/>
                <w:szCs w:val="20"/>
                <w:cs/>
              </w:rPr>
            </w:pPr>
          </w:p>
        </w:tc>
        <w:tc>
          <w:tcPr>
            <w:tcW w:w="1440" w:type="dxa"/>
            <w:vAlign w:val="bottom"/>
          </w:tcPr>
          <w:p w14:paraId="6D0E484F" w14:textId="77777777" w:rsidR="00DD3A6A" w:rsidRPr="00AA6E22" w:rsidRDefault="00DD3A6A" w:rsidP="00DD3A6A">
            <w:pPr>
              <w:ind w:right="-72"/>
              <w:jc w:val="right"/>
              <w:rPr>
                <w:rFonts w:eastAsia="Arial Unicode MS"/>
                <w:noProof/>
                <w:sz w:val="20"/>
                <w:szCs w:val="20"/>
                <w:cs/>
              </w:rPr>
            </w:pPr>
          </w:p>
        </w:tc>
        <w:tc>
          <w:tcPr>
            <w:tcW w:w="1440" w:type="dxa"/>
            <w:tcBorders>
              <w:bottom w:val="single" w:sz="4" w:space="0" w:color="auto"/>
            </w:tcBorders>
            <w:shd w:val="clear" w:color="auto" w:fill="FAFAFA"/>
          </w:tcPr>
          <w:p w14:paraId="57F8E905" w14:textId="0A914A04" w:rsidR="00DD3A6A" w:rsidRPr="00AA6E22" w:rsidRDefault="00E5323F" w:rsidP="00DD3A6A">
            <w:pPr>
              <w:ind w:right="-72"/>
              <w:jc w:val="right"/>
              <w:rPr>
                <w:color w:val="0D0D0D"/>
                <w:sz w:val="20"/>
                <w:szCs w:val="20"/>
                <w:lang w:val="en-GB"/>
              </w:rPr>
            </w:pPr>
            <w:r w:rsidRPr="00AA6E22">
              <w:rPr>
                <w:color w:val="0D0D0D"/>
                <w:sz w:val="20"/>
                <w:szCs w:val="20"/>
                <w:lang w:val="en-GB"/>
              </w:rPr>
              <w:t>85,806,321</w:t>
            </w:r>
          </w:p>
        </w:tc>
        <w:tc>
          <w:tcPr>
            <w:tcW w:w="1440" w:type="dxa"/>
            <w:tcBorders>
              <w:bottom w:val="single" w:sz="4" w:space="0" w:color="auto"/>
            </w:tcBorders>
          </w:tcPr>
          <w:p w14:paraId="03105B6F" w14:textId="29DF9BD7" w:rsidR="00DD3A6A" w:rsidRPr="00AA6E22" w:rsidRDefault="00DD3A6A" w:rsidP="00DD3A6A">
            <w:pPr>
              <w:ind w:right="-72"/>
              <w:jc w:val="right"/>
              <w:rPr>
                <w:rFonts w:eastAsia="Arial Unicode MS"/>
                <w:noProof/>
                <w:sz w:val="20"/>
                <w:szCs w:val="20"/>
              </w:rPr>
            </w:pPr>
            <w:r w:rsidRPr="00AA6E22">
              <w:rPr>
                <w:rFonts w:eastAsia="Arial Unicode MS"/>
                <w:noProof/>
                <w:sz w:val="20"/>
                <w:szCs w:val="20"/>
              </w:rPr>
              <w:t>28,898,891</w:t>
            </w:r>
          </w:p>
        </w:tc>
      </w:tr>
      <w:tr w:rsidR="00DD3A6A" w:rsidRPr="00AA6E22" w14:paraId="4D0DD2AF" w14:textId="77777777" w:rsidTr="0082473E">
        <w:tc>
          <w:tcPr>
            <w:tcW w:w="4743" w:type="dxa"/>
            <w:vAlign w:val="center"/>
          </w:tcPr>
          <w:p w14:paraId="2CCE9CCC" w14:textId="77777777" w:rsidR="00DD3A6A" w:rsidRPr="00AA6E22" w:rsidRDefault="00DD3A6A" w:rsidP="00DD3A6A">
            <w:pPr>
              <w:ind w:left="-72"/>
              <w:rPr>
                <w:rFonts w:eastAsia="Arial Unicode MS"/>
                <w:snapToGrid w:val="0"/>
                <w:sz w:val="20"/>
                <w:szCs w:val="20"/>
                <w:cs/>
                <w:lang w:eastAsia="th-TH"/>
              </w:rPr>
            </w:pPr>
          </w:p>
        </w:tc>
        <w:tc>
          <w:tcPr>
            <w:tcW w:w="1440" w:type="dxa"/>
            <w:shd w:val="clear" w:color="auto" w:fill="FAFAFA"/>
            <w:vAlign w:val="bottom"/>
          </w:tcPr>
          <w:p w14:paraId="0D6219C0" w14:textId="77777777" w:rsidR="00DD3A6A" w:rsidRPr="00AA6E22" w:rsidRDefault="00DD3A6A" w:rsidP="00DD3A6A">
            <w:pPr>
              <w:ind w:right="-72"/>
              <w:jc w:val="right"/>
              <w:rPr>
                <w:rFonts w:eastAsia="Arial Unicode MS"/>
                <w:snapToGrid w:val="0"/>
                <w:sz w:val="20"/>
                <w:szCs w:val="20"/>
                <w:cs/>
                <w:lang w:eastAsia="th-TH"/>
              </w:rPr>
            </w:pPr>
          </w:p>
        </w:tc>
        <w:tc>
          <w:tcPr>
            <w:tcW w:w="1440" w:type="dxa"/>
            <w:vAlign w:val="bottom"/>
          </w:tcPr>
          <w:p w14:paraId="078293D9" w14:textId="77777777" w:rsidR="00DD3A6A" w:rsidRPr="00AA6E22" w:rsidRDefault="00DD3A6A" w:rsidP="00DD3A6A">
            <w:pPr>
              <w:ind w:right="-72"/>
              <w:jc w:val="right"/>
              <w:rPr>
                <w:rFonts w:eastAsia="Arial Unicode MS"/>
                <w:noProof/>
                <w:sz w:val="20"/>
                <w:szCs w:val="20"/>
                <w:cs/>
              </w:rPr>
            </w:pPr>
          </w:p>
        </w:tc>
        <w:tc>
          <w:tcPr>
            <w:tcW w:w="1440" w:type="dxa"/>
            <w:shd w:val="clear" w:color="auto" w:fill="FAFAFA"/>
            <w:vAlign w:val="bottom"/>
          </w:tcPr>
          <w:p w14:paraId="376EAF0B" w14:textId="77777777" w:rsidR="00DD3A6A" w:rsidRPr="00AA6E22" w:rsidRDefault="00DD3A6A" w:rsidP="00DD3A6A">
            <w:pPr>
              <w:ind w:right="-72"/>
              <w:jc w:val="right"/>
              <w:rPr>
                <w:rFonts w:eastAsia="Arial Unicode MS"/>
                <w:snapToGrid w:val="0"/>
                <w:sz w:val="20"/>
                <w:szCs w:val="20"/>
                <w:cs/>
                <w:lang w:eastAsia="th-TH"/>
              </w:rPr>
            </w:pPr>
          </w:p>
        </w:tc>
        <w:tc>
          <w:tcPr>
            <w:tcW w:w="1440" w:type="dxa"/>
            <w:vAlign w:val="bottom"/>
          </w:tcPr>
          <w:p w14:paraId="2C3E1037" w14:textId="77777777" w:rsidR="00DD3A6A" w:rsidRPr="00AA6E22" w:rsidRDefault="00DD3A6A" w:rsidP="00DD3A6A">
            <w:pPr>
              <w:ind w:right="-72"/>
              <w:jc w:val="right"/>
              <w:rPr>
                <w:rFonts w:eastAsia="Arial Unicode MS"/>
                <w:noProof/>
                <w:sz w:val="20"/>
                <w:szCs w:val="20"/>
                <w:cs/>
              </w:rPr>
            </w:pPr>
          </w:p>
        </w:tc>
        <w:tc>
          <w:tcPr>
            <w:tcW w:w="1440" w:type="dxa"/>
            <w:tcBorders>
              <w:top w:val="single" w:sz="4" w:space="0" w:color="auto"/>
            </w:tcBorders>
            <w:shd w:val="clear" w:color="auto" w:fill="FAFAFA"/>
            <w:vAlign w:val="bottom"/>
          </w:tcPr>
          <w:p w14:paraId="6400D1F0" w14:textId="77777777" w:rsidR="00DD3A6A" w:rsidRPr="00AA6E22" w:rsidRDefault="00DD3A6A" w:rsidP="00DD3A6A">
            <w:pPr>
              <w:ind w:right="-72"/>
              <w:jc w:val="right"/>
              <w:rPr>
                <w:rFonts w:eastAsia="Arial Unicode MS"/>
                <w:noProof/>
                <w:color w:val="0D0D0D"/>
                <w:sz w:val="20"/>
                <w:szCs w:val="20"/>
              </w:rPr>
            </w:pPr>
          </w:p>
        </w:tc>
        <w:tc>
          <w:tcPr>
            <w:tcW w:w="1440" w:type="dxa"/>
            <w:tcBorders>
              <w:top w:val="single" w:sz="4" w:space="0" w:color="auto"/>
            </w:tcBorders>
            <w:vAlign w:val="bottom"/>
          </w:tcPr>
          <w:p w14:paraId="0E82DABA" w14:textId="77777777" w:rsidR="00DD3A6A" w:rsidRPr="00AA6E22" w:rsidRDefault="00DD3A6A" w:rsidP="00DD3A6A">
            <w:pPr>
              <w:ind w:right="-72"/>
              <w:jc w:val="right"/>
              <w:rPr>
                <w:rFonts w:eastAsia="Arial Unicode MS"/>
                <w:noProof/>
                <w:sz w:val="20"/>
                <w:szCs w:val="20"/>
              </w:rPr>
            </w:pPr>
          </w:p>
        </w:tc>
      </w:tr>
      <w:tr w:rsidR="00DD3A6A" w:rsidRPr="00AA6E22" w14:paraId="492D302D" w14:textId="77777777" w:rsidTr="0082473E">
        <w:tc>
          <w:tcPr>
            <w:tcW w:w="4743" w:type="dxa"/>
            <w:shd w:val="clear" w:color="auto" w:fill="auto"/>
          </w:tcPr>
          <w:p w14:paraId="2658577F" w14:textId="4AB537AA" w:rsidR="00DD3A6A" w:rsidRPr="00AA6E22" w:rsidRDefault="00DD3A6A" w:rsidP="00DD3A6A">
            <w:pPr>
              <w:ind w:left="-72"/>
              <w:rPr>
                <w:rFonts w:eastAsia="Arial Unicode MS"/>
                <w:snapToGrid w:val="0"/>
                <w:sz w:val="20"/>
                <w:szCs w:val="20"/>
                <w:cs/>
                <w:lang w:eastAsia="th-TH"/>
              </w:rPr>
            </w:pPr>
            <w:r w:rsidRPr="00AA6E22">
              <w:rPr>
                <w:rFonts w:eastAsia="Arial Unicode MS"/>
                <w:b/>
                <w:bCs/>
                <w:sz w:val="20"/>
                <w:szCs w:val="20"/>
              </w:rPr>
              <w:t>Timing of revenue recognition</w:t>
            </w:r>
          </w:p>
        </w:tc>
        <w:tc>
          <w:tcPr>
            <w:tcW w:w="1440" w:type="dxa"/>
            <w:shd w:val="clear" w:color="auto" w:fill="FAFAFA"/>
            <w:vAlign w:val="bottom"/>
          </w:tcPr>
          <w:p w14:paraId="26216766" w14:textId="77777777" w:rsidR="00DD3A6A" w:rsidRPr="00AA6E22" w:rsidRDefault="00DD3A6A" w:rsidP="00DD3A6A">
            <w:pPr>
              <w:ind w:right="-72"/>
              <w:jc w:val="right"/>
              <w:rPr>
                <w:rFonts w:eastAsia="Arial Unicode MS"/>
                <w:noProof/>
                <w:sz w:val="20"/>
                <w:szCs w:val="20"/>
              </w:rPr>
            </w:pPr>
          </w:p>
        </w:tc>
        <w:tc>
          <w:tcPr>
            <w:tcW w:w="1440" w:type="dxa"/>
            <w:shd w:val="clear" w:color="auto" w:fill="auto"/>
            <w:vAlign w:val="bottom"/>
          </w:tcPr>
          <w:p w14:paraId="6A8879BC" w14:textId="77777777" w:rsidR="00DD3A6A" w:rsidRPr="00AA6E22" w:rsidRDefault="00DD3A6A" w:rsidP="00DD3A6A">
            <w:pPr>
              <w:ind w:right="-72"/>
              <w:jc w:val="right"/>
              <w:rPr>
                <w:rFonts w:eastAsia="Arial Unicode MS"/>
                <w:noProof/>
                <w:sz w:val="20"/>
                <w:szCs w:val="20"/>
              </w:rPr>
            </w:pPr>
          </w:p>
        </w:tc>
        <w:tc>
          <w:tcPr>
            <w:tcW w:w="1440" w:type="dxa"/>
            <w:shd w:val="clear" w:color="auto" w:fill="FAFAFA"/>
            <w:vAlign w:val="bottom"/>
          </w:tcPr>
          <w:p w14:paraId="10B31EA8" w14:textId="77777777" w:rsidR="00DD3A6A" w:rsidRPr="00AA6E22" w:rsidRDefault="00DD3A6A" w:rsidP="00DD3A6A">
            <w:pPr>
              <w:ind w:right="-72"/>
              <w:jc w:val="right"/>
              <w:rPr>
                <w:rFonts w:eastAsia="Arial Unicode MS"/>
                <w:noProof/>
                <w:sz w:val="20"/>
                <w:szCs w:val="20"/>
              </w:rPr>
            </w:pPr>
          </w:p>
        </w:tc>
        <w:tc>
          <w:tcPr>
            <w:tcW w:w="1440" w:type="dxa"/>
            <w:shd w:val="clear" w:color="auto" w:fill="auto"/>
            <w:vAlign w:val="bottom"/>
          </w:tcPr>
          <w:p w14:paraId="42ABC216" w14:textId="77777777" w:rsidR="00DD3A6A" w:rsidRPr="00AA6E22" w:rsidRDefault="00DD3A6A" w:rsidP="00DD3A6A">
            <w:pPr>
              <w:ind w:right="-72"/>
              <w:jc w:val="right"/>
              <w:rPr>
                <w:rFonts w:eastAsia="Arial Unicode MS"/>
                <w:noProof/>
                <w:sz w:val="20"/>
                <w:szCs w:val="20"/>
              </w:rPr>
            </w:pPr>
          </w:p>
        </w:tc>
        <w:tc>
          <w:tcPr>
            <w:tcW w:w="1440" w:type="dxa"/>
            <w:shd w:val="clear" w:color="auto" w:fill="FAFAFA"/>
            <w:vAlign w:val="bottom"/>
          </w:tcPr>
          <w:p w14:paraId="5241A287" w14:textId="77777777" w:rsidR="00DD3A6A" w:rsidRPr="00AA6E22" w:rsidRDefault="00DD3A6A" w:rsidP="00DD3A6A">
            <w:pPr>
              <w:ind w:right="-72"/>
              <w:jc w:val="right"/>
              <w:rPr>
                <w:rFonts w:eastAsia="Arial Unicode MS"/>
                <w:noProof/>
                <w:sz w:val="20"/>
                <w:szCs w:val="20"/>
              </w:rPr>
            </w:pPr>
          </w:p>
        </w:tc>
        <w:tc>
          <w:tcPr>
            <w:tcW w:w="1440" w:type="dxa"/>
            <w:shd w:val="clear" w:color="auto" w:fill="auto"/>
            <w:vAlign w:val="bottom"/>
          </w:tcPr>
          <w:p w14:paraId="3B04FB65" w14:textId="77777777" w:rsidR="00DD3A6A" w:rsidRPr="00AA6E22" w:rsidRDefault="00DD3A6A" w:rsidP="00DD3A6A">
            <w:pPr>
              <w:ind w:right="-72"/>
              <w:jc w:val="right"/>
              <w:rPr>
                <w:rFonts w:eastAsia="Arial Unicode MS"/>
                <w:noProof/>
                <w:sz w:val="20"/>
                <w:szCs w:val="20"/>
              </w:rPr>
            </w:pPr>
          </w:p>
        </w:tc>
      </w:tr>
      <w:tr w:rsidR="00DD3A6A" w:rsidRPr="00AA6E22" w14:paraId="1E3A1B08" w14:textId="77777777" w:rsidTr="00974799">
        <w:tc>
          <w:tcPr>
            <w:tcW w:w="4743" w:type="dxa"/>
            <w:shd w:val="clear" w:color="auto" w:fill="auto"/>
          </w:tcPr>
          <w:p w14:paraId="659E0A0F" w14:textId="551EF770" w:rsidR="00DD3A6A" w:rsidRPr="00AA6E22" w:rsidRDefault="00DD3A6A" w:rsidP="00DD3A6A">
            <w:pPr>
              <w:ind w:left="-72"/>
              <w:rPr>
                <w:rFonts w:eastAsia="Arial Unicode MS"/>
                <w:snapToGrid w:val="0"/>
                <w:spacing w:val="-10"/>
                <w:sz w:val="20"/>
                <w:szCs w:val="20"/>
                <w:cs/>
                <w:lang w:eastAsia="th-TH"/>
              </w:rPr>
            </w:pPr>
            <w:r w:rsidRPr="00AA6E22">
              <w:rPr>
                <w:rFonts w:eastAsia="Arial Unicode MS"/>
                <w:snapToGrid w:val="0"/>
                <w:spacing w:val="-10"/>
                <w:sz w:val="20"/>
                <w:szCs w:val="20"/>
                <w:lang w:eastAsia="th-TH"/>
              </w:rPr>
              <w:t>At a point in time</w:t>
            </w:r>
          </w:p>
        </w:tc>
        <w:tc>
          <w:tcPr>
            <w:tcW w:w="1440" w:type="dxa"/>
            <w:shd w:val="clear" w:color="auto" w:fill="FAFAFA"/>
          </w:tcPr>
          <w:p w14:paraId="7AF4C7DF" w14:textId="1BBABC30" w:rsidR="00DD3A6A" w:rsidRPr="00AA6E22" w:rsidRDefault="00B55C46" w:rsidP="00DD3A6A">
            <w:pPr>
              <w:ind w:right="-72"/>
              <w:jc w:val="right"/>
              <w:rPr>
                <w:sz w:val="20"/>
                <w:szCs w:val="20"/>
              </w:rPr>
            </w:pPr>
            <w:r w:rsidRPr="00AA6E22">
              <w:rPr>
                <w:sz w:val="20"/>
                <w:szCs w:val="20"/>
              </w:rPr>
              <w:t>483,230,800</w:t>
            </w:r>
          </w:p>
        </w:tc>
        <w:tc>
          <w:tcPr>
            <w:tcW w:w="1440" w:type="dxa"/>
            <w:shd w:val="clear" w:color="auto" w:fill="auto"/>
            <w:vAlign w:val="bottom"/>
          </w:tcPr>
          <w:p w14:paraId="1BA4C1D5" w14:textId="7C5E89F6" w:rsidR="00DD3A6A" w:rsidRPr="00AA6E22" w:rsidRDefault="00DD3A6A" w:rsidP="00DD3A6A">
            <w:pPr>
              <w:ind w:right="-72"/>
              <w:jc w:val="right"/>
              <w:rPr>
                <w:rFonts w:eastAsia="Arial Unicode MS"/>
                <w:noProof/>
                <w:sz w:val="20"/>
                <w:szCs w:val="20"/>
              </w:rPr>
            </w:pPr>
            <w:r w:rsidRPr="00AA6E22">
              <w:rPr>
                <w:rFonts w:eastAsia="Arial Unicode MS"/>
                <w:noProof/>
                <w:sz w:val="20"/>
                <w:szCs w:val="20"/>
              </w:rPr>
              <w:t>321,631,327</w:t>
            </w:r>
          </w:p>
        </w:tc>
        <w:tc>
          <w:tcPr>
            <w:tcW w:w="1440" w:type="dxa"/>
            <w:shd w:val="clear" w:color="auto" w:fill="FAFAFA"/>
          </w:tcPr>
          <w:p w14:paraId="1AACB9C2" w14:textId="7D000297" w:rsidR="00DD3A6A" w:rsidRPr="00AA6E22" w:rsidRDefault="00F13B3F" w:rsidP="00DD3A6A">
            <w:pPr>
              <w:ind w:right="-72"/>
              <w:jc w:val="right"/>
              <w:rPr>
                <w:sz w:val="20"/>
                <w:szCs w:val="20"/>
                <w:cs/>
              </w:rPr>
            </w:pPr>
            <w:r w:rsidRPr="00AA6E22">
              <w:rPr>
                <w:rFonts w:eastAsia="Arial Unicode MS"/>
                <w:noProof/>
                <w:sz w:val="20"/>
                <w:szCs w:val="20"/>
              </w:rPr>
              <w:t>79,568,290</w:t>
            </w:r>
          </w:p>
        </w:tc>
        <w:tc>
          <w:tcPr>
            <w:tcW w:w="1440" w:type="dxa"/>
            <w:shd w:val="clear" w:color="auto" w:fill="auto"/>
          </w:tcPr>
          <w:p w14:paraId="6F5F15D9" w14:textId="51DFA0EC" w:rsidR="00DD3A6A" w:rsidRPr="00AA6E22" w:rsidRDefault="00DD3A6A" w:rsidP="00DD3A6A">
            <w:pPr>
              <w:ind w:right="-72"/>
              <w:jc w:val="right"/>
              <w:rPr>
                <w:rFonts w:eastAsia="Arial Unicode MS"/>
                <w:noProof/>
                <w:sz w:val="20"/>
                <w:szCs w:val="20"/>
                <w:cs/>
              </w:rPr>
            </w:pPr>
            <w:r w:rsidRPr="00AA6E22">
              <w:rPr>
                <w:rFonts w:eastAsia="Arial Unicode MS"/>
                <w:noProof/>
                <w:sz w:val="20"/>
                <w:szCs w:val="20"/>
              </w:rPr>
              <w:t>41,384,926</w:t>
            </w:r>
          </w:p>
        </w:tc>
        <w:tc>
          <w:tcPr>
            <w:tcW w:w="1440" w:type="dxa"/>
            <w:shd w:val="clear" w:color="auto" w:fill="FAFAFA"/>
          </w:tcPr>
          <w:p w14:paraId="2DD625E3" w14:textId="00000926" w:rsidR="00DD3A6A" w:rsidRPr="00AA6E22" w:rsidRDefault="00B55C46" w:rsidP="00DD3A6A">
            <w:pPr>
              <w:ind w:right="-72"/>
              <w:jc w:val="right"/>
              <w:rPr>
                <w:sz w:val="20"/>
                <w:szCs w:val="20"/>
                <w:cs/>
              </w:rPr>
            </w:pPr>
            <w:r w:rsidRPr="00AA6E22">
              <w:rPr>
                <w:sz w:val="20"/>
                <w:szCs w:val="20"/>
              </w:rPr>
              <w:t>562,799,090</w:t>
            </w:r>
          </w:p>
        </w:tc>
        <w:tc>
          <w:tcPr>
            <w:tcW w:w="1440" w:type="dxa"/>
            <w:shd w:val="clear" w:color="auto" w:fill="auto"/>
            <w:vAlign w:val="bottom"/>
          </w:tcPr>
          <w:p w14:paraId="0B783947" w14:textId="342C3B63" w:rsidR="00DD3A6A" w:rsidRPr="00AA6E22" w:rsidRDefault="00DD3A6A" w:rsidP="00DD3A6A">
            <w:pPr>
              <w:ind w:right="-72"/>
              <w:jc w:val="right"/>
              <w:rPr>
                <w:rFonts w:eastAsia="Arial Unicode MS"/>
                <w:noProof/>
                <w:sz w:val="20"/>
                <w:szCs w:val="20"/>
                <w:cs/>
              </w:rPr>
            </w:pPr>
            <w:r w:rsidRPr="00AA6E22">
              <w:rPr>
                <w:rFonts w:eastAsia="Arial Unicode MS"/>
                <w:noProof/>
                <w:sz w:val="20"/>
                <w:szCs w:val="20"/>
              </w:rPr>
              <w:t>363,016,253</w:t>
            </w:r>
          </w:p>
        </w:tc>
      </w:tr>
      <w:tr w:rsidR="00DD3A6A" w:rsidRPr="00AA6E22" w14:paraId="496089FE" w14:textId="77777777" w:rsidTr="00555097">
        <w:tc>
          <w:tcPr>
            <w:tcW w:w="4743" w:type="dxa"/>
            <w:shd w:val="clear" w:color="auto" w:fill="auto"/>
          </w:tcPr>
          <w:p w14:paraId="362BCB43" w14:textId="49479A8C" w:rsidR="00DD3A6A" w:rsidRPr="00AA6E22" w:rsidRDefault="00DD3A6A" w:rsidP="00DD3A6A">
            <w:pPr>
              <w:ind w:left="-72"/>
              <w:rPr>
                <w:rFonts w:eastAsia="Arial Unicode MS"/>
                <w:snapToGrid w:val="0"/>
                <w:spacing w:val="-10"/>
                <w:sz w:val="20"/>
                <w:szCs w:val="20"/>
                <w:cs/>
                <w:lang w:eastAsia="th-TH"/>
              </w:rPr>
            </w:pPr>
            <w:r w:rsidRPr="00AA6E22">
              <w:rPr>
                <w:rFonts w:eastAsia="Arial Unicode MS"/>
                <w:snapToGrid w:val="0"/>
                <w:sz w:val="20"/>
                <w:szCs w:val="20"/>
                <w:lang w:eastAsia="th-TH"/>
              </w:rPr>
              <w:t>Over time</w:t>
            </w:r>
          </w:p>
        </w:tc>
        <w:tc>
          <w:tcPr>
            <w:tcW w:w="1440" w:type="dxa"/>
            <w:tcBorders>
              <w:bottom w:val="single" w:sz="4" w:space="0" w:color="auto"/>
            </w:tcBorders>
            <w:shd w:val="clear" w:color="auto" w:fill="FAFAFA"/>
            <w:vAlign w:val="bottom"/>
          </w:tcPr>
          <w:p w14:paraId="49219C83" w14:textId="65D23482" w:rsidR="00DD3A6A" w:rsidRPr="00AA6E22" w:rsidRDefault="00B55C46" w:rsidP="00DD3A6A">
            <w:pPr>
              <w:ind w:right="-72"/>
              <w:jc w:val="right"/>
              <w:rPr>
                <w:rFonts w:eastAsia="Arial Unicode MS"/>
                <w:noProof/>
                <w:sz w:val="20"/>
                <w:szCs w:val="20"/>
              </w:rPr>
            </w:pPr>
            <w:r w:rsidRPr="00AA6E22">
              <w:rPr>
                <w:rFonts w:eastAsia="Arial Unicode MS"/>
                <w:noProof/>
                <w:sz w:val="20"/>
                <w:szCs w:val="20"/>
              </w:rPr>
              <w:t>-</w:t>
            </w:r>
          </w:p>
        </w:tc>
        <w:tc>
          <w:tcPr>
            <w:tcW w:w="1440" w:type="dxa"/>
            <w:tcBorders>
              <w:bottom w:val="single" w:sz="4" w:space="0" w:color="auto"/>
            </w:tcBorders>
            <w:shd w:val="clear" w:color="auto" w:fill="auto"/>
            <w:vAlign w:val="bottom"/>
          </w:tcPr>
          <w:p w14:paraId="297E18E5" w14:textId="0B2D4FA2" w:rsidR="00DD3A6A" w:rsidRPr="00AA6E22" w:rsidRDefault="00DD3A6A" w:rsidP="00DD3A6A">
            <w:pPr>
              <w:ind w:right="-72"/>
              <w:jc w:val="right"/>
              <w:rPr>
                <w:rFonts w:eastAsia="Arial Unicode MS"/>
                <w:noProof/>
                <w:sz w:val="20"/>
                <w:szCs w:val="20"/>
              </w:rPr>
            </w:pPr>
            <w:r w:rsidRPr="00AA6E22">
              <w:rPr>
                <w:rFonts w:eastAsia="Arial Unicode MS"/>
                <w:noProof/>
                <w:sz w:val="20"/>
                <w:szCs w:val="20"/>
              </w:rPr>
              <w:t>-</w:t>
            </w:r>
          </w:p>
        </w:tc>
        <w:tc>
          <w:tcPr>
            <w:tcW w:w="1440" w:type="dxa"/>
            <w:tcBorders>
              <w:bottom w:val="single" w:sz="4" w:space="0" w:color="auto"/>
            </w:tcBorders>
            <w:shd w:val="clear" w:color="auto" w:fill="FAFAFA"/>
            <w:vAlign w:val="bottom"/>
          </w:tcPr>
          <w:p w14:paraId="658DD1B8" w14:textId="4C354C79" w:rsidR="00DD3A6A" w:rsidRPr="00AA6E22" w:rsidRDefault="00B55C46" w:rsidP="00DD3A6A">
            <w:pPr>
              <w:ind w:right="-72"/>
              <w:jc w:val="right"/>
              <w:rPr>
                <w:rFonts w:eastAsia="Arial Unicode MS"/>
                <w:noProof/>
                <w:sz w:val="20"/>
                <w:szCs w:val="20"/>
                <w:cs/>
              </w:rPr>
            </w:pPr>
            <w:r w:rsidRPr="00AA6E22">
              <w:rPr>
                <w:rFonts w:eastAsia="Arial Unicode MS"/>
                <w:noProof/>
                <w:sz w:val="20"/>
                <w:szCs w:val="20"/>
              </w:rPr>
              <w:t>-</w:t>
            </w:r>
          </w:p>
        </w:tc>
        <w:tc>
          <w:tcPr>
            <w:tcW w:w="1440" w:type="dxa"/>
            <w:tcBorders>
              <w:bottom w:val="single" w:sz="4" w:space="0" w:color="auto"/>
            </w:tcBorders>
            <w:shd w:val="clear" w:color="auto" w:fill="auto"/>
            <w:vAlign w:val="bottom"/>
          </w:tcPr>
          <w:p w14:paraId="0CB37975" w14:textId="70AC09E7" w:rsidR="00DD3A6A" w:rsidRPr="00AA6E22" w:rsidRDefault="00B55C46" w:rsidP="00DD3A6A">
            <w:pPr>
              <w:ind w:right="-72"/>
              <w:jc w:val="right"/>
              <w:rPr>
                <w:rFonts w:eastAsia="Arial Unicode MS"/>
                <w:noProof/>
                <w:sz w:val="20"/>
                <w:szCs w:val="20"/>
                <w:cs/>
              </w:rPr>
            </w:pPr>
            <w:r w:rsidRPr="00AA6E22">
              <w:rPr>
                <w:rFonts w:eastAsia="Arial Unicode MS"/>
                <w:noProof/>
                <w:sz w:val="20"/>
                <w:szCs w:val="20"/>
              </w:rPr>
              <w:t>-</w:t>
            </w:r>
          </w:p>
        </w:tc>
        <w:tc>
          <w:tcPr>
            <w:tcW w:w="1440" w:type="dxa"/>
            <w:tcBorders>
              <w:bottom w:val="single" w:sz="4" w:space="0" w:color="auto"/>
            </w:tcBorders>
            <w:shd w:val="clear" w:color="auto" w:fill="FAFAFA"/>
            <w:vAlign w:val="bottom"/>
          </w:tcPr>
          <w:p w14:paraId="5C472969" w14:textId="1304C574" w:rsidR="00DD3A6A" w:rsidRPr="00AA6E22" w:rsidRDefault="00B55C46" w:rsidP="00DD3A6A">
            <w:pPr>
              <w:ind w:right="-72"/>
              <w:jc w:val="right"/>
              <w:rPr>
                <w:rFonts w:eastAsia="Arial Unicode MS"/>
                <w:noProof/>
                <w:sz w:val="20"/>
                <w:szCs w:val="20"/>
                <w:cs/>
              </w:rPr>
            </w:pPr>
            <w:r w:rsidRPr="00AA6E22">
              <w:rPr>
                <w:rFonts w:eastAsia="Arial Unicode MS"/>
                <w:noProof/>
                <w:sz w:val="20"/>
                <w:szCs w:val="20"/>
              </w:rPr>
              <w:t>-</w:t>
            </w:r>
          </w:p>
        </w:tc>
        <w:tc>
          <w:tcPr>
            <w:tcW w:w="1440" w:type="dxa"/>
            <w:tcBorders>
              <w:bottom w:val="single" w:sz="4" w:space="0" w:color="auto"/>
            </w:tcBorders>
            <w:shd w:val="clear" w:color="auto" w:fill="auto"/>
            <w:vAlign w:val="bottom"/>
          </w:tcPr>
          <w:p w14:paraId="310C8BEB" w14:textId="1FEF0A6D" w:rsidR="00DD3A6A" w:rsidRPr="00AA6E22" w:rsidRDefault="00DD3A6A" w:rsidP="00DD3A6A">
            <w:pPr>
              <w:ind w:right="-72"/>
              <w:jc w:val="right"/>
              <w:rPr>
                <w:rFonts w:eastAsia="Arial Unicode MS"/>
                <w:noProof/>
                <w:sz w:val="20"/>
                <w:szCs w:val="20"/>
                <w:cs/>
              </w:rPr>
            </w:pPr>
            <w:r w:rsidRPr="00AA6E22">
              <w:rPr>
                <w:rFonts w:eastAsia="Arial Unicode MS"/>
                <w:noProof/>
                <w:sz w:val="20"/>
                <w:szCs w:val="20"/>
              </w:rPr>
              <w:t>-</w:t>
            </w:r>
          </w:p>
        </w:tc>
      </w:tr>
      <w:tr w:rsidR="00DD3A6A" w:rsidRPr="00AA6E22" w14:paraId="13B13D1F" w14:textId="77777777" w:rsidTr="00555097">
        <w:tc>
          <w:tcPr>
            <w:tcW w:w="4743" w:type="dxa"/>
            <w:shd w:val="clear" w:color="auto" w:fill="auto"/>
          </w:tcPr>
          <w:p w14:paraId="518078F3" w14:textId="77777777" w:rsidR="00DD3A6A" w:rsidRPr="00AA6E22" w:rsidRDefault="00DD3A6A" w:rsidP="00DD3A6A">
            <w:pPr>
              <w:ind w:left="-72"/>
              <w:rPr>
                <w:rFonts w:eastAsia="Arial Unicode MS"/>
                <w:snapToGrid w:val="0"/>
                <w:sz w:val="20"/>
                <w:szCs w:val="20"/>
                <w:lang w:eastAsia="th-TH"/>
              </w:rPr>
            </w:pPr>
          </w:p>
        </w:tc>
        <w:tc>
          <w:tcPr>
            <w:tcW w:w="1440" w:type="dxa"/>
            <w:tcBorders>
              <w:top w:val="single" w:sz="4" w:space="0" w:color="auto"/>
            </w:tcBorders>
            <w:shd w:val="clear" w:color="auto" w:fill="FAFAFA"/>
            <w:vAlign w:val="bottom"/>
          </w:tcPr>
          <w:p w14:paraId="48ACECC0" w14:textId="77777777" w:rsidR="00DD3A6A" w:rsidRPr="00AA6E22" w:rsidRDefault="00DD3A6A" w:rsidP="00DD3A6A">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2D035FDD" w14:textId="77777777" w:rsidR="00DD3A6A" w:rsidRPr="00AA6E22" w:rsidRDefault="00DD3A6A" w:rsidP="00DD3A6A">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75815A27" w14:textId="77777777" w:rsidR="00DD3A6A" w:rsidRPr="00AA6E22" w:rsidRDefault="00DD3A6A" w:rsidP="00DD3A6A">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7E6C8532" w14:textId="77777777" w:rsidR="00DD3A6A" w:rsidRPr="00AA6E22" w:rsidRDefault="00DD3A6A" w:rsidP="00DD3A6A">
            <w:pPr>
              <w:ind w:right="-72"/>
              <w:jc w:val="right"/>
              <w:rPr>
                <w:rFonts w:eastAsia="Arial Unicode MS"/>
                <w:noProof/>
                <w:sz w:val="20"/>
                <w:szCs w:val="20"/>
              </w:rPr>
            </w:pPr>
          </w:p>
        </w:tc>
        <w:tc>
          <w:tcPr>
            <w:tcW w:w="1440" w:type="dxa"/>
            <w:tcBorders>
              <w:top w:val="single" w:sz="4" w:space="0" w:color="auto"/>
            </w:tcBorders>
            <w:shd w:val="clear" w:color="auto" w:fill="FAFAFA"/>
            <w:vAlign w:val="bottom"/>
          </w:tcPr>
          <w:p w14:paraId="243ED942" w14:textId="77777777" w:rsidR="00DD3A6A" w:rsidRPr="00AA6E22" w:rsidRDefault="00DD3A6A" w:rsidP="00DD3A6A">
            <w:pPr>
              <w:ind w:right="-72"/>
              <w:jc w:val="right"/>
              <w:rPr>
                <w:rFonts w:eastAsia="Arial Unicode MS"/>
                <w:noProof/>
                <w:sz w:val="20"/>
                <w:szCs w:val="20"/>
              </w:rPr>
            </w:pPr>
          </w:p>
        </w:tc>
        <w:tc>
          <w:tcPr>
            <w:tcW w:w="1440" w:type="dxa"/>
            <w:tcBorders>
              <w:top w:val="single" w:sz="4" w:space="0" w:color="auto"/>
            </w:tcBorders>
            <w:shd w:val="clear" w:color="auto" w:fill="auto"/>
            <w:vAlign w:val="bottom"/>
          </w:tcPr>
          <w:p w14:paraId="1A2189D4" w14:textId="77777777" w:rsidR="00DD3A6A" w:rsidRPr="00AA6E22" w:rsidRDefault="00DD3A6A" w:rsidP="00DD3A6A">
            <w:pPr>
              <w:ind w:right="-72"/>
              <w:jc w:val="right"/>
              <w:rPr>
                <w:rFonts w:eastAsia="Arial Unicode MS"/>
                <w:noProof/>
                <w:sz w:val="20"/>
                <w:szCs w:val="20"/>
              </w:rPr>
            </w:pPr>
          </w:p>
        </w:tc>
      </w:tr>
      <w:tr w:rsidR="00DD3A6A" w:rsidRPr="00AA6E22" w14:paraId="4263CEED" w14:textId="77777777" w:rsidTr="00CE5561">
        <w:tc>
          <w:tcPr>
            <w:tcW w:w="4743" w:type="dxa"/>
            <w:shd w:val="clear" w:color="auto" w:fill="auto"/>
          </w:tcPr>
          <w:p w14:paraId="179AA407" w14:textId="57E3C6B7" w:rsidR="00DD3A6A" w:rsidRPr="00AA6E22" w:rsidRDefault="00DD3A6A" w:rsidP="00DD3A6A">
            <w:pPr>
              <w:ind w:left="-72"/>
              <w:rPr>
                <w:rFonts w:eastAsia="Arial Unicode MS"/>
                <w:snapToGrid w:val="0"/>
                <w:sz w:val="20"/>
                <w:szCs w:val="20"/>
                <w:lang w:eastAsia="th-TH"/>
              </w:rPr>
            </w:pPr>
            <w:r w:rsidRPr="00AA6E22">
              <w:rPr>
                <w:rFonts w:eastAsia="Arial Unicode MS"/>
                <w:snapToGrid w:val="0"/>
                <w:sz w:val="20"/>
                <w:szCs w:val="20"/>
                <w:lang w:eastAsia="th-TH"/>
              </w:rPr>
              <w:t>Total revenue</w:t>
            </w:r>
          </w:p>
        </w:tc>
        <w:tc>
          <w:tcPr>
            <w:tcW w:w="1440" w:type="dxa"/>
            <w:tcBorders>
              <w:bottom w:val="single" w:sz="4" w:space="0" w:color="auto"/>
            </w:tcBorders>
            <w:shd w:val="clear" w:color="auto" w:fill="FAFAFA"/>
          </w:tcPr>
          <w:p w14:paraId="22935059" w14:textId="50714AF4" w:rsidR="00DD3A6A" w:rsidRPr="00AA6E22" w:rsidRDefault="00B55C46" w:rsidP="00DD3A6A">
            <w:pPr>
              <w:ind w:right="-72"/>
              <w:jc w:val="right"/>
              <w:rPr>
                <w:rFonts w:eastAsia="Arial Unicode MS"/>
                <w:noProof/>
                <w:sz w:val="20"/>
                <w:szCs w:val="20"/>
              </w:rPr>
            </w:pPr>
            <w:r w:rsidRPr="00AA6E22">
              <w:rPr>
                <w:rFonts w:eastAsia="Arial Unicode MS"/>
                <w:noProof/>
                <w:sz w:val="20"/>
                <w:szCs w:val="20"/>
              </w:rPr>
              <w:t>483,230,800</w:t>
            </w:r>
          </w:p>
        </w:tc>
        <w:tc>
          <w:tcPr>
            <w:tcW w:w="1440" w:type="dxa"/>
            <w:tcBorders>
              <w:bottom w:val="single" w:sz="4" w:space="0" w:color="auto"/>
            </w:tcBorders>
            <w:shd w:val="clear" w:color="auto" w:fill="auto"/>
            <w:vAlign w:val="bottom"/>
          </w:tcPr>
          <w:p w14:paraId="087E3BD4" w14:textId="2AF98144" w:rsidR="00DD3A6A" w:rsidRPr="00AA6E22" w:rsidRDefault="00DD3A6A" w:rsidP="00DD3A6A">
            <w:pPr>
              <w:ind w:right="-72"/>
              <w:jc w:val="right"/>
              <w:rPr>
                <w:rFonts w:eastAsia="Arial Unicode MS"/>
                <w:noProof/>
                <w:sz w:val="20"/>
                <w:szCs w:val="20"/>
              </w:rPr>
            </w:pPr>
            <w:r w:rsidRPr="00AA6E22">
              <w:rPr>
                <w:rFonts w:eastAsia="Arial Unicode MS"/>
                <w:noProof/>
                <w:sz w:val="20"/>
                <w:szCs w:val="20"/>
              </w:rPr>
              <w:t>321,631,327</w:t>
            </w:r>
          </w:p>
        </w:tc>
        <w:tc>
          <w:tcPr>
            <w:tcW w:w="1440" w:type="dxa"/>
            <w:tcBorders>
              <w:bottom w:val="single" w:sz="4" w:space="0" w:color="auto"/>
            </w:tcBorders>
            <w:shd w:val="clear" w:color="auto" w:fill="FAFAFA"/>
          </w:tcPr>
          <w:p w14:paraId="6DC9F128" w14:textId="4EB9181B" w:rsidR="00DD3A6A" w:rsidRPr="00AA6E22" w:rsidRDefault="00B55C46" w:rsidP="00DD3A6A">
            <w:pPr>
              <w:ind w:right="-72"/>
              <w:jc w:val="right"/>
              <w:rPr>
                <w:rFonts w:eastAsia="Arial Unicode MS"/>
                <w:noProof/>
                <w:sz w:val="20"/>
                <w:szCs w:val="20"/>
                <w:cs/>
              </w:rPr>
            </w:pPr>
            <w:r w:rsidRPr="00AA6E22">
              <w:rPr>
                <w:rFonts w:eastAsia="Arial Unicode MS"/>
                <w:noProof/>
                <w:sz w:val="20"/>
                <w:szCs w:val="20"/>
              </w:rPr>
              <w:t>79,568,290</w:t>
            </w:r>
          </w:p>
        </w:tc>
        <w:tc>
          <w:tcPr>
            <w:tcW w:w="1440" w:type="dxa"/>
            <w:tcBorders>
              <w:bottom w:val="single" w:sz="4" w:space="0" w:color="auto"/>
            </w:tcBorders>
            <w:shd w:val="clear" w:color="auto" w:fill="auto"/>
          </w:tcPr>
          <w:p w14:paraId="77356DC2" w14:textId="40E0D08A" w:rsidR="00DD3A6A" w:rsidRPr="00AA6E22" w:rsidRDefault="00DD3A6A" w:rsidP="00DD3A6A">
            <w:pPr>
              <w:ind w:right="-72"/>
              <w:jc w:val="right"/>
              <w:rPr>
                <w:rFonts w:eastAsia="Arial Unicode MS"/>
                <w:noProof/>
                <w:sz w:val="20"/>
                <w:szCs w:val="20"/>
                <w:cs/>
              </w:rPr>
            </w:pPr>
            <w:r w:rsidRPr="00AA6E22">
              <w:rPr>
                <w:rFonts w:eastAsia="Arial Unicode MS"/>
                <w:noProof/>
                <w:sz w:val="20"/>
                <w:szCs w:val="20"/>
              </w:rPr>
              <w:t>41,384,926</w:t>
            </w:r>
          </w:p>
        </w:tc>
        <w:tc>
          <w:tcPr>
            <w:tcW w:w="1440" w:type="dxa"/>
            <w:tcBorders>
              <w:bottom w:val="single" w:sz="4" w:space="0" w:color="auto"/>
            </w:tcBorders>
            <w:shd w:val="clear" w:color="auto" w:fill="FAFAFA"/>
          </w:tcPr>
          <w:p w14:paraId="57C0B0C6" w14:textId="39BB48EE" w:rsidR="00DD3A6A" w:rsidRPr="00AA6E22" w:rsidRDefault="00B55C46" w:rsidP="00DD3A6A">
            <w:pPr>
              <w:ind w:right="-72"/>
              <w:jc w:val="right"/>
              <w:rPr>
                <w:rFonts w:eastAsia="Arial Unicode MS"/>
                <w:noProof/>
                <w:sz w:val="20"/>
                <w:szCs w:val="20"/>
                <w:cs/>
              </w:rPr>
            </w:pPr>
            <w:r w:rsidRPr="00AA6E22">
              <w:rPr>
                <w:rFonts w:eastAsia="Arial Unicode MS"/>
                <w:noProof/>
                <w:sz w:val="20"/>
                <w:szCs w:val="20"/>
              </w:rPr>
              <w:t>562,799,090</w:t>
            </w:r>
          </w:p>
        </w:tc>
        <w:tc>
          <w:tcPr>
            <w:tcW w:w="1440" w:type="dxa"/>
            <w:tcBorders>
              <w:bottom w:val="single" w:sz="4" w:space="0" w:color="auto"/>
            </w:tcBorders>
            <w:shd w:val="clear" w:color="auto" w:fill="auto"/>
          </w:tcPr>
          <w:p w14:paraId="164A7B2B" w14:textId="4933505B" w:rsidR="00DD3A6A" w:rsidRPr="00AA6E22" w:rsidRDefault="00DD3A6A" w:rsidP="00DD3A6A">
            <w:pPr>
              <w:ind w:right="-72"/>
              <w:jc w:val="right"/>
              <w:rPr>
                <w:rFonts w:eastAsia="Arial Unicode MS"/>
                <w:noProof/>
                <w:sz w:val="20"/>
                <w:szCs w:val="20"/>
                <w:cs/>
              </w:rPr>
            </w:pPr>
            <w:r w:rsidRPr="00AA6E22">
              <w:rPr>
                <w:rFonts w:eastAsia="Arial Unicode MS"/>
                <w:noProof/>
                <w:sz w:val="20"/>
                <w:szCs w:val="20"/>
              </w:rPr>
              <w:t>363,016,253</w:t>
            </w:r>
          </w:p>
        </w:tc>
      </w:tr>
    </w:tbl>
    <w:p w14:paraId="59115A85" w14:textId="6C81B29B" w:rsidR="00C37DF0" w:rsidRPr="00AA6E22" w:rsidRDefault="00C37DF0" w:rsidP="0066565A">
      <w:pPr>
        <w:rPr>
          <w:sz w:val="20"/>
          <w:szCs w:val="20"/>
          <w:cs/>
        </w:rPr>
        <w:sectPr w:rsidR="00C37DF0" w:rsidRPr="00AA6E22" w:rsidSect="0066565A">
          <w:pgSz w:w="16834" w:h="11909" w:orient="landscape" w:code="9"/>
          <w:pgMar w:top="1440" w:right="1728" w:bottom="720" w:left="1728" w:header="706" w:footer="706" w:gutter="0"/>
          <w:cols w:space="720"/>
          <w:docGrid w:linePitch="326"/>
        </w:sectPr>
      </w:pPr>
    </w:p>
    <w:p w14:paraId="32D572A8" w14:textId="4CF529FA" w:rsidR="008E4A57" w:rsidRPr="00AA6E22" w:rsidRDefault="008E4A57" w:rsidP="0066565A">
      <w:pPr>
        <w:jc w:val="thaiDistribute"/>
        <w:rPr>
          <w:sz w:val="20"/>
          <w:szCs w:val="20"/>
          <w:highlight w:val="magenta"/>
        </w:rPr>
      </w:pPr>
    </w:p>
    <w:p w14:paraId="74583D60" w14:textId="77777777" w:rsidR="00262738" w:rsidRPr="00AA6E22" w:rsidRDefault="00262738" w:rsidP="0066565A">
      <w:pPr>
        <w:jc w:val="thaiDistribute"/>
        <w:rPr>
          <w:sz w:val="20"/>
          <w:szCs w:val="20"/>
          <w:highlight w:val="magenta"/>
        </w:rPr>
      </w:pPr>
    </w:p>
    <w:tbl>
      <w:tblPr>
        <w:tblW w:w="9029" w:type="dxa"/>
        <w:tblInd w:w="18" w:type="dxa"/>
        <w:shd w:val="clear" w:color="auto" w:fill="FFA543"/>
        <w:tblLook w:val="04A0" w:firstRow="1" w:lastRow="0" w:firstColumn="1" w:lastColumn="0" w:noHBand="0" w:noVBand="1"/>
      </w:tblPr>
      <w:tblGrid>
        <w:gridCol w:w="9029"/>
      </w:tblGrid>
      <w:tr w:rsidR="00637A8E" w:rsidRPr="00AA6E22" w14:paraId="746B6A90" w14:textId="77777777" w:rsidTr="00497EE5">
        <w:trPr>
          <w:trHeight w:val="386"/>
        </w:trPr>
        <w:tc>
          <w:tcPr>
            <w:tcW w:w="9029" w:type="dxa"/>
            <w:shd w:val="clear" w:color="auto" w:fill="FFA543"/>
            <w:vAlign w:val="center"/>
          </w:tcPr>
          <w:p w14:paraId="4140F7B3" w14:textId="12E59D02" w:rsidR="00637A8E" w:rsidRPr="00AA6E22" w:rsidRDefault="00E76285" w:rsidP="0066565A">
            <w:pPr>
              <w:ind w:left="433" w:hanging="433"/>
              <w:jc w:val="thaiDistribute"/>
              <w:rPr>
                <w:rFonts w:eastAsia="Arial Unicode MS"/>
                <w:b/>
                <w:bCs/>
                <w:color w:val="FFFFFF"/>
                <w:sz w:val="20"/>
                <w:szCs w:val="20"/>
                <w:highlight w:val="magenta"/>
              </w:rPr>
            </w:pPr>
            <w:r w:rsidRPr="00AA6E22">
              <w:rPr>
                <w:rFonts w:eastAsia="Arial Unicode MS"/>
                <w:b/>
                <w:bCs/>
                <w:color w:val="FFFFFF"/>
                <w:sz w:val="20"/>
                <w:szCs w:val="20"/>
              </w:rPr>
              <w:t>6</w:t>
            </w:r>
            <w:r w:rsidR="00637A8E" w:rsidRPr="00AA6E22">
              <w:rPr>
                <w:rFonts w:eastAsia="Arial Unicode MS"/>
                <w:b/>
                <w:bCs/>
                <w:color w:val="FFFFFF"/>
                <w:sz w:val="20"/>
                <w:szCs w:val="20"/>
                <w:cs/>
              </w:rPr>
              <w:tab/>
            </w:r>
            <w:r w:rsidR="000065A8" w:rsidRPr="00AA6E22">
              <w:rPr>
                <w:rFonts w:eastAsia="Arial Unicode MS"/>
                <w:b/>
                <w:bCs/>
                <w:color w:val="FFFFFF"/>
                <w:sz w:val="20"/>
                <w:szCs w:val="20"/>
              </w:rPr>
              <w:t>Fair value</w:t>
            </w:r>
          </w:p>
        </w:tc>
      </w:tr>
    </w:tbl>
    <w:p w14:paraId="2BADA7FB" w14:textId="77777777" w:rsidR="00637A8E" w:rsidRPr="00AA6E22" w:rsidRDefault="00637A8E" w:rsidP="0066565A">
      <w:pPr>
        <w:overflowPunct w:val="0"/>
        <w:autoSpaceDE w:val="0"/>
        <w:autoSpaceDN w:val="0"/>
        <w:adjustRightInd w:val="0"/>
        <w:jc w:val="thaiDistribute"/>
        <w:textAlignment w:val="baseline"/>
        <w:rPr>
          <w:sz w:val="20"/>
          <w:szCs w:val="20"/>
          <w:highlight w:val="magenta"/>
        </w:rPr>
      </w:pPr>
    </w:p>
    <w:p w14:paraId="499DC335" w14:textId="4B335D47" w:rsidR="00EB5485" w:rsidRPr="00AA6E22" w:rsidRDefault="009A2FAA" w:rsidP="0066565A">
      <w:pPr>
        <w:tabs>
          <w:tab w:val="left" w:pos="360"/>
        </w:tabs>
        <w:overflowPunct w:val="0"/>
        <w:autoSpaceDE w:val="0"/>
        <w:autoSpaceDN w:val="0"/>
        <w:adjustRightInd w:val="0"/>
        <w:jc w:val="thaiDistribute"/>
        <w:textAlignment w:val="baseline"/>
        <w:rPr>
          <w:sz w:val="20"/>
          <w:szCs w:val="20"/>
        </w:rPr>
      </w:pPr>
      <w:r w:rsidRPr="00AA6E22">
        <w:rPr>
          <w:sz w:val="20"/>
          <w:szCs w:val="20"/>
        </w:rPr>
        <w:t xml:space="preserve">Fair values are </w:t>
      </w:r>
      <w:proofErr w:type="spellStart"/>
      <w:r w:rsidRPr="00AA6E22">
        <w:rPr>
          <w:sz w:val="20"/>
          <w:szCs w:val="20"/>
        </w:rPr>
        <w:t>categorised</w:t>
      </w:r>
      <w:proofErr w:type="spellEnd"/>
      <w:r w:rsidRPr="00AA6E22">
        <w:rPr>
          <w:sz w:val="20"/>
          <w:szCs w:val="20"/>
        </w:rPr>
        <w:t xml:space="preserve"> into hierarchy based on inputs used as follows:</w:t>
      </w:r>
    </w:p>
    <w:p w14:paraId="0C8E49B5" w14:textId="77777777" w:rsidR="00EB5485" w:rsidRPr="00AA6E22" w:rsidRDefault="00EB5485" w:rsidP="0066565A">
      <w:pPr>
        <w:tabs>
          <w:tab w:val="left" w:pos="360"/>
        </w:tabs>
        <w:overflowPunct w:val="0"/>
        <w:autoSpaceDE w:val="0"/>
        <w:autoSpaceDN w:val="0"/>
        <w:adjustRightInd w:val="0"/>
        <w:jc w:val="thaiDistribute"/>
        <w:textAlignment w:val="baseline"/>
        <w:rPr>
          <w:sz w:val="20"/>
          <w:szCs w:val="20"/>
        </w:rPr>
      </w:pPr>
    </w:p>
    <w:p w14:paraId="6CB91BF3" w14:textId="11ED97AF" w:rsidR="00356DD9" w:rsidRPr="00AA6E22" w:rsidRDefault="009A2FAA" w:rsidP="0066565A">
      <w:pPr>
        <w:tabs>
          <w:tab w:val="left" w:pos="810"/>
        </w:tabs>
        <w:overflowPunct w:val="0"/>
        <w:autoSpaceDE w:val="0"/>
        <w:autoSpaceDN w:val="0"/>
        <w:adjustRightInd w:val="0"/>
        <w:jc w:val="thaiDistribute"/>
        <w:textAlignment w:val="baseline"/>
        <w:rPr>
          <w:sz w:val="20"/>
          <w:szCs w:val="20"/>
        </w:rPr>
      </w:pPr>
      <w:r w:rsidRPr="00AA6E22">
        <w:rPr>
          <w:sz w:val="20"/>
          <w:szCs w:val="20"/>
        </w:rPr>
        <w:t xml:space="preserve">Level </w:t>
      </w:r>
      <w:r w:rsidRPr="00AA6E22">
        <w:rPr>
          <w:sz w:val="20"/>
          <w:szCs w:val="20"/>
          <w:cs/>
        </w:rPr>
        <w:t>1:</w:t>
      </w:r>
      <w:r w:rsidRPr="00AA6E22">
        <w:rPr>
          <w:sz w:val="20"/>
          <w:szCs w:val="20"/>
          <w:cs/>
        </w:rPr>
        <w:tab/>
      </w:r>
      <w:r w:rsidRPr="00AA6E22">
        <w:rPr>
          <w:sz w:val="20"/>
          <w:szCs w:val="20"/>
        </w:rPr>
        <w:t xml:space="preserve">The fair value of financial instruments is based on the current bid by reference to the market </w:t>
      </w:r>
      <w:r w:rsidR="0066565A" w:rsidRPr="00AA6E22">
        <w:rPr>
          <w:sz w:val="20"/>
          <w:szCs w:val="20"/>
        </w:rPr>
        <w:br/>
      </w:r>
      <w:r w:rsidR="0066565A" w:rsidRPr="00AA6E22">
        <w:rPr>
          <w:sz w:val="20"/>
          <w:szCs w:val="20"/>
        </w:rPr>
        <w:tab/>
      </w:r>
      <w:r w:rsidRPr="00AA6E22">
        <w:rPr>
          <w:sz w:val="20"/>
          <w:szCs w:val="20"/>
        </w:rPr>
        <w:t>for</w:t>
      </w:r>
      <w:r w:rsidR="00356DD9" w:rsidRPr="00AA6E22">
        <w:rPr>
          <w:sz w:val="20"/>
          <w:szCs w:val="20"/>
        </w:rPr>
        <w:t xml:space="preserve"> </w:t>
      </w:r>
      <w:r w:rsidR="0066565A" w:rsidRPr="00AA6E22">
        <w:rPr>
          <w:sz w:val="20"/>
          <w:szCs w:val="20"/>
        </w:rPr>
        <w:t>the same asset or liability.</w:t>
      </w:r>
    </w:p>
    <w:p w14:paraId="576F82A5" w14:textId="77777777" w:rsidR="0002764C" w:rsidRPr="00AA6E22" w:rsidRDefault="0002764C" w:rsidP="0066565A">
      <w:pPr>
        <w:tabs>
          <w:tab w:val="left" w:pos="360"/>
        </w:tabs>
        <w:overflowPunct w:val="0"/>
        <w:autoSpaceDE w:val="0"/>
        <w:autoSpaceDN w:val="0"/>
        <w:adjustRightInd w:val="0"/>
        <w:jc w:val="thaiDistribute"/>
        <w:textAlignment w:val="baseline"/>
        <w:rPr>
          <w:sz w:val="20"/>
          <w:szCs w:val="20"/>
        </w:rPr>
      </w:pPr>
    </w:p>
    <w:p w14:paraId="2152421D" w14:textId="515EC1BE" w:rsidR="00356DD9" w:rsidRPr="00AA6E22" w:rsidRDefault="009A2FAA" w:rsidP="0066565A">
      <w:pPr>
        <w:tabs>
          <w:tab w:val="left" w:pos="810"/>
        </w:tabs>
        <w:overflowPunct w:val="0"/>
        <w:autoSpaceDE w:val="0"/>
        <w:autoSpaceDN w:val="0"/>
        <w:adjustRightInd w:val="0"/>
        <w:jc w:val="thaiDistribute"/>
        <w:textAlignment w:val="baseline"/>
        <w:rPr>
          <w:sz w:val="20"/>
          <w:szCs w:val="20"/>
        </w:rPr>
      </w:pPr>
      <w:r w:rsidRPr="00AA6E22">
        <w:rPr>
          <w:sz w:val="20"/>
          <w:szCs w:val="20"/>
        </w:rPr>
        <w:t xml:space="preserve">Level </w:t>
      </w:r>
      <w:r w:rsidRPr="00AA6E22">
        <w:rPr>
          <w:sz w:val="20"/>
          <w:szCs w:val="20"/>
          <w:cs/>
        </w:rPr>
        <w:t>2:</w:t>
      </w:r>
      <w:r w:rsidRPr="00AA6E22">
        <w:rPr>
          <w:sz w:val="20"/>
          <w:szCs w:val="20"/>
          <w:cs/>
        </w:rPr>
        <w:tab/>
      </w:r>
      <w:r w:rsidRPr="00AA6E22">
        <w:rPr>
          <w:sz w:val="20"/>
          <w:szCs w:val="20"/>
        </w:rPr>
        <w:t xml:space="preserve">The fair value of financial instruments is determined using significant observable inputs and, </w:t>
      </w:r>
      <w:r w:rsidR="0066565A" w:rsidRPr="00AA6E22">
        <w:rPr>
          <w:sz w:val="20"/>
          <w:szCs w:val="20"/>
        </w:rPr>
        <w:br/>
      </w:r>
      <w:r w:rsidR="0066565A" w:rsidRPr="00AA6E22">
        <w:rPr>
          <w:sz w:val="20"/>
          <w:szCs w:val="20"/>
        </w:rPr>
        <w:tab/>
      </w:r>
      <w:r w:rsidRPr="00AA6E22">
        <w:rPr>
          <w:sz w:val="20"/>
          <w:szCs w:val="20"/>
        </w:rPr>
        <w:t xml:space="preserve">as </w:t>
      </w:r>
      <w:r w:rsidR="0066565A" w:rsidRPr="00AA6E22">
        <w:rPr>
          <w:sz w:val="20"/>
          <w:szCs w:val="20"/>
        </w:rPr>
        <w:t>little as possible, entity-specific estimates.</w:t>
      </w:r>
    </w:p>
    <w:p w14:paraId="044F7624" w14:textId="77777777" w:rsidR="0002764C" w:rsidRPr="00AA6E22" w:rsidRDefault="0002764C" w:rsidP="0066565A">
      <w:pPr>
        <w:tabs>
          <w:tab w:val="left" w:pos="360"/>
        </w:tabs>
        <w:overflowPunct w:val="0"/>
        <w:autoSpaceDE w:val="0"/>
        <w:autoSpaceDN w:val="0"/>
        <w:adjustRightInd w:val="0"/>
        <w:jc w:val="thaiDistribute"/>
        <w:textAlignment w:val="baseline"/>
        <w:rPr>
          <w:sz w:val="20"/>
          <w:szCs w:val="20"/>
        </w:rPr>
      </w:pPr>
    </w:p>
    <w:p w14:paraId="769C946F" w14:textId="77777777" w:rsidR="009A2FAA" w:rsidRPr="00AA6E22" w:rsidRDefault="009A2FAA" w:rsidP="0066565A">
      <w:pPr>
        <w:tabs>
          <w:tab w:val="left" w:pos="810"/>
        </w:tabs>
        <w:overflowPunct w:val="0"/>
        <w:autoSpaceDE w:val="0"/>
        <w:autoSpaceDN w:val="0"/>
        <w:adjustRightInd w:val="0"/>
        <w:jc w:val="thaiDistribute"/>
        <w:textAlignment w:val="baseline"/>
        <w:rPr>
          <w:sz w:val="20"/>
          <w:szCs w:val="20"/>
        </w:rPr>
      </w:pPr>
      <w:r w:rsidRPr="00AA6E22">
        <w:rPr>
          <w:sz w:val="20"/>
          <w:szCs w:val="20"/>
        </w:rPr>
        <w:t xml:space="preserve">Level </w:t>
      </w:r>
      <w:r w:rsidRPr="00AA6E22">
        <w:rPr>
          <w:sz w:val="20"/>
          <w:szCs w:val="20"/>
          <w:cs/>
        </w:rPr>
        <w:t>3:</w:t>
      </w:r>
      <w:r w:rsidRPr="00AA6E22">
        <w:rPr>
          <w:sz w:val="20"/>
          <w:szCs w:val="20"/>
          <w:cs/>
        </w:rPr>
        <w:tab/>
      </w:r>
      <w:r w:rsidRPr="00AA6E22">
        <w:rPr>
          <w:sz w:val="20"/>
          <w:szCs w:val="20"/>
        </w:rPr>
        <w:t>The fair value of financial instruments is not based on observable market data.</w:t>
      </w:r>
    </w:p>
    <w:p w14:paraId="6FF75690" w14:textId="77777777" w:rsidR="009A2FAA" w:rsidRPr="00AA6E22" w:rsidRDefault="009A2FAA" w:rsidP="0066565A">
      <w:pPr>
        <w:tabs>
          <w:tab w:val="left" w:pos="360"/>
        </w:tabs>
        <w:overflowPunct w:val="0"/>
        <w:autoSpaceDE w:val="0"/>
        <w:autoSpaceDN w:val="0"/>
        <w:adjustRightInd w:val="0"/>
        <w:jc w:val="thaiDistribute"/>
        <w:textAlignment w:val="baseline"/>
        <w:rPr>
          <w:sz w:val="20"/>
          <w:szCs w:val="20"/>
        </w:rPr>
      </w:pPr>
    </w:p>
    <w:p w14:paraId="042BC7AA" w14:textId="46ADA4EF" w:rsidR="007319C5" w:rsidRPr="00AA6E22" w:rsidRDefault="009A2FAA" w:rsidP="0066565A">
      <w:pPr>
        <w:tabs>
          <w:tab w:val="left" w:pos="360"/>
        </w:tabs>
        <w:overflowPunct w:val="0"/>
        <w:autoSpaceDE w:val="0"/>
        <w:autoSpaceDN w:val="0"/>
        <w:adjustRightInd w:val="0"/>
        <w:jc w:val="thaiDistribute"/>
        <w:textAlignment w:val="baseline"/>
        <w:rPr>
          <w:sz w:val="20"/>
          <w:szCs w:val="20"/>
        </w:rPr>
      </w:pPr>
      <w:r w:rsidRPr="00AA6E22">
        <w:rPr>
          <w:sz w:val="20"/>
          <w:szCs w:val="20"/>
        </w:rPr>
        <w:t xml:space="preserve">The following table presents </w:t>
      </w:r>
      <w:r w:rsidR="006B6D4C" w:rsidRPr="00AA6E22">
        <w:rPr>
          <w:sz w:val="20"/>
          <w:szCs w:val="20"/>
        </w:rPr>
        <w:t xml:space="preserve">assets and liabilities measured at fair value </w:t>
      </w:r>
      <w:r w:rsidRPr="00AA6E22">
        <w:rPr>
          <w:sz w:val="20"/>
          <w:szCs w:val="20"/>
        </w:rPr>
        <w:t xml:space="preserve">in each level </w:t>
      </w:r>
      <w:r w:rsidR="006B6D4C" w:rsidRPr="00AA6E22">
        <w:rPr>
          <w:sz w:val="20"/>
          <w:szCs w:val="20"/>
        </w:rPr>
        <w:t>of hierarchy</w:t>
      </w:r>
      <w:r w:rsidRPr="00AA6E22">
        <w:rPr>
          <w:sz w:val="20"/>
          <w:szCs w:val="20"/>
        </w:rPr>
        <w:t>.</w:t>
      </w:r>
    </w:p>
    <w:p w14:paraId="552A12C7" w14:textId="73C16EA9" w:rsidR="007319C5" w:rsidRPr="00AA6E22" w:rsidRDefault="007319C5" w:rsidP="0066565A">
      <w:pPr>
        <w:overflowPunct w:val="0"/>
        <w:autoSpaceDE w:val="0"/>
        <w:autoSpaceDN w:val="0"/>
        <w:adjustRightInd w:val="0"/>
        <w:jc w:val="thaiDistribute"/>
        <w:textAlignment w:val="baseline"/>
        <w:rPr>
          <w:sz w:val="20"/>
          <w:szCs w:val="20"/>
        </w:rPr>
      </w:pPr>
    </w:p>
    <w:tbl>
      <w:tblPr>
        <w:tblW w:w="9015"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59"/>
        <w:gridCol w:w="1514"/>
        <w:gridCol w:w="1514"/>
        <w:gridCol w:w="1513"/>
        <w:gridCol w:w="1515"/>
      </w:tblGrid>
      <w:tr w:rsidR="00F271E7" w:rsidRPr="00AA6E22" w14:paraId="301C6E24" w14:textId="77777777" w:rsidTr="004A5EE4">
        <w:tc>
          <w:tcPr>
            <w:tcW w:w="2959" w:type="dxa"/>
            <w:tcBorders>
              <w:top w:val="nil"/>
              <w:left w:val="nil"/>
              <w:bottom w:val="nil"/>
              <w:right w:val="nil"/>
            </w:tcBorders>
          </w:tcPr>
          <w:p w14:paraId="67BA0F78" w14:textId="77777777" w:rsidR="00F271E7" w:rsidRPr="00AA6E22" w:rsidRDefault="00F271E7" w:rsidP="0066565A">
            <w:pPr>
              <w:rPr>
                <w:rFonts w:eastAsia="Arial Unicode MS"/>
                <w:b/>
                <w:bCs/>
                <w:sz w:val="20"/>
                <w:szCs w:val="20"/>
                <w:cs/>
              </w:rPr>
            </w:pPr>
          </w:p>
        </w:tc>
        <w:tc>
          <w:tcPr>
            <w:tcW w:w="3028" w:type="dxa"/>
            <w:gridSpan w:val="2"/>
            <w:tcBorders>
              <w:top w:val="single" w:sz="4" w:space="0" w:color="auto"/>
              <w:left w:val="nil"/>
              <w:bottom w:val="single" w:sz="4" w:space="0" w:color="auto"/>
              <w:right w:val="nil"/>
            </w:tcBorders>
          </w:tcPr>
          <w:p w14:paraId="12121695" w14:textId="4A2D0FDD" w:rsidR="00F271E7" w:rsidRPr="00AA6E22" w:rsidRDefault="00F271E7" w:rsidP="0066565A">
            <w:pPr>
              <w:ind w:right="-72"/>
              <w:jc w:val="center"/>
              <w:rPr>
                <w:rFonts w:eastAsia="Arial Unicode MS"/>
                <w:b/>
                <w:bCs/>
                <w:sz w:val="20"/>
                <w:szCs w:val="20"/>
              </w:rPr>
            </w:pPr>
            <w:r w:rsidRPr="00AA6E22">
              <w:rPr>
                <w:rFonts w:eastAsia="Arial Unicode MS"/>
                <w:b/>
                <w:bCs/>
                <w:sz w:val="20"/>
                <w:szCs w:val="20"/>
              </w:rPr>
              <w:t>Level 1</w:t>
            </w:r>
          </w:p>
        </w:tc>
        <w:tc>
          <w:tcPr>
            <w:tcW w:w="3028" w:type="dxa"/>
            <w:gridSpan w:val="2"/>
            <w:tcBorders>
              <w:top w:val="single" w:sz="4" w:space="0" w:color="auto"/>
              <w:left w:val="nil"/>
              <w:bottom w:val="single" w:sz="4" w:space="0" w:color="auto"/>
              <w:right w:val="nil"/>
            </w:tcBorders>
          </w:tcPr>
          <w:p w14:paraId="08CCB3DA" w14:textId="0995E8EF" w:rsidR="00F271E7" w:rsidRPr="00AA6E22" w:rsidRDefault="00F271E7" w:rsidP="0066565A">
            <w:pPr>
              <w:ind w:right="-72"/>
              <w:jc w:val="center"/>
              <w:rPr>
                <w:rFonts w:eastAsia="Arial Unicode MS"/>
                <w:b/>
                <w:bCs/>
                <w:sz w:val="20"/>
                <w:szCs w:val="20"/>
              </w:rPr>
            </w:pPr>
            <w:r w:rsidRPr="00AA6E22">
              <w:rPr>
                <w:rFonts w:eastAsia="Arial Unicode MS"/>
                <w:b/>
                <w:bCs/>
                <w:sz w:val="20"/>
                <w:szCs w:val="20"/>
              </w:rPr>
              <w:t>Level 2</w:t>
            </w:r>
          </w:p>
        </w:tc>
      </w:tr>
      <w:tr w:rsidR="00F271E7" w:rsidRPr="00AA6E22" w14:paraId="42036FFF" w14:textId="77777777" w:rsidTr="005921A9">
        <w:trPr>
          <w:trHeight w:val="586"/>
        </w:trPr>
        <w:tc>
          <w:tcPr>
            <w:tcW w:w="2959" w:type="dxa"/>
            <w:tcBorders>
              <w:top w:val="nil"/>
              <w:left w:val="nil"/>
              <w:bottom w:val="nil"/>
              <w:right w:val="nil"/>
            </w:tcBorders>
          </w:tcPr>
          <w:p w14:paraId="4DBA1A8B" w14:textId="77777777" w:rsidR="00F271E7" w:rsidRPr="00AA6E22" w:rsidRDefault="00F271E7" w:rsidP="0066565A">
            <w:pPr>
              <w:rPr>
                <w:rFonts w:eastAsia="Arial Unicode MS"/>
                <w:b/>
                <w:bCs/>
                <w:sz w:val="20"/>
                <w:szCs w:val="20"/>
                <w:cs/>
              </w:rPr>
            </w:pPr>
          </w:p>
        </w:tc>
        <w:tc>
          <w:tcPr>
            <w:tcW w:w="1514" w:type="dxa"/>
            <w:tcBorders>
              <w:top w:val="single" w:sz="4" w:space="0" w:color="auto"/>
              <w:left w:val="nil"/>
              <w:bottom w:val="single" w:sz="4" w:space="0" w:color="auto"/>
              <w:right w:val="nil"/>
            </w:tcBorders>
            <w:hideMark/>
          </w:tcPr>
          <w:p w14:paraId="6CD17701" w14:textId="77777777" w:rsidR="009837C8" w:rsidRPr="00AA6E22" w:rsidRDefault="000B3891" w:rsidP="0066565A">
            <w:pPr>
              <w:ind w:right="-72"/>
              <w:jc w:val="right"/>
              <w:rPr>
                <w:rFonts w:eastAsia="Arial Unicode MS"/>
                <w:b/>
                <w:bCs/>
                <w:sz w:val="20"/>
                <w:szCs w:val="20"/>
                <w:lang w:val="en-GB"/>
              </w:rPr>
            </w:pPr>
            <w:r w:rsidRPr="00AA6E22">
              <w:rPr>
                <w:rFonts w:eastAsia="Arial Unicode MS"/>
                <w:b/>
                <w:bCs/>
                <w:sz w:val="20"/>
                <w:szCs w:val="20"/>
                <w:lang w:val="en-GB"/>
              </w:rPr>
              <w:t>31 March</w:t>
            </w:r>
            <w:r w:rsidR="00F271E7" w:rsidRPr="00AA6E22">
              <w:rPr>
                <w:rFonts w:eastAsia="Arial Unicode MS"/>
                <w:b/>
                <w:bCs/>
                <w:sz w:val="20"/>
                <w:szCs w:val="20"/>
                <w:lang w:val="en-GB"/>
              </w:rPr>
              <w:t xml:space="preserve"> </w:t>
            </w:r>
          </w:p>
          <w:p w14:paraId="209741CB" w14:textId="5C7AC481" w:rsidR="00F271E7" w:rsidRPr="00AA6E22" w:rsidRDefault="000B3891" w:rsidP="0066565A">
            <w:pPr>
              <w:ind w:right="-72"/>
              <w:jc w:val="right"/>
              <w:rPr>
                <w:rFonts w:eastAsia="Arial Unicode MS"/>
                <w:b/>
                <w:bCs/>
                <w:sz w:val="20"/>
                <w:szCs w:val="20"/>
                <w:lang w:val="en-GB"/>
              </w:rPr>
            </w:pPr>
            <w:r w:rsidRPr="00AA6E22">
              <w:rPr>
                <w:rFonts w:eastAsia="Arial Unicode MS"/>
                <w:b/>
                <w:bCs/>
                <w:sz w:val="20"/>
                <w:szCs w:val="20"/>
                <w:lang w:val="en-GB"/>
              </w:rPr>
              <w:t>2023</w:t>
            </w:r>
          </w:p>
          <w:p w14:paraId="6CEA94E4" w14:textId="65C3D7A5" w:rsidR="00F271E7" w:rsidRPr="00AA6E22" w:rsidRDefault="00F271E7" w:rsidP="0066565A">
            <w:pPr>
              <w:ind w:right="-72"/>
              <w:jc w:val="right"/>
              <w:rPr>
                <w:rFonts w:eastAsia="Arial Unicode MS"/>
                <w:b/>
                <w:bCs/>
                <w:sz w:val="20"/>
                <w:szCs w:val="20"/>
              </w:rPr>
            </w:pPr>
            <w:r w:rsidRPr="00AA6E22">
              <w:rPr>
                <w:rFonts w:eastAsia="Arial Unicode MS"/>
                <w:b/>
                <w:bCs/>
                <w:sz w:val="20"/>
                <w:szCs w:val="20"/>
                <w:lang w:val="en-GB"/>
              </w:rPr>
              <w:t>Baht</w:t>
            </w:r>
          </w:p>
        </w:tc>
        <w:tc>
          <w:tcPr>
            <w:tcW w:w="1514" w:type="dxa"/>
            <w:tcBorders>
              <w:top w:val="single" w:sz="4" w:space="0" w:color="auto"/>
              <w:left w:val="nil"/>
              <w:bottom w:val="single" w:sz="4" w:space="0" w:color="auto"/>
              <w:right w:val="nil"/>
            </w:tcBorders>
            <w:hideMark/>
          </w:tcPr>
          <w:p w14:paraId="073DBD3F" w14:textId="130A4032" w:rsidR="00F271E7" w:rsidRPr="00AA6E22" w:rsidRDefault="00F271E7" w:rsidP="0066565A">
            <w:pPr>
              <w:ind w:right="-72"/>
              <w:jc w:val="right"/>
              <w:rPr>
                <w:rFonts w:eastAsia="Arial Unicode MS"/>
                <w:b/>
                <w:bCs/>
                <w:sz w:val="20"/>
                <w:szCs w:val="20"/>
                <w:lang w:val="en-GB"/>
              </w:rPr>
            </w:pPr>
            <w:r w:rsidRPr="00AA6E22">
              <w:rPr>
                <w:rFonts w:eastAsia="Arial Unicode MS"/>
                <w:b/>
                <w:bCs/>
                <w:sz w:val="20"/>
                <w:szCs w:val="20"/>
                <w:lang w:val="en-GB"/>
              </w:rPr>
              <w:t xml:space="preserve">31 December </w:t>
            </w:r>
            <w:r w:rsidR="00DD3A6A" w:rsidRPr="00AA6E22">
              <w:rPr>
                <w:rFonts w:eastAsia="Arial Unicode MS"/>
                <w:b/>
                <w:bCs/>
                <w:sz w:val="20"/>
                <w:szCs w:val="20"/>
                <w:lang w:val="en-GB"/>
              </w:rPr>
              <w:t>2022</w:t>
            </w:r>
          </w:p>
          <w:p w14:paraId="16DC3D1B" w14:textId="6691DD18" w:rsidR="00F271E7" w:rsidRPr="00AA6E22" w:rsidRDefault="00F271E7" w:rsidP="0066565A">
            <w:pPr>
              <w:ind w:right="-72"/>
              <w:jc w:val="right"/>
              <w:rPr>
                <w:rFonts w:eastAsia="Arial Unicode MS"/>
                <w:b/>
                <w:bCs/>
                <w:sz w:val="20"/>
                <w:szCs w:val="20"/>
              </w:rPr>
            </w:pPr>
            <w:r w:rsidRPr="00AA6E22">
              <w:rPr>
                <w:rFonts w:eastAsia="Arial Unicode MS"/>
                <w:b/>
                <w:bCs/>
                <w:sz w:val="20"/>
                <w:szCs w:val="20"/>
                <w:lang w:val="en-GB"/>
              </w:rPr>
              <w:t>Baht</w:t>
            </w:r>
          </w:p>
        </w:tc>
        <w:tc>
          <w:tcPr>
            <w:tcW w:w="1513" w:type="dxa"/>
            <w:tcBorders>
              <w:top w:val="single" w:sz="4" w:space="0" w:color="auto"/>
              <w:left w:val="nil"/>
              <w:bottom w:val="single" w:sz="4" w:space="0" w:color="auto"/>
              <w:right w:val="nil"/>
            </w:tcBorders>
          </w:tcPr>
          <w:p w14:paraId="40F008A6" w14:textId="77777777" w:rsidR="009837C8" w:rsidRPr="00AA6E22" w:rsidRDefault="000B3891" w:rsidP="0066565A">
            <w:pPr>
              <w:ind w:right="-72"/>
              <w:jc w:val="right"/>
              <w:rPr>
                <w:rFonts w:eastAsia="Arial Unicode MS"/>
                <w:b/>
                <w:bCs/>
                <w:sz w:val="20"/>
                <w:szCs w:val="20"/>
                <w:lang w:val="en-GB"/>
              </w:rPr>
            </w:pPr>
            <w:r w:rsidRPr="00AA6E22">
              <w:rPr>
                <w:rFonts w:eastAsia="Arial Unicode MS"/>
                <w:b/>
                <w:bCs/>
                <w:sz w:val="20"/>
                <w:szCs w:val="20"/>
                <w:lang w:val="en-GB"/>
              </w:rPr>
              <w:t>31 March</w:t>
            </w:r>
            <w:r w:rsidR="00F271E7" w:rsidRPr="00AA6E22">
              <w:rPr>
                <w:rFonts w:eastAsia="Arial Unicode MS"/>
                <w:b/>
                <w:bCs/>
                <w:sz w:val="20"/>
                <w:szCs w:val="20"/>
                <w:lang w:val="en-GB"/>
              </w:rPr>
              <w:t xml:space="preserve"> </w:t>
            </w:r>
          </w:p>
          <w:p w14:paraId="6749B7F4" w14:textId="3ACF6204" w:rsidR="00F271E7" w:rsidRPr="00AA6E22" w:rsidRDefault="000B3891" w:rsidP="0066565A">
            <w:pPr>
              <w:ind w:right="-72"/>
              <w:jc w:val="right"/>
              <w:rPr>
                <w:rFonts w:eastAsia="Arial Unicode MS"/>
                <w:b/>
                <w:bCs/>
                <w:sz w:val="20"/>
                <w:szCs w:val="20"/>
                <w:lang w:val="en-GB"/>
              </w:rPr>
            </w:pPr>
            <w:r w:rsidRPr="00AA6E22">
              <w:rPr>
                <w:rFonts w:eastAsia="Arial Unicode MS"/>
                <w:b/>
                <w:bCs/>
                <w:sz w:val="20"/>
                <w:szCs w:val="20"/>
                <w:lang w:val="en-GB"/>
              </w:rPr>
              <w:t>2023</w:t>
            </w:r>
          </w:p>
          <w:p w14:paraId="2AF69C70" w14:textId="1222F691" w:rsidR="00F271E7" w:rsidRPr="00AA6E22" w:rsidRDefault="00F271E7" w:rsidP="0066565A">
            <w:pPr>
              <w:ind w:right="-72"/>
              <w:jc w:val="right"/>
              <w:rPr>
                <w:rFonts w:eastAsia="Arial Unicode MS"/>
                <w:b/>
                <w:bCs/>
                <w:sz w:val="20"/>
                <w:szCs w:val="20"/>
                <w:lang w:val="en-GB"/>
              </w:rPr>
            </w:pPr>
            <w:r w:rsidRPr="00AA6E22">
              <w:rPr>
                <w:rFonts w:eastAsia="Arial Unicode MS"/>
                <w:b/>
                <w:bCs/>
                <w:sz w:val="20"/>
                <w:szCs w:val="20"/>
                <w:lang w:val="en-GB"/>
              </w:rPr>
              <w:t>Baht</w:t>
            </w:r>
          </w:p>
        </w:tc>
        <w:tc>
          <w:tcPr>
            <w:tcW w:w="1514" w:type="dxa"/>
            <w:tcBorders>
              <w:top w:val="single" w:sz="4" w:space="0" w:color="auto"/>
              <w:left w:val="nil"/>
              <w:bottom w:val="single" w:sz="4" w:space="0" w:color="auto"/>
              <w:right w:val="nil"/>
            </w:tcBorders>
          </w:tcPr>
          <w:p w14:paraId="5545F53F" w14:textId="36B9BEFB" w:rsidR="00F271E7" w:rsidRPr="00AA6E22" w:rsidRDefault="00F271E7" w:rsidP="0066565A">
            <w:pPr>
              <w:ind w:right="-72"/>
              <w:jc w:val="right"/>
              <w:rPr>
                <w:rFonts w:eastAsia="Arial Unicode MS"/>
                <w:b/>
                <w:bCs/>
                <w:sz w:val="20"/>
                <w:szCs w:val="20"/>
                <w:lang w:val="en-GB"/>
              </w:rPr>
            </w:pPr>
            <w:r w:rsidRPr="00AA6E22">
              <w:rPr>
                <w:rFonts w:eastAsia="Arial Unicode MS"/>
                <w:b/>
                <w:bCs/>
                <w:sz w:val="20"/>
                <w:szCs w:val="20"/>
                <w:lang w:val="en-GB"/>
              </w:rPr>
              <w:t xml:space="preserve">31 December </w:t>
            </w:r>
            <w:r w:rsidR="00DD3A6A" w:rsidRPr="00AA6E22">
              <w:rPr>
                <w:rFonts w:eastAsia="Arial Unicode MS"/>
                <w:b/>
                <w:bCs/>
                <w:sz w:val="20"/>
                <w:szCs w:val="20"/>
                <w:lang w:val="en-GB"/>
              </w:rPr>
              <w:t>2022</w:t>
            </w:r>
          </w:p>
          <w:p w14:paraId="041558FC" w14:textId="77DE528B" w:rsidR="00F271E7" w:rsidRPr="00AA6E22" w:rsidRDefault="00F271E7" w:rsidP="0066565A">
            <w:pPr>
              <w:ind w:right="-72"/>
              <w:jc w:val="right"/>
              <w:rPr>
                <w:rFonts w:eastAsia="Arial Unicode MS"/>
                <w:b/>
                <w:bCs/>
                <w:sz w:val="20"/>
                <w:szCs w:val="20"/>
                <w:lang w:val="en-GB"/>
              </w:rPr>
            </w:pPr>
            <w:r w:rsidRPr="00AA6E22">
              <w:rPr>
                <w:rFonts w:eastAsia="Arial Unicode MS"/>
                <w:b/>
                <w:bCs/>
                <w:sz w:val="20"/>
                <w:szCs w:val="20"/>
                <w:lang w:val="en-GB"/>
              </w:rPr>
              <w:t>Baht</w:t>
            </w:r>
          </w:p>
        </w:tc>
      </w:tr>
      <w:tr w:rsidR="00F271E7" w:rsidRPr="00AA6E22" w14:paraId="1E8981D8" w14:textId="77777777" w:rsidTr="00F271E7">
        <w:tc>
          <w:tcPr>
            <w:tcW w:w="2959" w:type="dxa"/>
            <w:tcBorders>
              <w:top w:val="nil"/>
              <w:left w:val="nil"/>
              <w:bottom w:val="nil"/>
              <w:right w:val="nil"/>
            </w:tcBorders>
          </w:tcPr>
          <w:p w14:paraId="18EC692C" w14:textId="77777777" w:rsidR="00F271E7" w:rsidRPr="00AA6E22" w:rsidRDefault="00F271E7" w:rsidP="0066565A">
            <w:pPr>
              <w:rPr>
                <w:rFonts w:eastAsia="Arial Unicode MS"/>
                <w:sz w:val="20"/>
                <w:szCs w:val="20"/>
              </w:rPr>
            </w:pPr>
          </w:p>
        </w:tc>
        <w:tc>
          <w:tcPr>
            <w:tcW w:w="1514" w:type="dxa"/>
            <w:tcBorders>
              <w:top w:val="single" w:sz="4" w:space="0" w:color="auto"/>
              <w:left w:val="nil"/>
              <w:bottom w:val="nil"/>
              <w:right w:val="nil"/>
            </w:tcBorders>
            <w:shd w:val="clear" w:color="auto" w:fill="FAFAFA"/>
          </w:tcPr>
          <w:p w14:paraId="408B872A" w14:textId="77777777" w:rsidR="00F271E7" w:rsidRPr="00AA6E22" w:rsidRDefault="00F271E7" w:rsidP="0066565A">
            <w:pPr>
              <w:ind w:right="-72"/>
              <w:jc w:val="right"/>
              <w:rPr>
                <w:rFonts w:eastAsia="Arial Unicode MS"/>
                <w:sz w:val="20"/>
                <w:szCs w:val="20"/>
              </w:rPr>
            </w:pPr>
          </w:p>
        </w:tc>
        <w:tc>
          <w:tcPr>
            <w:tcW w:w="1514" w:type="dxa"/>
            <w:tcBorders>
              <w:top w:val="single" w:sz="4" w:space="0" w:color="auto"/>
              <w:left w:val="nil"/>
              <w:bottom w:val="nil"/>
              <w:right w:val="nil"/>
            </w:tcBorders>
            <w:shd w:val="clear" w:color="auto" w:fill="auto"/>
          </w:tcPr>
          <w:p w14:paraId="43CD295A" w14:textId="77777777" w:rsidR="00F271E7" w:rsidRPr="00AA6E22" w:rsidRDefault="00F271E7" w:rsidP="0066565A">
            <w:pPr>
              <w:ind w:right="-72"/>
              <w:jc w:val="right"/>
              <w:rPr>
                <w:rFonts w:eastAsia="Arial Unicode MS"/>
                <w:sz w:val="20"/>
                <w:szCs w:val="20"/>
              </w:rPr>
            </w:pPr>
          </w:p>
        </w:tc>
        <w:tc>
          <w:tcPr>
            <w:tcW w:w="1513" w:type="dxa"/>
            <w:tcBorders>
              <w:top w:val="single" w:sz="4" w:space="0" w:color="auto"/>
              <w:left w:val="nil"/>
              <w:bottom w:val="nil"/>
              <w:right w:val="nil"/>
            </w:tcBorders>
            <w:shd w:val="clear" w:color="auto" w:fill="F8F8F8"/>
          </w:tcPr>
          <w:p w14:paraId="30B84C65" w14:textId="77777777" w:rsidR="00F271E7" w:rsidRPr="00AA6E22" w:rsidRDefault="00F271E7" w:rsidP="0066565A">
            <w:pPr>
              <w:ind w:right="-72"/>
              <w:jc w:val="right"/>
              <w:rPr>
                <w:rFonts w:eastAsia="Arial Unicode MS"/>
                <w:sz w:val="20"/>
                <w:szCs w:val="20"/>
              </w:rPr>
            </w:pPr>
          </w:p>
        </w:tc>
        <w:tc>
          <w:tcPr>
            <w:tcW w:w="1514" w:type="dxa"/>
            <w:tcBorders>
              <w:top w:val="single" w:sz="4" w:space="0" w:color="auto"/>
              <w:left w:val="nil"/>
              <w:bottom w:val="nil"/>
              <w:right w:val="nil"/>
            </w:tcBorders>
          </w:tcPr>
          <w:p w14:paraId="29578B58" w14:textId="77777777" w:rsidR="00F271E7" w:rsidRPr="00AA6E22" w:rsidRDefault="00F271E7" w:rsidP="0066565A">
            <w:pPr>
              <w:ind w:right="-72"/>
              <w:jc w:val="right"/>
              <w:rPr>
                <w:rFonts w:eastAsia="Arial Unicode MS"/>
                <w:sz w:val="20"/>
                <w:szCs w:val="20"/>
              </w:rPr>
            </w:pPr>
          </w:p>
        </w:tc>
      </w:tr>
      <w:tr w:rsidR="00F271E7" w:rsidRPr="00AA6E22" w14:paraId="63691BA2" w14:textId="77777777" w:rsidTr="002F1BEB">
        <w:trPr>
          <w:trHeight w:val="227"/>
        </w:trPr>
        <w:tc>
          <w:tcPr>
            <w:tcW w:w="2959" w:type="dxa"/>
            <w:tcBorders>
              <w:top w:val="nil"/>
              <w:left w:val="nil"/>
              <w:bottom w:val="nil"/>
              <w:right w:val="nil"/>
            </w:tcBorders>
            <w:hideMark/>
          </w:tcPr>
          <w:p w14:paraId="52358622" w14:textId="77777777" w:rsidR="006B6D4C" w:rsidRPr="00AA6E22" w:rsidRDefault="00F271E7" w:rsidP="0066565A">
            <w:pPr>
              <w:ind w:left="-101"/>
              <w:rPr>
                <w:rFonts w:eastAsia="Arial Unicode MS"/>
                <w:sz w:val="20"/>
                <w:szCs w:val="20"/>
              </w:rPr>
            </w:pPr>
            <w:r w:rsidRPr="00AA6E22">
              <w:rPr>
                <w:rFonts w:eastAsia="Arial Unicode MS"/>
                <w:sz w:val="20"/>
                <w:szCs w:val="20"/>
              </w:rPr>
              <w:t xml:space="preserve">Financial assets </w:t>
            </w:r>
            <w:r w:rsidR="006B6D4C" w:rsidRPr="00AA6E22">
              <w:rPr>
                <w:rFonts w:eastAsia="Arial Unicode MS"/>
                <w:sz w:val="20"/>
                <w:szCs w:val="20"/>
              </w:rPr>
              <w:t xml:space="preserve">measured </w:t>
            </w:r>
          </w:p>
          <w:p w14:paraId="67AE5291" w14:textId="73D01081" w:rsidR="00F271E7" w:rsidRPr="00AA6E22" w:rsidRDefault="0066565A" w:rsidP="0066565A">
            <w:pPr>
              <w:ind w:left="-101"/>
              <w:rPr>
                <w:rFonts w:eastAsia="Arial Unicode MS"/>
                <w:spacing w:val="-8"/>
                <w:sz w:val="20"/>
                <w:szCs w:val="20"/>
                <w:cs/>
              </w:rPr>
            </w:pPr>
            <w:r w:rsidRPr="00AA6E22">
              <w:rPr>
                <w:rFonts w:eastAsia="Arial Unicode MS"/>
                <w:sz w:val="20"/>
                <w:szCs w:val="20"/>
              </w:rPr>
              <w:t xml:space="preserve">   </w:t>
            </w:r>
            <w:r w:rsidR="00F271E7" w:rsidRPr="00AA6E22">
              <w:rPr>
                <w:rFonts w:eastAsia="Arial Unicode MS"/>
                <w:spacing w:val="-8"/>
                <w:sz w:val="20"/>
                <w:szCs w:val="20"/>
              </w:rPr>
              <w:t>at fair value</w:t>
            </w:r>
            <w:r w:rsidR="006B6D4C" w:rsidRPr="00AA6E22">
              <w:rPr>
                <w:rFonts w:eastAsia="Arial Unicode MS"/>
                <w:spacing w:val="-8"/>
                <w:sz w:val="20"/>
                <w:szCs w:val="20"/>
              </w:rPr>
              <w:t xml:space="preserve"> </w:t>
            </w:r>
            <w:r w:rsidR="00F271E7" w:rsidRPr="00AA6E22">
              <w:rPr>
                <w:rFonts w:eastAsia="Arial Unicode MS"/>
                <w:spacing w:val="-8"/>
                <w:sz w:val="20"/>
                <w:szCs w:val="20"/>
              </w:rPr>
              <w:t>through profit or</w:t>
            </w:r>
            <w:r w:rsidR="006B6D4C" w:rsidRPr="00AA6E22">
              <w:rPr>
                <w:rFonts w:eastAsia="Arial Unicode MS"/>
                <w:spacing w:val="-8"/>
                <w:sz w:val="20"/>
                <w:szCs w:val="20"/>
              </w:rPr>
              <w:t xml:space="preserve"> </w:t>
            </w:r>
            <w:r w:rsidR="00F271E7" w:rsidRPr="00AA6E22">
              <w:rPr>
                <w:rFonts w:eastAsia="Arial Unicode MS"/>
                <w:spacing w:val="-8"/>
                <w:sz w:val="20"/>
                <w:szCs w:val="20"/>
              </w:rPr>
              <w:t>loss</w:t>
            </w:r>
          </w:p>
        </w:tc>
        <w:tc>
          <w:tcPr>
            <w:tcW w:w="1514" w:type="dxa"/>
            <w:tcBorders>
              <w:top w:val="nil"/>
              <w:left w:val="nil"/>
              <w:bottom w:val="nil"/>
              <w:right w:val="nil"/>
            </w:tcBorders>
            <w:shd w:val="clear" w:color="auto" w:fill="FAFAFA"/>
            <w:vAlign w:val="bottom"/>
          </w:tcPr>
          <w:p w14:paraId="659A0B60" w14:textId="7A373009" w:rsidR="00F271E7" w:rsidRPr="00AA6E22" w:rsidRDefault="00B55C46" w:rsidP="002F1BEB">
            <w:pPr>
              <w:ind w:right="-72"/>
              <w:jc w:val="right"/>
              <w:rPr>
                <w:rFonts w:eastAsia="Arial Unicode MS"/>
                <w:sz w:val="20"/>
                <w:szCs w:val="20"/>
              </w:rPr>
            </w:pPr>
            <w:r w:rsidRPr="00AA6E22">
              <w:rPr>
                <w:rFonts w:eastAsia="Arial Unicode MS"/>
                <w:sz w:val="20"/>
                <w:szCs w:val="20"/>
              </w:rPr>
              <w:t>513,302,050</w:t>
            </w:r>
          </w:p>
        </w:tc>
        <w:tc>
          <w:tcPr>
            <w:tcW w:w="1514" w:type="dxa"/>
            <w:tcBorders>
              <w:top w:val="nil"/>
              <w:left w:val="nil"/>
              <w:bottom w:val="nil"/>
              <w:right w:val="nil"/>
            </w:tcBorders>
            <w:shd w:val="clear" w:color="auto" w:fill="auto"/>
            <w:vAlign w:val="bottom"/>
          </w:tcPr>
          <w:p w14:paraId="3DC579E8" w14:textId="77777777" w:rsidR="00356DD9" w:rsidRPr="00AA6E22" w:rsidRDefault="00356DD9" w:rsidP="002F1BEB">
            <w:pPr>
              <w:ind w:right="-72"/>
              <w:jc w:val="right"/>
              <w:rPr>
                <w:rFonts w:eastAsia="Arial Unicode MS"/>
                <w:color w:val="000000"/>
                <w:sz w:val="20"/>
                <w:szCs w:val="20"/>
                <w:lang w:val="en-GB"/>
              </w:rPr>
            </w:pPr>
          </w:p>
          <w:p w14:paraId="376AC619" w14:textId="1BA0BD00" w:rsidR="00F271E7" w:rsidRPr="00AA6E22" w:rsidRDefault="004B30A1" w:rsidP="002F1BEB">
            <w:pPr>
              <w:ind w:right="-72"/>
              <w:jc w:val="right"/>
              <w:rPr>
                <w:rFonts w:eastAsia="Arial Unicode MS"/>
                <w:color w:val="000000"/>
                <w:sz w:val="20"/>
                <w:szCs w:val="20"/>
                <w:lang w:val="en-GB"/>
              </w:rPr>
            </w:pPr>
            <w:r w:rsidRPr="00AA6E22">
              <w:rPr>
                <w:rFonts w:eastAsia="Arial Unicode MS"/>
                <w:color w:val="000000"/>
                <w:sz w:val="20"/>
                <w:szCs w:val="20"/>
                <w:lang w:val="en-GB"/>
              </w:rPr>
              <w:t>50,334,606</w:t>
            </w:r>
          </w:p>
        </w:tc>
        <w:tc>
          <w:tcPr>
            <w:tcW w:w="1513" w:type="dxa"/>
            <w:tcBorders>
              <w:top w:val="nil"/>
              <w:left w:val="nil"/>
              <w:bottom w:val="nil"/>
              <w:right w:val="nil"/>
            </w:tcBorders>
            <w:shd w:val="clear" w:color="auto" w:fill="F8F8F8"/>
            <w:vAlign w:val="bottom"/>
          </w:tcPr>
          <w:p w14:paraId="752FFB68" w14:textId="4AFBDE82" w:rsidR="00F271E7" w:rsidRPr="00AA6E22" w:rsidRDefault="00E76285" w:rsidP="002F1BEB">
            <w:pPr>
              <w:ind w:right="-72"/>
              <w:jc w:val="right"/>
              <w:rPr>
                <w:rFonts w:eastAsia="Arial Unicode MS"/>
                <w:sz w:val="20"/>
                <w:szCs w:val="20"/>
                <w:cs/>
              </w:rPr>
            </w:pPr>
            <w:r w:rsidRPr="00AA6E22">
              <w:rPr>
                <w:rFonts w:eastAsia="Arial Unicode MS"/>
                <w:sz w:val="20"/>
                <w:szCs w:val="20"/>
              </w:rPr>
              <w:t>-</w:t>
            </w:r>
          </w:p>
        </w:tc>
        <w:tc>
          <w:tcPr>
            <w:tcW w:w="1514" w:type="dxa"/>
            <w:tcBorders>
              <w:top w:val="nil"/>
              <w:left w:val="nil"/>
              <w:bottom w:val="nil"/>
              <w:right w:val="nil"/>
            </w:tcBorders>
            <w:vAlign w:val="bottom"/>
          </w:tcPr>
          <w:p w14:paraId="5961E425" w14:textId="77777777" w:rsidR="00356DD9" w:rsidRPr="00AA6E22" w:rsidRDefault="00356DD9" w:rsidP="002F1BEB">
            <w:pPr>
              <w:ind w:right="-72"/>
              <w:jc w:val="right"/>
              <w:rPr>
                <w:rFonts w:eastAsia="Arial Unicode MS"/>
                <w:sz w:val="20"/>
                <w:szCs w:val="20"/>
              </w:rPr>
            </w:pPr>
          </w:p>
          <w:p w14:paraId="66298F3E" w14:textId="77777777" w:rsidR="00F271E7" w:rsidRPr="00AA6E22" w:rsidRDefault="00F271E7" w:rsidP="002F1BEB">
            <w:pPr>
              <w:ind w:right="-72"/>
              <w:jc w:val="right"/>
              <w:rPr>
                <w:rFonts w:eastAsia="Arial Unicode MS"/>
                <w:sz w:val="20"/>
                <w:szCs w:val="20"/>
                <w:cs/>
              </w:rPr>
            </w:pPr>
            <w:r w:rsidRPr="00AA6E22">
              <w:rPr>
                <w:rFonts w:eastAsia="Arial Unicode MS"/>
                <w:sz w:val="20"/>
                <w:szCs w:val="20"/>
              </w:rPr>
              <w:t>-</w:t>
            </w:r>
          </w:p>
        </w:tc>
      </w:tr>
      <w:tr w:rsidR="00F271E7" w:rsidRPr="00AA6E22" w14:paraId="6B01A921" w14:textId="77777777" w:rsidTr="002F1BEB">
        <w:tc>
          <w:tcPr>
            <w:tcW w:w="2959" w:type="dxa"/>
            <w:tcBorders>
              <w:top w:val="nil"/>
              <w:left w:val="nil"/>
              <w:bottom w:val="nil"/>
              <w:right w:val="nil"/>
            </w:tcBorders>
          </w:tcPr>
          <w:p w14:paraId="5255F516" w14:textId="77777777" w:rsidR="00F271E7" w:rsidRPr="00AA6E22" w:rsidRDefault="00F271E7" w:rsidP="0066565A">
            <w:pPr>
              <w:ind w:left="-101"/>
              <w:rPr>
                <w:rFonts w:eastAsia="Arial Unicode MS"/>
                <w:sz w:val="20"/>
                <w:szCs w:val="20"/>
                <w:cs/>
              </w:rPr>
            </w:pPr>
          </w:p>
        </w:tc>
        <w:tc>
          <w:tcPr>
            <w:tcW w:w="1514" w:type="dxa"/>
            <w:tcBorders>
              <w:top w:val="nil"/>
              <w:left w:val="nil"/>
              <w:bottom w:val="nil"/>
              <w:right w:val="nil"/>
            </w:tcBorders>
            <w:shd w:val="clear" w:color="auto" w:fill="FAFAFA"/>
            <w:vAlign w:val="bottom"/>
          </w:tcPr>
          <w:p w14:paraId="46A821A9" w14:textId="77777777" w:rsidR="00F271E7" w:rsidRPr="00AA6E22" w:rsidRDefault="00F271E7" w:rsidP="002F1BEB">
            <w:pPr>
              <w:ind w:right="-72"/>
              <w:jc w:val="right"/>
              <w:rPr>
                <w:rFonts w:eastAsia="Arial Unicode MS"/>
                <w:color w:val="000000"/>
                <w:sz w:val="20"/>
                <w:szCs w:val="20"/>
                <w:lang w:val="en-GB"/>
              </w:rPr>
            </w:pPr>
          </w:p>
        </w:tc>
        <w:tc>
          <w:tcPr>
            <w:tcW w:w="1514" w:type="dxa"/>
            <w:tcBorders>
              <w:top w:val="nil"/>
              <w:left w:val="nil"/>
              <w:bottom w:val="nil"/>
              <w:right w:val="nil"/>
            </w:tcBorders>
            <w:shd w:val="clear" w:color="auto" w:fill="auto"/>
            <w:vAlign w:val="bottom"/>
          </w:tcPr>
          <w:p w14:paraId="3B2033FA" w14:textId="77777777" w:rsidR="00F271E7" w:rsidRPr="00AA6E22" w:rsidRDefault="00F271E7" w:rsidP="002F1BEB">
            <w:pPr>
              <w:ind w:right="-72"/>
              <w:jc w:val="right"/>
              <w:rPr>
                <w:rFonts w:eastAsia="Arial Unicode MS"/>
                <w:color w:val="000000"/>
                <w:sz w:val="20"/>
                <w:szCs w:val="20"/>
                <w:cs/>
                <w:lang w:val="en-GB"/>
              </w:rPr>
            </w:pPr>
          </w:p>
        </w:tc>
        <w:tc>
          <w:tcPr>
            <w:tcW w:w="1513" w:type="dxa"/>
            <w:tcBorders>
              <w:top w:val="nil"/>
              <w:left w:val="nil"/>
              <w:bottom w:val="nil"/>
              <w:right w:val="nil"/>
            </w:tcBorders>
            <w:shd w:val="clear" w:color="auto" w:fill="F8F8F8"/>
            <w:vAlign w:val="bottom"/>
          </w:tcPr>
          <w:p w14:paraId="5D76C0A8" w14:textId="77777777" w:rsidR="00F271E7" w:rsidRPr="00AA6E22" w:rsidRDefault="00F271E7" w:rsidP="002F1BEB">
            <w:pPr>
              <w:ind w:right="-72"/>
              <w:jc w:val="right"/>
              <w:rPr>
                <w:rFonts w:eastAsia="Arial Unicode MS"/>
                <w:sz w:val="20"/>
                <w:szCs w:val="20"/>
                <w:cs/>
              </w:rPr>
            </w:pPr>
          </w:p>
        </w:tc>
        <w:tc>
          <w:tcPr>
            <w:tcW w:w="1514" w:type="dxa"/>
            <w:tcBorders>
              <w:top w:val="nil"/>
              <w:left w:val="nil"/>
              <w:bottom w:val="nil"/>
              <w:right w:val="nil"/>
            </w:tcBorders>
            <w:vAlign w:val="bottom"/>
          </w:tcPr>
          <w:p w14:paraId="2FC9C7C5" w14:textId="77777777" w:rsidR="00F271E7" w:rsidRPr="00AA6E22" w:rsidRDefault="00F271E7" w:rsidP="002F1BEB">
            <w:pPr>
              <w:ind w:right="-72"/>
              <w:jc w:val="right"/>
              <w:rPr>
                <w:rFonts w:eastAsia="Arial Unicode MS"/>
                <w:sz w:val="20"/>
                <w:szCs w:val="20"/>
                <w:cs/>
              </w:rPr>
            </w:pPr>
          </w:p>
        </w:tc>
      </w:tr>
      <w:tr w:rsidR="00F271E7" w:rsidRPr="00AA6E22" w14:paraId="612CD276" w14:textId="77777777" w:rsidTr="005C2ED6">
        <w:tc>
          <w:tcPr>
            <w:tcW w:w="2959" w:type="dxa"/>
            <w:tcBorders>
              <w:top w:val="nil"/>
              <w:left w:val="nil"/>
              <w:bottom w:val="nil"/>
              <w:right w:val="nil"/>
            </w:tcBorders>
          </w:tcPr>
          <w:p w14:paraId="6FFBB75A" w14:textId="6A6A5B27" w:rsidR="00F271E7" w:rsidRPr="00AA6E22" w:rsidRDefault="0022133C" w:rsidP="0066565A">
            <w:pPr>
              <w:ind w:left="-101"/>
              <w:rPr>
                <w:rFonts w:eastAsia="Arial Unicode MS"/>
                <w:sz w:val="20"/>
                <w:szCs w:val="20"/>
              </w:rPr>
            </w:pPr>
            <w:r w:rsidRPr="00AA6E22">
              <w:rPr>
                <w:rFonts w:eastAsia="Arial Unicode MS"/>
                <w:sz w:val="20"/>
                <w:szCs w:val="20"/>
              </w:rPr>
              <w:t xml:space="preserve">Derivative </w:t>
            </w:r>
            <w:r w:rsidR="00493A4E" w:rsidRPr="00AA6E22">
              <w:rPr>
                <w:rFonts w:eastAsia="Arial Unicode MS"/>
                <w:sz w:val="20"/>
                <w:szCs w:val="20"/>
              </w:rPr>
              <w:t>l</w:t>
            </w:r>
            <w:r w:rsidR="00B55C46" w:rsidRPr="00AA6E22">
              <w:rPr>
                <w:rFonts w:eastAsia="Arial Unicode MS"/>
                <w:sz w:val="20"/>
                <w:szCs w:val="20"/>
              </w:rPr>
              <w:t>iabilities</w:t>
            </w:r>
          </w:p>
          <w:p w14:paraId="3F0747F8" w14:textId="77777777" w:rsidR="00F271E7" w:rsidRPr="00AA6E22" w:rsidRDefault="00555097" w:rsidP="0066565A">
            <w:pPr>
              <w:ind w:left="-101"/>
              <w:rPr>
                <w:rFonts w:eastAsia="Arial Unicode MS"/>
                <w:sz w:val="20"/>
                <w:szCs w:val="20"/>
              </w:rPr>
            </w:pPr>
            <w:r w:rsidRPr="00AA6E22">
              <w:rPr>
                <w:rFonts w:eastAsia="Arial Unicode MS"/>
                <w:sz w:val="20"/>
                <w:szCs w:val="20"/>
              </w:rPr>
              <w:t xml:space="preserve">   </w:t>
            </w:r>
            <w:r w:rsidR="00F271E7" w:rsidRPr="00AA6E22">
              <w:rPr>
                <w:rFonts w:eastAsia="Arial Unicode MS"/>
                <w:sz w:val="20"/>
                <w:szCs w:val="20"/>
              </w:rPr>
              <w:t>- Foreign currency forward</w:t>
            </w:r>
            <w:r w:rsidR="00BB61CF" w:rsidRPr="00AA6E22">
              <w:rPr>
                <w:rFonts w:eastAsia="Arial Unicode MS"/>
                <w:sz w:val="20"/>
                <w:szCs w:val="20"/>
              </w:rPr>
              <w:t xml:space="preserve"> </w:t>
            </w:r>
          </w:p>
          <w:p w14:paraId="6DDD1876" w14:textId="692D5074" w:rsidR="00BB61CF" w:rsidRPr="00AA6E22" w:rsidRDefault="00BB61CF" w:rsidP="0066565A">
            <w:pPr>
              <w:ind w:left="-101"/>
              <w:rPr>
                <w:rFonts w:eastAsia="Arial Unicode MS"/>
                <w:sz w:val="20"/>
                <w:szCs w:val="20"/>
                <w:cs/>
              </w:rPr>
            </w:pPr>
            <w:r w:rsidRPr="00AA6E22">
              <w:rPr>
                <w:rFonts w:eastAsia="Arial Unicode MS"/>
                <w:sz w:val="20"/>
                <w:szCs w:val="20"/>
              </w:rPr>
              <w:t xml:space="preserve">        contract</w:t>
            </w:r>
          </w:p>
        </w:tc>
        <w:tc>
          <w:tcPr>
            <w:tcW w:w="1514" w:type="dxa"/>
            <w:tcBorders>
              <w:top w:val="nil"/>
              <w:left w:val="nil"/>
              <w:bottom w:val="nil"/>
              <w:right w:val="nil"/>
            </w:tcBorders>
            <w:shd w:val="clear" w:color="auto" w:fill="FAFAFA"/>
            <w:vAlign w:val="bottom"/>
          </w:tcPr>
          <w:p w14:paraId="56005C0E" w14:textId="7C5E95C1" w:rsidR="00F271E7" w:rsidRPr="00AA6E22" w:rsidRDefault="00F271E7" w:rsidP="005C2ED6">
            <w:pPr>
              <w:ind w:right="-72"/>
              <w:jc w:val="right"/>
              <w:rPr>
                <w:rFonts w:eastAsia="Arial Unicode MS"/>
                <w:color w:val="000000"/>
                <w:sz w:val="20"/>
                <w:szCs w:val="20"/>
                <w:lang w:val="en-GB"/>
              </w:rPr>
            </w:pPr>
          </w:p>
          <w:p w14:paraId="66D86238" w14:textId="5D5DCD5A" w:rsidR="00F271E7" w:rsidRPr="00AA6E22" w:rsidRDefault="005C2ED6" w:rsidP="005C2ED6">
            <w:pPr>
              <w:ind w:right="-72"/>
              <w:jc w:val="right"/>
              <w:rPr>
                <w:rFonts w:eastAsia="Arial Unicode MS"/>
                <w:color w:val="000000"/>
                <w:sz w:val="20"/>
                <w:szCs w:val="25"/>
                <w:lang w:val="en-GB"/>
              </w:rPr>
            </w:pPr>
            <w:r w:rsidRPr="00AA6E22">
              <w:rPr>
                <w:rFonts w:eastAsia="Arial Unicode MS"/>
                <w:color w:val="000000"/>
                <w:sz w:val="20"/>
                <w:szCs w:val="25"/>
                <w:lang w:val="en-GB"/>
              </w:rPr>
              <w:t>-</w:t>
            </w:r>
          </w:p>
        </w:tc>
        <w:tc>
          <w:tcPr>
            <w:tcW w:w="1514" w:type="dxa"/>
            <w:tcBorders>
              <w:top w:val="nil"/>
              <w:left w:val="nil"/>
              <w:bottom w:val="nil"/>
              <w:right w:val="nil"/>
            </w:tcBorders>
            <w:shd w:val="clear" w:color="auto" w:fill="auto"/>
            <w:vAlign w:val="bottom"/>
          </w:tcPr>
          <w:p w14:paraId="163CF615" w14:textId="77777777" w:rsidR="00F271E7" w:rsidRPr="00AA6E22" w:rsidRDefault="00F271E7" w:rsidP="005C2ED6">
            <w:pPr>
              <w:ind w:right="-72"/>
              <w:jc w:val="right"/>
              <w:rPr>
                <w:rFonts w:eastAsia="Arial Unicode MS"/>
                <w:color w:val="000000"/>
                <w:sz w:val="20"/>
                <w:szCs w:val="20"/>
                <w:lang w:val="en-GB"/>
              </w:rPr>
            </w:pPr>
          </w:p>
          <w:p w14:paraId="3BB94125" w14:textId="77777777" w:rsidR="00F271E7" w:rsidRPr="00AA6E22" w:rsidRDefault="00F271E7" w:rsidP="005C2ED6">
            <w:pPr>
              <w:ind w:right="-72"/>
              <w:jc w:val="right"/>
              <w:rPr>
                <w:rFonts w:eastAsia="Arial Unicode MS"/>
                <w:color w:val="000000"/>
                <w:sz w:val="20"/>
                <w:szCs w:val="20"/>
                <w:cs/>
                <w:lang w:val="en-GB"/>
              </w:rPr>
            </w:pPr>
            <w:r w:rsidRPr="00AA6E22">
              <w:rPr>
                <w:rFonts w:eastAsia="Arial Unicode MS"/>
                <w:color w:val="000000"/>
                <w:sz w:val="20"/>
                <w:szCs w:val="20"/>
                <w:lang w:val="en-GB"/>
              </w:rPr>
              <w:t>-</w:t>
            </w:r>
          </w:p>
        </w:tc>
        <w:tc>
          <w:tcPr>
            <w:tcW w:w="1513" w:type="dxa"/>
            <w:tcBorders>
              <w:top w:val="nil"/>
              <w:left w:val="nil"/>
              <w:bottom w:val="nil"/>
              <w:right w:val="nil"/>
            </w:tcBorders>
            <w:shd w:val="clear" w:color="auto" w:fill="F8F8F8"/>
            <w:vAlign w:val="bottom"/>
          </w:tcPr>
          <w:p w14:paraId="54F02D6C" w14:textId="387458A2" w:rsidR="00F271E7" w:rsidRPr="00AA6E22" w:rsidRDefault="00E76285" w:rsidP="005C2ED6">
            <w:pPr>
              <w:ind w:right="-72"/>
              <w:jc w:val="right"/>
              <w:rPr>
                <w:rFonts w:eastAsia="Arial Unicode MS"/>
                <w:sz w:val="20"/>
                <w:szCs w:val="20"/>
              </w:rPr>
            </w:pPr>
            <w:r w:rsidRPr="00AA6E22">
              <w:rPr>
                <w:rFonts w:eastAsia="Arial Unicode MS"/>
                <w:sz w:val="20"/>
                <w:szCs w:val="20"/>
              </w:rPr>
              <w:t>26,367</w:t>
            </w:r>
          </w:p>
        </w:tc>
        <w:tc>
          <w:tcPr>
            <w:tcW w:w="1514" w:type="dxa"/>
            <w:tcBorders>
              <w:top w:val="nil"/>
              <w:left w:val="nil"/>
              <w:bottom w:val="nil"/>
              <w:right w:val="nil"/>
            </w:tcBorders>
            <w:vAlign w:val="bottom"/>
          </w:tcPr>
          <w:p w14:paraId="1D0B624D" w14:textId="77777777" w:rsidR="00F271E7" w:rsidRPr="00AA6E22" w:rsidRDefault="00F271E7" w:rsidP="005C2ED6">
            <w:pPr>
              <w:ind w:right="-72"/>
              <w:jc w:val="right"/>
              <w:rPr>
                <w:rFonts w:eastAsia="Arial Unicode MS"/>
                <w:sz w:val="20"/>
                <w:szCs w:val="20"/>
              </w:rPr>
            </w:pPr>
          </w:p>
          <w:p w14:paraId="58C6E42F" w14:textId="77777777" w:rsidR="00F271E7" w:rsidRPr="00AA6E22" w:rsidRDefault="00F271E7" w:rsidP="005C2ED6">
            <w:pPr>
              <w:ind w:right="-72"/>
              <w:jc w:val="right"/>
              <w:rPr>
                <w:rFonts w:eastAsia="Arial Unicode MS"/>
                <w:sz w:val="20"/>
                <w:szCs w:val="20"/>
                <w:cs/>
              </w:rPr>
            </w:pPr>
            <w:r w:rsidRPr="00AA6E22">
              <w:rPr>
                <w:rFonts w:eastAsia="Arial Unicode MS"/>
                <w:sz w:val="20"/>
                <w:szCs w:val="20"/>
              </w:rPr>
              <w:t>-</w:t>
            </w:r>
          </w:p>
        </w:tc>
      </w:tr>
    </w:tbl>
    <w:p w14:paraId="5EBF30A5" w14:textId="77777777" w:rsidR="00F271E7" w:rsidRPr="00AA6E22" w:rsidRDefault="00F271E7" w:rsidP="0066565A">
      <w:pPr>
        <w:jc w:val="thaiDistribute"/>
        <w:rPr>
          <w:sz w:val="20"/>
          <w:szCs w:val="20"/>
        </w:rPr>
      </w:pPr>
    </w:p>
    <w:p w14:paraId="025B5135" w14:textId="6AF973A1" w:rsidR="00D0261B" w:rsidRPr="00AA6E22" w:rsidRDefault="000065A8" w:rsidP="0066565A">
      <w:pPr>
        <w:jc w:val="thaiDistribute"/>
        <w:rPr>
          <w:sz w:val="20"/>
          <w:szCs w:val="20"/>
        </w:rPr>
      </w:pPr>
      <w:r w:rsidRPr="00AA6E22">
        <w:rPr>
          <w:sz w:val="20"/>
          <w:szCs w:val="20"/>
        </w:rPr>
        <w:t xml:space="preserve">Other </w:t>
      </w:r>
      <w:r w:rsidR="00D0261B" w:rsidRPr="00AA6E22">
        <w:rPr>
          <w:sz w:val="20"/>
          <w:szCs w:val="20"/>
        </w:rPr>
        <w:t>than</w:t>
      </w:r>
      <w:r w:rsidRPr="00AA6E22">
        <w:rPr>
          <w:sz w:val="20"/>
          <w:szCs w:val="20"/>
        </w:rPr>
        <w:t xml:space="preserve"> financial </w:t>
      </w:r>
      <w:r w:rsidR="00A23825" w:rsidRPr="00AA6E22">
        <w:rPr>
          <w:sz w:val="20"/>
          <w:szCs w:val="20"/>
        </w:rPr>
        <w:t>instruments</w:t>
      </w:r>
      <w:r w:rsidRPr="00AA6E22">
        <w:rPr>
          <w:sz w:val="20"/>
          <w:szCs w:val="20"/>
        </w:rPr>
        <w:t xml:space="preserve"> </w:t>
      </w:r>
      <w:r w:rsidR="00D0261B" w:rsidRPr="00AA6E22">
        <w:rPr>
          <w:sz w:val="20"/>
          <w:szCs w:val="20"/>
        </w:rPr>
        <w:t>measured</w:t>
      </w:r>
      <w:r w:rsidRPr="00AA6E22">
        <w:rPr>
          <w:sz w:val="20"/>
          <w:szCs w:val="20"/>
        </w:rPr>
        <w:t xml:space="preserve"> at fair value </w:t>
      </w:r>
      <w:r w:rsidR="00D0261B" w:rsidRPr="00AA6E22">
        <w:rPr>
          <w:sz w:val="20"/>
          <w:szCs w:val="20"/>
        </w:rPr>
        <w:t xml:space="preserve">through </w:t>
      </w:r>
      <w:r w:rsidRPr="00AA6E22">
        <w:rPr>
          <w:sz w:val="20"/>
          <w:szCs w:val="20"/>
        </w:rPr>
        <w:t xml:space="preserve">profit or loss </w:t>
      </w:r>
      <w:r w:rsidR="0022133C" w:rsidRPr="00AA6E22">
        <w:rPr>
          <w:sz w:val="20"/>
          <w:szCs w:val="20"/>
        </w:rPr>
        <w:t xml:space="preserve">and derivative </w:t>
      </w:r>
      <w:r w:rsidR="00967135" w:rsidRPr="00AA6E22">
        <w:rPr>
          <w:sz w:val="20"/>
          <w:szCs w:val="20"/>
        </w:rPr>
        <w:t>liabilities</w:t>
      </w:r>
      <w:r w:rsidR="0022133C" w:rsidRPr="00AA6E22">
        <w:rPr>
          <w:sz w:val="20"/>
          <w:szCs w:val="20"/>
        </w:rPr>
        <w:t xml:space="preserve"> </w:t>
      </w:r>
      <w:r w:rsidR="00BB61CF" w:rsidRPr="00AA6E22">
        <w:rPr>
          <w:sz w:val="20"/>
          <w:szCs w:val="20"/>
        </w:rPr>
        <w:t xml:space="preserve">as </w:t>
      </w:r>
      <w:r w:rsidR="0022133C" w:rsidRPr="00AA6E22">
        <w:rPr>
          <w:spacing w:val="-6"/>
          <w:sz w:val="20"/>
          <w:szCs w:val="20"/>
        </w:rPr>
        <w:t>above</w:t>
      </w:r>
      <w:r w:rsidR="001E06BA" w:rsidRPr="00AA6E22">
        <w:rPr>
          <w:spacing w:val="-6"/>
          <w:sz w:val="20"/>
          <w:szCs w:val="20"/>
        </w:rPr>
        <w:t>, th</w:t>
      </w:r>
      <w:r w:rsidRPr="00AA6E22">
        <w:rPr>
          <w:spacing w:val="-6"/>
          <w:sz w:val="20"/>
          <w:szCs w:val="20"/>
        </w:rPr>
        <w:t xml:space="preserve">e financial assets and liabilities </w:t>
      </w:r>
      <w:r w:rsidR="00D0261B" w:rsidRPr="00AA6E22">
        <w:rPr>
          <w:spacing w:val="-6"/>
          <w:sz w:val="20"/>
          <w:szCs w:val="20"/>
        </w:rPr>
        <w:t>owned by the</w:t>
      </w:r>
      <w:r w:rsidRPr="00AA6E22">
        <w:rPr>
          <w:spacing w:val="-6"/>
          <w:sz w:val="20"/>
          <w:szCs w:val="20"/>
        </w:rPr>
        <w:t xml:space="preserve"> Company </w:t>
      </w:r>
      <w:r w:rsidR="009C71FA" w:rsidRPr="00AA6E22">
        <w:rPr>
          <w:spacing w:val="-6"/>
          <w:sz w:val="20"/>
          <w:szCs w:val="20"/>
        </w:rPr>
        <w:t>are short-term</w:t>
      </w:r>
      <w:r w:rsidR="00297BA2" w:rsidRPr="00AA6E22">
        <w:rPr>
          <w:spacing w:val="-6"/>
          <w:sz w:val="20"/>
          <w:szCs w:val="20"/>
        </w:rPr>
        <w:t>,</w:t>
      </w:r>
      <w:r w:rsidR="009C71FA" w:rsidRPr="00AA6E22">
        <w:rPr>
          <w:sz w:val="20"/>
          <w:szCs w:val="20"/>
        </w:rPr>
        <w:t xml:space="preserve"> </w:t>
      </w:r>
      <w:r w:rsidR="00BB61CF" w:rsidRPr="00AA6E22">
        <w:rPr>
          <w:sz w:val="20"/>
          <w:szCs w:val="20"/>
        </w:rPr>
        <w:t>t</w:t>
      </w:r>
      <w:r w:rsidR="001E06BA" w:rsidRPr="00AA6E22">
        <w:rPr>
          <w:sz w:val="20"/>
          <w:szCs w:val="20"/>
        </w:rPr>
        <w:t>herefore,</w:t>
      </w:r>
      <w:r w:rsidR="00BB61CF" w:rsidRPr="00AA6E22">
        <w:t xml:space="preserve"> </w:t>
      </w:r>
      <w:r w:rsidR="001E06BA" w:rsidRPr="00AA6E22">
        <w:rPr>
          <w:sz w:val="20"/>
          <w:szCs w:val="20"/>
        </w:rPr>
        <w:t>fair values of financial assets and financial liabilities of the Company are not materially different to their carrying amounts</w:t>
      </w:r>
      <w:r w:rsidR="00A23825" w:rsidRPr="00AA6E22">
        <w:rPr>
          <w:sz w:val="20"/>
          <w:szCs w:val="20"/>
        </w:rPr>
        <w:t>,</w:t>
      </w:r>
      <w:r w:rsidR="009C71FA" w:rsidRPr="00AA6E22">
        <w:rPr>
          <w:sz w:val="20"/>
          <w:szCs w:val="20"/>
        </w:rPr>
        <w:t xml:space="preserve"> </w:t>
      </w:r>
      <w:r w:rsidR="00D0261B" w:rsidRPr="00AA6E22">
        <w:rPr>
          <w:sz w:val="20"/>
          <w:szCs w:val="20"/>
        </w:rPr>
        <w:t>except for the following:</w:t>
      </w:r>
    </w:p>
    <w:p w14:paraId="140BB0AC" w14:textId="2B9C9C09" w:rsidR="003C1C1E" w:rsidRPr="00AA6E22" w:rsidRDefault="003C1C1E" w:rsidP="0066565A">
      <w:pPr>
        <w:jc w:val="thaiDistribute"/>
        <w:rPr>
          <w:sz w:val="20"/>
          <w:szCs w:val="20"/>
        </w:rPr>
      </w:pPr>
    </w:p>
    <w:tbl>
      <w:tblPr>
        <w:tblW w:w="901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0"/>
        <w:gridCol w:w="1584"/>
        <w:gridCol w:w="1584"/>
      </w:tblGrid>
      <w:tr w:rsidR="007A3084" w:rsidRPr="00AA6E22" w14:paraId="69430A5D" w14:textId="77777777" w:rsidTr="00497EE5">
        <w:trPr>
          <w:trHeight w:val="127"/>
        </w:trPr>
        <w:tc>
          <w:tcPr>
            <w:tcW w:w="5850" w:type="dxa"/>
            <w:tcBorders>
              <w:top w:val="nil"/>
              <w:left w:val="nil"/>
              <w:bottom w:val="nil"/>
              <w:right w:val="nil"/>
            </w:tcBorders>
          </w:tcPr>
          <w:p w14:paraId="3CEF6F80" w14:textId="1C1BDCA7" w:rsidR="0055232B" w:rsidRPr="00AA6E22" w:rsidRDefault="0055232B" w:rsidP="0066565A">
            <w:pPr>
              <w:rPr>
                <w:rFonts w:eastAsia="Arial Unicode MS"/>
                <w:b/>
                <w:bCs/>
                <w:sz w:val="20"/>
                <w:szCs w:val="20"/>
                <w:cs/>
              </w:rPr>
            </w:pPr>
          </w:p>
        </w:tc>
        <w:tc>
          <w:tcPr>
            <w:tcW w:w="1584" w:type="dxa"/>
            <w:tcBorders>
              <w:top w:val="single" w:sz="4" w:space="0" w:color="auto"/>
              <w:left w:val="nil"/>
              <w:bottom w:val="single" w:sz="4" w:space="0" w:color="auto"/>
              <w:right w:val="nil"/>
            </w:tcBorders>
            <w:hideMark/>
          </w:tcPr>
          <w:p w14:paraId="5E440D80" w14:textId="77777777" w:rsidR="000065A8" w:rsidRPr="00AA6E22" w:rsidRDefault="000065A8" w:rsidP="0066565A">
            <w:pPr>
              <w:ind w:right="-72"/>
              <w:jc w:val="right"/>
              <w:rPr>
                <w:rFonts w:eastAsia="Arial Unicode MS"/>
                <w:b/>
                <w:bCs/>
                <w:sz w:val="20"/>
                <w:szCs w:val="20"/>
                <w:lang w:val="en-GB"/>
              </w:rPr>
            </w:pPr>
            <w:r w:rsidRPr="00AA6E22">
              <w:rPr>
                <w:rFonts w:eastAsia="Arial Unicode MS"/>
                <w:b/>
                <w:bCs/>
                <w:sz w:val="20"/>
                <w:szCs w:val="20"/>
                <w:lang w:val="en-GB"/>
              </w:rPr>
              <w:t>Carrying amount</w:t>
            </w:r>
          </w:p>
          <w:p w14:paraId="7DFFF5D7" w14:textId="73C6E347" w:rsidR="0055232B" w:rsidRPr="00AA6E22" w:rsidRDefault="000065A8" w:rsidP="0066565A">
            <w:pPr>
              <w:ind w:right="-72"/>
              <w:jc w:val="right"/>
              <w:rPr>
                <w:rFonts w:eastAsia="Arial Unicode MS"/>
                <w:b/>
                <w:bCs/>
                <w:sz w:val="20"/>
                <w:szCs w:val="20"/>
              </w:rPr>
            </w:pPr>
            <w:r w:rsidRPr="00AA6E22">
              <w:rPr>
                <w:rFonts w:eastAsia="Arial Unicode MS"/>
                <w:b/>
                <w:bCs/>
                <w:sz w:val="20"/>
                <w:szCs w:val="20"/>
                <w:lang w:val="en-GB"/>
              </w:rPr>
              <w:t>Baht</w:t>
            </w:r>
          </w:p>
        </w:tc>
        <w:tc>
          <w:tcPr>
            <w:tcW w:w="1584" w:type="dxa"/>
            <w:tcBorders>
              <w:top w:val="single" w:sz="4" w:space="0" w:color="auto"/>
              <w:left w:val="nil"/>
              <w:bottom w:val="single" w:sz="4" w:space="0" w:color="auto"/>
              <w:right w:val="nil"/>
            </w:tcBorders>
            <w:hideMark/>
          </w:tcPr>
          <w:p w14:paraId="1171F96F" w14:textId="77777777" w:rsidR="009837C8" w:rsidRPr="00AA6E22" w:rsidRDefault="009837C8" w:rsidP="0066565A">
            <w:pPr>
              <w:ind w:right="-72"/>
              <w:jc w:val="right"/>
              <w:rPr>
                <w:rFonts w:eastAsia="Arial Unicode MS"/>
                <w:b/>
                <w:bCs/>
                <w:sz w:val="20"/>
                <w:szCs w:val="20"/>
                <w:lang w:val="en-GB"/>
              </w:rPr>
            </w:pPr>
          </w:p>
          <w:p w14:paraId="7346CF7B" w14:textId="7C883BFB" w:rsidR="000065A8" w:rsidRPr="00AA6E22" w:rsidRDefault="000065A8" w:rsidP="0066565A">
            <w:pPr>
              <w:ind w:right="-72"/>
              <w:jc w:val="right"/>
              <w:rPr>
                <w:rFonts w:eastAsia="Arial Unicode MS"/>
                <w:b/>
                <w:bCs/>
                <w:sz w:val="20"/>
                <w:szCs w:val="20"/>
                <w:lang w:val="en-GB"/>
              </w:rPr>
            </w:pPr>
            <w:r w:rsidRPr="00AA6E22">
              <w:rPr>
                <w:rFonts w:eastAsia="Arial Unicode MS"/>
                <w:b/>
                <w:bCs/>
                <w:sz w:val="20"/>
                <w:szCs w:val="20"/>
                <w:lang w:val="en-GB"/>
              </w:rPr>
              <w:t>Fair value</w:t>
            </w:r>
          </w:p>
          <w:p w14:paraId="6B990ADF" w14:textId="7E92A208" w:rsidR="0055232B" w:rsidRPr="00AA6E22" w:rsidRDefault="000065A8" w:rsidP="0066565A">
            <w:pPr>
              <w:ind w:right="-72"/>
              <w:jc w:val="right"/>
              <w:rPr>
                <w:rFonts w:eastAsia="Arial Unicode MS"/>
                <w:b/>
                <w:bCs/>
                <w:sz w:val="20"/>
                <w:szCs w:val="20"/>
              </w:rPr>
            </w:pPr>
            <w:r w:rsidRPr="00AA6E22">
              <w:rPr>
                <w:rFonts w:eastAsia="Arial Unicode MS"/>
                <w:b/>
                <w:bCs/>
                <w:sz w:val="20"/>
                <w:szCs w:val="20"/>
                <w:lang w:val="en-GB"/>
              </w:rPr>
              <w:t>Baht</w:t>
            </w:r>
          </w:p>
        </w:tc>
      </w:tr>
      <w:tr w:rsidR="007A3084" w:rsidRPr="00AA6E22" w14:paraId="7C2F91C7" w14:textId="77777777" w:rsidTr="00912E63">
        <w:tc>
          <w:tcPr>
            <w:tcW w:w="5850" w:type="dxa"/>
            <w:tcBorders>
              <w:top w:val="nil"/>
              <w:left w:val="nil"/>
              <w:bottom w:val="nil"/>
              <w:right w:val="nil"/>
            </w:tcBorders>
          </w:tcPr>
          <w:p w14:paraId="4BF18DA4" w14:textId="3D2426D3" w:rsidR="0055232B" w:rsidRPr="00AA6E22" w:rsidRDefault="0055232B" w:rsidP="0066565A">
            <w:pPr>
              <w:rPr>
                <w:rFonts w:eastAsia="Arial Unicode MS"/>
                <w:sz w:val="20"/>
                <w:szCs w:val="20"/>
              </w:rPr>
            </w:pPr>
          </w:p>
        </w:tc>
        <w:tc>
          <w:tcPr>
            <w:tcW w:w="1584" w:type="dxa"/>
            <w:tcBorders>
              <w:top w:val="single" w:sz="4" w:space="0" w:color="auto"/>
              <w:left w:val="nil"/>
              <w:bottom w:val="nil"/>
              <w:right w:val="nil"/>
            </w:tcBorders>
            <w:shd w:val="clear" w:color="auto" w:fill="FAFAFA"/>
          </w:tcPr>
          <w:p w14:paraId="0CD3B016" w14:textId="77777777" w:rsidR="0055232B" w:rsidRPr="00AA6E22" w:rsidRDefault="0055232B" w:rsidP="0066565A">
            <w:pPr>
              <w:ind w:right="-72"/>
              <w:jc w:val="right"/>
              <w:rPr>
                <w:rFonts w:eastAsia="Arial Unicode MS"/>
                <w:sz w:val="20"/>
                <w:szCs w:val="20"/>
              </w:rPr>
            </w:pPr>
          </w:p>
        </w:tc>
        <w:tc>
          <w:tcPr>
            <w:tcW w:w="1584" w:type="dxa"/>
            <w:tcBorders>
              <w:top w:val="single" w:sz="4" w:space="0" w:color="auto"/>
              <w:left w:val="nil"/>
              <w:bottom w:val="nil"/>
              <w:right w:val="nil"/>
            </w:tcBorders>
            <w:shd w:val="clear" w:color="auto" w:fill="FAFAFA"/>
          </w:tcPr>
          <w:p w14:paraId="3016F7DC" w14:textId="77777777" w:rsidR="0055232B" w:rsidRPr="00AA6E22" w:rsidRDefault="0055232B" w:rsidP="0066565A">
            <w:pPr>
              <w:ind w:right="-72"/>
              <w:jc w:val="right"/>
              <w:rPr>
                <w:rFonts w:eastAsia="Arial Unicode MS"/>
                <w:sz w:val="20"/>
                <w:szCs w:val="20"/>
              </w:rPr>
            </w:pPr>
          </w:p>
        </w:tc>
      </w:tr>
      <w:tr w:rsidR="007A3084" w:rsidRPr="00AA6E22" w14:paraId="48750E01" w14:textId="77777777" w:rsidTr="00912E63">
        <w:tc>
          <w:tcPr>
            <w:tcW w:w="5850" w:type="dxa"/>
            <w:tcBorders>
              <w:top w:val="nil"/>
              <w:left w:val="nil"/>
              <w:bottom w:val="nil"/>
              <w:right w:val="nil"/>
            </w:tcBorders>
          </w:tcPr>
          <w:p w14:paraId="72A49697" w14:textId="0683F19B" w:rsidR="006E3A5C" w:rsidRPr="00AA6E22" w:rsidRDefault="000065A8" w:rsidP="0066565A">
            <w:pPr>
              <w:ind w:left="-93"/>
              <w:rPr>
                <w:rFonts w:eastAsia="Arial Unicode MS"/>
                <w:b/>
                <w:bCs/>
                <w:sz w:val="20"/>
                <w:szCs w:val="20"/>
                <w:cs/>
              </w:rPr>
            </w:pPr>
            <w:r w:rsidRPr="00AA6E22">
              <w:rPr>
                <w:rFonts w:eastAsia="Arial Unicode MS"/>
                <w:b/>
                <w:bCs/>
                <w:sz w:val="20"/>
                <w:szCs w:val="20"/>
              </w:rPr>
              <w:t xml:space="preserve">As </w:t>
            </w:r>
            <w:proofErr w:type="gramStart"/>
            <w:r w:rsidRPr="00AA6E22">
              <w:rPr>
                <w:rFonts w:eastAsia="Arial Unicode MS"/>
                <w:b/>
                <w:bCs/>
                <w:sz w:val="20"/>
                <w:szCs w:val="20"/>
              </w:rPr>
              <w:t>at</w:t>
            </w:r>
            <w:proofErr w:type="gramEnd"/>
            <w:r w:rsidRPr="00AA6E22">
              <w:rPr>
                <w:rFonts w:eastAsia="Arial Unicode MS"/>
                <w:b/>
                <w:bCs/>
                <w:sz w:val="20"/>
                <w:szCs w:val="20"/>
              </w:rPr>
              <w:t xml:space="preserve"> </w:t>
            </w:r>
            <w:r w:rsidR="000B3891" w:rsidRPr="00AA6E22">
              <w:rPr>
                <w:rFonts w:eastAsia="Arial Unicode MS"/>
                <w:b/>
                <w:bCs/>
                <w:sz w:val="20"/>
                <w:szCs w:val="20"/>
              </w:rPr>
              <w:t>31 March</w:t>
            </w:r>
            <w:r w:rsidRPr="00AA6E22">
              <w:rPr>
                <w:rFonts w:eastAsia="Arial Unicode MS"/>
                <w:b/>
                <w:bCs/>
                <w:sz w:val="20"/>
                <w:szCs w:val="20"/>
              </w:rPr>
              <w:t xml:space="preserve"> </w:t>
            </w:r>
            <w:r w:rsidR="000B3891" w:rsidRPr="00AA6E22">
              <w:rPr>
                <w:rFonts w:eastAsia="Arial Unicode MS"/>
                <w:b/>
                <w:bCs/>
                <w:sz w:val="20"/>
                <w:szCs w:val="20"/>
              </w:rPr>
              <w:t>2023</w:t>
            </w:r>
            <w:r w:rsidRPr="00AA6E22">
              <w:rPr>
                <w:rFonts w:eastAsia="Arial Unicode MS"/>
                <w:b/>
                <w:bCs/>
                <w:sz w:val="20"/>
                <w:szCs w:val="20"/>
              </w:rPr>
              <w:t xml:space="preserve"> </w:t>
            </w:r>
            <w:r w:rsidR="006E3A5C" w:rsidRPr="00AA6E22">
              <w:rPr>
                <w:rFonts w:eastAsia="Arial Unicode MS"/>
                <w:b/>
                <w:bCs/>
                <w:sz w:val="20"/>
                <w:szCs w:val="20"/>
              </w:rPr>
              <w:t>(</w:t>
            </w:r>
            <w:r w:rsidRPr="00AA6E22">
              <w:rPr>
                <w:rFonts w:eastAsia="Arial Unicode MS"/>
                <w:b/>
                <w:bCs/>
                <w:sz w:val="20"/>
                <w:szCs w:val="20"/>
              </w:rPr>
              <w:t>Unaudited</w:t>
            </w:r>
            <w:r w:rsidR="006E3A5C" w:rsidRPr="00AA6E22">
              <w:rPr>
                <w:rFonts w:eastAsia="Arial Unicode MS"/>
                <w:b/>
                <w:bCs/>
                <w:sz w:val="20"/>
                <w:szCs w:val="20"/>
                <w:cs/>
              </w:rPr>
              <w:t>)</w:t>
            </w:r>
          </w:p>
        </w:tc>
        <w:tc>
          <w:tcPr>
            <w:tcW w:w="1584" w:type="dxa"/>
            <w:tcBorders>
              <w:top w:val="nil"/>
              <w:left w:val="nil"/>
              <w:bottom w:val="nil"/>
              <w:right w:val="nil"/>
            </w:tcBorders>
            <w:shd w:val="clear" w:color="auto" w:fill="FAFAFA"/>
          </w:tcPr>
          <w:p w14:paraId="2F32262D" w14:textId="0FB09CA4" w:rsidR="006E3A5C" w:rsidRPr="00AA6E22" w:rsidRDefault="006E3A5C" w:rsidP="0066565A">
            <w:pPr>
              <w:ind w:right="-72"/>
              <w:jc w:val="right"/>
              <w:rPr>
                <w:rFonts w:eastAsia="Arial Unicode MS"/>
                <w:sz w:val="20"/>
                <w:szCs w:val="20"/>
              </w:rPr>
            </w:pPr>
          </w:p>
        </w:tc>
        <w:tc>
          <w:tcPr>
            <w:tcW w:w="1584" w:type="dxa"/>
            <w:tcBorders>
              <w:top w:val="nil"/>
              <w:left w:val="nil"/>
              <w:bottom w:val="nil"/>
              <w:right w:val="nil"/>
            </w:tcBorders>
            <w:shd w:val="clear" w:color="auto" w:fill="FAFAFA"/>
          </w:tcPr>
          <w:p w14:paraId="31EF67FC" w14:textId="77777777" w:rsidR="006E3A5C" w:rsidRPr="00AA6E22" w:rsidRDefault="006E3A5C" w:rsidP="0066565A">
            <w:pPr>
              <w:ind w:right="-72"/>
              <w:jc w:val="right"/>
              <w:rPr>
                <w:rFonts w:eastAsia="Arial Unicode MS"/>
                <w:sz w:val="20"/>
                <w:szCs w:val="20"/>
              </w:rPr>
            </w:pPr>
          </w:p>
        </w:tc>
      </w:tr>
      <w:tr w:rsidR="007A3084" w:rsidRPr="00AA6E22" w14:paraId="11077683" w14:textId="77777777" w:rsidTr="00BB61CF">
        <w:trPr>
          <w:trHeight w:val="128"/>
        </w:trPr>
        <w:tc>
          <w:tcPr>
            <w:tcW w:w="5850" w:type="dxa"/>
            <w:tcBorders>
              <w:top w:val="nil"/>
              <w:left w:val="nil"/>
              <w:bottom w:val="nil"/>
              <w:right w:val="nil"/>
            </w:tcBorders>
            <w:hideMark/>
          </w:tcPr>
          <w:p w14:paraId="47F87DD9" w14:textId="2FDA4957" w:rsidR="006E3A5C" w:rsidRPr="00AA6E22" w:rsidRDefault="001C796D" w:rsidP="0066565A">
            <w:pPr>
              <w:ind w:left="-93"/>
              <w:rPr>
                <w:rFonts w:eastAsia="Arial Unicode MS"/>
                <w:sz w:val="20"/>
                <w:szCs w:val="20"/>
                <w:cs/>
              </w:rPr>
            </w:pPr>
            <w:r w:rsidRPr="00AA6E22">
              <w:rPr>
                <w:rFonts w:eastAsia="Arial Unicode MS"/>
                <w:sz w:val="20"/>
                <w:szCs w:val="20"/>
              </w:rPr>
              <w:t>D</w:t>
            </w:r>
            <w:r w:rsidR="000065A8" w:rsidRPr="00AA6E22">
              <w:rPr>
                <w:rFonts w:eastAsia="Arial Unicode MS"/>
                <w:sz w:val="20"/>
                <w:szCs w:val="20"/>
              </w:rPr>
              <w:t>eposit</w:t>
            </w:r>
            <w:r w:rsidR="00CD74BB" w:rsidRPr="00AA6E22">
              <w:rPr>
                <w:rFonts w:eastAsia="Arial Unicode MS"/>
                <w:sz w:val="20"/>
                <w:szCs w:val="20"/>
              </w:rPr>
              <w:t>s</w:t>
            </w:r>
          </w:p>
        </w:tc>
        <w:tc>
          <w:tcPr>
            <w:tcW w:w="1584" w:type="dxa"/>
            <w:tcBorders>
              <w:top w:val="nil"/>
              <w:left w:val="nil"/>
              <w:bottom w:val="nil"/>
              <w:right w:val="nil"/>
            </w:tcBorders>
            <w:shd w:val="clear" w:color="auto" w:fill="FAFAFA"/>
          </w:tcPr>
          <w:p w14:paraId="2300BFBB" w14:textId="4CB56789" w:rsidR="006E3A5C" w:rsidRPr="00AA6E22" w:rsidRDefault="00E76285" w:rsidP="0066565A">
            <w:pPr>
              <w:ind w:right="-72"/>
              <w:jc w:val="right"/>
              <w:rPr>
                <w:rFonts w:eastAsia="Arial Unicode MS"/>
                <w:sz w:val="20"/>
                <w:szCs w:val="20"/>
              </w:rPr>
            </w:pPr>
            <w:r w:rsidRPr="00AA6E22">
              <w:rPr>
                <w:rFonts w:eastAsia="Arial Unicode MS"/>
                <w:sz w:val="20"/>
                <w:szCs w:val="20"/>
              </w:rPr>
              <w:t>84,332,111</w:t>
            </w:r>
          </w:p>
        </w:tc>
        <w:tc>
          <w:tcPr>
            <w:tcW w:w="1584" w:type="dxa"/>
            <w:tcBorders>
              <w:top w:val="nil"/>
              <w:left w:val="nil"/>
              <w:bottom w:val="nil"/>
              <w:right w:val="nil"/>
            </w:tcBorders>
            <w:shd w:val="clear" w:color="auto" w:fill="FAFAFA"/>
          </w:tcPr>
          <w:p w14:paraId="6EC830DD" w14:textId="56DAD2E3" w:rsidR="006E3A5C" w:rsidRPr="00AA6E22" w:rsidRDefault="00E76285" w:rsidP="0066565A">
            <w:pPr>
              <w:ind w:right="-72"/>
              <w:jc w:val="right"/>
              <w:rPr>
                <w:rFonts w:eastAsia="Arial Unicode MS"/>
                <w:sz w:val="20"/>
                <w:szCs w:val="20"/>
              </w:rPr>
            </w:pPr>
            <w:r w:rsidRPr="00AA6E22">
              <w:rPr>
                <w:rFonts w:eastAsia="Arial Unicode MS"/>
                <w:sz w:val="20"/>
                <w:szCs w:val="20"/>
              </w:rPr>
              <w:t>84,178,839</w:t>
            </w:r>
          </w:p>
        </w:tc>
      </w:tr>
    </w:tbl>
    <w:p w14:paraId="7B2B579B" w14:textId="77777777" w:rsidR="0055232B" w:rsidRPr="00AA6E22" w:rsidRDefault="0055232B" w:rsidP="0066565A">
      <w:pPr>
        <w:jc w:val="thaiDistribute"/>
        <w:rPr>
          <w:sz w:val="20"/>
          <w:szCs w:val="20"/>
        </w:rPr>
      </w:pPr>
    </w:p>
    <w:tbl>
      <w:tblPr>
        <w:tblW w:w="900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2"/>
        <w:gridCol w:w="1584"/>
        <w:gridCol w:w="1584"/>
      </w:tblGrid>
      <w:tr w:rsidR="006A2DC7" w:rsidRPr="00AA6E22" w14:paraId="4EA6AEEE" w14:textId="77777777" w:rsidTr="00912E63">
        <w:tc>
          <w:tcPr>
            <w:tcW w:w="5832" w:type="dxa"/>
            <w:tcBorders>
              <w:top w:val="nil"/>
              <w:left w:val="nil"/>
              <w:bottom w:val="nil"/>
              <w:right w:val="nil"/>
            </w:tcBorders>
            <w:hideMark/>
          </w:tcPr>
          <w:p w14:paraId="10BD7211" w14:textId="550F4204" w:rsidR="006A2DC7" w:rsidRPr="00AA6E22" w:rsidRDefault="000065A8" w:rsidP="0066565A">
            <w:pPr>
              <w:ind w:left="-93"/>
              <w:rPr>
                <w:rFonts w:eastAsia="Arial Unicode MS"/>
                <w:b/>
                <w:bCs/>
                <w:sz w:val="20"/>
                <w:szCs w:val="20"/>
                <w:lang w:val="en-GB"/>
              </w:rPr>
            </w:pPr>
            <w:r w:rsidRPr="00AA6E22">
              <w:rPr>
                <w:rFonts w:eastAsia="Arial Unicode MS"/>
                <w:b/>
                <w:bCs/>
                <w:sz w:val="20"/>
                <w:szCs w:val="20"/>
              </w:rPr>
              <w:t xml:space="preserve">As </w:t>
            </w:r>
            <w:proofErr w:type="gramStart"/>
            <w:r w:rsidRPr="00AA6E22">
              <w:rPr>
                <w:rFonts w:eastAsia="Arial Unicode MS"/>
                <w:b/>
                <w:bCs/>
                <w:sz w:val="20"/>
                <w:szCs w:val="20"/>
              </w:rPr>
              <w:t>at</w:t>
            </w:r>
            <w:proofErr w:type="gramEnd"/>
            <w:r w:rsidRPr="00AA6E22">
              <w:rPr>
                <w:rFonts w:eastAsia="Arial Unicode MS"/>
                <w:b/>
                <w:bCs/>
                <w:sz w:val="20"/>
                <w:szCs w:val="20"/>
              </w:rPr>
              <w:t xml:space="preserve"> 31 December </w:t>
            </w:r>
            <w:r w:rsidR="00DD3A6A" w:rsidRPr="00AA6E22">
              <w:rPr>
                <w:rFonts w:eastAsia="Arial Unicode MS"/>
                <w:b/>
                <w:bCs/>
                <w:sz w:val="20"/>
                <w:szCs w:val="20"/>
              </w:rPr>
              <w:t>2022</w:t>
            </w:r>
            <w:r w:rsidR="006A2DC7" w:rsidRPr="00AA6E22">
              <w:rPr>
                <w:rFonts w:eastAsia="Arial Unicode MS"/>
                <w:b/>
                <w:bCs/>
                <w:sz w:val="20"/>
                <w:szCs w:val="20"/>
              </w:rPr>
              <w:t xml:space="preserve"> (</w:t>
            </w:r>
            <w:r w:rsidRPr="00AA6E22">
              <w:rPr>
                <w:rFonts w:eastAsia="Arial Unicode MS"/>
                <w:b/>
                <w:bCs/>
                <w:sz w:val="20"/>
                <w:szCs w:val="20"/>
              </w:rPr>
              <w:t>Audited</w:t>
            </w:r>
            <w:r w:rsidR="006A2DC7" w:rsidRPr="00AA6E22">
              <w:rPr>
                <w:rFonts w:eastAsia="Arial Unicode MS"/>
                <w:b/>
                <w:bCs/>
                <w:sz w:val="20"/>
                <w:szCs w:val="20"/>
                <w:lang w:val="en-GB"/>
              </w:rPr>
              <w:t>)</w:t>
            </w:r>
          </w:p>
        </w:tc>
        <w:tc>
          <w:tcPr>
            <w:tcW w:w="1584" w:type="dxa"/>
            <w:tcBorders>
              <w:top w:val="nil"/>
              <w:left w:val="nil"/>
              <w:bottom w:val="nil"/>
              <w:right w:val="nil"/>
            </w:tcBorders>
            <w:shd w:val="clear" w:color="auto" w:fill="auto"/>
          </w:tcPr>
          <w:p w14:paraId="4ECDA228" w14:textId="77777777" w:rsidR="006A2DC7" w:rsidRPr="00AA6E22" w:rsidRDefault="006A2DC7" w:rsidP="0066565A">
            <w:pPr>
              <w:ind w:right="-72"/>
              <w:jc w:val="right"/>
              <w:rPr>
                <w:rFonts w:eastAsia="Arial Unicode MS"/>
                <w:sz w:val="20"/>
                <w:szCs w:val="20"/>
                <w:cs/>
              </w:rPr>
            </w:pPr>
          </w:p>
        </w:tc>
        <w:tc>
          <w:tcPr>
            <w:tcW w:w="1584" w:type="dxa"/>
            <w:tcBorders>
              <w:top w:val="nil"/>
              <w:left w:val="nil"/>
              <w:bottom w:val="nil"/>
              <w:right w:val="nil"/>
            </w:tcBorders>
            <w:shd w:val="clear" w:color="auto" w:fill="auto"/>
          </w:tcPr>
          <w:p w14:paraId="41D2CA46" w14:textId="77777777" w:rsidR="006A2DC7" w:rsidRPr="00AA6E22" w:rsidRDefault="006A2DC7" w:rsidP="0066565A">
            <w:pPr>
              <w:ind w:right="-72"/>
              <w:jc w:val="right"/>
              <w:rPr>
                <w:rFonts w:eastAsia="Arial Unicode MS"/>
                <w:sz w:val="20"/>
                <w:szCs w:val="20"/>
              </w:rPr>
            </w:pPr>
          </w:p>
        </w:tc>
      </w:tr>
      <w:tr w:rsidR="004B30A1" w:rsidRPr="00AA6E22" w14:paraId="1B6B19FB" w14:textId="77777777" w:rsidTr="00912E63">
        <w:tc>
          <w:tcPr>
            <w:tcW w:w="5832" w:type="dxa"/>
            <w:tcBorders>
              <w:top w:val="nil"/>
              <w:left w:val="nil"/>
              <w:bottom w:val="nil"/>
              <w:right w:val="nil"/>
            </w:tcBorders>
            <w:hideMark/>
          </w:tcPr>
          <w:p w14:paraId="6B91AF95" w14:textId="6EF6EA37" w:rsidR="004B30A1" w:rsidRPr="00AA6E22" w:rsidRDefault="001C796D" w:rsidP="004B30A1">
            <w:pPr>
              <w:ind w:left="-93"/>
              <w:rPr>
                <w:rFonts w:eastAsia="Arial Unicode MS"/>
                <w:sz w:val="20"/>
                <w:szCs w:val="20"/>
              </w:rPr>
            </w:pPr>
            <w:r w:rsidRPr="00AA6E22">
              <w:rPr>
                <w:rFonts w:eastAsia="Arial Unicode MS"/>
                <w:sz w:val="20"/>
                <w:szCs w:val="20"/>
              </w:rPr>
              <w:t>D</w:t>
            </w:r>
            <w:r w:rsidR="004B30A1" w:rsidRPr="00AA6E22">
              <w:rPr>
                <w:rFonts w:eastAsia="Arial Unicode MS"/>
                <w:sz w:val="20"/>
                <w:szCs w:val="20"/>
              </w:rPr>
              <w:t>eposits</w:t>
            </w:r>
          </w:p>
        </w:tc>
        <w:tc>
          <w:tcPr>
            <w:tcW w:w="1584" w:type="dxa"/>
            <w:tcBorders>
              <w:top w:val="nil"/>
              <w:left w:val="nil"/>
              <w:bottom w:val="nil"/>
              <w:right w:val="nil"/>
            </w:tcBorders>
            <w:shd w:val="clear" w:color="auto" w:fill="auto"/>
            <w:hideMark/>
          </w:tcPr>
          <w:p w14:paraId="4F09E023" w14:textId="71E8506E" w:rsidR="004B30A1" w:rsidRPr="00AA6E22" w:rsidRDefault="004B30A1" w:rsidP="004B30A1">
            <w:pPr>
              <w:ind w:right="-72"/>
              <w:jc w:val="right"/>
              <w:rPr>
                <w:rFonts w:eastAsia="Arial Unicode MS"/>
                <w:sz w:val="20"/>
                <w:szCs w:val="20"/>
                <w:cs/>
              </w:rPr>
            </w:pPr>
            <w:r w:rsidRPr="00AA6E22">
              <w:rPr>
                <w:rFonts w:eastAsia="Arial Unicode MS"/>
                <w:sz w:val="20"/>
                <w:szCs w:val="20"/>
              </w:rPr>
              <w:t>80,437,975</w:t>
            </w:r>
          </w:p>
        </w:tc>
        <w:tc>
          <w:tcPr>
            <w:tcW w:w="1584" w:type="dxa"/>
            <w:tcBorders>
              <w:top w:val="nil"/>
              <w:left w:val="nil"/>
              <w:bottom w:val="nil"/>
              <w:right w:val="nil"/>
            </w:tcBorders>
            <w:shd w:val="clear" w:color="auto" w:fill="auto"/>
            <w:hideMark/>
          </w:tcPr>
          <w:p w14:paraId="48E8860A" w14:textId="77ECF5E6" w:rsidR="004B30A1" w:rsidRPr="00AA6E22" w:rsidRDefault="004B30A1" w:rsidP="004B30A1">
            <w:pPr>
              <w:ind w:right="-72"/>
              <w:jc w:val="right"/>
              <w:rPr>
                <w:rFonts w:eastAsia="Arial Unicode MS"/>
                <w:sz w:val="20"/>
                <w:szCs w:val="20"/>
              </w:rPr>
            </w:pPr>
            <w:r w:rsidRPr="00AA6E22">
              <w:rPr>
                <w:rFonts w:eastAsia="Arial Unicode MS"/>
                <w:sz w:val="20"/>
                <w:szCs w:val="20"/>
              </w:rPr>
              <w:t>80,408,299</w:t>
            </w:r>
          </w:p>
        </w:tc>
      </w:tr>
    </w:tbl>
    <w:p w14:paraId="1C5080CE" w14:textId="77777777" w:rsidR="006A2DC7" w:rsidRPr="00AA6E22" w:rsidRDefault="006A2DC7" w:rsidP="0066565A">
      <w:pPr>
        <w:jc w:val="thaiDistribute"/>
        <w:rPr>
          <w:sz w:val="20"/>
          <w:szCs w:val="20"/>
        </w:rPr>
      </w:pPr>
    </w:p>
    <w:p w14:paraId="62EE513C" w14:textId="313D2BF0" w:rsidR="003C205F" w:rsidRPr="00AA6E22" w:rsidRDefault="000065A8" w:rsidP="0066565A">
      <w:pPr>
        <w:jc w:val="thaiDistribute"/>
        <w:rPr>
          <w:spacing w:val="-2"/>
          <w:sz w:val="20"/>
          <w:szCs w:val="20"/>
          <w:cs/>
        </w:rPr>
      </w:pPr>
      <w:r w:rsidRPr="00AA6E22">
        <w:rPr>
          <w:sz w:val="20"/>
          <w:szCs w:val="20"/>
        </w:rPr>
        <w:t xml:space="preserve">The fair value of </w:t>
      </w:r>
      <w:r w:rsidR="001C796D" w:rsidRPr="00AA6E22">
        <w:rPr>
          <w:sz w:val="20"/>
          <w:szCs w:val="20"/>
        </w:rPr>
        <w:t>d</w:t>
      </w:r>
      <w:r w:rsidRPr="00AA6E22">
        <w:rPr>
          <w:sz w:val="20"/>
          <w:szCs w:val="20"/>
        </w:rPr>
        <w:t>eposit</w:t>
      </w:r>
      <w:r w:rsidR="00BB61CF" w:rsidRPr="00AA6E22">
        <w:rPr>
          <w:sz w:val="20"/>
          <w:szCs w:val="20"/>
        </w:rPr>
        <w:t>s</w:t>
      </w:r>
      <w:r w:rsidRPr="00AA6E22">
        <w:rPr>
          <w:sz w:val="20"/>
          <w:szCs w:val="20"/>
        </w:rPr>
        <w:t xml:space="preserve"> is based on Level </w:t>
      </w:r>
      <w:r w:rsidRPr="00AA6E22">
        <w:rPr>
          <w:sz w:val="20"/>
          <w:szCs w:val="20"/>
          <w:cs/>
        </w:rPr>
        <w:t xml:space="preserve">3 </w:t>
      </w:r>
      <w:r w:rsidRPr="00AA6E22">
        <w:rPr>
          <w:sz w:val="20"/>
          <w:szCs w:val="20"/>
        </w:rPr>
        <w:t>information of the fair value hierarchy</w:t>
      </w:r>
      <w:r w:rsidR="00D0261B" w:rsidRPr="00AA6E22">
        <w:rPr>
          <w:sz w:val="20"/>
          <w:szCs w:val="20"/>
        </w:rPr>
        <w:t xml:space="preserve"> by</w:t>
      </w:r>
      <w:r w:rsidRPr="00AA6E22">
        <w:rPr>
          <w:sz w:val="20"/>
          <w:szCs w:val="20"/>
        </w:rPr>
        <w:t xml:space="preserve"> using </w:t>
      </w:r>
      <w:r w:rsidRPr="00AA6E22">
        <w:rPr>
          <w:spacing w:val="-4"/>
          <w:sz w:val="20"/>
          <w:szCs w:val="20"/>
        </w:rPr>
        <w:t>the discounted cash flow method according to the contract</w:t>
      </w:r>
      <w:r w:rsidR="00D0261B" w:rsidRPr="00AA6E22">
        <w:rPr>
          <w:spacing w:val="-4"/>
          <w:sz w:val="20"/>
          <w:szCs w:val="20"/>
        </w:rPr>
        <w:t xml:space="preserve"> and t</w:t>
      </w:r>
      <w:r w:rsidRPr="00AA6E22">
        <w:rPr>
          <w:spacing w:val="-4"/>
          <w:sz w:val="20"/>
          <w:szCs w:val="20"/>
        </w:rPr>
        <w:t>he rate of return on the risk-free instrument</w:t>
      </w:r>
      <w:r w:rsidRPr="00AA6E22">
        <w:rPr>
          <w:sz w:val="20"/>
          <w:szCs w:val="20"/>
        </w:rPr>
        <w:t xml:space="preserve"> adjusted by the risk compensation </w:t>
      </w:r>
      <w:r w:rsidR="00BB61CF" w:rsidRPr="00AA6E22">
        <w:rPr>
          <w:sz w:val="20"/>
          <w:szCs w:val="20"/>
        </w:rPr>
        <w:t xml:space="preserve">following </w:t>
      </w:r>
      <w:r w:rsidRPr="00AA6E22">
        <w:rPr>
          <w:sz w:val="20"/>
          <w:szCs w:val="20"/>
        </w:rPr>
        <w:t xml:space="preserve">the nature of the </w:t>
      </w:r>
      <w:r w:rsidR="00D0261B" w:rsidRPr="00AA6E22">
        <w:rPr>
          <w:sz w:val="20"/>
          <w:szCs w:val="20"/>
        </w:rPr>
        <w:t>business.</w:t>
      </w:r>
    </w:p>
    <w:p w14:paraId="425B8DAE" w14:textId="5F460DEB" w:rsidR="00912E63" w:rsidRPr="00AA6E22" w:rsidRDefault="00912E63" w:rsidP="0066565A">
      <w:pPr>
        <w:rPr>
          <w:sz w:val="20"/>
          <w:szCs w:val="20"/>
          <w:lang w:val="en-GB"/>
        </w:rPr>
      </w:pPr>
      <w:r w:rsidRPr="00AA6E22">
        <w:rPr>
          <w:sz w:val="20"/>
          <w:szCs w:val="20"/>
          <w:lang w:val="en-GB"/>
        </w:rPr>
        <w:br w:type="page"/>
      </w:r>
    </w:p>
    <w:p w14:paraId="1D90EBC8" w14:textId="1E36CA73" w:rsidR="00BF3E72" w:rsidRPr="00AA6E22" w:rsidRDefault="00BF3E72" w:rsidP="0066565A">
      <w:pPr>
        <w:jc w:val="thaiDistribute"/>
        <w:rPr>
          <w:sz w:val="20"/>
          <w:szCs w:val="20"/>
          <w:lang w:val="en-GB"/>
        </w:rPr>
      </w:pPr>
    </w:p>
    <w:p w14:paraId="37016E67" w14:textId="77777777" w:rsidR="00262738" w:rsidRPr="00AA6E22" w:rsidRDefault="00262738" w:rsidP="0066565A">
      <w:pPr>
        <w:jc w:val="thaiDistribute"/>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BF3E72" w:rsidRPr="00AA6E22" w14:paraId="255E1B3F" w14:textId="77777777" w:rsidTr="00932BD3">
        <w:trPr>
          <w:trHeight w:val="386"/>
        </w:trPr>
        <w:tc>
          <w:tcPr>
            <w:tcW w:w="9029" w:type="dxa"/>
            <w:shd w:val="clear" w:color="auto" w:fill="FFA543"/>
            <w:vAlign w:val="center"/>
          </w:tcPr>
          <w:p w14:paraId="4D573376" w14:textId="5A85A19D" w:rsidR="00BF3E72" w:rsidRPr="00AA6E22" w:rsidRDefault="00E76285" w:rsidP="0066565A">
            <w:pPr>
              <w:ind w:left="433" w:hanging="433"/>
              <w:jc w:val="thaiDistribute"/>
              <w:rPr>
                <w:rFonts w:eastAsia="Arial Unicode MS"/>
                <w:b/>
                <w:bCs/>
                <w:color w:val="FFFFFF"/>
                <w:sz w:val="20"/>
                <w:szCs w:val="20"/>
                <w:highlight w:val="magenta"/>
              </w:rPr>
            </w:pPr>
            <w:r w:rsidRPr="00AA6E22">
              <w:rPr>
                <w:rFonts w:eastAsia="Arial Unicode MS"/>
                <w:b/>
                <w:bCs/>
                <w:color w:val="FFFFFF"/>
                <w:sz w:val="20"/>
                <w:szCs w:val="20"/>
                <w:lang w:val="en-GB"/>
              </w:rPr>
              <w:t>7</w:t>
            </w:r>
            <w:r w:rsidR="00BF3E72" w:rsidRPr="00AA6E22">
              <w:rPr>
                <w:rFonts w:eastAsia="Arial Unicode MS"/>
                <w:b/>
                <w:bCs/>
                <w:color w:val="FFFFFF"/>
                <w:sz w:val="20"/>
                <w:szCs w:val="20"/>
                <w:lang w:val="en-GB"/>
              </w:rPr>
              <w:tab/>
            </w:r>
            <w:r w:rsidR="00D35BDA" w:rsidRPr="00AA6E22">
              <w:rPr>
                <w:rFonts w:eastAsia="Arial Unicode MS"/>
                <w:b/>
                <w:bCs/>
                <w:color w:val="FFFFFF"/>
                <w:sz w:val="20"/>
                <w:szCs w:val="20"/>
                <w:lang w:val="en-GB"/>
              </w:rPr>
              <w:t xml:space="preserve">Financial assets measured at fair value through profit </w:t>
            </w:r>
            <w:r w:rsidR="00B72C09" w:rsidRPr="00AA6E22">
              <w:rPr>
                <w:rFonts w:eastAsia="Arial Unicode MS"/>
                <w:b/>
                <w:bCs/>
                <w:color w:val="FFFFFF"/>
                <w:sz w:val="20"/>
                <w:szCs w:val="20"/>
                <w:lang w:val="en-GB"/>
              </w:rPr>
              <w:t>or</w:t>
            </w:r>
            <w:r w:rsidR="00D35BDA" w:rsidRPr="00AA6E22">
              <w:rPr>
                <w:rFonts w:eastAsia="Arial Unicode MS"/>
                <w:b/>
                <w:bCs/>
                <w:color w:val="FFFFFF"/>
                <w:sz w:val="20"/>
                <w:szCs w:val="20"/>
                <w:lang w:val="en-GB"/>
              </w:rPr>
              <w:t xml:space="preserve"> loss</w:t>
            </w:r>
          </w:p>
        </w:tc>
      </w:tr>
    </w:tbl>
    <w:p w14:paraId="47445F49" w14:textId="77777777" w:rsidR="00087F1E" w:rsidRPr="00AA6E22" w:rsidRDefault="00087F1E" w:rsidP="0066565A">
      <w:pPr>
        <w:jc w:val="thaiDistribute"/>
        <w:rPr>
          <w:spacing w:val="-2"/>
          <w:sz w:val="20"/>
          <w:szCs w:val="20"/>
        </w:rPr>
      </w:pPr>
    </w:p>
    <w:p w14:paraId="2B875C8A" w14:textId="7A620265" w:rsidR="00087F1E" w:rsidRPr="00AA6E22" w:rsidRDefault="00D35BDA" w:rsidP="0066565A">
      <w:pPr>
        <w:jc w:val="thaiDistribute"/>
        <w:rPr>
          <w:spacing w:val="-2"/>
          <w:sz w:val="20"/>
          <w:szCs w:val="20"/>
        </w:rPr>
      </w:pPr>
      <w:r w:rsidRPr="00AA6E22">
        <w:rPr>
          <w:spacing w:val="-2"/>
          <w:sz w:val="20"/>
          <w:szCs w:val="20"/>
        </w:rPr>
        <w:t xml:space="preserve">Investment in fixed income mutual funds </w:t>
      </w:r>
      <w:r w:rsidR="00445914" w:rsidRPr="00AA6E22">
        <w:rPr>
          <w:spacing w:val="-2"/>
          <w:sz w:val="20"/>
          <w:szCs w:val="20"/>
        </w:rPr>
        <w:t>is</w:t>
      </w:r>
      <w:r w:rsidRPr="00AA6E22">
        <w:rPr>
          <w:spacing w:val="-2"/>
          <w:sz w:val="20"/>
          <w:szCs w:val="20"/>
        </w:rPr>
        <w:t xml:space="preserve"> financial assets that are </w:t>
      </w:r>
      <w:r w:rsidR="00BF7887" w:rsidRPr="00AA6E22">
        <w:rPr>
          <w:spacing w:val="-2"/>
          <w:sz w:val="20"/>
          <w:szCs w:val="20"/>
        </w:rPr>
        <w:t>measured</w:t>
      </w:r>
      <w:r w:rsidRPr="00AA6E22">
        <w:rPr>
          <w:spacing w:val="-2"/>
          <w:sz w:val="20"/>
          <w:szCs w:val="20"/>
        </w:rPr>
        <w:t xml:space="preserve"> at fair value through profit and loss.</w:t>
      </w:r>
      <w:r w:rsidR="00087F1E" w:rsidRPr="00AA6E22">
        <w:rPr>
          <w:spacing w:val="-2"/>
          <w:sz w:val="20"/>
          <w:szCs w:val="20"/>
          <w:cs/>
        </w:rPr>
        <w:t xml:space="preserve"> </w:t>
      </w:r>
      <w:r w:rsidRPr="00AA6E22">
        <w:rPr>
          <w:spacing w:val="-2"/>
          <w:sz w:val="20"/>
          <w:szCs w:val="20"/>
        </w:rPr>
        <w:t xml:space="preserve">It is a fund that is traded </w:t>
      </w:r>
      <w:r w:rsidR="00BF7887" w:rsidRPr="00AA6E22">
        <w:rPr>
          <w:spacing w:val="-2"/>
          <w:sz w:val="20"/>
          <w:szCs w:val="20"/>
        </w:rPr>
        <w:t>in the</w:t>
      </w:r>
      <w:r w:rsidRPr="00AA6E22">
        <w:rPr>
          <w:spacing w:val="-2"/>
          <w:sz w:val="20"/>
          <w:szCs w:val="20"/>
        </w:rPr>
        <w:t xml:space="preserve"> market. </w:t>
      </w:r>
      <w:r w:rsidR="00BB61CF" w:rsidRPr="00AA6E22">
        <w:rPr>
          <w:spacing w:val="-2"/>
          <w:sz w:val="20"/>
          <w:szCs w:val="20"/>
        </w:rPr>
        <w:t>T</w:t>
      </w:r>
      <w:r w:rsidRPr="00AA6E22">
        <w:rPr>
          <w:spacing w:val="-2"/>
          <w:sz w:val="20"/>
          <w:szCs w:val="20"/>
        </w:rPr>
        <w:t>his investment is presented at fair valu</w:t>
      </w:r>
      <w:r w:rsidR="004F46CC" w:rsidRPr="00AA6E22">
        <w:rPr>
          <w:spacing w:val="-2"/>
          <w:sz w:val="20"/>
          <w:szCs w:val="20"/>
        </w:rPr>
        <w:t>e,</w:t>
      </w:r>
      <w:r w:rsidRPr="00AA6E22">
        <w:rPr>
          <w:spacing w:val="-2"/>
          <w:sz w:val="20"/>
          <w:szCs w:val="20"/>
        </w:rPr>
        <w:t xml:space="preserve"> </w:t>
      </w:r>
      <w:r w:rsidR="004F46CC" w:rsidRPr="00AA6E22">
        <w:rPr>
          <w:spacing w:val="-2"/>
          <w:sz w:val="20"/>
          <w:szCs w:val="20"/>
        </w:rPr>
        <w:t>b</w:t>
      </w:r>
      <w:r w:rsidR="00BF7887" w:rsidRPr="00AA6E22">
        <w:rPr>
          <w:spacing w:val="-2"/>
          <w:sz w:val="20"/>
          <w:szCs w:val="20"/>
        </w:rPr>
        <w:t xml:space="preserve">ased on the unit price as of the last working day of the reporting period, which </w:t>
      </w:r>
      <w:r w:rsidRPr="00AA6E22">
        <w:rPr>
          <w:spacing w:val="-2"/>
          <w:sz w:val="20"/>
          <w:szCs w:val="20"/>
        </w:rPr>
        <w:t xml:space="preserve">is at Level </w:t>
      </w:r>
      <w:r w:rsidRPr="00AA6E22">
        <w:rPr>
          <w:spacing w:val="-2"/>
          <w:sz w:val="20"/>
          <w:szCs w:val="20"/>
          <w:cs/>
        </w:rPr>
        <w:t>1</w:t>
      </w:r>
      <w:r w:rsidR="00BF7887" w:rsidRPr="00AA6E22">
        <w:rPr>
          <w:spacing w:val="-2"/>
          <w:sz w:val="20"/>
          <w:szCs w:val="20"/>
        </w:rPr>
        <w:t xml:space="preserve"> of the fair value hierarchy</w:t>
      </w:r>
      <w:r w:rsidR="00760310" w:rsidRPr="00AA6E22">
        <w:rPr>
          <w:spacing w:val="-2"/>
          <w:sz w:val="20"/>
          <w:szCs w:val="20"/>
        </w:rPr>
        <w:t>.</w:t>
      </w:r>
    </w:p>
    <w:p w14:paraId="5415FC1B" w14:textId="77777777" w:rsidR="00A17902" w:rsidRPr="00AA6E22" w:rsidRDefault="00A17902" w:rsidP="0066565A">
      <w:pPr>
        <w:jc w:val="thaiDistribute"/>
        <w:rPr>
          <w:spacing w:val="-2"/>
          <w:sz w:val="20"/>
          <w:szCs w:val="20"/>
        </w:rPr>
      </w:pPr>
    </w:p>
    <w:p w14:paraId="63F30E0D" w14:textId="7F9D387B" w:rsidR="0022133C" w:rsidRPr="00AA6E22" w:rsidRDefault="00D35BDA" w:rsidP="0066565A">
      <w:pPr>
        <w:jc w:val="thaiDistribute"/>
        <w:rPr>
          <w:spacing w:val="-2"/>
          <w:sz w:val="20"/>
          <w:szCs w:val="20"/>
        </w:rPr>
      </w:pPr>
      <w:r w:rsidRPr="00AA6E22">
        <w:rPr>
          <w:spacing w:val="-2"/>
          <w:sz w:val="20"/>
          <w:szCs w:val="20"/>
        </w:rPr>
        <w:t>Change in financial assets measured at fair value through profit and loss is as follows:</w:t>
      </w:r>
    </w:p>
    <w:p w14:paraId="4D8CBD98" w14:textId="77777777" w:rsidR="0022133C" w:rsidRPr="00AA6E22" w:rsidRDefault="0022133C" w:rsidP="0066565A">
      <w:pPr>
        <w:jc w:val="thaiDistribute"/>
        <w:rPr>
          <w:spacing w:val="-2"/>
          <w:sz w:val="20"/>
          <w:szCs w:val="20"/>
        </w:rPr>
      </w:pPr>
    </w:p>
    <w:tbl>
      <w:tblPr>
        <w:tblW w:w="8982" w:type="dxa"/>
        <w:tblInd w:w="18" w:type="dxa"/>
        <w:tblLayout w:type="fixed"/>
        <w:tblLook w:val="0000" w:firstRow="0" w:lastRow="0" w:firstColumn="0" w:lastColumn="0" w:noHBand="0" w:noVBand="0"/>
      </w:tblPr>
      <w:tblGrid>
        <w:gridCol w:w="6822"/>
        <w:gridCol w:w="2160"/>
      </w:tblGrid>
      <w:tr w:rsidR="00B50335" w:rsidRPr="00AA6E22" w14:paraId="11AC2AD3" w14:textId="77777777" w:rsidTr="00B50335">
        <w:tc>
          <w:tcPr>
            <w:tcW w:w="6822" w:type="dxa"/>
          </w:tcPr>
          <w:p w14:paraId="2797B47F" w14:textId="77777777" w:rsidR="00B50335" w:rsidRPr="00AA6E22" w:rsidRDefault="00B50335" w:rsidP="0066565A">
            <w:pPr>
              <w:ind w:left="-101"/>
              <w:rPr>
                <w:b/>
                <w:bCs/>
                <w:sz w:val="20"/>
                <w:szCs w:val="20"/>
                <w:cs/>
              </w:rPr>
            </w:pPr>
          </w:p>
        </w:tc>
        <w:tc>
          <w:tcPr>
            <w:tcW w:w="2160" w:type="dxa"/>
            <w:tcBorders>
              <w:top w:val="single" w:sz="4" w:space="0" w:color="auto"/>
              <w:bottom w:val="single" w:sz="4" w:space="0" w:color="auto"/>
            </w:tcBorders>
            <w:shd w:val="clear" w:color="auto" w:fill="auto"/>
          </w:tcPr>
          <w:p w14:paraId="01F43BF1" w14:textId="17C37EFA" w:rsidR="00B50335" w:rsidRPr="00AA6E22" w:rsidRDefault="00D35BDA" w:rsidP="0066565A">
            <w:pPr>
              <w:pStyle w:val="a0"/>
              <w:ind w:right="-72"/>
              <w:jc w:val="right"/>
              <w:rPr>
                <w:rFonts w:ascii="Arial" w:hAnsi="Arial" w:cs="Arial"/>
                <w:b/>
                <w:bCs/>
                <w:sz w:val="20"/>
                <w:szCs w:val="20"/>
                <w:cs/>
                <w:lang w:val="en-GB"/>
              </w:rPr>
            </w:pPr>
            <w:r w:rsidRPr="00AA6E22">
              <w:rPr>
                <w:rFonts w:ascii="Arial" w:hAnsi="Arial" w:cs="Arial"/>
                <w:b/>
                <w:bCs/>
                <w:sz w:val="20"/>
                <w:szCs w:val="20"/>
                <w:lang w:val="en-GB"/>
              </w:rPr>
              <w:t>Baht</w:t>
            </w:r>
          </w:p>
        </w:tc>
      </w:tr>
      <w:tr w:rsidR="00B50335" w:rsidRPr="00AA6E22" w14:paraId="04940B1E" w14:textId="77777777" w:rsidTr="00B50335">
        <w:tc>
          <w:tcPr>
            <w:tcW w:w="6822" w:type="dxa"/>
          </w:tcPr>
          <w:p w14:paraId="143FD3A7" w14:textId="77777777" w:rsidR="00B50335" w:rsidRPr="00AA6E22" w:rsidRDefault="00B50335" w:rsidP="0066565A">
            <w:pPr>
              <w:ind w:left="-101"/>
              <w:rPr>
                <w:sz w:val="20"/>
                <w:szCs w:val="20"/>
                <w:cs/>
              </w:rPr>
            </w:pPr>
          </w:p>
        </w:tc>
        <w:tc>
          <w:tcPr>
            <w:tcW w:w="2160" w:type="dxa"/>
            <w:tcBorders>
              <w:top w:val="single" w:sz="4" w:space="0" w:color="auto"/>
            </w:tcBorders>
            <w:shd w:val="clear" w:color="auto" w:fill="FAFAFA"/>
          </w:tcPr>
          <w:p w14:paraId="6FA769D5" w14:textId="77777777" w:rsidR="00B50335" w:rsidRPr="00AA6E22" w:rsidRDefault="00B50335" w:rsidP="0066565A">
            <w:pPr>
              <w:pStyle w:val="a0"/>
              <w:ind w:right="-72"/>
              <w:jc w:val="right"/>
              <w:rPr>
                <w:rFonts w:ascii="Arial" w:hAnsi="Arial" w:cs="Arial"/>
                <w:sz w:val="20"/>
                <w:szCs w:val="20"/>
                <w:cs/>
                <w:lang w:val="en-GB"/>
              </w:rPr>
            </w:pPr>
          </w:p>
        </w:tc>
      </w:tr>
      <w:tr w:rsidR="00BF3E72" w:rsidRPr="00AA6E22" w14:paraId="3CE58B5A" w14:textId="77777777" w:rsidTr="00B50335">
        <w:tc>
          <w:tcPr>
            <w:tcW w:w="6822" w:type="dxa"/>
          </w:tcPr>
          <w:p w14:paraId="10848FC4" w14:textId="2407AA61" w:rsidR="00BF3E72" w:rsidRPr="00AA6E22" w:rsidRDefault="00D35BDA" w:rsidP="0066565A">
            <w:pPr>
              <w:ind w:left="-101"/>
              <w:rPr>
                <w:b/>
                <w:bCs/>
                <w:sz w:val="20"/>
                <w:szCs w:val="20"/>
                <w:lang w:val="en-GB"/>
              </w:rPr>
            </w:pPr>
            <w:r w:rsidRPr="00AA6E22">
              <w:rPr>
                <w:b/>
                <w:bCs/>
                <w:sz w:val="20"/>
                <w:szCs w:val="20"/>
              </w:rPr>
              <w:t xml:space="preserve">As </w:t>
            </w:r>
            <w:proofErr w:type="gramStart"/>
            <w:r w:rsidRPr="00AA6E22">
              <w:rPr>
                <w:b/>
                <w:bCs/>
                <w:sz w:val="20"/>
                <w:szCs w:val="20"/>
              </w:rPr>
              <w:t>at</w:t>
            </w:r>
            <w:proofErr w:type="gramEnd"/>
            <w:r w:rsidRPr="00AA6E22">
              <w:rPr>
                <w:b/>
                <w:bCs/>
                <w:sz w:val="20"/>
                <w:szCs w:val="20"/>
              </w:rPr>
              <w:t xml:space="preserve"> </w:t>
            </w:r>
            <w:r w:rsidRPr="00AA6E22">
              <w:rPr>
                <w:b/>
                <w:bCs/>
                <w:sz w:val="20"/>
                <w:szCs w:val="20"/>
                <w:cs/>
              </w:rPr>
              <w:t xml:space="preserve">1 </w:t>
            </w:r>
            <w:r w:rsidRPr="00AA6E22">
              <w:rPr>
                <w:b/>
                <w:bCs/>
                <w:sz w:val="20"/>
                <w:szCs w:val="20"/>
              </w:rPr>
              <w:t xml:space="preserve">January </w:t>
            </w:r>
            <w:r w:rsidR="000B3891" w:rsidRPr="00AA6E22">
              <w:rPr>
                <w:b/>
                <w:bCs/>
                <w:sz w:val="20"/>
                <w:szCs w:val="20"/>
              </w:rPr>
              <w:t>2023</w:t>
            </w:r>
          </w:p>
        </w:tc>
        <w:tc>
          <w:tcPr>
            <w:tcW w:w="2160" w:type="dxa"/>
            <w:shd w:val="clear" w:color="auto" w:fill="FAFAFA"/>
          </w:tcPr>
          <w:p w14:paraId="488BF93E" w14:textId="753F95ED" w:rsidR="00BF3E72" w:rsidRPr="00AA6E22" w:rsidRDefault="00E76285" w:rsidP="0066565A">
            <w:pPr>
              <w:pStyle w:val="a0"/>
              <w:ind w:right="-72"/>
              <w:jc w:val="right"/>
              <w:rPr>
                <w:rFonts w:ascii="Arial" w:hAnsi="Arial" w:cs="Arial"/>
                <w:sz w:val="20"/>
                <w:szCs w:val="20"/>
                <w:lang w:val="en-GB"/>
              </w:rPr>
            </w:pPr>
            <w:r w:rsidRPr="00AA6E22">
              <w:rPr>
                <w:rFonts w:ascii="Arial" w:hAnsi="Arial" w:cs="Arial"/>
                <w:sz w:val="20"/>
                <w:szCs w:val="20"/>
                <w:lang w:val="en-GB"/>
              </w:rPr>
              <w:t>50,334,606</w:t>
            </w:r>
          </w:p>
        </w:tc>
      </w:tr>
      <w:tr w:rsidR="00BF3E72" w:rsidRPr="00AA6E22" w14:paraId="41624C80" w14:textId="77777777" w:rsidTr="00B50335">
        <w:tc>
          <w:tcPr>
            <w:tcW w:w="6822" w:type="dxa"/>
          </w:tcPr>
          <w:p w14:paraId="4D1FCEA4" w14:textId="1D6DB6C1" w:rsidR="00BF3E72" w:rsidRPr="00AA6E22" w:rsidRDefault="00D35BDA" w:rsidP="0066565A">
            <w:pPr>
              <w:ind w:left="-101"/>
              <w:rPr>
                <w:sz w:val="20"/>
                <w:szCs w:val="20"/>
              </w:rPr>
            </w:pPr>
            <w:r w:rsidRPr="00AA6E22">
              <w:rPr>
                <w:sz w:val="20"/>
                <w:szCs w:val="20"/>
              </w:rPr>
              <w:t>Addition</w:t>
            </w:r>
          </w:p>
        </w:tc>
        <w:tc>
          <w:tcPr>
            <w:tcW w:w="2160" w:type="dxa"/>
            <w:shd w:val="clear" w:color="auto" w:fill="FAFAFA"/>
          </w:tcPr>
          <w:p w14:paraId="58474657" w14:textId="002A366C" w:rsidR="00BF3E72" w:rsidRPr="00AA6E22" w:rsidRDefault="00E76285" w:rsidP="0066565A">
            <w:pPr>
              <w:pStyle w:val="a0"/>
              <w:ind w:right="-72"/>
              <w:jc w:val="right"/>
              <w:rPr>
                <w:rFonts w:ascii="Arial" w:hAnsi="Arial" w:cs="Arial"/>
                <w:sz w:val="20"/>
                <w:szCs w:val="20"/>
                <w:lang w:val="en-GB"/>
              </w:rPr>
            </w:pPr>
            <w:r w:rsidRPr="00AA6E22">
              <w:rPr>
                <w:rFonts w:ascii="Arial" w:hAnsi="Arial" w:cs="Arial"/>
                <w:sz w:val="20"/>
                <w:szCs w:val="20"/>
                <w:lang w:val="en-GB"/>
              </w:rPr>
              <w:t>481,700,000</w:t>
            </w:r>
          </w:p>
        </w:tc>
      </w:tr>
      <w:tr w:rsidR="001F6A46" w:rsidRPr="00AA6E22" w14:paraId="0C033586" w14:textId="77777777" w:rsidTr="00B50335">
        <w:tc>
          <w:tcPr>
            <w:tcW w:w="6822" w:type="dxa"/>
          </w:tcPr>
          <w:p w14:paraId="731D9C9E" w14:textId="6196A1B5" w:rsidR="001F6A46" w:rsidRPr="00AA6E22" w:rsidRDefault="00D35BDA" w:rsidP="0066565A">
            <w:pPr>
              <w:ind w:left="-101"/>
              <w:rPr>
                <w:sz w:val="20"/>
                <w:szCs w:val="20"/>
                <w:cs/>
                <w:lang w:val="en-GB"/>
              </w:rPr>
            </w:pPr>
            <w:r w:rsidRPr="00AA6E22">
              <w:rPr>
                <w:sz w:val="20"/>
                <w:szCs w:val="20"/>
              </w:rPr>
              <w:t>Dis</w:t>
            </w:r>
            <w:r w:rsidR="00BF7887" w:rsidRPr="00AA6E22">
              <w:rPr>
                <w:sz w:val="20"/>
                <w:szCs w:val="20"/>
              </w:rPr>
              <w:t>posal</w:t>
            </w:r>
          </w:p>
        </w:tc>
        <w:tc>
          <w:tcPr>
            <w:tcW w:w="2160" w:type="dxa"/>
            <w:shd w:val="clear" w:color="auto" w:fill="FAFAFA"/>
          </w:tcPr>
          <w:p w14:paraId="520E5C99" w14:textId="3566297D" w:rsidR="001F6A46" w:rsidRPr="00AA6E22" w:rsidRDefault="00E76285" w:rsidP="0066565A">
            <w:pPr>
              <w:pStyle w:val="a0"/>
              <w:ind w:right="-72"/>
              <w:jc w:val="right"/>
              <w:rPr>
                <w:rFonts w:ascii="Arial" w:hAnsi="Arial" w:cs="Arial"/>
                <w:sz w:val="20"/>
                <w:szCs w:val="20"/>
                <w:lang w:val="en-GB"/>
              </w:rPr>
            </w:pPr>
            <w:r w:rsidRPr="00AA6E22">
              <w:rPr>
                <w:rFonts w:ascii="Arial" w:hAnsi="Arial" w:cs="Arial"/>
                <w:sz w:val="20"/>
                <w:szCs w:val="20"/>
                <w:lang w:val="en-GB"/>
              </w:rPr>
              <w:t>(20,000,000)</w:t>
            </w:r>
          </w:p>
        </w:tc>
      </w:tr>
      <w:tr w:rsidR="001F6A46" w:rsidRPr="00AA6E22" w14:paraId="60C66276" w14:textId="77777777" w:rsidTr="00555097">
        <w:tc>
          <w:tcPr>
            <w:tcW w:w="6822" w:type="dxa"/>
          </w:tcPr>
          <w:p w14:paraId="72290448" w14:textId="098B0CD8" w:rsidR="001F6A46" w:rsidRPr="00AA6E22" w:rsidRDefault="00D35BDA" w:rsidP="0066565A">
            <w:pPr>
              <w:ind w:left="-101"/>
              <w:rPr>
                <w:sz w:val="20"/>
                <w:szCs w:val="20"/>
                <w:lang w:val="en-GB"/>
              </w:rPr>
            </w:pPr>
            <w:r w:rsidRPr="00AA6E22">
              <w:rPr>
                <w:sz w:val="20"/>
                <w:szCs w:val="20"/>
                <w:lang w:val="en-GB"/>
              </w:rPr>
              <w:t>Change in fair value</w:t>
            </w:r>
          </w:p>
        </w:tc>
        <w:tc>
          <w:tcPr>
            <w:tcW w:w="2160" w:type="dxa"/>
            <w:tcBorders>
              <w:bottom w:val="single" w:sz="4" w:space="0" w:color="auto"/>
            </w:tcBorders>
            <w:shd w:val="clear" w:color="auto" w:fill="FAFAFA"/>
          </w:tcPr>
          <w:p w14:paraId="2A963D9C" w14:textId="6264929E" w:rsidR="001F6A46" w:rsidRPr="00AA6E22" w:rsidRDefault="00E76285" w:rsidP="0066565A">
            <w:pPr>
              <w:pStyle w:val="a0"/>
              <w:ind w:right="-72"/>
              <w:jc w:val="right"/>
              <w:rPr>
                <w:rFonts w:ascii="Arial" w:hAnsi="Arial" w:cs="Arial"/>
                <w:sz w:val="20"/>
                <w:szCs w:val="20"/>
                <w:lang w:val="en-GB"/>
              </w:rPr>
            </w:pPr>
            <w:r w:rsidRPr="00AA6E22">
              <w:rPr>
                <w:rFonts w:ascii="Arial" w:hAnsi="Arial" w:cs="Arial"/>
                <w:sz w:val="20"/>
                <w:szCs w:val="20"/>
                <w:lang w:val="en-GB"/>
              </w:rPr>
              <w:t>1,267,444</w:t>
            </w:r>
          </w:p>
        </w:tc>
      </w:tr>
      <w:tr w:rsidR="00555097" w:rsidRPr="00AA6E22" w14:paraId="4ABBF532" w14:textId="77777777" w:rsidTr="00555097">
        <w:tc>
          <w:tcPr>
            <w:tcW w:w="6822" w:type="dxa"/>
          </w:tcPr>
          <w:p w14:paraId="12B46364" w14:textId="77777777" w:rsidR="00555097" w:rsidRPr="00AA6E22" w:rsidRDefault="00555097" w:rsidP="00E76285">
            <w:pPr>
              <w:rPr>
                <w:sz w:val="20"/>
                <w:szCs w:val="20"/>
                <w:lang w:val="en-GB"/>
              </w:rPr>
            </w:pPr>
          </w:p>
        </w:tc>
        <w:tc>
          <w:tcPr>
            <w:tcW w:w="2160" w:type="dxa"/>
            <w:tcBorders>
              <w:top w:val="single" w:sz="4" w:space="0" w:color="auto"/>
            </w:tcBorders>
            <w:shd w:val="clear" w:color="auto" w:fill="FAFAFA"/>
          </w:tcPr>
          <w:p w14:paraId="2D55AC33" w14:textId="77777777" w:rsidR="00555097" w:rsidRPr="00AA6E22" w:rsidRDefault="00555097" w:rsidP="00E76285">
            <w:pPr>
              <w:pStyle w:val="a0"/>
              <w:ind w:right="-72"/>
              <w:rPr>
                <w:rFonts w:ascii="Arial" w:hAnsi="Arial" w:cs="Arial"/>
                <w:sz w:val="20"/>
                <w:szCs w:val="20"/>
                <w:lang w:val="en-GB"/>
              </w:rPr>
            </w:pPr>
          </w:p>
        </w:tc>
      </w:tr>
      <w:tr w:rsidR="001F6A46" w:rsidRPr="00AA6E22" w14:paraId="2BF9ADE1" w14:textId="77777777" w:rsidTr="00555097">
        <w:tc>
          <w:tcPr>
            <w:tcW w:w="6822" w:type="dxa"/>
          </w:tcPr>
          <w:p w14:paraId="11697A7C" w14:textId="4C0A8FA5" w:rsidR="001F6A46" w:rsidRPr="00AA6E22" w:rsidRDefault="00D35BDA" w:rsidP="0066565A">
            <w:pPr>
              <w:ind w:left="-101"/>
              <w:rPr>
                <w:b/>
                <w:bCs/>
                <w:sz w:val="20"/>
                <w:szCs w:val="20"/>
              </w:rPr>
            </w:pPr>
            <w:r w:rsidRPr="00AA6E22">
              <w:rPr>
                <w:b/>
                <w:bCs/>
                <w:sz w:val="20"/>
                <w:szCs w:val="20"/>
              </w:rPr>
              <w:t xml:space="preserve">As </w:t>
            </w:r>
            <w:proofErr w:type="gramStart"/>
            <w:r w:rsidRPr="00AA6E22">
              <w:rPr>
                <w:b/>
                <w:bCs/>
                <w:sz w:val="20"/>
                <w:szCs w:val="20"/>
              </w:rPr>
              <w:t>at</w:t>
            </w:r>
            <w:proofErr w:type="gramEnd"/>
            <w:r w:rsidRPr="00AA6E22">
              <w:rPr>
                <w:b/>
                <w:bCs/>
                <w:sz w:val="20"/>
                <w:szCs w:val="20"/>
              </w:rPr>
              <w:t xml:space="preserve"> </w:t>
            </w:r>
            <w:r w:rsidR="000B3891" w:rsidRPr="00AA6E22">
              <w:rPr>
                <w:b/>
                <w:bCs/>
                <w:sz w:val="20"/>
                <w:szCs w:val="20"/>
                <w:cs/>
              </w:rPr>
              <w:t xml:space="preserve">31 </w:t>
            </w:r>
            <w:r w:rsidR="000B3891" w:rsidRPr="00AA6E22">
              <w:rPr>
                <w:b/>
                <w:bCs/>
                <w:sz w:val="20"/>
                <w:szCs w:val="20"/>
              </w:rPr>
              <w:t>March</w:t>
            </w:r>
            <w:r w:rsidRPr="00AA6E22">
              <w:rPr>
                <w:b/>
                <w:bCs/>
                <w:sz w:val="20"/>
                <w:szCs w:val="20"/>
              </w:rPr>
              <w:t xml:space="preserve"> </w:t>
            </w:r>
            <w:r w:rsidR="000B3891" w:rsidRPr="00AA6E22">
              <w:rPr>
                <w:b/>
                <w:bCs/>
                <w:sz w:val="20"/>
                <w:szCs w:val="20"/>
              </w:rPr>
              <w:t>2023</w:t>
            </w:r>
          </w:p>
        </w:tc>
        <w:tc>
          <w:tcPr>
            <w:tcW w:w="2160" w:type="dxa"/>
            <w:tcBorders>
              <w:bottom w:val="single" w:sz="4" w:space="0" w:color="auto"/>
            </w:tcBorders>
            <w:shd w:val="clear" w:color="auto" w:fill="FAFAFA"/>
          </w:tcPr>
          <w:p w14:paraId="168CA098" w14:textId="26CFB7DE" w:rsidR="001F6A46" w:rsidRPr="00AA6E22" w:rsidRDefault="00E76285" w:rsidP="0066565A">
            <w:pPr>
              <w:pStyle w:val="a0"/>
              <w:ind w:right="-72"/>
              <w:jc w:val="right"/>
              <w:rPr>
                <w:rFonts w:ascii="Arial" w:hAnsi="Arial" w:cs="Arial"/>
                <w:sz w:val="20"/>
                <w:szCs w:val="20"/>
                <w:lang w:val="en-GB"/>
              </w:rPr>
            </w:pPr>
            <w:r w:rsidRPr="00AA6E22">
              <w:rPr>
                <w:rFonts w:ascii="Arial" w:hAnsi="Arial" w:cs="Arial"/>
                <w:sz w:val="20"/>
                <w:szCs w:val="20"/>
                <w:lang w:val="en-GB"/>
              </w:rPr>
              <w:t>513,302,050</w:t>
            </w:r>
          </w:p>
        </w:tc>
      </w:tr>
    </w:tbl>
    <w:p w14:paraId="60F2A80A" w14:textId="7F9F0416" w:rsidR="00932BD3" w:rsidRPr="00AA6E22" w:rsidRDefault="00932BD3" w:rsidP="0066565A">
      <w:pPr>
        <w:jc w:val="thaiDistribute"/>
        <w:rPr>
          <w:sz w:val="20"/>
          <w:szCs w:val="20"/>
          <w:lang w:val="en-GB"/>
        </w:rPr>
      </w:pPr>
    </w:p>
    <w:p w14:paraId="126CAD04" w14:textId="77777777" w:rsidR="000C5CC3" w:rsidRPr="00AA6E22" w:rsidRDefault="000C5CC3" w:rsidP="0066565A">
      <w:pPr>
        <w:jc w:val="thaiDistribute"/>
        <w:rPr>
          <w:sz w:val="20"/>
          <w:szCs w:val="20"/>
          <w:lang w:val="en-GB"/>
        </w:rPr>
      </w:pPr>
    </w:p>
    <w:tbl>
      <w:tblPr>
        <w:tblW w:w="9029" w:type="dxa"/>
        <w:tblInd w:w="18" w:type="dxa"/>
        <w:shd w:val="clear" w:color="auto" w:fill="FFA543"/>
        <w:tblLook w:val="04A0" w:firstRow="1" w:lastRow="0" w:firstColumn="1" w:lastColumn="0" w:noHBand="0" w:noVBand="1"/>
      </w:tblPr>
      <w:tblGrid>
        <w:gridCol w:w="9029"/>
      </w:tblGrid>
      <w:tr w:rsidR="00D3158E" w:rsidRPr="00AA6E22" w14:paraId="006BFD64" w14:textId="77777777" w:rsidTr="00C6232F">
        <w:trPr>
          <w:trHeight w:val="386"/>
        </w:trPr>
        <w:tc>
          <w:tcPr>
            <w:tcW w:w="9029" w:type="dxa"/>
            <w:shd w:val="clear" w:color="auto" w:fill="FFA543"/>
            <w:vAlign w:val="center"/>
          </w:tcPr>
          <w:p w14:paraId="25E2949C" w14:textId="5C5AB1EA" w:rsidR="00D3158E" w:rsidRPr="00AA6E22" w:rsidRDefault="00E76285" w:rsidP="0066565A">
            <w:pPr>
              <w:ind w:left="433" w:hanging="433"/>
              <w:jc w:val="thaiDistribute"/>
              <w:rPr>
                <w:rFonts w:eastAsia="Arial Unicode MS"/>
                <w:b/>
                <w:bCs/>
                <w:color w:val="FFFFFF"/>
                <w:sz w:val="20"/>
                <w:szCs w:val="20"/>
                <w:highlight w:val="magenta"/>
              </w:rPr>
            </w:pPr>
            <w:r w:rsidRPr="00AA6E22">
              <w:rPr>
                <w:rFonts w:eastAsia="Arial Unicode MS"/>
                <w:b/>
                <w:bCs/>
                <w:color w:val="FFFFFF"/>
                <w:sz w:val="20"/>
                <w:szCs w:val="20"/>
                <w:lang w:val="en-GB"/>
              </w:rPr>
              <w:t>8</w:t>
            </w:r>
            <w:r w:rsidR="00D3158E" w:rsidRPr="00AA6E22">
              <w:rPr>
                <w:rFonts w:eastAsia="Arial Unicode MS"/>
                <w:b/>
                <w:bCs/>
                <w:color w:val="FFFFFF"/>
                <w:sz w:val="20"/>
                <w:szCs w:val="20"/>
                <w:lang w:val="en-GB"/>
              </w:rPr>
              <w:tab/>
            </w:r>
            <w:r w:rsidR="00D35BDA" w:rsidRPr="00AA6E22">
              <w:rPr>
                <w:rFonts w:eastAsia="Arial Unicode MS"/>
                <w:b/>
                <w:bCs/>
                <w:color w:val="FFFFFF"/>
                <w:sz w:val="20"/>
                <w:szCs w:val="20"/>
                <w:lang w:val="en-GB"/>
              </w:rPr>
              <w:t>Trade and other receivables</w:t>
            </w:r>
          </w:p>
        </w:tc>
      </w:tr>
    </w:tbl>
    <w:p w14:paraId="04052C1D" w14:textId="77777777" w:rsidR="00A17902" w:rsidRPr="00AA6E22" w:rsidRDefault="00A17902" w:rsidP="0066565A">
      <w:pPr>
        <w:jc w:val="thaiDistribute"/>
        <w:rPr>
          <w:snapToGrid w:val="0"/>
          <w:sz w:val="20"/>
          <w:szCs w:val="20"/>
        </w:rPr>
      </w:pPr>
    </w:p>
    <w:p w14:paraId="02AFA36B" w14:textId="0C3A8CC4" w:rsidR="00D35A0E" w:rsidRPr="00AA6E22" w:rsidRDefault="00A17902" w:rsidP="0066565A">
      <w:pPr>
        <w:jc w:val="thaiDistribute"/>
        <w:rPr>
          <w:snapToGrid w:val="0"/>
          <w:sz w:val="20"/>
          <w:szCs w:val="20"/>
        </w:rPr>
      </w:pPr>
      <w:r w:rsidRPr="00AA6E22">
        <w:rPr>
          <w:snapToGrid w:val="0"/>
          <w:sz w:val="20"/>
          <w:szCs w:val="20"/>
        </w:rPr>
        <w:t>Trade</w:t>
      </w:r>
      <w:r w:rsidR="00195D04" w:rsidRPr="00AA6E22">
        <w:rPr>
          <w:snapToGrid w:val="0"/>
          <w:sz w:val="20"/>
          <w:szCs w:val="20"/>
        </w:rPr>
        <w:t xml:space="preserve"> </w:t>
      </w:r>
      <w:r w:rsidRPr="00AA6E22">
        <w:rPr>
          <w:snapToGrid w:val="0"/>
          <w:sz w:val="20"/>
          <w:szCs w:val="20"/>
        </w:rPr>
        <w:t>and other receivables are as follows:</w:t>
      </w:r>
    </w:p>
    <w:p w14:paraId="1076E189" w14:textId="77777777" w:rsidR="0022133C" w:rsidRPr="00AA6E22" w:rsidRDefault="0022133C" w:rsidP="0066565A">
      <w:pPr>
        <w:jc w:val="thaiDistribute"/>
        <w:rPr>
          <w:snapToGrid w:val="0"/>
          <w:sz w:val="20"/>
          <w:szCs w:val="20"/>
        </w:rPr>
      </w:pPr>
    </w:p>
    <w:tbl>
      <w:tblPr>
        <w:tblW w:w="9018" w:type="dxa"/>
        <w:tblLook w:val="0000" w:firstRow="0" w:lastRow="0" w:firstColumn="0" w:lastColumn="0" w:noHBand="0" w:noVBand="0"/>
      </w:tblPr>
      <w:tblGrid>
        <w:gridCol w:w="5850"/>
        <w:gridCol w:w="1584"/>
        <w:gridCol w:w="1584"/>
      </w:tblGrid>
      <w:tr w:rsidR="007A3084" w:rsidRPr="00AA6E22" w14:paraId="37FBA722" w14:textId="77777777" w:rsidTr="009837C8">
        <w:tc>
          <w:tcPr>
            <w:tcW w:w="5850" w:type="dxa"/>
          </w:tcPr>
          <w:p w14:paraId="1CED4B77" w14:textId="027C3911" w:rsidR="00D35A0E" w:rsidRPr="00AA6E22" w:rsidRDefault="00D35A0E" w:rsidP="0066565A">
            <w:pPr>
              <w:pStyle w:val="a0"/>
              <w:tabs>
                <w:tab w:val="left" w:pos="720"/>
              </w:tabs>
              <w:ind w:left="27" w:right="-72"/>
              <w:rPr>
                <w:rFonts w:ascii="Arial" w:hAnsi="Arial" w:cs="Arial"/>
                <w:b/>
                <w:bCs/>
                <w:sz w:val="20"/>
                <w:szCs w:val="20"/>
                <w:cs/>
              </w:rPr>
            </w:pPr>
          </w:p>
        </w:tc>
        <w:tc>
          <w:tcPr>
            <w:tcW w:w="1584" w:type="dxa"/>
            <w:tcBorders>
              <w:top w:val="single" w:sz="4" w:space="0" w:color="auto"/>
            </w:tcBorders>
            <w:vAlign w:val="bottom"/>
          </w:tcPr>
          <w:p w14:paraId="5674CE99" w14:textId="6C42986E" w:rsidR="00D35A0E" w:rsidRPr="00AA6E22" w:rsidRDefault="00D35A0E" w:rsidP="0066565A">
            <w:pPr>
              <w:ind w:left="-120" w:right="-72"/>
              <w:jc w:val="right"/>
              <w:rPr>
                <w:b/>
                <w:bCs/>
                <w:sz w:val="20"/>
                <w:szCs w:val="20"/>
              </w:rPr>
            </w:pPr>
            <w:r w:rsidRPr="00AA6E22">
              <w:rPr>
                <w:b/>
                <w:bCs/>
                <w:sz w:val="20"/>
                <w:szCs w:val="20"/>
              </w:rPr>
              <w:t>(</w:t>
            </w:r>
            <w:r w:rsidR="00A17902" w:rsidRPr="00AA6E22">
              <w:rPr>
                <w:b/>
                <w:bCs/>
                <w:sz w:val="20"/>
                <w:szCs w:val="20"/>
              </w:rPr>
              <w:t>Unaudited</w:t>
            </w:r>
            <w:r w:rsidRPr="00AA6E22">
              <w:rPr>
                <w:b/>
                <w:bCs/>
                <w:sz w:val="20"/>
                <w:szCs w:val="20"/>
                <w:cs/>
              </w:rPr>
              <w:t>)</w:t>
            </w:r>
          </w:p>
          <w:p w14:paraId="48BC57FC" w14:textId="77777777" w:rsidR="009837C8" w:rsidRPr="00AA6E22" w:rsidRDefault="000B3891" w:rsidP="0066565A">
            <w:pPr>
              <w:ind w:right="-72"/>
              <w:jc w:val="right"/>
              <w:rPr>
                <w:b/>
                <w:bCs/>
                <w:sz w:val="20"/>
                <w:szCs w:val="20"/>
                <w:lang w:val="en-GB"/>
              </w:rPr>
            </w:pPr>
            <w:r w:rsidRPr="00AA6E22">
              <w:rPr>
                <w:b/>
                <w:bCs/>
                <w:sz w:val="20"/>
                <w:szCs w:val="20"/>
                <w:lang w:val="en-GB"/>
              </w:rPr>
              <w:t>31 March</w:t>
            </w:r>
            <w:r w:rsidR="00A17902" w:rsidRPr="00AA6E22">
              <w:rPr>
                <w:b/>
                <w:bCs/>
                <w:sz w:val="20"/>
                <w:szCs w:val="20"/>
                <w:lang w:val="en-GB"/>
              </w:rPr>
              <w:t xml:space="preserve"> </w:t>
            </w:r>
          </w:p>
          <w:p w14:paraId="6B55F405" w14:textId="27176CF9" w:rsidR="00D35A0E" w:rsidRPr="00AA6E22" w:rsidRDefault="000B3891" w:rsidP="0066565A">
            <w:pPr>
              <w:ind w:right="-72"/>
              <w:jc w:val="right"/>
              <w:rPr>
                <w:b/>
                <w:bCs/>
                <w:sz w:val="20"/>
                <w:szCs w:val="20"/>
                <w:lang w:val="en-GB"/>
              </w:rPr>
            </w:pPr>
            <w:r w:rsidRPr="00AA6E22">
              <w:rPr>
                <w:b/>
                <w:bCs/>
                <w:sz w:val="20"/>
                <w:szCs w:val="20"/>
                <w:lang w:val="en-GB"/>
              </w:rPr>
              <w:t>2023</w:t>
            </w:r>
          </w:p>
          <w:p w14:paraId="194F08EE" w14:textId="02C7501D" w:rsidR="002E28D0" w:rsidRPr="00AA6E22" w:rsidRDefault="00DE7E69" w:rsidP="0066565A">
            <w:pPr>
              <w:ind w:right="-72"/>
              <w:jc w:val="right"/>
              <w:rPr>
                <w:b/>
                <w:bCs/>
                <w:sz w:val="20"/>
                <w:szCs w:val="20"/>
                <w:cs/>
              </w:rPr>
            </w:pPr>
            <w:r w:rsidRPr="00AA6E22">
              <w:rPr>
                <w:b/>
                <w:bCs/>
                <w:sz w:val="20"/>
                <w:szCs w:val="20"/>
              </w:rPr>
              <w:t>Baht</w:t>
            </w:r>
          </w:p>
        </w:tc>
        <w:tc>
          <w:tcPr>
            <w:tcW w:w="1584" w:type="dxa"/>
            <w:tcBorders>
              <w:top w:val="single" w:sz="4" w:space="0" w:color="auto"/>
            </w:tcBorders>
            <w:vAlign w:val="bottom"/>
          </w:tcPr>
          <w:p w14:paraId="08165CCB" w14:textId="455A9A61" w:rsidR="00D35A0E" w:rsidRPr="00AA6E22" w:rsidRDefault="00D35A0E" w:rsidP="0066565A">
            <w:pPr>
              <w:ind w:right="-72"/>
              <w:jc w:val="right"/>
              <w:rPr>
                <w:b/>
                <w:bCs/>
                <w:sz w:val="20"/>
                <w:szCs w:val="20"/>
                <w:lang w:val="en-GB"/>
              </w:rPr>
            </w:pPr>
            <w:r w:rsidRPr="00AA6E22">
              <w:rPr>
                <w:b/>
                <w:bCs/>
                <w:sz w:val="20"/>
                <w:szCs w:val="20"/>
              </w:rPr>
              <w:t>(</w:t>
            </w:r>
            <w:r w:rsidR="00A17902" w:rsidRPr="00AA6E22">
              <w:rPr>
                <w:b/>
                <w:bCs/>
                <w:sz w:val="20"/>
                <w:szCs w:val="20"/>
              </w:rPr>
              <w:t>Audited</w:t>
            </w:r>
            <w:r w:rsidRPr="00AA6E22">
              <w:rPr>
                <w:b/>
                <w:bCs/>
                <w:sz w:val="20"/>
                <w:szCs w:val="20"/>
                <w:lang w:val="en-GB"/>
              </w:rPr>
              <w:t>)</w:t>
            </w:r>
          </w:p>
          <w:p w14:paraId="3FD23716" w14:textId="387F8AE5" w:rsidR="00D35A0E" w:rsidRPr="00AA6E22" w:rsidRDefault="001E3AAB" w:rsidP="0066565A">
            <w:pPr>
              <w:ind w:right="-72"/>
              <w:jc w:val="right"/>
              <w:rPr>
                <w:b/>
                <w:bCs/>
                <w:sz w:val="20"/>
                <w:szCs w:val="20"/>
                <w:lang w:val="en-GB"/>
              </w:rPr>
            </w:pPr>
            <w:r w:rsidRPr="00AA6E22">
              <w:rPr>
                <w:b/>
                <w:bCs/>
                <w:sz w:val="20"/>
                <w:szCs w:val="20"/>
                <w:lang w:val="en-GB"/>
              </w:rPr>
              <w:t>31</w:t>
            </w:r>
            <w:r w:rsidR="00D35A0E" w:rsidRPr="00AA6E22">
              <w:rPr>
                <w:b/>
                <w:bCs/>
                <w:sz w:val="20"/>
                <w:szCs w:val="20"/>
              </w:rPr>
              <w:t xml:space="preserve"> </w:t>
            </w:r>
            <w:r w:rsidR="00A17902" w:rsidRPr="00AA6E22">
              <w:rPr>
                <w:b/>
                <w:bCs/>
                <w:sz w:val="20"/>
                <w:szCs w:val="20"/>
              </w:rPr>
              <w:t xml:space="preserve">December </w:t>
            </w:r>
            <w:r w:rsidR="00DD3A6A" w:rsidRPr="00AA6E22">
              <w:rPr>
                <w:b/>
                <w:bCs/>
                <w:sz w:val="20"/>
                <w:szCs w:val="20"/>
              </w:rPr>
              <w:t>2022</w:t>
            </w:r>
          </w:p>
          <w:p w14:paraId="60E7CEF6" w14:textId="5BFC0579" w:rsidR="002E28D0" w:rsidRPr="00AA6E22" w:rsidRDefault="00DE7E69" w:rsidP="0066565A">
            <w:pPr>
              <w:ind w:right="-72"/>
              <w:jc w:val="right"/>
              <w:rPr>
                <w:b/>
                <w:bCs/>
                <w:sz w:val="20"/>
                <w:szCs w:val="20"/>
              </w:rPr>
            </w:pPr>
            <w:r w:rsidRPr="00AA6E22">
              <w:rPr>
                <w:b/>
                <w:bCs/>
                <w:sz w:val="20"/>
                <w:szCs w:val="20"/>
                <w:lang w:val="en-GB"/>
              </w:rPr>
              <w:t>Baht</w:t>
            </w:r>
          </w:p>
        </w:tc>
      </w:tr>
      <w:tr w:rsidR="007A3084" w:rsidRPr="00AA6E22" w14:paraId="3905FFCA" w14:textId="77777777" w:rsidTr="009837C8">
        <w:tc>
          <w:tcPr>
            <w:tcW w:w="5850" w:type="dxa"/>
          </w:tcPr>
          <w:p w14:paraId="4C478F2E" w14:textId="305307F1" w:rsidR="00D35A0E" w:rsidRPr="00AA6E22" w:rsidRDefault="00D35A0E" w:rsidP="0066565A">
            <w:pPr>
              <w:pStyle w:val="a0"/>
              <w:tabs>
                <w:tab w:val="left" w:pos="720"/>
              </w:tabs>
              <w:ind w:left="27" w:right="-72"/>
              <w:rPr>
                <w:rFonts w:ascii="Arial" w:hAnsi="Arial" w:cs="Arial"/>
                <w:sz w:val="20"/>
                <w:szCs w:val="20"/>
                <w:cs/>
              </w:rPr>
            </w:pPr>
          </w:p>
        </w:tc>
        <w:tc>
          <w:tcPr>
            <w:tcW w:w="1584" w:type="dxa"/>
            <w:tcBorders>
              <w:top w:val="single" w:sz="4" w:space="0" w:color="auto"/>
            </w:tcBorders>
            <w:shd w:val="clear" w:color="auto" w:fill="FAFAFA"/>
          </w:tcPr>
          <w:p w14:paraId="704CAAA7" w14:textId="77777777" w:rsidR="00D35A0E" w:rsidRPr="00AA6E22" w:rsidRDefault="00D35A0E" w:rsidP="0066565A">
            <w:pPr>
              <w:pStyle w:val="a0"/>
              <w:ind w:right="-72"/>
              <w:jc w:val="right"/>
              <w:rPr>
                <w:rFonts w:ascii="Arial" w:hAnsi="Arial" w:cs="Arial"/>
                <w:sz w:val="20"/>
                <w:szCs w:val="20"/>
                <w:lang w:val="en-GB"/>
              </w:rPr>
            </w:pPr>
          </w:p>
        </w:tc>
        <w:tc>
          <w:tcPr>
            <w:tcW w:w="1584" w:type="dxa"/>
            <w:tcBorders>
              <w:top w:val="single" w:sz="4" w:space="0" w:color="auto"/>
            </w:tcBorders>
          </w:tcPr>
          <w:p w14:paraId="483BCBCB" w14:textId="77777777" w:rsidR="00D35A0E" w:rsidRPr="00AA6E22" w:rsidRDefault="00D35A0E" w:rsidP="0066565A">
            <w:pPr>
              <w:pStyle w:val="a0"/>
              <w:ind w:right="-72"/>
              <w:jc w:val="right"/>
              <w:rPr>
                <w:rFonts w:ascii="Arial" w:hAnsi="Arial" w:cs="Arial"/>
                <w:sz w:val="20"/>
                <w:szCs w:val="20"/>
                <w:lang w:val="en-GB"/>
              </w:rPr>
            </w:pPr>
          </w:p>
        </w:tc>
      </w:tr>
      <w:tr w:rsidR="00301D61" w:rsidRPr="00AA6E22" w14:paraId="5FA08F8B" w14:textId="77777777" w:rsidTr="009837C8">
        <w:tc>
          <w:tcPr>
            <w:tcW w:w="5850" w:type="dxa"/>
          </w:tcPr>
          <w:p w14:paraId="3632C871" w14:textId="1B0C6DB5" w:rsidR="00301D61" w:rsidRPr="00AA6E22" w:rsidRDefault="00301D61" w:rsidP="00301D61">
            <w:pPr>
              <w:pStyle w:val="a0"/>
              <w:tabs>
                <w:tab w:val="left" w:pos="1080"/>
              </w:tabs>
              <w:ind w:left="-87" w:right="-72"/>
              <w:rPr>
                <w:rFonts w:ascii="Arial" w:hAnsi="Arial" w:cs="Arial"/>
                <w:sz w:val="20"/>
                <w:szCs w:val="20"/>
                <w:cs/>
                <w:lang w:val="en-GB"/>
              </w:rPr>
            </w:pPr>
            <w:r w:rsidRPr="00AA6E22">
              <w:rPr>
                <w:rFonts w:ascii="Arial" w:hAnsi="Arial" w:cs="Arial"/>
                <w:sz w:val="20"/>
                <w:szCs w:val="20"/>
              </w:rPr>
              <w:t>Trade receivables</w:t>
            </w:r>
          </w:p>
        </w:tc>
        <w:tc>
          <w:tcPr>
            <w:tcW w:w="1584" w:type="dxa"/>
            <w:shd w:val="clear" w:color="auto" w:fill="FAFAFA"/>
          </w:tcPr>
          <w:p w14:paraId="55406BA5" w14:textId="4DD18096"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1,175,179</w:t>
            </w:r>
          </w:p>
        </w:tc>
        <w:tc>
          <w:tcPr>
            <w:tcW w:w="1584" w:type="dxa"/>
          </w:tcPr>
          <w:p w14:paraId="236E758E" w14:textId="2750AFDA"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2,737,240</w:t>
            </w:r>
          </w:p>
        </w:tc>
      </w:tr>
      <w:tr w:rsidR="00301D61" w:rsidRPr="00AA6E22" w14:paraId="7D419548" w14:textId="77777777" w:rsidTr="009837C8">
        <w:tc>
          <w:tcPr>
            <w:tcW w:w="5850" w:type="dxa"/>
            <w:shd w:val="clear" w:color="auto" w:fill="auto"/>
          </w:tcPr>
          <w:p w14:paraId="72520DBA" w14:textId="6D7099CC" w:rsidR="00301D61" w:rsidRPr="00AA6E22" w:rsidRDefault="00301D61" w:rsidP="00301D61">
            <w:pPr>
              <w:pStyle w:val="a0"/>
              <w:ind w:left="-87" w:right="-72"/>
              <w:rPr>
                <w:rFonts w:ascii="Arial" w:hAnsi="Arial" w:cs="Arial"/>
                <w:sz w:val="20"/>
                <w:szCs w:val="20"/>
                <w:cs/>
              </w:rPr>
            </w:pPr>
            <w:r w:rsidRPr="00AA6E22">
              <w:rPr>
                <w:rFonts w:ascii="Arial" w:hAnsi="Arial" w:cs="Arial"/>
                <w:sz w:val="20"/>
                <w:szCs w:val="20"/>
              </w:rPr>
              <w:t>Credit card receivable</w:t>
            </w:r>
          </w:p>
        </w:tc>
        <w:tc>
          <w:tcPr>
            <w:tcW w:w="1584" w:type="dxa"/>
            <w:shd w:val="clear" w:color="auto" w:fill="FBFBFB"/>
          </w:tcPr>
          <w:p w14:paraId="50E57B40" w14:textId="793ED3CE"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528,756</w:t>
            </w:r>
          </w:p>
        </w:tc>
        <w:tc>
          <w:tcPr>
            <w:tcW w:w="1584" w:type="dxa"/>
            <w:shd w:val="clear" w:color="auto" w:fill="auto"/>
          </w:tcPr>
          <w:p w14:paraId="0EB628A2" w14:textId="383618BE"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1,558,716</w:t>
            </w:r>
          </w:p>
        </w:tc>
      </w:tr>
      <w:tr w:rsidR="00301D61" w:rsidRPr="00AA6E22" w14:paraId="2CE16BDA" w14:textId="77777777" w:rsidTr="009837C8">
        <w:tc>
          <w:tcPr>
            <w:tcW w:w="5850" w:type="dxa"/>
            <w:shd w:val="clear" w:color="auto" w:fill="auto"/>
          </w:tcPr>
          <w:p w14:paraId="1D4605E8" w14:textId="43376534" w:rsidR="00301D61" w:rsidRPr="00AA6E22" w:rsidRDefault="00301D61" w:rsidP="00301D61">
            <w:pPr>
              <w:pStyle w:val="a0"/>
              <w:ind w:left="-87" w:right="-72"/>
              <w:rPr>
                <w:rFonts w:ascii="Arial" w:hAnsi="Arial" w:cs="Arial"/>
                <w:sz w:val="20"/>
                <w:szCs w:val="20"/>
                <w:cs/>
              </w:rPr>
            </w:pPr>
            <w:r w:rsidRPr="00AA6E22">
              <w:rPr>
                <w:rFonts w:ascii="Arial" w:hAnsi="Arial" w:cs="Arial"/>
                <w:sz w:val="20"/>
                <w:szCs w:val="20"/>
              </w:rPr>
              <w:t>Other receivables</w:t>
            </w:r>
          </w:p>
        </w:tc>
        <w:tc>
          <w:tcPr>
            <w:tcW w:w="1584" w:type="dxa"/>
            <w:shd w:val="clear" w:color="auto" w:fill="FBFBFB"/>
          </w:tcPr>
          <w:p w14:paraId="225D484F" w14:textId="7A507374"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17,310</w:t>
            </w:r>
          </w:p>
        </w:tc>
        <w:tc>
          <w:tcPr>
            <w:tcW w:w="1584" w:type="dxa"/>
            <w:shd w:val="clear" w:color="auto" w:fill="auto"/>
          </w:tcPr>
          <w:p w14:paraId="6FABCCEC" w14:textId="13B0676E"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26,597</w:t>
            </w:r>
          </w:p>
        </w:tc>
      </w:tr>
      <w:tr w:rsidR="00301D61" w:rsidRPr="00AA6E22" w14:paraId="214CB006" w14:textId="77777777" w:rsidTr="009837C8">
        <w:tc>
          <w:tcPr>
            <w:tcW w:w="5850" w:type="dxa"/>
            <w:shd w:val="clear" w:color="auto" w:fill="auto"/>
          </w:tcPr>
          <w:p w14:paraId="5A695EAE" w14:textId="1AC7208F" w:rsidR="00301D61" w:rsidRPr="00AA6E22" w:rsidRDefault="00301D61" w:rsidP="00301D61">
            <w:pPr>
              <w:pStyle w:val="a0"/>
              <w:ind w:left="-87" w:right="-72"/>
              <w:rPr>
                <w:rFonts w:ascii="Arial" w:hAnsi="Arial" w:cs="Arial"/>
                <w:sz w:val="20"/>
                <w:szCs w:val="20"/>
              </w:rPr>
            </w:pPr>
            <w:r w:rsidRPr="00AA6E22">
              <w:rPr>
                <w:rFonts w:ascii="Arial" w:hAnsi="Arial" w:cs="Arial"/>
                <w:sz w:val="20"/>
                <w:szCs w:val="20"/>
              </w:rPr>
              <w:t>Advance payments for purchase of inventories</w:t>
            </w:r>
          </w:p>
        </w:tc>
        <w:tc>
          <w:tcPr>
            <w:tcW w:w="1584" w:type="dxa"/>
            <w:shd w:val="clear" w:color="auto" w:fill="FBFBFB"/>
          </w:tcPr>
          <w:p w14:paraId="17621527" w14:textId="7B6A1F73"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1,871,366</w:t>
            </w:r>
          </w:p>
        </w:tc>
        <w:tc>
          <w:tcPr>
            <w:tcW w:w="1584" w:type="dxa"/>
            <w:shd w:val="clear" w:color="auto" w:fill="auto"/>
          </w:tcPr>
          <w:p w14:paraId="28D227C6" w14:textId="53351842"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2,818,759</w:t>
            </w:r>
          </w:p>
        </w:tc>
      </w:tr>
      <w:tr w:rsidR="00301D61" w:rsidRPr="00AA6E22" w14:paraId="77D5F145" w14:textId="77777777" w:rsidTr="009837C8">
        <w:tc>
          <w:tcPr>
            <w:tcW w:w="5850" w:type="dxa"/>
            <w:shd w:val="clear" w:color="auto" w:fill="auto"/>
          </w:tcPr>
          <w:p w14:paraId="5CE01B48" w14:textId="0E9AB336" w:rsidR="00301D61" w:rsidRPr="00AA6E22" w:rsidRDefault="00301D61" w:rsidP="00301D61">
            <w:pPr>
              <w:pStyle w:val="a0"/>
              <w:ind w:left="-87" w:right="-72"/>
              <w:rPr>
                <w:rFonts w:ascii="Arial" w:hAnsi="Arial" w:cs="Arial"/>
                <w:sz w:val="20"/>
                <w:szCs w:val="20"/>
                <w:cs/>
              </w:rPr>
            </w:pPr>
            <w:r w:rsidRPr="00AA6E22">
              <w:rPr>
                <w:rFonts w:ascii="Arial" w:hAnsi="Arial" w:cs="Arial"/>
                <w:sz w:val="20"/>
                <w:szCs w:val="20"/>
              </w:rPr>
              <w:t>Prepayments</w:t>
            </w:r>
          </w:p>
        </w:tc>
        <w:tc>
          <w:tcPr>
            <w:tcW w:w="1584" w:type="dxa"/>
            <w:tcBorders>
              <w:bottom w:val="single" w:sz="4" w:space="0" w:color="auto"/>
            </w:tcBorders>
            <w:shd w:val="clear" w:color="auto" w:fill="FBFBFB"/>
          </w:tcPr>
          <w:p w14:paraId="1C838D99" w14:textId="314577CA"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5,205,586</w:t>
            </w:r>
          </w:p>
        </w:tc>
        <w:tc>
          <w:tcPr>
            <w:tcW w:w="1584" w:type="dxa"/>
            <w:tcBorders>
              <w:bottom w:val="single" w:sz="4" w:space="0" w:color="auto"/>
            </w:tcBorders>
            <w:shd w:val="clear" w:color="auto" w:fill="auto"/>
          </w:tcPr>
          <w:p w14:paraId="7DDBE465" w14:textId="412CACE0" w:rsidR="00301D61" w:rsidRPr="00AA6E22" w:rsidRDefault="00301D61" w:rsidP="00301D61">
            <w:pPr>
              <w:pStyle w:val="a0"/>
              <w:ind w:right="-72"/>
              <w:jc w:val="right"/>
              <w:rPr>
                <w:rFonts w:ascii="Arial" w:hAnsi="Arial" w:cs="Arial"/>
                <w:sz w:val="20"/>
                <w:szCs w:val="20"/>
                <w:lang w:val="en-GB"/>
              </w:rPr>
            </w:pPr>
            <w:r w:rsidRPr="00AA6E22">
              <w:rPr>
                <w:rFonts w:ascii="Arial" w:hAnsi="Arial" w:cs="Arial"/>
                <w:sz w:val="20"/>
                <w:szCs w:val="20"/>
                <w:lang w:val="en-GB"/>
              </w:rPr>
              <w:t>2,274,482</w:t>
            </w:r>
          </w:p>
        </w:tc>
      </w:tr>
      <w:tr w:rsidR="004B30A1" w:rsidRPr="00AA6E22" w14:paraId="2E9325E5" w14:textId="77777777" w:rsidTr="009837C8">
        <w:tc>
          <w:tcPr>
            <w:tcW w:w="5850" w:type="dxa"/>
            <w:shd w:val="clear" w:color="auto" w:fill="auto"/>
          </w:tcPr>
          <w:p w14:paraId="32E3DDEA" w14:textId="77777777" w:rsidR="004B30A1" w:rsidRPr="00AA6E22" w:rsidRDefault="004B30A1" w:rsidP="004B30A1">
            <w:pPr>
              <w:pStyle w:val="a0"/>
              <w:ind w:left="-87" w:right="-72"/>
              <w:rPr>
                <w:rFonts w:ascii="Arial" w:hAnsi="Arial" w:cs="Arial"/>
                <w:sz w:val="20"/>
                <w:szCs w:val="20"/>
              </w:rPr>
            </w:pPr>
          </w:p>
        </w:tc>
        <w:tc>
          <w:tcPr>
            <w:tcW w:w="1584" w:type="dxa"/>
            <w:tcBorders>
              <w:top w:val="single" w:sz="4" w:space="0" w:color="auto"/>
            </w:tcBorders>
            <w:shd w:val="clear" w:color="auto" w:fill="FBFBFB"/>
          </w:tcPr>
          <w:p w14:paraId="6AC5169F" w14:textId="77777777" w:rsidR="004B30A1" w:rsidRPr="00AA6E22" w:rsidRDefault="004B30A1" w:rsidP="004B30A1">
            <w:pPr>
              <w:ind w:right="-72"/>
              <w:jc w:val="right"/>
              <w:rPr>
                <w:color w:val="000000"/>
                <w:sz w:val="20"/>
                <w:szCs w:val="20"/>
              </w:rPr>
            </w:pPr>
          </w:p>
        </w:tc>
        <w:tc>
          <w:tcPr>
            <w:tcW w:w="1584" w:type="dxa"/>
            <w:tcBorders>
              <w:top w:val="single" w:sz="4" w:space="0" w:color="auto"/>
            </w:tcBorders>
            <w:shd w:val="clear" w:color="auto" w:fill="auto"/>
          </w:tcPr>
          <w:p w14:paraId="2601CFF1" w14:textId="77777777" w:rsidR="004B30A1" w:rsidRPr="00AA6E22" w:rsidRDefault="004B30A1" w:rsidP="004B30A1">
            <w:pPr>
              <w:pStyle w:val="a0"/>
              <w:ind w:right="-72"/>
              <w:jc w:val="right"/>
              <w:rPr>
                <w:rFonts w:ascii="Arial" w:hAnsi="Arial" w:cs="Arial"/>
                <w:sz w:val="20"/>
                <w:szCs w:val="20"/>
                <w:lang w:val="en-GB"/>
              </w:rPr>
            </w:pPr>
          </w:p>
        </w:tc>
      </w:tr>
      <w:tr w:rsidR="004B30A1" w:rsidRPr="00AA6E22" w14:paraId="3C66AFE9" w14:textId="77777777" w:rsidTr="009837C8">
        <w:tc>
          <w:tcPr>
            <w:tcW w:w="5850" w:type="dxa"/>
          </w:tcPr>
          <w:p w14:paraId="31BE693B" w14:textId="4BFDB204" w:rsidR="004B30A1" w:rsidRPr="00AA6E22" w:rsidRDefault="004B30A1" w:rsidP="004B30A1">
            <w:pPr>
              <w:pStyle w:val="a0"/>
              <w:ind w:left="-87" w:right="-72"/>
              <w:rPr>
                <w:rFonts w:ascii="Arial" w:hAnsi="Arial" w:cs="Arial"/>
                <w:color w:val="000000"/>
                <w:sz w:val="20"/>
                <w:szCs w:val="20"/>
                <w:cs/>
              </w:rPr>
            </w:pPr>
            <w:r w:rsidRPr="00AA6E22">
              <w:rPr>
                <w:rFonts w:ascii="Arial" w:hAnsi="Arial" w:cs="Arial"/>
                <w:color w:val="000000"/>
                <w:sz w:val="20"/>
                <w:szCs w:val="20"/>
              </w:rPr>
              <w:t>Total</w:t>
            </w:r>
          </w:p>
        </w:tc>
        <w:tc>
          <w:tcPr>
            <w:tcW w:w="1584" w:type="dxa"/>
            <w:tcBorders>
              <w:bottom w:val="single" w:sz="4" w:space="0" w:color="auto"/>
            </w:tcBorders>
            <w:shd w:val="clear" w:color="auto" w:fill="FAFAFA"/>
          </w:tcPr>
          <w:p w14:paraId="70D7C064" w14:textId="2C88708E" w:rsidR="004B30A1" w:rsidRPr="00AA6E22" w:rsidRDefault="00301D61" w:rsidP="004B30A1">
            <w:pPr>
              <w:ind w:right="-72"/>
              <w:jc w:val="right"/>
              <w:rPr>
                <w:color w:val="000000"/>
                <w:sz w:val="20"/>
                <w:szCs w:val="20"/>
              </w:rPr>
            </w:pPr>
            <w:r w:rsidRPr="00AA6E22">
              <w:rPr>
                <w:color w:val="000000"/>
                <w:sz w:val="20"/>
                <w:szCs w:val="20"/>
              </w:rPr>
              <w:t>8,798,197</w:t>
            </w:r>
          </w:p>
        </w:tc>
        <w:tc>
          <w:tcPr>
            <w:tcW w:w="1584" w:type="dxa"/>
            <w:tcBorders>
              <w:bottom w:val="single" w:sz="4" w:space="0" w:color="auto"/>
            </w:tcBorders>
          </w:tcPr>
          <w:p w14:paraId="1FFCB2DE" w14:textId="4C75BDB6" w:rsidR="004B30A1" w:rsidRPr="00AA6E22" w:rsidRDefault="004B30A1" w:rsidP="004B30A1">
            <w:pPr>
              <w:pStyle w:val="a0"/>
              <w:ind w:right="-72"/>
              <w:jc w:val="right"/>
              <w:rPr>
                <w:rFonts w:ascii="Arial" w:hAnsi="Arial" w:cs="Arial"/>
                <w:sz w:val="20"/>
                <w:szCs w:val="20"/>
                <w:lang w:val="en-GB"/>
              </w:rPr>
            </w:pPr>
            <w:r w:rsidRPr="00AA6E22">
              <w:rPr>
                <w:rFonts w:ascii="Arial" w:hAnsi="Arial" w:cs="Arial"/>
                <w:sz w:val="20"/>
                <w:szCs w:val="20"/>
                <w:lang w:val="en-GB"/>
              </w:rPr>
              <w:t>9,415,794</w:t>
            </w:r>
          </w:p>
        </w:tc>
      </w:tr>
    </w:tbl>
    <w:p w14:paraId="346AFC39" w14:textId="77777777" w:rsidR="00555097" w:rsidRPr="00AA6E22" w:rsidRDefault="00555097" w:rsidP="0066565A">
      <w:pPr>
        <w:rPr>
          <w:sz w:val="20"/>
          <w:szCs w:val="20"/>
        </w:rPr>
      </w:pPr>
    </w:p>
    <w:p w14:paraId="619DBE5A" w14:textId="56BE730F" w:rsidR="006E3A5C" w:rsidRPr="00AA6E22" w:rsidRDefault="00D82DAE" w:rsidP="009837C8">
      <w:pPr>
        <w:jc w:val="both"/>
        <w:rPr>
          <w:sz w:val="20"/>
          <w:szCs w:val="20"/>
        </w:rPr>
      </w:pPr>
      <w:r w:rsidRPr="00AA6E22">
        <w:rPr>
          <w:sz w:val="20"/>
          <w:szCs w:val="20"/>
        </w:rPr>
        <w:t>The aging analysis of trade receivables is as follows:</w:t>
      </w:r>
    </w:p>
    <w:p w14:paraId="6350DCC4" w14:textId="77777777" w:rsidR="00555097" w:rsidRPr="00AA6E22" w:rsidRDefault="00555097" w:rsidP="0066565A">
      <w:pPr>
        <w:rPr>
          <w:sz w:val="20"/>
          <w:szCs w:val="20"/>
        </w:rPr>
      </w:pPr>
    </w:p>
    <w:tbl>
      <w:tblPr>
        <w:tblW w:w="9043" w:type="dxa"/>
        <w:tblLayout w:type="fixed"/>
        <w:tblLook w:val="04A0" w:firstRow="1" w:lastRow="0" w:firstColumn="1" w:lastColumn="0" w:noHBand="0" w:noVBand="1"/>
      </w:tblPr>
      <w:tblGrid>
        <w:gridCol w:w="5875"/>
        <w:gridCol w:w="1584"/>
        <w:gridCol w:w="1584"/>
      </w:tblGrid>
      <w:tr w:rsidR="007A3084" w:rsidRPr="00AA6E22" w14:paraId="31FC45C5" w14:textId="77777777" w:rsidTr="009837C8">
        <w:trPr>
          <w:trHeight w:val="292"/>
        </w:trPr>
        <w:tc>
          <w:tcPr>
            <w:tcW w:w="5875" w:type="dxa"/>
            <w:vAlign w:val="center"/>
          </w:tcPr>
          <w:p w14:paraId="08E38ACE" w14:textId="77777777" w:rsidR="00A64A92" w:rsidRPr="00AA6E22" w:rsidRDefault="00A64A92" w:rsidP="0066565A">
            <w:pPr>
              <w:tabs>
                <w:tab w:val="left" w:pos="1800"/>
              </w:tabs>
              <w:ind w:left="27"/>
              <w:rPr>
                <w:sz w:val="20"/>
                <w:szCs w:val="20"/>
                <w:cs/>
              </w:rPr>
            </w:pPr>
          </w:p>
        </w:tc>
        <w:tc>
          <w:tcPr>
            <w:tcW w:w="1584" w:type="dxa"/>
            <w:tcBorders>
              <w:top w:val="single" w:sz="4" w:space="0" w:color="auto"/>
              <w:bottom w:val="single" w:sz="4" w:space="0" w:color="auto"/>
            </w:tcBorders>
            <w:vAlign w:val="bottom"/>
          </w:tcPr>
          <w:p w14:paraId="16A3E736" w14:textId="7920566C" w:rsidR="000A282B" w:rsidRPr="00AA6E22" w:rsidRDefault="000A282B" w:rsidP="009837C8">
            <w:pPr>
              <w:ind w:right="-72"/>
              <w:jc w:val="right"/>
              <w:rPr>
                <w:b/>
                <w:bCs/>
                <w:sz w:val="20"/>
                <w:szCs w:val="20"/>
              </w:rPr>
            </w:pPr>
            <w:r w:rsidRPr="00AA6E22">
              <w:rPr>
                <w:b/>
                <w:bCs/>
                <w:sz w:val="20"/>
                <w:szCs w:val="20"/>
              </w:rPr>
              <w:t>(Unaudited</w:t>
            </w:r>
            <w:r w:rsidRPr="00AA6E22">
              <w:rPr>
                <w:b/>
                <w:bCs/>
                <w:sz w:val="20"/>
                <w:szCs w:val="20"/>
                <w:cs/>
              </w:rPr>
              <w:t>)</w:t>
            </w:r>
          </w:p>
          <w:p w14:paraId="3A95FCFE" w14:textId="77777777" w:rsidR="009837C8" w:rsidRPr="00AA6E22" w:rsidRDefault="000B3891" w:rsidP="009837C8">
            <w:pPr>
              <w:ind w:right="-72"/>
              <w:jc w:val="right"/>
              <w:rPr>
                <w:b/>
                <w:bCs/>
                <w:sz w:val="20"/>
                <w:szCs w:val="20"/>
                <w:lang w:val="en-GB"/>
              </w:rPr>
            </w:pPr>
            <w:r w:rsidRPr="00AA6E22">
              <w:rPr>
                <w:b/>
                <w:bCs/>
                <w:sz w:val="20"/>
                <w:szCs w:val="20"/>
                <w:lang w:val="en-GB"/>
              </w:rPr>
              <w:t>31 March</w:t>
            </w:r>
            <w:r w:rsidR="000A282B" w:rsidRPr="00AA6E22">
              <w:rPr>
                <w:b/>
                <w:bCs/>
                <w:sz w:val="20"/>
                <w:szCs w:val="20"/>
                <w:lang w:val="en-GB"/>
              </w:rPr>
              <w:t xml:space="preserve"> </w:t>
            </w:r>
          </w:p>
          <w:p w14:paraId="28E9C0A9" w14:textId="52BD1330" w:rsidR="000A282B" w:rsidRPr="00AA6E22" w:rsidRDefault="000B3891" w:rsidP="009837C8">
            <w:pPr>
              <w:ind w:right="-72"/>
              <w:jc w:val="right"/>
              <w:rPr>
                <w:b/>
                <w:bCs/>
                <w:sz w:val="20"/>
                <w:szCs w:val="20"/>
                <w:lang w:val="en-GB"/>
              </w:rPr>
            </w:pPr>
            <w:r w:rsidRPr="00AA6E22">
              <w:rPr>
                <w:b/>
                <w:bCs/>
                <w:sz w:val="20"/>
                <w:szCs w:val="20"/>
                <w:lang w:val="en-GB"/>
              </w:rPr>
              <w:t>2023</w:t>
            </w:r>
          </w:p>
          <w:p w14:paraId="1C50BC7B" w14:textId="1174904E" w:rsidR="002E28D0" w:rsidRPr="00AA6E22" w:rsidRDefault="000A282B" w:rsidP="009837C8">
            <w:pPr>
              <w:ind w:right="-72"/>
              <w:jc w:val="right"/>
              <w:rPr>
                <w:b/>
                <w:bCs/>
                <w:sz w:val="20"/>
                <w:szCs w:val="20"/>
                <w:cs/>
              </w:rPr>
            </w:pPr>
            <w:r w:rsidRPr="00AA6E22">
              <w:rPr>
                <w:b/>
                <w:bCs/>
                <w:sz w:val="20"/>
                <w:szCs w:val="20"/>
              </w:rPr>
              <w:t>Baht</w:t>
            </w:r>
            <w:r w:rsidRPr="00AA6E22">
              <w:rPr>
                <w:b/>
                <w:bCs/>
                <w:sz w:val="20"/>
                <w:szCs w:val="20"/>
                <w:cs/>
              </w:rPr>
              <w:t xml:space="preserve"> </w:t>
            </w:r>
          </w:p>
        </w:tc>
        <w:tc>
          <w:tcPr>
            <w:tcW w:w="1584" w:type="dxa"/>
            <w:tcBorders>
              <w:top w:val="single" w:sz="4" w:space="0" w:color="auto"/>
              <w:bottom w:val="single" w:sz="4" w:space="0" w:color="auto"/>
            </w:tcBorders>
            <w:vAlign w:val="bottom"/>
          </w:tcPr>
          <w:p w14:paraId="41F11497" w14:textId="77777777" w:rsidR="00DE7E69" w:rsidRPr="00AA6E22" w:rsidRDefault="00DE7E69" w:rsidP="0066565A">
            <w:pPr>
              <w:ind w:right="-72"/>
              <w:jc w:val="right"/>
              <w:rPr>
                <w:b/>
                <w:bCs/>
                <w:sz w:val="20"/>
                <w:szCs w:val="20"/>
              </w:rPr>
            </w:pPr>
            <w:r w:rsidRPr="00AA6E22">
              <w:rPr>
                <w:b/>
                <w:bCs/>
                <w:sz w:val="20"/>
                <w:szCs w:val="20"/>
              </w:rPr>
              <w:t>(Audited)</w:t>
            </w:r>
          </w:p>
          <w:p w14:paraId="6FBEBDE0" w14:textId="737BC166" w:rsidR="00A64A92" w:rsidRPr="00AA6E22" w:rsidRDefault="00DE7E69" w:rsidP="0066565A">
            <w:pPr>
              <w:ind w:right="-72"/>
              <w:jc w:val="right"/>
              <w:rPr>
                <w:b/>
                <w:bCs/>
                <w:sz w:val="20"/>
                <w:szCs w:val="20"/>
                <w:lang w:val="en-GB"/>
              </w:rPr>
            </w:pPr>
            <w:r w:rsidRPr="00AA6E22">
              <w:rPr>
                <w:b/>
                <w:bCs/>
                <w:sz w:val="20"/>
                <w:szCs w:val="20"/>
                <w:lang w:val="en-GB"/>
              </w:rPr>
              <w:t xml:space="preserve">31 December </w:t>
            </w:r>
            <w:r w:rsidR="00DD3A6A" w:rsidRPr="00AA6E22">
              <w:rPr>
                <w:b/>
                <w:bCs/>
                <w:sz w:val="20"/>
                <w:szCs w:val="20"/>
              </w:rPr>
              <w:t>2022</w:t>
            </w:r>
          </w:p>
          <w:p w14:paraId="605B84A3" w14:textId="3808A855" w:rsidR="002E28D0" w:rsidRPr="00AA6E22" w:rsidRDefault="00DE7E69" w:rsidP="0066565A">
            <w:pPr>
              <w:ind w:right="-72"/>
              <w:jc w:val="right"/>
              <w:rPr>
                <w:b/>
                <w:bCs/>
                <w:sz w:val="20"/>
                <w:szCs w:val="20"/>
              </w:rPr>
            </w:pPr>
            <w:r w:rsidRPr="00AA6E22">
              <w:rPr>
                <w:b/>
                <w:bCs/>
                <w:sz w:val="20"/>
                <w:szCs w:val="20"/>
                <w:lang w:val="en-GB"/>
              </w:rPr>
              <w:t>Baht</w:t>
            </w:r>
          </w:p>
        </w:tc>
      </w:tr>
      <w:tr w:rsidR="007A3084" w:rsidRPr="00AA6E22" w14:paraId="05422C53" w14:textId="77777777" w:rsidTr="009837C8">
        <w:trPr>
          <w:trHeight w:val="66"/>
        </w:trPr>
        <w:tc>
          <w:tcPr>
            <w:tcW w:w="5875" w:type="dxa"/>
            <w:vAlign w:val="center"/>
          </w:tcPr>
          <w:p w14:paraId="01E04897" w14:textId="77777777" w:rsidR="00866E66" w:rsidRPr="00AA6E22" w:rsidRDefault="00866E66" w:rsidP="0066565A">
            <w:pPr>
              <w:tabs>
                <w:tab w:val="left" w:pos="1800"/>
              </w:tabs>
              <w:ind w:left="27"/>
              <w:rPr>
                <w:sz w:val="20"/>
                <w:szCs w:val="20"/>
                <w:cs/>
              </w:rPr>
            </w:pPr>
          </w:p>
        </w:tc>
        <w:tc>
          <w:tcPr>
            <w:tcW w:w="1584" w:type="dxa"/>
            <w:tcBorders>
              <w:top w:val="single" w:sz="4" w:space="0" w:color="auto"/>
            </w:tcBorders>
            <w:shd w:val="clear" w:color="auto" w:fill="FAFAFA"/>
            <w:vAlign w:val="bottom"/>
          </w:tcPr>
          <w:p w14:paraId="144D82B4" w14:textId="77777777" w:rsidR="00866E66" w:rsidRPr="00AA6E22" w:rsidRDefault="00866E66" w:rsidP="009837C8">
            <w:pPr>
              <w:ind w:right="-72"/>
              <w:jc w:val="right"/>
              <w:rPr>
                <w:rFonts w:eastAsia="Cordia New"/>
                <w:color w:val="000000"/>
                <w:sz w:val="20"/>
                <w:szCs w:val="20"/>
              </w:rPr>
            </w:pPr>
          </w:p>
        </w:tc>
        <w:tc>
          <w:tcPr>
            <w:tcW w:w="1584" w:type="dxa"/>
            <w:tcBorders>
              <w:top w:val="single" w:sz="4" w:space="0" w:color="auto"/>
            </w:tcBorders>
            <w:vAlign w:val="bottom"/>
          </w:tcPr>
          <w:p w14:paraId="7C9BEF8F" w14:textId="77777777" w:rsidR="00866E66" w:rsidRPr="00AA6E22" w:rsidRDefault="00866E66" w:rsidP="0066565A">
            <w:pPr>
              <w:ind w:right="-72"/>
              <w:jc w:val="right"/>
              <w:rPr>
                <w:rFonts w:eastAsia="Cordia New"/>
                <w:color w:val="000000"/>
                <w:sz w:val="20"/>
                <w:szCs w:val="20"/>
              </w:rPr>
            </w:pPr>
          </w:p>
        </w:tc>
      </w:tr>
      <w:tr w:rsidR="00F26FB2" w:rsidRPr="00AA6E22" w14:paraId="44A4A03C" w14:textId="77777777" w:rsidTr="009837C8">
        <w:tc>
          <w:tcPr>
            <w:tcW w:w="5875" w:type="dxa"/>
            <w:vAlign w:val="center"/>
            <w:hideMark/>
          </w:tcPr>
          <w:p w14:paraId="56AB2ADE" w14:textId="69515A7C" w:rsidR="00F26FB2" w:rsidRPr="00AA6E22" w:rsidRDefault="009B4D5C" w:rsidP="0066565A">
            <w:pPr>
              <w:ind w:left="-78"/>
              <w:rPr>
                <w:sz w:val="20"/>
                <w:szCs w:val="20"/>
              </w:rPr>
            </w:pPr>
            <w:r w:rsidRPr="00AA6E22">
              <w:rPr>
                <w:sz w:val="20"/>
                <w:szCs w:val="20"/>
              </w:rPr>
              <w:t>Current</w:t>
            </w:r>
          </w:p>
        </w:tc>
        <w:tc>
          <w:tcPr>
            <w:tcW w:w="1584" w:type="dxa"/>
            <w:shd w:val="clear" w:color="auto" w:fill="FAFAFA"/>
            <w:vAlign w:val="bottom"/>
          </w:tcPr>
          <w:p w14:paraId="7F9861C2" w14:textId="7887DD0D" w:rsidR="00F26FB2" w:rsidRPr="00AA6E22" w:rsidRDefault="00301D61" w:rsidP="009837C8">
            <w:pPr>
              <w:ind w:right="-72"/>
              <w:jc w:val="right"/>
              <w:rPr>
                <w:color w:val="000000"/>
                <w:sz w:val="20"/>
                <w:szCs w:val="20"/>
              </w:rPr>
            </w:pPr>
            <w:r w:rsidRPr="00AA6E22">
              <w:rPr>
                <w:color w:val="000000"/>
                <w:sz w:val="20"/>
                <w:szCs w:val="20"/>
              </w:rPr>
              <w:t>790,685</w:t>
            </w:r>
          </w:p>
        </w:tc>
        <w:tc>
          <w:tcPr>
            <w:tcW w:w="1584" w:type="dxa"/>
            <w:vAlign w:val="bottom"/>
          </w:tcPr>
          <w:p w14:paraId="13EB4AE3" w14:textId="2CB2E98A" w:rsidR="00F26FB2" w:rsidRPr="00AA6E22" w:rsidRDefault="004B30A1" w:rsidP="004B30A1">
            <w:pPr>
              <w:pStyle w:val="a0"/>
              <w:ind w:right="-72"/>
              <w:jc w:val="right"/>
              <w:rPr>
                <w:rFonts w:ascii="Arial" w:hAnsi="Arial" w:cs="Arial"/>
                <w:sz w:val="20"/>
                <w:szCs w:val="20"/>
                <w:lang w:val="en-GB"/>
              </w:rPr>
            </w:pPr>
            <w:r w:rsidRPr="00AA6E22">
              <w:rPr>
                <w:rFonts w:ascii="Arial" w:hAnsi="Arial" w:cs="Arial"/>
                <w:sz w:val="20"/>
                <w:szCs w:val="20"/>
                <w:lang w:val="en-GB"/>
              </w:rPr>
              <w:t>2,737,015</w:t>
            </w:r>
          </w:p>
        </w:tc>
      </w:tr>
      <w:tr w:rsidR="00F26FB2" w:rsidRPr="00AA6E22" w14:paraId="600F7E64" w14:textId="77777777" w:rsidTr="009837C8">
        <w:tc>
          <w:tcPr>
            <w:tcW w:w="5875" w:type="dxa"/>
            <w:vAlign w:val="center"/>
            <w:hideMark/>
          </w:tcPr>
          <w:p w14:paraId="7AA3F95B" w14:textId="04FB632C" w:rsidR="00F26FB2" w:rsidRPr="00AA6E22" w:rsidRDefault="00D82DAE" w:rsidP="0066565A">
            <w:pPr>
              <w:ind w:left="-78"/>
              <w:rPr>
                <w:sz w:val="20"/>
                <w:szCs w:val="20"/>
              </w:rPr>
            </w:pPr>
            <w:r w:rsidRPr="00AA6E22">
              <w:rPr>
                <w:sz w:val="20"/>
                <w:szCs w:val="20"/>
              </w:rPr>
              <w:t>Overdue:</w:t>
            </w:r>
          </w:p>
        </w:tc>
        <w:tc>
          <w:tcPr>
            <w:tcW w:w="1584" w:type="dxa"/>
            <w:shd w:val="clear" w:color="auto" w:fill="FAFAFA"/>
            <w:vAlign w:val="bottom"/>
          </w:tcPr>
          <w:p w14:paraId="7FA216E9" w14:textId="260D9FEE" w:rsidR="00F26FB2" w:rsidRPr="00AA6E22" w:rsidRDefault="00F26FB2" w:rsidP="009837C8">
            <w:pPr>
              <w:ind w:right="-72"/>
              <w:jc w:val="right"/>
              <w:rPr>
                <w:color w:val="000000"/>
                <w:sz w:val="20"/>
                <w:szCs w:val="20"/>
              </w:rPr>
            </w:pPr>
          </w:p>
        </w:tc>
        <w:tc>
          <w:tcPr>
            <w:tcW w:w="1584" w:type="dxa"/>
            <w:vAlign w:val="bottom"/>
          </w:tcPr>
          <w:p w14:paraId="0855D66B" w14:textId="4CFE088F" w:rsidR="00F26FB2" w:rsidRPr="00AA6E22" w:rsidRDefault="00F26FB2" w:rsidP="004B30A1">
            <w:pPr>
              <w:pStyle w:val="a0"/>
              <w:ind w:right="-72"/>
              <w:jc w:val="right"/>
              <w:rPr>
                <w:rFonts w:ascii="Arial" w:hAnsi="Arial" w:cs="Arial"/>
                <w:sz w:val="20"/>
                <w:szCs w:val="20"/>
                <w:lang w:val="en-GB"/>
              </w:rPr>
            </w:pPr>
          </w:p>
        </w:tc>
      </w:tr>
      <w:tr w:rsidR="00F26FB2" w:rsidRPr="00AA6E22" w14:paraId="7CBE6E6E" w14:textId="77777777" w:rsidTr="009837C8">
        <w:tc>
          <w:tcPr>
            <w:tcW w:w="5875" w:type="dxa"/>
            <w:vAlign w:val="center"/>
            <w:hideMark/>
          </w:tcPr>
          <w:p w14:paraId="4D70B305" w14:textId="00A58F43" w:rsidR="00F26FB2" w:rsidRPr="00AA6E22" w:rsidRDefault="00F26FB2" w:rsidP="0066565A">
            <w:pPr>
              <w:ind w:left="-78"/>
              <w:rPr>
                <w:sz w:val="20"/>
                <w:szCs w:val="20"/>
              </w:rPr>
            </w:pPr>
            <w:r w:rsidRPr="00AA6E22">
              <w:rPr>
                <w:sz w:val="20"/>
                <w:szCs w:val="20"/>
                <w:cs/>
              </w:rPr>
              <w:t xml:space="preserve">   </w:t>
            </w:r>
            <w:r w:rsidR="009B4D5C" w:rsidRPr="00AA6E22">
              <w:rPr>
                <w:sz w:val="20"/>
                <w:szCs w:val="20"/>
              </w:rPr>
              <w:t>Not over</w:t>
            </w:r>
            <w:r w:rsidR="00D82DAE" w:rsidRPr="00AA6E22">
              <w:rPr>
                <w:sz w:val="20"/>
                <w:szCs w:val="20"/>
              </w:rPr>
              <w:t xml:space="preserve"> </w:t>
            </w:r>
            <w:r w:rsidR="00D82DAE" w:rsidRPr="00AA6E22">
              <w:rPr>
                <w:sz w:val="20"/>
                <w:szCs w:val="20"/>
                <w:cs/>
              </w:rPr>
              <w:t xml:space="preserve">3 </w:t>
            </w:r>
            <w:r w:rsidR="00D82DAE" w:rsidRPr="00AA6E22">
              <w:rPr>
                <w:sz w:val="20"/>
                <w:szCs w:val="20"/>
              </w:rPr>
              <w:t>months</w:t>
            </w:r>
          </w:p>
        </w:tc>
        <w:tc>
          <w:tcPr>
            <w:tcW w:w="1584" w:type="dxa"/>
            <w:shd w:val="clear" w:color="auto" w:fill="FAFAFA"/>
            <w:vAlign w:val="bottom"/>
          </w:tcPr>
          <w:p w14:paraId="7790A7D8" w14:textId="3ED3B6BE" w:rsidR="00F26FB2" w:rsidRPr="00AA6E22" w:rsidRDefault="00301D61" w:rsidP="009837C8">
            <w:pPr>
              <w:ind w:right="-72"/>
              <w:jc w:val="right"/>
              <w:rPr>
                <w:color w:val="000000"/>
                <w:sz w:val="20"/>
                <w:szCs w:val="20"/>
              </w:rPr>
            </w:pPr>
            <w:r w:rsidRPr="00AA6E22">
              <w:rPr>
                <w:color w:val="000000"/>
                <w:sz w:val="20"/>
                <w:szCs w:val="20"/>
              </w:rPr>
              <w:t>384,055</w:t>
            </w:r>
          </w:p>
        </w:tc>
        <w:tc>
          <w:tcPr>
            <w:tcW w:w="1584" w:type="dxa"/>
            <w:vAlign w:val="bottom"/>
          </w:tcPr>
          <w:p w14:paraId="0384124B" w14:textId="657442E9" w:rsidR="00F26FB2" w:rsidRPr="00AA6E22" w:rsidRDefault="004B30A1" w:rsidP="004B30A1">
            <w:pPr>
              <w:pStyle w:val="a0"/>
              <w:ind w:right="-72"/>
              <w:jc w:val="right"/>
              <w:rPr>
                <w:rFonts w:ascii="Arial" w:hAnsi="Arial" w:cs="Arial"/>
                <w:sz w:val="20"/>
                <w:szCs w:val="20"/>
                <w:lang w:val="en-GB"/>
              </w:rPr>
            </w:pPr>
            <w:r w:rsidRPr="00AA6E22">
              <w:rPr>
                <w:rFonts w:ascii="Arial" w:hAnsi="Arial" w:cs="Arial"/>
                <w:sz w:val="20"/>
                <w:szCs w:val="20"/>
                <w:lang w:val="en-GB"/>
              </w:rPr>
              <w:t>225</w:t>
            </w:r>
          </w:p>
        </w:tc>
      </w:tr>
      <w:tr w:rsidR="00555097" w:rsidRPr="00AA6E22" w14:paraId="14DB5EDA" w14:textId="77777777" w:rsidTr="009837C8">
        <w:tc>
          <w:tcPr>
            <w:tcW w:w="5875" w:type="dxa"/>
            <w:vAlign w:val="center"/>
          </w:tcPr>
          <w:p w14:paraId="01D910C6" w14:textId="4F528E0C" w:rsidR="00555097" w:rsidRPr="00AA6E22" w:rsidRDefault="00301D61" w:rsidP="0066565A">
            <w:pPr>
              <w:ind w:left="-78"/>
              <w:rPr>
                <w:sz w:val="20"/>
                <w:szCs w:val="20"/>
                <w:cs/>
              </w:rPr>
            </w:pPr>
            <w:r w:rsidRPr="00AA6E22">
              <w:rPr>
                <w:sz w:val="20"/>
                <w:szCs w:val="20"/>
              </w:rPr>
              <w:t xml:space="preserve">   Over 3 </w:t>
            </w:r>
            <w:r w:rsidR="009837C8" w:rsidRPr="00AA6E22">
              <w:rPr>
                <w:sz w:val="20"/>
                <w:szCs w:val="20"/>
              </w:rPr>
              <w:t>-</w:t>
            </w:r>
            <w:r w:rsidRPr="00AA6E22">
              <w:rPr>
                <w:sz w:val="20"/>
                <w:szCs w:val="20"/>
              </w:rPr>
              <w:t xml:space="preserve"> 6 months</w:t>
            </w:r>
          </w:p>
        </w:tc>
        <w:tc>
          <w:tcPr>
            <w:tcW w:w="1584" w:type="dxa"/>
            <w:tcBorders>
              <w:bottom w:val="single" w:sz="4" w:space="0" w:color="auto"/>
            </w:tcBorders>
            <w:shd w:val="clear" w:color="auto" w:fill="FAFAFA"/>
            <w:vAlign w:val="bottom"/>
          </w:tcPr>
          <w:p w14:paraId="7F651D6B" w14:textId="6591360D" w:rsidR="00555097" w:rsidRPr="00AA6E22" w:rsidRDefault="00301D61" w:rsidP="009837C8">
            <w:pPr>
              <w:ind w:right="-72"/>
              <w:jc w:val="right"/>
              <w:rPr>
                <w:color w:val="000000"/>
                <w:sz w:val="20"/>
                <w:szCs w:val="20"/>
              </w:rPr>
            </w:pPr>
            <w:r w:rsidRPr="00AA6E22">
              <w:rPr>
                <w:color w:val="000000"/>
                <w:sz w:val="20"/>
                <w:szCs w:val="20"/>
              </w:rPr>
              <w:t>439</w:t>
            </w:r>
          </w:p>
        </w:tc>
        <w:tc>
          <w:tcPr>
            <w:tcW w:w="1584" w:type="dxa"/>
            <w:tcBorders>
              <w:bottom w:val="single" w:sz="4" w:space="0" w:color="auto"/>
            </w:tcBorders>
            <w:vAlign w:val="bottom"/>
          </w:tcPr>
          <w:p w14:paraId="6526997E" w14:textId="588F4046" w:rsidR="00555097" w:rsidRPr="00AA6E22" w:rsidRDefault="00DE67C2" w:rsidP="0066565A">
            <w:pPr>
              <w:ind w:right="-72"/>
              <w:jc w:val="right"/>
              <w:rPr>
                <w:sz w:val="20"/>
                <w:szCs w:val="20"/>
                <w:lang w:val="en-GB"/>
              </w:rPr>
            </w:pPr>
            <w:r w:rsidRPr="00AA6E22">
              <w:rPr>
                <w:sz w:val="20"/>
                <w:szCs w:val="20"/>
                <w:lang w:val="en-GB"/>
              </w:rPr>
              <w:t>-</w:t>
            </w:r>
          </w:p>
        </w:tc>
      </w:tr>
      <w:tr w:rsidR="009837C8" w:rsidRPr="00AA6E22" w14:paraId="79EAB304" w14:textId="77777777" w:rsidTr="009837C8">
        <w:tc>
          <w:tcPr>
            <w:tcW w:w="5875" w:type="dxa"/>
            <w:vAlign w:val="bottom"/>
          </w:tcPr>
          <w:p w14:paraId="0FA79276" w14:textId="77777777" w:rsidR="009837C8" w:rsidRPr="00AA6E22" w:rsidRDefault="009837C8" w:rsidP="0066565A">
            <w:pPr>
              <w:ind w:left="-78"/>
              <w:rPr>
                <w:sz w:val="20"/>
                <w:szCs w:val="20"/>
              </w:rPr>
            </w:pPr>
          </w:p>
        </w:tc>
        <w:tc>
          <w:tcPr>
            <w:tcW w:w="1584" w:type="dxa"/>
            <w:tcBorders>
              <w:top w:val="single" w:sz="4" w:space="0" w:color="auto"/>
            </w:tcBorders>
            <w:shd w:val="clear" w:color="auto" w:fill="FAFAFA"/>
            <w:vAlign w:val="bottom"/>
          </w:tcPr>
          <w:p w14:paraId="2AAA77F5" w14:textId="77777777" w:rsidR="009837C8" w:rsidRPr="00AA6E22" w:rsidRDefault="009837C8" w:rsidP="009837C8">
            <w:pPr>
              <w:ind w:right="-72"/>
              <w:jc w:val="right"/>
              <w:rPr>
                <w:color w:val="000000"/>
                <w:sz w:val="20"/>
                <w:szCs w:val="20"/>
              </w:rPr>
            </w:pPr>
          </w:p>
        </w:tc>
        <w:tc>
          <w:tcPr>
            <w:tcW w:w="1584" w:type="dxa"/>
            <w:tcBorders>
              <w:top w:val="single" w:sz="4" w:space="0" w:color="auto"/>
            </w:tcBorders>
            <w:vAlign w:val="bottom"/>
          </w:tcPr>
          <w:p w14:paraId="68C8C998" w14:textId="77777777" w:rsidR="009837C8" w:rsidRPr="00AA6E22" w:rsidRDefault="009837C8" w:rsidP="004B30A1">
            <w:pPr>
              <w:pStyle w:val="a0"/>
              <w:ind w:right="-72"/>
              <w:jc w:val="right"/>
              <w:rPr>
                <w:rFonts w:ascii="Arial" w:hAnsi="Arial" w:cs="Arial"/>
                <w:sz w:val="20"/>
                <w:szCs w:val="20"/>
                <w:lang w:val="en-GB"/>
              </w:rPr>
            </w:pPr>
          </w:p>
        </w:tc>
      </w:tr>
      <w:tr w:rsidR="00041B25" w:rsidRPr="00AA6E22" w14:paraId="3C9653A6" w14:textId="77777777" w:rsidTr="009837C8">
        <w:tc>
          <w:tcPr>
            <w:tcW w:w="5875" w:type="dxa"/>
            <w:vAlign w:val="bottom"/>
            <w:hideMark/>
          </w:tcPr>
          <w:p w14:paraId="3BA1D013" w14:textId="79DFCE8A" w:rsidR="00041B25" w:rsidRPr="00AA6E22" w:rsidRDefault="00D82DAE" w:rsidP="0066565A">
            <w:pPr>
              <w:ind w:left="-78"/>
              <w:rPr>
                <w:sz w:val="20"/>
                <w:szCs w:val="20"/>
              </w:rPr>
            </w:pPr>
            <w:r w:rsidRPr="00AA6E22">
              <w:rPr>
                <w:sz w:val="20"/>
                <w:szCs w:val="20"/>
              </w:rPr>
              <w:t>Total</w:t>
            </w:r>
          </w:p>
        </w:tc>
        <w:tc>
          <w:tcPr>
            <w:tcW w:w="1584" w:type="dxa"/>
            <w:tcBorders>
              <w:bottom w:val="single" w:sz="4" w:space="0" w:color="auto"/>
            </w:tcBorders>
            <w:shd w:val="clear" w:color="auto" w:fill="FAFAFA"/>
            <w:vAlign w:val="bottom"/>
          </w:tcPr>
          <w:p w14:paraId="49B84464" w14:textId="30740C39" w:rsidR="00041B25" w:rsidRPr="00AA6E22" w:rsidRDefault="00301D61" w:rsidP="009837C8">
            <w:pPr>
              <w:ind w:right="-72"/>
              <w:jc w:val="right"/>
              <w:rPr>
                <w:color w:val="000000"/>
                <w:sz w:val="20"/>
                <w:szCs w:val="20"/>
              </w:rPr>
            </w:pPr>
            <w:r w:rsidRPr="00AA6E22">
              <w:rPr>
                <w:color w:val="000000"/>
                <w:sz w:val="20"/>
                <w:szCs w:val="20"/>
              </w:rPr>
              <w:t>1,175,179</w:t>
            </w:r>
          </w:p>
        </w:tc>
        <w:tc>
          <w:tcPr>
            <w:tcW w:w="1584" w:type="dxa"/>
            <w:tcBorders>
              <w:bottom w:val="single" w:sz="4" w:space="0" w:color="auto"/>
            </w:tcBorders>
            <w:vAlign w:val="bottom"/>
          </w:tcPr>
          <w:p w14:paraId="3D2481DA" w14:textId="0009EDED" w:rsidR="00041B25" w:rsidRPr="00AA6E22" w:rsidRDefault="004B30A1" w:rsidP="004B30A1">
            <w:pPr>
              <w:pStyle w:val="a0"/>
              <w:ind w:right="-72"/>
              <w:jc w:val="right"/>
              <w:rPr>
                <w:rFonts w:ascii="Arial" w:hAnsi="Arial" w:cs="Arial"/>
                <w:sz w:val="20"/>
                <w:szCs w:val="20"/>
                <w:lang w:val="en-GB"/>
              </w:rPr>
            </w:pPr>
            <w:r w:rsidRPr="00AA6E22">
              <w:rPr>
                <w:rFonts w:ascii="Arial" w:hAnsi="Arial" w:cs="Arial"/>
                <w:sz w:val="20"/>
                <w:szCs w:val="20"/>
                <w:lang w:val="en-GB"/>
              </w:rPr>
              <w:t>2,737,240</w:t>
            </w:r>
          </w:p>
        </w:tc>
      </w:tr>
    </w:tbl>
    <w:p w14:paraId="4DCE3B6E" w14:textId="4E271A1F" w:rsidR="00033ED9" w:rsidRPr="00AA6E22" w:rsidRDefault="00033ED9" w:rsidP="0066565A">
      <w:pPr>
        <w:rPr>
          <w:sz w:val="20"/>
          <w:szCs w:val="20"/>
        </w:rPr>
      </w:pPr>
    </w:p>
    <w:p w14:paraId="7C5C6516" w14:textId="30322EA2" w:rsidR="00555097" w:rsidRPr="00AA6E22" w:rsidRDefault="00555097" w:rsidP="0066565A">
      <w:pPr>
        <w:rPr>
          <w:sz w:val="20"/>
          <w:szCs w:val="20"/>
        </w:rPr>
      </w:pPr>
      <w:r w:rsidRPr="00AA6E22">
        <w:rPr>
          <w:sz w:val="20"/>
          <w:szCs w:val="20"/>
        </w:rPr>
        <w:br w:type="page"/>
      </w:r>
    </w:p>
    <w:p w14:paraId="1033D81E" w14:textId="2FF6B384" w:rsidR="000C5CC3" w:rsidRPr="00AA6E22" w:rsidRDefault="000C5CC3" w:rsidP="0066565A">
      <w:pPr>
        <w:rPr>
          <w:sz w:val="20"/>
          <w:szCs w:val="20"/>
        </w:rPr>
      </w:pPr>
    </w:p>
    <w:p w14:paraId="2651A6C5" w14:textId="77777777" w:rsidR="00555097" w:rsidRPr="00AA6E22" w:rsidRDefault="00555097" w:rsidP="0066565A">
      <w:pPr>
        <w:rPr>
          <w:sz w:val="20"/>
          <w:szCs w:val="20"/>
        </w:rPr>
      </w:pPr>
    </w:p>
    <w:tbl>
      <w:tblPr>
        <w:tblW w:w="9018" w:type="dxa"/>
        <w:tblInd w:w="27" w:type="dxa"/>
        <w:shd w:val="clear" w:color="auto" w:fill="FFA543"/>
        <w:tblLook w:val="04A0" w:firstRow="1" w:lastRow="0" w:firstColumn="1" w:lastColumn="0" w:noHBand="0" w:noVBand="1"/>
      </w:tblPr>
      <w:tblGrid>
        <w:gridCol w:w="9018"/>
      </w:tblGrid>
      <w:tr w:rsidR="005F114B" w:rsidRPr="00AA6E22" w14:paraId="63C8CB8C" w14:textId="77777777" w:rsidTr="00033ED9">
        <w:trPr>
          <w:trHeight w:val="386"/>
        </w:trPr>
        <w:tc>
          <w:tcPr>
            <w:tcW w:w="9018" w:type="dxa"/>
            <w:shd w:val="clear" w:color="auto" w:fill="FFA543"/>
            <w:vAlign w:val="center"/>
            <w:hideMark/>
          </w:tcPr>
          <w:p w14:paraId="6928F841" w14:textId="4AA09F77" w:rsidR="005F114B" w:rsidRPr="00AA6E22" w:rsidRDefault="00301D61" w:rsidP="0066565A">
            <w:pPr>
              <w:ind w:left="432" w:hanging="432"/>
              <w:rPr>
                <w:rFonts w:eastAsia="Arial Unicode MS"/>
                <w:b/>
                <w:bCs/>
                <w:color w:val="FFFFFF"/>
                <w:sz w:val="20"/>
                <w:szCs w:val="20"/>
                <w:cs/>
              </w:rPr>
            </w:pPr>
            <w:r w:rsidRPr="00AA6E22">
              <w:rPr>
                <w:b/>
                <w:bCs/>
                <w:color w:val="FFFFFF"/>
                <w:sz w:val="20"/>
                <w:szCs w:val="20"/>
              </w:rPr>
              <w:t>9</w:t>
            </w:r>
            <w:r w:rsidR="005F114B" w:rsidRPr="00AA6E22">
              <w:rPr>
                <w:b/>
                <w:bCs/>
                <w:color w:val="FFFFFF"/>
                <w:sz w:val="20"/>
                <w:szCs w:val="20"/>
              </w:rPr>
              <w:tab/>
            </w:r>
            <w:r w:rsidR="00D82DAE" w:rsidRPr="00AA6E22">
              <w:rPr>
                <w:rFonts w:eastAsia="Arial Unicode MS"/>
                <w:b/>
                <w:bCs/>
                <w:color w:val="FFFFFF"/>
                <w:sz w:val="20"/>
                <w:szCs w:val="20"/>
              </w:rPr>
              <w:t>Inventories</w:t>
            </w:r>
            <w:r w:rsidR="0080121B" w:rsidRPr="00AA6E22">
              <w:rPr>
                <w:rFonts w:eastAsia="Arial Unicode MS"/>
                <w:b/>
                <w:bCs/>
                <w:color w:val="FFFFFF"/>
                <w:sz w:val="20"/>
                <w:szCs w:val="20"/>
              </w:rPr>
              <w:t xml:space="preserve">, </w:t>
            </w:r>
            <w:r w:rsidR="00D82DAE" w:rsidRPr="00AA6E22">
              <w:rPr>
                <w:rFonts w:eastAsia="Arial Unicode MS"/>
                <w:b/>
                <w:bCs/>
                <w:color w:val="FFFFFF"/>
                <w:sz w:val="20"/>
                <w:szCs w:val="20"/>
              </w:rPr>
              <w:t>net</w:t>
            </w:r>
          </w:p>
        </w:tc>
      </w:tr>
    </w:tbl>
    <w:p w14:paraId="76F20A0E" w14:textId="0C73DB2D" w:rsidR="00AA3A22" w:rsidRPr="00AA6E22" w:rsidRDefault="00AA3A22" w:rsidP="0066565A">
      <w:pPr>
        <w:pStyle w:val="a0"/>
        <w:tabs>
          <w:tab w:val="left" w:pos="720"/>
        </w:tabs>
        <w:ind w:left="547" w:right="0" w:hanging="547"/>
        <w:jc w:val="thaiDistribute"/>
        <w:rPr>
          <w:rFonts w:ascii="Arial" w:hAnsi="Arial" w:cs="Arial"/>
          <w:sz w:val="20"/>
          <w:szCs w:val="20"/>
        </w:rPr>
      </w:pPr>
    </w:p>
    <w:tbl>
      <w:tblPr>
        <w:tblW w:w="9101" w:type="dxa"/>
        <w:tblInd w:w="-90" w:type="dxa"/>
        <w:tblLook w:val="04A0" w:firstRow="1" w:lastRow="0" w:firstColumn="1" w:lastColumn="0" w:noHBand="0" w:noVBand="1"/>
      </w:tblPr>
      <w:tblGrid>
        <w:gridCol w:w="5789"/>
        <w:gridCol w:w="1728"/>
        <w:gridCol w:w="1584"/>
      </w:tblGrid>
      <w:tr w:rsidR="007A3084" w:rsidRPr="00AA6E22" w14:paraId="0EBF38C9" w14:textId="77777777" w:rsidTr="004932D9">
        <w:tc>
          <w:tcPr>
            <w:tcW w:w="5789" w:type="dxa"/>
          </w:tcPr>
          <w:p w14:paraId="1C113867" w14:textId="77777777" w:rsidR="00AA3A22" w:rsidRPr="00AA6E22" w:rsidRDefault="00AA3A22" w:rsidP="0066565A">
            <w:pPr>
              <w:pStyle w:val="a0"/>
              <w:ind w:left="-16" w:right="-72"/>
              <w:jc w:val="both"/>
              <w:rPr>
                <w:rFonts w:ascii="Arial" w:hAnsi="Arial" w:cs="Arial"/>
                <w:sz w:val="20"/>
                <w:szCs w:val="20"/>
              </w:rPr>
            </w:pPr>
          </w:p>
        </w:tc>
        <w:tc>
          <w:tcPr>
            <w:tcW w:w="1728" w:type="dxa"/>
            <w:tcBorders>
              <w:top w:val="single" w:sz="4" w:space="0" w:color="auto"/>
              <w:left w:val="nil"/>
              <w:right w:val="nil"/>
            </w:tcBorders>
            <w:vAlign w:val="bottom"/>
          </w:tcPr>
          <w:p w14:paraId="5BAD7606" w14:textId="70A4A89E" w:rsidR="00AA3A22" w:rsidRPr="00AA6E22" w:rsidRDefault="000A282B" w:rsidP="0066565A">
            <w:pPr>
              <w:pStyle w:val="a0"/>
              <w:ind w:left="-105" w:right="-72"/>
              <w:jc w:val="right"/>
              <w:rPr>
                <w:rFonts w:ascii="Arial" w:hAnsi="Arial" w:cs="Arial"/>
                <w:b/>
                <w:bCs/>
                <w:sz w:val="20"/>
                <w:szCs w:val="20"/>
                <w:cs/>
                <w:lang w:val="en-GB"/>
              </w:rPr>
            </w:pPr>
            <w:r w:rsidRPr="00AA6E22">
              <w:rPr>
                <w:rFonts w:ascii="Arial" w:hAnsi="Arial" w:cs="Arial"/>
                <w:b/>
                <w:bCs/>
                <w:spacing w:val="-6"/>
                <w:sz w:val="20"/>
                <w:szCs w:val="20"/>
                <w:cs/>
              </w:rPr>
              <w:t>(</w:t>
            </w:r>
            <w:r w:rsidRPr="00AA6E22">
              <w:rPr>
                <w:rFonts w:ascii="Arial" w:hAnsi="Arial" w:cs="Arial"/>
                <w:b/>
                <w:bCs/>
                <w:spacing w:val="-6"/>
                <w:sz w:val="20"/>
                <w:szCs w:val="20"/>
              </w:rPr>
              <w:t>Unaudited</w:t>
            </w:r>
            <w:r w:rsidR="003F1D6B" w:rsidRPr="00AA6E22">
              <w:rPr>
                <w:rFonts w:ascii="Arial" w:hAnsi="Arial" w:cs="Arial"/>
                <w:b/>
                <w:bCs/>
                <w:spacing w:val="-6"/>
                <w:sz w:val="20"/>
                <w:szCs w:val="20"/>
              </w:rPr>
              <w:t>)</w:t>
            </w:r>
          </w:p>
        </w:tc>
        <w:tc>
          <w:tcPr>
            <w:tcW w:w="1584" w:type="dxa"/>
            <w:tcBorders>
              <w:top w:val="single" w:sz="4" w:space="0" w:color="auto"/>
              <w:left w:val="nil"/>
              <w:right w:val="nil"/>
            </w:tcBorders>
            <w:vAlign w:val="bottom"/>
          </w:tcPr>
          <w:p w14:paraId="28959D45" w14:textId="5F95EE27" w:rsidR="00AA3A22" w:rsidRPr="00AA6E22" w:rsidRDefault="00AA3A22" w:rsidP="0066565A">
            <w:pPr>
              <w:pStyle w:val="a0"/>
              <w:ind w:right="-72"/>
              <w:jc w:val="right"/>
              <w:rPr>
                <w:rFonts w:ascii="Arial" w:hAnsi="Arial" w:cs="Arial"/>
                <w:b/>
                <w:bCs/>
                <w:sz w:val="20"/>
                <w:szCs w:val="20"/>
                <w:cs/>
                <w:lang w:val="en-GB"/>
              </w:rPr>
            </w:pPr>
            <w:r w:rsidRPr="00AA6E22">
              <w:rPr>
                <w:rFonts w:ascii="Arial" w:hAnsi="Arial" w:cs="Arial"/>
                <w:b/>
                <w:bCs/>
                <w:sz w:val="20"/>
                <w:szCs w:val="20"/>
                <w:cs/>
              </w:rPr>
              <w:t>(</w:t>
            </w:r>
            <w:r w:rsidR="00DE7E69" w:rsidRPr="00AA6E22">
              <w:rPr>
                <w:rFonts w:ascii="Arial" w:hAnsi="Arial" w:cs="Arial"/>
                <w:b/>
                <w:bCs/>
                <w:sz w:val="20"/>
                <w:szCs w:val="20"/>
              </w:rPr>
              <w:t>A</w:t>
            </w:r>
            <w:r w:rsidR="00D82DAE" w:rsidRPr="00AA6E22">
              <w:rPr>
                <w:rFonts w:ascii="Arial" w:hAnsi="Arial" w:cs="Arial"/>
                <w:b/>
                <w:bCs/>
                <w:spacing w:val="-6"/>
                <w:sz w:val="20"/>
                <w:szCs w:val="20"/>
              </w:rPr>
              <w:t>udited</w:t>
            </w:r>
            <w:r w:rsidRPr="00AA6E22">
              <w:rPr>
                <w:rFonts w:ascii="Arial" w:hAnsi="Arial" w:cs="Arial"/>
                <w:b/>
                <w:bCs/>
                <w:spacing w:val="-6"/>
                <w:sz w:val="20"/>
                <w:szCs w:val="20"/>
                <w:cs/>
              </w:rPr>
              <w:t>)</w:t>
            </w:r>
          </w:p>
        </w:tc>
      </w:tr>
      <w:tr w:rsidR="00DE7E69" w:rsidRPr="00AA6E22" w14:paraId="020D8081" w14:textId="77777777" w:rsidTr="004932D9">
        <w:tc>
          <w:tcPr>
            <w:tcW w:w="5789" w:type="dxa"/>
          </w:tcPr>
          <w:p w14:paraId="22AAEB18" w14:textId="77777777" w:rsidR="00DE7E69" w:rsidRPr="00AA6E22" w:rsidRDefault="00DE7E69" w:rsidP="0066565A">
            <w:pPr>
              <w:pStyle w:val="a0"/>
              <w:ind w:left="-16" w:right="-72"/>
              <w:jc w:val="both"/>
              <w:rPr>
                <w:rFonts w:ascii="Arial" w:hAnsi="Arial" w:cs="Arial"/>
                <w:sz w:val="20"/>
                <w:szCs w:val="20"/>
              </w:rPr>
            </w:pPr>
          </w:p>
        </w:tc>
        <w:tc>
          <w:tcPr>
            <w:tcW w:w="1728" w:type="dxa"/>
            <w:tcBorders>
              <w:left w:val="nil"/>
              <w:bottom w:val="nil"/>
              <w:right w:val="nil"/>
            </w:tcBorders>
            <w:vAlign w:val="bottom"/>
          </w:tcPr>
          <w:p w14:paraId="1209BAB5" w14:textId="059BC3A5" w:rsidR="00DE7E69" w:rsidRPr="00AA6E22" w:rsidRDefault="000B3891" w:rsidP="0066565A">
            <w:pPr>
              <w:pStyle w:val="a0"/>
              <w:ind w:right="-72"/>
              <w:jc w:val="right"/>
              <w:rPr>
                <w:rFonts w:ascii="Arial" w:hAnsi="Arial" w:cs="Arial"/>
                <w:b/>
                <w:bCs/>
                <w:sz w:val="20"/>
                <w:szCs w:val="20"/>
                <w:cs/>
                <w:lang w:val="en-GB"/>
              </w:rPr>
            </w:pPr>
            <w:r w:rsidRPr="00AA6E22">
              <w:rPr>
                <w:rFonts w:ascii="Arial" w:hAnsi="Arial" w:cs="Arial"/>
                <w:b/>
                <w:bCs/>
                <w:sz w:val="20"/>
                <w:szCs w:val="20"/>
                <w:lang w:val="en-GB"/>
              </w:rPr>
              <w:t>31 March</w:t>
            </w:r>
          </w:p>
        </w:tc>
        <w:tc>
          <w:tcPr>
            <w:tcW w:w="1584" w:type="dxa"/>
            <w:tcBorders>
              <w:left w:val="nil"/>
              <w:bottom w:val="nil"/>
              <w:right w:val="nil"/>
            </w:tcBorders>
            <w:vAlign w:val="bottom"/>
          </w:tcPr>
          <w:p w14:paraId="1A4C7411" w14:textId="47223D19" w:rsidR="00DE7E69" w:rsidRPr="00AA6E22" w:rsidRDefault="00DE7E69" w:rsidP="0066565A">
            <w:pPr>
              <w:pStyle w:val="a0"/>
              <w:ind w:right="-72"/>
              <w:jc w:val="right"/>
              <w:rPr>
                <w:rFonts w:ascii="Arial" w:hAnsi="Arial" w:cs="Arial"/>
                <w:b/>
                <w:bCs/>
                <w:sz w:val="20"/>
                <w:szCs w:val="20"/>
                <w:cs/>
                <w:lang w:val="en-GB"/>
              </w:rPr>
            </w:pPr>
            <w:r w:rsidRPr="00AA6E22">
              <w:rPr>
                <w:rFonts w:ascii="Arial" w:hAnsi="Arial" w:cs="Arial"/>
                <w:b/>
                <w:bCs/>
                <w:sz w:val="20"/>
                <w:szCs w:val="20"/>
                <w:lang w:val="en-GB"/>
              </w:rPr>
              <w:t>31</w:t>
            </w:r>
            <w:r w:rsidRPr="00AA6E22">
              <w:rPr>
                <w:rFonts w:ascii="Arial" w:hAnsi="Arial" w:cs="Arial"/>
                <w:b/>
                <w:bCs/>
                <w:sz w:val="20"/>
                <w:szCs w:val="20"/>
                <w:cs/>
              </w:rPr>
              <w:t xml:space="preserve"> </w:t>
            </w:r>
            <w:r w:rsidRPr="00AA6E22">
              <w:rPr>
                <w:rFonts w:ascii="Arial" w:hAnsi="Arial" w:cs="Arial"/>
                <w:b/>
                <w:bCs/>
                <w:sz w:val="20"/>
                <w:szCs w:val="20"/>
              </w:rPr>
              <w:t>December</w:t>
            </w:r>
          </w:p>
        </w:tc>
      </w:tr>
      <w:tr w:rsidR="00DE7E69" w:rsidRPr="00AA6E22" w14:paraId="7ABF877C" w14:textId="77777777" w:rsidTr="004932D9">
        <w:tc>
          <w:tcPr>
            <w:tcW w:w="5789" w:type="dxa"/>
          </w:tcPr>
          <w:p w14:paraId="057F9062" w14:textId="77777777" w:rsidR="00DE7E69" w:rsidRPr="00AA6E22" w:rsidRDefault="00DE7E69" w:rsidP="0066565A">
            <w:pPr>
              <w:pStyle w:val="a0"/>
              <w:ind w:left="-16" w:right="-72"/>
              <w:jc w:val="both"/>
              <w:rPr>
                <w:rFonts w:ascii="Arial" w:hAnsi="Arial" w:cs="Arial"/>
                <w:sz w:val="20"/>
                <w:szCs w:val="20"/>
              </w:rPr>
            </w:pPr>
          </w:p>
        </w:tc>
        <w:tc>
          <w:tcPr>
            <w:tcW w:w="1728" w:type="dxa"/>
            <w:tcBorders>
              <w:left w:val="nil"/>
              <w:bottom w:val="nil"/>
              <w:right w:val="nil"/>
            </w:tcBorders>
            <w:vAlign w:val="bottom"/>
            <w:hideMark/>
          </w:tcPr>
          <w:p w14:paraId="09D2B8A0" w14:textId="6A86CA32" w:rsidR="00DE7E69" w:rsidRPr="00AA6E22" w:rsidRDefault="000B3891" w:rsidP="0066565A">
            <w:pPr>
              <w:pStyle w:val="a0"/>
              <w:ind w:right="-72"/>
              <w:jc w:val="right"/>
              <w:rPr>
                <w:rFonts w:ascii="Arial" w:hAnsi="Arial" w:cs="Arial"/>
                <w:sz w:val="20"/>
                <w:szCs w:val="20"/>
                <w:cs/>
                <w:lang w:val="en-GB"/>
              </w:rPr>
            </w:pPr>
            <w:r w:rsidRPr="00AA6E22">
              <w:rPr>
                <w:rFonts w:ascii="Arial" w:hAnsi="Arial" w:cs="Arial"/>
                <w:b/>
                <w:bCs/>
                <w:sz w:val="20"/>
                <w:szCs w:val="20"/>
                <w:lang w:val="en-GB"/>
              </w:rPr>
              <w:t>2023</w:t>
            </w:r>
          </w:p>
        </w:tc>
        <w:tc>
          <w:tcPr>
            <w:tcW w:w="1584" w:type="dxa"/>
            <w:tcBorders>
              <w:left w:val="nil"/>
              <w:bottom w:val="nil"/>
              <w:right w:val="nil"/>
            </w:tcBorders>
            <w:vAlign w:val="bottom"/>
            <w:hideMark/>
          </w:tcPr>
          <w:p w14:paraId="74018E5D" w14:textId="7301A032" w:rsidR="00DE7E69" w:rsidRPr="00AA6E22" w:rsidRDefault="00DD3A6A" w:rsidP="0066565A">
            <w:pPr>
              <w:pStyle w:val="a0"/>
              <w:ind w:right="-72"/>
              <w:jc w:val="right"/>
              <w:rPr>
                <w:rFonts w:ascii="Arial" w:hAnsi="Arial" w:cs="Arial"/>
                <w:sz w:val="20"/>
                <w:szCs w:val="20"/>
                <w:lang w:val="en-GB"/>
              </w:rPr>
            </w:pPr>
            <w:r w:rsidRPr="00AA6E22">
              <w:rPr>
                <w:rFonts w:ascii="Arial" w:hAnsi="Arial" w:cs="Arial"/>
                <w:b/>
                <w:bCs/>
                <w:sz w:val="20"/>
                <w:szCs w:val="20"/>
              </w:rPr>
              <w:t>2022</w:t>
            </w:r>
          </w:p>
        </w:tc>
      </w:tr>
      <w:tr w:rsidR="00DE7E69" w:rsidRPr="00AA6E22" w14:paraId="51DD0AB9" w14:textId="77777777" w:rsidTr="004932D9">
        <w:tc>
          <w:tcPr>
            <w:tcW w:w="5789" w:type="dxa"/>
            <w:vAlign w:val="center"/>
          </w:tcPr>
          <w:p w14:paraId="20BD8A13" w14:textId="77777777" w:rsidR="00DE7E69" w:rsidRPr="00AA6E22" w:rsidRDefault="00DE7E69" w:rsidP="0066565A">
            <w:pPr>
              <w:ind w:left="-16"/>
              <w:rPr>
                <w:b/>
                <w:bCs/>
                <w:sz w:val="20"/>
                <w:szCs w:val="20"/>
              </w:rPr>
            </w:pPr>
          </w:p>
        </w:tc>
        <w:tc>
          <w:tcPr>
            <w:tcW w:w="1728" w:type="dxa"/>
            <w:tcBorders>
              <w:top w:val="nil"/>
              <w:left w:val="nil"/>
              <w:bottom w:val="single" w:sz="4" w:space="0" w:color="auto"/>
              <w:right w:val="nil"/>
            </w:tcBorders>
            <w:hideMark/>
          </w:tcPr>
          <w:p w14:paraId="2266AF48" w14:textId="03E9645F" w:rsidR="00DE7E69" w:rsidRPr="00AA6E22" w:rsidRDefault="00DE7E69" w:rsidP="0066565A">
            <w:pPr>
              <w:pStyle w:val="a0"/>
              <w:ind w:right="-72"/>
              <w:jc w:val="right"/>
              <w:rPr>
                <w:rFonts w:ascii="Arial" w:hAnsi="Arial" w:cs="Arial"/>
                <w:sz w:val="20"/>
                <w:szCs w:val="20"/>
              </w:rPr>
            </w:pPr>
            <w:r w:rsidRPr="00AA6E22">
              <w:rPr>
                <w:rFonts w:ascii="Arial" w:hAnsi="Arial" w:cs="Arial"/>
                <w:b/>
                <w:bCs/>
                <w:sz w:val="20"/>
                <w:szCs w:val="20"/>
                <w:cs/>
              </w:rPr>
              <w:tab/>
            </w:r>
            <w:r w:rsidRPr="00AA6E22">
              <w:rPr>
                <w:rFonts w:ascii="Arial" w:hAnsi="Arial" w:cs="Arial"/>
                <w:b/>
                <w:bCs/>
                <w:sz w:val="20"/>
                <w:szCs w:val="20"/>
              </w:rPr>
              <w:t>Baht</w:t>
            </w:r>
          </w:p>
        </w:tc>
        <w:tc>
          <w:tcPr>
            <w:tcW w:w="1584" w:type="dxa"/>
            <w:tcBorders>
              <w:top w:val="nil"/>
              <w:left w:val="nil"/>
              <w:bottom w:val="single" w:sz="4" w:space="0" w:color="auto"/>
              <w:right w:val="nil"/>
            </w:tcBorders>
            <w:hideMark/>
          </w:tcPr>
          <w:p w14:paraId="585F0F5B" w14:textId="340248C0" w:rsidR="00DE7E69" w:rsidRPr="00AA6E22" w:rsidRDefault="00DE7E69" w:rsidP="0066565A">
            <w:pPr>
              <w:pStyle w:val="a0"/>
              <w:ind w:right="-72"/>
              <w:jc w:val="right"/>
              <w:rPr>
                <w:rFonts w:ascii="Arial" w:hAnsi="Arial" w:cs="Arial"/>
                <w:sz w:val="20"/>
                <w:szCs w:val="20"/>
                <w:cs/>
              </w:rPr>
            </w:pPr>
            <w:r w:rsidRPr="00AA6E22">
              <w:rPr>
                <w:rFonts w:ascii="Arial" w:hAnsi="Arial" w:cs="Arial"/>
                <w:b/>
                <w:bCs/>
                <w:sz w:val="20"/>
                <w:szCs w:val="20"/>
                <w:cs/>
              </w:rPr>
              <w:tab/>
            </w:r>
            <w:r w:rsidRPr="00AA6E22">
              <w:rPr>
                <w:rFonts w:ascii="Arial" w:hAnsi="Arial" w:cs="Arial"/>
                <w:b/>
                <w:bCs/>
                <w:sz w:val="20"/>
                <w:szCs w:val="20"/>
              </w:rPr>
              <w:t>Baht</w:t>
            </w:r>
          </w:p>
        </w:tc>
      </w:tr>
      <w:tr w:rsidR="00DE7E69" w:rsidRPr="00AA6E22" w14:paraId="1EE6E193" w14:textId="77777777" w:rsidTr="004932D9">
        <w:tc>
          <w:tcPr>
            <w:tcW w:w="5789" w:type="dxa"/>
          </w:tcPr>
          <w:p w14:paraId="27F12DEE" w14:textId="77777777" w:rsidR="00DE7E69" w:rsidRPr="00AA6E22" w:rsidRDefault="00DE7E69" w:rsidP="0066565A">
            <w:pPr>
              <w:pStyle w:val="a0"/>
              <w:tabs>
                <w:tab w:val="left" w:pos="720"/>
              </w:tabs>
              <w:ind w:left="-16" w:right="-72"/>
              <w:jc w:val="both"/>
              <w:rPr>
                <w:rFonts w:ascii="Arial" w:hAnsi="Arial" w:cs="Arial"/>
                <w:sz w:val="20"/>
                <w:szCs w:val="20"/>
                <w:cs/>
              </w:rPr>
            </w:pPr>
          </w:p>
        </w:tc>
        <w:tc>
          <w:tcPr>
            <w:tcW w:w="1728" w:type="dxa"/>
            <w:tcBorders>
              <w:top w:val="single" w:sz="4" w:space="0" w:color="auto"/>
              <w:left w:val="nil"/>
              <w:bottom w:val="nil"/>
              <w:right w:val="nil"/>
            </w:tcBorders>
            <w:shd w:val="clear" w:color="auto" w:fill="FAFAFA"/>
          </w:tcPr>
          <w:p w14:paraId="6A7BCB51" w14:textId="77777777" w:rsidR="00DE7E69" w:rsidRPr="00AA6E22" w:rsidRDefault="00DE7E69" w:rsidP="0066565A">
            <w:pPr>
              <w:pStyle w:val="a0"/>
              <w:ind w:right="-72"/>
              <w:jc w:val="right"/>
              <w:rPr>
                <w:rFonts w:ascii="Arial" w:hAnsi="Arial" w:cs="Arial"/>
                <w:sz w:val="20"/>
                <w:szCs w:val="20"/>
                <w:cs/>
                <w:lang w:val="en-GB"/>
              </w:rPr>
            </w:pPr>
          </w:p>
        </w:tc>
        <w:tc>
          <w:tcPr>
            <w:tcW w:w="1584" w:type="dxa"/>
            <w:tcBorders>
              <w:top w:val="single" w:sz="4" w:space="0" w:color="auto"/>
              <w:left w:val="nil"/>
              <w:bottom w:val="nil"/>
              <w:right w:val="nil"/>
            </w:tcBorders>
          </w:tcPr>
          <w:p w14:paraId="2A33C3AF" w14:textId="77777777" w:rsidR="00DE7E69" w:rsidRPr="00AA6E22" w:rsidRDefault="00DE7E69" w:rsidP="0066565A">
            <w:pPr>
              <w:pStyle w:val="a0"/>
              <w:ind w:right="-72"/>
              <w:jc w:val="right"/>
              <w:rPr>
                <w:rFonts w:ascii="Arial" w:hAnsi="Arial" w:cs="Arial"/>
                <w:sz w:val="20"/>
                <w:szCs w:val="20"/>
                <w:lang w:val="en-GB"/>
              </w:rPr>
            </w:pPr>
          </w:p>
        </w:tc>
      </w:tr>
      <w:tr w:rsidR="0043423D" w:rsidRPr="00AA6E22" w14:paraId="43C15A12" w14:textId="77777777" w:rsidTr="004932D9">
        <w:tc>
          <w:tcPr>
            <w:tcW w:w="5789" w:type="dxa"/>
          </w:tcPr>
          <w:p w14:paraId="26D5D493" w14:textId="2570D561" w:rsidR="0043423D" w:rsidRPr="00AA6E22" w:rsidRDefault="0043423D" w:rsidP="0043423D">
            <w:pPr>
              <w:ind w:left="-16" w:right="-72"/>
              <w:jc w:val="both"/>
              <w:rPr>
                <w:sz w:val="20"/>
                <w:szCs w:val="20"/>
              </w:rPr>
            </w:pPr>
            <w:r w:rsidRPr="00AA6E22">
              <w:rPr>
                <w:sz w:val="20"/>
                <w:szCs w:val="20"/>
              </w:rPr>
              <w:t>Finished goods</w:t>
            </w:r>
          </w:p>
        </w:tc>
        <w:tc>
          <w:tcPr>
            <w:tcW w:w="1728" w:type="dxa"/>
            <w:shd w:val="clear" w:color="auto" w:fill="FAFAFA"/>
          </w:tcPr>
          <w:p w14:paraId="7448D3DB" w14:textId="4C36A269" w:rsidR="0043423D" w:rsidRPr="00AA6E22" w:rsidRDefault="0043423D" w:rsidP="0043423D">
            <w:pPr>
              <w:ind w:right="-72"/>
              <w:jc w:val="right"/>
              <w:rPr>
                <w:color w:val="000000"/>
                <w:sz w:val="20"/>
                <w:szCs w:val="20"/>
                <w:lang w:val="en-GB"/>
              </w:rPr>
            </w:pPr>
            <w:r w:rsidRPr="00AA6E22">
              <w:rPr>
                <w:color w:val="000000"/>
                <w:sz w:val="20"/>
                <w:szCs w:val="20"/>
                <w:lang w:val="en-GB"/>
              </w:rPr>
              <w:t>356,972,560</w:t>
            </w:r>
          </w:p>
        </w:tc>
        <w:tc>
          <w:tcPr>
            <w:tcW w:w="1584" w:type="dxa"/>
            <w:shd w:val="clear" w:color="auto" w:fill="auto"/>
          </w:tcPr>
          <w:p w14:paraId="28F46B33" w14:textId="220BAAC2" w:rsidR="0043423D" w:rsidRPr="00AA6E22" w:rsidRDefault="0043423D" w:rsidP="0043423D">
            <w:pPr>
              <w:pStyle w:val="a0"/>
              <w:ind w:right="-72"/>
              <w:jc w:val="right"/>
              <w:rPr>
                <w:rFonts w:ascii="Arial" w:hAnsi="Arial" w:cs="Arial"/>
                <w:sz w:val="20"/>
                <w:szCs w:val="20"/>
                <w:lang w:val="en-GB"/>
              </w:rPr>
            </w:pPr>
            <w:r w:rsidRPr="00AA6E22">
              <w:rPr>
                <w:rFonts w:ascii="Arial" w:hAnsi="Arial" w:cs="Arial"/>
                <w:sz w:val="20"/>
                <w:szCs w:val="20"/>
                <w:lang w:val="en-GB"/>
              </w:rPr>
              <w:t>329,582,403</w:t>
            </w:r>
          </w:p>
        </w:tc>
      </w:tr>
      <w:tr w:rsidR="0043423D" w:rsidRPr="00AA6E22" w14:paraId="44E03613" w14:textId="77777777" w:rsidTr="004932D9">
        <w:tc>
          <w:tcPr>
            <w:tcW w:w="5789" w:type="dxa"/>
          </w:tcPr>
          <w:p w14:paraId="6BA93682" w14:textId="2102A771" w:rsidR="0043423D" w:rsidRPr="00AA6E22" w:rsidRDefault="0043423D" w:rsidP="0043423D">
            <w:pPr>
              <w:ind w:left="-16" w:right="-72"/>
              <w:jc w:val="both"/>
              <w:rPr>
                <w:sz w:val="20"/>
                <w:szCs w:val="20"/>
              </w:rPr>
            </w:pPr>
            <w:r w:rsidRPr="00AA6E22">
              <w:rPr>
                <w:sz w:val="20"/>
                <w:szCs w:val="20"/>
              </w:rPr>
              <w:t>Work in progress</w:t>
            </w:r>
          </w:p>
        </w:tc>
        <w:tc>
          <w:tcPr>
            <w:tcW w:w="1728" w:type="dxa"/>
            <w:shd w:val="clear" w:color="auto" w:fill="FAFAFA"/>
          </w:tcPr>
          <w:p w14:paraId="559D0E7D" w14:textId="6D18A7F8" w:rsidR="0043423D" w:rsidRPr="00AA6E22" w:rsidRDefault="00ED746E" w:rsidP="0043423D">
            <w:pPr>
              <w:ind w:right="-72"/>
              <w:jc w:val="right"/>
              <w:rPr>
                <w:color w:val="000000"/>
                <w:sz w:val="20"/>
                <w:szCs w:val="20"/>
                <w:lang w:val="en-GB"/>
              </w:rPr>
            </w:pPr>
            <w:r w:rsidRPr="00AA6E22">
              <w:rPr>
                <w:color w:val="000000"/>
                <w:sz w:val="20"/>
                <w:szCs w:val="20"/>
                <w:lang w:val="en-GB"/>
              </w:rPr>
              <w:t>6,045,734</w:t>
            </w:r>
          </w:p>
        </w:tc>
        <w:tc>
          <w:tcPr>
            <w:tcW w:w="1584" w:type="dxa"/>
            <w:shd w:val="clear" w:color="auto" w:fill="auto"/>
          </w:tcPr>
          <w:p w14:paraId="0541B598" w14:textId="5775E181" w:rsidR="0043423D" w:rsidRPr="00AA6E22" w:rsidRDefault="0043423D" w:rsidP="0043423D">
            <w:pPr>
              <w:pStyle w:val="a0"/>
              <w:ind w:right="-72"/>
              <w:jc w:val="right"/>
              <w:rPr>
                <w:rFonts w:ascii="Arial" w:hAnsi="Arial" w:cs="Arial"/>
                <w:sz w:val="20"/>
                <w:szCs w:val="20"/>
                <w:lang w:val="en-GB"/>
              </w:rPr>
            </w:pPr>
            <w:r w:rsidRPr="00AA6E22">
              <w:rPr>
                <w:rFonts w:ascii="Arial" w:hAnsi="Arial" w:cs="Arial"/>
                <w:sz w:val="20"/>
                <w:szCs w:val="20"/>
                <w:lang w:val="en-GB"/>
              </w:rPr>
              <w:t>6,903,136</w:t>
            </w:r>
          </w:p>
        </w:tc>
      </w:tr>
      <w:tr w:rsidR="0043423D" w:rsidRPr="00AA6E22" w14:paraId="218A9058" w14:textId="77777777" w:rsidTr="004932D9">
        <w:tc>
          <w:tcPr>
            <w:tcW w:w="5789" w:type="dxa"/>
          </w:tcPr>
          <w:p w14:paraId="68875708" w14:textId="577126B9" w:rsidR="0043423D" w:rsidRPr="00AA6E22" w:rsidRDefault="0043423D" w:rsidP="0043423D">
            <w:pPr>
              <w:ind w:left="-16" w:right="-72"/>
              <w:jc w:val="both"/>
              <w:rPr>
                <w:sz w:val="20"/>
                <w:szCs w:val="20"/>
              </w:rPr>
            </w:pPr>
            <w:r w:rsidRPr="00AA6E22">
              <w:rPr>
                <w:sz w:val="20"/>
                <w:szCs w:val="20"/>
              </w:rPr>
              <w:t>Raw material</w:t>
            </w:r>
          </w:p>
        </w:tc>
        <w:tc>
          <w:tcPr>
            <w:tcW w:w="1728" w:type="dxa"/>
            <w:shd w:val="clear" w:color="auto" w:fill="FAFAFA"/>
          </w:tcPr>
          <w:p w14:paraId="2B22CFD5" w14:textId="5942051E" w:rsidR="0043423D" w:rsidRPr="00AA6E22" w:rsidRDefault="0043423D" w:rsidP="0043423D">
            <w:pPr>
              <w:ind w:right="-72"/>
              <w:jc w:val="right"/>
              <w:rPr>
                <w:color w:val="000000"/>
                <w:sz w:val="20"/>
                <w:szCs w:val="20"/>
                <w:lang w:val="en-GB"/>
              </w:rPr>
            </w:pPr>
            <w:r w:rsidRPr="00AA6E22">
              <w:rPr>
                <w:color w:val="000000"/>
                <w:sz w:val="20"/>
                <w:szCs w:val="20"/>
                <w:lang w:val="en-GB"/>
              </w:rPr>
              <w:t>5,539,892</w:t>
            </w:r>
          </w:p>
        </w:tc>
        <w:tc>
          <w:tcPr>
            <w:tcW w:w="1584" w:type="dxa"/>
            <w:shd w:val="clear" w:color="auto" w:fill="auto"/>
          </w:tcPr>
          <w:p w14:paraId="718BF6DE" w14:textId="0A71704D" w:rsidR="0043423D" w:rsidRPr="00AA6E22" w:rsidRDefault="0043423D" w:rsidP="0043423D">
            <w:pPr>
              <w:pStyle w:val="a0"/>
              <w:ind w:right="-72"/>
              <w:jc w:val="right"/>
              <w:rPr>
                <w:rFonts w:ascii="Arial" w:hAnsi="Arial" w:cs="Arial"/>
                <w:sz w:val="20"/>
                <w:szCs w:val="20"/>
                <w:lang w:val="en-GB"/>
              </w:rPr>
            </w:pPr>
            <w:r w:rsidRPr="00AA6E22">
              <w:rPr>
                <w:rFonts w:ascii="Arial" w:hAnsi="Arial" w:cs="Arial"/>
                <w:sz w:val="20"/>
                <w:szCs w:val="20"/>
                <w:lang w:val="en-GB"/>
              </w:rPr>
              <w:t>6,519,052</w:t>
            </w:r>
          </w:p>
        </w:tc>
      </w:tr>
      <w:tr w:rsidR="007C442D" w:rsidRPr="00AA6E22" w14:paraId="177E755D" w14:textId="77777777" w:rsidTr="00555097">
        <w:tc>
          <w:tcPr>
            <w:tcW w:w="5789" w:type="dxa"/>
          </w:tcPr>
          <w:p w14:paraId="622D52A4" w14:textId="3F159759" w:rsidR="007C442D" w:rsidRPr="00AA6E22" w:rsidRDefault="007C442D" w:rsidP="007C442D">
            <w:pPr>
              <w:ind w:left="-16" w:right="-72"/>
              <w:jc w:val="both"/>
              <w:rPr>
                <w:sz w:val="20"/>
                <w:szCs w:val="20"/>
                <w:cs/>
              </w:rPr>
            </w:pPr>
            <w:r w:rsidRPr="00AA6E22">
              <w:rPr>
                <w:sz w:val="20"/>
                <w:szCs w:val="20"/>
              </w:rPr>
              <w:t>Supplies</w:t>
            </w:r>
          </w:p>
        </w:tc>
        <w:tc>
          <w:tcPr>
            <w:tcW w:w="1728" w:type="dxa"/>
            <w:tcBorders>
              <w:left w:val="nil"/>
              <w:bottom w:val="single" w:sz="4" w:space="0" w:color="auto"/>
              <w:right w:val="nil"/>
            </w:tcBorders>
            <w:shd w:val="clear" w:color="auto" w:fill="FAFAFA"/>
          </w:tcPr>
          <w:p w14:paraId="7FC84E7E" w14:textId="752E8ACC" w:rsidR="007C442D" w:rsidRPr="00AA6E22" w:rsidRDefault="007C442D" w:rsidP="007C442D">
            <w:pPr>
              <w:ind w:right="-72"/>
              <w:jc w:val="right"/>
              <w:rPr>
                <w:color w:val="000000"/>
                <w:sz w:val="20"/>
                <w:szCs w:val="20"/>
                <w:lang w:val="en-GB"/>
              </w:rPr>
            </w:pPr>
            <w:r w:rsidRPr="00AA6E22">
              <w:rPr>
                <w:color w:val="000000"/>
                <w:sz w:val="20"/>
                <w:szCs w:val="20"/>
              </w:rPr>
              <w:t>10,052,450</w:t>
            </w:r>
          </w:p>
        </w:tc>
        <w:tc>
          <w:tcPr>
            <w:tcW w:w="1584" w:type="dxa"/>
            <w:tcBorders>
              <w:left w:val="nil"/>
              <w:bottom w:val="single" w:sz="4" w:space="0" w:color="auto"/>
              <w:right w:val="nil"/>
            </w:tcBorders>
            <w:shd w:val="clear" w:color="auto" w:fill="auto"/>
          </w:tcPr>
          <w:p w14:paraId="42782DB6" w14:textId="41451E01" w:rsidR="007C442D" w:rsidRPr="00AA6E22" w:rsidRDefault="007C442D" w:rsidP="007C442D">
            <w:pPr>
              <w:pStyle w:val="a0"/>
              <w:ind w:right="-72"/>
              <w:jc w:val="right"/>
              <w:rPr>
                <w:rFonts w:ascii="Arial" w:hAnsi="Arial" w:cs="Arial"/>
                <w:sz w:val="20"/>
                <w:szCs w:val="20"/>
                <w:lang w:val="en-GB"/>
              </w:rPr>
            </w:pPr>
            <w:r w:rsidRPr="00AA6E22">
              <w:rPr>
                <w:rFonts w:ascii="Arial" w:hAnsi="Arial" w:cs="Arial"/>
                <w:sz w:val="20"/>
                <w:szCs w:val="20"/>
                <w:lang w:val="en-GB"/>
              </w:rPr>
              <w:t>8,244,388</w:t>
            </w:r>
          </w:p>
        </w:tc>
      </w:tr>
      <w:tr w:rsidR="00076A0E" w:rsidRPr="00AA6E22" w14:paraId="38383A26" w14:textId="77777777" w:rsidTr="00555097">
        <w:tc>
          <w:tcPr>
            <w:tcW w:w="5789" w:type="dxa"/>
          </w:tcPr>
          <w:p w14:paraId="5379DDC0" w14:textId="77777777" w:rsidR="00076A0E" w:rsidRPr="00AA6E22" w:rsidRDefault="00076A0E" w:rsidP="00076A0E">
            <w:pPr>
              <w:ind w:left="-16" w:right="-72"/>
              <w:jc w:val="both"/>
              <w:rPr>
                <w:sz w:val="8"/>
                <w:szCs w:val="8"/>
              </w:rPr>
            </w:pPr>
          </w:p>
        </w:tc>
        <w:tc>
          <w:tcPr>
            <w:tcW w:w="1728" w:type="dxa"/>
            <w:tcBorders>
              <w:top w:val="single" w:sz="4" w:space="0" w:color="auto"/>
              <w:left w:val="nil"/>
              <w:right w:val="nil"/>
            </w:tcBorders>
            <w:shd w:val="clear" w:color="auto" w:fill="FAFAFA"/>
          </w:tcPr>
          <w:p w14:paraId="053CFD59" w14:textId="77777777" w:rsidR="00076A0E" w:rsidRPr="00AA6E22" w:rsidRDefault="00076A0E" w:rsidP="00076A0E">
            <w:pPr>
              <w:ind w:right="-72"/>
              <w:jc w:val="right"/>
              <w:rPr>
                <w:color w:val="000000"/>
                <w:sz w:val="20"/>
                <w:szCs w:val="20"/>
                <w:lang w:val="en-GB"/>
              </w:rPr>
            </w:pPr>
          </w:p>
        </w:tc>
        <w:tc>
          <w:tcPr>
            <w:tcW w:w="1584" w:type="dxa"/>
            <w:tcBorders>
              <w:top w:val="single" w:sz="4" w:space="0" w:color="auto"/>
              <w:left w:val="nil"/>
              <w:right w:val="nil"/>
            </w:tcBorders>
            <w:shd w:val="clear" w:color="auto" w:fill="auto"/>
          </w:tcPr>
          <w:p w14:paraId="0FCFF6B5" w14:textId="77777777" w:rsidR="00076A0E" w:rsidRPr="00AA6E22" w:rsidRDefault="00076A0E" w:rsidP="00076A0E">
            <w:pPr>
              <w:pStyle w:val="a0"/>
              <w:ind w:right="-72"/>
              <w:jc w:val="right"/>
              <w:rPr>
                <w:rFonts w:ascii="Arial" w:hAnsi="Arial" w:cs="Arial"/>
                <w:sz w:val="20"/>
                <w:szCs w:val="20"/>
                <w:lang w:val="en-GB"/>
              </w:rPr>
            </w:pPr>
          </w:p>
        </w:tc>
      </w:tr>
      <w:tr w:rsidR="0043423D" w:rsidRPr="00AA6E22" w14:paraId="20C8692B" w14:textId="77777777" w:rsidTr="00555097">
        <w:tc>
          <w:tcPr>
            <w:tcW w:w="5789" w:type="dxa"/>
            <w:hideMark/>
          </w:tcPr>
          <w:p w14:paraId="2486F403" w14:textId="54AD7FDF" w:rsidR="0043423D" w:rsidRPr="00AA6E22" w:rsidRDefault="0043423D" w:rsidP="0043423D">
            <w:pPr>
              <w:ind w:left="-16" w:right="-72"/>
              <w:jc w:val="both"/>
              <w:rPr>
                <w:sz w:val="20"/>
                <w:szCs w:val="20"/>
              </w:rPr>
            </w:pPr>
            <w:r w:rsidRPr="00AA6E22">
              <w:rPr>
                <w:sz w:val="20"/>
                <w:szCs w:val="20"/>
              </w:rPr>
              <w:t>Total</w:t>
            </w:r>
          </w:p>
        </w:tc>
        <w:tc>
          <w:tcPr>
            <w:tcW w:w="1728" w:type="dxa"/>
            <w:tcBorders>
              <w:left w:val="nil"/>
              <w:bottom w:val="nil"/>
              <w:right w:val="nil"/>
            </w:tcBorders>
            <w:shd w:val="clear" w:color="auto" w:fill="FAFAFA"/>
          </w:tcPr>
          <w:p w14:paraId="684BD8A6" w14:textId="01095CC5" w:rsidR="0043423D" w:rsidRPr="00AA6E22" w:rsidRDefault="00ED746E" w:rsidP="0043423D">
            <w:pPr>
              <w:ind w:right="-72"/>
              <w:jc w:val="right"/>
              <w:rPr>
                <w:color w:val="000000"/>
                <w:sz w:val="20"/>
                <w:szCs w:val="20"/>
              </w:rPr>
            </w:pPr>
            <w:r w:rsidRPr="00AA6E22">
              <w:rPr>
                <w:sz w:val="20"/>
                <w:szCs w:val="20"/>
              </w:rPr>
              <w:t>378,610,636</w:t>
            </w:r>
          </w:p>
        </w:tc>
        <w:tc>
          <w:tcPr>
            <w:tcW w:w="1584" w:type="dxa"/>
            <w:tcBorders>
              <w:left w:val="nil"/>
              <w:bottom w:val="nil"/>
              <w:right w:val="nil"/>
            </w:tcBorders>
            <w:shd w:val="clear" w:color="auto" w:fill="auto"/>
          </w:tcPr>
          <w:p w14:paraId="40C35609" w14:textId="2A141E30" w:rsidR="0043423D" w:rsidRPr="00AA6E22" w:rsidRDefault="0043423D" w:rsidP="0043423D">
            <w:pPr>
              <w:pStyle w:val="a0"/>
              <w:ind w:right="-72"/>
              <w:jc w:val="right"/>
              <w:rPr>
                <w:rFonts w:ascii="Arial" w:hAnsi="Arial" w:cs="Arial"/>
                <w:sz w:val="20"/>
                <w:szCs w:val="20"/>
                <w:lang w:val="en-GB"/>
              </w:rPr>
            </w:pPr>
            <w:r w:rsidRPr="00AA6E22">
              <w:rPr>
                <w:rFonts w:ascii="Arial" w:hAnsi="Arial" w:cs="Arial"/>
                <w:sz w:val="20"/>
                <w:szCs w:val="20"/>
              </w:rPr>
              <w:t>351,248,979</w:t>
            </w:r>
          </w:p>
        </w:tc>
      </w:tr>
      <w:tr w:rsidR="00076A0E" w:rsidRPr="00AA6E22" w14:paraId="1C61BD72" w14:textId="77777777" w:rsidTr="004C5671">
        <w:tc>
          <w:tcPr>
            <w:tcW w:w="5789" w:type="dxa"/>
            <w:hideMark/>
          </w:tcPr>
          <w:p w14:paraId="43775E8D" w14:textId="05800755" w:rsidR="00076A0E" w:rsidRPr="00AA6E22" w:rsidRDefault="00076A0E" w:rsidP="00076A0E">
            <w:pPr>
              <w:ind w:left="-16" w:right="-72"/>
              <w:jc w:val="both"/>
              <w:rPr>
                <w:sz w:val="20"/>
                <w:szCs w:val="20"/>
              </w:rPr>
            </w:pPr>
            <w:proofErr w:type="gramStart"/>
            <w:r w:rsidRPr="00AA6E22">
              <w:rPr>
                <w:sz w:val="20"/>
                <w:szCs w:val="20"/>
                <w:u w:val="single"/>
              </w:rPr>
              <w:t>Less</w:t>
            </w:r>
            <w:r w:rsidRPr="00AA6E22">
              <w:rPr>
                <w:sz w:val="20"/>
                <w:szCs w:val="20"/>
              </w:rPr>
              <w:t xml:space="preserve">  Allowance</w:t>
            </w:r>
            <w:proofErr w:type="gramEnd"/>
            <w:r w:rsidRPr="00AA6E22">
              <w:rPr>
                <w:sz w:val="20"/>
                <w:szCs w:val="20"/>
              </w:rPr>
              <w:t xml:space="preserve"> for obsolescence and damages</w:t>
            </w:r>
          </w:p>
        </w:tc>
        <w:tc>
          <w:tcPr>
            <w:tcW w:w="1728" w:type="dxa"/>
            <w:tcBorders>
              <w:top w:val="nil"/>
              <w:left w:val="nil"/>
              <w:bottom w:val="single" w:sz="4" w:space="0" w:color="auto"/>
              <w:right w:val="nil"/>
            </w:tcBorders>
            <w:shd w:val="clear" w:color="auto" w:fill="FAFAFA"/>
          </w:tcPr>
          <w:p w14:paraId="55732F72" w14:textId="19A722A3" w:rsidR="00076A0E" w:rsidRPr="00AA6E22" w:rsidRDefault="001E098E" w:rsidP="00076A0E">
            <w:pPr>
              <w:ind w:right="-72"/>
              <w:jc w:val="right"/>
              <w:rPr>
                <w:color w:val="000000"/>
                <w:sz w:val="20"/>
                <w:szCs w:val="20"/>
              </w:rPr>
            </w:pPr>
            <w:r w:rsidRPr="00AA6E22">
              <w:rPr>
                <w:color w:val="000000"/>
                <w:sz w:val="20"/>
                <w:szCs w:val="20"/>
              </w:rPr>
              <w:t>(8,959,575)</w:t>
            </w:r>
          </w:p>
        </w:tc>
        <w:tc>
          <w:tcPr>
            <w:tcW w:w="1584" w:type="dxa"/>
            <w:tcBorders>
              <w:top w:val="nil"/>
              <w:left w:val="nil"/>
              <w:bottom w:val="single" w:sz="4" w:space="0" w:color="auto"/>
              <w:right w:val="nil"/>
            </w:tcBorders>
            <w:shd w:val="clear" w:color="auto" w:fill="auto"/>
          </w:tcPr>
          <w:p w14:paraId="3EF01BA7" w14:textId="5F2815D7" w:rsidR="00076A0E" w:rsidRPr="00AA6E22" w:rsidRDefault="00076A0E" w:rsidP="00076A0E">
            <w:pPr>
              <w:pStyle w:val="a0"/>
              <w:ind w:right="-72"/>
              <w:jc w:val="right"/>
              <w:rPr>
                <w:rFonts w:ascii="Arial" w:hAnsi="Arial" w:cs="Arial"/>
                <w:sz w:val="20"/>
                <w:szCs w:val="20"/>
                <w:lang w:val="en-GB"/>
              </w:rPr>
            </w:pPr>
            <w:r w:rsidRPr="00AA6E22">
              <w:rPr>
                <w:rFonts w:ascii="Arial" w:hAnsi="Arial" w:cs="Arial"/>
                <w:sz w:val="20"/>
                <w:szCs w:val="20"/>
                <w:lang w:val="en-GB"/>
              </w:rPr>
              <w:t>(12,550,977)</w:t>
            </w:r>
          </w:p>
        </w:tc>
      </w:tr>
      <w:tr w:rsidR="0052402F" w:rsidRPr="00AA6E22" w14:paraId="1527E671" w14:textId="77777777" w:rsidTr="004C5671">
        <w:tc>
          <w:tcPr>
            <w:tcW w:w="5789" w:type="dxa"/>
          </w:tcPr>
          <w:p w14:paraId="2603C00C" w14:textId="52348693" w:rsidR="0052402F" w:rsidRPr="00AA6E22" w:rsidRDefault="0052402F" w:rsidP="0043423D">
            <w:pPr>
              <w:ind w:left="-16" w:right="-72"/>
              <w:jc w:val="both"/>
              <w:rPr>
                <w:sz w:val="20"/>
                <w:szCs w:val="20"/>
              </w:rPr>
            </w:pPr>
            <w:r w:rsidRPr="00AA6E22">
              <w:rPr>
                <w:sz w:val="20"/>
                <w:szCs w:val="20"/>
              </w:rPr>
              <w:t>Total</w:t>
            </w:r>
          </w:p>
        </w:tc>
        <w:tc>
          <w:tcPr>
            <w:tcW w:w="1728" w:type="dxa"/>
            <w:tcBorders>
              <w:top w:val="single" w:sz="4" w:space="0" w:color="auto"/>
              <w:left w:val="nil"/>
              <w:right w:val="nil"/>
            </w:tcBorders>
            <w:shd w:val="clear" w:color="auto" w:fill="FAFAFA"/>
          </w:tcPr>
          <w:p w14:paraId="78EB6333" w14:textId="7BB1A30C" w:rsidR="0052402F" w:rsidRPr="00AA6E22" w:rsidRDefault="00ED746E" w:rsidP="0043423D">
            <w:pPr>
              <w:ind w:right="-72"/>
              <w:jc w:val="right"/>
              <w:rPr>
                <w:sz w:val="20"/>
                <w:szCs w:val="20"/>
              </w:rPr>
            </w:pPr>
            <w:r w:rsidRPr="00AA6E22">
              <w:rPr>
                <w:sz w:val="20"/>
                <w:szCs w:val="20"/>
              </w:rPr>
              <w:t>369,651,061</w:t>
            </w:r>
          </w:p>
        </w:tc>
        <w:tc>
          <w:tcPr>
            <w:tcW w:w="1584" w:type="dxa"/>
            <w:tcBorders>
              <w:top w:val="single" w:sz="4" w:space="0" w:color="auto"/>
              <w:left w:val="nil"/>
              <w:right w:val="nil"/>
            </w:tcBorders>
            <w:shd w:val="clear" w:color="auto" w:fill="auto"/>
          </w:tcPr>
          <w:p w14:paraId="7949895E" w14:textId="0AEC687A" w:rsidR="0052402F" w:rsidRPr="00AA6E22" w:rsidRDefault="00BB61CF" w:rsidP="0043423D">
            <w:pPr>
              <w:pStyle w:val="a0"/>
              <w:ind w:right="-72"/>
              <w:jc w:val="right"/>
              <w:rPr>
                <w:rFonts w:ascii="Arial" w:eastAsia="SimSun" w:hAnsi="Arial" w:cs="Arial"/>
                <w:sz w:val="20"/>
                <w:szCs w:val="20"/>
                <w:lang w:eastAsia="zh-CN"/>
              </w:rPr>
            </w:pPr>
            <w:r w:rsidRPr="00AA6E22">
              <w:rPr>
                <w:rFonts w:ascii="Arial" w:eastAsia="SimSun" w:hAnsi="Arial" w:cs="Arial"/>
                <w:sz w:val="20"/>
                <w:szCs w:val="20"/>
                <w:lang w:eastAsia="zh-CN"/>
              </w:rPr>
              <w:t>338,698,002</w:t>
            </w:r>
          </w:p>
        </w:tc>
      </w:tr>
      <w:tr w:rsidR="0043423D" w:rsidRPr="00AA6E22" w14:paraId="23A30FE4" w14:textId="77777777" w:rsidTr="0052402F">
        <w:tc>
          <w:tcPr>
            <w:tcW w:w="5789" w:type="dxa"/>
          </w:tcPr>
          <w:p w14:paraId="52B08316" w14:textId="0A4F6FC7" w:rsidR="0043423D" w:rsidRPr="00AA6E22" w:rsidRDefault="0043423D" w:rsidP="0043423D">
            <w:pPr>
              <w:ind w:left="-16" w:right="-72"/>
              <w:jc w:val="both"/>
              <w:rPr>
                <w:sz w:val="20"/>
                <w:szCs w:val="20"/>
                <w:u w:val="single"/>
              </w:rPr>
            </w:pPr>
            <w:r w:rsidRPr="00AA6E22">
              <w:rPr>
                <w:sz w:val="20"/>
                <w:szCs w:val="20"/>
              </w:rPr>
              <w:t>Good in transits</w:t>
            </w:r>
          </w:p>
        </w:tc>
        <w:tc>
          <w:tcPr>
            <w:tcW w:w="1728" w:type="dxa"/>
            <w:tcBorders>
              <w:left w:val="nil"/>
              <w:bottom w:val="single" w:sz="4" w:space="0" w:color="auto"/>
              <w:right w:val="nil"/>
            </w:tcBorders>
            <w:shd w:val="clear" w:color="auto" w:fill="FAFAFA"/>
          </w:tcPr>
          <w:p w14:paraId="58A1CF7D" w14:textId="247FCBE2" w:rsidR="0043423D" w:rsidRPr="00AA6E22" w:rsidRDefault="0043423D" w:rsidP="0043423D">
            <w:pPr>
              <w:ind w:right="-72"/>
              <w:jc w:val="right"/>
              <w:rPr>
                <w:color w:val="000000"/>
                <w:sz w:val="20"/>
                <w:szCs w:val="20"/>
              </w:rPr>
            </w:pPr>
            <w:r w:rsidRPr="00AA6E22">
              <w:rPr>
                <w:color w:val="000000"/>
                <w:sz w:val="20"/>
                <w:szCs w:val="20"/>
              </w:rPr>
              <w:t>22,502,880</w:t>
            </w:r>
          </w:p>
        </w:tc>
        <w:tc>
          <w:tcPr>
            <w:tcW w:w="1584" w:type="dxa"/>
            <w:tcBorders>
              <w:left w:val="nil"/>
              <w:bottom w:val="single" w:sz="4" w:space="0" w:color="auto"/>
              <w:right w:val="nil"/>
            </w:tcBorders>
            <w:shd w:val="clear" w:color="auto" w:fill="auto"/>
          </w:tcPr>
          <w:p w14:paraId="52A1C8D9" w14:textId="55BD657B" w:rsidR="0043423D" w:rsidRPr="00AA6E22" w:rsidRDefault="0043423D" w:rsidP="0043423D">
            <w:pPr>
              <w:pStyle w:val="a0"/>
              <w:ind w:right="-72"/>
              <w:jc w:val="right"/>
              <w:rPr>
                <w:rFonts w:ascii="Arial" w:eastAsia="SimSun" w:hAnsi="Arial" w:cs="Arial"/>
                <w:color w:val="000000"/>
                <w:sz w:val="20"/>
                <w:szCs w:val="20"/>
                <w:lang w:eastAsia="zh-CN"/>
              </w:rPr>
            </w:pPr>
            <w:r w:rsidRPr="00AA6E22">
              <w:rPr>
                <w:rFonts w:ascii="Arial" w:eastAsia="SimSun" w:hAnsi="Arial" w:cs="Arial"/>
                <w:color w:val="000000"/>
                <w:sz w:val="20"/>
                <w:szCs w:val="20"/>
                <w:lang w:eastAsia="zh-CN"/>
              </w:rPr>
              <w:t>65,084,322</w:t>
            </w:r>
          </w:p>
        </w:tc>
      </w:tr>
      <w:tr w:rsidR="0043423D" w:rsidRPr="00AA6E22" w14:paraId="4BD14056" w14:textId="77777777" w:rsidTr="0052402F">
        <w:tc>
          <w:tcPr>
            <w:tcW w:w="5789" w:type="dxa"/>
            <w:hideMark/>
          </w:tcPr>
          <w:p w14:paraId="6CAD87D7" w14:textId="5996E067" w:rsidR="0043423D" w:rsidRPr="00AA6E22" w:rsidRDefault="0043423D" w:rsidP="0043423D">
            <w:pPr>
              <w:ind w:left="-16" w:right="-72"/>
              <w:jc w:val="both"/>
              <w:rPr>
                <w:sz w:val="20"/>
                <w:szCs w:val="20"/>
              </w:rPr>
            </w:pPr>
            <w:r w:rsidRPr="00AA6E22">
              <w:rPr>
                <w:sz w:val="20"/>
                <w:szCs w:val="20"/>
              </w:rPr>
              <w:t>Inventories - net</w:t>
            </w:r>
          </w:p>
        </w:tc>
        <w:tc>
          <w:tcPr>
            <w:tcW w:w="1728" w:type="dxa"/>
            <w:tcBorders>
              <w:top w:val="single" w:sz="4" w:space="0" w:color="auto"/>
              <w:left w:val="nil"/>
              <w:bottom w:val="single" w:sz="4" w:space="0" w:color="auto"/>
              <w:right w:val="nil"/>
            </w:tcBorders>
            <w:shd w:val="clear" w:color="auto" w:fill="FAFAFA"/>
          </w:tcPr>
          <w:p w14:paraId="5841439B" w14:textId="09B4488F" w:rsidR="0043423D" w:rsidRPr="00AA6E22" w:rsidRDefault="00ED746E" w:rsidP="0043423D">
            <w:pPr>
              <w:ind w:right="-72"/>
              <w:jc w:val="right"/>
              <w:rPr>
                <w:color w:val="000000"/>
                <w:sz w:val="20"/>
                <w:szCs w:val="20"/>
              </w:rPr>
            </w:pPr>
            <w:r w:rsidRPr="00AA6E22">
              <w:rPr>
                <w:sz w:val="20"/>
                <w:szCs w:val="20"/>
              </w:rPr>
              <w:t>392,153,941</w:t>
            </w:r>
          </w:p>
        </w:tc>
        <w:tc>
          <w:tcPr>
            <w:tcW w:w="1584" w:type="dxa"/>
            <w:tcBorders>
              <w:top w:val="single" w:sz="4" w:space="0" w:color="auto"/>
              <w:left w:val="nil"/>
              <w:bottom w:val="single" w:sz="4" w:space="0" w:color="auto"/>
              <w:right w:val="nil"/>
            </w:tcBorders>
            <w:shd w:val="clear" w:color="auto" w:fill="auto"/>
          </w:tcPr>
          <w:p w14:paraId="5ACB7EED" w14:textId="5745193B" w:rsidR="0043423D" w:rsidRPr="00AA6E22" w:rsidRDefault="0043423D" w:rsidP="0043423D">
            <w:pPr>
              <w:pStyle w:val="a0"/>
              <w:ind w:right="-72"/>
              <w:jc w:val="right"/>
              <w:rPr>
                <w:rFonts w:ascii="Arial" w:hAnsi="Arial" w:cs="Arial"/>
                <w:sz w:val="20"/>
                <w:szCs w:val="20"/>
                <w:lang w:val="en-GB"/>
              </w:rPr>
            </w:pPr>
            <w:r w:rsidRPr="00AA6E22">
              <w:rPr>
                <w:rFonts w:ascii="Arial" w:hAnsi="Arial" w:cs="Arial"/>
                <w:sz w:val="20"/>
                <w:szCs w:val="20"/>
              </w:rPr>
              <w:t>403,782,324</w:t>
            </w:r>
          </w:p>
        </w:tc>
      </w:tr>
    </w:tbl>
    <w:p w14:paraId="225B3A76" w14:textId="758CF4B6" w:rsidR="00D47239" w:rsidRPr="00AA6E22" w:rsidRDefault="00D47239" w:rsidP="0066565A">
      <w:pPr>
        <w:pStyle w:val="a0"/>
        <w:tabs>
          <w:tab w:val="left" w:pos="540"/>
        </w:tabs>
        <w:ind w:right="0"/>
        <w:jc w:val="both"/>
        <w:rPr>
          <w:rFonts w:ascii="Arial" w:hAnsi="Arial" w:cs="Arial"/>
          <w:sz w:val="20"/>
          <w:szCs w:val="20"/>
          <w:lang w:val="en-GB"/>
        </w:rPr>
      </w:pPr>
    </w:p>
    <w:p w14:paraId="3B94E141" w14:textId="77777777" w:rsidR="00262738" w:rsidRPr="00AA6E22" w:rsidRDefault="00262738" w:rsidP="0066565A">
      <w:pPr>
        <w:pStyle w:val="a0"/>
        <w:tabs>
          <w:tab w:val="left" w:pos="540"/>
        </w:tabs>
        <w:ind w:right="0"/>
        <w:jc w:val="both"/>
        <w:rPr>
          <w:rFonts w:ascii="Arial" w:hAnsi="Arial" w:cs="Arial"/>
          <w:sz w:val="20"/>
          <w:szCs w:val="20"/>
          <w:cs/>
          <w:lang w:val="en-GB"/>
        </w:rPr>
      </w:pPr>
    </w:p>
    <w:tbl>
      <w:tblPr>
        <w:tblW w:w="9009" w:type="dxa"/>
        <w:tblInd w:w="18" w:type="dxa"/>
        <w:shd w:val="clear" w:color="auto" w:fill="FFA543"/>
        <w:tblLook w:val="04A0" w:firstRow="1" w:lastRow="0" w:firstColumn="1" w:lastColumn="0" w:noHBand="0" w:noVBand="1"/>
      </w:tblPr>
      <w:tblGrid>
        <w:gridCol w:w="9009"/>
      </w:tblGrid>
      <w:tr w:rsidR="00AA3A22" w:rsidRPr="00AA6E22" w14:paraId="31F15B3F" w14:textId="77777777" w:rsidTr="00440A10">
        <w:trPr>
          <w:trHeight w:val="386"/>
        </w:trPr>
        <w:tc>
          <w:tcPr>
            <w:tcW w:w="9009" w:type="dxa"/>
            <w:shd w:val="clear" w:color="auto" w:fill="FFA543"/>
            <w:vAlign w:val="center"/>
            <w:hideMark/>
          </w:tcPr>
          <w:p w14:paraId="5AC0CFD1" w14:textId="236FB1FB" w:rsidR="00AA3A22" w:rsidRPr="00AA6E22" w:rsidRDefault="00810355" w:rsidP="0066565A">
            <w:pPr>
              <w:ind w:left="432" w:hanging="432"/>
              <w:rPr>
                <w:rFonts w:eastAsia="Arial Unicode MS"/>
                <w:b/>
                <w:bCs/>
                <w:color w:val="FFFFFF"/>
                <w:sz w:val="20"/>
                <w:szCs w:val="20"/>
                <w:cs/>
              </w:rPr>
            </w:pPr>
            <w:r w:rsidRPr="00AA6E22">
              <w:rPr>
                <w:rFonts w:eastAsia="MS Mincho"/>
                <w:color w:val="000000"/>
                <w:sz w:val="20"/>
                <w:szCs w:val="20"/>
                <w:lang w:val="en-GB" w:eastAsia="en-US"/>
              </w:rPr>
              <w:br w:type="page"/>
            </w:r>
            <w:r w:rsidR="001E3AAB" w:rsidRPr="00AA6E22">
              <w:rPr>
                <w:b/>
                <w:bCs/>
                <w:color w:val="FFFFFF"/>
                <w:sz w:val="20"/>
                <w:szCs w:val="20"/>
                <w:lang w:val="en-GB"/>
              </w:rPr>
              <w:t>1</w:t>
            </w:r>
            <w:r w:rsidR="007C442D" w:rsidRPr="00AA6E22">
              <w:rPr>
                <w:b/>
                <w:bCs/>
                <w:color w:val="FFFFFF"/>
                <w:sz w:val="20"/>
                <w:szCs w:val="20"/>
                <w:lang w:val="en-GB"/>
              </w:rPr>
              <w:t>0</w:t>
            </w:r>
            <w:r w:rsidR="00AA3A22" w:rsidRPr="00AA6E22">
              <w:rPr>
                <w:b/>
                <w:bCs/>
                <w:color w:val="FFFFFF"/>
                <w:sz w:val="20"/>
                <w:szCs w:val="20"/>
              </w:rPr>
              <w:tab/>
            </w:r>
            <w:r w:rsidR="00A8755C" w:rsidRPr="00AA6E22">
              <w:rPr>
                <w:b/>
                <w:bCs/>
                <w:color w:val="FFFFFF"/>
                <w:sz w:val="20"/>
                <w:szCs w:val="20"/>
              </w:rPr>
              <w:t>Property, plant</w:t>
            </w:r>
            <w:r w:rsidR="00BB61CF" w:rsidRPr="00AA6E22">
              <w:rPr>
                <w:b/>
                <w:bCs/>
                <w:color w:val="FFFFFF"/>
                <w:sz w:val="20"/>
                <w:szCs w:val="20"/>
              </w:rPr>
              <w:t xml:space="preserve"> and </w:t>
            </w:r>
            <w:r w:rsidR="00A8755C" w:rsidRPr="00AA6E22">
              <w:rPr>
                <w:b/>
                <w:bCs/>
                <w:color w:val="FFFFFF"/>
                <w:sz w:val="20"/>
                <w:szCs w:val="20"/>
              </w:rPr>
              <w:t xml:space="preserve">equipment and </w:t>
            </w:r>
            <w:r w:rsidR="00A8755C" w:rsidRPr="00AA6E22">
              <w:rPr>
                <w:b/>
                <w:bCs/>
                <w:color w:val="FFFFFF"/>
                <w:sz w:val="20"/>
                <w:szCs w:val="20"/>
                <w:lang w:val="en-GB"/>
              </w:rPr>
              <w:t>r</w:t>
            </w:r>
            <w:proofErr w:type="spellStart"/>
            <w:r w:rsidR="00A8755C" w:rsidRPr="00AA6E22">
              <w:rPr>
                <w:b/>
                <w:bCs/>
                <w:color w:val="FFFFFF"/>
                <w:sz w:val="20"/>
                <w:szCs w:val="20"/>
              </w:rPr>
              <w:t>ight</w:t>
            </w:r>
            <w:proofErr w:type="spellEnd"/>
            <w:r w:rsidR="00A8755C" w:rsidRPr="00AA6E22">
              <w:rPr>
                <w:b/>
                <w:bCs/>
                <w:color w:val="FFFFFF"/>
                <w:sz w:val="20"/>
                <w:szCs w:val="20"/>
              </w:rPr>
              <w:t>-of-use assets</w:t>
            </w:r>
            <w:r w:rsidR="000D77BD" w:rsidRPr="00AA6E22">
              <w:rPr>
                <w:b/>
                <w:bCs/>
                <w:color w:val="FFFFFF"/>
                <w:sz w:val="20"/>
                <w:szCs w:val="20"/>
              </w:rPr>
              <w:t xml:space="preserve">, </w:t>
            </w:r>
            <w:r w:rsidR="00A8755C" w:rsidRPr="00AA6E22">
              <w:rPr>
                <w:b/>
                <w:bCs/>
                <w:color w:val="FFFFFF"/>
                <w:sz w:val="20"/>
                <w:szCs w:val="20"/>
              </w:rPr>
              <w:t>net</w:t>
            </w:r>
          </w:p>
        </w:tc>
      </w:tr>
    </w:tbl>
    <w:p w14:paraId="171C7D80" w14:textId="225EE17F" w:rsidR="00AA3A22" w:rsidRPr="00AA6E22" w:rsidRDefault="00AA3A22" w:rsidP="0066565A">
      <w:pPr>
        <w:jc w:val="thaiDistribute"/>
        <w:rPr>
          <w:rFonts w:eastAsia="Arial Unicode MS"/>
          <w:sz w:val="20"/>
          <w:szCs w:val="20"/>
        </w:rPr>
      </w:pPr>
    </w:p>
    <w:tbl>
      <w:tblPr>
        <w:tblW w:w="8982" w:type="dxa"/>
        <w:tblInd w:w="27" w:type="dxa"/>
        <w:tblLayout w:type="fixed"/>
        <w:tblLook w:val="0000" w:firstRow="0" w:lastRow="0" w:firstColumn="0" w:lastColumn="0" w:noHBand="0" w:noVBand="0"/>
      </w:tblPr>
      <w:tblGrid>
        <w:gridCol w:w="5670"/>
        <w:gridCol w:w="1728"/>
        <w:gridCol w:w="1584"/>
      </w:tblGrid>
      <w:tr w:rsidR="00A8755C" w:rsidRPr="00AA6E22" w14:paraId="1B7CEF43" w14:textId="40C27D98" w:rsidTr="00555097">
        <w:trPr>
          <w:trHeight w:val="422"/>
        </w:trPr>
        <w:tc>
          <w:tcPr>
            <w:tcW w:w="5670" w:type="dxa"/>
          </w:tcPr>
          <w:p w14:paraId="63AB461F" w14:textId="77777777" w:rsidR="00A8755C" w:rsidRPr="00AA6E22" w:rsidRDefault="00A8755C" w:rsidP="0066565A">
            <w:pPr>
              <w:ind w:left="-86" w:right="-72"/>
              <w:rPr>
                <w:b/>
                <w:bCs/>
                <w:sz w:val="20"/>
                <w:szCs w:val="20"/>
              </w:rPr>
            </w:pPr>
          </w:p>
        </w:tc>
        <w:tc>
          <w:tcPr>
            <w:tcW w:w="1728" w:type="dxa"/>
            <w:tcBorders>
              <w:top w:val="single" w:sz="4" w:space="0" w:color="auto"/>
              <w:bottom w:val="single" w:sz="4" w:space="0" w:color="auto"/>
            </w:tcBorders>
            <w:vAlign w:val="bottom"/>
          </w:tcPr>
          <w:p w14:paraId="376424E6" w14:textId="77777777" w:rsidR="00A8755C" w:rsidRPr="00AA6E22" w:rsidRDefault="00A8755C" w:rsidP="0066565A">
            <w:pPr>
              <w:ind w:right="-72"/>
              <w:jc w:val="right"/>
              <w:rPr>
                <w:b/>
                <w:bCs/>
                <w:spacing w:val="-6"/>
                <w:sz w:val="20"/>
                <w:szCs w:val="20"/>
              </w:rPr>
            </w:pPr>
            <w:r w:rsidRPr="00AA6E22">
              <w:rPr>
                <w:b/>
                <w:bCs/>
                <w:spacing w:val="-6"/>
                <w:sz w:val="20"/>
                <w:szCs w:val="20"/>
              </w:rPr>
              <w:t xml:space="preserve">Property, </w:t>
            </w:r>
            <w:proofErr w:type="gramStart"/>
            <w:r w:rsidRPr="00AA6E22">
              <w:rPr>
                <w:b/>
                <w:bCs/>
                <w:spacing w:val="-6"/>
                <w:sz w:val="20"/>
                <w:szCs w:val="20"/>
              </w:rPr>
              <w:t>plant</w:t>
            </w:r>
            <w:proofErr w:type="gramEnd"/>
            <w:r w:rsidRPr="00AA6E22">
              <w:rPr>
                <w:b/>
                <w:bCs/>
                <w:spacing w:val="-6"/>
                <w:sz w:val="20"/>
                <w:szCs w:val="20"/>
              </w:rPr>
              <w:t xml:space="preserve"> and equipment</w:t>
            </w:r>
          </w:p>
          <w:p w14:paraId="3CADF08C" w14:textId="35120F2F" w:rsidR="00A8755C" w:rsidRPr="00AA6E22" w:rsidRDefault="00A8755C" w:rsidP="0066565A">
            <w:pPr>
              <w:ind w:right="-72"/>
              <w:jc w:val="right"/>
              <w:rPr>
                <w:b/>
                <w:bCs/>
                <w:sz w:val="20"/>
                <w:szCs w:val="20"/>
                <w:cs/>
              </w:rPr>
            </w:pPr>
            <w:r w:rsidRPr="00AA6E22">
              <w:rPr>
                <w:b/>
                <w:bCs/>
                <w:spacing w:val="-6"/>
                <w:sz w:val="20"/>
                <w:szCs w:val="20"/>
              </w:rPr>
              <w:t>Baht</w:t>
            </w:r>
          </w:p>
        </w:tc>
        <w:tc>
          <w:tcPr>
            <w:tcW w:w="1584" w:type="dxa"/>
            <w:tcBorders>
              <w:top w:val="single" w:sz="4" w:space="0" w:color="auto"/>
              <w:bottom w:val="single" w:sz="4" w:space="0" w:color="auto"/>
            </w:tcBorders>
          </w:tcPr>
          <w:p w14:paraId="69040278" w14:textId="37B004FE" w:rsidR="00A8755C" w:rsidRPr="00AA6E22" w:rsidRDefault="00A8755C" w:rsidP="0066565A">
            <w:pPr>
              <w:ind w:right="-72"/>
              <w:jc w:val="right"/>
              <w:rPr>
                <w:b/>
                <w:bCs/>
                <w:sz w:val="20"/>
                <w:szCs w:val="20"/>
              </w:rPr>
            </w:pPr>
            <w:r w:rsidRPr="00AA6E22">
              <w:rPr>
                <w:b/>
                <w:bCs/>
                <w:sz w:val="20"/>
                <w:szCs w:val="20"/>
              </w:rPr>
              <w:t>Right-of-use assets</w:t>
            </w:r>
          </w:p>
          <w:p w14:paraId="74A13F13" w14:textId="2873FF3E" w:rsidR="00A8755C" w:rsidRPr="00AA6E22" w:rsidRDefault="00A8755C" w:rsidP="0066565A">
            <w:pPr>
              <w:ind w:right="-72"/>
              <w:jc w:val="right"/>
              <w:rPr>
                <w:b/>
                <w:bCs/>
                <w:sz w:val="20"/>
                <w:szCs w:val="20"/>
                <w:cs/>
              </w:rPr>
            </w:pPr>
            <w:r w:rsidRPr="00AA6E22">
              <w:rPr>
                <w:b/>
                <w:bCs/>
                <w:sz w:val="20"/>
                <w:szCs w:val="20"/>
              </w:rPr>
              <w:t>Baht</w:t>
            </w:r>
          </w:p>
        </w:tc>
      </w:tr>
      <w:tr w:rsidR="007A3084" w:rsidRPr="00AA6E22" w14:paraId="437FD9CB" w14:textId="11F57A74" w:rsidTr="00555097">
        <w:trPr>
          <w:trHeight w:val="70"/>
        </w:trPr>
        <w:tc>
          <w:tcPr>
            <w:tcW w:w="5670" w:type="dxa"/>
            <w:vAlign w:val="bottom"/>
          </w:tcPr>
          <w:p w14:paraId="20F9E9FC" w14:textId="4D3C7FDC" w:rsidR="00DB0066" w:rsidRPr="00AA6E22" w:rsidRDefault="00DB0066" w:rsidP="0066565A">
            <w:pPr>
              <w:ind w:left="-86" w:right="-72"/>
              <w:rPr>
                <w:b/>
                <w:bCs/>
                <w:sz w:val="20"/>
                <w:szCs w:val="20"/>
              </w:rPr>
            </w:pPr>
          </w:p>
        </w:tc>
        <w:tc>
          <w:tcPr>
            <w:tcW w:w="1728" w:type="dxa"/>
            <w:tcBorders>
              <w:top w:val="single" w:sz="4" w:space="0" w:color="auto"/>
            </w:tcBorders>
            <w:shd w:val="clear" w:color="auto" w:fill="FAFAFA"/>
          </w:tcPr>
          <w:p w14:paraId="2E922996" w14:textId="77777777" w:rsidR="00DB0066" w:rsidRPr="00AA6E22" w:rsidRDefault="00DB0066" w:rsidP="0066565A">
            <w:pPr>
              <w:ind w:right="-72"/>
              <w:jc w:val="right"/>
              <w:rPr>
                <w:sz w:val="20"/>
                <w:szCs w:val="20"/>
              </w:rPr>
            </w:pPr>
          </w:p>
        </w:tc>
        <w:tc>
          <w:tcPr>
            <w:tcW w:w="1584" w:type="dxa"/>
            <w:tcBorders>
              <w:top w:val="single" w:sz="4" w:space="0" w:color="auto"/>
            </w:tcBorders>
            <w:shd w:val="clear" w:color="auto" w:fill="FAFAFA"/>
          </w:tcPr>
          <w:p w14:paraId="4616148C" w14:textId="77777777" w:rsidR="00DB0066" w:rsidRPr="00AA6E22" w:rsidRDefault="00DB0066" w:rsidP="0066565A">
            <w:pPr>
              <w:ind w:right="-72"/>
              <w:jc w:val="right"/>
              <w:rPr>
                <w:sz w:val="20"/>
                <w:szCs w:val="20"/>
              </w:rPr>
            </w:pPr>
          </w:p>
        </w:tc>
      </w:tr>
      <w:tr w:rsidR="007A3084" w:rsidRPr="00AA6E22" w14:paraId="70C52535" w14:textId="77777777" w:rsidTr="00555097">
        <w:trPr>
          <w:trHeight w:val="117"/>
        </w:trPr>
        <w:tc>
          <w:tcPr>
            <w:tcW w:w="5670" w:type="dxa"/>
            <w:vAlign w:val="bottom"/>
          </w:tcPr>
          <w:p w14:paraId="6BFE35CE" w14:textId="56ADA50C" w:rsidR="00741E4A" w:rsidRPr="00AA6E22" w:rsidRDefault="00AD4A32" w:rsidP="0066565A">
            <w:pPr>
              <w:ind w:left="-86" w:right="-72"/>
              <w:rPr>
                <w:sz w:val="20"/>
                <w:szCs w:val="20"/>
                <w:cs/>
              </w:rPr>
            </w:pPr>
            <w:r w:rsidRPr="00AA6E22">
              <w:rPr>
                <w:b/>
                <w:bCs/>
                <w:sz w:val="20"/>
                <w:szCs w:val="20"/>
              </w:rPr>
              <w:t xml:space="preserve">For the </w:t>
            </w:r>
            <w:r w:rsidR="000B3891" w:rsidRPr="00AA6E22">
              <w:rPr>
                <w:b/>
                <w:bCs/>
                <w:sz w:val="20"/>
                <w:szCs w:val="20"/>
              </w:rPr>
              <w:t>three-month</w:t>
            </w:r>
            <w:r w:rsidRPr="00AA6E22">
              <w:rPr>
                <w:b/>
                <w:bCs/>
                <w:sz w:val="20"/>
                <w:szCs w:val="20"/>
              </w:rPr>
              <w:t xml:space="preserve"> period ended </w:t>
            </w:r>
            <w:r w:rsidR="000B3891" w:rsidRPr="00AA6E22">
              <w:rPr>
                <w:b/>
                <w:bCs/>
                <w:sz w:val="20"/>
                <w:szCs w:val="20"/>
              </w:rPr>
              <w:t>31 March</w:t>
            </w:r>
            <w:r w:rsidRPr="00AA6E22">
              <w:rPr>
                <w:b/>
                <w:bCs/>
                <w:sz w:val="20"/>
                <w:szCs w:val="20"/>
              </w:rPr>
              <w:t xml:space="preserve"> </w:t>
            </w:r>
            <w:r w:rsidR="000B3891" w:rsidRPr="00AA6E22">
              <w:rPr>
                <w:b/>
                <w:bCs/>
                <w:sz w:val="20"/>
                <w:szCs w:val="20"/>
              </w:rPr>
              <w:t>2023</w:t>
            </w:r>
          </w:p>
        </w:tc>
        <w:tc>
          <w:tcPr>
            <w:tcW w:w="1728" w:type="dxa"/>
            <w:shd w:val="clear" w:color="auto" w:fill="FAFAFA"/>
            <w:vAlign w:val="bottom"/>
          </w:tcPr>
          <w:p w14:paraId="12630B10" w14:textId="16E88973" w:rsidR="00741E4A" w:rsidRPr="00AA6E22" w:rsidRDefault="00741E4A" w:rsidP="0066565A">
            <w:pPr>
              <w:ind w:right="-72"/>
              <w:rPr>
                <w:sz w:val="20"/>
                <w:szCs w:val="20"/>
                <w:cs/>
                <w:lang w:val="en-GB"/>
              </w:rPr>
            </w:pPr>
          </w:p>
        </w:tc>
        <w:tc>
          <w:tcPr>
            <w:tcW w:w="1584" w:type="dxa"/>
            <w:shd w:val="clear" w:color="auto" w:fill="FAFAFA"/>
            <w:vAlign w:val="bottom"/>
          </w:tcPr>
          <w:p w14:paraId="7CAC1596" w14:textId="77777777" w:rsidR="00741E4A" w:rsidRPr="00AA6E22" w:rsidRDefault="00741E4A" w:rsidP="0066565A">
            <w:pPr>
              <w:ind w:right="-72"/>
              <w:jc w:val="right"/>
              <w:rPr>
                <w:sz w:val="20"/>
                <w:szCs w:val="20"/>
                <w:lang w:val="en-GB"/>
              </w:rPr>
            </w:pPr>
          </w:p>
        </w:tc>
      </w:tr>
      <w:tr w:rsidR="00076A0E" w:rsidRPr="00AA6E22" w14:paraId="4BA680CA" w14:textId="581F0CC9" w:rsidTr="009700AF">
        <w:trPr>
          <w:trHeight w:val="80"/>
        </w:trPr>
        <w:tc>
          <w:tcPr>
            <w:tcW w:w="5670" w:type="dxa"/>
            <w:vAlign w:val="bottom"/>
          </w:tcPr>
          <w:p w14:paraId="1AD32C6C" w14:textId="2470CA31" w:rsidR="00076A0E" w:rsidRPr="00AA6E22" w:rsidRDefault="00076A0E" w:rsidP="00076A0E">
            <w:pPr>
              <w:ind w:left="-86" w:right="-72"/>
              <w:rPr>
                <w:sz w:val="20"/>
                <w:szCs w:val="20"/>
              </w:rPr>
            </w:pPr>
            <w:r w:rsidRPr="00AA6E22">
              <w:rPr>
                <w:sz w:val="20"/>
                <w:szCs w:val="20"/>
              </w:rPr>
              <w:t xml:space="preserve">Opening net book amount </w:t>
            </w:r>
            <w:r w:rsidRPr="00AA6E22">
              <w:rPr>
                <w:sz w:val="20"/>
                <w:szCs w:val="20"/>
                <w:cs/>
              </w:rPr>
              <w:t>(</w:t>
            </w:r>
            <w:r w:rsidRPr="00AA6E22">
              <w:rPr>
                <w:sz w:val="20"/>
                <w:szCs w:val="20"/>
              </w:rPr>
              <w:t>Audited</w:t>
            </w:r>
            <w:r w:rsidRPr="00AA6E22">
              <w:rPr>
                <w:sz w:val="20"/>
                <w:szCs w:val="20"/>
                <w:cs/>
              </w:rPr>
              <w:t>)</w:t>
            </w:r>
          </w:p>
        </w:tc>
        <w:tc>
          <w:tcPr>
            <w:tcW w:w="1728" w:type="dxa"/>
            <w:shd w:val="clear" w:color="auto" w:fill="FAFAFA"/>
            <w:vAlign w:val="bottom"/>
          </w:tcPr>
          <w:p w14:paraId="325BDF63" w14:textId="6004DFC3" w:rsidR="00076A0E" w:rsidRPr="00AA6E22" w:rsidRDefault="001E098E" w:rsidP="00076A0E">
            <w:pPr>
              <w:ind w:right="-72"/>
              <w:jc w:val="right"/>
              <w:rPr>
                <w:sz w:val="20"/>
                <w:szCs w:val="20"/>
                <w:cs/>
                <w:lang w:val="en-GB"/>
              </w:rPr>
            </w:pPr>
            <w:r w:rsidRPr="00AA6E22">
              <w:rPr>
                <w:sz w:val="20"/>
                <w:szCs w:val="20"/>
                <w:lang w:val="en-GB"/>
              </w:rPr>
              <w:t>706,077,195</w:t>
            </w:r>
          </w:p>
        </w:tc>
        <w:tc>
          <w:tcPr>
            <w:tcW w:w="1584" w:type="dxa"/>
            <w:shd w:val="clear" w:color="auto" w:fill="FAFAFA"/>
          </w:tcPr>
          <w:p w14:paraId="6A4C53CD" w14:textId="1792B5E3" w:rsidR="00076A0E" w:rsidRPr="00AA6E22" w:rsidRDefault="001E098E" w:rsidP="00076A0E">
            <w:pPr>
              <w:ind w:right="-72"/>
              <w:jc w:val="right"/>
              <w:rPr>
                <w:sz w:val="20"/>
                <w:szCs w:val="20"/>
                <w:lang w:val="en-GB"/>
              </w:rPr>
            </w:pPr>
            <w:r w:rsidRPr="00AA6E22">
              <w:rPr>
                <w:sz w:val="20"/>
                <w:szCs w:val="20"/>
                <w:lang w:val="en-GB"/>
              </w:rPr>
              <w:t>747,453,759</w:t>
            </w:r>
          </w:p>
        </w:tc>
      </w:tr>
      <w:tr w:rsidR="007A3084" w:rsidRPr="00AA6E22" w14:paraId="4C086969" w14:textId="0D37BEDC" w:rsidTr="00555097">
        <w:trPr>
          <w:trHeight w:val="80"/>
        </w:trPr>
        <w:tc>
          <w:tcPr>
            <w:tcW w:w="5670" w:type="dxa"/>
            <w:vAlign w:val="bottom"/>
          </w:tcPr>
          <w:p w14:paraId="4DA796FB" w14:textId="6170525F" w:rsidR="00965D66" w:rsidRPr="00AA6E22" w:rsidRDefault="00A8755C" w:rsidP="0066565A">
            <w:pPr>
              <w:ind w:left="-86" w:right="-72"/>
              <w:rPr>
                <w:sz w:val="20"/>
                <w:szCs w:val="20"/>
                <w:cs/>
              </w:rPr>
            </w:pPr>
            <w:r w:rsidRPr="00AA6E22">
              <w:rPr>
                <w:sz w:val="20"/>
                <w:szCs w:val="20"/>
              </w:rPr>
              <w:t>Addition</w:t>
            </w:r>
          </w:p>
        </w:tc>
        <w:tc>
          <w:tcPr>
            <w:tcW w:w="1728" w:type="dxa"/>
            <w:shd w:val="clear" w:color="auto" w:fill="FAFAFA"/>
            <w:vAlign w:val="bottom"/>
          </w:tcPr>
          <w:p w14:paraId="3157ED9B" w14:textId="0F21BCD9" w:rsidR="00965D66" w:rsidRPr="00AA6E22" w:rsidRDefault="001E098E" w:rsidP="0066565A">
            <w:pPr>
              <w:ind w:right="-72"/>
              <w:jc w:val="right"/>
              <w:rPr>
                <w:sz w:val="20"/>
                <w:szCs w:val="20"/>
                <w:lang w:val="en-GB"/>
              </w:rPr>
            </w:pPr>
            <w:r w:rsidRPr="00AA6E22">
              <w:rPr>
                <w:sz w:val="20"/>
                <w:szCs w:val="20"/>
                <w:lang w:val="en-GB"/>
              </w:rPr>
              <w:t>11,388,535</w:t>
            </w:r>
          </w:p>
        </w:tc>
        <w:tc>
          <w:tcPr>
            <w:tcW w:w="1584" w:type="dxa"/>
            <w:shd w:val="clear" w:color="auto" w:fill="FAFAFA"/>
            <w:vAlign w:val="bottom"/>
          </w:tcPr>
          <w:p w14:paraId="0D6FB899" w14:textId="5DBCC7FF" w:rsidR="00BC5896" w:rsidRPr="00AA6E22" w:rsidRDefault="001E098E" w:rsidP="0066565A">
            <w:pPr>
              <w:ind w:right="-72"/>
              <w:jc w:val="right"/>
              <w:rPr>
                <w:sz w:val="20"/>
                <w:szCs w:val="20"/>
                <w:lang w:val="en-GB"/>
              </w:rPr>
            </w:pPr>
            <w:r w:rsidRPr="00AA6E22">
              <w:rPr>
                <w:sz w:val="20"/>
                <w:szCs w:val="20"/>
                <w:lang w:val="en-GB"/>
              </w:rPr>
              <w:t>119,771,313</w:t>
            </w:r>
          </w:p>
        </w:tc>
      </w:tr>
      <w:tr w:rsidR="007A3084" w:rsidRPr="00AA6E22" w14:paraId="29ABBCD5" w14:textId="77777777" w:rsidTr="00555097">
        <w:trPr>
          <w:trHeight w:val="153"/>
        </w:trPr>
        <w:tc>
          <w:tcPr>
            <w:tcW w:w="5670" w:type="dxa"/>
            <w:vAlign w:val="bottom"/>
          </w:tcPr>
          <w:p w14:paraId="1E754E77" w14:textId="07BB6788" w:rsidR="00965D66" w:rsidRPr="00AA6E22" w:rsidRDefault="00ED423F" w:rsidP="0066565A">
            <w:pPr>
              <w:ind w:left="-86" w:right="-72"/>
              <w:rPr>
                <w:sz w:val="20"/>
                <w:szCs w:val="25"/>
                <w:lang w:val="en-GB"/>
              </w:rPr>
            </w:pPr>
            <w:r w:rsidRPr="00AA6E22">
              <w:rPr>
                <w:sz w:val="20"/>
                <w:szCs w:val="25"/>
                <w:lang w:val="en-GB"/>
              </w:rPr>
              <w:t>Lease modification</w:t>
            </w:r>
          </w:p>
        </w:tc>
        <w:tc>
          <w:tcPr>
            <w:tcW w:w="1728" w:type="dxa"/>
            <w:shd w:val="clear" w:color="auto" w:fill="FAFAFA"/>
            <w:vAlign w:val="bottom"/>
          </w:tcPr>
          <w:p w14:paraId="154FE5D4" w14:textId="1C56806A" w:rsidR="00965D66" w:rsidRPr="00AA6E22" w:rsidRDefault="001E098E" w:rsidP="0066565A">
            <w:pPr>
              <w:ind w:right="-72"/>
              <w:jc w:val="right"/>
              <w:rPr>
                <w:sz w:val="20"/>
                <w:szCs w:val="20"/>
                <w:lang w:val="en-GB"/>
              </w:rPr>
            </w:pPr>
            <w:r w:rsidRPr="00AA6E22">
              <w:rPr>
                <w:sz w:val="20"/>
                <w:szCs w:val="20"/>
                <w:lang w:val="en-GB"/>
              </w:rPr>
              <w:t>-</w:t>
            </w:r>
          </w:p>
        </w:tc>
        <w:tc>
          <w:tcPr>
            <w:tcW w:w="1584" w:type="dxa"/>
            <w:shd w:val="clear" w:color="auto" w:fill="FAFAFA"/>
            <w:vAlign w:val="bottom"/>
          </w:tcPr>
          <w:p w14:paraId="2A94CDE6" w14:textId="5FC09F6E" w:rsidR="00965D66" w:rsidRPr="00AA6E22" w:rsidRDefault="001E098E" w:rsidP="0066565A">
            <w:pPr>
              <w:ind w:right="-72"/>
              <w:jc w:val="right"/>
              <w:rPr>
                <w:sz w:val="20"/>
                <w:szCs w:val="20"/>
                <w:lang w:val="en-GB"/>
              </w:rPr>
            </w:pPr>
            <w:r w:rsidRPr="00AA6E22">
              <w:rPr>
                <w:sz w:val="20"/>
                <w:szCs w:val="20"/>
                <w:lang w:val="en-GB"/>
              </w:rPr>
              <w:t>651,310</w:t>
            </w:r>
          </w:p>
        </w:tc>
      </w:tr>
      <w:tr w:rsidR="007A3084" w:rsidRPr="00AA6E22" w14:paraId="24E95397" w14:textId="77777777" w:rsidTr="00555097">
        <w:trPr>
          <w:trHeight w:val="108"/>
        </w:trPr>
        <w:tc>
          <w:tcPr>
            <w:tcW w:w="5670" w:type="dxa"/>
            <w:vAlign w:val="bottom"/>
          </w:tcPr>
          <w:p w14:paraId="04A29FA5" w14:textId="7CEB3C0F" w:rsidR="001F5AB7" w:rsidRPr="00AA6E22" w:rsidRDefault="005A278A" w:rsidP="0066565A">
            <w:pPr>
              <w:ind w:left="-86" w:right="-72"/>
              <w:rPr>
                <w:sz w:val="20"/>
                <w:szCs w:val="20"/>
                <w:cs/>
                <w:lang w:val="en-GB"/>
              </w:rPr>
            </w:pPr>
            <w:r w:rsidRPr="00AA6E22">
              <w:rPr>
                <w:sz w:val="20"/>
                <w:szCs w:val="20"/>
              </w:rPr>
              <w:t>Write off</w:t>
            </w:r>
            <w:r w:rsidR="004A2C62" w:rsidRPr="00AA6E22">
              <w:rPr>
                <w:sz w:val="20"/>
                <w:szCs w:val="20"/>
              </w:rPr>
              <w:t xml:space="preserve"> during the period - net</w:t>
            </w:r>
          </w:p>
        </w:tc>
        <w:tc>
          <w:tcPr>
            <w:tcW w:w="1728" w:type="dxa"/>
            <w:shd w:val="clear" w:color="auto" w:fill="FAFAFA"/>
            <w:vAlign w:val="bottom"/>
          </w:tcPr>
          <w:p w14:paraId="6DD31D88" w14:textId="3478FAA8" w:rsidR="001F5AB7" w:rsidRPr="00AA6E22" w:rsidRDefault="001E098E" w:rsidP="0066565A">
            <w:pPr>
              <w:ind w:right="-72"/>
              <w:jc w:val="right"/>
              <w:rPr>
                <w:sz w:val="20"/>
                <w:szCs w:val="20"/>
              </w:rPr>
            </w:pPr>
            <w:r w:rsidRPr="00AA6E22">
              <w:rPr>
                <w:sz w:val="20"/>
                <w:szCs w:val="20"/>
              </w:rPr>
              <w:t>(15,428)</w:t>
            </w:r>
          </w:p>
        </w:tc>
        <w:tc>
          <w:tcPr>
            <w:tcW w:w="1584" w:type="dxa"/>
            <w:shd w:val="clear" w:color="auto" w:fill="FAFAFA"/>
            <w:vAlign w:val="bottom"/>
          </w:tcPr>
          <w:p w14:paraId="5720EB22" w14:textId="07C0BD3F" w:rsidR="001F5AB7" w:rsidRPr="00AA6E22" w:rsidRDefault="001E098E" w:rsidP="0066565A">
            <w:pPr>
              <w:ind w:right="-72"/>
              <w:jc w:val="right"/>
              <w:rPr>
                <w:sz w:val="20"/>
                <w:szCs w:val="20"/>
                <w:cs/>
                <w:lang w:val="en-GB"/>
              </w:rPr>
            </w:pPr>
            <w:r w:rsidRPr="00AA6E22">
              <w:rPr>
                <w:sz w:val="20"/>
                <w:szCs w:val="20"/>
                <w:lang w:val="en-GB"/>
              </w:rPr>
              <w:t>-</w:t>
            </w:r>
          </w:p>
        </w:tc>
      </w:tr>
      <w:tr w:rsidR="0023476C" w:rsidRPr="00AA6E22" w14:paraId="3C635DA5" w14:textId="77777777" w:rsidTr="00555097">
        <w:trPr>
          <w:trHeight w:val="80"/>
        </w:trPr>
        <w:tc>
          <w:tcPr>
            <w:tcW w:w="5670" w:type="dxa"/>
            <w:vAlign w:val="bottom"/>
          </w:tcPr>
          <w:p w14:paraId="43846E3B" w14:textId="2689ED47" w:rsidR="0023476C" w:rsidRPr="00AA6E22" w:rsidRDefault="000A282B" w:rsidP="0066565A">
            <w:pPr>
              <w:ind w:left="-86" w:right="-72"/>
              <w:rPr>
                <w:sz w:val="20"/>
                <w:szCs w:val="20"/>
                <w:cs/>
              </w:rPr>
            </w:pPr>
            <w:r w:rsidRPr="00AA6E22">
              <w:rPr>
                <w:sz w:val="20"/>
                <w:szCs w:val="20"/>
                <w:lang w:val="en-GB"/>
              </w:rPr>
              <w:t>D</w:t>
            </w:r>
            <w:proofErr w:type="spellStart"/>
            <w:r w:rsidRPr="00AA6E22">
              <w:rPr>
                <w:sz w:val="20"/>
                <w:szCs w:val="20"/>
              </w:rPr>
              <w:t>epreciation</w:t>
            </w:r>
            <w:proofErr w:type="spellEnd"/>
          </w:p>
        </w:tc>
        <w:tc>
          <w:tcPr>
            <w:tcW w:w="1728" w:type="dxa"/>
            <w:shd w:val="clear" w:color="auto" w:fill="FAFAFA"/>
            <w:vAlign w:val="bottom"/>
          </w:tcPr>
          <w:p w14:paraId="4A85A3FA" w14:textId="73DBED9C" w:rsidR="0023476C" w:rsidRPr="00AA6E22" w:rsidRDefault="001E098E" w:rsidP="0066565A">
            <w:pPr>
              <w:ind w:right="-72"/>
              <w:jc w:val="right"/>
              <w:rPr>
                <w:sz w:val="20"/>
                <w:szCs w:val="20"/>
                <w:cs/>
              </w:rPr>
            </w:pPr>
            <w:r w:rsidRPr="00AA6E22">
              <w:rPr>
                <w:sz w:val="20"/>
                <w:szCs w:val="20"/>
              </w:rPr>
              <w:t>(18,872,990)</w:t>
            </w:r>
          </w:p>
        </w:tc>
        <w:tc>
          <w:tcPr>
            <w:tcW w:w="1584" w:type="dxa"/>
            <w:shd w:val="clear" w:color="auto" w:fill="FAFAFA"/>
            <w:vAlign w:val="bottom"/>
          </w:tcPr>
          <w:p w14:paraId="03F07FCC" w14:textId="415F9DDC" w:rsidR="0023476C" w:rsidRPr="00AA6E22" w:rsidRDefault="001E098E" w:rsidP="0066565A">
            <w:pPr>
              <w:ind w:right="-72"/>
              <w:jc w:val="right"/>
              <w:rPr>
                <w:sz w:val="20"/>
                <w:szCs w:val="20"/>
              </w:rPr>
            </w:pPr>
            <w:r w:rsidRPr="00AA6E22">
              <w:rPr>
                <w:sz w:val="20"/>
                <w:szCs w:val="20"/>
              </w:rPr>
              <w:t>(48,858,685)</w:t>
            </w:r>
          </w:p>
        </w:tc>
      </w:tr>
      <w:tr w:rsidR="00555097" w:rsidRPr="00AA6E22" w14:paraId="32DEBE6A" w14:textId="77777777" w:rsidTr="00555097">
        <w:trPr>
          <w:trHeight w:val="70"/>
        </w:trPr>
        <w:tc>
          <w:tcPr>
            <w:tcW w:w="5670" w:type="dxa"/>
            <w:vAlign w:val="bottom"/>
          </w:tcPr>
          <w:p w14:paraId="17D2128B" w14:textId="77777777" w:rsidR="00555097" w:rsidRPr="00AA6E22" w:rsidRDefault="00555097" w:rsidP="001E098E">
            <w:pPr>
              <w:ind w:right="-72"/>
              <w:rPr>
                <w:sz w:val="20"/>
                <w:szCs w:val="20"/>
              </w:rPr>
            </w:pPr>
          </w:p>
        </w:tc>
        <w:tc>
          <w:tcPr>
            <w:tcW w:w="1728" w:type="dxa"/>
            <w:tcBorders>
              <w:top w:val="single" w:sz="4" w:space="0" w:color="auto"/>
            </w:tcBorders>
            <w:shd w:val="clear" w:color="auto" w:fill="FAFAFA"/>
            <w:vAlign w:val="bottom"/>
          </w:tcPr>
          <w:p w14:paraId="711E1E55" w14:textId="77777777" w:rsidR="00555097" w:rsidRPr="00AA6E22" w:rsidRDefault="00555097" w:rsidP="0066565A">
            <w:pPr>
              <w:ind w:right="-72"/>
              <w:jc w:val="right"/>
              <w:rPr>
                <w:sz w:val="20"/>
                <w:szCs w:val="20"/>
              </w:rPr>
            </w:pPr>
          </w:p>
        </w:tc>
        <w:tc>
          <w:tcPr>
            <w:tcW w:w="1584" w:type="dxa"/>
            <w:tcBorders>
              <w:top w:val="single" w:sz="4" w:space="0" w:color="auto"/>
            </w:tcBorders>
            <w:shd w:val="clear" w:color="auto" w:fill="FAFAFA"/>
            <w:vAlign w:val="bottom"/>
          </w:tcPr>
          <w:p w14:paraId="2B7E99CB" w14:textId="77777777" w:rsidR="00555097" w:rsidRPr="00AA6E22" w:rsidRDefault="00555097" w:rsidP="0066565A">
            <w:pPr>
              <w:ind w:right="-72"/>
              <w:jc w:val="right"/>
              <w:rPr>
                <w:sz w:val="20"/>
                <w:szCs w:val="20"/>
              </w:rPr>
            </w:pPr>
          </w:p>
        </w:tc>
      </w:tr>
      <w:tr w:rsidR="0023476C" w:rsidRPr="00AA6E22" w14:paraId="650AA4F7" w14:textId="58546BEB" w:rsidTr="00555097">
        <w:trPr>
          <w:trHeight w:val="80"/>
        </w:trPr>
        <w:tc>
          <w:tcPr>
            <w:tcW w:w="5670" w:type="dxa"/>
            <w:vAlign w:val="bottom"/>
          </w:tcPr>
          <w:p w14:paraId="743B05FF" w14:textId="6A93E182" w:rsidR="0023476C" w:rsidRPr="00AA6E22" w:rsidRDefault="004A2C62" w:rsidP="0066565A">
            <w:pPr>
              <w:ind w:left="-86" w:right="-72"/>
              <w:rPr>
                <w:sz w:val="20"/>
                <w:szCs w:val="20"/>
                <w:cs/>
              </w:rPr>
            </w:pPr>
            <w:r w:rsidRPr="00AA6E22">
              <w:rPr>
                <w:sz w:val="20"/>
                <w:szCs w:val="20"/>
              </w:rPr>
              <w:t xml:space="preserve">Closing net book amount </w:t>
            </w:r>
            <w:r w:rsidR="0023476C" w:rsidRPr="00AA6E22">
              <w:rPr>
                <w:sz w:val="20"/>
                <w:szCs w:val="20"/>
                <w:cs/>
              </w:rPr>
              <w:t>(</w:t>
            </w:r>
            <w:r w:rsidR="000A282B" w:rsidRPr="00AA6E22">
              <w:rPr>
                <w:sz w:val="20"/>
                <w:szCs w:val="20"/>
              </w:rPr>
              <w:t>U</w:t>
            </w:r>
            <w:r w:rsidRPr="00AA6E22">
              <w:rPr>
                <w:sz w:val="20"/>
                <w:szCs w:val="20"/>
              </w:rPr>
              <w:t>naudited</w:t>
            </w:r>
            <w:r w:rsidR="0023476C" w:rsidRPr="00AA6E22">
              <w:rPr>
                <w:sz w:val="20"/>
                <w:szCs w:val="20"/>
                <w:cs/>
              </w:rPr>
              <w:t>)</w:t>
            </w:r>
          </w:p>
        </w:tc>
        <w:tc>
          <w:tcPr>
            <w:tcW w:w="1728" w:type="dxa"/>
            <w:tcBorders>
              <w:bottom w:val="single" w:sz="4" w:space="0" w:color="auto"/>
            </w:tcBorders>
            <w:shd w:val="clear" w:color="auto" w:fill="FAFAFA"/>
            <w:vAlign w:val="bottom"/>
          </w:tcPr>
          <w:p w14:paraId="176202AC" w14:textId="564DC9F0" w:rsidR="0023476C" w:rsidRPr="00AA6E22" w:rsidRDefault="001E098E" w:rsidP="0066565A">
            <w:pPr>
              <w:ind w:right="-72"/>
              <w:jc w:val="right"/>
              <w:rPr>
                <w:sz w:val="20"/>
                <w:szCs w:val="20"/>
              </w:rPr>
            </w:pPr>
            <w:r w:rsidRPr="00AA6E22">
              <w:rPr>
                <w:sz w:val="20"/>
                <w:szCs w:val="20"/>
              </w:rPr>
              <w:t>698,577,312</w:t>
            </w:r>
          </w:p>
        </w:tc>
        <w:tc>
          <w:tcPr>
            <w:tcW w:w="1584" w:type="dxa"/>
            <w:tcBorders>
              <w:bottom w:val="single" w:sz="4" w:space="0" w:color="auto"/>
            </w:tcBorders>
            <w:shd w:val="clear" w:color="auto" w:fill="FAFAFA"/>
            <w:vAlign w:val="bottom"/>
          </w:tcPr>
          <w:p w14:paraId="21608D65" w14:textId="5672A8C0" w:rsidR="0023476C" w:rsidRPr="00AA6E22" w:rsidRDefault="001E098E" w:rsidP="0066565A">
            <w:pPr>
              <w:ind w:right="-72"/>
              <w:jc w:val="right"/>
              <w:rPr>
                <w:sz w:val="20"/>
                <w:szCs w:val="20"/>
                <w:lang w:val="en-GB"/>
              </w:rPr>
            </w:pPr>
            <w:r w:rsidRPr="00AA6E22">
              <w:rPr>
                <w:sz w:val="20"/>
                <w:szCs w:val="20"/>
                <w:lang w:val="en-GB"/>
              </w:rPr>
              <w:t>819,017,697</w:t>
            </w:r>
          </w:p>
        </w:tc>
      </w:tr>
    </w:tbl>
    <w:p w14:paraId="36715504" w14:textId="00C6DF97" w:rsidR="006E3A5C" w:rsidRPr="00AA6E22" w:rsidRDefault="006E3A5C" w:rsidP="0066565A">
      <w:pPr>
        <w:rPr>
          <w:rFonts w:eastAsia="Arial Unicode MS"/>
          <w:sz w:val="20"/>
          <w:szCs w:val="20"/>
        </w:rPr>
      </w:pPr>
      <w:bookmarkStart w:id="3" w:name="_Hlk38524852"/>
    </w:p>
    <w:p w14:paraId="58ABD52F" w14:textId="2F93F7A4" w:rsidR="000A282B" w:rsidRPr="00AA6E22" w:rsidRDefault="000A282B" w:rsidP="0066565A">
      <w:pPr>
        <w:jc w:val="thaiDistribute"/>
        <w:rPr>
          <w:color w:val="000000"/>
          <w:sz w:val="20"/>
          <w:szCs w:val="20"/>
        </w:rPr>
      </w:pPr>
      <w:r w:rsidRPr="00AA6E22">
        <w:rPr>
          <w:color w:val="000000"/>
          <w:sz w:val="20"/>
          <w:szCs w:val="20"/>
        </w:rPr>
        <w:t xml:space="preserve">During the </w:t>
      </w:r>
      <w:r w:rsidR="000B3891" w:rsidRPr="00AA6E22">
        <w:rPr>
          <w:color w:val="000000"/>
          <w:sz w:val="20"/>
          <w:szCs w:val="20"/>
        </w:rPr>
        <w:t>three-month</w:t>
      </w:r>
      <w:r w:rsidRPr="00AA6E22">
        <w:rPr>
          <w:color w:val="000000"/>
          <w:sz w:val="20"/>
          <w:szCs w:val="20"/>
        </w:rPr>
        <w:t xml:space="preserve"> period ended </w:t>
      </w:r>
      <w:r w:rsidR="000B3891" w:rsidRPr="00AA6E22">
        <w:rPr>
          <w:color w:val="000000"/>
          <w:sz w:val="20"/>
          <w:szCs w:val="20"/>
        </w:rPr>
        <w:t>2023</w:t>
      </w:r>
      <w:r w:rsidRPr="00AA6E22">
        <w:rPr>
          <w:color w:val="000000"/>
          <w:sz w:val="20"/>
          <w:szCs w:val="20"/>
        </w:rPr>
        <w:t>, an increase in right-of-use asset</w:t>
      </w:r>
      <w:r w:rsidR="005A278A" w:rsidRPr="00AA6E22">
        <w:rPr>
          <w:color w:val="000000"/>
          <w:sz w:val="20"/>
          <w:szCs w:val="20"/>
        </w:rPr>
        <w:t>s</w:t>
      </w:r>
      <w:r w:rsidRPr="00AA6E22">
        <w:rPr>
          <w:color w:val="000000"/>
          <w:sz w:val="20"/>
          <w:szCs w:val="20"/>
        </w:rPr>
        <w:t xml:space="preserve"> is resulting from </w:t>
      </w:r>
      <w:r w:rsidR="005845AE" w:rsidRPr="00AA6E22">
        <w:rPr>
          <w:color w:val="000000"/>
          <w:sz w:val="20"/>
          <w:szCs w:val="20"/>
        </w:rPr>
        <w:t xml:space="preserve">the </w:t>
      </w:r>
      <w:r w:rsidRPr="00AA6E22">
        <w:rPr>
          <w:color w:val="000000"/>
          <w:sz w:val="20"/>
          <w:szCs w:val="20"/>
        </w:rPr>
        <w:t xml:space="preserve">new opening </w:t>
      </w:r>
      <w:r w:rsidR="001E098E" w:rsidRPr="00AA6E22">
        <w:rPr>
          <w:color w:val="000000"/>
          <w:sz w:val="20"/>
          <w:szCs w:val="20"/>
        </w:rPr>
        <w:t xml:space="preserve">3 </w:t>
      </w:r>
      <w:r w:rsidRPr="00AA6E22">
        <w:rPr>
          <w:color w:val="000000"/>
          <w:sz w:val="20"/>
          <w:szCs w:val="20"/>
        </w:rPr>
        <w:t>branches amounting to Baht</w:t>
      </w:r>
      <w:r w:rsidR="001E098E" w:rsidRPr="00AA6E22">
        <w:rPr>
          <w:color w:val="000000"/>
          <w:sz w:val="20"/>
          <w:szCs w:val="20"/>
        </w:rPr>
        <w:t xml:space="preserve"> 20.45</w:t>
      </w:r>
      <w:r w:rsidRPr="00AA6E22">
        <w:rPr>
          <w:color w:val="000000"/>
          <w:sz w:val="20"/>
          <w:szCs w:val="20"/>
        </w:rPr>
        <w:t xml:space="preserve"> million</w:t>
      </w:r>
      <w:r w:rsidR="00445914" w:rsidRPr="00AA6E22">
        <w:rPr>
          <w:color w:val="000000"/>
          <w:sz w:val="20"/>
          <w:szCs w:val="20"/>
        </w:rPr>
        <w:t xml:space="preserve"> a</w:t>
      </w:r>
      <w:r w:rsidRPr="00AA6E22">
        <w:rPr>
          <w:color w:val="000000"/>
          <w:sz w:val="20"/>
          <w:szCs w:val="20"/>
        </w:rPr>
        <w:t xml:space="preserve">nd an extension of </w:t>
      </w:r>
      <w:r w:rsidR="00FC2F7C" w:rsidRPr="00AA6E22">
        <w:rPr>
          <w:color w:val="000000"/>
          <w:sz w:val="20"/>
          <w:szCs w:val="20"/>
        </w:rPr>
        <w:t>lease</w:t>
      </w:r>
      <w:r w:rsidRPr="00AA6E22">
        <w:rPr>
          <w:color w:val="000000"/>
          <w:sz w:val="20"/>
          <w:szCs w:val="20"/>
        </w:rPr>
        <w:t xml:space="preserve"> term of existing branches amounting to Baht </w:t>
      </w:r>
      <w:r w:rsidR="001E098E" w:rsidRPr="00AA6E22">
        <w:rPr>
          <w:color w:val="000000"/>
          <w:sz w:val="20"/>
          <w:szCs w:val="20"/>
        </w:rPr>
        <w:t>99.32</w:t>
      </w:r>
      <w:r w:rsidRPr="00AA6E22">
        <w:rPr>
          <w:color w:val="000000"/>
          <w:sz w:val="20"/>
          <w:szCs w:val="20"/>
        </w:rPr>
        <w:t xml:space="preserve"> million.</w:t>
      </w:r>
    </w:p>
    <w:p w14:paraId="0B8C45E3" w14:textId="1F61DED2" w:rsidR="00EE26D0" w:rsidRPr="00AA6E22" w:rsidRDefault="00EE26D0" w:rsidP="0066565A">
      <w:pPr>
        <w:jc w:val="thaiDistribute"/>
        <w:rPr>
          <w:color w:val="000000"/>
          <w:sz w:val="20"/>
          <w:szCs w:val="20"/>
        </w:rPr>
      </w:pPr>
    </w:p>
    <w:p w14:paraId="08ADF177" w14:textId="5254F642" w:rsidR="00EE26D0" w:rsidRPr="00AA6E22" w:rsidRDefault="00EE26D0" w:rsidP="0066565A">
      <w:pPr>
        <w:jc w:val="thaiDistribute"/>
        <w:rPr>
          <w:color w:val="000000"/>
          <w:sz w:val="20"/>
          <w:szCs w:val="20"/>
        </w:rPr>
      </w:pPr>
      <w:r w:rsidRPr="00AA6E22">
        <w:rPr>
          <w:color w:val="000000"/>
          <w:sz w:val="20"/>
          <w:szCs w:val="20"/>
        </w:rPr>
        <w:t xml:space="preserve">As </w:t>
      </w:r>
      <w:proofErr w:type="gramStart"/>
      <w:r w:rsidRPr="00AA6E22">
        <w:rPr>
          <w:color w:val="000000"/>
          <w:sz w:val="20"/>
          <w:szCs w:val="20"/>
        </w:rPr>
        <w:t>at</w:t>
      </w:r>
      <w:proofErr w:type="gramEnd"/>
      <w:r w:rsidRPr="00AA6E22">
        <w:rPr>
          <w:color w:val="000000"/>
          <w:sz w:val="20"/>
          <w:szCs w:val="20"/>
        </w:rPr>
        <w:t xml:space="preserve"> </w:t>
      </w:r>
      <w:r w:rsidR="000B3891" w:rsidRPr="00AA6E22">
        <w:rPr>
          <w:color w:val="000000"/>
          <w:sz w:val="20"/>
          <w:szCs w:val="20"/>
        </w:rPr>
        <w:t>31 March</w:t>
      </w:r>
      <w:r w:rsidRPr="00AA6E22">
        <w:rPr>
          <w:color w:val="000000"/>
          <w:sz w:val="20"/>
          <w:szCs w:val="20"/>
        </w:rPr>
        <w:t xml:space="preserve"> </w:t>
      </w:r>
      <w:r w:rsidR="000B3891" w:rsidRPr="00AA6E22">
        <w:rPr>
          <w:color w:val="000000"/>
          <w:sz w:val="20"/>
          <w:szCs w:val="20"/>
        </w:rPr>
        <w:t>2023</w:t>
      </w:r>
      <w:r w:rsidRPr="00AA6E22">
        <w:rPr>
          <w:color w:val="000000"/>
          <w:sz w:val="20"/>
          <w:szCs w:val="20"/>
        </w:rPr>
        <w:t xml:space="preserve">, the outstanding balance of right-of-use assets arising from lease contract with related parties has carrying value of Baht </w:t>
      </w:r>
      <w:r w:rsidR="001E098E" w:rsidRPr="00AA6E22">
        <w:rPr>
          <w:color w:val="000000"/>
          <w:sz w:val="20"/>
          <w:szCs w:val="20"/>
        </w:rPr>
        <w:t>211.</w:t>
      </w:r>
      <w:r w:rsidR="00425470" w:rsidRPr="00AA6E22">
        <w:rPr>
          <w:color w:val="000000"/>
          <w:sz w:val="20"/>
          <w:szCs w:val="20"/>
        </w:rPr>
        <w:t>16</w:t>
      </w:r>
      <w:r w:rsidRPr="00AA6E22">
        <w:rPr>
          <w:color w:val="000000"/>
          <w:sz w:val="20"/>
          <w:szCs w:val="20"/>
        </w:rPr>
        <w:t xml:space="preserve"> million.</w:t>
      </w:r>
    </w:p>
    <w:p w14:paraId="4D6404A1" w14:textId="5DB9A81D" w:rsidR="00555097" w:rsidRPr="00AA6E22" w:rsidRDefault="00555097" w:rsidP="0066565A">
      <w:pPr>
        <w:rPr>
          <w:color w:val="000000"/>
          <w:sz w:val="20"/>
          <w:szCs w:val="20"/>
        </w:rPr>
      </w:pPr>
      <w:r w:rsidRPr="00AA6E22">
        <w:rPr>
          <w:color w:val="000000"/>
          <w:sz w:val="20"/>
          <w:szCs w:val="20"/>
        </w:rPr>
        <w:br w:type="page"/>
      </w:r>
    </w:p>
    <w:p w14:paraId="3673434B" w14:textId="77777777" w:rsidR="001E2818" w:rsidRPr="00AA6E22" w:rsidRDefault="001E2818" w:rsidP="0066565A">
      <w:pPr>
        <w:jc w:val="thaiDistribute"/>
        <w:rPr>
          <w:color w:val="000000"/>
          <w:sz w:val="20"/>
          <w:szCs w:val="20"/>
        </w:rPr>
      </w:pPr>
    </w:p>
    <w:p w14:paraId="302B6313" w14:textId="77777777" w:rsidR="000C5CC3" w:rsidRPr="00AA6E22" w:rsidRDefault="000C5CC3" w:rsidP="0066565A">
      <w:pPr>
        <w:jc w:val="thaiDistribute"/>
        <w:rPr>
          <w:color w:val="000000"/>
          <w:sz w:val="20"/>
          <w:szCs w:val="20"/>
        </w:rPr>
      </w:pPr>
    </w:p>
    <w:tbl>
      <w:tblPr>
        <w:tblW w:w="9009" w:type="dxa"/>
        <w:tblInd w:w="18" w:type="dxa"/>
        <w:shd w:val="clear" w:color="auto" w:fill="FFA543"/>
        <w:tblLook w:val="04A0" w:firstRow="1" w:lastRow="0" w:firstColumn="1" w:lastColumn="0" w:noHBand="0" w:noVBand="1"/>
      </w:tblPr>
      <w:tblGrid>
        <w:gridCol w:w="9009"/>
      </w:tblGrid>
      <w:tr w:rsidR="00DD5EE6" w:rsidRPr="00AA6E22" w14:paraId="5CE1C844" w14:textId="77777777" w:rsidTr="00440A10">
        <w:trPr>
          <w:trHeight w:val="386"/>
        </w:trPr>
        <w:tc>
          <w:tcPr>
            <w:tcW w:w="9009" w:type="dxa"/>
            <w:shd w:val="clear" w:color="auto" w:fill="FFA543"/>
            <w:vAlign w:val="center"/>
            <w:hideMark/>
          </w:tcPr>
          <w:p w14:paraId="62CC90F4" w14:textId="06E770C8" w:rsidR="00DD5EE6" w:rsidRPr="00AA6E22" w:rsidRDefault="001E3AAB" w:rsidP="0066565A">
            <w:pPr>
              <w:ind w:left="432" w:hanging="432"/>
              <w:rPr>
                <w:rFonts w:eastAsia="Arial Unicode MS"/>
                <w:b/>
                <w:bCs/>
                <w:color w:val="FFFFFF"/>
                <w:sz w:val="20"/>
                <w:szCs w:val="20"/>
              </w:rPr>
            </w:pPr>
            <w:r w:rsidRPr="00AA6E22">
              <w:rPr>
                <w:b/>
                <w:bCs/>
                <w:color w:val="FFFFFF"/>
                <w:sz w:val="20"/>
                <w:szCs w:val="20"/>
                <w:lang w:val="en-GB"/>
              </w:rPr>
              <w:t>1</w:t>
            </w:r>
            <w:r w:rsidR="001E098E" w:rsidRPr="00AA6E22">
              <w:rPr>
                <w:b/>
                <w:bCs/>
                <w:color w:val="FFFFFF"/>
                <w:sz w:val="20"/>
                <w:szCs w:val="20"/>
                <w:lang w:val="en-GB"/>
              </w:rPr>
              <w:t>1</w:t>
            </w:r>
            <w:r w:rsidR="00DD5EE6" w:rsidRPr="00AA6E22">
              <w:rPr>
                <w:b/>
                <w:bCs/>
                <w:color w:val="FFFFFF"/>
                <w:sz w:val="20"/>
                <w:szCs w:val="20"/>
              </w:rPr>
              <w:tab/>
            </w:r>
            <w:r w:rsidR="000E2A07" w:rsidRPr="00AA6E22">
              <w:rPr>
                <w:b/>
                <w:bCs/>
                <w:color w:val="FFFFFF"/>
                <w:sz w:val="20"/>
                <w:szCs w:val="20"/>
              </w:rPr>
              <w:t>Trade and other payables</w:t>
            </w:r>
          </w:p>
        </w:tc>
      </w:tr>
    </w:tbl>
    <w:p w14:paraId="5CCCBA8F" w14:textId="77777777" w:rsidR="00DD5EE6" w:rsidRPr="00AA6E22" w:rsidRDefault="00DD5EE6" w:rsidP="0066565A">
      <w:pPr>
        <w:jc w:val="thaiDistribute"/>
        <w:rPr>
          <w:color w:val="000000"/>
          <w:sz w:val="20"/>
          <w:szCs w:val="20"/>
        </w:rPr>
      </w:pPr>
    </w:p>
    <w:tbl>
      <w:tblPr>
        <w:tblW w:w="9018" w:type="dxa"/>
        <w:tblInd w:w="27" w:type="dxa"/>
        <w:tblLayout w:type="fixed"/>
        <w:tblLook w:val="0000" w:firstRow="0" w:lastRow="0" w:firstColumn="0" w:lastColumn="0" w:noHBand="0" w:noVBand="0"/>
      </w:tblPr>
      <w:tblGrid>
        <w:gridCol w:w="5706"/>
        <w:gridCol w:w="1728"/>
        <w:gridCol w:w="1584"/>
      </w:tblGrid>
      <w:tr w:rsidR="007A3084" w:rsidRPr="00AA6E22" w14:paraId="236203AA" w14:textId="77777777" w:rsidTr="00440A10">
        <w:tc>
          <w:tcPr>
            <w:tcW w:w="5706" w:type="dxa"/>
            <w:vAlign w:val="bottom"/>
          </w:tcPr>
          <w:p w14:paraId="351DE255" w14:textId="77777777" w:rsidR="00DD5EE6" w:rsidRPr="00AA6E22" w:rsidRDefault="00DD5EE6" w:rsidP="0066565A">
            <w:pPr>
              <w:ind w:left="-91" w:right="-43"/>
              <w:rPr>
                <w:sz w:val="20"/>
                <w:szCs w:val="20"/>
                <w:u w:val="single"/>
              </w:rPr>
            </w:pPr>
          </w:p>
        </w:tc>
        <w:tc>
          <w:tcPr>
            <w:tcW w:w="1728" w:type="dxa"/>
            <w:tcBorders>
              <w:top w:val="single" w:sz="4" w:space="0" w:color="auto"/>
            </w:tcBorders>
            <w:vAlign w:val="bottom"/>
          </w:tcPr>
          <w:p w14:paraId="56809D4F" w14:textId="0A2CF8AE" w:rsidR="00DD5EE6" w:rsidRPr="00AA6E22" w:rsidRDefault="00794B86" w:rsidP="0066565A">
            <w:pPr>
              <w:ind w:right="-72"/>
              <w:jc w:val="right"/>
              <w:rPr>
                <w:b/>
                <w:bCs/>
                <w:sz w:val="20"/>
                <w:szCs w:val="20"/>
              </w:rPr>
            </w:pPr>
            <w:r w:rsidRPr="00AA6E22">
              <w:rPr>
                <w:b/>
                <w:bCs/>
                <w:spacing w:val="-6"/>
                <w:sz w:val="20"/>
                <w:szCs w:val="20"/>
                <w:cs/>
              </w:rPr>
              <w:t>(</w:t>
            </w:r>
            <w:r w:rsidRPr="00AA6E22">
              <w:rPr>
                <w:b/>
                <w:bCs/>
                <w:spacing w:val="-6"/>
                <w:sz w:val="20"/>
                <w:szCs w:val="20"/>
              </w:rPr>
              <w:t>Unaudited)</w:t>
            </w:r>
          </w:p>
        </w:tc>
        <w:tc>
          <w:tcPr>
            <w:tcW w:w="1584" w:type="dxa"/>
            <w:tcBorders>
              <w:top w:val="single" w:sz="4" w:space="0" w:color="auto"/>
            </w:tcBorders>
            <w:vAlign w:val="bottom"/>
          </w:tcPr>
          <w:p w14:paraId="1F1FD603" w14:textId="343CA169" w:rsidR="00DD5EE6" w:rsidRPr="00AA6E22" w:rsidRDefault="00DD5EE6" w:rsidP="0066565A">
            <w:pPr>
              <w:ind w:right="-72"/>
              <w:jc w:val="right"/>
              <w:rPr>
                <w:b/>
                <w:bCs/>
                <w:sz w:val="20"/>
                <w:szCs w:val="20"/>
                <w:cs/>
              </w:rPr>
            </w:pPr>
            <w:r w:rsidRPr="00AA6E22">
              <w:rPr>
                <w:b/>
                <w:bCs/>
                <w:sz w:val="20"/>
                <w:szCs w:val="20"/>
                <w:cs/>
              </w:rPr>
              <w:t>(</w:t>
            </w:r>
            <w:r w:rsidR="000E2A07" w:rsidRPr="00AA6E22">
              <w:rPr>
                <w:b/>
                <w:bCs/>
                <w:spacing w:val="-6"/>
                <w:sz w:val="20"/>
                <w:szCs w:val="20"/>
              </w:rPr>
              <w:t>Audited</w:t>
            </w:r>
            <w:r w:rsidRPr="00AA6E22">
              <w:rPr>
                <w:b/>
                <w:bCs/>
                <w:spacing w:val="-6"/>
                <w:sz w:val="20"/>
                <w:szCs w:val="20"/>
                <w:cs/>
              </w:rPr>
              <w:t>)</w:t>
            </w:r>
          </w:p>
        </w:tc>
      </w:tr>
      <w:tr w:rsidR="000E2A07" w:rsidRPr="00AA6E22" w14:paraId="17937935" w14:textId="77777777" w:rsidTr="00794B86">
        <w:trPr>
          <w:trHeight w:val="434"/>
        </w:trPr>
        <w:tc>
          <w:tcPr>
            <w:tcW w:w="5706" w:type="dxa"/>
            <w:vAlign w:val="bottom"/>
          </w:tcPr>
          <w:p w14:paraId="02334AAE" w14:textId="77777777" w:rsidR="000E2A07" w:rsidRPr="00AA6E22" w:rsidRDefault="000E2A07" w:rsidP="0066565A">
            <w:pPr>
              <w:ind w:left="-91" w:right="-43"/>
              <w:rPr>
                <w:sz w:val="20"/>
                <w:szCs w:val="20"/>
                <w:u w:val="single"/>
              </w:rPr>
            </w:pPr>
          </w:p>
        </w:tc>
        <w:tc>
          <w:tcPr>
            <w:tcW w:w="1728" w:type="dxa"/>
          </w:tcPr>
          <w:p w14:paraId="4CAAE26B" w14:textId="77777777" w:rsidR="009837C8" w:rsidRPr="00AA6E22" w:rsidRDefault="000B3891" w:rsidP="0066565A">
            <w:pPr>
              <w:ind w:right="-72"/>
              <w:jc w:val="right"/>
              <w:rPr>
                <w:b/>
                <w:bCs/>
                <w:sz w:val="20"/>
                <w:szCs w:val="20"/>
                <w:lang w:val="en-GB"/>
              </w:rPr>
            </w:pPr>
            <w:r w:rsidRPr="00AA6E22">
              <w:rPr>
                <w:b/>
                <w:bCs/>
                <w:sz w:val="20"/>
                <w:szCs w:val="20"/>
                <w:lang w:val="en-GB"/>
              </w:rPr>
              <w:t>31 March</w:t>
            </w:r>
            <w:r w:rsidR="000E2A07" w:rsidRPr="00AA6E22">
              <w:rPr>
                <w:b/>
                <w:bCs/>
                <w:sz w:val="20"/>
                <w:szCs w:val="20"/>
                <w:lang w:val="en-GB"/>
              </w:rPr>
              <w:t xml:space="preserve"> </w:t>
            </w:r>
          </w:p>
          <w:p w14:paraId="04C4B85A" w14:textId="1DBBE773" w:rsidR="000E2A07" w:rsidRPr="00AA6E22" w:rsidRDefault="000B3891" w:rsidP="0066565A">
            <w:pPr>
              <w:ind w:right="-72"/>
              <w:jc w:val="right"/>
              <w:rPr>
                <w:b/>
                <w:bCs/>
                <w:sz w:val="20"/>
                <w:szCs w:val="20"/>
                <w:cs/>
              </w:rPr>
            </w:pPr>
            <w:r w:rsidRPr="00AA6E22">
              <w:rPr>
                <w:b/>
                <w:bCs/>
                <w:sz w:val="20"/>
                <w:szCs w:val="20"/>
                <w:lang w:val="en-GB"/>
              </w:rPr>
              <w:t>2023</w:t>
            </w:r>
          </w:p>
        </w:tc>
        <w:tc>
          <w:tcPr>
            <w:tcW w:w="1584" w:type="dxa"/>
          </w:tcPr>
          <w:p w14:paraId="09E0FE96" w14:textId="59122BA4" w:rsidR="000E2A07" w:rsidRPr="00AA6E22" w:rsidRDefault="000E2A07" w:rsidP="0066565A">
            <w:pPr>
              <w:ind w:right="-72"/>
              <w:jc w:val="right"/>
              <w:rPr>
                <w:b/>
                <w:bCs/>
                <w:sz w:val="20"/>
                <w:szCs w:val="20"/>
                <w:cs/>
                <w:lang w:val="en-GB"/>
              </w:rPr>
            </w:pPr>
            <w:r w:rsidRPr="00AA6E22">
              <w:rPr>
                <w:b/>
                <w:bCs/>
                <w:sz w:val="20"/>
                <w:szCs w:val="20"/>
                <w:lang w:val="en-GB"/>
              </w:rPr>
              <w:t xml:space="preserve">31 December </w:t>
            </w:r>
            <w:r w:rsidR="00DD3A6A" w:rsidRPr="00AA6E22">
              <w:rPr>
                <w:b/>
                <w:bCs/>
                <w:sz w:val="20"/>
                <w:szCs w:val="20"/>
                <w:lang w:val="en-GB"/>
              </w:rPr>
              <w:t>2022</w:t>
            </w:r>
          </w:p>
        </w:tc>
      </w:tr>
      <w:tr w:rsidR="000E2A07" w:rsidRPr="00AA6E22" w14:paraId="6068E940" w14:textId="77777777" w:rsidTr="0089564D">
        <w:tc>
          <w:tcPr>
            <w:tcW w:w="5706" w:type="dxa"/>
            <w:vAlign w:val="bottom"/>
          </w:tcPr>
          <w:p w14:paraId="0F9D9DBB" w14:textId="77777777" w:rsidR="000E2A07" w:rsidRPr="00AA6E22" w:rsidRDefault="000E2A07" w:rsidP="0066565A">
            <w:pPr>
              <w:ind w:left="-91" w:right="-43"/>
              <w:rPr>
                <w:sz w:val="20"/>
                <w:szCs w:val="20"/>
                <w:u w:val="single"/>
              </w:rPr>
            </w:pPr>
          </w:p>
        </w:tc>
        <w:tc>
          <w:tcPr>
            <w:tcW w:w="1728" w:type="dxa"/>
            <w:tcBorders>
              <w:bottom w:val="single" w:sz="4" w:space="0" w:color="auto"/>
            </w:tcBorders>
            <w:vAlign w:val="bottom"/>
          </w:tcPr>
          <w:p w14:paraId="4A84FF99" w14:textId="654324E7" w:rsidR="000E2A07" w:rsidRPr="00AA6E22" w:rsidRDefault="000E2A07" w:rsidP="0066565A">
            <w:pPr>
              <w:ind w:right="-72"/>
              <w:jc w:val="right"/>
              <w:rPr>
                <w:b/>
                <w:bCs/>
                <w:sz w:val="20"/>
                <w:szCs w:val="20"/>
              </w:rPr>
            </w:pPr>
            <w:r w:rsidRPr="00AA6E22">
              <w:rPr>
                <w:b/>
                <w:bCs/>
                <w:sz w:val="20"/>
                <w:szCs w:val="20"/>
                <w:lang w:val="en-GB"/>
              </w:rPr>
              <w:t>Baht</w:t>
            </w:r>
          </w:p>
        </w:tc>
        <w:tc>
          <w:tcPr>
            <w:tcW w:w="1584" w:type="dxa"/>
            <w:tcBorders>
              <w:bottom w:val="single" w:sz="4" w:space="0" w:color="auto"/>
            </w:tcBorders>
          </w:tcPr>
          <w:p w14:paraId="37EB7EB6" w14:textId="1350A7CC" w:rsidR="000E2A07" w:rsidRPr="00AA6E22" w:rsidRDefault="000E2A07" w:rsidP="0066565A">
            <w:pPr>
              <w:ind w:right="-72"/>
              <w:jc w:val="right"/>
              <w:rPr>
                <w:b/>
                <w:bCs/>
                <w:sz w:val="20"/>
                <w:szCs w:val="20"/>
              </w:rPr>
            </w:pPr>
            <w:r w:rsidRPr="00AA6E22">
              <w:rPr>
                <w:b/>
                <w:bCs/>
                <w:sz w:val="20"/>
                <w:szCs w:val="20"/>
                <w:lang w:val="en-GB"/>
              </w:rPr>
              <w:t>Baht</w:t>
            </w:r>
          </w:p>
        </w:tc>
      </w:tr>
      <w:tr w:rsidR="007A3084" w:rsidRPr="00AA6E22" w14:paraId="5F42A2F4" w14:textId="77777777" w:rsidTr="00440A10">
        <w:tc>
          <w:tcPr>
            <w:tcW w:w="5706" w:type="dxa"/>
          </w:tcPr>
          <w:p w14:paraId="33C933FD" w14:textId="4209CEBF" w:rsidR="00DD5EE6" w:rsidRPr="00AA6E22" w:rsidRDefault="00DD5EE6" w:rsidP="0066565A">
            <w:pPr>
              <w:ind w:left="-101"/>
              <w:jc w:val="thaiDistribute"/>
              <w:rPr>
                <w:sz w:val="20"/>
                <w:szCs w:val="20"/>
                <w:cs/>
              </w:rPr>
            </w:pPr>
          </w:p>
        </w:tc>
        <w:tc>
          <w:tcPr>
            <w:tcW w:w="1728" w:type="dxa"/>
            <w:tcBorders>
              <w:top w:val="single" w:sz="4" w:space="0" w:color="auto"/>
            </w:tcBorders>
            <w:shd w:val="clear" w:color="auto" w:fill="FAFAFA"/>
          </w:tcPr>
          <w:p w14:paraId="48DC2E6D" w14:textId="77777777" w:rsidR="00DD5EE6" w:rsidRPr="00AA6E22" w:rsidRDefault="00DD5EE6" w:rsidP="0066565A">
            <w:pPr>
              <w:ind w:right="-72"/>
              <w:jc w:val="right"/>
              <w:rPr>
                <w:sz w:val="20"/>
                <w:szCs w:val="20"/>
              </w:rPr>
            </w:pPr>
          </w:p>
        </w:tc>
        <w:tc>
          <w:tcPr>
            <w:tcW w:w="1584" w:type="dxa"/>
            <w:tcBorders>
              <w:top w:val="single" w:sz="4" w:space="0" w:color="auto"/>
            </w:tcBorders>
          </w:tcPr>
          <w:p w14:paraId="41EDEA4F" w14:textId="77777777" w:rsidR="00DD5EE6" w:rsidRPr="00AA6E22" w:rsidRDefault="00DD5EE6" w:rsidP="0066565A">
            <w:pPr>
              <w:ind w:right="-72"/>
              <w:jc w:val="right"/>
              <w:rPr>
                <w:sz w:val="20"/>
                <w:szCs w:val="20"/>
              </w:rPr>
            </w:pPr>
          </w:p>
        </w:tc>
      </w:tr>
      <w:tr w:rsidR="007A3084" w:rsidRPr="00AA6E22" w14:paraId="693B3216" w14:textId="77777777" w:rsidTr="00440A10">
        <w:tc>
          <w:tcPr>
            <w:tcW w:w="5706" w:type="dxa"/>
          </w:tcPr>
          <w:p w14:paraId="4671D737" w14:textId="489D7862" w:rsidR="00741E4A" w:rsidRPr="00AA6E22" w:rsidRDefault="00794B86" w:rsidP="0066565A">
            <w:pPr>
              <w:ind w:left="-101"/>
              <w:rPr>
                <w:sz w:val="20"/>
                <w:szCs w:val="20"/>
              </w:rPr>
            </w:pPr>
            <w:r w:rsidRPr="00AA6E22">
              <w:rPr>
                <w:sz w:val="20"/>
                <w:szCs w:val="20"/>
              </w:rPr>
              <w:t>Trade</w:t>
            </w:r>
            <w:r w:rsidR="004A2C62" w:rsidRPr="00AA6E22">
              <w:rPr>
                <w:sz w:val="20"/>
                <w:szCs w:val="20"/>
              </w:rPr>
              <w:t xml:space="preserve"> </w:t>
            </w:r>
            <w:r w:rsidRPr="00AA6E22">
              <w:rPr>
                <w:sz w:val="20"/>
                <w:szCs w:val="20"/>
              </w:rPr>
              <w:t>p</w:t>
            </w:r>
            <w:r w:rsidR="004A2C62" w:rsidRPr="00AA6E22">
              <w:rPr>
                <w:sz w:val="20"/>
                <w:szCs w:val="20"/>
              </w:rPr>
              <w:t>ayable</w:t>
            </w:r>
            <w:r w:rsidRPr="00AA6E22">
              <w:rPr>
                <w:sz w:val="20"/>
                <w:szCs w:val="20"/>
              </w:rPr>
              <w:t>s</w:t>
            </w:r>
          </w:p>
        </w:tc>
        <w:tc>
          <w:tcPr>
            <w:tcW w:w="1728" w:type="dxa"/>
            <w:shd w:val="clear" w:color="auto" w:fill="FAFAFA"/>
          </w:tcPr>
          <w:p w14:paraId="185A3C30" w14:textId="77777777" w:rsidR="00741E4A" w:rsidRPr="00AA6E22" w:rsidRDefault="00741E4A" w:rsidP="0066565A">
            <w:pPr>
              <w:ind w:right="-72"/>
              <w:jc w:val="right"/>
              <w:rPr>
                <w:rFonts w:eastAsia="MS Mincho"/>
                <w:color w:val="000000"/>
                <w:sz w:val="20"/>
                <w:szCs w:val="20"/>
                <w:lang w:val="en-GB"/>
              </w:rPr>
            </w:pPr>
          </w:p>
        </w:tc>
        <w:tc>
          <w:tcPr>
            <w:tcW w:w="1584" w:type="dxa"/>
          </w:tcPr>
          <w:p w14:paraId="58C3C3CB" w14:textId="77777777" w:rsidR="00741E4A" w:rsidRPr="00AA6E22" w:rsidRDefault="00741E4A" w:rsidP="0066565A">
            <w:pPr>
              <w:ind w:right="-72"/>
              <w:jc w:val="right"/>
              <w:rPr>
                <w:sz w:val="20"/>
                <w:szCs w:val="20"/>
              </w:rPr>
            </w:pPr>
          </w:p>
        </w:tc>
      </w:tr>
      <w:tr w:rsidR="00076A0E" w:rsidRPr="00AA6E22" w14:paraId="5F2E9A9C" w14:textId="77777777" w:rsidTr="00440A10">
        <w:tc>
          <w:tcPr>
            <w:tcW w:w="5706" w:type="dxa"/>
            <w:vAlign w:val="bottom"/>
          </w:tcPr>
          <w:p w14:paraId="1A7244B5" w14:textId="703498A9" w:rsidR="00076A0E" w:rsidRPr="00AA6E22" w:rsidRDefault="00076A0E" w:rsidP="00076A0E">
            <w:pPr>
              <w:ind w:left="-108"/>
              <w:jc w:val="thaiDistribute"/>
              <w:rPr>
                <w:sz w:val="20"/>
                <w:szCs w:val="20"/>
                <w:cs/>
              </w:rPr>
            </w:pPr>
            <w:r w:rsidRPr="00AA6E22">
              <w:rPr>
                <w:sz w:val="20"/>
                <w:szCs w:val="20"/>
              </w:rPr>
              <w:t xml:space="preserve">   - Other parties</w:t>
            </w:r>
          </w:p>
        </w:tc>
        <w:tc>
          <w:tcPr>
            <w:tcW w:w="1728" w:type="dxa"/>
            <w:shd w:val="clear" w:color="auto" w:fill="FAFAFA"/>
          </w:tcPr>
          <w:p w14:paraId="2CC293F8" w14:textId="207BE9ED" w:rsidR="00076A0E" w:rsidRPr="00AA6E22" w:rsidRDefault="001E098E" w:rsidP="00076A0E">
            <w:pPr>
              <w:ind w:right="-72"/>
              <w:jc w:val="right"/>
              <w:rPr>
                <w:rFonts w:eastAsia="MS Mincho"/>
                <w:color w:val="000000"/>
                <w:sz w:val="20"/>
                <w:szCs w:val="20"/>
                <w:cs/>
                <w:lang w:val="en-GB"/>
              </w:rPr>
            </w:pPr>
            <w:r w:rsidRPr="00AA6E22">
              <w:rPr>
                <w:rFonts w:eastAsia="MS Mincho"/>
                <w:color w:val="000000"/>
                <w:sz w:val="20"/>
                <w:szCs w:val="20"/>
                <w:lang w:val="en-GB"/>
              </w:rPr>
              <w:t xml:space="preserve">117,888,970 </w:t>
            </w:r>
          </w:p>
        </w:tc>
        <w:tc>
          <w:tcPr>
            <w:tcW w:w="1584" w:type="dxa"/>
          </w:tcPr>
          <w:p w14:paraId="3FB35E1F" w14:textId="2B4FB49D" w:rsidR="00076A0E" w:rsidRPr="00AA6E22" w:rsidRDefault="00076A0E" w:rsidP="00076A0E">
            <w:pPr>
              <w:ind w:right="-72"/>
              <w:jc w:val="right"/>
              <w:rPr>
                <w:sz w:val="20"/>
                <w:szCs w:val="20"/>
              </w:rPr>
            </w:pPr>
            <w:r w:rsidRPr="00AA6E22">
              <w:rPr>
                <w:sz w:val="20"/>
                <w:szCs w:val="20"/>
              </w:rPr>
              <w:t>151,625,270</w:t>
            </w:r>
          </w:p>
        </w:tc>
      </w:tr>
      <w:tr w:rsidR="00076A0E" w:rsidRPr="00AA6E22" w14:paraId="1A20C745" w14:textId="77777777" w:rsidTr="00440A10">
        <w:tc>
          <w:tcPr>
            <w:tcW w:w="5706" w:type="dxa"/>
            <w:vAlign w:val="bottom"/>
          </w:tcPr>
          <w:p w14:paraId="19EE3A3A" w14:textId="2653AF1D" w:rsidR="00076A0E" w:rsidRPr="00AA6E22" w:rsidRDefault="00076A0E" w:rsidP="00076A0E">
            <w:pPr>
              <w:ind w:left="-101"/>
              <w:rPr>
                <w:sz w:val="20"/>
                <w:szCs w:val="20"/>
              </w:rPr>
            </w:pPr>
            <w:r w:rsidRPr="00AA6E22">
              <w:rPr>
                <w:rFonts w:eastAsia="Calibri"/>
                <w:sz w:val="20"/>
                <w:szCs w:val="20"/>
                <w:lang w:eastAsia="en-US"/>
              </w:rPr>
              <w:t xml:space="preserve"> </w:t>
            </w:r>
            <w:r w:rsidRPr="00AA6E22">
              <w:rPr>
                <w:sz w:val="20"/>
                <w:szCs w:val="20"/>
              </w:rPr>
              <w:t xml:space="preserve">  - Related parties</w:t>
            </w:r>
            <w:r w:rsidRPr="00AA6E22">
              <w:rPr>
                <w:sz w:val="20"/>
                <w:szCs w:val="20"/>
                <w:cs/>
              </w:rPr>
              <w:t xml:space="preserve"> (</w:t>
            </w:r>
            <w:r w:rsidRPr="00AA6E22">
              <w:rPr>
                <w:sz w:val="20"/>
                <w:szCs w:val="20"/>
              </w:rPr>
              <w:t>Note</w:t>
            </w:r>
            <w:r w:rsidRPr="00AA6E22">
              <w:rPr>
                <w:sz w:val="20"/>
                <w:szCs w:val="20"/>
                <w:cs/>
              </w:rPr>
              <w:t xml:space="preserve"> </w:t>
            </w:r>
            <w:r w:rsidRPr="00AA6E22">
              <w:rPr>
                <w:sz w:val="20"/>
                <w:szCs w:val="20"/>
                <w:lang w:val="en-GB"/>
              </w:rPr>
              <w:t>1</w:t>
            </w:r>
            <w:r w:rsidR="001E098E" w:rsidRPr="00AA6E22">
              <w:rPr>
                <w:sz w:val="20"/>
                <w:szCs w:val="20"/>
                <w:lang w:val="en-GB"/>
              </w:rPr>
              <w:t>5</w:t>
            </w:r>
            <w:r w:rsidRPr="00AA6E22">
              <w:rPr>
                <w:sz w:val="20"/>
                <w:szCs w:val="20"/>
              </w:rPr>
              <w:t>.</w:t>
            </w:r>
            <w:r w:rsidRPr="00AA6E22">
              <w:rPr>
                <w:sz w:val="20"/>
                <w:szCs w:val="20"/>
                <w:lang w:val="en-GB"/>
              </w:rPr>
              <w:t>3</w:t>
            </w:r>
            <w:r w:rsidRPr="00AA6E22">
              <w:rPr>
                <w:sz w:val="20"/>
                <w:szCs w:val="20"/>
                <w:cs/>
              </w:rPr>
              <w:t>)</w:t>
            </w:r>
          </w:p>
        </w:tc>
        <w:tc>
          <w:tcPr>
            <w:tcW w:w="1728" w:type="dxa"/>
            <w:shd w:val="clear" w:color="auto" w:fill="FAFAFA"/>
          </w:tcPr>
          <w:p w14:paraId="633C7798" w14:textId="3922E936" w:rsidR="00076A0E" w:rsidRPr="00AA6E22" w:rsidRDefault="001E098E" w:rsidP="00076A0E">
            <w:pPr>
              <w:ind w:right="-72"/>
              <w:jc w:val="right"/>
              <w:rPr>
                <w:rFonts w:eastAsia="MS Mincho"/>
                <w:color w:val="000000"/>
                <w:sz w:val="20"/>
                <w:szCs w:val="20"/>
                <w:cs/>
                <w:lang w:val="en-GB"/>
              </w:rPr>
            </w:pPr>
            <w:r w:rsidRPr="00AA6E22">
              <w:rPr>
                <w:rFonts w:eastAsia="MS Mincho"/>
                <w:color w:val="000000"/>
                <w:sz w:val="20"/>
                <w:szCs w:val="20"/>
                <w:lang w:val="en-GB"/>
              </w:rPr>
              <w:t>14,659,031</w:t>
            </w:r>
          </w:p>
        </w:tc>
        <w:tc>
          <w:tcPr>
            <w:tcW w:w="1584" w:type="dxa"/>
          </w:tcPr>
          <w:p w14:paraId="21C4E8B9" w14:textId="02D5BA49" w:rsidR="00076A0E" w:rsidRPr="00AA6E22" w:rsidRDefault="00076A0E" w:rsidP="00076A0E">
            <w:pPr>
              <w:ind w:right="-72"/>
              <w:jc w:val="right"/>
              <w:rPr>
                <w:sz w:val="20"/>
                <w:szCs w:val="20"/>
              </w:rPr>
            </w:pPr>
            <w:r w:rsidRPr="00AA6E22">
              <w:rPr>
                <w:sz w:val="20"/>
                <w:szCs w:val="20"/>
              </w:rPr>
              <w:t>16,693,386</w:t>
            </w:r>
          </w:p>
        </w:tc>
      </w:tr>
      <w:tr w:rsidR="00076A0E" w:rsidRPr="00AA6E22" w14:paraId="5EEDBDF3" w14:textId="77777777" w:rsidTr="00440A10">
        <w:tc>
          <w:tcPr>
            <w:tcW w:w="5706" w:type="dxa"/>
            <w:vAlign w:val="bottom"/>
          </w:tcPr>
          <w:p w14:paraId="76894F2C" w14:textId="209D30D2" w:rsidR="00076A0E" w:rsidRPr="00AA6E22" w:rsidRDefault="00076A0E" w:rsidP="00076A0E">
            <w:pPr>
              <w:ind w:left="-101"/>
              <w:rPr>
                <w:sz w:val="20"/>
                <w:szCs w:val="20"/>
                <w:cs/>
              </w:rPr>
            </w:pPr>
            <w:r w:rsidRPr="00AA6E22">
              <w:rPr>
                <w:sz w:val="20"/>
                <w:szCs w:val="20"/>
              </w:rPr>
              <w:t>Other payables</w:t>
            </w:r>
          </w:p>
        </w:tc>
        <w:tc>
          <w:tcPr>
            <w:tcW w:w="1728" w:type="dxa"/>
            <w:shd w:val="clear" w:color="auto" w:fill="FAFAFA"/>
          </w:tcPr>
          <w:p w14:paraId="0CAF322A" w14:textId="41B200D6" w:rsidR="00076A0E" w:rsidRPr="00AA6E22" w:rsidRDefault="00076A0E" w:rsidP="00076A0E">
            <w:pPr>
              <w:ind w:right="-72"/>
              <w:jc w:val="right"/>
              <w:rPr>
                <w:rFonts w:eastAsia="MS Mincho"/>
                <w:color w:val="000000"/>
                <w:sz w:val="20"/>
                <w:szCs w:val="20"/>
                <w:cs/>
                <w:lang w:val="en-GB"/>
              </w:rPr>
            </w:pPr>
          </w:p>
        </w:tc>
        <w:tc>
          <w:tcPr>
            <w:tcW w:w="1584" w:type="dxa"/>
          </w:tcPr>
          <w:p w14:paraId="38242D61" w14:textId="10AD84ED" w:rsidR="00076A0E" w:rsidRPr="00AA6E22" w:rsidRDefault="00076A0E" w:rsidP="00076A0E">
            <w:pPr>
              <w:ind w:right="-72"/>
              <w:jc w:val="right"/>
              <w:rPr>
                <w:sz w:val="20"/>
                <w:szCs w:val="20"/>
              </w:rPr>
            </w:pPr>
          </w:p>
        </w:tc>
      </w:tr>
      <w:tr w:rsidR="00076A0E" w:rsidRPr="00AA6E22" w14:paraId="594BEF40" w14:textId="77777777" w:rsidTr="00440A10">
        <w:tc>
          <w:tcPr>
            <w:tcW w:w="5706" w:type="dxa"/>
            <w:vAlign w:val="bottom"/>
          </w:tcPr>
          <w:p w14:paraId="619CF9B4" w14:textId="77683516" w:rsidR="00076A0E" w:rsidRPr="00AA6E22" w:rsidRDefault="00076A0E" w:rsidP="00076A0E">
            <w:pPr>
              <w:ind w:left="-101"/>
              <w:rPr>
                <w:sz w:val="20"/>
                <w:szCs w:val="20"/>
                <w:cs/>
              </w:rPr>
            </w:pPr>
            <w:r w:rsidRPr="00AA6E22">
              <w:rPr>
                <w:rFonts w:eastAsia="Calibri"/>
                <w:sz w:val="20"/>
                <w:szCs w:val="20"/>
                <w:lang w:eastAsia="en-US"/>
              </w:rPr>
              <w:t xml:space="preserve"> </w:t>
            </w:r>
            <w:r w:rsidRPr="00AA6E22">
              <w:rPr>
                <w:sz w:val="20"/>
                <w:szCs w:val="20"/>
              </w:rPr>
              <w:t xml:space="preserve">  - Other parties</w:t>
            </w:r>
          </w:p>
        </w:tc>
        <w:tc>
          <w:tcPr>
            <w:tcW w:w="1728" w:type="dxa"/>
            <w:shd w:val="clear" w:color="auto" w:fill="FAFAFA"/>
          </w:tcPr>
          <w:p w14:paraId="5E2453D8" w14:textId="64392550" w:rsidR="00076A0E" w:rsidRPr="00AA6E22" w:rsidRDefault="001E098E" w:rsidP="00076A0E">
            <w:pPr>
              <w:ind w:right="-72"/>
              <w:jc w:val="right"/>
              <w:rPr>
                <w:rFonts w:eastAsia="MS Mincho"/>
                <w:color w:val="000000"/>
                <w:sz w:val="20"/>
                <w:szCs w:val="20"/>
                <w:lang w:val="en-GB"/>
              </w:rPr>
            </w:pPr>
            <w:r w:rsidRPr="00AA6E22">
              <w:rPr>
                <w:rFonts w:eastAsia="MS Mincho"/>
                <w:color w:val="000000"/>
                <w:sz w:val="20"/>
                <w:szCs w:val="20"/>
                <w:lang w:val="en-GB"/>
              </w:rPr>
              <w:t>5,585,609</w:t>
            </w:r>
          </w:p>
        </w:tc>
        <w:tc>
          <w:tcPr>
            <w:tcW w:w="1584" w:type="dxa"/>
          </w:tcPr>
          <w:p w14:paraId="32B15D10" w14:textId="3D3C3EE9" w:rsidR="00076A0E" w:rsidRPr="00AA6E22" w:rsidRDefault="00076A0E" w:rsidP="00076A0E">
            <w:pPr>
              <w:ind w:right="-72"/>
              <w:jc w:val="right"/>
              <w:rPr>
                <w:sz w:val="20"/>
                <w:szCs w:val="20"/>
              </w:rPr>
            </w:pPr>
            <w:r w:rsidRPr="00AA6E22">
              <w:rPr>
                <w:sz w:val="20"/>
                <w:szCs w:val="20"/>
              </w:rPr>
              <w:t>4,502,617</w:t>
            </w:r>
          </w:p>
        </w:tc>
      </w:tr>
      <w:tr w:rsidR="00076A0E" w:rsidRPr="00AA6E22" w14:paraId="68455DF2" w14:textId="77777777" w:rsidTr="00440A10">
        <w:tc>
          <w:tcPr>
            <w:tcW w:w="5706" w:type="dxa"/>
            <w:vAlign w:val="bottom"/>
          </w:tcPr>
          <w:p w14:paraId="51264C2E" w14:textId="6DB0D0ED" w:rsidR="00076A0E" w:rsidRPr="00AA6E22" w:rsidRDefault="00076A0E" w:rsidP="00076A0E">
            <w:pPr>
              <w:ind w:left="-101"/>
              <w:rPr>
                <w:sz w:val="20"/>
                <w:szCs w:val="20"/>
              </w:rPr>
            </w:pPr>
            <w:r w:rsidRPr="00AA6E22">
              <w:rPr>
                <w:rFonts w:eastAsia="Calibri"/>
                <w:sz w:val="20"/>
                <w:szCs w:val="20"/>
                <w:lang w:eastAsia="en-US"/>
              </w:rPr>
              <w:t xml:space="preserve"> </w:t>
            </w:r>
            <w:r w:rsidRPr="00AA6E22">
              <w:rPr>
                <w:sz w:val="20"/>
                <w:szCs w:val="20"/>
              </w:rPr>
              <w:t xml:space="preserve">  - Related parties</w:t>
            </w:r>
            <w:r w:rsidRPr="00AA6E22">
              <w:rPr>
                <w:sz w:val="20"/>
                <w:szCs w:val="20"/>
                <w:cs/>
              </w:rPr>
              <w:t xml:space="preserve"> (</w:t>
            </w:r>
            <w:r w:rsidRPr="00AA6E22">
              <w:rPr>
                <w:sz w:val="20"/>
                <w:szCs w:val="20"/>
              </w:rPr>
              <w:t>Note</w:t>
            </w:r>
            <w:r w:rsidRPr="00AA6E22">
              <w:rPr>
                <w:sz w:val="20"/>
                <w:szCs w:val="20"/>
                <w:cs/>
              </w:rPr>
              <w:t xml:space="preserve"> </w:t>
            </w:r>
            <w:r w:rsidRPr="00AA6E22">
              <w:rPr>
                <w:sz w:val="20"/>
                <w:szCs w:val="20"/>
                <w:lang w:val="en-GB"/>
              </w:rPr>
              <w:t>1</w:t>
            </w:r>
            <w:r w:rsidR="001E098E" w:rsidRPr="00AA6E22">
              <w:rPr>
                <w:sz w:val="20"/>
                <w:szCs w:val="20"/>
                <w:lang w:val="en-GB"/>
              </w:rPr>
              <w:t>5</w:t>
            </w:r>
            <w:r w:rsidRPr="00AA6E22">
              <w:rPr>
                <w:sz w:val="20"/>
                <w:szCs w:val="20"/>
              </w:rPr>
              <w:t>.</w:t>
            </w:r>
            <w:r w:rsidRPr="00AA6E22">
              <w:rPr>
                <w:sz w:val="20"/>
                <w:szCs w:val="20"/>
                <w:lang w:val="en-GB"/>
              </w:rPr>
              <w:t>3</w:t>
            </w:r>
            <w:r w:rsidRPr="00AA6E22">
              <w:rPr>
                <w:sz w:val="20"/>
                <w:szCs w:val="20"/>
                <w:cs/>
              </w:rPr>
              <w:t>)</w:t>
            </w:r>
          </w:p>
        </w:tc>
        <w:tc>
          <w:tcPr>
            <w:tcW w:w="1728" w:type="dxa"/>
            <w:shd w:val="clear" w:color="auto" w:fill="FAFAFA"/>
          </w:tcPr>
          <w:p w14:paraId="45456A0F" w14:textId="0B583D23" w:rsidR="00076A0E" w:rsidRPr="00AA6E22" w:rsidRDefault="001E098E" w:rsidP="00076A0E">
            <w:pPr>
              <w:ind w:right="-72"/>
              <w:jc w:val="right"/>
              <w:rPr>
                <w:rFonts w:eastAsia="MS Mincho"/>
                <w:color w:val="000000"/>
                <w:sz w:val="20"/>
                <w:szCs w:val="20"/>
                <w:lang w:val="en-GB"/>
              </w:rPr>
            </w:pPr>
            <w:r w:rsidRPr="00AA6E22">
              <w:rPr>
                <w:rFonts w:eastAsia="MS Mincho"/>
                <w:color w:val="000000"/>
                <w:sz w:val="20"/>
                <w:szCs w:val="20"/>
                <w:lang w:val="en-GB"/>
              </w:rPr>
              <w:t>77,325</w:t>
            </w:r>
          </w:p>
        </w:tc>
        <w:tc>
          <w:tcPr>
            <w:tcW w:w="1584" w:type="dxa"/>
          </w:tcPr>
          <w:p w14:paraId="1302AA21" w14:textId="5FECA804" w:rsidR="00076A0E" w:rsidRPr="00AA6E22" w:rsidRDefault="00076A0E" w:rsidP="00076A0E">
            <w:pPr>
              <w:ind w:right="-72"/>
              <w:jc w:val="right"/>
              <w:rPr>
                <w:sz w:val="20"/>
                <w:szCs w:val="20"/>
              </w:rPr>
            </w:pPr>
            <w:r w:rsidRPr="00AA6E22">
              <w:rPr>
                <w:sz w:val="20"/>
                <w:szCs w:val="20"/>
              </w:rPr>
              <w:t>47,060</w:t>
            </w:r>
          </w:p>
        </w:tc>
      </w:tr>
      <w:tr w:rsidR="00ED746E" w:rsidRPr="00AA6E22" w14:paraId="3633CFFD" w14:textId="77777777" w:rsidTr="00555097">
        <w:tc>
          <w:tcPr>
            <w:tcW w:w="5706" w:type="dxa"/>
            <w:vAlign w:val="bottom"/>
          </w:tcPr>
          <w:p w14:paraId="48320254" w14:textId="00869C86" w:rsidR="00ED746E" w:rsidRPr="00AA6E22" w:rsidRDefault="00ED746E" w:rsidP="00ED746E">
            <w:pPr>
              <w:ind w:left="-101"/>
              <w:jc w:val="both"/>
              <w:rPr>
                <w:sz w:val="20"/>
                <w:szCs w:val="20"/>
                <w:cs/>
              </w:rPr>
            </w:pPr>
            <w:r w:rsidRPr="00AA6E22">
              <w:rPr>
                <w:sz w:val="20"/>
                <w:szCs w:val="20"/>
              </w:rPr>
              <w:t>Accrued expenses</w:t>
            </w:r>
          </w:p>
        </w:tc>
        <w:tc>
          <w:tcPr>
            <w:tcW w:w="1728" w:type="dxa"/>
            <w:tcBorders>
              <w:bottom w:val="single" w:sz="4" w:space="0" w:color="auto"/>
            </w:tcBorders>
            <w:shd w:val="clear" w:color="auto" w:fill="FAFAFA"/>
          </w:tcPr>
          <w:p w14:paraId="41901C32" w14:textId="6683F3E7" w:rsidR="00ED746E" w:rsidRPr="00AA6E22" w:rsidRDefault="00ED746E" w:rsidP="00ED746E">
            <w:pPr>
              <w:ind w:right="-72"/>
              <w:jc w:val="right"/>
              <w:rPr>
                <w:sz w:val="20"/>
                <w:szCs w:val="20"/>
              </w:rPr>
            </w:pPr>
            <w:r w:rsidRPr="00AA6E22">
              <w:rPr>
                <w:sz w:val="20"/>
                <w:szCs w:val="20"/>
              </w:rPr>
              <w:t>28,610,013</w:t>
            </w:r>
          </w:p>
        </w:tc>
        <w:tc>
          <w:tcPr>
            <w:tcW w:w="1584" w:type="dxa"/>
            <w:tcBorders>
              <w:bottom w:val="single" w:sz="4" w:space="0" w:color="auto"/>
            </w:tcBorders>
          </w:tcPr>
          <w:p w14:paraId="50966F2C" w14:textId="4ECDBEF4" w:rsidR="00ED746E" w:rsidRPr="00AA6E22" w:rsidRDefault="00ED746E" w:rsidP="00ED746E">
            <w:pPr>
              <w:ind w:right="-72"/>
              <w:jc w:val="right"/>
              <w:rPr>
                <w:sz w:val="20"/>
                <w:szCs w:val="20"/>
              </w:rPr>
            </w:pPr>
            <w:r w:rsidRPr="00AA6E22">
              <w:rPr>
                <w:sz w:val="20"/>
                <w:szCs w:val="20"/>
              </w:rPr>
              <w:t>51,147,668</w:t>
            </w:r>
          </w:p>
        </w:tc>
      </w:tr>
      <w:tr w:rsidR="00ED746E" w:rsidRPr="00AA6E22" w14:paraId="238F604E" w14:textId="77777777" w:rsidTr="00555097">
        <w:tc>
          <w:tcPr>
            <w:tcW w:w="5706" w:type="dxa"/>
            <w:vAlign w:val="bottom"/>
          </w:tcPr>
          <w:p w14:paraId="27070E01" w14:textId="77777777" w:rsidR="00ED746E" w:rsidRPr="00AA6E22" w:rsidRDefault="00ED746E" w:rsidP="00ED746E">
            <w:pPr>
              <w:ind w:left="-101"/>
              <w:jc w:val="both"/>
              <w:rPr>
                <w:sz w:val="20"/>
                <w:szCs w:val="20"/>
              </w:rPr>
            </w:pPr>
          </w:p>
        </w:tc>
        <w:tc>
          <w:tcPr>
            <w:tcW w:w="1728" w:type="dxa"/>
            <w:tcBorders>
              <w:top w:val="single" w:sz="4" w:space="0" w:color="auto"/>
            </w:tcBorders>
            <w:shd w:val="clear" w:color="auto" w:fill="FAFAFA"/>
          </w:tcPr>
          <w:p w14:paraId="54B104A1" w14:textId="365B0601" w:rsidR="00ED746E" w:rsidRPr="00AA6E22" w:rsidRDefault="00ED746E" w:rsidP="00ED746E">
            <w:pPr>
              <w:ind w:right="-72"/>
              <w:jc w:val="right"/>
              <w:rPr>
                <w:sz w:val="20"/>
                <w:szCs w:val="20"/>
              </w:rPr>
            </w:pPr>
          </w:p>
        </w:tc>
        <w:tc>
          <w:tcPr>
            <w:tcW w:w="1584" w:type="dxa"/>
            <w:tcBorders>
              <w:top w:val="single" w:sz="4" w:space="0" w:color="auto"/>
            </w:tcBorders>
          </w:tcPr>
          <w:p w14:paraId="260B88E4" w14:textId="77777777" w:rsidR="00ED746E" w:rsidRPr="00AA6E22" w:rsidRDefault="00ED746E" w:rsidP="00ED746E">
            <w:pPr>
              <w:ind w:right="-72"/>
              <w:jc w:val="right"/>
              <w:rPr>
                <w:sz w:val="20"/>
                <w:szCs w:val="20"/>
              </w:rPr>
            </w:pPr>
          </w:p>
        </w:tc>
      </w:tr>
      <w:tr w:rsidR="00ED746E" w:rsidRPr="00AA6E22" w14:paraId="5C4BFDAE" w14:textId="77777777" w:rsidTr="00555097">
        <w:trPr>
          <w:trHeight w:val="125"/>
        </w:trPr>
        <w:tc>
          <w:tcPr>
            <w:tcW w:w="5706" w:type="dxa"/>
            <w:vAlign w:val="bottom"/>
          </w:tcPr>
          <w:p w14:paraId="7CBEF10D" w14:textId="77777777" w:rsidR="00ED746E" w:rsidRPr="00AA6E22" w:rsidRDefault="00ED746E" w:rsidP="00ED746E">
            <w:pPr>
              <w:ind w:left="-101"/>
              <w:jc w:val="thaiDistribute"/>
              <w:rPr>
                <w:sz w:val="20"/>
                <w:szCs w:val="20"/>
                <w:cs/>
              </w:rPr>
            </w:pPr>
          </w:p>
        </w:tc>
        <w:tc>
          <w:tcPr>
            <w:tcW w:w="1728" w:type="dxa"/>
            <w:tcBorders>
              <w:bottom w:val="single" w:sz="4" w:space="0" w:color="auto"/>
            </w:tcBorders>
            <w:shd w:val="clear" w:color="auto" w:fill="FAFAFA"/>
          </w:tcPr>
          <w:p w14:paraId="44327F40" w14:textId="6CACA5A1" w:rsidR="00ED746E" w:rsidRPr="00AA6E22" w:rsidRDefault="00ED746E" w:rsidP="00ED746E">
            <w:pPr>
              <w:ind w:right="-72"/>
              <w:jc w:val="right"/>
              <w:rPr>
                <w:sz w:val="20"/>
                <w:szCs w:val="20"/>
              </w:rPr>
            </w:pPr>
            <w:r w:rsidRPr="00AA6E22">
              <w:rPr>
                <w:sz w:val="20"/>
                <w:szCs w:val="20"/>
              </w:rPr>
              <w:t>166,820,948</w:t>
            </w:r>
          </w:p>
        </w:tc>
        <w:tc>
          <w:tcPr>
            <w:tcW w:w="1584" w:type="dxa"/>
            <w:tcBorders>
              <w:bottom w:val="single" w:sz="4" w:space="0" w:color="auto"/>
            </w:tcBorders>
          </w:tcPr>
          <w:p w14:paraId="60489A15" w14:textId="4B0368FA" w:rsidR="00ED746E" w:rsidRPr="00AA6E22" w:rsidRDefault="00ED746E" w:rsidP="00ED746E">
            <w:pPr>
              <w:ind w:right="-72"/>
              <w:jc w:val="right"/>
              <w:rPr>
                <w:sz w:val="20"/>
                <w:szCs w:val="20"/>
              </w:rPr>
            </w:pPr>
            <w:r w:rsidRPr="00AA6E22">
              <w:rPr>
                <w:sz w:val="20"/>
                <w:szCs w:val="20"/>
              </w:rPr>
              <w:t>224,016,001</w:t>
            </w:r>
          </w:p>
        </w:tc>
      </w:tr>
    </w:tbl>
    <w:p w14:paraId="52BE0DFD" w14:textId="68940D12" w:rsidR="00440A10" w:rsidRPr="00AA6E22" w:rsidRDefault="00440A10" w:rsidP="0066565A">
      <w:pPr>
        <w:rPr>
          <w:rFonts w:eastAsia="Arial Unicode MS"/>
          <w:color w:val="000000"/>
          <w:sz w:val="20"/>
          <w:szCs w:val="20"/>
        </w:rPr>
      </w:pPr>
    </w:p>
    <w:p w14:paraId="4B110B7A" w14:textId="77777777" w:rsidR="00262738" w:rsidRPr="00AA6E22" w:rsidRDefault="00262738" w:rsidP="0066565A">
      <w:pPr>
        <w:rPr>
          <w:rFonts w:eastAsia="Arial Unicode MS"/>
          <w:color w:val="000000"/>
          <w:sz w:val="20"/>
          <w:szCs w:val="20"/>
        </w:rPr>
      </w:pPr>
    </w:p>
    <w:bookmarkEnd w:id="3"/>
    <w:tbl>
      <w:tblPr>
        <w:tblW w:w="9029" w:type="dxa"/>
        <w:tblInd w:w="18" w:type="dxa"/>
        <w:shd w:val="clear" w:color="auto" w:fill="FFA543"/>
        <w:tblLayout w:type="fixed"/>
        <w:tblLook w:val="04A0" w:firstRow="1" w:lastRow="0" w:firstColumn="1" w:lastColumn="0" w:noHBand="0" w:noVBand="1"/>
      </w:tblPr>
      <w:tblGrid>
        <w:gridCol w:w="9029"/>
      </w:tblGrid>
      <w:tr w:rsidR="00D53263" w:rsidRPr="00AA6E22" w14:paraId="515B6511" w14:textId="77777777" w:rsidTr="00440A10">
        <w:trPr>
          <w:trHeight w:val="386"/>
        </w:trPr>
        <w:tc>
          <w:tcPr>
            <w:tcW w:w="9029" w:type="dxa"/>
            <w:shd w:val="clear" w:color="auto" w:fill="FFA543"/>
            <w:vAlign w:val="center"/>
            <w:hideMark/>
          </w:tcPr>
          <w:p w14:paraId="702B8A09" w14:textId="520D84D0" w:rsidR="004515C4" w:rsidRPr="00AA6E22" w:rsidRDefault="004515C4" w:rsidP="0066565A">
            <w:pPr>
              <w:ind w:left="432" w:hanging="432"/>
              <w:rPr>
                <w:rFonts w:eastAsia="Arial Unicode MS"/>
                <w:b/>
                <w:bCs/>
                <w:color w:val="FFFFFF"/>
                <w:sz w:val="20"/>
                <w:szCs w:val="20"/>
              </w:rPr>
            </w:pPr>
            <w:r w:rsidRPr="00AA6E22">
              <w:rPr>
                <w:color w:val="FFFFFF"/>
                <w:sz w:val="20"/>
                <w:szCs w:val="20"/>
              </w:rPr>
              <w:br w:type="page"/>
            </w:r>
            <w:r w:rsidRPr="00AA6E22">
              <w:rPr>
                <w:rFonts w:eastAsia="Arial Unicode MS"/>
                <w:color w:val="FFFFFF"/>
                <w:sz w:val="20"/>
                <w:szCs w:val="20"/>
              </w:rPr>
              <w:br w:type="page"/>
            </w:r>
            <w:r w:rsidRPr="00AA6E22">
              <w:rPr>
                <w:rFonts w:eastAsia="Arial Unicode MS"/>
                <w:color w:val="FFFFFF"/>
                <w:sz w:val="20"/>
                <w:szCs w:val="20"/>
                <w:cs/>
              </w:rPr>
              <w:br w:type="page"/>
            </w:r>
            <w:r w:rsidRPr="00AA6E22">
              <w:rPr>
                <w:color w:val="FFFFFF"/>
                <w:sz w:val="20"/>
                <w:szCs w:val="20"/>
              </w:rPr>
              <w:br w:type="page"/>
            </w:r>
            <w:r w:rsidR="001E3AAB" w:rsidRPr="00AA6E22">
              <w:rPr>
                <w:b/>
                <w:bCs/>
                <w:color w:val="FFFFFF"/>
                <w:sz w:val="20"/>
                <w:szCs w:val="20"/>
                <w:lang w:val="en-GB"/>
              </w:rPr>
              <w:t>1</w:t>
            </w:r>
            <w:r w:rsidR="001E098E" w:rsidRPr="00AA6E22">
              <w:rPr>
                <w:b/>
                <w:bCs/>
                <w:color w:val="FFFFFF"/>
                <w:sz w:val="20"/>
                <w:szCs w:val="20"/>
                <w:lang w:val="en-GB"/>
              </w:rPr>
              <w:t>2</w:t>
            </w:r>
            <w:r w:rsidRPr="00AA6E22">
              <w:rPr>
                <w:b/>
                <w:bCs/>
                <w:color w:val="FFFFFF"/>
                <w:sz w:val="20"/>
                <w:szCs w:val="20"/>
              </w:rPr>
              <w:tab/>
            </w:r>
            <w:r w:rsidR="00921CAF" w:rsidRPr="00AA6E22">
              <w:rPr>
                <w:b/>
                <w:bCs/>
                <w:color w:val="FFFFFF"/>
                <w:spacing w:val="-4"/>
                <w:sz w:val="20"/>
                <w:szCs w:val="20"/>
              </w:rPr>
              <w:t>Lease liabilities</w:t>
            </w:r>
          </w:p>
        </w:tc>
      </w:tr>
    </w:tbl>
    <w:p w14:paraId="5D99BD8E" w14:textId="77777777" w:rsidR="00555097" w:rsidRPr="00AA6E22" w:rsidRDefault="00555097" w:rsidP="0066565A">
      <w:pPr>
        <w:jc w:val="thaiDistribute"/>
        <w:rPr>
          <w:rFonts w:eastAsia="Arial Unicode MS"/>
          <w:spacing w:val="-4"/>
          <w:sz w:val="20"/>
          <w:szCs w:val="20"/>
        </w:rPr>
      </w:pPr>
    </w:p>
    <w:p w14:paraId="2AF515B2" w14:textId="6E09D3DD" w:rsidR="00284B2B" w:rsidRPr="00AA6E22" w:rsidRDefault="00921CAF" w:rsidP="0066565A">
      <w:pPr>
        <w:jc w:val="thaiDistribute"/>
        <w:rPr>
          <w:rFonts w:eastAsia="Arial Unicode MS"/>
          <w:spacing w:val="-4"/>
          <w:sz w:val="20"/>
          <w:szCs w:val="20"/>
        </w:rPr>
      </w:pPr>
      <w:r w:rsidRPr="00AA6E22">
        <w:rPr>
          <w:rFonts w:eastAsia="Arial Unicode MS"/>
          <w:spacing w:val="-4"/>
          <w:sz w:val="20"/>
          <w:szCs w:val="20"/>
        </w:rPr>
        <w:t>Maturity of lease liabilities is as follows</w:t>
      </w:r>
      <w:r w:rsidR="00526026" w:rsidRPr="00AA6E22">
        <w:rPr>
          <w:rFonts w:eastAsia="Arial Unicode MS"/>
          <w:spacing w:val="-4"/>
          <w:sz w:val="20"/>
          <w:szCs w:val="20"/>
        </w:rPr>
        <w:t>:</w:t>
      </w:r>
    </w:p>
    <w:p w14:paraId="0A11B8FA" w14:textId="77777777" w:rsidR="00555097" w:rsidRPr="00AA6E22" w:rsidRDefault="00555097" w:rsidP="0066565A">
      <w:pPr>
        <w:jc w:val="thaiDistribute"/>
        <w:rPr>
          <w:rFonts w:eastAsia="Arial Unicode MS"/>
          <w:spacing w:val="-4"/>
          <w:sz w:val="20"/>
          <w:szCs w:val="20"/>
        </w:rPr>
      </w:pPr>
    </w:p>
    <w:tbl>
      <w:tblPr>
        <w:tblW w:w="9018" w:type="dxa"/>
        <w:tblInd w:w="27" w:type="dxa"/>
        <w:tblLayout w:type="fixed"/>
        <w:tblLook w:val="04A0" w:firstRow="1" w:lastRow="0" w:firstColumn="1" w:lastColumn="0" w:noHBand="0" w:noVBand="1"/>
      </w:tblPr>
      <w:tblGrid>
        <w:gridCol w:w="5706"/>
        <w:gridCol w:w="1728"/>
        <w:gridCol w:w="1584"/>
      </w:tblGrid>
      <w:tr w:rsidR="007A3084" w:rsidRPr="00AA6E22" w14:paraId="6D74ED32" w14:textId="77777777" w:rsidTr="00440A10">
        <w:trPr>
          <w:trHeight w:val="70"/>
        </w:trPr>
        <w:tc>
          <w:tcPr>
            <w:tcW w:w="5706" w:type="dxa"/>
            <w:vAlign w:val="bottom"/>
          </w:tcPr>
          <w:p w14:paraId="2DA1E4FC" w14:textId="77777777" w:rsidR="00F40EDF" w:rsidRPr="00AA6E22" w:rsidRDefault="00F40EDF" w:rsidP="0066565A">
            <w:pPr>
              <w:ind w:left="431"/>
              <w:rPr>
                <w:sz w:val="20"/>
                <w:szCs w:val="20"/>
                <w:cs/>
              </w:rPr>
            </w:pPr>
          </w:p>
        </w:tc>
        <w:tc>
          <w:tcPr>
            <w:tcW w:w="1728" w:type="dxa"/>
            <w:tcBorders>
              <w:top w:val="single" w:sz="4" w:space="0" w:color="auto"/>
            </w:tcBorders>
            <w:shd w:val="clear" w:color="auto" w:fill="auto"/>
            <w:vAlign w:val="bottom"/>
          </w:tcPr>
          <w:p w14:paraId="718AFF2F" w14:textId="2165B816" w:rsidR="00F40EDF" w:rsidRPr="00AA6E22" w:rsidRDefault="00526026" w:rsidP="0066565A">
            <w:pPr>
              <w:pStyle w:val="a0"/>
              <w:ind w:left="-105" w:right="-72"/>
              <w:jc w:val="right"/>
              <w:rPr>
                <w:rFonts w:ascii="Arial" w:hAnsi="Arial" w:cs="Arial"/>
                <w:sz w:val="20"/>
                <w:szCs w:val="20"/>
                <w:lang w:val="en-GB"/>
              </w:rPr>
            </w:pPr>
            <w:r w:rsidRPr="00AA6E22">
              <w:rPr>
                <w:rFonts w:ascii="Arial" w:hAnsi="Arial" w:cs="Arial"/>
                <w:b/>
                <w:bCs/>
                <w:spacing w:val="-6"/>
                <w:sz w:val="20"/>
                <w:szCs w:val="20"/>
                <w:cs/>
              </w:rPr>
              <w:t>(</w:t>
            </w:r>
            <w:r w:rsidRPr="00AA6E22">
              <w:rPr>
                <w:rFonts w:ascii="Arial" w:hAnsi="Arial" w:cs="Arial"/>
                <w:b/>
                <w:bCs/>
                <w:spacing w:val="-6"/>
                <w:sz w:val="20"/>
                <w:szCs w:val="20"/>
              </w:rPr>
              <w:t>Unaudited</w:t>
            </w:r>
          </w:p>
        </w:tc>
        <w:tc>
          <w:tcPr>
            <w:tcW w:w="1584" w:type="dxa"/>
            <w:tcBorders>
              <w:top w:val="single" w:sz="4" w:space="0" w:color="auto"/>
            </w:tcBorders>
            <w:shd w:val="clear" w:color="auto" w:fill="auto"/>
            <w:vAlign w:val="bottom"/>
          </w:tcPr>
          <w:p w14:paraId="6C8CB7D2" w14:textId="3E8159A5" w:rsidR="00F40EDF" w:rsidRPr="00AA6E22" w:rsidRDefault="00F40EDF" w:rsidP="0066565A">
            <w:pPr>
              <w:pStyle w:val="a0"/>
              <w:ind w:right="-72"/>
              <w:jc w:val="right"/>
              <w:rPr>
                <w:rFonts w:ascii="Arial" w:hAnsi="Arial" w:cs="Arial"/>
                <w:sz w:val="20"/>
                <w:szCs w:val="20"/>
                <w:lang w:val="en-GB"/>
              </w:rPr>
            </w:pPr>
            <w:r w:rsidRPr="00AA6E22">
              <w:rPr>
                <w:rFonts w:ascii="Arial" w:hAnsi="Arial" w:cs="Arial"/>
                <w:b/>
                <w:bCs/>
                <w:sz w:val="20"/>
                <w:szCs w:val="20"/>
                <w:cs/>
              </w:rPr>
              <w:t>(</w:t>
            </w:r>
            <w:r w:rsidR="00921CAF" w:rsidRPr="00AA6E22">
              <w:rPr>
                <w:rFonts w:ascii="Arial" w:hAnsi="Arial" w:cs="Arial"/>
                <w:b/>
                <w:bCs/>
                <w:spacing w:val="-6"/>
                <w:sz w:val="20"/>
                <w:szCs w:val="20"/>
              </w:rPr>
              <w:t>Audited</w:t>
            </w:r>
            <w:r w:rsidRPr="00AA6E22">
              <w:rPr>
                <w:rFonts w:ascii="Arial" w:hAnsi="Arial" w:cs="Arial"/>
                <w:b/>
                <w:bCs/>
                <w:spacing w:val="-6"/>
                <w:sz w:val="20"/>
                <w:szCs w:val="20"/>
                <w:cs/>
              </w:rPr>
              <w:t>)</w:t>
            </w:r>
          </w:p>
        </w:tc>
      </w:tr>
      <w:tr w:rsidR="007A3084" w:rsidRPr="00AA6E22" w14:paraId="4E52D9AA" w14:textId="77777777" w:rsidTr="00440A10">
        <w:trPr>
          <w:trHeight w:val="80"/>
        </w:trPr>
        <w:tc>
          <w:tcPr>
            <w:tcW w:w="5706" w:type="dxa"/>
            <w:vAlign w:val="bottom"/>
          </w:tcPr>
          <w:p w14:paraId="39BC8562" w14:textId="65DFA0F3" w:rsidR="00F40EDF" w:rsidRPr="00AA6E22" w:rsidRDefault="00F40EDF" w:rsidP="0066565A">
            <w:pPr>
              <w:ind w:left="431"/>
              <w:rPr>
                <w:sz w:val="20"/>
                <w:szCs w:val="20"/>
                <w:cs/>
              </w:rPr>
            </w:pPr>
          </w:p>
        </w:tc>
        <w:tc>
          <w:tcPr>
            <w:tcW w:w="1728" w:type="dxa"/>
            <w:tcBorders>
              <w:bottom w:val="single" w:sz="4" w:space="0" w:color="auto"/>
            </w:tcBorders>
            <w:shd w:val="clear" w:color="auto" w:fill="auto"/>
            <w:vAlign w:val="bottom"/>
            <w:hideMark/>
          </w:tcPr>
          <w:p w14:paraId="5838FFD8" w14:textId="77777777" w:rsidR="009837C8" w:rsidRPr="00AA6E22" w:rsidRDefault="000B3891" w:rsidP="0066565A">
            <w:pPr>
              <w:pStyle w:val="a0"/>
              <w:ind w:left="-105" w:right="-72"/>
              <w:jc w:val="right"/>
              <w:rPr>
                <w:rFonts w:ascii="Arial" w:hAnsi="Arial" w:cs="Arial"/>
                <w:b/>
                <w:bCs/>
                <w:sz w:val="20"/>
                <w:szCs w:val="20"/>
                <w:lang w:val="en-GB"/>
              </w:rPr>
            </w:pPr>
            <w:r w:rsidRPr="00AA6E22">
              <w:rPr>
                <w:rFonts w:ascii="Arial" w:hAnsi="Arial" w:cs="Arial"/>
                <w:b/>
                <w:bCs/>
                <w:sz w:val="20"/>
                <w:szCs w:val="20"/>
                <w:lang w:val="en-GB"/>
              </w:rPr>
              <w:t>31 March</w:t>
            </w:r>
            <w:r w:rsidR="00921CAF" w:rsidRPr="00AA6E22">
              <w:rPr>
                <w:rFonts w:ascii="Arial" w:hAnsi="Arial" w:cs="Arial"/>
                <w:b/>
                <w:bCs/>
                <w:sz w:val="20"/>
                <w:szCs w:val="20"/>
                <w:lang w:val="en-GB"/>
              </w:rPr>
              <w:t xml:space="preserve"> </w:t>
            </w:r>
          </w:p>
          <w:p w14:paraId="345458AC" w14:textId="1B5648F1" w:rsidR="00F40EDF" w:rsidRPr="00AA6E22" w:rsidRDefault="000B3891" w:rsidP="0066565A">
            <w:pPr>
              <w:pStyle w:val="a0"/>
              <w:ind w:left="-105" w:right="-72"/>
              <w:jc w:val="right"/>
              <w:rPr>
                <w:rFonts w:ascii="Arial" w:hAnsi="Arial" w:cs="Arial"/>
                <w:b/>
                <w:bCs/>
                <w:sz w:val="20"/>
                <w:szCs w:val="20"/>
                <w:lang w:val="en-GB"/>
              </w:rPr>
            </w:pPr>
            <w:r w:rsidRPr="00AA6E22">
              <w:rPr>
                <w:rFonts w:ascii="Arial" w:hAnsi="Arial" w:cs="Arial"/>
                <w:b/>
                <w:bCs/>
                <w:sz w:val="20"/>
                <w:szCs w:val="20"/>
                <w:lang w:val="en-GB"/>
              </w:rPr>
              <w:t>2023</w:t>
            </w:r>
          </w:p>
          <w:p w14:paraId="1055E1F0" w14:textId="593A95DD" w:rsidR="00EB44DC" w:rsidRPr="00AA6E22" w:rsidRDefault="00921CAF" w:rsidP="0066565A">
            <w:pPr>
              <w:pStyle w:val="a0"/>
              <w:ind w:left="-105" w:right="-72"/>
              <w:jc w:val="right"/>
              <w:rPr>
                <w:rFonts w:ascii="Arial" w:hAnsi="Arial" w:cs="Arial"/>
                <w:sz w:val="20"/>
                <w:szCs w:val="20"/>
                <w:cs/>
              </w:rPr>
            </w:pPr>
            <w:r w:rsidRPr="00AA6E22">
              <w:rPr>
                <w:rFonts w:ascii="Arial" w:hAnsi="Arial" w:cs="Arial"/>
                <w:b/>
                <w:bCs/>
                <w:sz w:val="20"/>
                <w:szCs w:val="20"/>
                <w:lang w:val="en-GB"/>
              </w:rPr>
              <w:t>Baht</w:t>
            </w:r>
          </w:p>
        </w:tc>
        <w:tc>
          <w:tcPr>
            <w:tcW w:w="1584" w:type="dxa"/>
            <w:tcBorders>
              <w:bottom w:val="single" w:sz="4" w:space="0" w:color="auto"/>
            </w:tcBorders>
            <w:shd w:val="clear" w:color="auto" w:fill="auto"/>
            <w:vAlign w:val="bottom"/>
            <w:hideMark/>
          </w:tcPr>
          <w:p w14:paraId="3469F708" w14:textId="73311EB0" w:rsidR="00F40EDF" w:rsidRPr="00AA6E22" w:rsidRDefault="00921CAF" w:rsidP="0066565A">
            <w:pPr>
              <w:pStyle w:val="a0"/>
              <w:ind w:right="-72"/>
              <w:jc w:val="right"/>
              <w:rPr>
                <w:rFonts w:ascii="Arial" w:hAnsi="Arial" w:cs="Arial"/>
                <w:b/>
                <w:bCs/>
                <w:sz w:val="20"/>
                <w:szCs w:val="20"/>
                <w:lang w:val="en-GB"/>
              </w:rPr>
            </w:pPr>
            <w:r w:rsidRPr="00AA6E22">
              <w:rPr>
                <w:rFonts w:ascii="Arial" w:hAnsi="Arial" w:cs="Arial"/>
                <w:b/>
                <w:bCs/>
                <w:sz w:val="20"/>
                <w:szCs w:val="20"/>
                <w:lang w:val="en-GB"/>
              </w:rPr>
              <w:t xml:space="preserve">31 December </w:t>
            </w:r>
            <w:r w:rsidR="00DD3A6A" w:rsidRPr="00AA6E22">
              <w:rPr>
                <w:rFonts w:ascii="Arial" w:hAnsi="Arial" w:cs="Arial"/>
                <w:b/>
                <w:bCs/>
                <w:sz w:val="20"/>
                <w:szCs w:val="20"/>
                <w:lang w:val="en-GB"/>
              </w:rPr>
              <w:t>2022</w:t>
            </w:r>
          </w:p>
          <w:p w14:paraId="49C965CA" w14:textId="0DB1C72A" w:rsidR="00EB44DC" w:rsidRPr="00AA6E22" w:rsidRDefault="00921CAF" w:rsidP="0066565A">
            <w:pPr>
              <w:pStyle w:val="a0"/>
              <w:ind w:right="-72"/>
              <w:jc w:val="right"/>
              <w:rPr>
                <w:rFonts w:ascii="Arial" w:hAnsi="Arial" w:cs="Arial"/>
                <w:sz w:val="20"/>
                <w:szCs w:val="20"/>
              </w:rPr>
            </w:pPr>
            <w:r w:rsidRPr="00AA6E22">
              <w:rPr>
                <w:rFonts w:ascii="Arial" w:hAnsi="Arial" w:cs="Arial"/>
                <w:b/>
                <w:bCs/>
                <w:sz w:val="20"/>
                <w:szCs w:val="20"/>
                <w:lang w:val="en-GB"/>
              </w:rPr>
              <w:t>Baht</w:t>
            </w:r>
          </w:p>
        </w:tc>
      </w:tr>
      <w:tr w:rsidR="007A3084" w:rsidRPr="00AA6E22" w14:paraId="5BA63B00" w14:textId="77777777" w:rsidTr="00440A10">
        <w:trPr>
          <w:trHeight w:val="80"/>
        </w:trPr>
        <w:tc>
          <w:tcPr>
            <w:tcW w:w="5706" w:type="dxa"/>
            <w:shd w:val="clear" w:color="auto" w:fill="auto"/>
            <w:hideMark/>
          </w:tcPr>
          <w:p w14:paraId="5303840F" w14:textId="3598104A" w:rsidR="00865B91" w:rsidRPr="00AA6E22" w:rsidRDefault="00921CAF" w:rsidP="0066565A">
            <w:pPr>
              <w:ind w:left="-108"/>
              <w:rPr>
                <w:b/>
                <w:bCs/>
                <w:spacing w:val="-4"/>
                <w:sz w:val="20"/>
                <w:szCs w:val="20"/>
                <w:cs/>
              </w:rPr>
            </w:pPr>
            <w:r w:rsidRPr="00AA6E22">
              <w:rPr>
                <w:b/>
                <w:bCs/>
                <w:spacing w:val="-4"/>
                <w:sz w:val="20"/>
                <w:szCs w:val="20"/>
              </w:rPr>
              <w:t>Minimum lease liabilities payments</w:t>
            </w:r>
          </w:p>
        </w:tc>
        <w:tc>
          <w:tcPr>
            <w:tcW w:w="1728" w:type="dxa"/>
            <w:shd w:val="clear" w:color="auto" w:fill="FAFAFA"/>
          </w:tcPr>
          <w:p w14:paraId="48EE2125" w14:textId="77777777" w:rsidR="00865B91" w:rsidRPr="00AA6E22" w:rsidRDefault="00865B91" w:rsidP="0066565A">
            <w:pPr>
              <w:ind w:left="-105" w:right="-72"/>
              <w:jc w:val="right"/>
              <w:rPr>
                <w:sz w:val="20"/>
                <w:szCs w:val="20"/>
              </w:rPr>
            </w:pPr>
          </w:p>
        </w:tc>
        <w:tc>
          <w:tcPr>
            <w:tcW w:w="1584" w:type="dxa"/>
          </w:tcPr>
          <w:p w14:paraId="727A5F48" w14:textId="77777777" w:rsidR="00865B91" w:rsidRPr="00AA6E22" w:rsidRDefault="00865B91" w:rsidP="0066565A">
            <w:pPr>
              <w:ind w:right="-72"/>
              <w:jc w:val="right"/>
              <w:rPr>
                <w:sz w:val="20"/>
                <w:szCs w:val="20"/>
              </w:rPr>
            </w:pPr>
          </w:p>
        </w:tc>
      </w:tr>
      <w:tr w:rsidR="00076A0E" w:rsidRPr="00AA6E22" w14:paraId="0463FDD0" w14:textId="77777777" w:rsidTr="00440A10">
        <w:trPr>
          <w:trHeight w:val="80"/>
        </w:trPr>
        <w:tc>
          <w:tcPr>
            <w:tcW w:w="5706" w:type="dxa"/>
            <w:shd w:val="clear" w:color="auto" w:fill="auto"/>
          </w:tcPr>
          <w:p w14:paraId="133253EE" w14:textId="65FAB629" w:rsidR="00076A0E" w:rsidRPr="00AA6E22" w:rsidRDefault="00076A0E" w:rsidP="00076A0E">
            <w:pPr>
              <w:ind w:left="-108"/>
              <w:rPr>
                <w:sz w:val="20"/>
                <w:szCs w:val="20"/>
                <w:cs/>
              </w:rPr>
            </w:pPr>
            <w:r w:rsidRPr="00AA6E22">
              <w:rPr>
                <w:sz w:val="20"/>
                <w:szCs w:val="20"/>
              </w:rPr>
              <w:t>Not later than one year</w:t>
            </w:r>
          </w:p>
        </w:tc>
        <w:tc>
          <w:tcPr>
            <w:tcW w:w="1728" w:type="dxa"/>
            <w:shd w:val="clear" w:color="auto" w:fill="FAFAFA"/>
          </w:tcPr>
          <w:p w14:paraId="0CCA9EA4" w14:textId="42F15FA2" w:rsidR="00076A0E" w:rsidRPr="00AA6E22" w:rsidRDefault="001E098E" w:rsidP="00076A0E">
            <w:pPr>
              <w:ind w:right="-72"/>
              <w:jc w:val="right"/>
              <w:rPr>
                <w:color w:val="000000"/>
                <w:sz w:val="20"/>
                <w:szCs w:val="20"/>
              </w:rPr>
            </w:pPr>
            <w:r w:rsidRPr="00AA6E22">
              <w:rPr>
                <w:color w:val="000000"/>
                <w:sz w:val="20"/>
                <w:szCs w:val="20"/>
              </w:rPr>
              <w:t>213,315,671</w:t>
            </w:r>
          </w:p>
        </w:tc>
        <w:tc>
          <w:tcPr>
            <w:tcW w:w="1584" w:type="dxa"/>
          </w:tcPr>
          <w:p w14:paraId="5434B080" w14:textId="57488547" w:rsidR="00076A0E" w:rsidRPr="00AA6E22" w:rsidRDefault="00076A0E" w:rsidP="00076A0E">
            <w:pPr>
              <w:ind w:right="-72"/>
              <w:jc w:val="right"/>
              <w:rPr>
                <w:sz w:val="20"/>
                <w:szCs w:val="20"/>
              </w:rPr>
            </w:pPr>
            <w:r w:rsidRPr="00AA6E22">
              <w:rPr>
                <w:sz w:val="20"/>
                <w:szCs w:val="20"/>
              </w:rPr>
              <w:t>198,802,334</w:t>
            </w:r>
          </w:p>
        </w:tc>
      </w:tr>
      <w:tr w:rsidR="00076A0E" w:rsidRPr="00AA6E22" w14:paraId="311A78AA" w14:textId="77777777" w:rsidTr="00440A10">
        <w:trPr>
          <w:trHeight w:val="80"/>
        </w:trPr>
        <w:tc>
          <w:tcPr>
            <w:tcW w:w="5706" w:type="dxa"/>
            <w:shd w:val="clear" w:color="auto" w:fill="auto"/>
          </w:tcPr>
          <w:p w14:paraId="0B0CC9D7" w14:textId="4E1A575A" w:rsidR="00076A0E" w:rsidRPr="00AA6E22" w:rsidRDefault="00076A0E" w:rsidP="00076A0E">
            <w:pPr>
              <w:ind w:left="-108"/>
              <w:rPr>
                <w:sz w:val="20"/>
                <w:szCs w:val="20"/>
                <w:cs/>
              </w:rPr>
            </w:pPr>
            <w:r w:rsidRPr="00AA6E22">
              <w:rPr>
                <w:sz w:val="20"/>
                <w:szCs w:val="20"/>
              </w:rPr>
              <w:t xml:space="preserve">Later than </w:t>
            </w:r>
            <w:r w:rsidRPr="00AA6E22">
              <w:rPr>
                <w:sz w:val="20"/>
                <w:szCs w:val="20"/>
                <w:cs/>
              </w:rPr>
              <w:t xml:space="preserve">1 </w:t>
            </w:r>
            <w:r w:rsidRPr="00AA6E22">
              <w:rPr>
                <w:sz w:val="20"/>
                <w:szCs w:val="20"/>
              </w:rPr>
              <w:t xml:space="preserve">year but not later than </w:t>
            </w:r>
            <w:r w:rsidRPr="00AA6E22">
              <w:rPr>
                <w:sz w:val="20"/>
                <w:szCs w:val="20"/>
                <w:cs/>
              </w:rPr>
              <w:t xml:space="preserve">5 </w:t>
            </w:r>
            <w:r w:rsidRPr="00AA6E22">
              <w:rPr>
                <w:sz w:val="20"/>
                <w:szCs w:val="20"/>
              </w:rPr>
              <w:t>years</w:t>
            </w:r>
          </w:p>
        </w:tc>
        <w:tc>
          <w:tcPr>
            <w:tcW w:w="1728" w:type="dxa"/>
            <w:shd w:val="clear" w:color="auto" w:fill="FAFAFA"/>
          </w:tcPr>
          <w:p w14:paraId="04A7F634" w14:textId="261A8CC2" w:rsidR="00076A0E" w:rsidRPr="00AA6E22" w:rsidRDefault="001E098E" w:rsidP="00076A0E">
            <w:pPr>
              <w:ind w:right="-72"/>
              <w:jc w:val="right"/>
              <w:rPr>
                <w:color w:val="000000"/>
                <w:sz w:val="20"/>
                <w:szCs w:val="20"/>
                <w:lang w:val="en-GB"/>
              </w:rPr>
            </w:pPr>
            <w:r w:rsidRPr="00AA6E22">
              <w:rPr>
                <w:color w:val="000000"/>
                <w:sz w:val="20"/>
                <w:szCs w:val="20"/>
                <w:lang w:val="en-GB"/>
              </w:rPr>
              <w:t>528,916,771</w:t>
            </w:r>
          </w:p>
        </w:tc>
        <w:tc>
          <w:tcPr>
            <w:tcW w:w="1584" w:type="dxa"/>
          </w:tcPr>
          <w:p w14:paraId="3A9CEC1A" w14:textId="3E739678" w:rsidR="00076A0E" w:rsidRPr="00AA6E22" w:rsidRDefault="00076A0E" w:rsidP="00076A0E">
            <w:pPr>
              <w:ind w:right="-72"/>
              <w:jc w:val="right"/>
              <w:rPr>
                <w:sz w:val="20"/>
                <w:szCs w:val="20"/>
              </w:rPr>
            </w:pPr>
            <w:r w:rsidRPr="00AA6E22">
              <w:rPr>
                <w:sz w:val="20"/>
                <w:szCs w:val="20"/>
              </w:rPr>
              <w:t>454,525,216</w:t>
            </w:r>
          </w:p>
        </w:tc>
      </w:tr>
      <w:tr w:rsidR="00076A0E" w:rsidRPr="00AA6E22" w14:paraId="5C2FE261" w14:textId="77777777" w:rsidTr="00555097">
        <w:trPr>
          <w:trHeight w:val="80"/>
        </w:trPr>
        <w:tc>
          <w:tcPr>
            <w:tcW w:w="5706" w:type="dxa"/>
            <w:shd w:val="clear" w:color="auto" w:fill="auto"/>
          </w:tcPr>
          <w:p w14:paraId="5F93D5B7" w14:textId="2B468238" w:rsidR="00076A0E" w:rsidRPr="00AA6E22" w:rsidRDefault="00076A0E" w:rsidP="00076A0E">
            <w:pPr>
              <w:ind w:left="-108"/>
              <w:rPr>
                <w:sz w:val="20"/>
                <w:szCs w:val="20"/>
                <w:cs/>
              </w:rPr>
            </w:pPr>
            <w:r w:rsidRPr="00AA6E22">
              <w:rPr>
                <w:sz w:val="20"/>
                <w:szCs w:val="20"/>
              </w:rPr>
              <w:t xml:space="preserve">Later than </w:t>
            </w:r>
            <w:r w:rsidRPr="00AA6E22">
              <w:rPr>
                <w:sz w:val="20"/>
                <w:szCs w:val="20"/>
                <w:cs/>
              </w:rPr>
              <w:t xml:space="preserve">5 </w:t>
            </w:r>
            <w:r w:rsidRPr="00AA6E22">
              <w:rPr>
                <w:sz w:val="20"/>
                <w:szCs w:val="20"/>
              </w:rPr>
              <w:t>years</w:t>
            </w:r>
          </w:p>
        </w:tc>
        <w:tc>
          <w:tcPr>
            <w:tcW w:w="1728" w:type="dxa"/>
            <w:tcBorders>
              <w:bottom w:val="single" w:sz="4" w:space="0" w:color="auto"/>
            </w:tcBorders>
            <w:shd w:val="clear" w:color="auto" w:fill="FAFAFA"/>
          </w:tcPr>
          <w:p w14:paraId="457AC404" w14:textId="476DB908" w:rsidR="00076A0E" w:rsidRPr="00AA6E22" w:rsidRDefault="001E098E" w:rsidP="00076A0E">
            <w:pPr>
              <w:ind w:right="-72"/>
              <w:jc w:val="right"/>
              <w:rPr>
                <w:color w:val="000000"/>
                <w:sz w:val="20"/>
                <w:szCs w:val="20"/>
                <w:lang w:val="en-GB"/>
              </w:rPr>
            </w:pPr>
            <w:r w:rsidRPr="00AA6E22">
              <w:rPr>
                <w:color w:val="000000"/>
                <w:sz w:val="20"/>
                <w:szCs w:val="20"/>
                <w:lang w:val="en-GB"/>
              </w:rPr>
              <w:t>309,006,024</w:t>
            </w:r>
          </w:p>
        </w:tc>
        <w:tc>
          <w:tcPr>
            <w:tcW w:w="1584" w:type="dxa"/>
            <w:tcBorders>
              <w:bottom w:val="single" w:sz="4" w:space="0" w:color="auto"/>
            </w:tcBorders>
          </w:tcPr>
          <w:p w14:paraId="11BEB4EF" w14:textId="51791A7A" w:rsidR="00076A0E" w:rsidRPr="00AA6E22" w:rsidRDefault="00076A0E" w:rsidP="00076A0E">
            <w:pPr>
              <w:ind w:right="-72"/>
              <w:jc w:val="right"/>
              <w:rPr>
                <w:sz w:val="20"/>
                <w:szCs w:val="20"/>
              </w:rPr>
            </w:pPr>
            <w:r w:rsidRPr="00AA6E22">
              <w:rPr>
                <w:sz w:val="20"/>
                <w:szCs w:val="20"/>
              </w:rPr>
              <w:t>309,638,281</w:t>
            </w:r>
          </w:p>
        </w:tc>
      </w:tr>
      <w:tr w:rsidR="009837C8" w:rsidRPr="00AA6E22" w14:paraId="385BC9F8" w14:textId="77777777" w:rsidTr="00DB02F0">
        <w:trPr>
          <w:trHeight w:val="80"/>
        </w:trPr>
        <w:tc>
          <w:tcPr>
            <w:tcW w:w="5706" w:type="dxa"/>
            <w:shd w:val="clear" w:color="auto" w:fill="auto"/>
          </w:tcPr>
          <w:p w14:paraId="24F90424" w14:textId="77777777" w:rsidR="009837C8" w:rsidRPr="00AA6E22" w:rsidRDefault="009837C8" w:rsidP="00076A0E">
            <w:pPr>
              <w:ind w:left="-108"/>
              <w:rPr>
                <w:sz w:val="20"/>
                <w:szCs w:val="20"/>
              </w:rPr>
            </w:pPr>
          </w:p>
        </w:tc>
        <w:tc>
          <w:tcPr>
            <w:tcW w:w="1728" w:type="dxa"/>
            <w:shd w:val="clear" w:color="auto" w:fill="FAFAFA"/>
          </w:tcPr>
          <w:p w14:paraId="002097CC" w14:textId="77777777" w:rsidR="009837C8" w:rsidRPr="00AA6E22" w:rsidRDefault="009837C8" w:rsidP="00EE0F0A">
            <w:pPr>
              <w:ind w:right="-72"/>
              <w:jc w:val="right"/>
              <w:rPr>
                <w:color w:val="000000"/>
                <w:sz w:val="20"/>
                <w:szCs w:val="20"/>
                <w:lang w:val="en-GB"/>
              </w:rPr>
            </w:pPr>
          </w:p>
        </w:tc>
        <w:tc>
          <w:tcPr>
            <w:tcW w:w="1584" w:type="dxa"/>
          </w:tcPr>
          <w:p w14:paraId="7D6C21DB" w14:textId="77777777" w:rsidR="009837C8" w:rsidRPr="00AA6E22" w:rsidRDefault="009837C8" w:rsidP="00076A0E">
            <w:pPr>
              <w:ind w:right="-72"/>
              <w:jc w:val="right"/>
              <w:rPr>
                <w:sz w:val="20"/>
                <w:szCs w:val="20"/>
              </w:rPr>
            </w:pPr>
          </w:p>
        </w:tc>
      </w:tr>
      <w:tr w:rsidR="00EE0F0A" w:rsidRPr="00AA6E22" w14:paraId="28BA478B" w14:textId="77777777" w:rsidTr="00DB02F0">
        <w:trPr>
          <w:trHeight w:val="80"/>
        </w:trPr>
        <w:tc>
          <w:tcPr>
            <w:tcW w:w="5706" w:type="dxa"/>
            <w:shd w:val="clear" w:color="auto" w:fill="auto"/>
          </w:tcPr>
          <w:p w14:paraId="7A17F059" w14:textId="77777777" w:rsidR="00EE0F0A" w:rsidRPr="00AA6E22" w:rsidRDefault="00EE0F0A" w:rsidP="00076A0E">
            <w:pPr>
              <w:ind w:left="-108"/>
              <w:rPr>
                <w:sz w:val="20"/>
                <w:szCs w:val="20"/>
              </w:rPr>
            </w:pPr>
          </w:p>
        </w:tc>
        <w:tc>
          <w:tcPr>
            <w:tcW w:w="1728" w:type="dxa"/>
            <w:shd w:val="clear" w:color="auto" w:fill="FAFAFA"/>
          </w:tcPr>
          <w:p w14:paraId="036C87AA" w14:textId="6AA96E7D" w:rsidR="00EE0F0A" w:rsidRPr="00AA6E22" w:rsidRDefault="00EE0F0A" w:rsidP="00EE0F0A">
            <w:pPr>
              <w:ind w:right="-72"/>
              <w:jc w:val="right"/>
              <w:rPr>
                <w:color w:val="000000"/>
                <w:sz w:val="20"/>
                <w:szCs w:val="20"/>
                <w:lang w:val="en-GB"/>
              </w:rPr>
            </w:pPr>
            <w:r w:rsidRPr="00AA6E22">
              <w:rPr>
                <w:color w:val="000000"/>
                <w:sz w:val="20"/>
                <w:szCs w:val="20"/>
                <w:lang w:val="en-GB"/>
              </w:rPr>
              <w:t>1,051,238,466</w:t>
            </w:r>
          </w:p>
        </w:tc>
        <w:tc>
          <w:tcPr>
            <w:tcW w:w="1584" w:type="dxa"/>
          </w:tcPr>
          <w:p w14:paraId="759D25A6" w14:textId="0100A58E" w:rsidR="00EE0F0A" w:rsidRPr="00AA6E22" w:rsidRDefault="00EE0F0A" w:rsidP="00076A0E">
            <w:pPr>
              <w:ind w:right="-72"/>
              <w:jc w:val="right"/>
              <w:rPr>
                <w:sz w:val="20"/>
                <w:szCs w:val="20"/>
              </w:rPr>
            </w:pPr>
            <w:r w:rsidRPr="00AA6E22">
              <w:rPr>
                <w:sz w:val="20"/>
                <w:szCs w:val="20"/>
              </w:rPr>
              <w:t>962,965,831</w:t>
            </w:r>
          </w:p>
        </w:tc>
      </w:tr>
      <w:tr w:rsidR="00EE0F0A" w:rsidRPr="00AA6E22" w14:paraId="06657A6A" w14:textId="77777777" w:rsidTr="00DB02F0">
        <w:trPr>
          <w:trHeight w:val="70"/>
        </w:trPr>
        <w:tc>
          <w:tcPr>
            <w:tcW w:w="5706" w:type="dxa"/>
            <w:shd w:val="clear" w:color="auto" w:fill="auto"/>
          </w:tcPr>
          <w:p w14:paraId="340C8DDD" w14:textId="2B24E439" w:rsidR="00EE0F0A" w:rsidRPr="00AA6E22" w:rsidRDefault="00EE0F0A" w:rsidP="00076A0E">
            <w:pPr>
              <w:ind w:left="-108"/>
              <w:rPr>
                <w:sz w:val="20"/>
                <w:szCs w:val="20"/>
                <w:cs/>
              </w:rPr>
            </w:pPr>
            <w:proofErr w:type="gramStart"/>
            <w:r w:rsidRPr="00AA6E22">
              <w:rPr>
                <w:sz w:val="20"/>
                <w:szCs w:val="20"/>
                <w:u w:val="single"/>
              </w:rPr>
              <w:t>Less</w:t>
            </w:r>
            <w:r w:rsidRPr="00AA6E22">
              <w:rPr>
                <w:sz w:val="20"/>
                <w:szCs w:val="20"/>
              </w:rPr>
              <w:t xml:space="preserve">  Future</w:t>
            </w:r>
            <w:proofErr w:type="gramEnd"/>
            <w:r w:rsidRPr="00AA6E22">
              <w:rPr>
                <w:sz w:val="20"/>
                <w:szCs w:val="20"/>
              </w:rPr>
              <w:t xml:space="preserve"> finance</w:t>
            </w:r>
            <w:r w:rsidR="00BB61CF" w:rsidRPr="00AA6E22">
              <w:rPr>
                <w:sz w:val="20"/>
                <w:szCs w:val="20"/>
              </w:rPr>
              <w:t xml:space="preserve"> expense</w:t>
            </w:r>
            <w:r w:rsidRPr="00AA6E22">
              <w:rPr>
                <w:sz w:val="20"/>
                <w:szCs w:val="20"/>
              </w:rPr>
              <w:t xml:space="preserve"> charge</w:t>
            </w:r>
            <w:r w:rsidR="00BB61CF" w:rsidRPr="00AA6E22">
              <w:rPr>
                <w:sz w:val="20"/>
                <w:szCs w:val="20"/>
              </w:rPr>
              <w:t>d</w:t>
            </w:r>
            <w:r w:rsidRPr="00AA6E22">
              <w:rPr>
                <w:sz w:val="20"/>
                <w:szCs w:val="20"/>
              </w:rPr>
              <w:t xml:space="preserve"> on leases</w:t>
            </w:r>
          </w:p>
        </w:tc>
        <w:tc>
          <w:tcPr>
            <w:tcW w:w="1728" w:type="dxa"/>
            <w:tcBorders>
              <w:bottom w:val="single" w:sz="4" w:space="0" w:color="auto"/>
            </w:tcBorders>
            <w:shd w:val="clear" w:color="auto" w:fill="FAFAFA"/>
          </w:tcPr>
          <w:p w14:paraId="60AB1CF8" w14:textId="21CC6E0E" w:rsidR="00EE0F0A" w:rsidRPr="00AA6E22" w:rsidRDefault="00EE0F0A" w:rsidP="00076A0E">
            <w:pPr>
              <w:ind w:right="-72"/>
              <w:jc w:val="right"/>
              <w:rPr>
                <w:color w:val="000000"/>
                <w:sz w:val="20"/>
                <w:szCs w:val="20"/>
                <w:lang w:val="en-GB"/>
              </w:rPr>
            </w:pPr>
            <w:r w:rsidRPr="00AA6E22">
              <w:rPr>
                <w:color w:val="000000"/>
                <w:sz w:val="20"/>
                <w:szCs w:val="20"/>
                <w:lang w:val="en-GB"/>
              </w:rPr>
              <w:t>(199,387,389)</w:t>
            </w:r>
          </w:p>
        </w:tc>
        <w:tc>
          <w:tcPr>
            <w:tcW w:w="1584" w:type="dxa"/>
            <w:tcBorders>
              <w:bottom w:val="single" w:sz="4" w:space="0" w:color="auto"/>
            </w:tcBorders>
          </w:tcPr>
          <w:p w14:paraId="1F832D16" w14:textId="4A0D44A7" w:rsidR="00EE0F0A" w:rsidRPr="00AA6E22" w:rsidRDefault="00EE0F0A" w:rsidP="00076A0E">
            <w:pPr>
              <w:ind w:right="-72"/>
              <w:jc w:val="right"/>
              <w:rPr>
                <w:sz w:val="20"/>
                <w:szCs w:val="20"/>
              </w:rPr>
            </w:pPr>
            <w:r w:rsidRPr="00AA6E22">
              <w:rPr>
                <w:sz w:val="20"/>
                <w:szCs w:val="20"/>
              </w:rPr>
              <w:t>(186,377,576)</w:t>
            </w:r>
          </w:p>
        </w:tc>
      </w:tr>
      <w:tr w:rsidR="00EE0F0A" w:rsidRPr="00AA6E22" w14:paraId="654CAA90" w14:textId="77777777" w:rsidTr="00DB02F0">
        <w:trPr>
          <w:trHeight w:val="80"/>
        </w:trPr>
        <w:tc>
          <w:tcPr>
            <w:tcW w:w="5706" w:type="dxa"/>
            <w:shd w:val="clear" w:color="auto" w:fill="auto"/>
          </w:tcPr>
          <w:p w14:paraId="7E15EAAD" w14:textId="7A0F8990" w:rsidR="00EE0F0A" w:rsidRPr="00AA6E22" w:rsidRDefault="00EE0F0A" w:rsidP="00076A0E">
            <w:pPr>
              <w:ind w:left="-108"/>
              <w:rPr>
                <w:sz w:val="20"/>
                <w:szCs w:val="20"/>
                <w:cs/>
              </w:rPr>
            </w:pPr>
          </w:p>
        </w:tc>
        <w:tc>
          <w:tcPr>
            <w:tcW w:w="1728" w:type="dxa"/>
            <w:tcBorders>
              <w:top w:val="single" w:sz="4" w:space="0" w:color="auto"/>
            </w:tcBorders>
            <w:shd w:val="clear" w:color="auto" w:fill="FAFAFA"/>
          </w:tcPr>
          <w:p w14:paraId="29D8FB91" w14:textId="091DA243" w:rsidR="00EE0F0A" w:rsidRPr="00AA6E22" w:rsidRDefault="00EE0F0A" w:rsidP="00076A0E">
            <w:pPr>
              <w:ind w:right="-72"/>
              <w:jc w:val="right"/>
              <w:rPr>
                <w:color w:val="000000"/>
                <w:sz w:val="20"/>
                <w:szCs w:val="20"/>
                <w:lang w:val="en-GB"/>
              </w:rPr>
            </w:pPr>
          </w:p>
        </w:tc>
        <w:tc>
          <w:tcPr>
            <w:tcW w:w="1584" w:type="dxa"/>
            <w:tcBorders>
              <w:top w:val="single" w:sz="4" w:space="0" w:color="auto"/>
            </w:tcBorders>
          </w:tcPr>
          <w:p w14:paraId="0437A1F3" w14:textId="411D63C8" w:rsidR="00EE0F0A" w:rsidRPr="00AA6E22" w:rsidRDefault="00EE0F0A" w:rsidP="00076A0E">
            <w:pPr>
              <w:ind w:right="-72"/>
              <w:jc w:val="right"/>
              <w:rPr>
                <w:sz w:val="20"/>
                <w:szCs w:val="20"/>
              </w:rPr>
            </w:pPr>
          </w:p>
        </w:tc>
      </w:tr>
      <w:tr w:rsidR="00EE0F0A" w:rsidRPr="00AA6E22" w14:paraId="6D53D01F" w14:textId="77777777" w:rsidTr="00DB02F0">
        <w:trPr>
          <w:trHeight w:val="70"/>
        </w:trPr>
        <w:tc>
          <w:tcPr>
            <w:tcW w:w="5706" w:type="dxa"/>
            <w:shd w:val="clear" w:color="auto" w:fill="auto"/>
          </w:tcPr>
          <w:p w14:paraId="4938347F" w14:textId="1F89BCE9" w:rsidR="00EE0F0A" w:rsidRPr="00AA6E22" w:rsidRDefault="00EE0F0A" w:rsidP="00076A0E">
            <w:pPr>
              <w:ind w:left="-108"/>
              <w:rPr>
                <w:sz w:val="20"/>
                <w:szCs w:val="20"/>
                <w:cs/>
              </w:rPr>
            </w:pPr>
            <w:r w:rsidRPr="00AA6E22">
              <w:rPr>
                <w:sz w:val="20"/>
                <w:szCs w:val="20"/>
              </w:rPr>
              <w:t>Present value of lease liabilities</w:t>
            </w:r>
          </w:p>
        </w:tc>
        <w:tc>
          <w:tcPr>
            <w:tcW w:w="1728" w:type="dxa"/>
            <w:tcBorders>
              <w:bottom w:val="single" w:sz="4" w:space="0" w:color="auto"/>
            </w:tcBorders>
            <w:shd w:val="clear" w:color="auto" w:fill="FAFAFA"/>
          </w:tcPr>
          <w:p w14:paraId="0C42D258" w14:textId="6656F4DD" w:rsidR="00EE0F0A" w:rsidRPr="00AA6E22" w:rsidRDefault="00EE0F0A" w:rsidP="00076A0E">
            <w:pPr>
              <w:ind w:right="-72"/>
              <w:jc w:val="right"/>
              <w:rPr>
                <w:color w:val="000000"/>
                <w:sz w:val="20"/>
                <w:szCs w:val="20"/>
                <w:lang w:val="en-GB"/>
              </w:rPr>
            </w:pPr>
            <w:r w:rsidRPr="00AA6E22">
              <w:rPr>
                <w:color w:val="000000"/>
                <w:sz w:val="20"/>
                <w:szCs w:val="20"/>
                <w:lang w:val="en-GB"/>
              </w:rPr>
              <w:t>851,851,077</w:t>
            </w:r>
          </w:p>
        </w:tc>
        <w:tc>
          <w:tcPr>
            <w:tcW w:w="1584" w:type="dxa"/>
            <w:tcBorders>
              <w:bottom w:val="single" w:sz="4" w:space="0" w:color="auto"/>
            </w:tcBorders>
          </w:tcPr>
          <w:p w14:paraId="7A8C2426" w14:textId="0220F48A" w:rsidR="00EE0F0A" w:rsidRPr="00AA6E22" w:rsidRDefault="00EE0F0A" w:rsidP="00076A0E">
            <w:pPr>
              <w:ind w:right="-72"/>
              <w:jc w:val="right"/>
              <w:rPr>
                <w:sz w:val="20"/>
                <w:szCs w:val="20"/>
              </w:rPr>
            </w:pPr>
            <w:r w:rsidRPr="00AA6E22">
              <w:rPr>
                <w:sz w:val="20"/>
                <w:szCs w:val="20"/>
              </w:rPr>
              <w:t>776,588,255</w:t>
            </w:r>
          </w:p>
        </w:tc>
      </w:tr>
      <w:tr w:rsidR="00EE0F0A" w:rsidRPr="00AA6E22" w14:paraId="7B546196" w14:textId="77777777" w:rsidTr="00DB02F0">
        <w:trPr>
          <w:trHeight w:val="80"/>
        </w:trPr>
        <w:tc>
          <w:tcPr>
            <w:tcW w:w="5706" w:type="dxa"/>
            <w:shd w:val="clear" w:color="auto" w:fill="auto"/>
          </w:tcPr>
          <w:p w14:paraId="43641B17" w14:textId="455206F5" w:rsidR="00EE0F0A" w:rsidRPr="00AA6E22" w:rsidRDefault="00EE0F0A" w:rsidP="00076A0E">
            <w:pPr>
              <w:ind w:left="-108"/>
              <w:rPr>
                <w:sz w:val="20"/>
                <w:szCs w:val="20"/>
              </w:rPr>
            </w:pPr>
          </w:p>
        </w:tc>
        <w:tc>
          <w:tcPr>
            <w:tcW w:w="1728" w:type="dxa"/>
            <w:tcBorders>
              <w:top w:val="single" w:sz="4" w:space="0" w:color="auto"/>
            </w:tcBorders>
            <w:shd w:val="clear" w:color="auto" w:fill="FAFAFA"/>
          </w:tcPr>
          <w:p w14:paraId="7270157F" w14:textId="50E69904" w:rsidR="00EE0F0A" w:rsidRPr="00AA6E22" w:rsidRDefault="00EE0F0A" w:rsidP="00076A0E">
            <w:pPr>
              <w:ind w:left="-105" w:right="-72"/>
              <w:jc w:val="right"/>
              <w:rPr>
                <w:color w:val="000000"/>
                <w:sz w:val="20"/>
                <w:szCs w:val="20"/>
              </w:rPr>
            </w:pPr>
          </w:p>
        </w:tc>
        <w:tc>
          <w:tcPr>
            <w:tcW w:w="1584" w:type="dxa"/>
            <w:tcBorders>
              <w:top w:val="single" w:sz="4" w:space="0" w:color="auto"/>
            </w:tcBorders>
          </w:tcPr>
          <w:p w14:paraId="50F5A8AA" w14:textId="76E1C104" w:rsidR="00EE0F0A" w:rsidRPr="00AA6E22" w:rsidRDefault="00EE0F0A" w:rsidP="00076A0E">
            <w:pPr>
              <w:ind w:right="-72"/>
              <w:jc w:val="right"/>
              <w:rPr>
                <w:sz w:val="20"/>
                <w:szCs w:val="20"/>
              </w:rPr>
            </w:pPr>
          </w:p>
        </w:tc>
      </w:tr>
      <w:tr w:rsidR="00EE0F0A" w:rsidRPr="00AA6E22" w14:paraId="4780A6C8" w14:textId="77777777" w:rsidTr="00DB02F0">
        <w:trPr>
          <w:trHeight w:val="70"/>
        </w:trPr>
        <w:tc>
          <w:tcPr>
            <w:tcW w:w="5706" w:type="dxa"/>
            <w:shd w:val="clear" w:color="auto" w:fill="auto"/>
          </w:tcPr>
          <w:p w14:paraId="6F30C3E8" w14:textId="4DB6A965" w:rsidR="00EE0F0A" w:rsidRPr="00AA6E22" w:rsidRDefault="00EE0F0A" w:rsidP="00076A0E">
            <w:pPr>
              <w:ind w:left="-108"/>
              <w:rPr>
                <w:sz w:val="20"/>
                <w:szCs w:val="20"/>
                <w:cs/>
              </w:rPr>
            </w:pPr>
            <w:r w:rsidRPr="00AA6E22">
              <w:rPr>
                <w:sz w:val="20"/>
                <w:szCs w:val="20"/>
              </w:rPr>
              <w:t>Lease liabilities</w:t>
            </w:r>
          </w:p>
        </w:tc>
        <w:tc>
          <w:tcPr>
            <w:tcW w:w="1728" w:type="dxa"/>
            <w:shd w:val="clear" w:color="auto" w:fill="FAFAFA"/>
          </w:tcPr>
          <w:p w14:paraId="3CD88468" w14:textId="77777777" w:rsidR="00EE0F0A" w:rsidRPr="00AA6E22" w:rsidRDefault="00EE0F0A" w:rsidP="00076A0E">
            <w:pPr>
              <w:ind w:left="-105" w:right="-72"/>
              <w:jc w:val="right"/>
              <w:rPr>
                <w:color w:val="000000"/>
                <w:sz w:val="20"/>
                <w:szCs w:val="20"/>
              </w:rPr>
            </w:pPr>
          </w:p>
        </w:tc>
        <w:tc>
          <w:tcPr>
            <w:tcW w:w="1584" w:type="dxa"/>
          </w:tcPr>
          <w:p w14:paraId="595C5DA0" w14:textId="77777777" w:rsidR="00EE0F0A" w:rsidRPr="00AA6E22" w:rsidRDefault="00EE0F0A" w:rsidP="00076A0E">
            <w:pPr>
              <w:ind w:right="-72"/>
              <w:jc w:val="right"/>
              <w:rPr>
                <w:sz w:val="20"/>
                <w:szCs w:val="20"/>
              </w:rPr>
            </w:pPr>
          </w:p>
        </w:tc>
      </w:tr>
      <w:tr w:rsidR="00EE0F0A" w:rsidRPr="00AA6E22" w14:paraId="662A0AB0" w14:textId="77777777" w:rsidTr="00440A10">
        <w:trPr>
          <w:trHeight w:val="80"/>
        </w:trPr>
        <w:tc>
          <w:tcPr>
            <w:tcW w:w="5706" w:type="dxa"/>
            <w:shd w:val="clear" w:color="auto" w:fill="auto"/>
          </w:tcPr>
          <w:p w14:paraId="2D8B1076" w14:textId="0FD287E1" w:rsidR="00EE0F0A" w:rsidRPr="00AA6E22" w:rsidRDefault="00EE0F0A" w:rsidP="00076A0E">
            <w:pPr>
              <w:ind w:left="-108"/>
              <w:rPr>
                <w:sz w:val="20"/>
                <w:szCs w:val="20"/>
                <w:cs/>
              </w:rPr>
            </w:pPr>
            <w:r w:rsidRPr="00AA6E22">
              <w:rPr>
                <w:sz w:val="20"/>
                <w:szCs w:val="20"/>
              </w:rPr>
              <w:t xml:space="preserve">   - Current portion</w:t>
            </w:r>
          </w:p>
        </w:tc>
        <w:tc>
          <w:tcPr>
            <w:tcW w:w="1728" w:type="dxa"/>
            <w:shd w:val="clear" w:color="auto" w:fill="FAFAFA"/>
          </w:tcPr>
          <w:p w14:paraId="4B03557C" w14:textId="33A885E3" w:rsidR="00EE0F0A" w:rsidRPr="00AA6E22" w:rsidRDefault="00EE0F0A" w:rsidP="00076A0E">
            <w:pPr>
              <w:ind w:left="-105" w:right="-72"/>
              <w:jc w:val="right"/>
              <w:rPr>
                <w:color w:val="000000"/>
                <w:sz w:val="20"/>
                <w:szCs w:val="20"/>
              </w:rPr>
            </w:pPr>
            <w:r w:rsidRPr="00AA6E22">
              <w:rPr>
                <w:color w:val="000000"/>
                <w:sz w:val="20"/>
                <w:szCs w:val="20"/>
              </w:rPr>
              <w:t>175,547,862</w:t>
            </w:r>
          </w:p>
        </w:tc>
        <w:tc>
          <w:tcPr>
            <w:tcW w:w="1584" w:type="dxa"/>
          </w:tcPr>
          <w:p w14:paraId="59F34EFC" w14:textId="1AB36CED" w:rsidR="00EE0F0A" w:rsidRPr="00AA6E22" w:rsidRDefault="00EE0F0A" w:rsidP="00076A0E">
            <w:pPr>
              <w:ind w:right="-72"/>
              <w:jc w:val="right"/>
              <w:rPr>
                <w:sz w:val="20"/>
                <w:szCs w:val="20"/>
              </w:rPr>
            </w:pPr>
            <w:r w:rsidRPr="00AA6E22">
              <w:rPr>
                <w:sz w:val="20"/>
                <w:szCs w:val="20"/>
              </w:rPr>
              <w:t>166,700,441</w:t>
            </w:r>
          </w:p>
        </w:tc>
      </w:tr>
      <w:tr w:rsidR="00EE0F0A" w:rsidRPr="00AA6E22" w14:paraId="5CC67B48" w14:textId="77777777" w:rsidTr="00DB02F0">
        <w:trPr>
          <w:trHeight w:val="80"/>
        </w:trPr>
        <w:tc>
          <w:tcPr>
            <w:tcW w:w="5706" w:type="dxa"/>
            <w:shd w:val="clear" w:color="auto" w:fill="auto"/>
          </w:tcPr>
          <w:p w14:paraId="75E8E66A" w14:textId="26F0AE9E" w:rsidR="00EE0F0A" w:rsidRPr="00AA6E22" w:rsidRDefault="00EE0F0A" w:rsidP="00076A0E">
            <w:pPr>
              <w:ind w:left="-108"/>
              <w:rPr>
                <w:sz w:val="20"/>
                <w:szCs w:val="20"/>
                <w:cs/>
              </w:rPr>
            </w:pPr>
            <w:r w:rsidRPr="00AA6E22">
              <w:rPr>
                <w:sz w:val="20"/>
                <w:szCs w:val="20"/>
              </w:rPr>
              <w:t xml:space="preserve">   - Non-current portion</w:t>
            </w:r>
          </w:p>
        </w:tc>
        <w:tc>
          <w:tcPr>
            <w:tcW w:w="1728" w:type="dxa"/>
            <w:tcBorders>
              <w:bottom w:val="single" w:sz="4" w:space="0" w:color="auto"/>
            </w:tcBorders>
            <w:shd w:val="clear" w:color="auto" w:fill="FAFAFA"/>
          </w:tcPr>
          <w:p w14:paraId="02DC609B" w14:textId="4876947E" w:rsidR="00EE0F0A" w:rsidRPr="00AA6E22" w:rsidRDefault="00EE0F0A" w:rsidP="00076A0E">
            <w:pPr>
              <w:ind w:right="-72"/>
              <w:jc w:val="right"/>
              <w:rPr>
                <w:color w:val="000000"/>
                <w:sz w:val="20"/>
                <w:szCs w:val="20"/>
                <w:lang w:val="en-GB"/>
              </w:rPr>
            </w:pPr>
            <w:r w:rsidRPr="00AA6E22">
              <w:rPr>
                <w:color w:val="000000"/>
                <w:sz w:val="20"/>
                <w:szCs w:val="20"/>
                <w:lang w:val="en-GB"/>
              </w:rPr>
              <w:t>676,303,215</w:t>
            </w:r>
          </w:p>
        </w:tc>
        <w:tc>
          <w:tcPr>
            <w:tcW w:w="1584" w:type="dxa"/>
            <w:tcBorders>
              <w:bottom w:val="single" w:sz="4" w:space="0" w:color="auto"/>
            </w:tcBorders>
          </w:tcPr>
          <w:p w14:paraId="5B72C398" w14:textId="75E280B6" w:rsidR="00EE0F0A" w:rsidRPr="00AA6E22" w:rsidRDefault="00EE0F0A" w:rsidP="00076A0E">
            <w:pPr>
              <w:ind w:right="-72"/>
              <w:jc w:val="right"/>
              <w:rPr>
                <w:sz w:val="20"/>
                <w:szCs w:val="20"/>
              </w:rPr>
            </w:pPr>
            <w:r w:rsidRPr="00AA6E22">
              <w:rPr>
                <w:sz w:val="20"/>
                <w:szCs w:val="20"/>
              </w:rPr>
              <w:t>609,887,814</w:t>
            </w:r>
          </w:p>
        </w:tc>
      </w:tr>
      <w:tr w:rsidR="00EE0F0A" w:rsidRPr="00AA6E22" w14:paraId="3B92B710" w14:textId="77777777" w:rsidTr="00DB02F0">
        <w:trPr>
          <w:trHeight w:val="80"/>
        </w:trPr>
        <w:tc>
          <w:tcPr>
            <w:tcW w:w="5706" w:type="dxa"/>
            <w:shd w:val="clear" w:color="auto" w:fill="auto"/>
          </w:tcPr>
          <w:p w14:paraId="45745A90" w14:textId="0D70CB6B" w:rsidR="00EE0F0A" w:rsidRPr="00AA6E22" w:rsidRDefault="00EE0F0A" w:rsidP="00076A0E">
            <w:pPr>
              <w:ind w:left="-108"/>
              <w:rPr>
                <w:sz w:val="20"/>
                <w:szCs w:val="20"/>
              </w:rPr>
            </w:pPr>
          </w:p>
        </w:tc>
        <w:tc>
          <w:tcPr>
            <w:tcW w:w="1728" w:type="dxa"/>
            <w:tcBorders>
              <w:top w:val="single" w:sz="4" w:space="0" w:color="auto"/>
            </w:tcBorders>
            <w:shd w:val="clear" w:color="auto" w:fill="FAFAFA"/>
          </w:tcPr>
          <w:p w14:paraId="1BC32540" w14:textId="574CAB39" w:rsidR="00EE0F0A" w:rsidRPr="00AA6E22" w:rsidRDefault="00EE0F0A" w:rsidP="00076A0E">
            <w:pPr>
              <w:ind w:right="-72"/>
              <w:jc w:val="right"/>
              <w:rPr>
                <w:color w:val="000000"/>
                <w:sz w:val="20"/>
                <w:szCs w:val="20"/>
                <w:lang w:val="en-GB"/>
              </w:rPr>
            </w:pPr>
          </w:p>
        </w:tc>
        <w:tc>
          <w:tcPr>
            <w:tcW w:w="1584" w:type="dxa"/>
            <w:tcBorders>
              <w:top w:val="single" w:sz="4" w:space="0" w:color="auto"/>
            </w:tcBorders>
          </w:tcPr>
          <w:p w14:paraId="2878C10C" w14:textId="3B3880BE" w:rsidR="00EE0F0A" w:rsidRPr="00AA6E22" w:rsidRDefault="00EE0F0A" w:rsidP="00076A0E">
            <w:pPr>
              <w:ind w:right="-72"/>
              <w:jc w:val="right"/>
              <w:rPr>
                <w:sz w:val="20"/>
                <w:szCs w:val="20"/>
              </w:rPr>
            </w:pPr>
          </w:p>
        </w:tc>
      </w:tr>
      <w:tr w:rsidR="00EE0F0A" w:rsidRPr="00AA6E22" w14:paraId="3DB0F4CF" w14:textId="77777777" w:rsidTr="00DB02F0">
        <w:trPr>
          <w:trHeight w:val="80"/>
        </w:trPr>
        <w:tc>
          <w:tcPr>
            <w:tcW w:w="5706" w:type="dxa"/>
            <w:shd w:val="clear" w:color="auto" w:fill="auto"/>
          </w:tcPr>
          <w:p w14:paraId="0D84E43D" w14:textId="01AFCDB2" w:rsidR="00EE0F0A" w:rsidRPr="00AA6E22" w:rsidRDefault="00EE0F0A" w:rsidP="00076A0E">
            <w:pPr>
              <w:ind w:left="-108"/>
              <w:rPr>
                <w:sz w:val="20"/>
                <w:szCs w:val="20"/>
              </w:rPr>
            </w:pPr>
            <w:r w:rsidRPr="00AA6E22">
              <w:rPr>
                <w:sz w:val="20"/>
                <w:szCs w:val="20"/>
              </w:rPr>
              <w:t>Total</w:t>
            </w:r>
          </w:p>
        </w:tc>
        <w:tc>
          <w:tcPr>
            <w:tcW w:w="1728" w:type="dxa"/>
            <w:tcBorders>
              <w:bottom w:val="single" w:sz="4" w:space="0" w:color="auto"/>
            </w:tcBorders>
            <w:shd w:val="clear" w:color="auto" w:fill="FAFAFA"/>
          </w:tcPr>
          <w:p w14:paraId="3E34AE69" w14:textId="2D9F84CB" w:rsidR="00EE0F0A" w:rsidRPr="00AA6E22" w:rsidRDefault="00EE0F0A" w:rsidP="00076A0E">
            <w:pPr>
              <w:ind w:right="-72"/>
              <w:jc w:val="right"/>
              <w:rPr>
                <w:color w:val="000000"/>
                <w:sz w:val="20"/>
                <w:szCs w:val="20"/>
                <w:lang w:val="en-GB"/>
              </w:rPr>
            </w:pPr>
            <w:r w:rsidRPr="00AA6E22">
              <w:rPr>
                <w:color w:val="000000"/>
                <w:sz w:val="20"/>
                <w:szCs w:val="20"/>
                <w:lang w:val="en-GB"/>
              </w:rPr>
              <w:t>851,851,077</w:t>
            </w:r>
          </w:p>
        </w:tc>
        <w:tc>
          <w:tcPr>
            <w:tcW w:w="1584" w:type="dxa"/>
            <w:tcBorders>
              <w:bottom w:val="single" w:sz="4" w:space="0" w:color="auto"/>
            </w:tcBorders>
          </w:tcPr>
          <w:p w14:paraId="0613B91B" w14:textId="5072E2E1" w:rsidR="00EE0F0A" w:rsidRPr="00AA6E22" w:rsidRDefault="00EE0F0A" w:rsidP="00076A0E">
            <w:pPr>
              <w:ind w:right="-72"/>
              <w:jc w:val="right"/>
              <w:rPr>
                <w:sz w:val="20"/>
                <w:szCs w:val="20"/>
              </w:rPr>
            </w:pPr>
            <w:r w:rsidRPr="00AA6E22">
              <w:rPr>
                <w:sz w:val="20"/>
                <w:szCs w:val="20"/>
              </w:rPr>
              <w:t>776,588,255</w:t>
            </w:r>
          </w:p>
        </w:tc>
      </w:tr>
      <w:tr w:rsidR="00EE0F0A" w:rsidRPr="00AA6E22" w14:paraId="65C6E68E" w14:textId="77777777" w:rsidTr="00DB02F0">
        <w:trPr>
          <w:trHeight w:val="70"/>
        </w:trPr>
        <w:tc>
          <w:tcPr>
            <w:tcW w:w="5706" w:type="dxa"/>
            <w:shd w:val="clear" w:color="auto" w:fill="auto"/>
          </w:tcPr>
          <w:p w14:paraId="0685A227" w14:textId="6276BAF0" w:rsidR="00EE0F0A" w:rsidRPr="00AA6E22" w:rsidRDefault="00EE0F0A" w:rsidP="00076A0E">
            <w:pPr>
              <w:ind w:left="-108"/>
              <w:rPr>
                <w:sz w:val="20"/>
                <w:szCs w:val="20"/>
              </w:rPr>
            </w:pPr>
          </w:p>
        </w:tc>
        <w:tc>
          <w:tcPr>
            <w:tcW w:w="1728" w:type="dxa"/>
            <w:shd w:val="clear" w:color="auto" w:fill="FAFAFA"/>
          </w:tcPr>
          <w:p w14:paraId="4FAA74A1" w14:textId="33517DED" w:rsidR="00EE0F0A" w:rsidRPr="00AA6E22" w:rsidRDefault="00EE0F0A" w:rsidP="00076A0E">
            <w:pPr>
              <w:ind w:right="-72"/>
              <w:jc w:val="right"/>
              <w:rPr>
                <w:color w:val="000000"/>
                <w:sz w:val="20"/>
                <w:szCs w:val="20"/>
                <w:lang w:val="en-GB"/>
              </w:rPr>
            </w:pPr>
          </w:p>
        </w:tc>
        <w:tc>
          <w:tcPr>
            <w:tcW w:w="1584" w:type="dxa"/>
          </w:tcPr>
          <w:p w14:paraId="594922BF" w14:textId="7FEE7AED" w:rsidR="00EE0F0A" w:rsidRPr="00AA6E22" w:rsidRDefault="00EE0F0A" w:rsidP="00076A0E">
            <w:pPr>
              <w:ind w:right="-72"/>
              <w:jc w:val="right"/>
              <w:rPr>
                <w:sz w:val="20"/>
                <w:szCs w:val="20"/>
              </w:rPr>
            </w:pPr>
          </w:p>
        </w:tc>
      </w:tr>
      <w:tr w:rsidR="00EE0F0A" w:rsidRPr="00AA6E22" w14:paraId="58FC2440" w14:textId="77777777" w:rsidTr="00F758E6">
        <w:trPr>
          <w:trHeight w:val="70"/>
        </w:trPr>
        <w:tc>
          <w:tcPr>
            <w:tcW w:w="5706" w:type="dxa"/>
            <w:shd w:val="clear" w:color="auto" w:fill="auto"/>
          </w:tcPr>
          <w:p w14:paraId="1A87C861" w14:textId="7AEECBF5" w:rsidR="00EE0F0A" w:rsidRPr="00AA6E22" w:rsidRDefault="00EE0F0A" w:rsidP="00076A0E">
            <w:pPr>
              <w:ind w:left="-108"/>
              <w:rPr>
                <w:sz w:val="20"/>
                <w:szCs w:val="20"/>
              </w:rPr>
            </w:pPr>
            <w:r w:rsidRPr="00AA6E22">
              <w:rPr>
                <w:b/>
                <w:bCs/>
                <w:sz w:val="20"/>
                <w:szCs w:val="20"/>
              </w:rPr>
              <w:t>Present value of lease liabilities</w:t>
            </w:r>
          </w:p>
        </w:tc>
        <w:tc>
          <w:tcPr>
            <w:tcW w:w="1728" w:type="dxa"/>
            <w:shd w:val="clear" w:color="auto" w:fill="FAFAFA"/>
          </w:tcPr>
          <w:p w14:paraId="661EEF34" w14:textId="77777777" w:rsidR="00EE0F0A" w:rsidRPr="00AA6E22" w:rsidRDefault="00EE0F0A" w:rsidP="00076A0E">
            <w:pPr>
              <w:ind w:left="-105" w:right="-72"/>
              <w:jc w:val="right"/>
              <w:rPr>
                <w:color w:val="000000"/>
                <w:sz w:val="20"/>
                <w:szCs w:val="20"/>
              </w:rPr>
            </w:pPr>
          </w:p>
        </w:tc>
        <w:tc>
          <w:tcPr>
            <w:tcW w:w="1584" w:type="dxa"/>
          </w:tcPr>
          <w:p w14:paraId="4BCB800C" w14:textId="77777777" w:rsidR="00EE0F0A" w:rsidRPr="00AA6E22" w:rsidRDefault="00EE0F0A" w:rsidP="00076A0E">
            <w:pPr>
              <w:ind w:right="-72"/>
              <w:jc w:val="right"/>
              <w:rPr>
                <w:sz w:val="20"/>
                <w:szCs w:val="20"/>
              </w:rPr>
            </w:pPr>
          </w:p>
        </w:tc>
      </w:tr>
      <w:tr w:rsidR="00EE0F0A" w:rsidRPr="00AA6E22" w14:paraId="13B1EBCD" w14:textId="77777777" w:rsidTr="00440A10">
        <w:trPr>
          <w:trHeight w:val="80"/>
        </w:trPr>
        <w:tc>
          <w:tcPr>
            <w:tcW w:w="5706" w:type="dxa"/>
            <w:shd w:val="clear" w:color="auto" w:fill="auto"/>
          </w:tcPr>
          <w:p w14:paraId="101E0419" w14:textId="2212735E" w:rsidR="00EE0F0A" w:rsidRPr="00AA6E22" w:rsidRDefault="00EE0F0A" w:rsidP="00076A0E">
            <w:pPr>
              <w:ind w:left="-108"/>
              <w:rPr>
                <w:sz w:val="20"/>
                <w:szCs w:val="20"/>
                <w:cs/>
              </w:rPr>
            </w:pPr>
            <w:r w:rsidRPr="00AA6E22">
              <w:rPr>
                <w:sz w:val="20"/>
                <w:szCs w:val="20"/>
              </w:rPr>
              <w:t>Not later than one year</w:t>
            </w:r>
          </w:p>
        </w:tc>
        <w:tc>
          <w:tcPr>
            <w:tcW w:w="1728" w:type="dxa"/>
            <w:shd w:val="clear" w:color="auto" w:fill="FAFAFA"/>
          </w:tcPr>
          <w:p w14:paraId="6A8FE715" w14:textId="445F0153" w:rsidR="00EE0F0A" w:rsidRPr="00AA6E22" w:rsidRDefault="00EE0F0A" w:rsidP="00076A0E">
            <w:pPr>
              <w:ind w:right="-72"/>
              <w:jc w:val="right"/>
              <w:rPr>
                <w:color w:val="000000"/>
                <w:sz w:val="20"/>
                <w:szCs w:val="20"/>
                <w:lang w:val="en-GB"/>
              </w:rPr>
            </w:pPr>
            <w:r w:rsidRPr="00AA6E22">
              <w:rPr>
                <w:color w:val="000000"/>
                <w:sz w:val="20"/>
                <w:szCs w:val="20"/>
                <w:lang w:val="en-GB"/>
              </w:rPr>
              <w:t>175,547,862</w:t>
            </w:r>
          </w:p>
        </w:tc>
        <w:tc>
          <w:tcPr>
            <w:tcW w:w="1584" w:type="dxa"/>
          </w:tcPr>
          <w:p w14:paraId="2DA0FA5F" w14:textId="38E0A0E2" w:rsidR="00EE0F0A" w:rsidRPr="00AA6E22" w:rsidRDefault="00EE0F0A" w:rsidP="00076A0E">
            <w:pPr>
              <w:ind w:right="-72"/>
              <w:jc w:val="right"/>
              <w:rPr>
                <w:sz w:val="20"/>
                <w:szCs w:val="20"/>
              </w:rPr>
            </w:pPr>
            <w:r w:rsidRPr="00AA6E22">
              <w:rPr>
                <w:sz w:val="20"/>
                <w:szCs w:val="20"/>
              </w:rPr>
              <w:t>166,700,441</w:t>
            </w:r>
          </w:p>
        </w:tc>
      </w:tr>
      <w:tr w:rsidR="00EE0F0A" w:rsidRPr="00AA6E22" w14:paraId="351823BE" w14:textId="77777777" w:rsidTr="00440A10">
        <w:trPr>
          <w:trHeight w:val="80"/>
        </w:trPr>
        <w:tc>
          <w:tcPr>
            <w:tcW w:w="5706" w:type="dxa"/>
            <w:shd w:val="clear" w:color="auto" w:fill="auto"/>
          </w:tcPr>
          <w:p w14:paraId="5C07878F" w14:textId="49FBFCC6" w:rsidR="00EE0F0A" w:rsidRPr="00AA6E22" w:rsidRDefault="00EE0F0A" w:rsidP="00076A0E">
            <w:pPr>
              <w:ind w:left="-108"/>
              <w:rPr>
                <w:sz w:val="20"/>
                <w:szCs w:val="20"/>
                <w:cs/>
              </w:rPr>
            </w:pPr>
            <w:r w:rsidRPr="00AA6E22">
              <w:rPr>
                <w:sz w:val="20"/>
                <w:szCs w:val="20"/>
              </w:rPr>
              <w:t xml:space="preserve">Later than </w:t>
            </w:r>
            <w:r w:rsidRPr="00AA6E22">
              <w:rPr>
                <w:sz w:val="20"/>
                <w:szCs w:val="20"/>
                <w:cs/>
              </w:rPr>
              <w:t xml:space="preserve">1 </w:t>
            </w:r>
            <w:r w:rsidRPr="00AA6E22">
              <w:rPr>
                <w:sz w:val="20"/>
                <w:szCs w:val="20"/>
              </w:rPr>
              <w:t xml:space="preserve">year but not later than </w:t>
            </w:r>
            <w:r w:rsidRPr="00AA6E22">
              <w:rPr>
                <w:sz w:val="20"/>
                <w:szCs w:val="20"/>
                <w:cs/>
              </w:rPr>
              <w:t xml:space="preserve">5 </w:t>
            </w:r>
            <w:r w:rsidRPr="00AA6E22">
              <w:rPr>
                <w:sz w:val="20"/>
                <w:szCs w:val="20"/>
              </w:rPr>
              <w:t>years</w:t>
            </w:r>
          </w:p>
        </w:tc>
        <w:tc>
          <w:tcPr>
            <w:tcW w:w="1728" w:type="dxa"/>
            <w:shd w:val="clear" w:color="auto" w:fill="FAFAFA"/>
          </w:tcPr>
          <w:p w14:paraId="27E870C3" w14:textId="29708DF1" w:rsidR="00EE0F0A" w:rsidRPr="00AA6E22" w:rsidRDefault="00EE0F0A" w:rsidP="00076A0E">
            <w:pPr>
              <w:ind w:right="-72"/>
              <w:jc w:val="right"/>
              <w:rPr>
                <w:color w:val="000000"/>
                <w:sz w:val="20"/>
                <w:szCs w:val="20"/>
                <w:lang w:val="en-GB"/>
              </w:rPr>
            </w:pPr>
            <w:r w:rsidRPr="00AA6E22">
              <w:rPr>
                <w:color w:val="000000"/>
                <w:sz w:val="20"/>
                <w:szCs w:val="20"/>
                <w:lang w:val="en-GB"/>
              </w:rPr>
              <w:t>447,685,921</w:t>
            </w:r>
          </w:p>
        </w:tc>
        <w:tc>
          <w:tcPr>
            <w:tcW w:w="1584" w:type="dxa"/>
          </w:tcPr>
          <w:p w14:paraId="1B3AAD54" w14:textId="6C315064" w:rsidR="00EE0F0A" w:rsidRPr="00AA6E22" w:rsidRDefault="00EE0F0A" w:rsidP="00076A0E">
            <w:pPr>
              <w:ind w:right="-72"/>
              <w:jc w:val="right"/>
              <w:rPr>
                <w:sz w:val="20"/>
                <w:szCs w:val="20"/>
              </w:rPr>
            </w:pPr>
            <w:r w:rsidRPr="00AA6E22">
              <w:rPr>
                <w:sz w:val="20"/>
                <w:szCs w:val="20"/>
              </w:rPr>
              <w:t>382,978,176</w:t>
            </w:r>
          </w:p>
        </w:tc>
      </w:tr>
      <w:tr w:rsidR="00EE0F0A" w:rsidRPr="00AA6E22" w14:paraId="20285BA1" w14:textId="77777777" w:rsidTr="00DB02F0">
        <w:trPr>
          <w:trHeight w:val="80"/>
        </w:trPr>
        <w:tc>
          <w:tcPr>
            <w:tcW w:w="5706" w:type="dxa"/>
            <w:shd w:val="clear" w:color="auto" w:fill="auto"/>
          </w:tcPr>
          <w:p w14:paraId="7A1FFAA6" w14:textId="26FA0977" w:rsidR="00EE0F0A" w:rsidRPr="00AA6E22" w:rsidRDefault="00EE0F0A" w:rsidP="00076A0E">
            <w:pPr>
              <w:ind w:left="-108"/>
              <w:rPr>
                <w:sz w:val="20"/>
                <w:szCs w:val="20"/>
                <w:cs/>
              </w:rPr>
            </w:pPr>
            <w:r w:rsidRPr="00AA6E22">
              <w:rPr>
                <w:sz w:val="20"/>
                <w:szCs w:val="20"/>
              </w:rPr>
              <w:t xml:space="preserve">Later than </w:t>
            </w:r>
            <w:r w:rsidRPr="00AA6E22">
              <w:rPr>
                <w:sz w:val="20"/>
                <w:szCs w:val="20"/>
                <w:cs/>
              </w:rPr>
              <w:t xml:space="preserve">5 </w:t>
            </w:r>
            <w:r w:rsidRPr="00AA6E22">
              <w:rPr>
                <w:sz w:val="20"/>
                <w:szCs w:val="20"/>
              </w:rPr>
              <w:t>years</w:t>
            </w:r>
          </w:p>
        </w:tc>
        <w:tc>
          <w:tcPr>
            <w:tcW w:w="1728" w:type="dxa"/>
            <w:tcBorders>
              <w:bottom w:val="single" w:sz="4" w:space="0" w:color="auto"/>
            </w:tcBorders>
            <w:shd w:val="clear" w:color="auto" w:fill="FAFAFA"/>
          </w:tcPr>
          <w:p w14:paraId="37DFAF36" w14:textId="20500372" w:rsidR="00EE0F0A" w:rsidRPr="00AA6E22" w:rsidRDefault="00EE0F0A" w:rsidP="00076A0E">
            <w:pPr>
              <w:ind w:right="-72"/>
              <w:jc w:val="right"/>
              <w:rPr>
                <w:color w:val="000000"/>
                <w:sz w:val="20"/>
                <w:szCs w:val="20"/>
                <w:lang w:val="en-GB"/>
              </w:rPr>
            </w:pPr>
            <w:r w:rsidRPr="00AA6E22">
              <w:rPr>
                <w:color w:val="000000"/>
                <w:sz w:val="20"/>
                <w:szCs w:val="20"/>
                <w:lang w:val="en-GB"/>
              </w:rPr>
              <w:t>228,617,294</w:t>
            </w:r>
          </w:p>
        </w:tc>
        <w:tc>
          <w:tcPr>
            <w:tcW w:w="1584" w:type="dxa"/>
            <w:tcBorders>
              <w:bottom w:val="single" w:sz="4" w:space="0" w:color="auto"/>
            </w:tcBorders>
          </w:tcPr>
          <w:p w14:paraId="1B517CAB" w14:textId="69F1ED11" w:rsidR="00EE0F0A" w:rsidRPr="00AA6E22" w:rsidRDefault="00EE0F0A" w:rsidP="00076A0E">
            <w:pPr>
              <w:ind w:right="-72"/>
              <w:jc w:val="right"/>
              <w:rPr>
                <w:sz w:val="20"/>
                <w:szCs w:val="20"/>
              </w:rPr>
            </w:pPr>
            <w:r w:rsidRPr="00AA6E22">
              <w:rPr>
                <w:sz w:val="20"/>
                <w:szCs w:val="20"/>
              </w:rPr>
              <w:t>226,909,638</w:t>
            </w:r>
          </w:p>
        </w:tc>
      </w:tr>
      <w:tr w:rsidR="00EE0F0A" w:rsidRPr="00AA6E22" w14:paraId="5814530D" w14:textId="77777777" w:rsidTr="00DB02F0">
        <w:trPr>
          <w:trHeight w:val="80"/>
        </w:trPr>
        <w:tc>
          <w:tcPr>
            <w:tcW w:w="5706" w:type="dxa"/>
            <w:shd w:val="clear" w:color="auto" w:fill="auto"/>
          </w:tcPr>
          <w:p w14:paraId="474FE91C" w14:textId="0120962C" w:rsidR="00EE0F0A" w:rsidRPr="00AA6E22" w:rsidRDefault="00EE0F0A" w:rsidP="00076A0E">
            <w:pPr>
              <w:ind w:left="-108"/>
              <w:rPr>
                <w:sz w:val="20"/>
                <w:szCs w:val="20"/>
                <w:cs/>
              </w:rPr>
            </w:pPr>
          </w:p>
        </w:tc>
        <w:tc>
          <w:tcPr>
            <w:tcW w:w="1728" w:type="dxa"/>
            <w:tcBorders>
              <w:top w:val="single" w:sz="4" w:space="0" w:color="auto"/>
            </w:tcBorders>
            <w:shd w:val="clear" w:color="auto" w:fill="FAFAFA"/>
          </w:tcPr>
          <w:p w14:paraId="5FAEA4CC" w14:textId="0A92AE21" w:rsidR="00EE0F0A" w:rsidRPr="00AA6E22" w:rsidRDefault="00EE0F0A" w:rsidP="00076A0E">
            <w:pPr>
              <w:ind w:right="-72"/>
              <w:jc w:val="right"/>
              <w:rPr>
                <w:color w:val="000000"/>
                <w:sz w:val="20"/>
                <w:szCs w:val="20"/>
                <w:lang w:val="en-GB"/>
              </w:rPr>
            </w:pPr>
          </w:p>
        </w:tc>
        <w:tc>
          <w:tcPr>
            <w:tcW w:w="1584" w:type="dxa"/>
            <w:tcBorders>
              <w:top w:val="single" w:sz="4" w:space="0" w:color="auto"/>
            </w:tcBorders>
          </w:tcPr>
          <w:p w14:paraId="49F506D7" w14:textId="5A2DC629" w:rsidR="00EE0F0A" w:rsidRPr="00AA6E22" w:rsidRDefault="00EE0F0A" w:rsidP="00076A0E">
            <w:pPr>
              <w:ind w:right="-72"/>
              <w:jc w:val="right"/>
              <w:rPr>
                <w:sz w:val="20"/>
                <w:szCs w:val="20"/>
              </w:rPr>
            </w:pPr>
          </w:p>
        </w:tc>
      </w:tr>
      <w:tr w:rsidR="00EE0F0A" w:rsidRPr="00AA6E22" w14:paraId="67C478DB" w14:textId="77777777" w:rsidTr="00DB02F0">
        <w:trPr>
          <w:trHeight w:val="80"/>
        </w:trPr>
        <w:tc>
          <w:tcPr>
            <w:tcW w:w="5706" w:type="dxa"/>
            <w:shd w:val="clear" w:color="auto" w:fill="auto"/>
          </w:tcPr>
          <w:p w14:paraId="641B00E0" w14:textId="29180B3B" w:rsidR="00EE0F0A" w:rsidRPr="00AA6E22" w:rsidRDefault="00EE0F0A" w:rsidP="00076A0E">
            <w:pPr>
              <w:ind w:left="-108"/>
              <w:rPr>
                <w:sz w:val="20"/>
                <w:szCs w:val="20"/>
              </w:rPr>
            </w:pPr>
            <w:r w:rsidRPr="00AA6E22">
              <w:rPr>
                <w:sz w:val="20"/>
                <w:szCs w:val="20"/>
              </w:rPr>
              <w:t>Total</w:t>
            </w:r>
          </w:p>
        </w:tc>
        <w:tc>
          <w:tcPr>
            <w:tcW w:w="1728" w:type="dxa"/>
            <w:tcBorders>
              <w:bottom w:val="single" w:sz="4" w:space="0" w:color="auto"/>
            </w:tcBorders>
            <w:shd w:val="clear" w:color="auto" w:fill="FAFAFA"/>
          </w:tcPr>
          <w:p w14:paraId="7AFD8CEE" w14:textId="5237DFA7" w:rsidR="00EE0F0A" w:rsidRPr="00AA6E22" w:rsidRDefault="00EE0F0A" w:rsidP="00076A0E">
            <w:pPr>
              <w:ind w:right="-72"/>
              <w:jc w:val="right"/>
              <w:rPr>
                <w:color w:val="000000"/>
                <w:sz w:val="20"/>
                <w:szCs w:val="20"/>
                <w:lang w:val="en-GB"/>
              </w:rPr>
            </w:pPr>
            <w:r w:rsidRPr="00AA6E22">
              <w:rPr>
                <w:color w:val="000000"/>
                <w:sz w:val="20"/>
                <w:szCs w:val="20"/>
                <w:lang w:val="en-GB"/>
              </w:rPr>
              <w:t>851,851,077</w:t>
            </w:r>
          </w:p>
        </w:tc>
        <w:tc>
          <w:tcPr>
            <w:tcW w:w="1584" w:type="dxa"/>
            <w:tcBorders>
              <w:bottom w:val="single" w:sz="4" w:space="0" w:color="auto"/>
            </w:tcBorders>
          </w:tcPr>
          <w:p w14:paraId="6C147474" w14:textId="1A73B0CD" w:rsidR="00EE0F0A" w:rsidRPr="00AA6E22" w:rsidRDefault="00EE0F0A" w:rsidP="00076A0E">
            <w:pPr>
              <w:ind w:right="-72"/>
              <w:jc w:val="right"/>
              <w:rPr>
                <w:sz w:val="20"/>
                <w:szCs w:val="20"/>
              </w:rPr>
            </w:pPr>
            <w:r w:rsidRPr="00AA6E22">
              <w:rPr>
                <w:sz w:val="20"/>
                <w:szCs w:val="20"/>
              </w:rPr>
              <w:t>776,588,255</w:t>
            </w:r>
          </w:p>
        </w:tc>
      </w:tr>
    </w:tbl>
    <w:p w14:paraId="0394DCA4" w14:textId="799DEEAC" w:rsidR="005C5FFD" w:rsidRPr="00AA6E22" w:rsidRDefault="005C5FFD" w:rsidP="0066565A">
      <w:pPr>
        <w:rPr>
          <w:sz w:val="20"/>
          <w:szCs w:val="20"/>
          <w:lang w:val="en-GB"/>
        </w:rPr>
      </w:pPr>
    </w:p>
    <w:p w14:paraId="3ADA3891" w14:textId="77777777" w:rsidR="000C5CC3" w:rsidRPr="00AA6E22" w:rsidRDefault="000C5CC3" w:rsidP="0066565A">
      <w:pPr>
        <w:rPr>
          <w:sz w:val="20"/>
          <w:szCs w:val="20"/>
          <w:lang w:val="en-GB"/>
        </w:rPr>
      </w:pPr>
    </w:p>
    <w:tbl>
      <w:tblPr>
        <w:tblW w:w="9029" w:type="dxa"/>
        <w:tblInd w:w="18" w:type="dxa"/>
        <w:shd w:val="clear" w:color="auto" w:fill="FFA543"/>
        <w:tblLayout w:type="fixed"/>
        <w:tblLook w:val="04A0" w:firstRow="1" w:lastRow="0" w:firstColumn="1" w:lastColumn="0" w:noHBand="0" w:noVBand="1"/>
      </w:tblPr>
      <w:tblGrid>
        <w:gridCol w:w="9029"/>
      </w:tblGrid>
      <w:tr w:rsidR="006E2071" w:rsidRPr="00AA6E22" w14:paraId="0A339319" w14:textId="77777777" w:rsidTr="00440A10">
        <w:trPr>
          <w:trHeight w:val="386"/>
        </w:trPr>
        <w:tc>
          <w:tcPr>
            <w:tcW w:w="9029" w:type="dxa"/>
            <w:shd w:val="clear" w:color="auto" w:fill="FFA543"/>
            <w:vAlign w:val="center"/>
            <w:hideMark/>
          </w:tcPr>
          <w:p w14:paraId="58CEA242" w14:textId="4530C912" w:rsidR="006E2071" w:rsidRPr="00AA6E22" w:rsidRDefault="001E3AAB" w:rsidP="0066565A">
            <w:pPr>
              <w:ind w:left="432" w:hanging="432"/>
              <w:rPr>
                <w:rFonts w:eastAsia="Arial Unicode MS"/>
                <w:b/>
                <w:bCs/>
                <w:color w:val="FFFFFF"/>
                <w:sz w:val="20"/>
                <w:szCs w:val="20"/>
              </w:rPr>
            </w:pPr>
            <w:r w:rsidRPr="00AA6E22">
              <w:rPr>
                <w:b/>
                <w:bCs/>
                <w:color w:val="FFFFFF"/>
                <w:sz w:val="20"/>
                <w:szCs w:val="20"/>
                <w:lang w:val="en-GB"/>
              </w:rPr>
              <w:t>1</w:t>
            </w:r>
            <w:r w:rsidR="00EE0F0A" w:rsidRPr="00AA6E22">
              <w:rPr>
                <w:b/>
                <w:bCs/>
                <w:color w:val="FFFFFF"/>
                <w:sz w:val="20"/>
                <w:szCs w:val="20"/>
                <w:lang w:val="en-GB"/>
              </w:rPr>
              <w:t>3</w:t>
            </w:r>
            <w:r w:rsidR="006E2071" w:rsidRPr="00AA6E22">
              <w:rPr>
                <w:b/>
                <w:bCs/>
                <w:color w:val="FFFFFF"/>
                <w:sz w:val="20"/>
                <w:szCs w:val="20"/>
              </w:rPr>
              <w:tab/>
            </w:r>
            <w:r w:rsidR="000F7AEA" w:rsidRPr="00AA6E22">
              <w:rPr>
                <w:b/>
                <w:bCs/>
                <w:color w:val="FFFFFF"/>
                <w:sz w:val="20"/>
                <w:szCs w:val="20"/>
              </w:rPr>
              <w:t>Income tax expense</w:t>
            </w:r>
          </w:p>
        </w:tc>
      </w:tr>
    </w:tbl>
    <w:p w14:paraId="04ECD42F" w14:textId="1ABD2754" w:rsidR="001E08CF" w:rsidRPr="00AA6E22" w:rsidRDefault="001E08CF" w:rsidP="0066565A">
      <w:pPr>
        <w:jc w:val="thaiDistribute"/>
        <w:rPr>
          <w:sz w:val="20"/>
          <w:szCs w:val="20"/>
        </w:rPr>
      </w:pPr>
    </w:p>
    <w:p w14:paraId="148F0D72" w14:textId="5FF5561A" w:rsidR="00262738" w:rsidRPr="00AA6E22" w:rsidRDefault="00C10566" w:rsidP="0066565A">
      <w:pPr>
        <w:jc w:val="thaiDistribute"/>
        <w:rPr>
          <w:rFonts w:eastAsia="Arial Unicode MS"/>
          <w:sz w:val="20"/>
          <w:szCs w:val="20"/>
        </w:rPr>
      </w:pPr>
      <w:r w:rsidRPr="00AA6E22">
        <w:rPr>
          <w:rFonts w:eastAsia="Arial Unicode MS"/>
          <w:spacing w:val="-4"/>
          <w:sz w:val="20"/>
          <w:szCs w:val="20"/>
        </w:rPr>
        <w:t>The i</w:t>
      </w:r>
      <w:r w:rsidR="0030669F" w:rsidRPr="00AA6E22">
        <w:rPr>
          <w:rFonts w:eastAsia="Arial Unicode MS"/>
          <w:spacing w:val="-4"/>
          <w:sz w:val="20"/>
          <w:szCs w:val="20"/>
        </w:rPr>
        <w:t xml:space="preserve">ncome tax expense is </w:t>
      </w:r>
      <w:r w:rsidRPr="00AA6E22">
        <w:rPr>
          <w:rFonts w:eastAsia="Arial Unicode MS"/>
          <w:spacing w:val="-4"/>
          <w:sz w:val="20"/>
          <w:szCs w:val="20"/>
        </w:rPr>
        <w:t>accrued</w:t>
      </w:r>
      <w:r w:rsidR="0030669F" w:rsidRPr="00AA6E22">
        <w:rPr>
          <w:rFonts w:eastAsia="Arial Unicode MS"/>
          <w:spacing w:val="-4"/>
          <w:sz w:val="20"/>
          <w:szCs w:val="20"/>
        </w:rPr>
        <w:t xml:space="preserve"> </w:t>
      </w:r>
      <w:r w:rsidRPr="00AA6E22">
        <w:rPr>
          <w:rFonts w:eastAsia="Arial Unicode MS"/>
          <w:spacing w:val="-4"/>
          <w:sz w:val="20"/>
          <w:szCs w:val="20"/>
        </w:rPr>
        <w:t xml:space="preserve">by </w:t>
      </w:r>
      <w:r w:rsidR="0030669F" w:rsidRPr="00AA6E22">
        <w:rPr>
          <w:rFonts w:eastAsia="Arial Unicode MS"/>
          <w:spacing w:val="-4"/>
          <w:sz w:val="20"/>
          <w:szCs w:val="20"/>
        </w:rPr>
        <w:t xml:space="preserve">management’s estimate </w:t>
      </w:r>
      <w:r w:rsidRPr="00AA6E22">
        <w:rPr>
          <w:rFonts w:eastAsia="Arial Unicode MS"/>
          <w:spacing w:val="-4"/>
          <w:sz w:val="20"/>
          <w:szCs w:val="20"/>
        </w:rPr>
        <w:t>using the tax rate based on the</w:t>
      </w:r>
      <w:r w:rsidR="0030669F" w:rsidRPr="00AA6E22">
        <w:rPr>
          <w:rFonts w:eastAsia="Arial Unicode MS"/>
          <w:spacing w:val="-4"/>
          <w:sz w:val="20"/>
          <w:szCs w:val="20"/>
        </w:rPr>
        <w:t xml:space="preserve"> expected</w:t>
      </w:r>
      <w:r w:rsidR="0030669F" w:rsidRPr="00AA6E22">
        <w:rPr>
          <w:rFonts w:eastAsia="Arial Unicode MS"/>
          <w:sz w:val="20"/>
          <w:szCs w:val="20"/>
        </w:rPr>
        <w:t xml:space="preserve"> </w:t>
      </w:r>
      <w:r w:rsidRPr="00AA6E22">
        <w:rPr>
          <w:rFonts w:eastAsia="Arial Unicode MS"/>
          <w:sz w:val="20"/>
          <w:szCs w:val="20"/>
        </w:rPr>
        <w:t xml:space="preserve">profit </w:t>
      </w:r>
      <w:r w:rsidR="0030669F" w:rsidRPr="00AA6E22">
        <w:rPr>
          <w:rFonts w:eastAsia="Arial Unicode MS"/>
          <w:sz w:val="20"/>
          <w:szCs w:val="20"/>
        </w:rPr>
        <w:t xml:space="preserve">for the full year. The estimated tax rate </w:t>
      </w:r>
      <w:r w:rsidRPr="00AA6E22">
        <w:rPr>
          <w:rFonts w:eastAsia="Arial Unicode MS"/>
          <w:sz w:val="20"/>
          <w:szCs w:val="20"/>
        </w:rPr>
        <w:t xml:space="preserve">for the financial information </w:t>
      </w:r>
      <w:r w:rsidR="0030669F" w:rsidRPr="00AA6E22">
        <w:rPr>
          <w:rFonts w:eastAsia="Arial Unicode MS"/>
          <w:sz w:val="20"/>
          <w:szCs w:val="20"/>
        </w:rPr>
        <w:t xml:space="preserve">is </w:t>
      </w:r>
      <w:r w:rsidR="00EE0F0A" w:rsidRPr="00AA6E22">
        <w:rPr>
          <w:rFonts w:eastAsia="Arial Unicode MS"/>
          <w:sz w:val="20"/>
          <w:szCs w:val="20"/>
        </w:rPr>
        <w:t>21.0</w:t>
      </w:r>
      <w:r w:rsidR="001F354E" w:rsidRPr="00AA6E22">
        <w:rPr>
          <w:rFonts w:eastAsia="Arial Unicode MS"/>
          <w:sz w:val="20"/>
          <w:szCs w:val="20"/>
        </w:rPr>
        <w:t>4</w:t>
      </w:r>
      <w:r w:rsidR="0030669F" w:rsidRPr="00AA6E22">
        <w:rPr>
          <w:rFonts w:eastAsia="Arial Unicode MS"/>
          <w:sz w:val="20"/>
          <w:szCs w:val="20"/>
        </w:rPr>
        <w:t>%. (</w:t>
      </w:r>
      <w:r w:rsidR="000B3891" w:rsidRPr="00AA6E22">
        <w:rPr>
          <w:rFonts w:eastAsia="Arial Unicode MS"/>
          <w:sz w:val="20"/>
          <w:szCs w:val="20"/>
        </w:rPr>
        <w:t>31 March</w:t>
      </w:r>
      <w:r w:rsidR="0030669F" w:rsidRPr="00AA6E22">
        <w:rPr>
          <w:rFonts w:eastAsia="Arial Unicode MS"/>
          <w:sz w:val="20"/>
          <w:szCs w:val="20"/>
        </w:rPr>
        <w:t xml:space="preserve"> </w:t>
      </w:r>
      <w:r w:rsidR="00DD3A6A" w:rsidRPr="00AA6E22">
        <w:rPr>
          <w:rFonts w:eastAsia="Arial Unicode MS"/>
          <w:sz w:val="20"/>
          <w:szCs w:val="20"/>
        </w:rPr>
        <w:t>2022</w:t>
      </w:r>
      <w:r w:rsidRPr="00AA6E22">
        <w:rPr>
          <w:rFonts w:eastAsia="Arial Unicode MS"/>
          <w:sz w:val="20"/>
          <w:szCs w:val="20"/>
        </w:rPr>
        <w:t>: 2</w:t>
      </w:r>
      <w:r w:rsidR="00076A0E" w:rsidRPr="00AA6E22">
        <w:rPr>
          <w:rFonts w:eastAsia="Arial Unicode MS"/>
          <w:sz w:val="20"/>
          <w:szCs w:val="20"/>
        </w:rPr>
        <w:t>1</w:t>
      </w:r>
      <w:r w:rsidRPr="00AA6E22">
        <w:rPr>
          <w:rFonts w:eastAsia="Arial Unicode MS"/>
          <w:sz w:val="20"/>
          <w:szCs w:val="20"/>
        </w:rPr>
        <w:t>.</w:t>
      </w:r>
      <w:r w:rsidR="00076A0E" w:rsidRPr="00AA6E22">
        <w:rPr>
          <w:rFonts w:eastAsia="Arial Unicode MS"/>
          <w:sz w:val="20"/>
          <w:szCs w:val="20"/>
        </w:rPr>
        <w:t>59</w:t>
      </w:r>
      <w:r w:rsidRPr="00AA6E22">
        <w:rPr>
          <w:rFonts w:eastAsia="Arial Unicode MS"/>
          <w:sz w:val="20"/>
          <w:szCs w:val="20"/>
        </w:rPr>
        <w:t>%</w:t>
      </w:r>
      <w:r w:rsidR="0030669F" w:rsidRPr="00AA6E22">
        <w:rPr>
          <w:rFonts w:eastAsia="Arial Unicode MS"/>
          <w:sz w:val="20"/>
          <w:szCs w:val="20"/>
        </w:rPr>
        <w:t>).</w:t>
      </w:r>
    </w:p>
    <w:p w14:paraId="66AD0C2E" w14:textId="5D1EA0DC" w:rsidR="00555097" w:rsidRPr="00AA6E22" w:rsidRDefault="00555097" w:rsidP="0066565A">
      <w:pPr>
        <w:rPr>
          <w:rFonts w:eastAsia="Arial Unicode MS"/>
          <w:sz w:val="20"/>
          <w:szCs w:val="20"/>
        </w:rPr>
      </w:pPr>
      <w:r w:rsidRPr="00AA6E22">
        <w:rPr>
          <w:rFonts w:eastAsia="Arial Unicode MS"/>
          <w:sz w:val="20"/>
          <w:szCs w:val="20"/>
        </w:rPr>
        <w:br w:type="page"/>
      </w:r>
    </w:p>
    <w:p w14:paraId="173A49F9" w14:textId="676D37BC" w:rsidR="00262738" w:rsidRPr="00AA6E22" w:rsidRDefault="00262738" w:rsidP="0066565A">
      <w:pPr>
        <w:jc w:val="thaiDistribute"/>
        <w:rPr>
          <w:rFonts w:eastAsia="Arial Unicode MS"/>
          <w:sz w:val="20"/>
          <w:szCs w:val="20"/>
        </w:rPr>
      </w:pPr>
    </w:p>
    <w:p w14:paraId="64001058" w14:textId="77777777" w:rsidR="009837C8" w:rsidRPr="00AA6E22" w:rsidRDefault="009837C8" w:rsidP="0066565A">
      <w:pPr>
        <w:jc w:val="thaiDistribute"/>
        <w:rPr>
          <w:rFonts w:eastAsia="Arial Unicode MS"/>
          <w:sz w:val="20"/>
          <w:szCs w:val="20"/>
        </w:rPr>
      </w:pPr>
    </w:p>
    <w:tbl>
      <w:tblPr>
        <w:tblW w:w="9029" w:type="dxa"/>
        <w:tblInd w:w="18" w:type="dxa"/>
        <w:shd w:val="clear" w:color="auto" w:fill="FFA543"/>
        <w:tblLayout w:type="fixed"/>
        <w:tblLook w:val="04A0" w:firstRow="1" w:lastRow="0" w:firstColumn="1" w:lastColumn="0" w:noHBand="0" w:noVBand="1"/>
      </w:tblPr>
      <w:tblGrid>
        <w:gridCol w:w="9029"/>
      </w:tblGrid>
      <w:tr w:rsidR="00262738" w:rsidRPr="00AA6E22" w14:paraId="04D2E6EF" w14:textId="77777777" w:rsidTr="003572EB">
        <w:trPr>
          <w:trHeight w:val="386"/>
        </w:trPr>
        <w:tc>
          <w:tcPr>
            <w:tcW w:w="9029" w:type="dxa"/>
            <w:shd w:val="clear" w:color="auto" w:fill="FFA543"/>
            <w:vAlign w:val="center"/>
            <w:hideMark/>
          </w:tcPr>
          <w:p w14:paraId="1A994403" w14:textId="3B51D9BE" w:rsidR="00262738" w:rsidRPr="00AA6E22" w:rsidRDefault="00262738" w:rsidP="0066565A">
            <w:pPr>
              <w:ind w:left="432" w:hanging="432"/>
              <w:rPr>
                <w:rFonts w:eastAsia="Arial Unicode MS"/>
                <w:b/>
                <w:bCs/>
                <w:color w:val="FFFFFF"/>
                <w:sz w:val="20"/>
                <w:szCs w:val="20"/>
              </w:rPr>
            </w:pPr>
            <w:r w:rsidRPr="00AA6E22">
              <w:rPr>
                <w:b/>
                <w:bCs/>
                <w:color w:val="FFFFFF"/>
                <w:sz w:val="20"/>
                <w:szCs w:val="20"/>
                <w:lang w:val="en-GB"/>
              </w:rPr>
              <w:t>1</w:t>
            </w:r>
            <w:r w:rsidR="00EE0F0A" w:rsidRPr="00AA6E22">
              <w:rPr>
                <w:b/>
                <w:bCs/>
                <w:color w:val="FFFFFF"/>
                <w:sz w:val="20"/>
                <w:szCs w:val="20"/>
                <w:lang w:val="en-GB"/>
              </w:rPr>
              <w:t>4</w:t>
            </w:r>
            <w:r w:rsidRPr="00AA6E22">
              <w:rPr>
                <w:b/>
                <w:bCs/>
                <w:color w:val="FFFFFF"/>
                <w:sz w:val="20"/>
                <w:szCs w:val="20"/>
              </w:rPr>
              <w:tab/>
            </w:r>
            <w:r w:rsidRPr="00AA6E22">
              <w:rPr>
                <w:rFonts w:eastAsia="Arial Unicode MS"/>
                <w:b/>
                <w:bCs/>
                <w:color w:val="FFFFFF"/>
                <w:sz w:val="20"/>
                <w:szCs w:val="20"/>
                <w:lang w:val="en-GB"/>
              </w:rPr>
              <w:t>Basic earnings per share</w:t>
            </w:r>
          </w:p>
        </w:tc>
      </w:tr>
    </w:tbl>
    <w:p w14:paraId="29F20903" w14:textId="77777777" w:rsidR="00262738" w:rsidRPr="00AA6E22" w:rsidRDefault="00262738" w:rsidP="0066565A">
      <w:pPr>
        <w:rPr>
          <w:sz w:val="20"/>
          <w:szCs w:val="20"/>
        </w:rPr>
      </w:pPr>
    </w:p>
    <w:p w14:paraId="5EB3E5F6" w14:textId="3FB1765E" w:rsidR="00262738" w:rsidRPr="00AA6E22" w:rsidRDefault="00262738" w:rsidP="0066565A">
      <w:pPr>
        <w:jc w:val="thaiDistribute"/>
        <w:rPr>
          <w:rFonts w:eastAsia="Arial Unicode MS"/>
          <w:sz w:val="20"/>
          <w:szCs w:val="20"/>
        </w:rPr>
      </w:pPr>
      <w:r w:rsidRPr="00AA6E22">
        <w:rPr>
          <w:rFonts w:eastAsia="Arial Unicode MS"/>
          <w:sz w:val="20"/>
          <w:szCs w:val="20"/>
        </w:rPr>
        <w:t xml:space="preserve">Basic earnings per share is calculated by dividing the profit for the period attributable to </w:t>
      </w:r>
      <w:r w:rsidRPr="00AA6E22">
        <w:rPr>
          <w:rFonts w:eastAsia="Arial Unicode MS"/>
          <w:spacing w:val="-4"/>
          <w:sz w:val="20"/>
          <w:szCs w:val="20"/>
        </w:rPr>
        <w:t>shareholders</w:t>
      </w:r>
      <w:r w:rsidR="000C5CC3" w:rsidRPr="00AA6E22">
        <w:rPr>
          <w:rFonts w:eastAsia="Arial Unicode MS"/>
          <w:spacing w:val="-4"/>
          <w:sz w:val="20"/>
          <w:szCs w:val="20"/>
        </w:rPr>
        <w:t xml:space="preserve"> </w:t>
      </w:r>
      <w:r w:rsidRPr="00AA6E22">
        <w:rPr>
          <w:rFonts w:eastAsia="Arial Unicode MS"/>
          <w:spacing w:val="-4"/>
          <w:sz w:val="20"/>
          <w:szCs w:val="20"/>
        </w:rPr>
        <w:t>of the Company by the weighted average number of ordinary shares in issue during the period.</w:t>
      </w:r>
      <w:r w:rsidRPr="00AA6E22">
        <w:rPr>
          <w:rFonts w:eastAsia="Arial Unicode MS"/>
          <w:spacing w:val="-4"/>
          <w:sz w:val="20"/>
          <w:szCs w:val="20"/>
        </w:rPr>
        <w:cr/>
      </w:r>
    </w:p>
    <w:p w14:paraId="411DB657" w14:textId="71791B32" w:rsidR="00262738" w:rsidRPr="00AA6E22" w:rsidRDefault="00262738" w:rsidP="0066565A">
      <w:pPr>
        <w:jc w:val="thaiDistribute"/>
        <w:rPr>
          <w:rFonts w:eastAsia="Arial Unicode MS"/>
          <w:sz w:val="20"/>
          <w:szCs w:val="20"/>
          <w:lang w:val="en-GB"/>
        </w:rPr>
      </w:pPr>
      <w:r w:rsidRPr="00AA6E22">
        <w:rPr>
          <w:rFonts w:eastAsia="Arial Unicode MS"/>
          <w:sz w:val="20"/>
          <w:szCs w:val="20"/>
          <w:lang w:val="en-GB"/>
        </w:rPr>
        <w:t xml:space="preserve">The </w:t>
      </w:r>
      <w:r w:rsidRPr="00AA6E22">
        <w:rPr>
          <w:sz w:val="20"/>
          <w:szCs w:val="20"/>
        </w:rPr>
        <w:t>Extraordinary Shareholders’ Meeting of the Company No. 2/</w:t>
      </w:r>
      <w:r w:rsidR="000B3891" w:rsidRPr="00AA6E22">
        <w:rPr>
          <w:sz w:val="20"/>
          <w:szCs w:val="20"/>
        </w:rPr>
        <w:t>202</w:t>
      </w:r>
      <w:r w:rsidR="00F368C3" w:rsidRPr="00AA6E22">
        <w:rPr>
          <w:sz w:val="20"/>
          <w:szCs w:val="20"/>
        </w:rPr>
        <w:t>2</w:t>
      </w:r>
      <w:r w:rsidRPr="00AA6E22">
        <w:rPr>
          <w:sz w:val="20"/>
          <w:szCs w:val="20"/>
        </w:rPr>
        <w:t xml:space="preserve">, held on 30 June </w:t>
      </w:r>
      <w:r w:rsidR="000B3891" w:rsidRPr="00AA6E22">
        <w:rPr>
          <w:sz w:val="20"/>
          <w:szCs w:val="20"/>
        </w:rPr>
        <w:t>202</w:t>
      </w:r>
      <w:r w:rsidR="00F368C3" w:rsidRPr="00AA6E22">
        <w:rPr>
          <w:sz w:val="20"/>
          <w:szCs w:val="20"/>
        </w:rPr>
        <w:t>2</w:t>
      </w:r>
      <w:r w:rsidRPr="00AA6E22">
        <w:rPr>
          <w:sz w:val="20"/>
          <w:szCs w:val="20"/>
        </w:rPr>
        <w:t xml:space="preserve">, </w:t>
      </w:r>
      <w:r w:rsidRPr="00AA6E22">
        <w:rPr>
          <w:rFonts w:eastAsia="Arial Unicode MS"/>
          <w:sz w:val="20"/>
          <w:szCs w:val="20"/>
          <w:lang w:val="en-GB"/>
        </w:rPr>
        <w:t xml:space="preserve">approved the change in par value of ordinary shares from Baht 1,000 per share to Baht 1 per share and the Company registered the change of its share par value on 1 July </w:t>
      </w:r>
      <w:r w:rsidR="000B3891" w:rsidRPr="00AA6E22">
        <w:rPr>
          <w:rFonts w:eastAsia="Arial Unicode MS"/>
          <w:sz w:val="20"/>
          <w:szCs w:val="20"/>
          <w:lang w:val="en-GB"/>
        </w:rPr>
        <w:t>202</w:t>
      </w:r>
      <w:r w:rsidR="00F368C3" w:rsidRPr="00AA6E22">
        <w:rPr>
          <w:rFonts w:eastAsia="Arial Unicode MS"/>
          <w:sz w:val="20"/>
          <w:szCs w:val="20"/>
          <w:lang w:val="en-GB"/>
        </w:rPr>
        <w:t>2</w:t>
      </w:r>
      <w:r w:rsidRPr="00AA6E22">
        <w:rPr>
          <w:rFonts w:eastAsia="Arial Unicode MS"/>
          <w:sz w:val="20"/>
          <w:szCs w:val="20"/>
          <w:lang w:val="en-GB"/>
        </w:rPr>
        <w:t>.</w:t>
      </w:r>
    </w:p>
    <w:p w14:paraId="3689E8CE" w14:textId="77777777" w:rsidR="00262738" w:rsidRPr="00AA6E22" w:rsidRDefault="00262738" w:rsidP="0066565A">
      <w:pPr>
        <w:jc w:val="thaiDistribute"/>
        <w:rPr>
          <w:rFonts w:eastAsia="Arial Unicode MS"/>
          <w:sz w:val="20"/>
          <w:szCs w:val="20"/>
          <w:lang w:val="en-GB"/>
        </w:rPr>
      </w:pPr>
    </w:p>
    <w:p w14:paraId="50DA7D5D" w14:textId="44C49885" w:rsidR="006F295C" w:rsidRPr="00AA6E22" w:rsidRDefault="00262738" w:rsidP="0066565A">
      <w:pPr>
        <w:jc w:val="thaiDistribute"/>
        <w:rPr>
          <w:sz w:val="20"/>
          <w:szCs w:val="20"/>
        </w:rPr>
      </w:pPr>
      <w:r w:rsidRPr="00AA6E22">
        <w:rPr>
          <w:spacing w:val="-5"/>
          <w:sz w:val="20"/>
          <w:szCs w:val="20"/>
        </w:rPr>
        <w:t>The Extraordinary Shareholders’ Meeting of the Company No. 1/</w:t>
      </w:r>
      <w:r w:rsidR="000B3891" w:rsidRPr="00AA6E22">
        <w:rPr>
          <w:spacing w:val="-5"/>
          <w:sz w:val="20"/>
          <w:szCs w:val="20"/>
        </w:rPr>
        <w:t>202</w:t>
      </w:r>
      <w:r w:rsidR="00F368C3" w:rsidRPr="00AA6E22">
        <w:rPr>
          <w:spacing w:val="-5"/>
          <w:sz w:val="20"/>
          <w:szCs w:val="20"/>
        </w:rPr>
        <w:t>2</w:t>
      </w:r>
      <w:r w:rsidRPr="00AA6E22">
        <w:rPr>
          <w:spacing w:val="-5"/>
          <w:sz w:val="20"/>
          <w:szCs w:val="20"/>
        </w:rPr>
        <w:t xml:space="preserve"> (</w:t>
      </w:r>
      <w:r w:rsidR="000C5CC3" w:rsidRPr="00AA6E22">
        <w:rPr>
          <w:spacing w:val="-5"/>
          <w:sz w:val="20"/>
          <w:szCs w:val="20"/>
        </w:rPr>
        <w:t>after</w:t>
      </w:r>
      <w:r w:rsidR="0026530A" w:rsidRPr="00AA6E22">
        <w:rPr>
          <w:spacing w:val="-5"/>
          <w:sz w:val="20"/>
          <w:szCs w:val="20"/>
        </w:rPr>
        <w:t xml:space="preserve"> transformation</w:t>
      </w:r>
      <w:r w:rsidRPr="00AA6E22">
        <w:rPr>
          <w:spacing w:val="-5"/>
          <w:sz w:val="20"/>
          <w:szCs w:val="20"/>
        </w:rPr>
        <w:t>), held on 1</w:t>
      </w:r>
      <w:r w:rsidR="002045B4" w:rsidRPr="00AA6E22">
        <w:rPr>
          <w:spacing w:val="-5"/>
          <w:sz w:val="20"/>
          <w:szCs w:val="20"/>
        </w:rPr>
        <w:t>0</w:t>
      </w:r>
      <w:r w:rsidRPr="00AA6E22">
        <w:rPr>
          <w:spacing w:val="-5"/>
          <w:sz w:val="20"/>
          <w:szCs w:val="20"/>
        </w:rPr>
        <w:t xml:space="preserve"> July </w:t>
      </w:r>
      <w:r w:rsidR="000B3891" w:rsidRPr="00AA6E22">
        <w:rPr>
          <w:spacing w:val="-5"/>
          <w:sz w:val="20"/>
          <w:szCs w:val="20"/>
        </w:rPr>
        <w:t>202</w:t>
      </w:r>
      <w:r w:rsidR="00F368C3" w:rsidRPr="00AA6E22">
        <w:rPr>
          <w:spacing w:val="-5"/>
          <w:sz w:val="20"/>
          <w:szCs w:val="20"/>
        </w:rPr>
        <w:t>2</w:t>
      </w:r>
      <w:r w:rsidRPr="00AA6E22">
        <w:rPr>
          <w:spacing w:val="-5"/>
          <w:sz w:val="20"/>
          <w:szCs w:val="20"/>
        </w:rPr>
        <w:t>,</w:t>
      </w:r>
      <w:r w:rsidRPr="00AA6E22">
        <w:rPr>
          <w:sz w:val="20"/>
          <w:szCs w:val="20"/>
        </w:rPr>
        <w:t xml:space="preserve"> approved a stock dividend of 15,000,000 ordinary shares in the ratio of 15 </w:t>
      </w:r>
      <w:r w:rsidR="00DF3FC0" w:rsidRPr="00AA6E22">
        <w:rPr>
          <w:sz w:val="20"/>
          <w:szCs w:val="20"/>
        </w:rPr>
        <w:t>existing ordinary</w:t>
      </w:r>
      <w:r w:rsidRPr="00AA6E22">
        <w:rPr>
          <w:sz w:val="20"/>
          <w:szCs w:val="20"/>
        </w:rPr>
        <w:t xml:space="preserve"> shares </w:t>
      </w:r>
      <w:r w:rsidR="00DF3FC0" w:rsidRPr="00AA6E22">
        <w:rPr>
          <w:sz w:val="20"/>
          <w:szCs w:val="20"/>
        </w:rPr>
        <w:t>per</w:t>
      </w:r>
      <w:r w:rsidRPr="00AA6E22">
        <w:rPr>
          <w:sz w:val="20"/>
          <w:szCs w:val="20"/>
        </w:rPr>
        <w:t xml:space="preserve"> 1</w:t>
      </w:r>
      <w:r w:rsidR="00DF3FC0" w:rsidRPr="00AA6E22">
        <w:rPr>
          <w:sz w:val="20"/>
          <w:szCs w:val="20"/>
        </w:rPr>
        <w:t xml:space="preserve"> share</w:t>
      </w:r>
      <w:r w:rsidRPr="00AA6E22">
        <w:rPr>
          <w:sz w:val="20"/>
          <w:szCs w:val="20"/>
        </w:rPr>
        <w:t>.</w:t>
      </w:r>
    </w:p>
    <w:p w14:paraId="7C0C2477" w14:textId="3EB533F9" w:rsidR="006F295C" w:rsidRPr="00AA6E22" w:rsidRDefault="006F295C" w:rsidP="0066565A">
      <w:pPr>
        <w:jc w:val="thaiDistribute"/>
        <w:rPr>
          <w:sz w:val="20"/>
          <w:szCs w:val="20"/>
        </w:rPr>
      </w:pPr>
    </w:p>
    <w:p w14:paraId="7BB0A25A" w14:textId="276AA995" w:rsidR="006F295C" w:rsidRPr="00AA6E22" w:rsidRDefault="006F295C" w:rsidP="006F295C">
      <w:pPr>
        <w:jc w:val="thaiDistribute"/>
        <w:rPr>
          <w:sz w:val="20"/>
          <w:szCs w:val="20"/>
        </w:rPr>
      </w:pPr>
      <w:r w:rsidRPr="00AA6E22">
        <w:rPr>
          <w:spacing w:val="-5"/>
          <w:sz w:val="20"/>
          <w:szCs w:val="20"/>
        </w:rPr>
        <w:t>The Annual General Shareholders’ Meeting of the Company No. 1/2023, held on 25 April 2023,</w:t>
      </w:r>
      <w:r w:rsidRPr="00AA6E22">
        <w:rPr>
          <w:sz w:val="20"/>
          <w:szCs w:val="20"/>
        </w:rPr>
        <w:t xml:space="preserve"> approved a stock dividend of </w:t>
      </w:r>
      <w:r w:rsidR="00724F83" w:rsidRPr="00AA6E22">
        <w:rPr>
          <w:sz w:val="20"/>
          <w:szCs w:val="20"/>
        </w:rPr>
        <w:t>30</w:t>
      </w:r>
      <w:r w:rsidRPr="00AA6E22">
        <w:rPr>
          <w:sz w:val="20"/>
          <w:szCs w:val="20"/>
        </w:rPr>
        <w:t>,000,000 ordinary shares in the ratio of 1</w:t>
      </w:r>
      <w:r w:rsidR="00724F83" w:rsidRPr="00AA6E22">
        <w:rPr>
          <w:sz w:val="20"/>
          <w:szCs w:val="20"/>
        </w:rPr>
        <w:t>0</w:t>
      </w:r>
      <w:r w:rsidRPr="00AA6E22">
        <w:rPr>
          <w:sz w:val="20"/>
          <w:szCs w:val="20"/>
        </w:rPr>
        <w:t xml:space="preserve"> existing ordinary shares per 1 </w:t>
      </w:r>
      <w:r w:rsidR="00BB61CF" w:rsidRPr="00AA6E22">
        <w:rPr>
          <w:sz w:val="20"/>
          <w:szCs w:val="20"/>
        </w:rPr>
        <w:t>stock dividend</w:t>
      </w:r>
      <w:r w:rsidRPr="00AA6E22">
        <w:rPr>
          <w:sz w:val="20"/>
          <w:szCs w:val="20"/>
        </w:rPr>
        <w:t>.</w:t>
      </w:r>
    </w:p>
    <w:p w14:paraId="33044B91" w14:textId="440A59D6" w:rsidR="00262738" w:rsidRPr="00AA6E22" w:rsidRDefault="00262738" w:rsidP="0066565A">
      <w:pPr>
        <w:jc w:val="thaiDistribute"/>
        <w:rPr>
          <w:sz w:val="20"/>
          <w:szCs w:val="20"/>
        </w:rPr>
      </w:pPr>
    </w:p>
    <w:p w14:paraId="2BA0C368" w14:textId="14BBEE52" w:rsidR="00262738" w:rsidRPr="00AA6E22" w:rsidRDefault="00262738" w:rsidP="0066565A">
      <w:pPr>
        <w:jc w:val="thaiDistribute"/>
        <w:rPr>
          <w:rFonts w:eastAsia="Arial Unicode MS"/>
          <w:sz w:val="20"/>
          <w:szCs w:val="20"/>
        </w:rPr>
      </w:pPr>
      <w:r w:rsidRPr="00AA6E22">
        <w:rPr>
          <w:spacing w:val="-4"/>
          <w:sz w:val="20"/>
          <w:szCs w:val="20"/>
        </w:rPr>
        <w:t>The Company calculated basic earnings per shares adjusting the number of outstanding ordinary shares</w:t>
      </w:r>
      <w:r w:rsidRPr="00AA6E22">
        <w:rPr>
          <w:sz w:val="20"/>
          <w:szCs w:val="20"/>
        </w:rPr>
        <w:t xml:space="preserve"> to reflect </w:t>
      </w:r>
      <w:r w:rsidR="00BB61CF" w:rsidRPr="00AA6E22">
        <w:rPr>
          <w:sz w:val="20"/>
          <w:szCs w:val="20"/>
        </w:rPr>
        <w:t xml:space="preserve">the change in par value and </w:t>
      </w:r>
      <w:r w:rsidRPr="00AA6E22">
        <w:rPr>
          <w:sz w:val="20"/>
          <w:szCs w:val="20"/>
        </w:rPr>
        <w:t>the stock dividend as if the event occurred at the beginning of the earliest period presented.</w:t>
      </w:r>
    </w:p>
    <w:p w14:paraId="717EEFEB" w14:textId="77777777" w:rsidR="00262738" w:rsidRPr="00AA6E22" w:rsidRDefault="00262738" w:rsidP="0066565A">
      <w:pPr>
        <w:jc w:val="thaiDistribute"/>
        <w:rPr>
          <w:rFonts w:eastAsia="Arial Unicode MS"/>
          <w:b/>
          <w:bCs/>
          <w:sz w:val="20"/>
          <w:szCs w:val="20"/>
        </w:rPr>
      </w:pPr>
    </w:p>
    <w:tbl>
      <w:tblPr>
        <w:tblW w:w="9018" w:type="dxa"/>
        <w:tblInd w:w="18" w:type="dxa"/>
        <w:tblLayout w:type="fixed"/>
        <w:tblLook w:val="04A0" w:firstRow="1" w:lastRow="0" w:firstColumn="1" w:lastColumn="0" w:noHBand="0" w:noVBand="1"/>
      </w:tblPr>
      <w:tblGrid>
        <w:gridCol w:w="5562"/>
        <w:gridCol w:w="1728"/>
        <w:gridCol w:w="1728"/>
      </w:tblGrid>
      <w:tr w:rsidR="00262738" w:rsidRPr="00AA6E22" w14:paraId="2BF24E5D" w14:textId="77777777" w:rsidTr="003572EB">
        <w:tc>
          <w:tcPr>
            <w:tcW w:w="5562" w:type="dxa"/>
            <w:vAlign w:val="bottom"/>
          </w:tcPr>
          <w:p w14:paraId="2DC6F153" w14:textId="77777777" w:rsidR="00262738" w:rsidRPr="00AA6E22" w:rsidRDefault="00262738" w:rsidP="0066565A">
            <w:pPr>
              <w:pStyle w:val="a0"/>
              <w:ind w:left="-126" w:right="0"/>
              <w:jc w:val="both"/>
              <w:rPr>
                <w:rFonts w:ascii="Arial" w:hAnsi="Arial" w:cs="Arial"/>
                <w:color w:val="000000"/>
                <w:sz w:val="20"/>
                <w:szCs w:val="20"/>
              </w:rPr>
            </w:pPr>
          </w:p>
        </w:tc>
        <w:tc>
          <w:tcPr>
            <w:tcW w:w="1728" w:type="dxa"/>
            <w:tcBorders>
              <w:top w:val="single" w:sz="4" w:space="0" w:color="auto"/>
              <w:bottom w:val="single" w:sz="4" w:space="0" w:color="auto"/>
            </w:tcBorders>
            <w:vAlign w:val="bottom"/>
            <w:hideMark/>
          </w:tcPr>
          <w:p w14:paraId="4424C6CF" w14:textId="0E90D0AB" w:rsidR="00262738" w:rsidRPr="00AA6E22" w:rsidRDefault="00217D6C" w:rsidP="0066565A">
            <w:pPr>
              <w:ind w:left="-112" w:right="-72"/>
              <w:jc w:val="right"/>
              <w:rPr>
                <w:b/>
                <w:bCs/>
                <w:color w:val="000000"/>
                <w:spacing w:val="-6"/>
                <w:sz w:val="20"/>
                <w:szCs w:val="20"/>
                <w:lang w:val="en-GB"/>
              </w:rPr>
            </w:pPr>
            <w:r w:rsidRPr="00AA6E22">
              <w:rPr>
                <w:b/>
                <w:bCs/>
                <w:color w:val="000000"/>
                <w:sz w:val="20"/>
                <w:szCs w:val="20"/>
              </w:rPr>
              <w:t>(Unaudited)</w:t>
            </w:r>
          </w:p>
          <w:p w14:paraId="51EBBBE1" w14:textId="5AAB93E0" w:rsidR="00262738" w:rsidRPr="00AA6E22" w:rsidRDefault="000B3891" w:rsidP="0066565A">
            <w:pPr>
              <w:ind w:left="-112" w:right="-72"/>
              <w:jc w:val="right"/>
              <w:rPr>
                <w:b/>
                <w:bCs/>
                <w:color w:val="000000"/>
                <w:spacing w:val="-6"/>
                <w:sz w:val="20"/>
                <w:szCs w:val="20"/>
                <w:lang w:val="en-GB"/>
              </w:rPr>
            </w:pPr>
            <w:r w:rsidRPr="00AA6E22">
              <w:rPr>
                <w:b/>
                <w:bCs/>
                <w:color w:val="000000"/>
                <w:spacing w:val="-6"/>
                <w:sz w:val="20"/>
                <w:szCs w:val="20"/>
                <w:lang w:val="en-GB"/>
              </w:rPr>
              <w:t>2023</w:t>
            </w:r>
          </w:p>
        </w:tc>
        <w:tc>
          <w:tcPr>
            <w:tcW w:w="1728" w:type="dxa"/>
            <w:tcBorders>
              <w:top w:val="single" w:sz="4" w:space="0" w:color="auto"/>
              <w:bottom w:val="single" w:sz="4" w:space="0" w:color="auto"/>
            </w:tcBorders>
            <w:vAlign w:val="bottom"/>
            <w:hideMark/>
          </w:tcPr>
          <w:p w14:paraId="5B9387EB" w14:textId="43004E6E" w:rsidR="00262738" w:rsidRPr="00AA6E22" w:rsidRDefault="00262738" w:rsidP="0066565A">
            <w:pPr>
              <w:ind w:left="-112" w:right="-72"/>
              <w:jc w:val="right"/>
              <w:rPr>
                <w:b/>
                <w:bCs/>
                <w:color w:val="000000"/>
                <w:spacing w:val="-6"/>
                <w:sz w:val="20"/>
                <w:szCs w:val="20"/>
                <w:lang w:val="en-GB"/>
              </w:rPr>
            </w:pPr>
            <w:r w:rsidRPr="00AA6E22">
              <w:rPr>
                <w:b/>
                <w:bCs/>
                <w:color w:val="000000"/>
                <w:sz w:val="20"/>
                <w:szCs w:val="20"/>
                <w:cs/>
              </w:rPr>
              <w:t>(</w:t>
            </w:r>
            <w:r w:rsidR="00217D6C" w:rsidRPr="00AA6E22">
              <w:rPr>
                <w:b/>
                <w:bCs/>
                <w:color w:val="000000"/>
                <w:sz w:val="20"/>
                <w:szCs w:val="20"/>
              </w:rPr>
              <w:t>Unaudited</w:t>
            </w:r>
            <w:r w:rsidRPr="00AA6E22">
              <w:rPr>
                <w:b/>
                <w:bCs/>
                <w:color w:val="000000"/>
                <w:sz w:val="20"/>
                <w:szCs w:val="20"/>
                <w:cs/>
              </w:rPr>
              <w:t>)</w:t>
            </w:r>
          </w:p>
          <w:p w14:paraId="45D232C3" w14:textId="5D2F64BD" w:rsidR="00262738" w:rsidRPr="00AA6E22" w:rsidRDefault="00DD3A6A" w:rsidP="0066565A">
            <w:pPr>
              <w:ind w:left="-112" w:right="-72"/>
              <w:jc w:val="right"/>
              <w:rPr>
                <w:b/>
                <w:bCs/>
                <w:color w:val="000000"/>
                <w:spacing w:val="-6"/>
                <w:sz w:val="20"/>
                <w:szCs w:val="20"/>
                <w:lang w:val="en-GB"/>
              </w:rPr>
            </w:pPr>
            <w:r w:rsidRPr="00AA6E22">
              <w:rPr>
                <w:b/>
                <w:bCs/>
                <w:color w:val="000000"/>
                <w:spacing w:val="-6"/>
                <w:sz w:val="20"/>
                <w:szCs w:val="20"/>
                <w:lang w:val="en-GB"/>
              </w:rPr>
              <w:t>2022</w:t>
            </w:r>
          </w:p>
        </w:tc>
      </w:tr>
      <w:tr w:rsidR="00262738" w:rsidRPr="00AA6E22" w14:paraId="508865D6" w14:textId="77777777" w:rsidTr="003572EB">
        <w:tc>
          <w:tcPr>
            <w:tcW w:w="5562" w:type="dxa"/>
            <w:vAlign w:val="bottom"/>
          </w:tcPr>
          <w:p w14:paraId="09B5125E" w14:textId="1042B28D" w:rsidR="00262738" w:rsidRPr="00AA6E22" w:rsidRDefault="00217D6C" w:rsidP="0066565A">
            <w:pPr>
              <w:pStyle w:val="a0"/>
              <w:ind w:left="-93" w:right="0"/>
              <w:jc w:val="both"/>
              <w:rPr>
                <w:rFonts w:ascii="Arial" w:hAnsi="Arial" w:cs="Arial"/>
                <w:b/>
                <w:bCs/>
                <w:color w:val="000000"/>
                <w:sz w:val="20"/>
                <w:szCs w:val="20"/>
                <w:cs/>
                <w:lang w:val="en-GB"/>
              </w:rPr>
            </w:pPr>
            <w:r w:rsidRPr="00AA6E22">
              <w:rPr>
                <w:rFonts w:ascii="Arial" w:hAnsi="Arial" w:cs="Arial"/>
                <w:b/>
                <w:bCs/>
                <w:color w:val="000000"/>
                <w:sz w:val="20"/>
                <w:szCs w:val="20"/>
              </w:rPr>
              <w:t xml:space="preserve">For the </w:t>
            </w:r>
            <w:r w:rsidR="00FE4A53" w:rsidRPr="00AA6E22">
              <w:rPr>
                <w:rFonts w:ascii="Arial" w:hAnsi="Arial" w:cs="Arial"/>
                <w:b/>
                <w:bCs/>
                <w:color w:val="000000"/>
                <w:sz w:val="20"/>
                <w:szCs w:val="20"/>
              </w:rPr>
              <w:t>three</w:t>
            </w:r>
            <w:r w:rsidRPr="00AA6E22">
              <w:rPr>
                <w:rFonts w:ascii="Arial" w:hAnsi="Arial" w:cs="Arial"/>
                <w:b/>
                <w:bCs/>
                <w:color w:val="000000"/>
                <w:sz w:val="20"/>
                <w:szCs w:val="20"/>
              </w:rPr>
              <w:t xml:space="preserve">-month period ended </w:t>
            </w:r>
            <w:r w:rsidR="000B3891" w:rsidRPr="00AA6E22">
              <w:rPr>
                <w:rFonts w:ascii="Arial" w:hAnsi="Arial" w:cs="Arial"/>
                <w:b/>
                <w:bCs/>
                <w:color w:val="000000"/>
                <w:sz w:val="20"/>
                <w:szCs w:val="20"/>
              </w:rPr>
              <w:t>31 March</w:t>
            </w:r>
          </w:p>
        </w:tc>
        <w:tc>
          <w:tcPr>
            <w:tcW w:w="1728" w:type="dxa"/>
            <w:tcBorders>
              <w:left w:val="nil"/>
              <w:right w:val="nil"/>
            </w:tcBorders>
            <w:shd w:val="clear" w:color="auto" w:fill="FAFAFA"/>
            <w:vAlign w:val="bottom"/>
          </w:tcPr>
          <w:p w14:paraId="028E45B1" w14:textId="77777777" w:rsidR="00262738" w:rsidRPr="00AA6E22" w:rsidRDefault="00262738" w:rsidP="0066565A">
            <w:pPr>
              <w:pStyle w:val="a0"/>
              <w:ind w:right="-72"/>
              <w:jc w:val="right"/>
              <w:rPr>
                <w:rFonts w:ascii="Arial" w:hAnsi="Arial" w:cs="Arial"/>
                <w:noProof/>
                <w:color w:val="000000"/>
                <w:sz w:val="20"/>
                <w:szCs w:val="20"/>
                <w:lang w:eastAsia="ja-JP"/>
              </w:rPr>
            </w:pPr>
          </w:p>
        </w:tc>
        <w:tc>
          <w:tcPr>
            <w:tcW w:w="1728" w:type="dxa"/>
            <w:tcBorders>
              <w:left w:val="nil"/>
              <w:right w:val="nil"/>
            </w:tcBorders>
            <w:vAlign w:val="bottom"/>
          </w:tcPr>
          <w:p w14:paraId="27144ADA" w14:textId="77777777" w:rsidR="00262738" w:rsidRPr="00AA6E22" w:rsidRDefault="00262738" w:rsidP="0066565A">
            <w:pPr>
              <w:pStyle w:val="a0"/>
              <w:ind w:right="-72"/>
              <w:jc w:val="right"/>
              <w:rPr>
                <w:rFonts w:ascii="Arial" w:hAnsi="Arial" w:cs="Arial"/>
                <w:noProof/>
                <w:color w:val="000000"/>
                <w:sz w:val="20"/>
                <w:szCs w:val="20"/>
                <w:lang w:eastAsia="ja-JP"/>
              </w:rPr>
            </w:pPr>
          </w:p>
        </w:tc>
      </w:tr>
      <w:tr w:rsidR="00262738" w:rsidRPr="00AA6E22" w14:paraId="093BC478" w14:textId="77777777" w:rsidTr="003572EB">
        <w:tc>
          <w:tcPr>
            <w:tcW w:w="5562" w:type="dxa"/>
            <w:vAlign w:val="bottom"/>
          </w:tcPr>
          <w:p w14:paraId="1BB7AF04" w14:textId="77777777" w:rsidR="00262738" w:rsidRPr="00AA6E22" w:rsidRDefault="00262738" w:rsidP="0066565A">
            <w:pPr>
              <w:pStyle w:val="a0"/>
              <w:ind w:left="-93" w:right="0"/>
              <w:jc w:val="both"/>
              <w:rPr>
                <w:rFonts w:ascii="Arial" w:hAnsi="Arial" w:cs="Arial"/>
                <w:b/>
                <w:bCs/>
                <w:color w:val="000000"/>
                <w:sz w:val="20"/>
                <w:szCs w:val="20"/>
                <w:cs/>
              </w:rPr>
            </w:pPr>
          </w:p>
        </w:tc>
        <w:tc>
          <w:tcPr>
            <w:tcW w:w="1728" w:type="dxa"/>
            <w:tcBorders>
              <w:left w:val="nil"/>
              <w:bottom w:val="nil"/>
              <w:right w:val="nil"/>
            </w:tcBorders>
            <w:shd w:val="clear" w:color="auto" w:fill="FAFAFA"/>
            <w:vAlign w:val="bottom"/>
          </w:tcPr>
          <w:p w14:paraId="70C1F1FC" w14:textId="77777777" w:rsidR="00262738" w:rsidRPr="00AA6E22" w:rsidRDefault="00262738" w:rsidP="0066565A">
            <w:pPr>
              <w:pStyle w:val="a0"/>
              <w:ind w:right="-72"/>
              <w:jc w:val="right"/>
              <w:rPr>
                <w:rFonts w:ascii="Arial" w:hAnsi="Arial" w:cs="Arial"/>
                <w:noProof/>
                <w:color w:val="000000"/>
                <w:sz w:val="20"/>
                <w:szCs w:val="20"/>
                <w:lang w:eastAsia="ja-JP"/>
              </w:rPr>
            </w:pPr>
          </w:p>
        </w:tc>
        <w:tc>
          <w:tcPr>
            <w:tcW w:w="1728" w:type="dxa"/>
            <w:tcBorders>
              <w:left w:val="nil"/>
              <w:bottom w:val="nil"/>
              <w:right w:val="nil"/>
            </w:tcBorders>
            <w:vAlign w:val="bottom"/>
          </w:tcPr>
          <w:p w14:paraId="5B6D3FF7" w14:textId="77777777" w:rsidR="00262738" w:rsidRPr="00AA6E22" w:rsidRDefault="00262738" w:rsidP="0066565A">
            <w:pPr>
              <w:pStyle w:val="a0"/>
              <w:ind w:right="-72"/>
              <w:jc w:val="right"/>
              <w:rPr>
                <w:rFonts w:ascii="Arial" w:hAnsi="Arial" w:cs="Arial"/>
                <w:noProof/>
                <w:color w:val="000000"/>
                <w:sz w:val="20"/>
                <w:szCs w:val="20"/>
                <w:lang w:eastAsia="ja-JP"/>
              </w:rPr>
            </w:pPr>
          </w:p>
        </w:tc>
      </w:tr>
      <w:tr w:rsidR="00262738" w:rsidRPr="00AA6E22" w14:paraId="18830315" w14:textId="77777777" w:rsidTr="003572EB">
        <w:tc>
          <w:tcPr>
            <w:tcW w:w="5562" w:type="dxa"/>
            <w:vAlign w:val="bottom"/>
            <w:hideMark/>
          </w:tcPr>
          <w:p w14:paraId="54ECEBFC" w14:textId="1867AE83" w:rsidR="00262738" w:rsidRPr="00AA6E22" w:rsidRDefault="00217D6C" w:rsidP="0066565A">
            <w:pPr>
              <w:ind w:left="-93" w:right="-108"/>
              <w:rPr>
                <w:color w:val="000000"/>
                <w:sz w:val="20"/>
                <w:szCs w:val="20"/>
                <w:lang w:val="en-GB"/>
              </w:rPr>
            </w:pPr>
            <w:r w:rsidRPr="00AA6E22">
              <w:rPr>
                <w:color w:val="000000"/>
                <w:sz w:val="20"/>
                <w:szCs w:val="20"/>
              </w:rPr>
              <w:t>Profit for the period (Baht)</w:t>
            </w:r>
          </w:p>
        </w:tc>
        <w:tc>
          <w:tcPr>
            <w:tcW w:w="1728" w:type="dxa"/>
            <w:shd w:val="clear" w:color="auto" w:fill="FAFAFA"/>
            <w:vAlign w:val="bottom"/>
          </w:tcPr>
          <w:p w14:paraId="20260BD3" w14:textId="36CBC5D3" w:rsidR="00262738" w:rsidRPr="00AA6E22" w:rsidRDefault="001421C3" w:rsidP="0066565A">
            <w:pPr>
              <w:ind w:right="-72"/>
              <w:jc w:val="right"/>
              <w:rPr>
                <w:color w:val="000000"/>
                <w:sz w:val="20"/>
                <w:szCs w:val="20"/>
              </w:rPr>
            </w:pPr>
            <w:r w:rsidRPr="00AA6E22">
              <w:rPr>
                <w:color w:val="000000"/>
                <w:sz w:val="20"/>
                <w:szCs w:val="20"/>
              </w:rPr>
              <w:t>85,806,321</w:t>
            </w:r>
          </w:p>
        </w:tc>
        <w:tc>
          <w:tcPr>
            <w:tcW w:w="1728" w:type="dxa"/>
            <w:vAlign w:val="bottom"/>
          </w:tcPr>
          <w:p w14:paraId="6EA058FE" w14:textId="5E1E6437" w:rsidR="00262738" w:rsidRPr="00AA6E22" w:rsidRDefault="00EE0F0A" w:rsidP="0066565A">
            <w:pPr>
              <w:ind w:right="-72"/>
              <w:jc w:val="right"/>
              <w:rPr>
                <w:color w:val="000000"/>
                <w:sz w:val="20"/>
                <w:szCs w:val="20"/>
                <w:lang w:val="en-GB"/>
              </w:rPr>
            </w:pPr>
            <w:r w:rsidRPr="00AA6E22">
              <w:rPr>
                <w:color w:val="000000"/>
                <w:sz w:val="20"/>
                <w:szCs w:val="20"/>
                <w:lang w:val="en-GB"/>
              </w:rPr>
              <w:t>28,898,891</w:t>
            </w:r>
          </w:p>
        </w:tc>
      </w:tr>
      <w:tr w:rsidR="00937D84" w:rsidRPr="00AA6E22" w14:paraId="0E2CA7E0" w14:textId="77777777" w:rsidTr="003572EB">
        <w:tc>
          <w:tcPr>
            <w:tcW w:w="5562" w:type="dxa"/>
            <w:vAlign w:val="bottom"/>
          </w:tcPr>
          <w:p w14:paraId="10936B5A" w14:textId="36D5C75B" w:rsidR="00937D84" w:rsidRPr="00AA6E22" w:rsidRDefault="00937D84" w:rsidP="0066565A">
            <w:pPr>
              <w:ind w:left="-93" w:right="-108"/>
              <w:rPr>
                <w:color w:val="000000"/>
                <w:sz w:val="20"/>
                <w:szCs w:val="20"/>
              </w:rPr>
            </w:pPr>
            <w:r w:rsidRPr="00AA6E22">
              <w:rPr>
                <w:color w:val="000000"/>
                <w:sz w:val="20"/>
                <w:szCs w:val="20"/>
              </w:rPr>
              <w:t>Weighted average number of paid-up ordinary shares</w:t>
            </w:r>
          </w:p>
        </w:tc>
        <w:tc>
          <w:tcPr>
            <w:tcW w:w="1728" w:type="dxa"/>
            <w:shd w:val="clear" w:color="auto" w:fill="FAFAFA"/>
            <w:vAlign w:val="bottom"/>
          </w:tcPr>
          <w:p w14:paraId="028A26DA" w14:textId="6F5D0C7D" w:rsidR="00937D84" w:rsidRPr="00AA6E22" w:rsidRDefault="00937D84" w:rsidP="0066565A">
            <w:pPr>
              <w:ind w:right="-72"/>
              <w:jc w:val="right"/>
              <w:rPr>
                <w:color w:val="000000"/>
                <w:sz w:val="20"/>
                <w:szCs w:val="20"/>
                <w:lang w:val="en-GB"/>
              </w:rPr>
            </w:pPr>
          </w:p>
        </w:tc>
        <w:tc>
          <w:tcPr>
            <w:tcW w:w="1728" w:type="dxa"/>
            <w:vAlign w:val="bottom"/>
          </w:tcPr>
          <w:p w14:paraId="090133CB" w14:textId="40A521DE" w:rsidR="00937D84" w:rsidRPr="00AA6E22" w:rsidRDefault="00937D84" w:rsidP="0066565A">
            <w:pPr>
              <w:ind w:right="-72"/>
              <w:jc w:val="right"/>
              <w:rPr>
                <w:color w:val="000000"/>
                <w:sz w:val="20"/>
                <w:szCs w:val="20"/>
                <w:lang w:val="en-GB"/>
              </w:rPr>
            </w:pPr>
          </w:p>
        </w:tc>
      </w:tr>
      <w:tr w:rsidR="00262738" w:rsidRPr="00AA6E22" w14:paraId="3E0CCDAE" w14:textId="77777777" w:rsidTr="00526F12">
        <w:tc>
          <w:tcPr>
            <w:tcW w:w="5562" w:type="dxa"/>
            <w:vAlign w:val="bottom"/>
            <w:hideMark/>
          </w:tcPr>
          <w:p w14:paraId="751A0B60" w14:textId="575B04EF" w:rsidR="00262738" w:rsidRPr="00AA6E22" w:rsidRDefault="00526F12" w:rsidP="0066565A">
            <w:pPr>
              <w:ind w:left="-93"/>
              <w:rPr>
                <w:color w:val="000000"/>
                <w:sz w:val="20"/>
                <w:szCs w:val="20"/>
              </w:rPr>
            </w:pPr>
            <w:r w:rsidRPr="00AA6E22">
              <w:rPr>
                <w:color w:val="000000"/>
                <w:sz w:val="20"/>
                <w:szCs w:val="20"/>
              </w:rPr>
              <w:t xml:space="preserve">   </w:t>
            </w:r>
            <w:r w:rsidR="002045B4" w:rsidRPr="00AA6E22">
              <w:rPr>
                <w:color w:val="000000"/>
                <w:sz w:val="20"/>
                <w:szCs w:val="20"/>
              </w:rPr>
              <w:t xml:space="preserve">in issue </w:t>
            </w:r>
            <w:r w:rsidR="00217D6C" w:rsidRPr="00AA6E22">
              <w:rPr>
                <w:color w:val="000000"/>
                <w:sz w:val="20"/>
                <w:szCs w:val="20"/>
              </w:rPr>
              <w:t>(Share)</w:t>
            </w:r>
          </w:p>
        </w:tc>
        <w:tc>
          <w:tcPr>
            <w:tcW w:w="1728" w:type="dxa"/>
            <w:tcBorders>
              <w:top w:val="nil"/>
              <w:left w:val="nil"/>
              <w:bottom w:val="single" w:sz="4" w:space="0" w:color="auto"/>
              <w:right w:val="nil"/>
            </w:tcBorders>
            <w:shd w:val="clear" w:color="auto" w:fill="FAFAFA"/>
            <w:vAlign w:val="bottom"/>
          </w:tcPr>
          <w:p w14:paraId="03335E69" w14:textId="5FB50122" w:rsidR="00262738" w:rsidRPr="00AA6E22" w:rsidRDefault="009837C8" w:rsidP="0066565A">
            <w:pPr>
              <w:ind w:right="-72"/>
              <w:jc w:val="right"/>
              <w:rPr>
                <w:color w:val="000000"/>
                <w:sz w:val="20"/>
                <w:szCs w:val="20"/>
                <w:lang w:val="en-GB"/>
              </w:rPr>
            </w:pPr>
            <w:r w:rsidRPr="00AA6E22">
              <w:rPr>
                <w:color w:val="000000"/>
                <w:sz w:val="20"/>
                <w:szCs w:val="20"/>
                <w:lang w:val="en-GB"/>
              </w:rPr>
              <w:t>330,000,000</w:t>
            </w:r>
          </w:p>
        </w:tc>
        <w:tc>
          <w:tcPr>
            <w:tcW w:w="1728" w:type="dxa"/>
            <w:tcBorders>
              <w:top w:val="nil"/>
              <w:left w:val="nil"/>
              <w:bottom w:val="single" w:sz="4" w:space="0" w:color="auto"/>
              <w:right w:val="nil"/>
            </w:tcBorders>
            <w:vAlign w:val="bottom"/>
          </w:tcPr>
          <w:p w14:paraId="64B9916C" w14:textId="1A1120BC" w:rsidR="00262738" w:rsidRPr="00AA6E22" w:rsidRDefault="009837C8" w:rsidP="0066565A">
            <w:pPr>
              <w:ind w:right="-72"/>
              <w:jc w:val="right"/>
              <w:rPr>
                <w:color w:val="000000"/>
                <w:sz w:val="20"/>
                <w:szCs w:val="20"/>
                <w:lang w:val="en-GB"/>
              </w:rPr>
            </w:pPr>
            <w:r w:rsidRPr="00AA6E22">
              <w:rPr>
                <w:color w:val="000000"/>
                <w:sz w:val="20"/>
                <w:szCs w:val="20"/>
                <w:lang w:val="en-GB"/>
              </w:rPr>
              <w:t>264,000,000</w:t>
            </w:r>
          </w:p>
        </w:tc>
      </w:tr>
      <w:tr w:rsidR="00526F12" w:rsidRPr="00AA6E22" w14:paraId="7054F7D1" w14:textId="77777777" w:rsidTr="00526F12">
        <w:tc>
          <w:tcPr>
            <w:tcW w:w="5562" w:type="dxa"/>
            <w:vAlign w:val="bottom"/>
          </w:tcPr>
          <w:p w14:paraId="3615877C" w14:textId="77777777" w:rsidR="00526F12" w:rsidRPr="00AA6E22" w:rsidRDefault="00526F12" w:rsidP="0066565A">
            <w:pPr>
              <w:ind w:left="-93"/>
              <w:rPr>
                <w:color w:val="000000"/>
                <w:sz w:val="20"/>
                <w:szCs w:val="20"/>
              </w:rPr>
            </w:pPr>
          </w:p>
        </w:tc>
        <w:tc>
          <w:tcPr>
            <w:tcW w:w="1728" w:type="dxa"/>
            <w:tcBorders>
              <w:top w:val="single" w:sz="4" w:space="0" w:color="auto"/>
              <w:left w:val="nil"/>
              <w:right w:val="nil"/>
            </w:tcBorders>
            <w:shd w:val="clear" w:color="auto" w:fill="FAFAFA"/>
            <w:vAlign w:val="bottom"/>
          </w:tcPr>
          <w:p w14:paraId="72FB7EFA" w14:textId="77777777" w:rsidR="00526F12" w:rsidRPr="00AA6E22" w:rsidRDefault="00526F12" w:rsidP="0066565A">
            <w:pPr>
              <w:ind w:right="-72"/>
              <w:jc w:val="right"/>
              <w:rPr>
                <w:color w:val="000000"/>
                <w:sz w:val="20"/>
                <w:szCs w:val="20"/>
                <w:lang w:val="en-GB"/>
              </w:rPr>
            </w:pPr>
          </w:p>
        </w:tc>
        <w:tc>
          <w:tcPr>
            <w:tcW w:w="1728" w:type="dxa"/>
            <w:tcBorders>
              <w:top w:val="single" w:sz="4" w:space="0" w:color="auto"/>
              <w:left w:val="nil"/>
              <w:right w:val="nil"/>
            </w:tcBorders>
            <w:vAlign w:val="bottom"/>
          </w:tcPr>
          <w:p w14:paraId="35434258" w14:textId="77777777" w:rsidR="00526F12" w:rsidRPr="00AA6E22" w:rsidRDefault="00526F12" w:rsidP="0066565A">
            <w:pPr>
              <w:ind w:right="-72"/>
              <w:jc w:val="right"/>
              <w:rPr>
                <w:color w:val="000000"/>
                <w:sz w:val="20"/>
                <w:szCs w:val="20"/>
                <w:lang w:val="en-GB"/>
              </w:rPr>
            </w:pPr>
          </w:p>
        </w:tc>
      </w:tr>
      <w:tr w:rsidR="00262738" w:rsidRPr="00AA6E22" w14:paraId="1643C8B2" w14:textId="77777777" w:rsidTr="00526F12">
        <w:tc>
          <w:tcPr>
            <w:tcW w:w="5562" w:type="dxa"/>
            <w:vAlign w:val="bottom"/>
            <w:hideMark/>
          </w:tcPr>
          <w:p w14:paraId="0C3B56D8" w14:textId="7CD57FCC" w:rsidR="00262738" w:rsidRPr="00AA6E22" w:rsidRDefault="00FE4A53" w:rsidP="0066565A">
            <w:pPr>
              <w:ind w:left="-93"/>
              <w:rPr>
                <w:color w:val="000000"/>
                <w:sz w:val="20"/>
                <w:szCs w:val="20"/>
              </w:rPr>
            </w:pPr>
            <w:r w:rsidRPr="00AA6E22">
              <w:rPr>
                <w:color w:val="000000"/>
                <w:sz w:val="20"/>
                <w:szCs w:val="20"/>
              </w:rPr>
              <w:t>Total basic earnings per share (Baht)</w:t>
            </w:r>
          </w:p>
        </w:tc>
        <w:tc>
          <w:tcPr>
            <w:tcW w:w="1728" w:type="dxa"/>
            <w:tcBorders>
              <w:left w:val="nil"/>
              <w:bottom w:val="single" w:sz="4" w:space="0" w:color="auto"/>
              <w:right w:val="nil"/>
            </w:tcBorders>
            <w:shd w:val="clear" w:color="auto" w:fill="FAFAFA"/>
            <w:vAlign w:val="bottom"/>
          </w:tcPr>
          <w:p w14:paraId="5B7F4CA5" w14:textId="58126429" w:rsidR="00262738" w:rsidRPr="00AA6E22" w:rsidRDefault="00EE0F0A" w:rsidP="0066565A">
            <w:pPr>
              <w:ind w:right="-72"/>
              <w:jc w:val="right"/>
              <w:rPr>
                <w:color w:val="000000"/>
                <w:sz w:val="20"/>
                <w:szCs w:val="20"/>
                <w:lang w:val="en-GB"/>
              </w:rPr>
            </w:pPr>
            <w:r w:rsidRPr="00AA6E22">
              <w:rPr>
                <w:color w:val="000000"/>
                <w:sz w:val="20"/>
                <w:szCs w:val="20"/>
                <w:lang w:val="en-GB"/>
              </w:rPr>
              <w:t>0.2</w:t>
            </w:r>
            <w:r w:rsidR="00215D4E" w:rsidRPr="00AA6E22">
              <w:rPr>
                <w:color w:val="000000"/>
                <w:sz w:val="20"/>
                <w:szCs w:val="20"/>
                <w:lang w:val="en-GB"/>
              </w:rPr>
              <w:t>6</w:t>
            </w:r>
          </w:p>
        </w:tc>
        <w:tc>
          <w:tcPr>
            <w:tcW w:w="1728" w:type="dxa"/>
            <w:tcBorders>
              <w:left w:val="nil"/>
              <w:bottom w:val="single" w:sz="4" w:space="0" w:color="auto"/>
              <w:right w:val="nil"/>
            </w:tcBorders>
            <w:vAlign w:val="bottom"/>
          </w:tcPr>
          <w:p w14:paraId="3DAC4E47" w14:textId="6CC81603" w:rsidR="00262738" w:rsidRPr="00AA6E22" w:rsidRDefault="00EE0F0A" w:rsidP="0066565A">
            <w:pPr>
              <w:ind w:right="-72"/>
              <w:jc w:val="right"/>
              <w:rPr>
                <w:color w:val="000000"/>
                <w:sz w:val="20"/>
                <w:szCs w:val="20"/>
                <w:lang w:val="en-GB"/>
              </w:rPr>
            </w:pPr>
            <w:r w:rsidRPr="00AA6E22">
              <w:rPr>
                <w:color w:val="000000"/>
                <w:sz w:val="20"/>
                <w:szCs w:val="20"/>
                <w:lang w:val="en-GB"/>
              </w:rPr>
              <w:t>0.1</w:t>
            </w:r>
            <w:r w:rsidR="006F295C" w:rsidRPr="00AA6E22">
              <w:rPr>
                <w:color w:val="000000"/>
                <w:sz w:val="20"/>
                <w:szCs w:val="20"/>
                <w:lang w:val="en-GB"/>
              </w:rPr>
              <w:t>1</w:t>
            </w:r>
          </w:p>
        </w:tc>
      </w:tr>
    </w:tbl>
    <w:p w14:paraId="1D1D4E39" w14:textId="0D6CD6C2" w:rsidR="00262738" w:rsidRPr="00AA6E22" w:rsidRDefault="00262738" w:rsidP="0066565A">
      <w:pPr>
        <w:jc w:val="thaiDistribute"/>
        <w:rPr>
          <w:rFonts w:eastAsia="Arial Unicode MS"/>
          <w:sz w:val="20"/>
          <w:szCs w:val="20"/>
          <w:lang w:val="en-GB"/>
        </w:rPr>
      </w:pPr>
    </w:p>
    <w:p w14:paraId="36EA4EA9" w14:textId="77777777" w:rsidR="00526F12" w:rsidRPr="00AA6E22" w:rsidRDefault="00526F12" w:rsidP="0066565A">
      <w:pPr>
        <w:rPr>
          <w:sz w:val="20"/>
          <w:szCs w:val="20"/>
        </w:rPr>
      </w:pPr>
    </w:p>
    <w:tbl>
      <w:tblPr>
        <w:tblW w:w="9029" w:type="dxa"/>
        <w:shd w:val="clear" w:color="auto" w:fill="FFA543"/>
        <w:tblLayout w:type="fixed"/>
        <w:tblLook w:val="04A0" w:firstRow="1" w:lastRow="0" w:firstColumn="1" w:lastColumn="0" w:noHBand="0" w:noVBand="1"/>
      </w:tblPr>
      <w:tblGrid>
        <w:gridCol w:w="9029"/>
      </w:tblGrid>
      <w:tr w:rsidR="007E2412" w:rsidRPr="00AA6E22" w14:paraId="3A5096E5" w14:textId="77777777" w:rsidTr="00440A10">
        <w:trPr>
          <w:trHeight w:val="389"/>
        </w:trPr>
        <w:tc>
          <w:tcPr>
            <w:tcW w:w="9029" w:type="dxa"/>
            <w:shd w:val="clear" w:color="auto" w:fill="FFA543"/>
            <w:vAlign w:val="center"/>
            <w:hideMark/>
          </w:tcPr>
          <w:p w14:paraId="60D72FC6" w14:textId="4F657DC7" w:rsidR="007E2412" w:rsidRPr="00AA6E22" w:rsidRDefault="007E2412" w:rsidP="0066565A">
            <w:pPr>
              <w:ind w:left="432" w:hanging="432"/>
              <w:rPr>
                <w:rFonts w:eastAsia="Arial Unicode MS"/>
                <w:b/>
                <w:bCs/>
                <w:color w:val="FFFFFF"/>
                <w:sz w:val="20"/>
                <w:szCs w:val="20"/>
              </w:rPr>
            </w:pPr>
            <w:r w:rsidRPr="00AA6E22">
              <w:rPr>
                <w:b/>
                <w:bCs/>
                <w:sz w:val="20"/>
                <w:szCs w:val="20"/>
              </w:rPr>
              <w:br w:type="page"/>
            </w:r>
            <w:r w:rsidRPr="00AA6E22">
              <w:rPr>
                <w:color w:val="000000"/>
                <w:sz w:val="20"/>
                <w:szCs w:val="20"/>
              </w:rPr>
              <w:br w:type="page"/>
            </w:r>
            <w:r w:rsidR="001E3AAB" w:rsidRPr="00AA6E22">
              <w:rPr>
                <w:b/>
                <w:bCs/>
                <w:color w:val="FAFAFA"/>
                <w:sz w:val="20"/>
                <w:szCs w:val="20"/>
                <w:lang w:val="en-GB"/>
              </w:rPr>
              <w:t>1</w:t>
            </w:r>
            <w:r w:rsidR="00EE0F0A" w:rsidRPr="00AA6E22">
              <w:rPr>
                <w:b/>
                <w:bCs/>
                <w:color w:val="FAFAFA"/>
                <w:sz w:val="20"/>
                <w:szCs w:val="20"/>
                <w:lang w:val="en-GB"/>
              </w:rPr>
              <w:t>5</w:t>
            </w:r>
            <w:r w:rsidRPr="00AA6E22">
              <w:rPr>
                <w:b/>
                <w:bCs/>
                <w:color w:val="FAFAFA"/>
                <w:sz w:val="20"/>
                <w:szCs w:val="20"/>
                <w:cs/>
              </w:rPr>
              <w:tab/>
            </w:r>
            <w:r w:rsidR="000F7AEA" w:rsidRPr="00AA6E22">
              <w:rPr>
                <w:rFonts w:eastAsia="Arial Unicode MS"/>
                <w:b/>
                <w:bCs/>
                <w:color w:val="FFFFFF"/>
                <w:sz w:val="20"/>
                <w:szCs w:val="20"/>
              </w:rPr>
              <w:t>Related party transactions</w:t>
            </w:r>
          </w:p>
        </w:tc>
      </w:tr>
    </w:tbl>
    <w:p w14:paraId="40B9B279" w14:textId="77777777" w:rsidR="007E2412" w:rsidRPr="00AA6E22" w:rsidRDefault="007E2412" w:rsidP="0066565A">
      <w:pPr>
        <w:ind w:firstLine="7"/>
        <w:jc w:val="thaiDistribute"/>
        <w:rPr>
          <w:rFonts w:eastAsia="Arial Unicode MS"/>
          <w:spacing w:val="-6"/>
          <w:sz w:val="20"/>
          <w:szCs w:val="20"/>
        </w:rPr>
      </w:pPr>
    </w:p>
    <w:p w14:paraId="2F009949" w14:textId="58CFF6EE" w:rsidR="007E2412" w:rsidRPr="00AA6E22" w:rsidRDefault="001E3AAB" w:rsidP="0066565A">
      <w:pPr>
        <w:ind w:left="540" w:hanging="540"/>
        <w:jc w:val="thaiDistribute"/>
        <w:rPr>
          <w:rFonts w:eastAsia="Arial Unicode MS"/>
          <w:b/>
          <w:bCs/>
          <w:color w:val="CF4A02"/>
          <w:sz w:val="20"/>
          <w:szCs w:val="20"/>
          <w:lang w:val="en-GB"/>
        </w:rPr>
      </w:pPr>
      <w:r w:rsidRPr="00AA6E22">
        <w:rPr>
          <w:rFonts w:eastAsia="Arial Unicode MS"/>
          <w:b/>
          <w:bCs/>
          <w:color w:val="CF4A02"/>
          <w:sz w:val="20"/>
          <w:szCs w:val="20"/>
          <w:lang w:val="en-GB"/>
        </w:rPr>
        <w:t>1</w:t>
      </w:r>
      <w:r w:rsidR="00EE0F0A" w:rsidRPr="00AA6E22">
        <w:rPr>
          <w:rFonts w:eastAsia="Arial Unicode MS"/>
          <w:b/>
          <w:bCs/>
          <w:color w:val="CF4A02"/>
          <w:sz w:val="20"/>
          <w:szCs w:val="20"/>
          <w:lang w:val="en-GB"/>
        </w:rPr>
        <w:t>5</w:t>
      </w:r>
      <w:r w:rsidR="007E2412" w:rsidRPr="00AA6E22">
        <w:rPr>
          <w:rFonts w:eastAsia="Arial Unicode MS"/>
          <w:b/>
          <w:bCs/>
          <w:color w:val="CF4A02"/>
          <w:sz w:val="20"/>
          <w:szCs w:val="20"/>
        </w:rPr>
        <w:t>.</w:t>
      </w:r>
      <w:r w:rsidRPr="00AA6E22">
        <w:rPr>
          <w:rFonts w:eastAsia="Arial Unicode MS"/>
          <w:b/>
          <w:bCs/>
          <w:color w:val="CF4A02"/>
          <w:sz w:val="20"/>
          <w:szCs w:val="20"/>
          <w:lang w:val="en-GB"/>
        </w:rPr>
        <w:t>1</w:t>
      </w:r>
      <w:r w:rsidR="007E2412" w:rsidRPr="00AA6E22">
        <w:rPr>
          <w:rFonts w:eastAsia="Arial Unicode MS"/>
          <w:b/>
          <w:bCs/>
          <w:color w:val="CF4A02"/>
          <w:sz w:val="20"/>
          <w:szCs w:val="20"/>
          <w:cs/>
        </w:rPr>
        <w:t>)</w:t>
      </w:r>
      <w:r w:rsidR="007E2412" w:rsidRPr="00AA6E22">
        <w:rPr>
          <w:rFonts w:eastAsia="Arial Unicode MS"/>
          <w:b/>
          <w:bCs/>
          <w:color w:val="CF4A02"/>
          <w:sz w:val="20"/>
          <w:szCs w:val="20"/>
          <w:cs/>
        </w:rPr>
        <w:tab/>
      </w:r>
      <w:r w:rsidR="000F7AEA" w:rsidRPr="00AA6E22">
        <w:rPr>
          <w:rFonts w:eastAsia="Arial Unicode MS"/>
          <w:b/>
          <w:bCs/>
          <w:color w:val="CF4A02"/>
          <w:sz w:val="20"/>
          <w:szCs w:val="20"/>
        </w:rPr>
        <w:t>Related parties</w:t>
      </w:r>
    </w:p>
    <w:p w14:paraId="45054A61" w14:textId="77777777" w:rsidR="007E2412" w:rsidRPr="00AA6E22" w:rsidRDefault="007E2412" w:rsidP="0066565A">
      <w:pPr>
        <w:ind w:left="540" w:right="-7"/>
        <w:jc w:val="thaiDistribute"/>
        <w:rPr>
          <w:spacing w:val="-4"/>
          <w:sz w:val="20"/>
          <w:szCs w:val="20"/>
          <w:highlight w:val="cyan"/>
        </w:rPr>
      </w:pPr>
    </w:p>
    <w:p w14:paraId="238C655B" w14:textId="77777777" w:rsidR="002620E1" w:rsidRPr="00AA6E22" w:rsidRDefault="002620E1" w:rsidP="009837C8">
      <w:pPr>
        <w:ind w:left="547"/>
        <w:jc w:val="both"/>
        <w:rPr>
          <w:spacing w:val="-4"/>
          <w:sz w:val="20"/>
          <w:szCs w:val="20"/>
          <w:lang w:eastAsia="en-US"/>
        </w:rPr>
      </w:pPr>
      <w:r w:rsidRPr="00AA6E22">
        <w:rPr>
          <w:spacing w:val="-4"/>
          <w:sz w:val="20"/>
          <w:szCs w:val="20"/>
        </w:rPr>
        <w:t xml:space="preserve">The Company is controlled by a </w:t>
      </w:r>
      <w:proofErr w:type="spellStart"/>
      <w:r w:rsidRPr="00AA6E22">
        <w:rPr>
          <w:spacing w:val="-4"/>
          <w:sz w:val="20"/>
          <w:szCs w:val="20"/>
        </w:rPr>
        <w:t>Boonsongkor</w:t>
      </w:r>
      <w:proofErr w:type="spellEnd"/>
      <w:r w:rsidRPr="00AA6E22">
        <w:rPr>
          <w:spacing w:val="-4"/>
          <w:sz w:val="20"/>
          <w:szCs w:val="20"/>
        </w:rPr>
        <w:t xml:space="preserve"> family who directly and indirectly holds 75.00</w:t>
      </w:r>
      <w:r w:rsidRPr="00AA6E22">
        <w:rPr>
          <w:spacing w:val="-4"/>
          <w:sz w:val="20"/>
          <w:szCs w:val="20"/>
          <w:cs/>
        </w:rPr>
        <w:t xml:space="preserve">% </w:t>
      </w:r>
      <w:r w:rsidRPr="00AA6E22">
        <w:rPr>
          <w:spacing w:val="-4"/>
          <w:sz w:val="20"/>
          <w:szCs w:val="20"/>
        </w:rPr>
        <w:t>of shares. The remaining 25.00% of the shares is widely held</w:t>
      </w:r>
      <w:r w:rsidRPr="00AA6E22">
        <w:rPr>
          <w:spacing w:val="-4"/>
          <w:sz w:val="20"/>
          <w:szCs w:val="20"/>
          <w:cs/>
        </w:rPr>
        <w:t>.</w:t>
      </w:r>
    </w:p>
    <w:p w14:paraId="7F95DA36" w14:textId="77777777" w:rsidR="000F7AEA" w:rsidRPr="00AA6E22" w:rsidRDefault="000F7AEA" w:rsidP="0066565A">
      <w:pPr>
        <w:ind w:left="540" w:right="-7"/>
        <w:jc w:val="thaiDistribute"/>
        <w:rPr>
          <w:spacing w:val="-4"/>
          <w:sz w:val="20"/>
          <w:szCs w:val="20"/>
        </w:rPr>
      </w:pPr>
    </w:p>
    <w:p w14:paraId="4C241D02" w14:textId="2D6327FA" w:rsidR="000E4B47" w:rsidRPr="00AA6E22" w:rsidRDefault="000D7061" w:rsidP="0066565A">
      <w:pPr>
        <w:ind w:left="540" w:right="-7"/>
        <w:jc w:val="thaiDistribute"/>
        <w:rPr>
          <w:spacing w:val="-4"/>
          <w:sz w:val="20"/>
          <w:szCs w:val="20"/>
        </w:rPr>
      </w:pPr>
      <w:r w:rsidRPr="00AA6E22">
        <w:rPr>
          <w:spacing w:val="-4"/>
          <w:sz w:val="20"/>
          <w:szCs w:val="20"/>
        </w:rPr>
        <w:t>R</w:t>
      </w:r>
      <w:r w:rsidR="000F7AEA" w:rsidRPr="00AA6E22">
        <w:rPr>
          <w:spacing w:val="-4"/>
          <w:sz w:val="20"/>
          <w:szCs w:val="20"/>
        </w:rPr>
        <w:t>elated parties</w:t>
      </w:r>
      <w:r w:rsidRPr="00AA6E22">
        <w:rPr>
          <w:spacing w:val="-4"/>
          <w:sz w:val="20"/>
          <w:szCs w:val="20"/>
        </w:rPr>
        <w:t xml:space="preserve"> are as follows:</w:t>
      </w:r>
    </w:p>
    <w:p w14:paraId="53EB4D12" w14:textId="77777777" w:rsidR="000F7AEA" w:rsidRPr="00AA6E22" w:rsidRDefault="000F7AEA" w:rsidP="0066565A">
      <w:pPr>
        <w:ind w:left="540" w:right="-7"/>
        <w:jc w:val="thaiDistribute"/>
        <w:rPr>
          <w:spacing w:val="-4"/>
          <w:sz w:val="20"/>
          <w:szCs w:val="20"/>
        </w:rPr>
      </w:pPr>
    </w:p>
    <w:tbl>
      <w:tblPr>
        <w:tblW w:w="8487" w:type="dxa"/>
        <w:tblInd w:w="558" w:type="dxa"/>
        <w:tblLook w:val="0000" w:firstRow="0" w:lastRow="0" w:firstColumn="0" w:lastColumn="0" w:noHBand="0" w:noVBand="0"/>
      </w:tblPr>
      <w:tblGrid>
        <w:gridCol w:w="4338"/>
        <w:gridCol w:w="4149"/>
      </w:tblGrid>
      <w:tr w:rsidR="000E4B47" w:rsidRPr="00AA6E22" w14:paraId="22CEC1FA" w14:textId="77777777" w:rsidTr="00B75ACC">
        <w:tc>
          <w:tcPr>
            <w:tcW w:w="4338" w:type="dxa"/>
            <w:tcBorders>
              <w:top w:val="single" w:sz="4" w:space="0" w:color="auto"/>
              <w:bottom w:val="single" w:sz="4" w:space="0" w:color="auto"/>
            </w:tcBorders>
            <w:shd w:val="clear" w:color="auto" w:fill="auto"/>
            <w:vAlign w:val="center"/>
          </w:tcPr>
          <w:p w14:paraId="5B5B934F" w14:textId="32C0199D" w:rsidR="000E4B47" w:rsidRPr="00AA6E22" w:rsidRDefault="000F7AEA" w:rsidP="0066565A">
            <w:pPr>
              <w:ind w:left="-105"/>
              <w:rPr>
                <w:b/>
                <w:bCs/>
                <w:sz w:val="20"/>
                <w:szCs w:val="20"/>
                <w:cs/>
              </w:rPr>
            </w:pPr>
            <w:r w:rsidRPr="00AA6E22">
              <w:rPr>
                <w:b/>
                <w:bCs/>
                <w:sz w:val="20"/>
                <w:szCs w:val="20"/>
              </w:rPr>
              <w:t>Company name</w:t>
            </w:r>
          </w:p>
        </w:tc>
        <w:tc>
          <w:tcPr>
            <w:tcW w:w="4149" w:type="dxa"/>
            <w:tcBorders>
              <w:top w:val="single" w:sz="4" w:space="0" w:color="auto"/>
              <w:bottom w:val="single" w:sz="4" w:space="0" w:color="auto"/>
            </w:tcBorders>
            <w:shd w:val="clear" w:color="auto" w:fill="auto"/>
          </w:tcPr>
          <w:p w14:paraId="632F25EC" w14:textId="7124EC6C" w:rsidR="000E4B47" w:rsidRPr="00AA6E22" w:rsidRDefault="000F7AEA" w:rsidP="0066565A">
            <w:pPr>
              <w:pStyle w:val="a0"/>
              <w:ind w:right="-72"/>
              <w:rPr>
                <w:rFonts w:ascii="Arial" w:hAnsi="Arial" w:cs="Arial"/>
                <w:b/>
                <w:bCs/>
                <w:sz w:val="20"/>
                <w:szCs w:val="20"/>
                <w:cs/>
              </w:rPr>
            </w:pPr>
            <w:r w:rsidRPr="00AA6E22">
              <w:rPr>
                <w:rFonts w:ascii="Arial" w:hAnsi="Arial" w:cs="Arial"/>
                <w:b/>
                <w:bCs/>
                <w:sz w:val="20"/>
                <w:szCs w:val="20"/>
              </w:rPr>
              <w:t>Relationship</w:t>
            </w:r>
          </w:p>
        </w:tc>
      </w:tr>
      <w:tr w:rsidR="000E4B47" w:rsidRPr="00AA6E22" w14:paraId="2B209336" w14:textId="77777777" w:rsidTr="00B75ACC">
        <w:tc>
          <w:tcPr>
            <w:tcW w:w="4338" w:type="dxa"/>
            <w:tcBorders>
              <w:top w:val="single" w:sz="4" w:space="0" w:color="auto"/>
            </w:tcBorders>
            <w:shd w:val="clear" w:color="auto" w:fill="auto"/>
          </w:tcPr>
          <w:p w14:paraId="70F4553B" w14:textId="77777777" w:rsidR="000E4B47" w:rsidRPr="00AA6E22" w:rsidRDefault="000E4B47" w:rsidP="0066565A">
            <w:pPr>
              <w:pStyle w:val="a0"/>
              <w:tabs>
                <w:tab w:val="left" w:pos="720"/>
              </w:tabs>
              <w:ind w:left="-105" w:right="-72"/>
              <w:jc w:val="both"/>
              <w:rPr>
                <w:rFonts w:ascii="Arial" w:hAnsi="Arial" w:cs="Arial"/>
                <w:color w:val="000000"/>
                <w:sz w:val="20"/>
                <w:szCs w:val="20"/>
                <w:cs/>
              </w:rPr>
            </w:pPr>
          </w:p>
        </w:tc>
        <w:tc>
          <w:tcPr>
            <w:tcW w:w="4149" w:type="dxa"/>
            <w:tcBorders>
              <w:top w:val="single" w:sz="4" w:space="0" w:color="auto"/>
            </w:tcBorders>
            <w:shd w:val="clear" w:color="auto" w:fill="auto"/>
          </w:tcPr>
          <w:p w14:paraId="6876A839" w14:textId="77777777" w:rsidR="000E4B47" w:rsidRPr="00AA6E22" w:rsidRDefault="000E4B47" w:rsidP="0066565A">
            <w:pPr>
              <w:pStyle w:val="a0"/>
              <w:ind w:right="-72"/>
              <w:rPr>
                <w:rFonts w:ascii="Arial" w:hAnsi="Arial" w:cs="Arial"/>
                <w:color w:val="000000"/>
                <w:sz w:val="20"/>
                <w:szCs w:val="20"/>
                <w:lang w:val="en-GB"/>
              </w:rPr>
            </w:pPr>
          </w:p>
        </w:tc>
      </w:tr>
      <w:tr w:rsidR="00DF36AE" w:rsidRPr="00AA6E22" w14:paraId="2FD262F7" w14:textId="77777777" w:rsidTr="004E6887">
        <w:tc>
          <w:tcPr>
            <w:tcW w:w="4338" w:type="dxa"/>
            <w:shd w:val="clear" w:color="auto" w:fill="auto"/>
          </w:tcPr>
          <w:p w14:paraId="1BBC45CD" w14:textId="5FC00C2E" w:rsidR="00DF36AE" w:rsidRPr="00AA6E22" w:rsidRDefault="00DF36AE" w:rsidP="0066565A">
            <w:pPr>
              <w:ind w:left="-105"/>
              <w:jc w:val="both"/>
              <w:rPr>
                <w:color w:val="000000"/>
                <w:sz w:val="20"/>
                <w:szCs w:val="20"/>
                <w:cs/>
              </w:rPr>
            </w:pPr>
            <w:r w:rsidRPr="00AA6E22">
              <w:rPr>
                <w:sz w:val="20"/>
                <w:szCs w:val="20"/>
              </w:rPr>
              <w:t>Gift Land Company Limited</w:t>
            </w:r>
          </w:p>
        </w:tc>
        <w:tc>
          <w:tcPr>
            <w:tcW w:w="4149" w:type="dxa"/>
            <w:shd w:val="clear" w:color="auto" w:fill="auto"/>
            <w:vAlign w:val="center"/>
          </w:tcPr>
          <w:p w14:paraId="20CE9261" w14:textId="4EC96B6D" w:rsidR="00DF36AE" w:rsidRPr="00AA6E22" w:rsidRDefault="00DF36AE" w:rsidP="0066565A">
            <w:pPr>
              <w:rPr>
                <w:rFonts w:eastAsia="Times New Roman"/>
                <w:color w:val="000000"/>
                <w:sz w:val="20"/>
                <w:szCs w:val="20"/>
                <w:cs/>
              </w:rPr>
            </w:pPr>
            <w:r w:rsidRPr="00AA6E22">
              <w:rPr>
                <w:rFonts w:eastAsia="Times New Roman"/>
                <w:color w:val="000000"/>
                <w:sz w:val="20"/>
                <w:szCs w:val="20"/>
              </w:rPr>
              <w:t>Entity under common control</w:t>
            </w:r>
          </w:p>
        </w:tc>
      </w:tr>
      <w:tr w:rsidR="00DF36AE" w:rsidRPr="00AA6E22" w14:paraId="44BEB19E" w14:textId="77777777" w:rsidTr="004E6887">
        <w:tc>
          <w:tcPr>
            <w:tcW w:w="4338" w:type="dxa"/>
            <w:shd w:val="clear" w:color="auto" w:fill="auto"/>
          </w:tcPr>
          <w:p w14:paraId="352B5B66" w14:textId="4C4F4C10" w:rsidR="00DF36AE" w:rsidRPr="00AA6E22" w:rsidRDefault="00DF36AE" w:rsidP="0066565A">
            <w:pPr>
              <w:ind w:left="-105"/>
              <w:jc w:val="both"/>
              <w:rPr>
                <w:color w:val="000000"/>
                <w:sz w:val="20"/>
                <w:szCs w:val="20"/>
              </w:rPr>
            </w:pPr>
            <w:r w:rsidRPr="00AA6E22">
              <w:rPr>
                <w:sz w:val="20"/>
                <w:szCs w:val="20"/>
              </w:rPr>
              <w:t>Sunstar City Company Limited</w:t>
            </w:r>
          </w:p>
        </w:tc>
        <w:tc>
          <w:tcPr>
            <w:tcW w:w="4149" w:type="dxa"/>
            <w:shd w:val="clear" w:color="auto" w:fill="auto"/>
            <w:vAlign w:val="center"/>
          </w:tcPr>
          <w:p w14:paraId="5B5E1E56" w14:textId="0CE70885"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03729A5A" w14:textId="77777777" w:rsidTr="004E6887">
        <w:tc>
          <w:tcPr>
            <w:tcW w:w="4338" w:type="dxa"/>
            <w:shd w:val="clear" w:color="auto" w:fill="auto"/>
          </w:tcPr>
          <w:p w14:paraId="62B0D536" w14:textId="7DCD2D57" w:rsidR="00DF36AE" w:rsidRPr="00AA6E22" w:rsidRDefault="00DF36AE" w:rsidP="0066565A">
            <w:pPr>
              <w:ind w:left="-105"/>
              <w:jc w:val="both"/>
              <w:rPr>
                <w:color w:val="000000"/>
                <w:sz w:val="20"/>
                <w:szCs w:val="20"/>
              </w:rPr>
            </w:pPr>
            <w:r w:rsidRPr="00AA6E22">
              <w:rPr>
                <w:sz w:val="20"/>
                <w:szCs w:val="20"/>
              </w:rPr>
              <w:t>The O</w:t>
            </w:r>
            <w:r w:rsidR="00B44613" w:rsidRPr="00AA6E22">
              <w:rPr>
                <w:sz w:val="20"/>
                <w:szCs w:val="20"/>
              </w:rPr>
              <w:t xml:space="preserve">K </w:t>
            </w:r>
            <w:r w:rsidRPr="00AA6E22">
              <w:rPr>
                <w:sz w:val="20"/>
                <w:szCs w:val="20"/>
              </w:rPr>
              <w:t>Station Company Limited</w:t>
            </w:r>
          </w:p>
        </w:tc>
        <w:tc>
          <w:tcPr>
            <w:tcW w:w="4149" w:type="dxa"/>
            <w:shd w:val="clear" w:color="auto" w:fill="auto"/>
            <w:vAlign w:val="center"/>
          </w:tcPr>
          <w:p w14:paraId="34F05827" w14:textId="48AE6D42"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0294A344" w14:textId="77777777" w:rsidTr="004E6887">
        <w:tc>
          <w:tcPr>
            <w:tcW w:w="4338" w:type="dxa"/>
            <w:shd w:val="clear" w:color="auto" w:fill="auto"/>
          </w:tcPr>
          <w:p w14:paraId="5E981B6D" w14:textId="1C01759B" w:rsidR="00DF36AE" w:rsidRPr="00AA6E22" w:rsidRDefault="00DF36AE" w:rsidP="0066565A">
            <w:pPr>
              <w:ind w:left="-105"/>
              <w:jc w:val="both"/>
              <w:rPr>
                <w:color w:val="000000"/>
                <w:sz w:val="20"/>
                <w:szCs w:val="20"/>
              </w:rPr>
            </w:pPr>
            <w:r w:rsidRPr="00AA6E22">
              <w:rPr>
                <w:sz w:val="20"/>
                <w:szCs w:val="20"/>
              </w:rPr>
              <w:t>B</w:t>
            </w:r>
            <w:r w:rsidR="00B44613" w:rsidRPr="00AA6E22">
              <w:rPr>
                <w:sz w:val="20"/>
                <w:szCs w:val="20"/>
              </w:rPr>
              <w:t>SK</w:t>
            </w:r>
            <w:r w:rsidRPr="00AA6E22">
              <w:rPr>
                <w:sz w:val="20"/>
                <w:szCs w:val="20"/>
              </w:rPr>
              <w:t xml:space="preserve"> Asset Company Limited</w:t>
            </w:r>
          </w:p>
        </w:tc>
        <w:tc>
          <w:tcPr>
            <w:tcW w:w="4149" w:type="dxa"/>
            <w:shd w:val="clear" w:color="auto" w:fill="auto"/>
            <w:vAlign w:val="center"/>
          </w:tcPr>
          <w:p w14:paraId="0C610F4D" w14:textId="4C11BAD4"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1B40792A" w14:textId="77777777" w:rsidTr="004E6887">
        <w:tc>
          <w:tcPr>
            <w:tcW w:w="4338" w:type="dxa"/>
            <w:shd w:val="clear" w:color="auto" w:fill="auto"/>
          </w:tcPr>
          <w:p w14:paraId="1B481437" w14:textId="3F858F35" w:rsidR="00DF36AE" w:rsidRPr="00AA6E22" w:rsidRDefault="00DF36AE" w:rsidP="0066565A">
            <w:pPr>
              <w:ind w:left="-105"/>
              <w:jc w:val="both"/>
              <w:rPr>
                <w:color w:val="000000"/>
                <w:sz w:val="20"/>
                <w:szCs w:val="20"/>
              </w:rPr>
            </w:pPr>
            <w:r w:rsidRPr="00AA6E22">
              <w:rPr>
                <w:sz w:val="20"/>
                <w:szCs w:val="20"/>
              </w:rPr>
              <w:t>Fancy Art Company Limited</w:t>
            </w:r>
          </w:p>
        </w:tc>
        <w:tc>
          <w:tcPr>
            <w:tcW w:w="4149" w:type="dxa"/>
            <w:shd w:val="clear" w:color="auto" w:fill="auto"/>
            <w:vAlign w:val="center"/>
          </w:tcPr>
          <w:p w14:paraId="373C316A" w14:textId="21F64D36"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61B4C68A" w14:textId="77777777" w:rsidTr="004E6887">
        <w:tc>
          <w:tcPr>
            <w:tcW w:w="4338" w:type="dxa"/>
            <w:shd w:val="clear" w:color="auto" w:fill="auto"/>
          </w:tcPr>
          <w:p w14:paraId="137508F1" w14:textId="20E45801" w:rsidR="00DF36AE" w:rsidRPr="00AA6E22" w:rsidRDefault="00DF36AE" w:rsidP="0066565A">
            <w:pPr>
              <w:ind w:left="-105"/>
              <w:jc w:val="both"/>
              <w:rPr>
                <w:color w:val="000000"/>
                <w:sz w:val="20"/>
                <w:szCs w:val="20"/>
                <w:lang w:val="en-GB"/>
              </w:rPr>
            </w:pPr>
            <w:r w:rsidRPr="00AA6E22">
              <w:rPr>
                <w:sz w:val="20"/>
                <w:szCs w:val="20"/>
              </w:rPr>
              <w:t>I</w:t>
            </w:r>
            <w:r w:rsidR="00B44613" w:rsidRPr="00AA6E22">
              <w:rPr>
                <w:sz w:val="20"/>
                <w:szCs w:val="20"/>
              </w:rPr>
              <w:t>T</w:t>
            </w:r>
            <w:r w:rsidRPr="00AA6E22">
              <w:rPr>
                <w:sz w:val="20"/>
                <w:szCs w:val="20"/>
              </w:rPr>
              <w:t xml:space="preserve"> Work Company Limited</w:t>
            </w:r>
          </w:p>
        </w:tc>
        <w:tc>
          <w:tcPr>
            <w:tcW w:w="4149" w:type="dxa"/>
            <w:shd w:val="clear" w:color="auto" w:fill="auto"/>
            <w:vAlign w:val="center"/>
          </w:tcPr>
          <w:p w14:paraId="0BE4C05F" w14:textId="260C1AD1"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3273A0BA" w14:textId="77777777" w:rsidTr="004E6887">
        <w:tc>
          <w:tcPr>
            <w:tcW w:w="4338" w:type="dxa"/>
            <w:shd w:val="clear" w:color="auto" w:fill="auto"/>
          </w:tcPr>
          <w:p w14:paraId="6F3187A7" w14:textId="5A2564A6" w:rsidR="00DF36AE" w:rsidRPr="00AA6E22" w:rsidRDefault="00DF36AE" w:rsidP="0066565A">
            <w:pPr>
              <w:ind w:left="-105"/>
              <w:jc w:val="both"/>
              <w:rPr>
                <w:color w:val="000000"/>
                <w:sz w:val="20"/>
                <w:szCs w:val="20"/>
              </w:rPr>
            </w:pPr>
            <w:r w:rsidRPr="00AA6E22">
              <w:rPr>
                <w:sz w:val="20"/>
                <w:szCs w:val="20"/>
              </w:rPr>
              <w:t xml:space="preserve">E. Heng </w:t>
            </w:r>
            <w:proofErr w:type="spellStart"/>
            <w:r w:rsidRPr="00AA6E22">
              <w:rPr>
                <w:sz w:val="20"/>
                <w:szCs w:val="20"/>
              </w:rPr>
              <w:t>Huat</w:t>
            </w:r>
            <w:proofErr w:type="spellEnd"/>
            <w:r w:rsidRPr="00AA6E22">
              <w:rPr>
                <w:sz w:val="20"/>
                <w:szCs w:val="20"/>
              </w:rPr>
              <w:t xml:space="preserve"> Company Limited</w:t>
            </w:r>
          </w:p>
        </w:tc>
        <w:tc>
          <w:tcPr>
            <w:tcW w:w="4149" w:type="dxa"/>
            <w:shd w:val="clear" w:color="auto" w:fill="auto"/>
            <w:vAlign w:val="center"/>
          </w:tcPr>
          <w:p w14:paraId="5A2E049B" w14:textId="546753E6"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2E0E66C5" w14:textId="77777777" w:rsidTr="004E6887">
        <w:tc>
          <w:tcPr>
            <w:tcW w:w="4338" w:type="dxa"/>
            <w:shd w:val="clear" w:color="auto" w:fill="auto"/>
          </w:tcPr>
          <w:p w14:paraId="7241B0C0" w14:textId="127AA167" w:rsidR="00DF36AE" w:rsidRPr="00AA6E22" w:rsidRDefault="00DF36AE" w:rsidP="0066565A">
            <w:pPr>
              <w:ind w:left="-105"/>
              <w:jc w:val="both"/>
              <w:rPr>
                <w:color w:val="000000"/>
                <w:sz w:val="20"/>
                <w:szCs w:val="20"/>
              </w:rPr>
            </w:pPr>
            <w:r w:rsidRPr="00AA6E22">
              <w:rPr>
                <w:sz w:val="20"/>
                <w:szCs w:val="20"/>
              </w:rPr>
              <w:t>Rainbow Embroidery Company Limited</w:t>
            </w:r>
          </w:p>
        </w:tc>
        <w:tc>
          <w:tcPr>
            <w:tcW w:w="4149" w:type="dxa"/>
            <w:shd w:val="clear" w:color="auto" w:fill="auto"/>
            <w:vAlign w:val="center"/>
          </w:tcPr>
          <w:p w14:paraId="5D26A17F" w14:textId="00C85425"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4DB6FBA5" w14:textId="77777777" w:rsidTr="004E6887">
        <w:tc>
          <w:tcPr>
            <w:tcW w:w="4338" w:type="dxa"/>
            <w:shd w:val="clear" w:color="auto" w:fill="auto"/>
          </w:tcPr>
          <w:p w14:paraId="7989610A" w14:textId="4F75B960" w:rsidR="00DF36AE" w:rsidRPr="00AA6E22" w:rsidRDefault="00DF36AE" w:rsidP="0066565A">
            <w:pPr>
              <w:ind w:left="-105"/>
              <w:jc w:val="both"/>
              <w:rPr>
                <w:color w:val="000000"/>
                <w:sz w:val="20"/>
                <w:szCs w:val="20"/>
              </w:rPr>
            </w:pPr>
            <w:r w:rsidRPr="00AA6E22">
              <w:rPr>
                <w:sz w:val="20"/>
                <w:szCs w:val="20"/>
              </w:rPr>
              <w:t>B Group Capital Company Limited</w:t>
            </w:r>
          </w:p>
        </w:tc>
        <w:tc>
          <w:tcPr>
            <w:tcW w:w="4149" w:type="dxa"/>
            <w:shd w:val="clear" w:color="auto" w:fill="auto"/>
            <w:vAlign w:val="center"/>
          </w:tcPr>
          <w:p w14:paraId="265CB5CB" w14:textId="5C2F3BBF" w:rsidR="00DF36AE" w:rsidRPr="00AA6E22" w:rsidRDefault="00DF36AE" w:rsidP="0066565A">
            <w:pPr>
              <w:rPr>
                <w:color w:val="000000"/>
                <w:sz w:val="20"/>
                <w:szCs w:val="20"/>
              </w:rPr>
            </w:pPr>
            <w:r w:rsidRPr="00AA6E22">
              <w:rPr>
                <w:rFonts w:eastAsia="Times New Roman"/>
                <w:color w:val="000000"/>
                <w:sz w:val="20"/>
                <w:szCs w:val="20"/>
              </w:rPr>
              <w:t>Entity under common control</w:t>
            </w:r>
          </w:p>
        </w:tc>
      </w:tr>
      <w:tr w:rsidR="00DF36AE" w:rsidRPr="00AA6E22" w14:paraId="6B44C0F2" w14:textId="77777777" w:rsidTr="004E6887">
        <w:tc>
          <w:tcPr>
            <w:tcW w:w="4338" w:type="dxa"/>
            <w:shd w:val="clear" w:color="auto" w:fill="auto"/>
          </w:tcPr>
          <w:p w14:paraId="45A2C286" w14:textId="532C08D3" w:rsidR="00DF36AE" w:rsidRPr="00AA6E22" w:rsidRDefault="00DF36AE" w:rsidP="0066565A">
            <w:pPr>
              <w:ind w:left="-105"/>
              <w:jc w:val="both"/>
              <w:rPr>
                <w:color w:val="000000"/>
                <w:sz w:val="20"/>
                <w:szCs w:val="20"/>
              </w:rPr>
            </w:pPr>
            <w:r w:rsidRPr="00AA6E22">
              <w:rPr>
                <w:sz w:val="20"/>
                <w:szCs w:val="20"/>
              </w:rPr>
              <w:t>Winnfield Capital Overseas Company Limited</w:t>
            </w:r>
          </w:p>
        </w:tc>
        <w:tc>
          <w:tcPr>
            <w:tcW w:w="4149" w:type="dxa"/>
            <w:shd w:val="clear" w:color="auto" w:fill="auto"/>
            <w:vAlign w:val="center"/>
          </w:tcPr>
          <w:p w14:paraId="100D5A10" w14:textId="18F0630D" w:rsidR="00DF36AE" w:rsidRPr="00AA6E22" w:rsidRDefault="00DF36AE" w:rsidP="0066565A">
            <w:pPr>
              <w:rPr>
                <w:rFonts w:eastAsia="Times New Roman"/>
                <w:color w:val="000000"/>
                <w:sz w:val="20"/>
                <w:szCs w:val="20"/>
              </w:rPr>
            </w:pPr>
            <w:r w:rsidRPr="00AA6E22">
              <w:rPr>
                <w:rFonts w:eastAsia="Times New Roman"/>
                <w:color w:val="000000"/>
                <w:sz w:val="20"/>
                <w:szCs w:val="20"/>
              </w:rPr>
              <w:t>Entity under common control</w:t>
            </w:r>
          </w:p>
        </w:tc>
      </w:tr>
    </w:tbl>
    <w:p w14:paraId="443C60D5" w14:textId="571E48D7" w:rsidR="00690B55" w:rsidRPr="00AA6E22" w:rsidRDefault="00690B55" w:rsidP="0066565A">
      <w:pPr>
        <w:ind w:left="540" w:right="-7"/>
        <w:jc w:val="thaiDistribute"/>
        <w:rPr>
          <w:spacing w:val="-4"/>
          <w:sz w:val="20"/>
          <w:szCs w:val="20"/>
          <w:highlight w:val="cyan"/>
        </w:rPr>
      </w:pPr>
    </w:p>
    <w:p w14:paraId="3FDD3500" w14:textId="77777777" w:rsidR="00690B55" w:rsidRPr="00AA6E22" w:rsidRDefault="00690B55">
      <w:pPr>
        <w:rPr>
          <w:spacing w:val="-4"/>
          <w:sz w:val="20"/>
          <w:szCs w:val="20"/>
          <w:highlight w:val="cyan"/>
        </w:rPr>
      </w:pPr>
      <w:r w:rsidRPr="00AA6E22">
        <w:rPr>
          <w:spacing w:val="-4"/>
          <w:sz w:val="20"/>
          <w:szCs w:val="20"/>
          <w:highlight w:val="cyan"/>
        </w:rPr>
        <w:br w:type="page"/>
      </w:r>
    </w:p>
    <w:p w14:paraId="008DB325" w14:textId="1582B262" w:rsidR="00440A10" w:rsidRPr="00AA6E22" w:rsidRDefault="00440A10" w:rsidP="0066565A">
      <w:pPr>
        <w:ind w:left="540" w:right="-7"/>
        <w:jc w:val="thaiDistribute"/>
        <w:rPr>
          <w:spacing w:val="-4"/>
          <w:sz w:val="20"/>
          <w:szCs w:val="20"/>
          <w:highlight w:val="cyan"/>
        </w:rPr>
      </w:pPr>
    </w:p>
    <w:p w14:paraId="52020D27" w14:textId="77777777" w:rsidR="009837C8" w:rsidRPr="00AA6E22" w:rsidRDefault="009837C8" w:rsidP="0066565A">
      <w:pPr>
        <w:ind w:left="540" w:right="-7"/>
        <w:jc w:val="thaiDistribute"/>
        <w:rPr>
          <w:spacing w:val="-4"/>
          <w:sz w:val="20"/>
          <w:szCs w:val="20"/>
          <w:highlight w:val="cyan"/>
        </w:rPr>
      </w:pPr>
    </w:p>
    <w:p w14:paraId="2F243FB3" w14:textId="007AF004" w:rsidR="007E2412" w:rsidRPr="00AA6E22" w:rsidRDefault="001E3AAB" w:rsidP="0066565A">
      <w:pPr>
        <w:ind w:left="540" w:right="-7" w:hanging="540"/>
        <w:jc w:val="thaiDistribute"/>
        <w:rPr>
          <w:rFonts w:eastAsia="Arial Unicode MS"/>
          <w:b/>
          <w:bCs/>
          <w:color w:val="CF4A02"/>
          <w:sz w:val="20"/>
          <w:szCs w:val="20"/>
        </w:rPr>
      </w:pPr>
      <w:r w:rsidRPr="00AA6E22">
        <w:rPr>
          <w:rFonts w:eastAsia="Arial Unicode MS"/>
          <w:b/>
          <w:bCs/>
          <w:color w:val="CF4A02"/>
          <w:sz w:val="20"/>
          <w:szCs w:val="20"/>
          <w:lang w:val="en-GB"/>
        </w:rPr>
        <w:t>1</w:t>
      </w:r>
      <w:r w:rsidR="00EE0F0A" w:rsidRPr="00AA6E22">
        <w:rPr>
          <w:rFonts w:eastAsia="Arial Unicode MS"/>
          <w:b/>
          <w:bCs/>
          <w:color w:val="CF4A02"/>
          <w:sz w:val="20"/>
          <w:szCs w:val="20"/>
          <w:lang w:val="en-GB"/>
        </w:rPr>
        <w:t>5</w:t>
      </w:r>
      <w:r w:rsidR="007E2412" w:rsidRPr="00AA6E22">
        <w:rPr>
          <w:rFonts w:eastAsia="Arial Unicode MS"/>
          <w:b/>
          <w:bCs/>
          <w:color w:val="CF4A02"/>
          <w:sz w:val="20"/>
          <w:szCs w:val="20"/>
        </w:rPr>
        <w:t>.</w:t>
      </w:r>
      <w:r w:rsidRPr="00AA6E22">
        <w:rPr>
          <w:rFonts w:eastAsia="Arial Unicode MS"/>
          <w:b/>
          <w:bCs/>
          <w:color w:val="CF4A02"/>
          <w:sz w:val="20"/>
          <w:szCs w:val="20"/>
          <w:lang w:val="en-GB"/>
        </w:rPr>
        <w:t>2</w:t>
      </w:r>
      <w:r w:rsidR="007E2412" w:rsidRPr="00AA6E22">
        <w:rPr>
          <w:rFonts w:eastAsia="Arial Unicode MS"/>
          <w:b/>
          <w:bCs/>
          <w:color w:val="CF4A02"/>
          <w:sz w:val="20"/>
          <w:szCs w:val="20"/>
          <w:cs/>
        </w:rPr>
        <w:t>)</w:t>
      </w:r>
      <w:r w:rsidR="007E2412" w:rsidRPr="00AA6E22">
        <w:rPr>
          <w:rFonts w:eastAsia="Arial Unicode MS"/>
          <w:b/>
          <w:bCs/>
          <w:color w:val="CF4A02"/>
          <w:sz w:val="20"/>
          <w:szCs w:val="20"/>
          <w:cs/>
        </w:rPr>
        <w:tab/>
      </w:r>
      <w:r w:rsidR="00D41D2F" w:rsidRPr="00AA6E22">
        <w:rPr>
          <w:rFonts w:eastAsia="Arial Unicode MS"/>
          <w:b/>
          <w:bCs/>
          <w:color w:val="CF4A02"/>
          <w:sz w:val="20"/>
          <w:szCs w:val="20"/>
        </w:rPr>
        <w:t>Transactions with related parties</w:t>
      </w:r>
    </w:p>
    <w:p w14:paraId="1163702F" w14:textId="77777777" w:rsidR="00440A10" w:rsidRPr="00AA6E22" w:rsidRDefault="00440A10" w:rsidP="0066565A">
      <w:pPr>
        <w:ind w:left="540"/>
        <w:jc w:val="thaiDistribute"/>
        <w:rPr>
          <w:spacing w:val="-4"/>
          <w:sz w:val="20"/>
          <w:szCs w:val="20"/>
        </w:rPr>
      </w:pPr>
    </w:p>
    <w:tbl>
      <w:tblPr>
        <w:tblW w:w="9014" w:type="dxa"/>
        <w:tblLayout w:type="fixed"/>
        <w:tblLook w:val="0000" w:firstRow="0" w:lastRow="0" w:firstColumn="0" w:lastColumn="0" w:noHBand="0" w:noVBand="0"/>
      </w:tblPr>
      <w:tblGrid>
        <w:gridCol w:w="5846"/>
        <w:gridCol w:w="1584"/>
        <w:gridCol w:w="1584"/>
      </w:tblGrid>
      <w:tr w:rsidR="007A3084" w:rsidRPr="00AA6E22" w14:paraId="4CA848CC" w14:textId="77777777" w:rsidTr="004A09FE">
        <w:trPr>
          <w:tblHeader/>
        </w:trPr>
        <w:tc>
          <w:tcPr>
            <w:tcW w:w="5846" w:type="dxa"/>
          </w:tcPr>
          <w:p w14:paraId="3E745F94" w14:textId="77777777" w:rsidR="006F3331" w:rsidRPr="00AA6E22" w:rsidRDefault="006F3331" w:rsidP="0066565A">
            <w:pPr>
              <w:pStyle w:val="a0"/>
              <w:ind w:left="436" w:right="-72"/>
              <w:jc w:val="both"/>
              <w:rPr>
                <w:rFonts w:ascii="Arial" w:hAnsi="Arial" w:cs="Arial"/>
                <w:sz w:val="20"/>
                <w:szCs w:val="20"/>
              </w:rPr>
            </w:pPr>
          </w:p>
          <w:p w14:paraId="20520944" w14:textId="02A0A707" w:rsidR="004152CF" w:rsidRPr="00AA6E22" w:rsidRDefault="00F83302" w:rsidP="0066565A">
            <w:pPr>
              <w:pStyle w:val="a0"/>
              <w:ind w:left="436" w:right="-72"/>
              <w:jc w:val="both"/>
              <w:rPr>
                <w:rFonts w:ascii="Arial" w:hAnsi="Arial" w:cs="Arial"/>
                <w:b/>
                <w:bCs/>
                <w:sz w:val="20"/>
                <w:szCs w:val="20"/>
                <w:cs/>
                <w:lang w:val="en-GB"/>
              </w:rPr>
            </w:pPr>
            <w:r w:rsidRPr="00AA6E22">
              <w:rPr>
                <w:rFonts w:ascii="Arial" w:hAnsi="Arial" w:cs="Arial"/>
                <w:b/>
                <w:bCs/>
                <w:sz w:val="20"/>
                <w:szCs w:val="20"/>
              </w:rPr>
              <w:t xml:space="preserve">For the </w:t>
            </w:r>
            <w:r w:rsidR="000B3891" w:rsidRPr="00AA6E22">
              <w:rPr>
                <w:rFonts w:ascii="Arial" w:hAnsi="Arial" w:cs="Arial"/>
                <w:b/>
                <w:bCs/>
                <w:sz w:val="20"/>
                <w:szCs w:val="20"/>
              </w:rPr>
              <w:t>three-month</w:t>
            </w:r>
            <w:r w:rsidRPr="00AA6E22">
              <w:rPr>
                <w:rFonts w:ascii="Arial" w:hAnsi="Arial" w:cs="Arial"/>
                <w:b/>
                <w:bCs/>
                <w:sz w:val="20"/>
                <w:szCs w:val="20"/>
              </w:rPr>
              <w:t xml:space="preserve"> period ended </w:t>
            </w:r>
            <w:r w:rsidR="000B3891" w:rsidRPr="00AA6E22">
              <w:rPr>
                <w:rFonts w:ascii="Arial" w:hAnsi="Arial" w:cs="Arial"/>
                <w:b/>
                <w:bCs/>
                <w:sz w:val="20"/>
                <w:szCs w:val="20"/>
                <w:cs/>
              </w:rPr>
              <w:t xml:space="preserve">31 </w:t>
            </w:r>
            <w:r w:rsidR="000B3891" w:rsidRPr="00AA6E22">
              <w:rPr>
                <w:rFonts w:ascii="Arial" w:hAnsi="Arial" w:cs="Arial"/>
                <w:b/>
                <w:bCs/>
                <w:sz w:val="20"/>
                <w:szCs w:val="20"/>
              </w:rPr>
              <w:t>March</w:t>
            </w:r>
          </w:p>
        </w:tc>
        <w:tc>
          <w:tcPr>
            <w:tcW w:w="1584" w:type="dxa"/>
            <w:tcBorders>
              <w:top w:val="single" w:sz="4" w:space="0" w:color="auto"/>
              <w:bottom w:val="single" w:sz="4" w:space="0" w:color="auto"/>
            </w:tcBorders>
            <w:shd w:val="clear" w:color="auto" w:fill="auto"/>
          </w:tcPr>
          <w:p w14:paraId="340EDD1E" w14:textId="36D166F5" w:rsidR="00F40EDF" w:rsidRPr="00AA6E22" w:rsidRDefault="00F40EDF" w:rsidP="004A09FE">
            <w:pPr>
              <w:ind w:right="-72"/>
              <w:jc w:val="right"/>
              <w:rPr>
                <w:b/>
                <w:bCs/>
                <w:spacing w:val="-6"/>
                <w:sz w:val="20"/>
                <w:szCs w:val="20"/>
              </w:rPr>
            </w:pPr>
            <w:r w:rsidRPr="00AA6E22">
              <w:rPr>
                <w:b/>
                <w:bCs/>
                <w:spacing w:val="-6"/>
                <w:sz w:val="20"/>
                <w:szCs w:val="20"/>
              </w:rPr>
              <w:t>(</w:t>
            </w:r>
            <w:r w:rsidR="00F83302" w:rsidRPr="00AA6E22">
              <w:rPr>
                <w:b/>
                <w:bCs/>
                <w:spacing w:val="-6"/>
                <w:sz w:val="20"/>
                <w:szCs w:val="20"/>
              </w:rPr>
              <w:t>Unaudited</w:t>
            </w:r>
            <w:r w:rsidRPr="00AA6E22">
              <w:rPr>
                <w:b/>
                <w:bCs/>
                <w:spacing w:val="-6"/>
                <w:sz w:val="20"/>
                <w:szCs w:val="20"/>
                <w:cs/>
              </w:rPr>
              <w:t>)</w:t>
            </w:r>
          </w:p>
          <w:p w14:paraId="19B175BD" w14:textId="1F268E41" w:rsidR="004152CF" w:rsidRPr="00AA6E22" w:rsidRDefault="000B3891" w:rsidP="004A09FE">
            <w:pPr>
              <w:ind w:right="-72"/>
              <w:jc w:val="right"/>
              <w:rPr>
                <w:b/>
                <w:bCs/>
                <w:spacing w:val="-6"/>
                <w:sz w:val="20"/>
                <w:szCs w:val="20"/>
              </w:rPr>
            </w:pPr>
            <w:r w:rsidRPr="00AA6E22">
              <w:rPr>
                <w:b/>
                <w:bCs/>
                <w:spacing w:val="-6"/>
                <w:sz w:val="20"/>
                <w:szCs w:val="20"/>
              </w:rPr>
              <w:t>2023</w:t>
            </w:r>
          </w:p>
          <w:p w14:paraId="063A3D30" w14:textId="2C6B09B2" w:rsidR="006F3331" w:rsidRPr="00AA6E22" w:rsidRDefault="00F83302" w:rsidP="004A09FE">
            <w:pPr>
              <w:ind w:right="-72"/>
              <w:jc w:val="right"/>
              <w:rPr>
                <w:b/>
                <w:bCs/>
                <w:spacing w:val="-6"/>
                <w:sz w:val="20"/>
                <w:szCs w:val="20"/>
                <w:cs/>
                <w:lang w:val="en-GB"/>
              </w:rPr>
            </w:pPr>
            <w:r w:rsidRPr="00AA6E22">
              <w:rPr>
                <w:b/>
                <w:bCs/>
                <w:spacing w:val="-6"/>
                <w:sz w:val="20"/>
                <w:szCs w:val="20"/>
                <w:lang w:val="en-GB"/>
              </w:rPr>
              <w:t>Baht</w:t>
            </w:r>
          </w:p>
        </w:tc>
        <w:tc>
          <w:tcPr>
            <w:tcW w:w="1584" w:type="dxa"/>
            <w:tcBorders>
              <w:top w:val="single" w:sz="4" w:space="0" w:color="auto"/>
              <w:bottom w:val="single" w:sz="4" w:space="0" w:color="auto"/>
            </w:tcBorders>
            <w:shd w:val="clear" w:color="auto" w:fill="auto"/>
          </w:tcPr>
          <w:p w14:paraId="010CABB9" w14:textId="3118A732" w:rsidR="00F40EDF" w:rsidRPr="00AA6E22" w:rsidRDefault="00F40EDF" w:rsidP="004A09FE">
            <w:pPr>
              <w:ind w:right="-72"/>
              <w:jc w:val="right"/>
              <w:rPr>
                <w:b/>
                <w:bCs/>
                <w:spacing w:val="-6"/>
                <w:sz w:val="20"/>
                <w:szCs w:val="20"/>
              </w:rPr>
            </w:pPr>
            <w:r w:rsidRPr="00AA6E22">
              <w:rPr>
                <w:b/>
                <w:bCs/>
                <w:spacing w:val="-6"/>
                <w:sz w:val="20"/>
                <w:szCs w:val="20"/>
              </w:rPr>
              <w:t>(</w:t>
            </w:r>
            <w:r w:rsidR="00F83302" w:rsidRPr="00AA6E22">
              <w:rPr>
                <w:b/>
                <w:bCs/>
                <w:spacing w:val="-6"/>
                <w:sz w:val="20"/>
                <w:szCs w:val="20"/>
              </w:rPr>
              <w:t>Unaudited</w:t>
            </w:r>
            <w:r w:rsidRPr="00AA6E22">
              <w:rPr>
                <w:b/>
                <w:bCs/>
                <w:spacing w:val="-6"/>
                <w:sz w:val="20"/>
                <w:szCs w:val="20"/>
                <w:cs/>
              </w:rPr>
              <w:t>)</w:t>
            </w:r>
          </w:p>
          <w:p w14:paraId="20FBE54A" w14:textId="3B9B62E4" w:rsidR="004152CF" w:rsidRPr="00AA6E22" w:rsidRDefault="00DD3A6A" w:rsidP="004A09FE">
            <w:pPr>
              <w:ind w:right="-72"/>
              <w:jc w:val="right"/>
              <w:rPr>
                <w:b/>
                <w:bCs/>
                <w:spacing w:val="-6"/>
                <w:sz w:val="20"/>
                <w:szCs w:val="20"/>
              </w:rPr>
            </w:pPr>
            <w:r w:rsidRPr="00AA6E22">
              <w:rPr>
                <w:b/>
                <w:bCs/>
                <w:spacing w:val="-6"/>
                <w:sz w:val="20"/>
                <w:szCs w:val="20"/>
              </w:rPr>
              <w:t>2022</w:t>
            </w:r>
          </w:p>
          <w:p w14:paraId="034A18DB" w14:textId="37EDC385" w:rsidR="006F3331" w:rsidRPr="00AA6E22" w:rsidRDefault="00F83302" w:rsidP="004A09FE">
            <w:pPr>
              <w:ind w:right="-72"/>
              <w:jc w:val="right"/>
              <w:rPr>
                <w:b/>
                <w:bCs/>
                <w:spacing w:val="-6"/>
                <w:sz w:val="20"/>
                <w:szCs w:val="20"/>
                <w:highlight w:val="yellow"/>
              </w:rPr>
            </w:pPr>
            <w:r w:rsidRPr="00AA6E22">
              <w:rPr>
                <w:b/>
                <w:bCs/>
                <w:spacing w:val="-6"/>
                <w:sz w:val="20"/>
                <w:szCs w:val="20"/>
              </w:rPr>
              <w:t>Baht</w:t>
            </w:r>
          </w:p>
        </w:tc>
      </w:tr>
      <w:tr w:rsidR="007A3084" w:rsidRPr="00AA6E22" w14:paraId="21CD6A92" w14:textId="77777777" w:rsidTr="004A09FE">
        <w:trPr>
          <w:tblHeader/>
        </w:trPr>
        <w:tc>
          <w:tcPr>
            <w:tcW w:w="5846" w:type="dxa"/>
          </w:tcPr>
          <w:p w14:paraId="5F3F8F53" w14:textId="1D8CA443" w:rsidR="007A3084" w:rsidRPr="00AA6E22" w:rsidRDefault="00F83302" w:rsidP="0066565A">
            <w:pPr>
              <w:ind w:left="436"/>
              <w:rPr>
                <w:rFonts w:eastAsia="Times New Roman"/>
                <w:b/>
                <w:bCs/>
                <w:sz w:val="20"/>
                <w:szCs w:val="20"/>
                <w:lang w:val="th-TH"/>
              </w:rPr>
            </w:pPr>
            <w:r w:rsidRPr="00AA6E22">
              <w:rPr>
                <w:rFonts w:eastAsia="Times New Roman"/>
                <w:b/>
                <w:bCs/>
                <w:sz w:val="20"/>
                <w:szCs w:val="20"/>
                <w:lang w:val="th-TH"/>
              </w:rPr>
              <w:t>Other income</w:t>
            </w:r>
          </w:p>
        </w:tc>
        <w:tc>
          <w:tcPr>
            <w:tcW w:w="1584" w:type="dxa"/>
            <w:shd w:val="clear" w:color="auto" w:fill="FAFAFA"/>
          </w:tcPr>
          <w:p w14:paraId="246A5AF7" w14:textId="77777777" w:rsidR="007A3084" w:rsidRPr="00AA6E22" w:rsidRDefault="007A3084" w:rsidP="004A09FE">
            <w:pPr>
              <w:pStyle w:val="a0"/>
              <w:ind w:right="-72"/>
              <w:jc w:val="right"/>
              <w:rPr>
                <w:rFonts w:ascii="Arial" w:hAnsi="Arial" w:cs="Arial"/>
                <w:sz w:val="20"/>
                <w:szCs w:val="20"/>
                <w:lang w:val="en-GB"/>
              </w:rPr>
            </w:pPr>
          </w:p>
        </w:tc>
        <w:tc>
          <w:tcPr>
            <w:tcW w:w="1584" w:type="dxa"/>
          </w:tcPr>
          <w:p w14:paraId="1F307A38" w14:textId="77777777" w:rsidR="007A3084" w:rsidRPr="00AA6E22" w:rsidRDefault="007A3084" w:rsidP="004A09FE">
            <w:pPr>
              <w:pStyle w:val="a0"/>
              <w:ind w:right="-72"/>
              <w:jc w:val="right"/>
              <w:rPr>
                <w:rFonts w:ascii="Arial" w:hAnsi="Arial" w:cs="Arial"/>
                <w:sz w:val="20"/>
                <w:szCs w:val="20"/>
                <w:lang w:val="en-GB"/>
              </w:rPr>
            </w:pPr>
          </w:p>
        </w:tc>
      </w:tr>
      <w:tr w:rsidR="007A3084" w:rsidRPr="00AA6E22" w14:paraId="74239AD5" w14:textId="77777777" w:rsidTr="004A09FE">
        <w:trPr>
          <w:tblHeader/>
        </w:trPr>
        <w:tc>
          <w:tcPr>
            <w:tcW w:w="5846" w:type="dxa"/>
          </w:tcPr>
          <w:p w14:paraId="607E2DAA" w14:textId="1A8E214F" w:rsidR="007A3084" w:rsidRPr="00AA6E22" w:rsidRDefault="00F83302" w:rsidP="0066565A">
            <w:pPr>
              <w:ind w:left="436"/>
              <w:rPr>
                <w:rFonts w:eastAsia="Times New Roman"/>
                <w:sz w:val="20"/>
                <w:szCs w:val="20"/>
                <w:lang w:val="th-TH"/>
              </w:rPr>
            </w:pPr>
            <w:r w:rsidRPr="00AA6E22">
              <w:rPr>
                <w:rFonts w:eastAsia="Times New Roman"/>
                <w:sz w:val="20"/>
                <w:szCs w:val="20"/>
              </w:rPr>
              <w:t>Entities under common control</w:t>
            </w:r>
          </w:p>
        </w:tc>
        <w:tc>
          <w:tcPr>
            <w:tcW w:w="1584" w:type="dxa"/>
            <w:shd w:val="clear" w:color="auto" w:fill="FAFAFA"/>
          </w:tcPr>
          <w:p w14:paraId="63AACFA9" w14:textId="60B00820" w:rsidR="007A3084" w:rsidRPr="00AA6E22" w:rsidRDefault="00320D94" w:rsidP="004A09FE">
            <w:pPr>
              <w:pStyle w:val="a0"/>
              <w:ind w:right="-72"/>
              <w:jc w:val="right"/>
              <w:rPr>
                <w:rFonts w:ascii="Arial" w:hAnsi="Arial" w:cs="Arial"/>
                <w:sz w:val="20"/>
                <w:szCs w:val="20"/>
                <w:lang w:val="en-GB"/>
              </w:rPr>
            </w:pPr>
            <w:r w:rsidRPr="00AA6E22">
              <w:rPr>
                <w:rFonts w:ascii="Arial" w:hAnsi="Arial" w:cs="Arial"/>
                <w:sz w:val="20"/>
                <w:szCs w:val="20"/>
                <w:lang w:val="en-GB"/>
              </w:rPr>
              <w:t>-</w:t>
            </w:r>
          </w:p>
        </w:tc>
        <w:tc>
          <w:tcPr>
            <w:tcW w:w="1584" w:type="dxa"/>
          </w:tcPr>
          <w:p w14:paraId="2AED7EBB" w14:textId="04EB5B72" w:rsidR="007A3084" w:rsidRPr="00AA6E22" w:rsidRDefault="00690B55" w:rsidP="004A09FE">
            <w:pPr>
              <w:pStyle w:val="a0"/>
              <w:ind w:right="-72"/>
              <w:jc w:val="right"/>
              <w:rPr>
                <w:rFonts w:ascii="Arial" w:hAnsi="Arial" w:cs="Arial"/>
                <w:sz w:val="20"/>
                <w:szCs w:val="20"/>
                <w:lang w:val="en-GB"/>
              </w:rPr>
            </w:pPr>
            <w:r w:rsidRPr="00AA6E22">
              <w:rPr>
                <w:rFonts w:ascii="Arial" w:hAnsi="Arial" w:cs="Arial"/>
                <w:sz w:val="20"/>
                <w:szCs w:val="20"/>
                <w:lang w:val="en-GB"/>
              </w:rPr>
              <w:t>110,400</w:t>
            </w:r>
          </w:p>
        </w:tc>
      </w:tr>
      <w:tr w:rsidR="007A3084" w:rsidRPr="00AA6E22" w14:paraId="2D267BA0" w14:textId="77777777" w:rsidTr="004A09FE">
        <w:trPr>
          <w:tblHeader/>
        </w:trPr>
        <w:tc>
          <w:tcPr>
            <w:tcW w:w="5846" w:type="dxa"/>
          </w:tcPr>
          <w:p w14:paraId="14F7C17C" w14:textId="6BE3AB79" w:rsidR="007A3084" w:rsidRPr="00AA6E22" w:rsidRDefault="007A3084" w:rsidP="0066565A">
            <w:pPr>
              <w:pStyle w:val="a0"/>
              <w:ind w:left="436" w:right="-72"/>
              <w:jc w:val="both"/>
              <w:rPr>
                <w:rFonts w:ascii="Arial" w:hAnsi="Arial" w:cs="Arial"/>
                <w:sz w:val="20"/>
                <w:szCs w:val="20"/>
                <w:cs/>
              </w:rPr>
            </w:pPr>
          </w:p>
        </w:tc>
        <w:tc>
          <w:tcPr>
            <w:tcW w:w="1584" w:type="dxa"/>
            <w:shd w:val="clear" w:color="auto" w:fill="FAFAFA"/>
          </w:tcPr>
          <w:p w14:paraId="7FC67F4B" w14:textId="77777777" w:rsidR="007A3084" w:rsidRPr="00AA6E22" w:rsidRDefault="007A3084" w:rsidP="004A09FE">
            <w:pPr>
              <w:pStyle w:val="a0"/>
              <w:ind w:right="-72"/>
              <w:jc w:val="right"/>
              <w:rPr>
                <w:rFonts w:ascii="Arial" w:hAnsi="Arial" w:cs="Arial"/>
                <w:sz w:val="20"/>
                <w:szCs w:val="20"/>
              </w:rPr>
            </w:pPr>
          </w:p>
        </w:tc>
        <w:tc>
          <w:tcPr>
            <w:tcW w:w="1584" w:type="dxa"/>
          </w:tcPr>
          <w:p w14:paraId="7D0E6ADC" w14:textId="77777777" w:rsidR="007A3084" w:rsidRPr="00AA6E22" w:rsidRDefault="007A3084" w:rsidP="004A09FE">
            <w:pPr>
              <w:pStyle w:val="a0"/>
              <w:ind w:right="-72"/>
              <w:jc w:val="right"/>
              <w:rPr>
                <w:rFonts w:ascii="Arial" w:hAnsi="Arial" w:cs="Arial"/>
                <w:sz w:val="20"/>
                <w:szCs w:val="20"/>
                <w:lang w:val="en-GB"/>
              </w:rPr>
            </w:pPr>
          </w:p>
        </w:tc>
      </w:tr>
      <w:tr w:rsidR="007A3084" w:rsidRPr="00AA6E22" w14:paraId="53BE0668" w14:textId="77777777" w:rsidTr="004A09FE">
        <w:trPr>
          <w:tblHeader/>
        </w:trPr>
        <w:tc>
          <w:tcPr>
            <w:tcW w:w="5846" w:type="dxa"/>
          </w:tcPr>
          <w:p w14:paraId="38616CC9" w14:textId="59BB037A" w:rsidR="007A3084" w:rsidRPr="00AA6E22" w:rsidRDefault="00F83302" w:rsidP="0066565A">
            <w:pPr>
              <w:ind w:left="436"/>
              <w:rPr>
                <w:rFonts w:eastAsia="Times New Roman"/>
                <w:b/>
                <w:bCs/>
                <w:sz w:val="20"/>
                <w:szCs w:val="20"/>
                <w:lang w:val="th-TH"/>
              </w:rPr>
            </w:pPr>
            <w:r w:rsidRPr="00AA6E22">
              <w:rPr>
                <w:rFonts w:eastAsia="Times New Roman"/>
                <w:b/>
                <w:bCs/>
                <w:sz w:val="20"/>
                <w:szCs w:val="20"/>
                <w:lang w:val="th-TH"/>
              </w:rPr>
              <w:t>Purchase of goods</w:t>
            </w:r>
          </w:p>
        </w:tc>
        <w:tc>
          <w:tcPr>
            <w:tcW w:w="1584" w:type="dxa"/>
            <w:shd w:val="clear" w:color="auto" w:fill="FAFAFA"/>
          </w:tcPr>
          <w:p w14:paraId="0C9735B0" w14:textId="77777777" w:rsidR="007A3084" w:rsidRPr="00AA6E22" w:rsidRDefault="007A3084" w:rsidP="004A09FE">
            <w:pPr>
              <w:pStyle w:val="a0"/>
              <w:ind w:right="-72"/>
              <w:jc w:val="right"/>
              <w:rPr>
                <w:rFonts w:ascii="Arial" w:hAnsi="Arial" w:cs="Arial"/>
                <w:sz w:val="20"/>
                <w:szCs w:val="20"/>
                <w:lang w:val="en-GB"/>
              </w:rPr>
            </w:pPr>
          </w:p>
        </w:tc>
        <w:tc>
          <w:tcPr>
            <w:tcW w:w="1584" w:type="dxa"/>
          </w:tcPr>
          <w:p w14:paraId="1FF34C2C" w14:textId="77777777" w:rsidR="007A3084" w:rsidRPr="00AA6E22" w:rsidRDefault="007A3084" w:rsidP="004A09FE">
            <w:pPr>
              <w:pStyle w:val="a0"/>
              <w:ind w:right="-72"/>
              <w:jc w:val="right"/>
              <w:rPr>
                <w:rFonts w:ascii="Arial" w:hAnsi="Arial" w:cs="Arial"/>
                <w:sz w:val="20"/>
                <w:szCs w:val="20"/>
                <w:lang w:val="en-GB"/>
              </w:rPr>
            </w:pPr>
          </w:p>
        </w:tc>
      </w:tr>
      <w:tr w:rsidR="007A3084" w:rsidRPr="00AA6E22" w14:paraId="51BA336E" w14:textId="77777777" w:rsidTr="004A09FE">
        <w:trPr>
          <w:tblHeader/>
        </w:trPr>
        <w:tc>
          <w:tcPr>
            <w:tcW w:w="5846" w:type="dxa"/>
          </w:tcPr>
          <w:p w14:paraId="3C089621" w14:textId="163EDAA6" w:rsidR="007A3084" w:rsidRPr="00AA6E22" w:rsidRDefault="00F83302" w:rsidP="0066565A">
            <w:pPr>
              <w:ind w:left="436"/>
              <w:rPr>
                <w:rFonts w:eastAsia="Times New Roman"/>
                <w:sz w:val="20"/>
                <w:szCs w:val="20"/>
                <w:lang w:val="th-TH"/>
              </w:rPr>
            </w:pPr>
            <w:r w:rsidRPr="00AA6E22">
              <w:rPr>
                <w:rFonts w:eastAsia="Times New Roman"/>
                <w:sz w:val="20"/>
                <w:szCs w:val="20"/>
              </w:rPr>
              <w:t>Entities under common control</w:t>
            </w:r>
          </w:p>
        </w:tc>
        <w:tc>
          <w:tcPr>
            <w:tcW w:w="1584" w:type="dxa"/>
            <w:shd w:val="clear" w:color="auto" w:fill="FAFAFA"/>
          </w:tcPr>
          <w:p w14:paraId="30743B5E" w14:textId="4697C8B5" w:rsidR="007A3084" w:rsidRPr="00AA6E22" w:rsidRDefault="00320D94" w:rsidP="004A09FE">
            <w:pPr>
              <w:ind w:right="-72"/>
              <w:jc w:val="right"/>
              <w:rPr>
                <w:rFonts w:eastAsia="Times New Roman"/>
                <w:sz w:val="20"/>
                <w:szCs w:val="20"/>
              </w:rPr>
            </w:pPr>
            <w:r w:rsidRPr="00AA6E22">
              <w:rPr>
                <w:rFonts w:eastAsia="Times New Roman"/>
                <w:sz w:val="20"/>
                <w:szCs w:val="20"/>
              </w:rPr>
              <w:t>36,313,647</w:t>
            </w:r>
          </w:p>
        </w:tc>
        <w:tc>
          <w:tcPr>
            <w:tcW w:w="1584" w:type="dxa"/>
          </w:tcPr>
          <w:p w14:paraId="761654A5" w14:textId="2B4EB929" w:rsidR="007A3084" w:rsidRPr="00AA6E22" w:rsidRDefault="00690B55" w:rsidP="004A09FE">
            <w:pPr>
              <w:pStyle w:val="a0"/>
              <w:ind w:right="-72"/>
              <w:jc w:val="right"/>
              <w:rPr>
                <w:rFonts w:ascii="Arial" w:hAnsi="Arial" w:cs="Arial"/>
                <w:sz w:val="20"/>
                <w:szCs w:val="20"/>
                <w:lang w:val="en-GB"/>
              </w:rPr>
            </w:pPr>
            <w:r w:rsidRPr="00AA6E22">
              <w:rPr>
                <w:rFonts w:ascii="Arial" w:hAnsi="Arial" w:cs="Arial"/>
                <w:sz w:val="20"/>
                <w:szCs w:val="20"/>
                <w:lang w:val="en-GB"/>
              </w:rPr>
              <w:t>16,269,501</w:t>
            </w:r>
          </w:p>
        </w:tc>
      </w:tr>
      <w:tr w:rsidR="007A3084" w:rsidRPr="00AA6E22" w14:paraId="63AF5FF4" w14:textId="77777777" w:rsidTr="004A09FE">
        <w:trPr>
          <w:tblHeader/>
        </w:trPr>
        <w:tc>
          <w:tcPr>
            <w:tcW w:w="5846" w:type="dxa"/>
          </w:tcPr>
          <w:p w14:paraId="6F53D59B" w14:textId="77777777" w:rsidR="007A3084" w:rsidRPr="00AA6E22" w:rsidRDefault="007A3084" w:rsidP="0066565A">
            <w:pPr>
              <w:ind w:left="436"/>
              <w:rPr>
                <w:rFonts w:eastAsia="Times New Roman"/>
                <w:b/>
                <w:bCs/>
                <w:sz w:val="20"/>
                <w:szCs w:val="20"/>
                <w:cs/>
                <w:lang w:val="th-TH"/>
              </w:rPr>
            </w:pPr>
          </w:p>
        </w:tc>
        <w:tc>
          <w:tcPr>
            <w:tcW w:w="1584" w:type="dxa"/>
            <w:shd w:val="clear" w:color="auto" w:fill="FAFAFA"/>
          </w:tcPr>
          <w:p w14:paraId="7E36828E" w14:textId="77777777" w:rsidR="007A3084" w:rsidRPr="00AA6E22" w:rsidRDefault="007A3084" w:rsidP="004A09FE">
            <w:pPr>
              <w:ind w:right="-72"/>
              <w:jc w:val="right"/>
              <w:rPr>
                <w:rFonts w:eastAsia="Times New Roman"/>
                <w:sz w:val="20"/>
                <w:szCs w:val="20"/>
              </w:rPr>
            </w:pPr>
          </w:p>
        </w:tc>
        <w:tc>
          <w:tcPr>
            <w:tcW w:w="1584" w:type="dxa"/>
          </w:tcPr>
          <w:p w14:paraId="0C3B8D7B" w14:textId="77777777" w:rsidR="007A3084" w:rsidRPr="00AA6E22" w:rsidRDefault="007A3084" w:rsidP="004A09FE">
            <w:pPr>
              <w:pStyle w:val="a0"/>
              <w:ind w:right="-72"/>
              <w:jc w:val="right"/>
              <w:rPr>
                <w:rFonts w:ascii="Arial" w:hAnsi="Arial" w:cs="Arial"/>
                <w:sz w:val="20"/>
                <w:szCs w:val="20"/>
                <w:lang w:val="en-GB"/>
              </w:rPr>
            </w:pPr>
          </w:p>
        </w:tc>
      </w:tr>
      <w:tr w:rsidR="007A3084" w:rsidRPr="00AA6E22" w14:paraId="23AA7468" w14:textId="77777777" w:rsidTr="004A09FE">
        <w:trPr>
          <w:tblHeader/>
        </w:trPr>
        <w:tc>
          <w:tcPr>
            <w:tcW w:w="5846" w:type="dxa"/>
          </w:tcPr>
          <w:p w14:paraId="65DE0587" w14:textId="0F859FC9" w:rsidR="007A3084" w:rsidRPr="00AA6E22" w:rsidRDefault="00634F15" w:rsidP="0066565A">
            <w:pPr>
              <w:ind w:left="436"/>
              <w:rPr>
                <w:rFonts w:eastAsia="Times New Roman"/>
                <w:sz w:val="20"/>
                <w:szCs w:val="20"/>
                <w:lang w:val="th-TH"/>
              </w:rPr>
            </w:pPr>
            <w:r w:rsidRPr="00AA6E22">
              <w:rPr>
                <w:b/>
                <w:bCs/>
                <w:sz w:val="20"/>
                <w:szCs w:val="20"/>
              </w:rPr>
              <w:t>Cost of services</w:t>
            </w:r>
          </w:p>
        </w:tc>
        <w:tc>
          <w:tcPr>
            <w:tcW w:w="1584" w:type="dxa"/>
            <w:shd w:val="clear" w:color="auto" w:fill="FAFAFA"/>
          </w:tcPr>
          <w:p w14:paraId="1186F2D9" w14:textId="77777777" w:rsidR="007A3084" w:rsidRPr="00AA6E22" w:rsidRDefault="007A3084" w:rsidP="004A09FE">
            <w:pPr>
              <w:ind w:right="-72"/>
              <w:jc w:val="right"/>
              <w:rPr>
                <w:rFonts w:eastAsia="Times New Roman"/>
                <w:sz w:val="20"/>
                <w:szCs w:val="20"/>
              </w:rPr>
            </w:pPr>
          </w:p>
        </w:tc>
        <w:tc>
          <w:tcPr>
            <w:tcW w:w="1584" w:type="dxa"/>
          </w:tcPr>
          <w:p w14:paraId="011F2A67" w14:textId="77777777" w:rsidR="007A3084" w:rsidRPr="00AA6E22" w:rsidRDefault="007A3084" w:rsidP="004A09FE">
            <w:pPr>
              <w:pStyle w:val="a0"/>
              <w:ind w:right="-72"/>
              <w:jc w:val="right"/>
              <w:rPr>
                <w:rFonts w:ascii="Arial" w:hAnsi="Arial" w:cs="Arial"/>
                <w:sz w:val="20"/>
                <w:szCs w:val="20"/>
                <w:lang w:val="en-GB"/>
              </w:rPr>
            </w:pPr>
          </w:p>
        </w:tc>
      </w:tr>
      <w:tr w:rsidR="007A3084" w:rsidRPr="00AA6E22" w14:paraId="4F6E0451" w14:textId="77777777" w:rsidTr="004A09FE">
        <w:trPr>
          <w:tblHeader/>
        </w:trPr>
        <w:tc>
          <w:tcPr>
            <w:tcW w:w="5846" w:type="dxa"/>
          </w:tcPr>
          <w:p w14:paraId="5D407C18" w14:textId="100B02E2" w:rsidR="007A3084" w:rsidRPr="00AA6E22" w:rsidRDefault="00F83302" w:rsidP="0066565A">
            <w:pPr>
              <w:ind w:left="436"/>
              <w:rPr>
                <w:rFonts w:eastAsia="Times New Roman"/>
                <w:sz w:val="20"/>
                <w:szCs w:val="20"/>
                <w:cs/>
                <w:lang w:val="th-TH"/>
              </w:rPr>
            </w:pPr>
            <w:r w:rsidRPr="00AA6E22">
              <w:rPr>
                <w:rFonts w:eastAsia="Times New Roman"/>
                <w:sz w:val="20"/>
                <w:szCs w:val="20"/>
              </w:rPr>
              <w:t>Entities under common control</w:t>
            </w:r>
          </w:p>
        </w:tc>
        <w:tc>
          <w:tcPr>
            <w:tcW w:w="1584" w:type="dxa"/>
            <w:shd w:val="clear" w:color="auto" w:fill="FAFAFA"/>
          </w:tcPr>
          <w:p w14:paraId="0DE5808C" w14:textId="36A460C6" w:rsidR="007A3084" w:rsidRPr="00AA6E22" w:rsidRDefault="00320D94" w:rsidP="004A09FE">
            <w:pPr>
              <w:pStyle w:val="a0"/>
              <w:ind w:right="-72"/>
              <w:jc w:val="right"/>
              <w:rPr>
                <w:rFonts w:ascii="Arial" w:hAnsi="Arial" w:cs="Arial"/>
                <w:sz w:val="20"/>
                <w:szCs w:val="20"/>
              </w:rPr>
            </w:pPr>
            <w:r w:rsidRPr="00AA6E22">
              <w:rPr>
                <w:rFonts w:ascii="Arial" w:hAnsi="Arial" w:cs="Arial"/>
                <w:sz w:val="20"/>
                <w:szCs w:val="20"/>
              </w:rPr>
              <w:t>372,111</w:t>
            </w:r>
          </w:p>
        </w:tc>
        <w:tc>
          <w:tcPr>
            <w:tcW w:w="1584" w:type="dxa"/>
          </w:tcPr>
          <w:p w14:paraId="38813228" w14:textId="516C8342" w:rsidR="007A3084" w:rsidRPr="00AA6E22" w:rsidRDefault="00690B55" w:rsidP="004A09FE">
            <w:pPr>
              <w:pStyle w:val="a0"/>
              <w:ind w:right="-72"/>
              <w:jc w:val="right"/>
              <w:rPr>
                <w:rFonts w:ascii="Arial" w:hAnsi="Arial" w:cs="Arial"/>
                <w:sz w:val="20"/>
                <w:szCs w:val="20"/>
                <w:lang w:val="en-GB"/>
              </w:rPr>
            </w:pPr>
            <w:r w:rsidRPr="00AA6E22">
              <w:rPr>
                <w:rFonts w:ascii="Arial" w:hAnsi="Arial" w:cs="Arial"/>
                <w:sz w:val="20"/>
                <w:szCs w:val="20"/>
                <w:lang w:val="en-GB"/>
              </w:rPr>
              <w:t>177</w:t>
            </w:r>
            <w:r w:rsidRPr="00AA6E22">
              <w:rPr>
                <w:rFonts w:ascii="Arial" w:hAnsi="Arial" w:cs="Arial"/>
                <w:sz w:val="20"/>
                <w:szCs w:val="20"/>
                <w:cs/>
                <w:lang w:val="en-GB"/>
              </w:rPr>
              <w:t>,</w:t>
            </w:r>
            <w:r w:rsidRPr="00AA6E22">
              <w:rPr>
                <w:rFonts w:ascii="Arial" w:hAnsi="Arial" w:cs="Arial"/>
                <w:sz w:val="20"/>
                <w:szCs w:val="20"/>
                <w:lang w:val="en-GB"/>
              </w:rPr>
              <w:t>520</w:t>
            </w:r>
          </w:p>
        </w:tc>
      </w:tr>
      <w:tr w:rsidR="007A3084" w:rsidRPr="00AA6E22" w14:paraId="4BCE56DA" w14:textId="77777777" w:rsidTr="004A09FE">
        <w:tc>
          <w:tcPr>
            <w:tcW w:w="5846" w:type="dxa"/>
          </w:tcPr>
          <w:p w14:paraId="4AA884D2" w14:textId="579F16BC" w:rsidR="007A3084" w:rsidRPr="00AA6E22" w:rsidRDefault="007A3084" w:rsidP="0066565A">
            <w:pPr>
              <w:ind w:left="436" w:right="-72"/>
              <w:jc w:val="both"/>
              <w:rPr>
                <w:b/>
                <w:bCs/>
                <w:sz w:val="20"/>
                <w:szCs w:val="20"/>
                <w:cs/>
              </w:rPr>
            </w:pPr>
          </w:p>
        </w:tc>
        <w:tc>
          <w:tcPr>
            <w:tcW w:w="1584" w:type="dxa"/>
            <w:shd w:val="clear" w:color="auto" w:fill="FAFAFA"/>
          </w:tcPr>
          <w:p w14:paraId="3DFC4D9F" w14:textId="77777777" w:rsidR="007A3084" w:rsidRPr="00AA6E22" w:rsidRDefault="007A3084" w:rsidP="004A09FE">
            <w:pPr>
              <w:pStyle w:val="a0"/>
              <w:ind w:right="-72"/>
              <w:jc w:val="right"/>
              <w:rPr>
                <w:rFonts w:ascii="Arial" w:hAnsi="Arial" w:cs="Arial"/>
                <w:sz w:val="20"/>
                <w:szCs w:val="20"/>
                <w:lang w:val="en-GB"/>
              </w:rPr>
            </w:pPr>
          </w:p>
        </w:tc>
        <w:tc>
          <w:tcPr>
            <w:tcW w:w="1584" w:type="dxa"/>
          </w:tcPr>
          <w:p w14:paraId="133AA4BB" w14:textId="77777777" w:rsidR="007A3084" w:rsidRPr="00AA6E22" w:rsidRDefault="007A3084" w:rsidP="004A09FE">
            <w:pPr>
              <w:pStyle w:val="a0"/>
              <w:ind w:right="-72"/>
              <w:jc w:val="right"/>
              <w:rPr>
                <w:rFonts w:ascii="Arial" w:hAnsi="Arial" w:cs="Arial"/>
                <w:sz w:val="20"/>
                <w:szCs w:val="20"/>
                <w:lang w:val="en-GB"/>
              </w:rPr>
            </w:pPr>
          </w:p>
        </w:tc>
      </w:tr>
      <w:tr w:rsidR="007A3084" w:rsidRPr="00AA6E22" w14:paraId="01B0C0EB" w14:textId="77777777" w:rsidTr="004A09FE">
        <w:tc>
          <w:tcPr>
            <w:tcW w:w="5846" w:type="dxa"/>
          </w:tcPr>
          <w:p w14:paraId="45E6B685" w14:textId="19F0B864" w:rsidR="007A3084" w:rsidRPr="00AA6E22" w:rsidRDefault="00F83302" w:rsidP="0066565A">
            <w:pPr>
              <w:ind w:left="436" w:right="-72"/>
              <w:jc w:val="both"/>
              <w:rPr>
                <w:b/>
                <w:bCs/>
                <w:sz w:val="20"/>
                <w:szCs w:val="20"/>
                <w:cs/>
              </w:rPr>
            </w:pPr>
            <w:r w:rsidRPr="00AA6E22">
              <w:rPr>
                <w:b/>
                <w:bCs/>
                <w:sz w:val="20"/>
                <w:szCs w:val="20"/>
              </w:rPr>
              <w:t>Financial costs</w:t>
            </w:r>
          </w:p>
        </w:tc>
        <w:tc>
          <w:tcPr>
            <w:tcW w:w="1584" w:type="dxa"/>
            <w:shd w:val="clear" w:color="auto" w:fill="FAFAFA"/>
          </w:tcPr>
          <w:p w14:paraId="3EF4F78A" w14:textId="255C0D7A" w:rsidR="007A3084" w:rsidRPr="00AA6E22" w:rsidRDefault="007A3084" w:rsidP="004A09FE">
            <w:pPr>
              <w:pStyle w:val="a0"/>
              <w:ind w:right="-72"/>
              <w:jc w:val="right"/>
              <w:rPr>
                <w:rFonts w:ascii="Arial" w:hAnsi="Arial" w:cs="Arial"/>
                <w:sz w:val="20"/>
                <w:szCs w:val="20"/>
                <w:lang w:val="en-GB"/>
              </w:rPr>
            </w:pPr>
          </w:p>
        </w:tc>
        <w:tc>
          <w:tcPr>
            <w:tcW w:w="1584" w:type="dxa"/>
          </w:tcPr>
          <w:p w14:paraId="56C94033" w14:textId="73B5ED43" w:rsidR="007A3084" w:rsidRPr="00AA6E22" w:rsidRDefault="007A3084" w:rsidP="004A09FE">
            <w:pPr>
              <w:pStyle w:val="a0"/>
              <w:ind w:right="-72"/>
              <w:jc w:val="right"/>
              <w:rPr>
                <w:rFonts w:ascii="Arial" w:hAnsi="Arial" w:cs="Arial"/>
                <w:sz w:val="20"/>
                <w:szCs w:val="20"/>
                <w:lang w:val="en-GB"/>
              </w:rPr>
            </w:pPr>
          </w:p>
        </w:tc>
      </w:tr>
      <w:tr w:rsidR="007A3084" w:rsidRPr="00AA6E22" w14:paraId="4DC69E48" w14:textId="77777777" w:rsidTr="004A09FE">
        <w:tc>
          <w:tcPr>
            <w:tcW w:w="5846" w:type="dxa"/>
          </w:tcPr>
          <w:p w14:paraId="74E5A96C" w14:textId="0405AECF" w:rsidR="007A3084" w:rsidRPr="00AA6E22" w:rsidRDefault="00F83302" w:rsidP="0066565A">
            <w:pPr>
              <w:ind w:left="436"/>
              <w:rPr>
                <w:rFonts w:eastAsia="Times New Roman"/>
                <w:sz w:val="20"/>
                <w:szCs w:val="20"/>
                <w:lang w:val="th-TH"/>
              </w:rPr>
            </w:pPr>
            <w:r w:rsidRPr="00AA6E22">
              <w:rPr>
                <w:rFonts w:eastAsia="Times New Roman"/>
                <w:sz w:val="20"/>
                <w:szCs w:val="20"/>
              </w:rPr>
              <w:t>Entities under common control</w:t>
            </w:r>
          </w:p>
        </w:tc>
        <w:tc>
          <w:tcPr>
            <w:tcW w:w="1584" w:type="dxa"/>
            <w:shd w:val="clear" w:color="auto" w:fill="FAFAFA"/>
          </w:tcPr>
          <w:p w14:paraId="29A17AF7" w14:textId="0AF9365E" w:rsidR="007A3084" w:rsidRPr="00AA6E22" w:rsidRDefault="00320D94" w:rsidP="004A09FE">
            <w:pPr>
              <w:pStyle w:val="a0"/>
              <w:ind w:right="-72"/>
              <w:jc w:val="right"/>
              <w:rPr>
                <w:rFonts w:ascii="Arial" w:hAnsi="Arial" w:cs="Arial"/>
                <w:sz w:val="20"/>
                <w:szCs w:val="20"/>
              </w:rPr>
            </w:pPr>
            <w:r w:rsidRPr="00AA6E22">
              <w:rPr>
                <w:rFonts w:ascii="Arial" w:hAnsi="Arial" w:cs="Arial"/>
                <w:sz w:val="20"/>
                <w:szCs w:val="20"/>
              </w:rPr>
              <w:t>2,655,685</w:t>
            </w:r>
          </w:p>
        </w:tc>
        <w:tc>
          <w:tcPr>
            <w:tcW w:w="1584" w:type="dxa"/>
          </w:tcPr>
          <w:p w14:paraId="32F72156" w14:textId="5E21C24B" w:rsidR="007A3084" w:rsidRPr="00AA6E22" w:rsidRDefault="00690B55" w:rsidP="004A09FE">
            <w:pPr>
              <w:pStyle w:val="a0"/>
              <w:ind w:right="-72"/>
              <w:jc w:val="right"/>
              <w:rPr>
                <w:rFonts w:ascii="Arial" w:hAnsi="Arial" w:cs="Arial"/>
                <w:sz w:val="20"/>
                <w:szCs w:val="20"/>
                <w:lang w:val="en-GB"/>
              </w:rPr>
            </w:pPr>
            <w:r w:rsidRPr="00AA6E22">
              <w:rPr>
                <w:rFonts w:ascii="Arial" w:hAnsi="Arial" w:cs="Arial"/>
                <w:sz w:val="20"/>
                <w:szCs w:val="20"/>
                <w:lang w:val="en-GB"/>
              </w:rPr>
              <w:t>2,435,493</w:t>
            </w:r>
          </w:p>
        </w:tc>
      </w:tr>
    </w:tbl>
    <w:p w14:paraId="2669AA47" w14:textId="77777777" w:rsidR="007F788B" w:rsidRPr="00AA6E22" w:rsidRDefault="007F788B" w:rsidP="0066565A">
      <w:pPr>
        <w:ind w:left="540"/>
        <w:jc w:val="thaiDistribute"/>
        <w:rPr>
          <w:spacing w:val="-4"/>
          <w:sz w:val="20"/>
          <w:szCs w:val="20"/>
        </w:rPr>
      </w:pPr>
    </w:p>
    <w:p w14:paraId="0591F103" w14:textId="3967B04E" w:rsidR="00D41D2F" w:rsidRPr="00AA6E22" w:rsidRDefault="00F83302" w:rsidP="0066565A">
      <w:pPr>
        <w:ind w:left="567"/>
        <w:jc w:val="thaiDistribute"/>
        <w:rPr>
          <w:rFonts w:eastAsia="Arial Unicode MS"/>
          <w:sz w:val="20"/>
          <w:szCs w:val="20"/>
        </w:rPr>
      </w:pPr>
      <w:r w:rsidRPr="00AA6E22">
        <w:rPr>
          <w:spacing w:val="-4"/>
          <w:sz w:val="20"/>
          <w:szCs w:val="20"/>
        </w:rPr>
        <w:t xml:space="preserve">Purchases of goods and leases made with related parties </w:t>
      </w:r>
      <w:r w:rsidR="00E261F0" w:rsidRPr="00AA6E22">
        <w:rPr>
          <w:spacing w:val="-4"/>
          <w:sz w:val="20"/>
          <w:szCs w:val="20"/>
        </w:rPr>
        <w:t>have</w:t>
      </w:r>
      <w:r w:rsidRPr="00AA6E22">
        <w:rPr>
          <w:spacing w:val="-4"/>
          <w:sz w:val="20"/>
          <w:szCs w:val="20"/>
        </w:rPr>
        <w:t xml:space="preserve"> the same prices as transactions with </w:t>
      </w:r>
      <w:r w:rsidR="00445914" w:rsidRPr="00AA6E22">
        <w:rPr>
          <w:spacing w:val="-4"/>
          <w:sz w:val="20"/>
          <w:szCs w:val="20"/>
        </w:rPr>
        <w:t>third</w:t>
      </w:r>
      <w:r w:rsidR="004B7358" w:rsidRPr="00AA6E22">
        <w:rPr>
          <w:spacing w:val="-4"/>
          <w:sz w:val="20"/>
          <w:szCs w:val="20"/>
        </w:rPr>
        <w:t xml:space="preserve"> </w:t>
      </w:r>
      <w:r w:rsidRPr="00AA6E22">
        <w:rPr>
          <w:spacing w:val="-4"/>
          <w:sz w:val="20"/>
          <w:szCs w:val="20"/>
        </w:rPr>
        <w:t>parties.</w:t>
      </w:r>
    </w:p>
    <w:p w14:paraId="57C8D9F4" w14:textId="77777777" w:rsidR="00D41D2F" w:rsidRPr="00AA6E22" w:rsidRDefault="00D41D2F" w:rsidP="0066565A">
      <w:pPr>
        <w:jc w:val="both"/>
        <w:rPr>
          <w:rFonts w:eastAsia="Arial Unicode MS"/>
          <w:sz w:val="20"/>
          <w:szCs w:val="20"/>
        </w:rPr>
      </w:pPr>
    </w:p>
    <w:p w14:paraId="79C05286" w14:textId="5A5F1D23" w:rsidR="00D41D2F" w:rsidRPr="00AA6E22" w:rsidRDefault="001E3AAB" w:rsidP="005217A4">
      <w:pPr>
        <w:ind w:left="540" w:hanging="540"/>
        <w:jc w:val="thaiDistribute"/>
        <w:rPr>
          <w:rFonts w:eastAsia="Arial Unicode MS"/>
          <w:sz w:val="20"/>
          <w:szCs w:val="20"/>
        </w:rPr>
      </w:pPr>
      <w:r w:rsidRPr="00AA6E22">
        <w:rPr>
          <w:rFonts w:eastAsia="Arial Unicode MS"/>
          <w:b/>
          <w:bCs/>
          <w:color w:val="CF4A02"/>
          <w:sz w:val="20"/>
          <w:szCs w:val="20"/>
          <w:lang w:val="en-GB"/>
        </w:rPr>
        <w:t>1</w:t>
      </w:r>
      <w:r w:rsidR="00320D94" w:rsidRPr="00AA6E22">
        <w:rPr>
          <w:rFonts w:eastAsia="Arial Unicode MS"/>
          <w:b/>
          <w:bCs/>
          <w:color w:val="CF4A02"/>
          <w:sz w:val="20"/>
          <w:szCs w:val="20"/>
          <w:lang w:val="en-GB"/>
        </w:rPr>
        <w:t>5</w:t>
      </w:r>
      <w:r w:rsidR="007E2412" w:rsidRPr="00AA6E22">
        <w:rPr>
          <w:rFonts w:eastAsia="Arial Unicode MS"/>
          <w:b/>
          <w:bCs/>
          <w:color w:val="CF4A02"/>
          <w:sz w:val="20"/>
          <w:szCs w:val="20"/>
        </w:rPr>
        <w:t>.</w:t>
      </w:r>
      <w:r w:rsidRPr="00AA6E22">
        <w:rPr>
          <w:rFonts w:eastAsia="Arial Unicode MS"/>
          <w:b/>
          <w:bCs/>
          <w:color w:val="CF4A02"/>
          <w:sz w:val="20"/>
          <w:szCs w:val="20"/>
          <w:lang w:val="en-GB"/>
        </w:rPr>
        <w:t>3</w:t>
      </w:r>
      <w:r w:rsidR="007E2412" w:rsidRPr="00AA6E22">
        <w:rPr>
          <w:rFonts w:eastAsia="Arial Unicode MS"/>
          <w:b/>
          <w:bCs/>
          <w:color w:val="CF4A02"/>
          <w:sz w:val="20"/>
          <w:szCs w:val="20"/>
        </w:rPr>
        <w:t>)</w:t>
      </w:r>
      <w:r w:rsidR="007E2412" w:rsidRPr="00AA6E22">
        <w:rPr>
          <w:rFonts w:eastAsia="Arial Unicode MS"/>
          <w:b/>
          <w:bCs/>
          <w:color w:val="CF4A02"/>
          <w:sz w:val="20"/>
          <w:szCs w:val="20"/>
          <w:cs/>
        </w:rPr>
        <w:tab/>
      </w:r>
      <w:r w:rsidR="00D41D2F" w:rsidRPr="00AA6E22">
        <w:rPr>
          <w:rFonts w:eastAsia="Arial Unicode MS"/>
          <w:b/>
          <w:bCs/>
          <w:color w:val="CF4A02"/>
          <w:sz w:val="20"/>
          <w:szCs w:val="20"/>
        </w:rPr>
        <w:t>Outstanding</w:t>
      </w:r>
      <w:r w:rsidR="00D41D2F" w:rsidRPr="00AA6E22">
        <w:rPr>
          <w:rFonts w:eastAsia="Arial Unicode MS"/>
          <w:b/>
          <w:bCs/>
          <w:color w:val="CF4A02"/>
          <w:sz w:val="20"/>
          <w:szCs w:val="20"/>
          <w:lang w:val="en-GB"/>
        </w:rPr>
        <w:t xml:space="preserve"> balances arising from purchases </w:t>
      </w:r>
      <w:r w:rsidR="00C4281C" w:rsidRPr="00AA6E22">
        <w:rPr>
          <w:rFonts w:eastAsia="Arial Unicode MS"/>
          <w:b/>
          <w:bCs/>
          <w:color w:val="CF4A02"/>
          <w:sz w:val="20"/>
          <w:szCs w:val="20"/>
          <w:lang w:val="en-GB"/>
        </w:rPr>
        <w:t xml:space="preserve">and sales </w:t>
      </w:r>
      <w:r w:rsidR="00D41D2F" w:rsidRPr="00AA6E22">
        <w:rPr>
          <w:rFonts w:eastAsia="Arial Unicode MS"/>
          <w:b/>
          <w:bCs/>
          <w:color w:val="CF4A02"/>
          <w:sz w:val="20"/>
          <w:szCs w:val="20"/>
          <w:lang w:val="en-GB"/>
        </w:rPr>
        <w:t>of goods and services</w:t>
      </w:r>
    </w:p>
    <w:p w14:paraId="1F234F6C" w14:textId="77777777" w:rsidR="007C0418" w:rsidRPr="00AA6E22" w:rsidRDefault="007C0418" w:rsidP="0066565A">
      <w:pPr>
        <w:jc w:val="thaiDistribute"/>
        <w:rPr>
          <w:rFonts w:eastAsia="Arial Unicode MS"/>
          <w:b/>
          <w:bCs/>
          <w:color w:val="CF4A02"/>
          <w:sz w:val="20"/>
          <w:szCs w:val="20"/>
        </w:rPr>
      </w:pPr>
    </w:p>
    <w:tbl>
      <w:tblPr>
        <w:tblW w:w="9018" w:type="dxa"/>
        <w:tblLook w:val="04A0" w:firstRow="1" w:lastRow="0" w:firstColumn="1" w:lastColumn="0" w:noHBand="0" w:noVBand="1"/>
      </w:tblPr>
      <w:tblGrid>
        <w:gridCol w:w="5850"/>
        <w:gridCol w:w="1584"/>
        <w:gridCol w:w="1584"/>
      </w:tblGrid>
      <w:tr w:rsidR="007A3084" w:rsidRPr="00AA6E22" w14:paraId="72B37CA2" w14:textId="77777777" w:rsidTr="004A09FE">
        <w:tc>
          <w:tcPr>
            <w:tcW w:w="5850" w:type="dxa"/>
          </w:tcPr>
          <w:p w14:paraId="3210B028" w14:textId="77777777" w:rsidR="007E2412" w:rsidRPr="00AA6E22" w:rsidRDefault="007E2412" w:rsidP="009837C8">
            <w:pPr>
              <w:pStyle w:val="a0"/>
              <w:ind w:left="428" w:right="-72"/>
              <w:rPr>
                <w:rFonts w:ascii="Arial" w:hAnsi="Arial" w:cs="Arial"/>
                <w:sz w:val="20"/>
                <w:szCs w:val="20"/>
              </w:rPr>
            </w:pPr>
          </w:p>
        </w:tc>
        <w:tc>
          <w:tcPr>
            <w:tcW w:w="1584" w:type="dxa"/>
            <w:tcBorders>
              <w:top w:val="single" w:sz="4" w:space="0" w:color="auto"/>
              <w:left w:val="nil"/>
              <w:bottom w:val="single" w:sz="4" w:space="0" w:color="auto"/>
              <w:right w:val="nil"/>
            </w:tcBorders>
            <w:hideMark/>
          </w:tcPr>
          <w:p w14:paraId="0FDA6FF9" w14:textId="4482CDE8" w:rsidR="00F40EDF" w:rsidRPr="00AA6E22" w:rsidRDefault="00F40EDF" w:rsidP="0066565A">
            <w:pPr>
              <w:pStyle w:val="a0"/>
              <w:ind w:right="-72"/>
              <w:jc w:val="right"/>
              <w:rPr>
                <w:rFonts w:ascii="Arial" w:hAnsi="Arial" w:cs="Arial"/>
                <w:b/>
                <w:bCs/>
                <w:sz w:val="20"/>
                <w:szCs w:val="20"/>
                <w:lang w:val="en-GB"/>
              </w:rPr>
            </w:pPr>
            <w:r w:rsidRPr="00AA6E22">
              <w:rPr>
                <w:rFonts w:ascii="Arial" w:hAnsi="Arial" w:cs="Arial"/>
                <w:b/>
                <w:bCs/>
                <w:sz w:val="20"/>
                <w:szCs w:val="20"/>
                <w:lang w:val="en-GB"/>
              </w:rPr>
              <w:t>(</w:t>
            </w:r>
            <w:r w:rsidR="00190C89" w:rsidRPr="00AA6E22">
              <w:rPr>
                <w:rFonts w:ascii="Arial" w:hAnsi="Arial" w:cs="Arial"/>
                <w:b/>
                <w:bCs/>
                <w:sz w:val="20"/>
                <w:szCs w:val="20"/>
                <w:lang w:val="en-GB"/>
              </w:rPr>
              <w:t>Unaudited</w:t>
            </w:r>
            <w:r w:rsidRPr="00AA6E22">
              <w:rPr>
                <w:rFonts w:ascii="Arial" w:hAnsi="Arial" w:cs="Arial"/>
                <w:b/>
                <w:bCs/>
                <w:sz w:val="20"/>
                <w:szCs w:val="20"/>
                <w:cs/>
                <w:lang w:val="en-GB"/>
              </w:rPr>
              <w:t>)</w:t>
            </w:r>
          </w:p>
          <w:p w14:paraId="63ED22A0" w14:textId="77777777" w:rsidR="009837C8" w:rsidRPr="00AA6E22" w:rsidRDefault="000B3891" w:rsidP="0066565A">
            <w:pPr>
              <w:pStyle w:val="a0"/>
              <w:ind w:right="-72"/>
              <w:jc w:val="right"/>
              <w:rPr>
                <w:rFonts w:ascii="Arial" w:hAnsi="Arial" w:cs="Arial"/>
                <w:b/>
                <w:bCs/>
                <w:sz w:val="20"/>
                <w:szCs w:val="20"/>
                <w:lang w:val="en-GB"/>
              </w:rPr>
            </w:pPr>
            <w:r w:rsidRPr="00AA6E22">
              <w:rPr>
                <w:rFonts w:ascii="Arial" w:hAnsi="Arial" w:cs="Arial"/>
                <w:b/>
                <w:bCs/>
                <w:sz w:val="20"/>
                <w:szCs w:val="20"/>
                <w:lang w:val="en-GB"/>
              </w:rPr>
              <w:t>31 March</w:t>
            </w:r>
            <w:r w:rsidR="00D41D2F" w:rsidRPr="00AA6E22">
              <w:rPr>
                <w:rFonts w:ascii="Arial" w:hAnsi="Arial" w:cs="Arial"/>
                <w:b/>
                <w:bCs/>
                <w:sz w:val="20"/>
                <w:szCs w:val="20"/>
                <w:lang w:val="en-GB"/>
              </w:rPr>
              <w:t xml:space="preserve"> </w:t>
            </w:r>
          </w:p>
          <w:p w14:paraId="7EF8A951" w14:textId="6CFA932D" w:rsidR="007E2412" w:rsidRPr="00AA6E22" w:rsidRDefault="000B3891" w:rsidP="0066565A">
            <w:pPr>
              <w:pStyle w:val="a0"/>
              <w:ind w:right="-72"/>
              <w:jc w:val="right"/>
              <w:rPr>
                <w:rFonts w:ascii="Arial" w:hAnsi="Arial" w:cs="Arial"/>
                <w:b/>
                <w:bCs/>
                <w:sz w:val="20"/>
                <w:szCs w:val="20"/>
                <w:lang w:val="en-GB"/>
              </w:rPr>
            </w:pPr>
            <w:r w:rsidRPr="00AA6E22">
              <w:rPr>
                <w:rFonts w:ascii="Arial" w:hAnsi="Arial" w:cs="Arial"/>
                <w:b/>
                <w:bCs/>
                <w:sz w:val="20"/>
                <w:szCs w:val="20"/>
                <w:lang w:val="en-GB"/>
              </w:rPr>
              <w:t>2023</w:t>
            </w:r>
          </w:p>
          <w:p w14:paraId="4542CAFE" w14:textId="3D933699" w:rsidR="006F3331" w:rsidRPr="00AA6E22" w:rsidRDefault="00190C89" w:rsidP="0066565A">
            <w:pPr>
              <w:pStyle w:val="a0"/>
              <w:ind w:right="-72"/>
              <w:jc w:val="right"/>
              <w:rPr>
                <w:rFonts w:ascii="Arial" w:hAnsi="Arial" w:cs="Arial"/>
                <w:b/>
                <w:bCs/>
                <w:sz w:val="20"/>
                <w:szCs w:val="20"/>
                <w:cs/>
                <w:lang w:val="en-GB"/>
              </w:rPr>
            </w:pPr>
            <w:r w:rsidRPr="00AA6E22">
              <w:rPr>
                <w:rFonts w:ascii="Arial" w:hAnsi="Arial" w:cs="Arial"/>
                <w:b/>
                <w:bCs/>
                <w:sz w:val="20"/>
                <w:szCs w:val="20"/>
                <w:lang w:val="en-GB"/>
              </w:rPr>
              <w:t>Baht</w:t>
            </w:r>
          </w:p>
        </w:tc>
        <w:tc>
          <w:tcPr>
            <w:tcW w:w="1584" w:type="dxa"/>
            <w:tcBorders>
              <w:top w:val="single" w:sz="4" w:space="0" w:color="auto"/>
              <w:left w:val="nil"/>
              <w:bottom w:val="single" w:sz="4" w:space="0" w:color="auto"/>
              <w:right w:val="nil"/>
            </w:tcBorders>
            <w:hideMark/>
          </w:tcPr>
          <w:p w14:paraId="720DCBCD" w14:textId="57A948B7" w:rsidR="00F40EDF" w:rsidRPr="00AA6E22" w:rsidRDefault="00F40EDF" w:rsidP="0066565A">
            <w:pPr>
              <w:pStyle w:val="a0"/>
              <w:ind w:right="-72"/>
              <w:jc w:val="right"/>
              <w:rPr>
                <w:rFonts w:ascii="Arial" w:hAnsi="Arial" w:cs="Arial"/>
                <w:b/>
                <w:bCs/>
                <w:sz w:val="20"/>
                <w:szCs w:val="20"/>
                <w:lang w:val="en-GB"/>
              </w:rPr>
            </w:pPr>
            <w:r w:rsidRPr="00AA6E22">
              <w:rPr>
                <w:rFonts w:ascii="Arial" w:hAnsi="Arial" w:cs="Arial"/>
                <w:b/>
                <w:bCs/>
                <w:sz w:val="20"/>
                <w:szCs w:val="20"/>
                <w:lang w:val="en-GB"/>
              </w:rPr>
              <w:t>(</w:t>
            </w:r>
            <w:r w:rsidR="00190C89" w:rsidRPr="00AA6E22">
              <w:rPr>
                <w:rFonts w:ascii="Arial" w:hAnsi="Arial" w:cs="Arial"/>
                <w:b/>
                <w:bCs/>
                <w:sz w:val="20"/>
                <w:szCs w:val="20"/>
                <w:lang w:val="en-GB"/>
              </w:rPr>
              <w:t>Audited</w:t>
            </w:r>
            <w:r w:rsidRPr="00AA6E22">
              <w:rPr>
                <w:rFonts w:ascii="Arial" w:hAnsi="Arial" w:cs="Arial"/>
                <w:b/>
                <w:bCs/>
                <w:sz w:val="20"/>
                <w:szCs w:val="20"/>
                <w:cs/>
                <w:lang w:val="en-GB"/>
              </w:rPr>
              <w:t>)</w:t>
            </w:r>
          </w:p>
          <w:p w14:paraId="75353B1E" w14:textId="15A8F4C4" w:rsidR="007E2412" w:rsidRPr="00AA6E22" w:rsidRDefault="001E3AAB" w:rsidP="0066565A">
            <w:pPr>
              <w:pStyle w:val="a0"/>
              <w:ind w:right="-72"/>
              <w:jc w:val="right"/>
              <w:rPr>
                <w:rFonts w:ascii="Arial" w:hAnsi="Arial" w:cs="Arial"/>
                <w:b/>
                <w:bCs/>
                <w:sz w:val="20"/>
                <w:szCs w:val="20"/>
                <w:lang w:val="en-GB"/>
              </w:rPr>
            </w:pPr>
            <w:r w:rsidRPr="00AA6E22">
              <w:rPr>
                <w:rFonts w:ascii="Arial" w:hAnsi="Arial" w:cs="Arial"/>
                <w:b/>
                <w:bCs/>
                <w:sz w:val="20"/>
                <w:szCs w:val="20"/>
                <w:lang w:val="en-GB"/>
              </w:rPr>
              <w:t>31</w:t>
            </w:r>
            <w:r w:rsidR="00C452F9" w:rsidRPr="00AA6E22">
              <w:rPr>
                <w:rFonts w:ascii="Arial" w:hAnsi="Arial" w:cs="Arial"/>
                <w:b/>
                <w:bCs/>
                <w:sz w:val="20"/>
                <w:szCs w:val="20"/>
                <w:lang w:val="en-GB"/>
              </w:rPr>
              <w:t xml:space="preserve"> </w:t>
            </w:r>
            <w:r w:rsidR="00190C89" w:rsidRPr="00AA6E22">
              <w:rPr>
                <w:rFonts w:ascii="Arial" w:hAnsi="Arial" w:cs="Arial"/>
                <w:b/>
                <w:bCs/>
                <w:sz w:val="20"/>
                <w:szCs w:val="20"/>
                <w:lang w:val="en-GB"/>
              </w:rPr>
              <w:t xml:space="preserve">December </w:t>
            </w:r>
            <w:r w:rsidR="00DD3A6A" w:rsidRPr="00AA6E22">
              <w:rPr>
                <w:rFonts w:ascii="Arial" w:hAnsi="Arial" w:cs="Arial"/>
                <w:b/>
                <w:bCs/>
                <w:sz w:val="20"/>
                <w:szCs w:val="20"/>
                <w:lang w:val="en-GB"/>
              </w:rPr>
              <w:t>2022</w:t>
            </w:r>
          </w:p>
          <w:p w14:paraId="2E7251A9" w14:textId="076EE639" w:rsidR="006F3331" w:rsidRPr="00AA6E22" w:rsidRDefault="00190C89" w:rsidP="0066565A">
            <w:pPr>
              <w:pStyle w:val="a0"/>
              <w:ind w:right="-72"/>
              <w:jc w:val="right"/>
              <w:rPr>
                <w:rFonts w:ascii="Arial" w:hAnsi="Arial" w:cs="Arial"/>
                <w:sz w:val="20"/>
                <w:szCs w:val="20"/>
                <w:lang w:val="en-GB"/>
              </w:rPr>
            </w:pPr>
            <w:r w:rsidRPr="00AA6E22">
              <w:rPr>
                <w:rFonts w:ascii="Arial" w:hAnsi="Arial" w:cs="Arial"/>
                <w:b/>
                <w:bCs/>
                <w:sz w:val="20"/>
                <w:szCs w:val="20"/>
                <w:lang w:val="en-GB"/>
              </w:rPr>
              <w:t>Baht</w:t>
            </w:r>
          </w:p>
        </w:tc>
      </w:tr>
      <w:tr w:rsidR="007A3084" w:rsidRPr="00AA6E22" w14:paraId="3049FC3A" w14:textId="77777777" w:rsidTr="004A09FE">
        <w:tc>
          <w:tcPr>
            <w:tcW w:w="5850" w:type="dxa"/>
          </w:tcPr>
          <w:p w14:paraId="0BDD2829" w14:textId="77777777" w:rsidR="00C452F9" w:rsidRPr="00AA6E22" w:rsidRDefault="00C452F9" w:rsidP="009837C8">
            <w:pPr>
              <w:pStyle w:val="a0"/>
              <w:tabs>
                <w:tab w:val="left" w:pos="720"/>
              </w:tabs>
              <w:ind w:left="428" w:right="-72"/>
              <w:rPr>
                <w:rFonts w:ascii="Arial" w:hAnsi="Arial" w:cs="Arial"/>
                <w:b/>
                <w:bCs/>
                <w:sz w:val="20"/>
                <w:szCs w:val="20"/>
                <w:cs/>
              </w:rPr>
            </w:pPr>
          </w:p>
        </w:tc>
        <w:tc>
          <w:tcPr>
            <w:tcW w:w="1584" w:type="dxa"/>
            <w:tcBorders>
              <w:left w:val="nil"/>
            </w:tcBorders>
            <w:shd w:val="clear" w:color="auto" w:fill="FAFAFA"/>
          </w:tcPr>
          <w:p w14:paraId="3E5A5B0D" w14:textId="77777777" w:rsidR="00C452F9" w:rsidRPr="00AA6E22" w:rsidRDefault="00C452F9" w:rsidP="0066565A">
            <w:pPr>
              <w:pStyle w:val="a0"/>
              <w:ind w:right="-72"/>
              <w:jc w:val="right"/>
              <w:rPr>
                <w:rFonts w:ascii="Arial" w:hAnsi="Arial" w:cs="Arial"/>
                <w:sz w:val="20"/>
                <w:szCs w:val="20"/>
                <w:cs/>
                <w:lang w:val="en-GB"/>
              </w:rPr>
            </w:pPr>
          </w:p>
        </w:tc>
        <w:tc>
          <w:tcPr>
            <w:tcW w:w="1584" w:type="dxa"/>
            <w:tcBorders>
              <w:right w:val="nil"/>
            </w:tcBorders>
          </w:tcPr>
          <w:p w14:paraId="2B63D75E" w14:textId="77777777" w:rsidR="00C452F9" w:rsidRPr="00AA6E22" w:rsidRDefault="00C452F9" w:rsidP="0066565A">
            <w:pPr>
              <w:pStyle w:val="a0"/>
              <w:ind w:right="-72"/>
              <w:jc w:val="right"/>
              <w:rPr>
                <w:rFonts w:ascii="Arial" w:hAnsi="Arial" w:cs="Arial"/>
                <w:sz w:val="20"/>
                <w:szCs w:val="20"/>
                <w:lang w:val="en-GB"/>
              </w:rPr>
            </w:pPr>
          </w:p>
        </w:tc>
      </w:tr>
      <w:tr w:rsidR="007A3084" w:rsidRPr="00AA6E22" w14:paraId="538D568E" w14:textId="77777777" w:rsidTr="004A09FE">
        <w:tc>
          <w:tcPr>
            <w:tcW w:w="5850" w:type="dxa"/>
          </w:tcPr>
          <w:p w14:paraId="215E1710" w14:textId="76731FC9" w:rsidR="00C452F9" w:rsidRPr="00AA6E22" w:rsidRDefault="00356DD9" w:rsidP="009837C8">
            <w:pPr>
              <w:pStyle w:val="a0"/>
              <w:tabs>
                <w:tab w:val="left" w:pos="720"/>
              </w:tabs>
              <w:ind w:left="428" w:right="-72"/>
              <w:rPr>
                <w:rFonts w:ascii="Arial" w:hAnsi="Arial" w:cs="Arial"/>
                <w:b/>
                <w:bCs/>
                <w:sz w:val="20"/>
                <w:szCs w:val="20"/>
                <w:cs/>
              </w:rPr>
            </w:pPr>
            <w:r w:rsidRPr="00AA6E22">
              <w:rPr>
                <w:rFonts w:ascii="Arial" w:hAnsi="Arial" w:cs="Arial"/>
                <w:b/>
                <w:bCs/>
                <w:sz w:val="20"/>
                <w:szCs w:val="20"/>
              </w:rPr>
              <w:t>D</w:t>
            </w:r>
            <w:r w:rsidR="00190C89" w:rsidRPr="00AA6E22">
              <w:rPr>
                <w:rFonts w:ascii="Arial" w:hAnsi="Arial" w:cs="Arial"/>
                <w:b/>
                <w:bCs/>
                <w:sz w:val="20"/>
                <w:szCs w:val="20"/>
              </w:rPr>
              <w:t>eposit</w:t>
            </w:r>
            <w:r w:rsidR="00486CB9" w:rsidRPr="00AA6E22">
              <w:rPr>
                <w:rFonts w:ascii="Arial" w:hAnsi="Arial" w:cs="Arial"/>
                <w:b/>
                <w:bCs/>
                <w:sz w:val="20"/>
                <w:szCs w:val="20"/>
              </w:rPr>
              <w:t>s</w:t>
            </w:r>
          </w:p>
        </w:tc>
        <w:tc>
          <w:tcPr>
            <w:tcW w:w="1584" w:type="dxa"/>
            <w:tcBorders>
              <w:left w:val="nil"/>
            </w:tcBorders>
            <w:shd w:val="clear" w:color="auto" w:fill="FAFAFA"/>
          </w:tcPr>
          <w:p w14:paraId="31A77A0F" w14:textId="77777777" w:rsidR="00C452F9" w:rsidRPr="00AA6E22" w:rsidRDefault="00C452F9" w:rsidP="0066565A">
            <w:pPr>
              <w:pStyle w:val="a0"/>
              <w:ind w:right="-72"/>
              <w:jc w:val="right"/>
              <w:rPr>
                <w:rFonts w:ascii="Arial" w:hAnsi="Arial" w:cs="Arial"/>
                <w:color w:val="000000"/>
                <w:sz w:val="20"/>
                <w:szCs w:val="20"/>
                <w:cs/>
                <w:lang w:val="en-GB"/>
              </w:rPr>
            </w:pPr>
          </w:p>
        </w:tc>
        <w:tc>
          <w:tcPr>
            <w:tcW w:w="1584" w:type="dxa"/>
            <w:tcBorders>
              <w:right w:val="nil"/>
            </w:tcBorders>
          </w:tcPr>
          <w:p w14:paraId="0102629A" w14:textId="77777777" w:rsidR="00C452F9" w:rsidRPr="00AA6E22" w:rsidRDefault="00C452F9" w:rsidP="0066565A">
            <w:pPr>
              <w:pStyle w:val="a0"/>
              <w:ind w:right="-72"/>
              <w:jc w:val="right"/>
              <w:rPr>
                <w:rFonts w:ascii="Arial" w:hAnsi="Arial" w:cs="Arial"/>
                <w:color w:val="000000"/>
                <w:sz w:val="20"/>
                <w:szCs w:val="20"/>
                <w:lang w:val="en-GB"/>
              </w:rPr>
            </w:pPr>
          </w:p>
        </w:tc>
      </w:tr>
      <w:tr w:rsidR="007A3084" w:rsidRPr="00AA6E22" w14:paraId="63717881" w14:textId="77777777" w:rsidTr="004A09FE">
        <w:tc>
          <w:tcPr>
            <w:tcW w:w="5850" w:type="dxa"/>
          </w:tcPr>
          <w:p w14:paraId="703E70A8" w14:textId="6004F846" w:rsidR="003F79E6" w:rsidRPr="00AA6E22" w:rsidRDefault="00190C89" w:rsidP="009837C8">
            <w:pPr>
              <w:pStyle w:val="a0"/>
              <w:tabs>
                <w:tab w:val="left" w:pos="720"/>
              </w:tabs>
              <w:ind w:left="428" w:right="-72"/>
              <w:rPr>
                <w:rFonts w:ascii="Arial" w:hAnsi="Arial" w:cs="Arial"/>
                <w:sz w:val="20"/>
                <w:szCs w:val="20"/>
                <w:cs/>
              </w:rPr>
            </w:pPr>
            <w:r w:rsidRPr="00AA6E22">
              <w:rPr>
                <w:rFonts w:ascii="Arial" w:hAnsi="Arial" w:cs="Arial"/>
                <w:sz w:val="20"/>
                <w:szCs w:val="20"/>
              </w:rPr>
              <w:t>Entities under common control</w:t>
            </w:r>
          </w:p>
        </w:tc>
        <w:tc>
          <w:tcPr>
            <w:tcW w:w="1584" w:type="dxa"/>
            <w:tcBorders>
              <w:left w:val="nil"/>
            </w:tcBorders>
            <w:shd w:val="clear" w:color="auto" w:fill="FAFAFA"/>
          </w:tcPr>
          <w:p w14:paraId="2674D7FE" w14:textId="29DBF963" w:rsidR="003F79E6" w:rsidRPr="00AA6E22" w:rsidRDefault="00320D94" w:rsidP="0066565A">
            <w:pPr>
              <w:pStyle w:val="a0"/>
              <w:ind w:right="-72"/>
              <w:jc w:val="right"/>
              <w:rPr>
                <w:rFonts w:ascii="Arial" w:hAnsi="Arial" w:cs="Arial"/>
                <w:color w:val="000000"/>
                <w:sz w:val="20"/>
                <w:szCs w:val="20"/>
                <w:cs/>
              </w:rPr>
            </w:pPr>
            <w:r w:rsidRPr="00AA6E22">
              <w:rPr>
                <w:rFonts w:ascii="Arial" w:hAnsi="Arial" w:cs="Arial"/>
                <w:color w:val="000000"/>
                <w:sz w:val="20"/>
                <w:szCs w:val="20"/>
              </w:rPr>
              <w:t>1,034,246</w:t>
            </w:r>
          </w:p>
        </w:tc>
        <w:tc>
          <w:tcPr>
            <w:tcW w:w="1584" w:type="dxa"/>
            <w:tcBorders>
              <w:right w:val="nil"/>
            </w:tcBorders>
          </w:tcPr>
          <w:p w14:paraId="6B8EE198" w14:textId="6A984601" w:rsidR="003F79E6" w:rsidRPr="00AA6E22" w:rsidRDefault="00320D94" w:rsidP="0066565A">
            <w:pPr>
              <w:pStyle w:val="a0"/>
              <w:ind w:right="-72"/>
              <w:jc w:val="right"/>
              <w:rPr>
                <w:rFonts w:ascii="Arial" w:hAnsi="Arial" w:cs="Arial"/>
                <w:color w:val="000000"/>
                <w:sz w:val="20"/>
                <w:szCs w:val="20"/>
                <w:lang w:val="en-GB"/>
              </w:rPr>
            </w:pPr>
            <w:r w:rsidRPr="00AA6E22">
              <w:rPr>
                <w:rFonts w:ascii="Arial" w:hAnsi="Arial" w:cs="Arial"/>
                <w:color w:val="000000"/>
                <w:sz w:val="20"/>
                <w:szCs w:val="20"/>
                <w:lang w:val="en-GB"/>
              </w:rPr>
              <w:t>1,016,858</w:t>
            </w:r>
          </w:p>
        </w:tc>
      </w:tr>
      <w:tr w:rsidR="007A3084" w:rsidRPr="00AA6E22" w14:paraId="41E31B33" w14:textId="77777777" w:rsidTr="004A09FE">
        <w:tc>
          <w:tcPr>
            <w:tcW w:w="5850" w:type="dxa"/>
          </w:tcPr>
          <w:p w14:paraId="1328E979" w14:textId="77777777" w:rsidR="00C452F9" w:rsidRPr="00AA6E22" w:rsidRDefault="00C452F9" w:rsidP="009837C8">
            <w:pPr>
              <w:pStyle w:val="a0"/>
              <w:tabs>
                <w:tab w:val="left" w:pos="720"/>
              </w:tabs>
              <w:ind w:left="428" w:right="-72"/>
              <w:rPr>
                <w:rFonts w:ascii="Arial" w:hAnsi="Arial" w:cs="Arial"/>
                <w:sz w:val="20"/>
                <w:szCs w:val="20"/>
              </w:rPr>
            </w:pPr>
          </w:p>
        </w:tc>
        <w:tc>
          <w:tcPr>
            <w:tcW w:w="1584" w:type="dxa"/>
            <w:tcBorders>
              <w:left w:val="nil"/>
              <w:bottom w:val="nil"/>
              <w:right w:val="nil"/>
            </w:tcBorders>
            <w:shd w:val="clear" w:color="auto" w:fill="FAFAFA"/>
          </w:tcPr>
          <w:p w14:paraId="23917D0F" w14:textId="77777777" w:rsidR="00C452F9" w:rsidRPr="00AA6E22" w:rsidRDefault="00C452F9" w:rsidP="0066565A">
            <w:pPr>
              <w:pStyle w:val="a0"/>
              <w:ind w:right="-72"/>
              <w:jc w:val="right"/>
              <w:rPr>
                <w:rFonts w:ascii="Arial" w:hAnsi="Arial" w:cs="Arial"/>
                <w:color w:val="000000"/>
                <w:sz w:val="20"/>
                <w:szCs w:val="20"/>
                <w:cs/>
                <w:lang w:val="en-GB"/>
              </w:rPr>
            </w:pPr>
          </w:p>
        </w:tc>
        <w:tc>
          <w:tcPr>
            <w:tcW w:w="1584" w:type="dxa"/>
            <w:tcBorders>
              <w:left w:val="nil"/>
              <w:bottom w:val="nil"/>
              <w:right w:val="nil"/>
            </w:tcBorders>
          </w:tcPr>
          <w:p w14:paraId="1F776179" w14:textId="0ED6E19F" w:rsidR="00C452F9" w:rsidRPr="00AA6E22" w:rsidRDefault="00C452F9" w:rsidP="0066565A">
            <w:pPr>
              <w:pStyle w:val="a0"/>
              <w:ind w:right="-72"/>
              <w:jc w:val="right"/>
              <w:rPr>
                <w:rFonts w:ascii="Arial" w:hAnsi="Arial" w:cs="Arial"/>
                <w:color w:val="000000"/>
                <w:sz w:val="20"/>
                <w:szCs w:val="20"/>
                <w:lang w:val="en-GB"/>
              </w:rPr>
            </w:pPr>
          </w:p>
        </w:tc>
      </w:tr>
      <w:tr w:rsidR="007A3084" w:rsidRPr="00AA6E22" w14:paraId="3C03727E" w14:textId="77777777" w:rsidTr="004A09FE">
        <w:tc>
          <w:tcPr>
            <w:tcW w:w="5850" w:type="dxa"/>
            <w:hideMark/>
          </w:tcPr>
          <w:p w14:paraId="40974EDD" w14:textId="53ADBD0D" w:rsidR="00C452F9" w:rsidRPr="00AA6E22" w:rsidRDefault="00190C89" w:rsidP="009837C8">
            <w:pPr>
              <w:ind w:left="428" w:right="-72"/>
              <w:rPr>
                <w:b/>
                <w:bCs/>
                <w:sz w:val="20"/>
                <w:szCs w:val="20"/>
              </w:rPr>
            </w:pPr>
            <w:r w:rsidRPr="00AA6E22">
              <w:rPr>
                <w:b/>
                <w:bCs/>
                <w:sz w:val="20"/>
                <w:szCs w:val="20"/>
              </w:rPr>
              <w:t>Trade payables</w:t>
            </w:r>
          </w:p>
        </w:tc>
        <w:tc>
          <w:tcPr>
            <w:tcW w:w="1584" w:type="dxa"/>
            <w:shd w:val="clear" w:color="auto" w:fill="FAFAFA"/>
          </w:tcPr>
          <w:p w14:paraId="07B95E3D" w14:textId="77777777" w:rsidR="00C452F9" w:rsidRPr="00AA6E22" w:rsidRDefault="00C452F9" w:rsidP="0066565A">
            <w:pPr>
              <w:pStyle w:val="a0"/>
              <w:ind w:right="-72"/>
              <w:jc w:val="right"/>
              <w:rPr>
                <w:rFonts w:ascii="Arial" w:hAnsi="Arial" w:cs="Arial"/>
                <w:color w:val="000000"/>
                <w:sz w:val="20"/>
                <w:szCs w:val="20"/>
                <w:lang w:val="en-GB"/>
              </w:rPr>
            </w:pPr>
          </w:p>
        </w:tc>
        <w:tc>
          <w:tcPr>
            <w:tcW w:w="1584" w:type="dxa"/>
          </w:tcPr>
          <w:p w14:paraId="6D60F77D" w14:textId="77777777" w:rsidR="00C452F9" w:rsidRPr="00AA6E22" w:rsidRDefault="00C452F9" w:rsidP="0066565A">
            <w:pPr>
              <w:pStyle w:val="a0"/>
              <w:ind w:right="-72"/>
              <w:jc w:val="right"/>
              <w:rPr>
                <w:rFonts w:ascii="Arial" w:hAnsi="Arial" w:cs="Arial"/>
                <w:color w:val="000000"/>
                <w:sz w:val="20"/>
                <w:szCs w:val="20"/>
                <w:lang w:val="en-GB"/>
              </w:rPr>
            </w:pPr>
          </w:p>
        </w:tc>
      </w:tr>
      <w:tr w:rsidR="007A3084" w:rsidRPr="00AA6E22" w14:paraId="7178CA51" w14:textId="77777777" w:rsidTr="004A09FE">
        <w:tc>
          <w:tcPr>
            <w:tcW w:w="5850" w:type="dxa"/>
            <w:hideMark/>
          </w:tcPr>
          <w:p w14:paraId="6B4C1DD1" w14:textId="4180BF5D" w:rsidR="003F79E6" w:rsidRPr="00AA6E22" w:rsidRDefault="00190C89" w:rsidP="009837C8">
            <w:pPr>
              <w:ind w:left="428"/>
              <w:rPr>
                <w:rFonts w:eastAsia="Times New Roman"/>
                <w:sz w:val="20"/>
                <w:szCs w:val="20"/>
                <w:lang w:val="th-TH"/>
              </w:rPr>
            </w:pPr>
            <w:r w:rsidRPr="00AA6E22">
              <w:rPr>
                <w:rFonts w:eastAsia="Times New Roman"/>
                <w:sz w:val="20"/>
                <w:szCs w:val="20"/>
              </w:rPr>
              <w:t>Entities under common control</w:t>
            </w:r>
          </w:p>
        </w:tc>
        <w:tc>
          <w:tcPr>
            <w:tcW w:w="1584" w:type="dxa"/>
            <w:shd w:val="clear" w:color="auto" w:fill="FAFAFA"/>
          </w:tcPr>
          <w:p w14:paraId="6220D728" w14:textId="73D7234E" w:rsidR="003F79E6" w:rsidRPr="00AA6E22" w:rsidRDefault="00320D94" w:rsidP="0066565A">
            <w:pPr>
              <w:pStyle w:val="a0"/>
              <w:ind w:right="-72"/>
              <w:jc w:val="right"/>
              <w:rPr>
                <w:rFonts w:ascii="Arial" w:hAnsi="Arial" w:cs="Arial"/>
                <w:color w:val="000000"/>
                <w:sz w:val="20"/>
                <w:szCs w:val="20"/>
              </w:rPr>
            </w:pPr>
            <w:r w:rsidRPr="00AA6E22">
              <w:rPr>
                <w:rFonts w:ascii="Arial" w:hAnsi="Arial" w:cs="Arial"/>
                <w:color w:val="000000"/>
                <w:sz w:val="20"/>
                <w:szCs w:val="20"/>
              </w:rPr>
              <w:t>14,659,031</w:t>
            </w:r>
          </w:p>
        </w:tc>
        <w:tc>
          <w:tcPr>
            <w:tcW w:w="1584" w:type="dxa"/>
          </w:tcPr>
          <w:p w14:paraId="20EAF9AB" w14:textId="36E01392" w:rsidR="003F79E6" w:rsidRPr="00AA6E22" w:rsidRDefault="00320D94" w:rsidP="0066565A">
            <w:pPr>
              <w:pStyle w:val="a0"/>
              <w:ind w:right="-72"/>
              <w:jc w:val="right"/>
              <w:rPr>
                <w:rFonts w:ascii="Arial" w:hAnsi="Arial" w:cs="Arial"/>
                <w:color w:val="000000"/>
                <w:sz w:val="20"/>
                <w:szCs w:val="20"/>
              </w:rPr>
            </w:pPr>
            <w:r w:rsidRPr="00AA6E22">
              <w:rPr>
                <w:rFonts w:ascii="Arial" w:hAnsi="Arial" w:cs="Arial"/>
                <w:color w:val="000000"/>
                <w:sz w:val="20"/>
                <w:szCs w:val="20"/>
              </w:rPr>
              <w:t>16,693,386</w:t>
            </w:r>
          </w:p>
        </w:tc>
      </w:tr>
      <w:tr w:rsidR="007A3084" w:rsidRPr="00AA6E22" w14:paraId="1AFF65FD" w14:textId="77777777" w:rsidTr="004A09FE">
        <w:tc>
          <w:tcPr>
            <w:tcW w:w="5850" w:type="dxa"/>
          </w:tcPr>
          <w:p w14:paraId="41F68448" w14:textId="77777777" w:rsidR="00C452F9" w:rsidRPr="00AA6E22" w:rsidRDefault="00C452F9" w:rsidP="009837C8">
            <w:pPr>
              <w:ind w:left="428" w:right="-72"/>
              <w:rPr>
                <w:snapToGrid w:val="0"/>
                <w:sz w:val="20"/>
                <w:szCs w:val="20"/>
                <w:lang w:eastAsia="th-TH"/>
              </w:rPr>
            </w:pPr>
          </w:p>
        </w:tc>
        <w:tc>
          <w:tcPr>
            <w:tcW w:w="1584" w:type="dxa"/>
            <w:tcBorders>
              <w:left w:val="nil"/>
              <w:right w:val="nil"/>
            </w:tcBorders>
            <w:shd w:val="clear" w:color="auto" w:fill="FAFAFA"/>
          </w:tcPr>
          <w:p w14:paraId="293D8591" w14:textId="77777777" w:rsidR="00C452F9" w:rsidRPr="00AA6E22" w:rsidRDefault="00C452F9" w:rsidP="0066565A">
            <w:pPr>
              <w:ind w:right="-72"/>
              <w:jc w:val="right"/>
              <w:rPr>
                <w:rFonts w:eastAsia="Times New Roman"/>
                <w:color w:val="000000"/>
                <w:sz w:val="20"/>
                <w:szCs w:val="20"/>
              </w:rPr>
            </w:pPr>
          </w:p>
        </w:tc>
        <w:tc>
          <w:tcPr>
            <w:tcW w:w="1584" w:type="dxa"/>
            <w:tcBorders>
              <w:left w:val="nil"/>
              <w:right w:val="nil"/>
            </w:tcBorders>
          </w:tcPr>
          <w:p w14:paraId="3839C320" w14:textId="67986317" w:rsidR="00C452F9" w:rsidRPr="00AA6E22" w:rsidRDefault="00C452F9" w:rsidP="0066565A">
            <w:pPr>
              <w:ind w:right="-72"/>
              <w:jc w:val="right"/>
              <w:rPr>
                <w:rFonts w:eastAsia="Times New Roman"/>
                <w:color w:val="000000"/>
                <w:sz w:val="20"/>
                <w:szCs w:val="20"/>
              </w:rPr>
            </w:pPr>
          </w:p>
        </w:tc>
      </w:tr>
      <w:tr w:rsidR="007A3084" w:rsidRPr="00AA6E22" w14:paraId="23E06A27" w14:textId="77777777" w:rsidTr="004A09FE">
        <w:tc>
          <w:tcPr>
            <w:tcW w:w="5850" w:type="dxa"/>
          </w:tcPr>
          <w:p w14:paraId="52F859B3" w14:textId="7AAD676D" w:rsidR="00C452F9" w:rsidRPr="00AA6E22" w:rsidRDefault="00190C89" w:rsidP="009837C8">
            <w:pPr>
              <w:ind w:left="428" w:right="-72"/>
              <w:rPr>
                <w:b/>
                <w:bCs/>
                <w:snapToGrid w:val="0"/>
                <w:sz w:val="20"/>
                <w:szCs w:val="20"/>
                <w:cs/>
                <w:lang w:eastAsia="th-TH"/>
              </w:rPr>
            </w:pPr>
            <w:r w:rsidRPr="00AA6E22">
              <w:rPr>
                <w:b/>
                <w:bCs/>
                <w:snapToGrid w:val="0"/>
                <w:sz w:val="20"/>
                <w:szCs w:val="20"/>
                <w:lang w:eastAsia="th-TH"/>
              </w:rPr>
              <w:t>Other payables</w:t>
            </w:r>
          </w:p>
        </w:tc>
        <w:tc>
          <w:tcPr>
            <w:tcW w:w="1584" w:type="dxa"/>
            <w:tcBorders>
              <w:left w:val="nil"/>
              <w:right w:val="nil"/>
            </w:tcBorders>
            <w:shd w:val="clear" w:color="auto" w:fill="FAFAFA"/>
          </w:tcPr>
          <w:p w14:paraId="1C960A1C" w14:textId="77777777" w:rsidR="00C452F9" w:rsidRPr="00AA6E22" w:rsidRDefault="00C452F9" w:rsidP="0066565A">
            <w:pPr>
              <w:ind w:right="-72"/>
              <w:jc w:val="right"/>
              <w:rPr>
                <w:rFonts w:eastAsia="Times New Roman"/>
                <w:color w:val="000000"/>
                <w:sz w:val="20"/>
                <w:szCs w:val="20"/>
              </w:rPr>
            </w:pPr>
          </w:p>
        </w:tc>
        <w:tc>
          <w:tcPr>
            <w:tcW w:w="1584" w:type="dxa"/>
            <w:tcBorders>
              <w:left w:val="nil"/>
              <w:right w:val="nil"/>
            </w:tcBorders>
          </w:tcPr>
          <w:p w14:paraId="430EA518" w14:textId="77777777" w:rsidR="00C452F9" w:rsidRPr="00AA6E22" w:rsidRDefault="00C452F9" w:rsidP="0066565A">
            <w:pPr>
              <w:ind w:right="-72"/>
              <w:jc w:val="right"/>
              <w:rPr>
                <w:rFonts w:eastAsia="Times New Roman"/>
                <w:color w:val="000000"/>
                <w:sz w:val="20"/>
                <w:szCs w:val="20"/>
              </w:rPr>
            </w:pPr>
          </w:p>
        </w:tc>
      </w:tr>
      <w:tr w:rsidR="007A3084" w:rsidRPr="00AA6E22" w14:paraId="1B4107CA" w14:textId="77777777" w:rsidTr="004A09FE">
        <w:tc>
          <w:tcPr>
            <w:tcW w:w="5850" w:type="dxa"/>
          </w:tcPr>
          <w:p w14:paraId="73552B3D" w14:textId="4DF44855" w:rsidR="00C452F9" w:rsidRPr="00AA6E22" w:rsidRDefault="00190C89" w:rsidP="009837C8">
            <w:pPr>
              <w:ind w:left="428" w:right="-72"/>
              <w:rPr>
                <w:snapToGrid w:val="0"/>
                <w:sz w:val="20"/>
                <w:szCs w:val="20"/>
                <w:lang w:eastAsia="th-TH"/>
              </w:rPr>
            </w:pPr>
            <w:r w:rsidRPr="00AA6E22">
              <w:rPr>
                <w:rFonts w:eastAsia="Times New Roman"/>
                <w:sz w:val="20"/>
                <w:szCs w:val="20"/>
              </w:rPr>
              <w:t>Entities under common control</w:t>
            </w:r>
          </w:p>
        </w:tc>
        <w:tc>
          <w:tcPr>
            <w:tcW w:w="1584" w:type="dxa"/>
            <w:tcBorders>
              <w:left w:val="nil"/>
              <w:right w:val="nil"/>
            </w:tcBorders>
            <w:shd w:val="clear" w:color="auto" w:fill="FAFAFA"/>
          </w:tcPr>
          <w:p w14:paraId="2568B188" w14:textId="6342F78D" w:rsidR="00C452F9" w:rsidRPr="00AA6E22" w:rsidRDefault="00320D94" w:rsidP="0066565A">
            <w:pPr>
              <w:ind w:right="-72"/>
              <w:jc w:val="right"/>
              <w:rPr>
                <w:rFonts w:eastAsia="Times New Roman"/>
                <w:color w:val="000000"/>
                <w:sz w:val="20"/>
                <w:szCs w:val="20"/>
              </w:rPr>
            </w:pPr>
            <w:r w:rsidRPr="00AA6E22">
              <w:rPr>
                <w:rFonts w:eastAsia="Times New Roman"/>
                <w:color w:val="000000"/>
                <w:sz w:val="20"/>
                <w:szCs w:val="20"/>
              </w:rPr>
              <w:t>77,325</w:t>
            </w:r>
          </w:p>
        </w:tc>
        <w:tc>
          <w:tcPr>
            <w:tcW w:w="1584" w:type="dxa"/>
            <w:tcBorders>
              <w:left w:val="nil"/>
              <w:right w:val="nil"/>
            </w:tcBorders>
          </w:tcPr>
          <w:p w14:paraId="3C6F7750" w14:textId="244AAA5A" w:rsidR="00C452F9" w:rsidRPr="00AA6E22" w:rsidRDefault="00320D94" w:rsidP="0066565A">
            <w:pPr>
              <w:ind w:right="-72"/>
              <w:jc w:val="right"/>
              <w:rPr>
                <w:rFonts w:eastAsia="Times New Roman"/>
                <w:color w:val="000000"/>
                <w:sz w:val="20"/>
                <w:szCs w:val="20"/>
              </w:rPr>
            </w:pPr>
            <w:r w:rsidRPr="00AA6E22">
              <w:rPr>
                <w:rFonts w:eastAsia="Times New Roman"/>
                <w:color w:val="000000"/>
                <w:sz w:val="20"/>
                <w:szCs w:val="20"/>
              </w:rPr>
              <w:t>47,060</w:t>
            </w:r>
          </w:p>
        </w:tc>
      </w:tr>
      <w:tr w:rsidR="00D76CEC" w:rsidRPr="00AA6E22" w14:paraId="4D0A767A" w14:textId="77777777" w:rsidTr="004A09FE">
        <w:tc>
          <w:tcPr>
            <w:tcW w:w="5850" w:type="dxa"/>
          </w:tcPr>
          <w:p w14:paraId="1F6DC6A8" w14:textId="77777777" w:rsidR="00D76CEC" w:rsidRPr="00AA6E22" w:rsidRDefault="00D76CEC" w:rsidP="009837C8">
            <w:pPr>
              <w:ind w:left="428" w:right="-72"/>
              <w:rPr>
                <w:rFonts w:eastAsia="Times New Roman"/>
                <w:sz w:val="20"/>
                <w:szCs w:val="20"/>
                <w:cs/>
              </w:rPr>
            </w:pPr>
          </w:p>
        </w:tc>
        <w:tc>
          <w:tcPr>
            <w:tcW w:w="1584" w:type="dxa"/>
            <w:tcBorders>
              <w:left w:val="nil"/>
              <w:right w:val="nil"/>
            </w:tcBorders>
            <w:shd w:val="clear" w:color="auto" w:fill="FAFAFA"/>
          </w:tcPr>
          <w:p w14:paraId="516AEE5A" w14:textId="77777777" w:rsidR="00D76CEC" w:rsidRPr="00AA6E22" w:rsidRDefault="00D76CEC" w:rsidP="0066565A">
            <w:pPr>
              <w:ind w:right="-72"/>
              <w:jc w:val="right"/>
              <w:rPr>
                <w:rFonts w:eastAsia="Times New Roman"/>
                <w:color w:val="000000"/>
                <w:sz w:val="20"/>
                <w:szCs w:val="20"/>
              </w:rPr>
            </w:pPr>
          </w:p>
        </w:tc>
        <w:tc>
          <w:tcPr>
            <w:tcW w:w="1584" w:type="dxa"/>
            <w:tcBorders>
              <w:left w:val="nil"/>
              <w:right w:val="nil"/>
            </w:tcBorders>
          </w:tcPr>
          <w:p w14:paraId="0E46CBF0" w14:textId="77777777" w:rsidR="00D76CEC" w:rsidRPr="00AA6E22" w:rsidRDefault="00D76CEC" w:rsidP="0066565A">
            <w:pPr>
              <w:ind w:right="-72"/>
              <w:jc w:val="right"/>
              <w:rPr>
                <w:rFonts w:eastAsia="Times New Roman"/>
                <w:color w:val="000000"/>
                <w:sz w:val="20"/>
                <w:szCs w:val="20"/>
              </w:rPr>
            </w:pPr>
          </w:p>
        </w:tc>
      </w:tr>
      <w:tr w:rsidR="00D76CEC" w:rsidRPr="00AA6E22" w14:paraId="48E51D6F" w14:textId="77777777" w:rsidTr="004A09FE">
        <w:tc>
          <w:tcPr>
            <w:tcW w:w="5850" w:type="dxa"/>
          </w:tcPr>
          <w:p w14:paraId="542CFD00" w14:textId="6A90E802" w:rsidR="00D76CEC" w:rsidRPr="00AA6E22" w:rsidRDefault="00190C89" w:rsidP="009837C8">
            <w:pPr>
              <w:pStyle w:val="a0"/>
              <w:tabs>
                <w:tab w:val="left" w:pos="720"/>
              </w:tabs>
              <w:ind w:left="428" w:right="-72"/>
              <w:rPr>
                <w:rFonts w:ascii="Arial" w:hAnsi="Arial" w:cs="Arial"/>
                <w:b/>
                <w:bCs/>
                <w:sz w:val="20"/>
                <w:szCs w:val="20"/>
                <w:cs/>
              </w:rPr>
            </w:pPr>
            <w:r w:rsidRPr="00AA6E22">
              <w:rPr>
                <w:rFonts w:ascii="Arial" w:hAnsi="Arial" w:cs="Arial"/>
                <w:b/>
                <w:bCs/>
                <w:sz w:val="20"/>
                <w:szCs w:val="20"/>
              </w:rPr>
              <w:t>Lease liabilities</w:t>
            </w:r>
          </w:p>
        </w:tc>
        <w:tc>
          <w:tcPr>
            <w:tcW w:w="1584" w:type="dxa"/>
            <w:tcBorders>
              <w:left w:val="nil"/>
              <w:right w:val="nil"/>
            </w:tcBorders>
            <w:shd w:val="clear" w:color="auto" w:fill="FAFAFA"/>
          </w:tcPr>
          <w:p w14:paraId="5CF2C66F" w14:textId="77777777" w:rsidR="00D76CEC" w:rsidRPr="00AA6E22" w:rsidRDefault="00D76CEC" w:rsidP="0066565A">
            <w:pPr>
              <w:ind w:right="-72"/>
              <w:jc w:val="right"/>
              <w:rPr>
                <w:rFonts w:eastAsia="Times New Roman"/>
                <w:color w:val="000000"/>
                <w:sz w:val="20"/>
                <w:szCs w:val="20"/>
              </w:rPr>
            </w:pPr>
          </w:p>
        </w:tc>
        <w:tc>
          <w:tcPr>
            <w:tcW w:w="1584" w:type="dxa"/>
            <w:tcBorders>
              <w:left w:val="nil"/>
              <w:right w:val="nil"/>
            </w:tcBorders>
          </w:tcPr>
          <w:p w14:paraId="68B37D91" w14:textId="77777777" w:rsidR="00D76CEC" w:rsidRPr="00AA6E22" w:rsidRDefault="00D76CEC" w:rsidP="0066565A">
            <w:pPr>
              <w:ind w:right="-72"/>
              <w:jc w:val="right"/>
              <w:rPr>
                <w:rFonts w:eastAsia="Times New Roman"/>
                <w:color w:val="000000"/>
                <w:sz w:val="20"/>
                <w:szCs w:val="20"/>
              </w:rPr>
            </w:pPr>
          </w:p>
        </w:tc>
      </w:tr>
      <w:tr w:rsidR="00D76CEC" w:rsidRPr="00AA6E22" w14:paraId="147CBC30" w14:textId="77777777" w:rsidTr="004A09FE">
        <w:tc>
          <w:tcPr>
            <w:tcW w:w="5850" w:type="dxa"/>
          </w:tcPr>
          <w:p w14:paraId="03DFBAE5" w14:textId="1FBCC97F" w:rsidR="00D76CEC" w:rsidRPr="00AA6E22" w:rsidRDefault="00190C89" w:rsidP="009837C8">
            <w:pPr>
              <w:ind w:left="428"/>
              <w:rPr>
                <w:rFonts w:eastAsia="Times New Roman"/>
                <w:sz w:val="20"/>
                <w:szCs w:val="20"/>
                <w:cs/>
              </w:rPr>
            </w:pPr>
            <w:r w:rsidRPr="00AA6E22">
              <w:rPr>
                <w:rFonts w:eastAsia="Times New Roman"/>
                <w:sz w:val="20"/>
                <w:szCs w:val="20"/>
              </w:rPr>
              <w:t>Entities under common control</w:t>
            </w:r>
          </w:p>
        </w:tc>
        <w:tc>
          <w:tcPr>
            <w:tcW w:w="1584" w:type="dxa"/>
            <w:tcBorders>
              <w:left w:val="nil"/>
              <w:right w:val="nil"/>
            </w:tcBorders>
            <w:shd w:val="clear" w:color="auto" w:fill="FAFAFA"/>
          </w:tcPr>
          <w:p w14:paraId="39119D7D" w14:textId="77777777" w:rsidR="00D76CEC" w:rsidRPr="00AA6E22" w:rsidRDefault="00D76CEC" w:rsidP="0066565A">
            <w:pPr>
              <w:ind w:right="-72"/>
              <w:jc w:val="right"/>
              <w:rPr>
                <w:rFonts w:eastAsia="Times New Roman"/>
                <w:color w:val="000000"/>
                <w:sz w:val="20"/>
                <w:szCs w:val="20"/>
              </w:rPr>
            </w:pPr>
          </w:p>
        </w:tc>
        <w:tc>
          <w:tcPr>
            <w:tcW w:w="1584" w:type="dxa"/>
            <w:tcBorders>
              <w:left w:val="nil"/>
              <w:right w:val="nil"/>
            </w:tcBorders>
          </w:tcPr>
          <w:p w14:paraId="73D38405" w14:textId="77777777" w:rsidR="00D76CEC" w:rsidRPr="00AA6E22" w:rsidRDefault="00D76CEC" w:rsidP="0066565A">
            <w:pPr>
              <w:ind w:right="-72"/>
              <w:jc w:val="right"/>
              <w:rPr>
                <w:rFonts w:eastAsia="Times New Roman"/>
                <w:color w:val="000000"/>
                <w:sz w:val="20"/>
                <w:szCs w:val="20"/>
              </w:rPr>
            </w:pPr>
          </w:p>
        </w:tc>
      </w:tr>
      <w:tr w:rsidR="003A25A4" w:rsidRPr="00AA6E22" w14:paraId="47C81A66" w14:textId="77777777" w:rsidTr="004A09FE">
        <w:tc>
          <w:tcPr>
            <w:tcW w:w="5850" w:type="dxa"/>
          </w:tcPr>
          <w:p w14:paraId="12BFF18C" w14:textId="2D3B44F7" w:rsidR="003A25A4" w:rsidRPr="00AA6E22" w:rsidRDefault="003A25A4" w:rsidP="009837C8">
            <w:pPr>
              <w:ind w:left="428"/>
              <w:rPr>
                <w:rFonts w:eastAsia="Times New Roman"/>
                <w:color w:val="000000"/>
                <w:sz w:val="20"/>
                <w:szCs w:val="20"/>
                <w:cs/>
              </w:rPr>
            </w:pPr>
            <w:r w:rsidRPr="00AA6E22">
              <w:rPr>
                <w:rFonts w:eastAsia="Times New Roman"/>
                <w:color w:val="000000"/>
                <w:sz w:val="20"/>
                <w:szCs w:val="20"/>
              </w:rPr>
              <w:t xml:space="preserve">   - </w:t>
            </w:r>
            <w:r w:rsidR="00190C89" w:rsidRPr="00AA6E22">
              <w:rPr>
                <w:rFonts w:eastAsia="Times New Roman"/>
                <w:color w:val="000000"/>
                <w:sz w:val="20"/>
                <w:szCs w:val="20"/>
              </w:rPr>
              <w:t>Current portion</w:t>
            </w:r>
          </w:p>
        </w:tc>
        <w:tc>
          <w:tcPr>
            <w:tcW w:w="1584" w:type="dxa"/>
            <w:tcBorders>
              <w:left w:val="nil"/>
              <w:right w:val="nil"/>
            </w:tcBorders>
            <w:shd w:val="clear" w:color="auto" w:fill="FAFAFA"/>
          </w:tcPr>
          <w:p w14:paraId="68A24021" w14:textId="69945D75" w:rsidR="003A25A4" w:rsidRPr="00AA6E22" w:rsidRDefault="00320D94" w:rsidP="0066565A">
            <w:pPr>
              <w:ind w:right="-72"/>
              <w:jc w:val="right"/>
              <w:rPr>
                <w:rFonts w:eastAsia="Times New Roman"/>
                <w:color w:val="000000"/>
                <w:sz w:val="20"/>
                <w:szCs w:val="20"/>
              </w:rPr>
            </w:pPr>
            <w:r w:rsidRPr="00AA6E22">
              <w:rPr>
                <w:rFonts w:eastAsia="Times New Roman"/>
                <w:color w:val="000000"/>
                <w:sz w:val="20"/>
                <w:szCs w:val="20"/>
              </w:rPr>
              <w:t>5,114,750</w:t>
            </w:r>
          </w:p>
        </w:tc>
        <w:tc>
          <w:tcPr>
            <w:tcW w:w="1584" w:type="dxa"/>
            <w:tcBorders>
              <w:left w:val="nil"/>
              <w:right w:val="nil"/>
            </w:tcBorders>
          </w:tcPr>
          <w:p w14:paraId="33831BA3" w14:textId="33BF72A4" w:rsidR="003A25A4" w:rsidRPr="00AA6E22" w:rsidRDefault="00320D94" w:rsidP="0066565A">
            <w:pPr>
              <w:pStyle w:val="a0"/>
              <w:ind w:right="-72"/>
              <w:jc w:val="right"/>
              <w:rPr>
                <w:rFonts w:ascii="Arial" w:eastAsia="Times New Roman" w:hAnsi="Arial" w:cs="Arial"/>
                <w:color w:val="000000"/>
                <w:sz w:val="20"/>
                <w:szCs w:val="20"/>
                <w:lang w:val="en-GB"/>
              </w:rPr>
            </w:pPr>
            <w:r w:rsidRPr="00AA6E22">
              <w:rPr>
                <w:rFonts w:ascii="Arial" w:eastAsia="Times New Roman" w:hAnsi="Arial" w:cs="Arial"/>
                <w:color w:val="000000"/>
                <w:sz w:val="20"/>
                <w:szCs w:val="20"/>
                <w:lang w:val="en-GB"/>
              </w:rPr>
              <w:t>4,667,557</w:t>
            </w:r>
          </w:p>
        </w:tc>
      </w:tr>
      <w:tr w:rsidR="003A25A4" w:rsidRPr="00AA6E22" w14:paraId="1B0A0026" w14:textId="77777777" w:rsidTr="004A09FE">
        <w:tc>
          <w:tcPr>
            <w:tcW w:w="5850" w:type="dxa"/>
          </w:tcPr>
          <w:p w14:paraId="2C3E30AA" w14:textId="70EB4FF4" w:rsidR="003A25A4" w:rsidRPr="00AA6E22" w:rsidRDefault="003A25A4" w:rsidP="009837C8">
            <w:pPr>
              <w:ind w:left="428" w:right="-72"/>
              <w:rPr>
                <w:rFonts w:eastAsia="Times New Roman"/>
                <w:color w:val="000000"/>
                <w:sz w:val="20"/>
                <w:szCs w:val="20"/>
                <w:cs/>
              </w:rPr>
            </w:pPr>
            <w:r w:rsidRPr="00AA6E22">
              <w:rPr>
                <w:rFonts w:eastAsia="Times New Roman"/>
                <w:color w:val="000000"/>
                <w:sz w:val="20"/>
                <w:szCs w:val="20"/>
              </w:rPr>
              <w:t xml:space="preserve">   - </w:t>
            </w:r>
            <w:r w:rsidR="00190C89" w:rsidRPr="00AA6E22">
              <w:rPr>
                <w:rFonts w:eastAsia="Times New Roman"/>
                <w:color w:val="000000"/>
                <w:sz w:val="20"/>
                <w:szCs w:val="20"/>
              </w:rPr>
              <w:t>Non-current portion</w:t>
            </w:r>
          </w:p>
        </w:tc>
        <w:tc>
          <w:tcPr>
            <w:tcW w:w="1584" w:type="dxa"/>
            <w:tcBorders>
              <w:left w:val="nil"/>
              <w:right w:val="nil"/>
            </w:tcBorders>
            <w:shd w:val="clear" w:color="auto" w:fill="FAFAFA"/>
          </w:tcPr>
          <w:p w14:paraId="68DDA8C5" w14:textId="38BF630F" w:rsidR="003A25A4" w:rsidRPr="00AA6E22" w:rsidRDefault="00320D94" w:rsidP="0066565A">
            <w:pPr>
              <w:ind w:right="-72"/>
              <w:jc w:val="right"/>
              <w:rPr>
                <w:rFonts w:eastAsia="Times New Roman"/>
                <w:color w:val="000000"/>
                <w:sz w:val="20"/>
                <w:szCs w:val="20"/>
              </w:rPr>
            </w:pPr>
            <w:r w:rsidRPr="00AA6E22">
              <w:rPr>
                <w:rFonts w:eastAsia="Times New Roman"/>
                <w:color w:val="000000"/>
                <w:sz w:val="20"/>
                <w:szCs w:val="20"/>
              </w:rPr>
              <w:t>217,951,557</w:t>
            </w:r>
          </w:p>
        </w:tc>
        <w:tc>
          <w:tcPr>
            <w:tcW w:w="1584" w:type="dxa"/>
            <w:tcBorders>
              <w:left w:val="nil"/>
              <w:right w:val="nil"/>
            </w:tcBorders>
          </w:tcPr>
          <w:p w14:paraId="1AA0848E" w14:textId="5AB7C9C7" w:rsidR="003A25A4" w:rsidRPr="00AA6E22" w:rsidRDefault="00320D94" w:rsidP="0066565A">
            <w:pPr>
              <w:pStyle w:val="a0"/>
              <w:ind w:right="-72"/>
              <w:jc w:val="right"/>
              <w:rPr>
                <w:rFonts w:ascii="Arial" w:eastAsia="Times New Roman" w:hAnsi="Arial" w:cs="Arial"/>
                <w:color w:val="000000"/>
                <w:sz w:val="20"/>
                <w:szCs w:val="20"/>
                <w:lang w:val="en-GB"/>
              </w:rPr>
            </w:pPr>
            <w:r w:rsidRPr="00AA6E22">
              <w:rPr>
                <w:rFonts w:ascii="Arial" w:eastAsia="Times New Roman" w:hAnsi="Arial" w:cs="Arial"/>
                <w:color w:val="000000"/>
                <w:sz w:val="20"/>
                <w:szCs w:val="20"/>
                <w:lang w:val="en-GB"/>
              </w:rPr>
              <w:t>219,253,065</w:t>
            </w:r>
          </w:p>
        </w:tc>
      </w:tr>
    </w:tbl>
    <w:p w14:paraId="1423E2DB" w14:textId="77777777" w:rsidR="00D41D2F" w:rsidRPr="00AA6E22" w:rsidRDefault="00D41D2F" w:rsidP="0066565A">
      <w:pPr>
        <w:ind w:left="540" w:hanging="540"/>
        <w:jc w:val="thaiDistribute"/>
        <w:rPr>
          <w:rFonts w:eastAsia="Arial Unicode MS"/>
          <w:color w:val="CF4A02"/>
          <w:sz w:val="20"/>
          <w:szCs w:val="20"/>
          <w:lang w:val="en-GB"/>
        </w:rPr>
      </w:pPr>
    </w:p>
    <w:p w14:paraId="585662C8" w14:textId="7A3693FD" w:rsidR="00875A66" w:rsidRPr="00AA6E22" w:rsidRDefault="001E3AAB" w:rsidP="0066565A">
      <w:pPr>
        <w:ind w:left="540" w:hanging="540"/>
        <w:jc w:val="thaiDistribute"/>
        <w:rPr>
          <w:rFonts w:eastAsia="Arial Unicode MS"/>
          <w:b/>
          <w:bCs/>
          <w:color w:val="CF4A02"/>
          <w:sz w:val="20"/>
          <w:szCs w:val="20"/>
        </w:rPr>
      </w:pPr>
      <w:r w:rsidRPr="00AA6E22">
        <w:rPr>
          <w:rFonts w:eastAsia="Arial Unicode MS"/>
          <w:b/>
          <w:bCs/>
          <w:color w:val="CF4A02"/>
          <w:sz w:val="20"/>
          <w:szCs w:val="20"/>
          <w:lang w:val="en-GB"/>
        </w:rPr>
        <w:t>1</w:t>
      </w:r>
      <w:r w:rsidR="00320D94" w:rsidRPr="00AA6E22">
        <w:rPr>
          <w:rFonts w:eastAsia="Arial Unicode MS"/>
          <w:b/>
          <w:bCs/>
          <w:color w:val="CF4A02"/>
          <w:sz w:val="20"/>
          <w:szCs w:val="20"/>
          <w:lang w:val="en-GB"/>
        </w:rPr>
        <w:t>5.4</w:t>
      </w:r>
      <w:r w:rsidR="007E2412" w:rsidRPr="00AA6E22">
        <w:rPr>
          <w:rFonts w:eastAsia="Arial Unicode MS"/>
          <w:b/>
          <w:bCs/>
          <w:color w:val="CF4A02"/>
          <w:sz w:val="20"/>
          <w:szCs w:val="20"/>
          <w:cs/>
        </w:rPr>
        <w:t>)</w:t>
      </w:r>
      <w:r w:rsidR="007E2412" w:rsidRPr="00AA6E22">
        <w:rPr>
          <w:rFonts w:eastAsia="Arial Unicode MS"/>
          <w:b/>
          <w:bCs/>
          <w:color w:val="CF4A02"/>
          <w:sz w:val="20"/>
          <w:szCs w:val="20"/>
          <w:cs/>
        </w:rPr>
        <w:tab/>
      </w:r>
      <w:r w:rsidR="00BB5963" w:rsidRPr="00AA6E22">
        <w:rPr>
          <w:rFonts w:eastAsia="Arial Unicode MS"/>
          <w:b/>
          <w:bCs/>
          <w:color w:val="CF4A02"/>
          <w:sz w:val="20"/>
          <w:szCs w:val="20"/>
        </w:rPr>
        <w:t>Key management compensation</w:t>
      </w:r>
    </w:p>
    <w:p w14:paraId="14381F1F" w14:textId="663604BD" w:rsidR="00875A66" w:rsidRPr="00AA6E22" w:rsidRDefault="00875A66" w:rsidP="0066565A">
      <w:pPr>
        <w:ind w:left="540" w:right="-7"/>
        <w:jc w:val="thaiDistribute"/>
        <w:rPr>
          <w:spacing w:val="-4"/>
          <w:sz w:val="20"/>
          <w:szCs w:val="20"/>
        </w:rPr>
      </w:pPr>
    </w:p>
    <w:tbl>
      <w:tblPr>
        <w:tblW w:w="9018" w:type="dxa"/>
        <w:tblLayout w:type="fixed"/>
        <w:tblLook w:val="04A0" w:firstRow="1" w:lastRow="0" w:firstColumn="1" w:lastColumn="0" w:noHBand="0" w:noVBand="1"/>
      </w:tblPr>
      <w:tblGrid>
        <w:gridCol w:w="5850"/>
        <w:gridCol w:w="1584"/>
        <w:gridCol w:w="1584"/>
      </w:tblGrid>
      <w:tr w:rsidR="007A3084" w:rsidRPr="00AA6E22" w14:paraId="3DB1C037" w14:textId="77777777" w:rsidTr="004A09FE">
        <w:trPr>
          <w:trHeight w:val="70"/>
        </w:trPr>
        <w:tc>
          <w:tcPr>
            <w:tcW w:w="5850" w:type="dxa"/>
            <w:vAlign w:val="center"/>
          </w:tcPr>
          <w:p w14:paraId="62621E11" w14:textId="1D724336" w:rsidR="0058078F" w:rsidRPr="00AA6E22" w:rsidRDefault="0058078F" w:rsidP="0066565A">
            <w:pPr>
              <w:ind w:left="435"/>
              <w:rPr>
                <w:sz w:val="20"/>
                <w:szCs w:val="20"/>
                <w:cs/>
              </w:rPr>
            </w:pPr>
          </w:p>
        </w:tc>
        <w:tc>
          <w:tcPr>
            <w:tcW w:w="1584" w:type="dxa"/>
            <w:tcBorders>
              <w:top w:val="single" w:sz="4" w:space="0" w:color="auto"/>
            </w:tcBorders>
            <w:shd w:val="clear" w:color="auto" w:fill="auto"/>
          </w:tcPr>
          <w:p w14:paraId="69286749" w14:textId="7D8E13CE" w:rsidR="007E2412" w:rsidRPr="00AA6E22" w:rsidRDefault="004F2047" w:rsidP="0066565A">
            <w:pPr>
              <w:pStyle w:val="a0"/>
              <w:ind w:left="-105" w:right="-72"/>
              <w:jc w:val="right"/>
              <w:rPr>
                <w:rFonts w:ascii="Arial" w:hAnsi="Arial" w:cs="Arial"/>
                <w:b/>
                <w:bCs/>
                <w:sz w:val="20"/>
                <w:szCs w:val="20"/>
                <w:lang w:val="en-GB"/>
              </w:rPr>
            </w:pPr>
            <w:r w:rsidRPr="00AA6E22">
              <w:rPr>
                <w:rFonts w:ascii="Arial" w:hAnsi="Arial" w:cs="Arial"/>
                <w:b/>
                <w:bCs/>
                <w:sz w:val="20"/>
                <w:szCs w:val="20"/>
                <w:lang w:val="en-GB"/>
              </w:rPr>
              <w:t>(</w:t>
            </w:r>
            <w:r w:rsidR="00BB5963" w:rsidRPr="00AA6E22">
              <w:rPr>
                <w:rFonts w:ascii="Arial" w:hAnsi="Arial" w:cs="Arial"/>
                <w:b/>
                <w:bCs/>
                <w:sz w:val="20"/>
                <w:szCs w:val="20"/>
                <w:lang w:val="en-GB"/>
              </w:rPr>
              <w:t>Unaudited</w:t>
            </w:r>
            <w:r w:rsidRPr="00AA6E22">
              <w:rPr>
                <w:rFonts w:ascii="Arial" w:hAnsi="Arial" w:cs="Arial"/>
                <w:b/>
                <w:bCs/>
                <w:sz w:val="20"/>
                <w:szCs w:val="20"/>
                <w:cs/>
                <w:lang w:val="en-GB"/>
              </w:rPr>
              <w:t>)</w:t>
            </w:r>
          </w:p>
        </w:tc>
        <w:tc>
          <w:tcPr>
            <w:tcW w:w="1584" w:type="dxa"/>
            <w:tcBorders>
              <w:top w:val="single" w:sz="4" w:space="0" w:color="auto"/>
            </w:tcBorders>
            <w:shd w:val="clear" w:color="auto" w:fill="auto"/>
          </w:tcPr>
          <w:p w14:paraId="4E0F580D" w14:textId="5C0F4154" w:rsidR="007E2412" w:rsidRPr="00AA6E22" w:rsidRDefault="004F2047" w:rsidP="0066565A">
            <w:pPr>
              <w:pStyle w:val="a0"/>
              <w:ind w:left="-105" w:right="-72"/>
              <w:jc w:val="right"/>
              <w:rPr>
                <w:rFonts w:ascii="Arial" w:hAnsi="Arial" w:cs="Arial"/>
                <w:b/>
                <w:bCs/>
                <w:sz w:val="20"/>
                <w:szCs w:val="20"/>
                <w:lang w:val="en-GB"/>
              </w:rPr>
            </w:pPr>
            <w:r w:rsidRPr="00AA6E22">
              <w:rPr>
                <w:rFonts w:ascii="Arial" w:hAnsi="Arial" w:cs="Arial"/>
                <w:b/>
                <w:bCs/>
                <w:sz w:val="20"/>
                <w:szCs w:val="20"/>
                <w:lang w:val="en-GB"/>
              </w:rPr>
              <w:t>(</w:t>
            </w:r>
            <w:r w:rsidR="00B74353" w:rsidRPr="00AA6E22">
              <w:rPr>
                <w:rFonts w:ascii="Arial" w:hAnsi="Arial" w:cs="Arial"/>
                <w:b/>
                <w:bCs/>
                <w:sz w:val="20"/>
                <w:szCs w:val="20"/>
                <w:lang w:val="en-GB"/>
              </w:rPr>
              <w:t>Una</w:t>
            </w:r>
            <w:r w:rsidR="00BB5963" w:rsidRPr="00AA6E22">
              <w:rPr>
                <w:rFonts w:ascii="Arial" w:hAnsi="Arial" w:cs="Arial"/>
                <w:b/>
                <w:bCs/>
                <w:sz w:val="20"/>
                <w:szCs w:val="20"/>
                <w:lang w:val="en-GB"/>
              </w:rPr>
              <w:t>udited</w:t>
            </w:r>
            <w:r w:rsidRPr="00AA6E22">
              <w:rPr>
                <w:rFonts w:ascii="Arial" w:hAnsi="Arial" w:cs="Arial"/>
                <w:b/>
                <w:bCs/>
                <w:sz w:val="20"/>
                <w:szCs w:val="20"/>
                <w:cs/>
                <w:lang w:val="en-GB"/>
              </w:rPr>
              <w:t>)</w:t>
            </w:r>
          </w:p>
        </w:tc>
      </w:tr>
      <w:tr w:rsidR="00B75ACC" w:rsidRPr="00AA6E22" w14:paraId="7E83BDE2" w14:textId="77777777" w:rsidTr="004A09FE">
        <w:trPr>
          <w:trHeight w:val="108"/>
        </w:trPr>
        <w:tc>
          <w:tcPr>
            <w:tcW w:w="5850" w:type="dxa"/>
            <w:vAlign w:val="center"/>
          </w:tcPr>
          <w:p w14:paraId="430FA921" w14:textId="1A88964C" w:rsidR="00B75ACC" w:rsidRPr="00AA6E22" w:rsidRDefault="00B75ACC" w:rsidP="0066565A">
            <w:pPr>
              <w:ind w:left="435"/>
              <w:rPr>
                <w:sz w:val="20"/>
                <w:szCs w:val="20"/>
                <w:cs/>
              </w:rPr>
            </w:pPr>
            <w:r w:rsidRPr="00AA6E22">
              <w:rPr>
                <w:b/>
                <w:bCs/>
                <w:sz w:val="20"/>
                <w:szCs w:val="20"/>
              </w:rPr>
              <w:t xml:space="preserve">For the </w:t>
            </w:r>
            <w:r w:rsidR="000B3891" w:rsidRPr="00AA6E22">
              <w:rPr>
                <w:b/>
                <w:bCs/>
                <w:sz w:val="20"/>
                <w:szCs w:val="20"/>
              </w:rPr>
              <w:t>three-month</w:t>
            </w:r>
            <w:r w:rsidRPr="00AA6E22">
              <w:rPr>
                <w:b/>
                <w:bCs/>
                <w:sz w:val="20"/>
                <w:szCs w:val="20"/>
              </w:rPr>
              <w:t xml:space="preserve"> period ended</w:t>
            </w:r>
          </w:p>
        </w:tc>
        <w:tc>
          <w:tcPr>
            <w:tcW w:w="1584" w:type="dxa"/>
            <w:shd w:val="clear" w:color="auto" w:fill="auto"/>
          </w:tcPr>
          <w:p w14:paraId="4AD82DE8" w14:textId="582E924E" w:rsidR="00B75ACC" w:rsidRPr="00AA6E22" w:rsidRDefault="000B3891" w:rsidP="0066565A">
            <w:pPr>
              <w:pStyle w:val="a0"/>
              <w:ind w:left="-105" w:right="-72"/>
              <w:jc w:val="right"/>
              <w:rPr>
                <w:rFonts w:ascii="Arial" w:hAnsi="Arial" w:cs="Arial"/>
                <w:b/>
                <w:bCs/>
                <w:sz w:val="20"/>
                <w:szCs w:val="20"/>
                <w:lang w:val="en-GB"/>
              </w:rPr>
            </w:pPr>
            <w:r w:rsidRPr="00AA6E22">
              <w:rPr>
                <w:rFonts w:ascii="Arial" w:hAnsi="Arial" w:cs="Arial"/>
                <w:b/>
                <w:bCs/>
                <w:sz w:val="20"/>
                <w:szCs w:val="20"/>
                <w:lang w:val="en-GB"/>
              </w:rPr>
              <w:t>2023</w:t>
            </w:r>
          </w:p>
        </w:tc>
        <w:tc>
          <w:tcPr>
            <w:tcW w:w="1584" w:type="dxa"/>
            <w:shd w:val="clear" w:color="auto" w:fill="auto"/>
          </w:tcPr>
          <w:p w14:paraId="626602BB" w14:textId="0231BF86" w:rsidR="00B75ACC" w:rsidRPr="00AA6E22" w:rsidRDefault="00DD3A6A" w:rsidP="0066565A">
            <w:pPr>
              <w:pStyle w:val="a0"/>
              <w:ind w:left="-105" w:right="-72"/>
              <w:jc w:val="right"/>
              <w:rPr>
                <w:rFonts w:ascii="Arial" w:hAnsi="Arial" w:cs="Arial"/>
                <w:b/>
                <w:bCs/>
                <w:sz w:val="20"/>
                <w:szCs w:val="20"/>
                <w:lang w:val="en-GB"/>
              </w:rPr>
            </w:pPr>
            <w:r w:rsidRPr="00AA6E22">
              <w:rPr>
                <w:rFonts w:ascii="Arial" w:hAnsi="Arial" w:cs="Arial"/>
                <w:b/>
                <w:bCs/>
                <w:sz w:val="20"/>
                <w:szCs w:val="20"/>
                <w:lang w:val="en-GB"/>
              </w:rPr>
              <w:t>2022</w:t>
            </w:r>
          </w:p>
        </w:tc>
      </w:tr>
      <w:tr w:rsidR="007A3084" w:rsidRPr="00AA6E22" w14:paraId="5E1AECDC" w14:textId="77777777" w:rsidTr="004A09FE">
        <w:trPr>
          <w:trHeight w:val="117"/>
        </w:trPr>
        <w:tc>
          <w:tcPr>
            <w:tcW w:w="5850" w:type="dxa"/>
            <w:vAlign w:val="center"/>
          </w:tcPr>
          <w:p w14:paraId="6727E17C" w14:textId="4518D3FA" w:rsidR="0058078F" w:rsidRPr="00AA6E22" w:rsidRDefault="00B75ACC" w:rsidP="0066565A">
            <w:pPr>
              <w:ind w:left="435"/>
              <w:rPr>
                <w:sz w:val="20"/>
                <w:szCs w:val="20"/>
                <w:cs/>
              </w:rPr>
            </w:pPr>
            <w:r w:rsidRPr="00AA6E22">
              <w:rPr>
                <w:b/>
                <w:bCs/>
                <w:sz w:val="20"/>
                <w:szCs w:val="20"/>
              </w:rPr>
              <w:t xml:space="preserve">   </w:t>
            </w:r>
            <w:r w:rsidR="000B3891" w:rsidRPr="00AA6E22">
              <w:rPr>
                <w:b/>
                <w:bCs/>
                <w:sz w:val="20"/>
                <w:szCs w:val="20"/>
                <w:cs/>
              </w:rPr>
              <w:t xml:space="preserve">31 </w:t>
            </w:r>
            <w:r w:rsidR="000B3891" w:rsidRPr="00AA6E22">
              <w:rPr>
                <w:b/>
                <w:bCs/>
                <w:sz w:val="20"/>
                <w:szCs w:val="20"/>
              </w:rPr>
              <w:t>March</w:t>
            </w:r>
          </w:p>
        </w:tc>
        <w:tc>
          <w:tcPr>
            <w:tcW w:w="1584" w:type="dxa"/>
            <w:tcBorders>
              <w:bottom w:val="single" w:sz="4" w:space="0" w:color="auto"/>
            </w:tcBorders>
            <w:shd w:val="clear" w:color="auto" w:fill="auto"/>
            <w:hideMark/>
          </w:tcPr>
          <w:p w14:paraId="00023448" w14:textId="627661A9" w:rsidR="0058078F" w:rsidRPr="00AA6E22" w:rsidRDefault="00BB5963" w:rsidP="0066565A">
            <w:pPr>
              <w:pStyle w:val="a0"/>
              <w:ind w:left="-105" w:right="-72"/>
              <w:jc w:val="right"/>
              <w:rPr>
                <w:rFonts w:ascii="Arial" w:hAnsi="Arial" w:cs="Arial"/>
                <w:sz w:val="20"/>
                <w:szCs w:val="20"/>
                <w:cs/>
              </w:rPr>
            </w:pPr>
            <w:r w:rsidRPr="00AA6E22">
              <w:rPr>
                <w:rFonts w:ascii="Arial" w:hAnsi="Arial" w:cs="Arial"/>
                <w:b/>
                <w:bCs/>
                <w:sz w:val="20"/>
                <w:szCs w:val="20"/>
                <w:lang w:val="en-GB"/>
              </w:rPr>
              <w:t>Baht</w:t>
            </w:r>
          </w:p>
        </w:tc>
        <w:tc>
          <w:tcPr>
            <w:tcW w:w="1584" w:type="dxa"/>
            <w:tcBorders>
              <w:bottom w:val="single" w:sz="4" w:space="0" w:color="auto"/>
            </w:tcBorders>
            <w:shd w:val="clear" w:color="auto" w:fill="auto"/>
            <w:hideMark/>
          </w:tcPr>
          <w:p w14:paraId="6F9C66A6" w14:textId="3A4F741F" w:rsidR="0058078F" w:rsidRPr="00AA6E22" w:rsidRDefault="00BB5963" w:rsidP="0066565A">
            <w:pPr>
              <w:pStyle w:val="a0"/>
              <w:ind w:left="-105" w:right="-72"/>
              <w:jc w:val="right"/>
              <w:rPr>
                <w:rFonts w:ascii="Arial" w:hAnsi="Arial" w:cs="Arial"/>
                <w:sz w:val="20"/>
                <w:szCs w:val="20"/>
                <w:cs/>
              </w:rPr>
            </w:pPr>
            <w:r w:rsidRPr="00AA6E22">
              <w:rPr>
                <w:rFonts w:ascii="Arial" w:hAnsi="Arial" w:cs="Arial"/>
                <w:b/>
                <w:bCs/>
                <w:sz w:val="20"/>
                <w:szCs w:val="20"/>
                <w:lang w:val="en-GB"/>
              </w:rPr>
              <w:t>Baht</w:t>
            </w:r>
          </w:p>
        </w:tc>
      </w:tr>
      <w:tr w:rsidR="007A3084" w:rsidRPr="00AA6E22" w14:paraId="5BDAC839" w14:textId="77777777" w:rsidTr="004A09FE">
        <w:trPr>
          <w:trHeight w:val="74"/>
        </w:trPr>
        <w:tc>
          <w:tcPr>
            <w:tcW w:w="5850" w:type="dxa"/>
          </w:tcPr>
          <w:p w14:paraId="49FD939B" w14:textId="77777777" w:rsidR="007E2412" w:rsidRPr="00AA6E22" w:rsidRDefault="007E2412" w:rsidP="0066565A">
            <w:pPr>
              <w:pStyle w:val="a0"/>
              <w:tabs>
                <w:tab w:val="left" w:pos="720"/>
              </w:tabs>
              <w:ind w:left="435" w:right="-72"/>
              <w:jc w:val="both"/>
              <w:rPr>
                <w:rFonts w:ascii="Arial" w:hAnsi="Arial" w:cs="Arial"/>
                <w:sz w:val="20"/>
                <w:szCs w:val="20"/>
                <w:cs/>
              </w:rPr>
            </w:pPr>
          </w:p>
        </w:tc>
        <w:tc>
          <w:tcPr>
            <w:tcW w:w="1584" w:type="dxa"/>
            <w:tcBorders>
              <w:top w:val="single" w:sz="4" w:space="0" w:color="auto"/>
            </w:tcBorders>
            <w:shd w:val="clear" w:color="auto" w:fill="FAFAFA"/>
          </w:tcPr>
          <w:p w14:paraId="2014796D" w14:textId="77777777" w:rsidR="007E2412" w:rsidRPr="00AA6E22" w:rsidRDefault="007E2412" w:rsidP="0066565A">
            <w:pPr>
              <w:pStyle w:val="a0"/>
              <w:ind w:left="-105" w:right="-72"/>
              <w:jc w:val="right"/>
              <w:rPr>
                <w:rFonts w:ascii="Arial" w:hAnsi="Arial" w:cs="Arial"/>
                <w:sz w:val="20"/>
                <w:szCs w:val="20"/>
                <w:lang w:val="en-GB"/>
              </w:rPr>
            </w:pPr>
          </w:p>
        </w:tc>
        <w:tc>
          <w:tcPr>
            <w:tcW w:w="1584" w:type="dxa"/>
            <w:tcBorders>
              <w:top w:val="single" w:sz="4" w:space="0" w:color="auto"/>
            </w:tcBorders>
          </w:tcPr>
          <w:p w14:paraId="4C831573" w14:textId="77777777" w:rsidR="007E2412" w:rsidRPr="00AA6E22" w:rsidRDefault="007E2412" w:rsidP="0066565A">
            <w:pPr>
              <w:pStyle w:val="a0"/>
              <w:ind w:left="-105" w:right="-72"/>
              <w:jc w:val="right"/>
              <w:rPr>
                <w:rFonts w:ascii="Arial" w:hAnsi="Arial" w:cs="Arial"/>
                <w:sz w:val="20"/>
                <w:szCs w:val="20"/>
                <w:lang w:val="en-GB"/>
              </w:rPr>
            </w:pPr>
          </w:p>
        </w:tc>
      </w:tr>
      <w:tr w:rsidR="00690B55" w:rsidRPr="00AA6E22" w14:paraId="25C2AB7B" w14:textId="77777777" w:rsidTr="004A09FE">
        <w:trPr>
          <w:trHeight w:val="207"/>
        </w:trPr>
        <w:tc>
          <w:tcPr>
            <w:tcW w:w="5850" w:type="dxa"/>
            <w:hideMark/>
          </w:tcPr>
          <w:p w14:paraId="73401EAD" w14:textId="57703F94" w:rsidR="00690B55" w:rsidRPr="00AA6E22" w:rsidRDefault="00690B55" w:rsidP="00690B55">
            <w:pPr>
              <w:ind w:left="435"/>
              <w:rPr>
                <w:sz w:val="20"/>
                <w:szCs w:val="20"/>
              </w:rPr>
            </w:pPr>
            <w:r w:rsidRPr="00AA6E22">
              <w:rPr>
                <w:sz w:val="20"/>
                <w:szCs w:val="20"/>
              </w:rPr>
              <w:t>Salary and other short-term benefits</w:t>
            </w:r>
          </w:p>
        </w:tc>
        <w:tc>
          <w:tcPr>
            <w:tcW w:w="1584" w:type="dxa"/>
            <w:shd w:val="clear" w:color="auto" w:fill="FAFAFA"/>
          </w:tcPr>
          <w:p w14:paraId="7DE5C93B" w14:textId="6932BA6B" w:rsidR="00690B55" w:rsidRPr="00AA6E22" w:rsidRDefault="00320D94" w:rsidP="00690B55">
            <w:pPr>
              <w:ind w:left="-105" w:right="-72"/>
              <w:jc w:val="right"/>
              <w:rPr>
                <w:sz w:val="20"/>
                <w:szCs w:val="20"/>
              </w:rPr>
            </w:pPr>
            <w:r w:rsidRPr="00AA6E22">
              <w:rPr>
                <w:sz w:val="20"/>
                <w:szCs w:val="20"/>
              </w:rPr>
              <w:t>6,668,132</w:t>
            </w:r>
          </w:p>
        </w:tc>
        <w:tc>
          <w:tcPr>
            <w:tcW w:w="1584" w:type="dxa"/>
          </w:tcPr>
          <w:p w14:paraId="7365DC55" w14:textId="29D6007B" w:rsidR="00690B55" w:rsidRPr="00AA6E22" w:rsidRDefault="00690B55" w:rsidP="00690B55">
            <w:pPr>
              <w:pStyle w:val="a0"/>
              <w:ind w:left="-105" w:right="-72"/>
              <w:jc w:val="right"/>
              <w:rPr>
                <w:rFonts w:ascii="Arial" w:hAnsi="Arial" w:cs="Arial"/>
                <w:sz w:val="20"/>
                <w:szCs w:val="20"/>
                <w:lang w:val="en-GB"/>
              </w:rPr>
            </w:pPr>
            <w:r w:rsidRPr="00AA6E22">
              <w:rPr>
                <w:rFonts w:ascii="Arial" w:hAnsi="Arial" w:cs="Arial"/>
                <w:sz w:val="20"/>
                <w:szCs w:val="20"/>
                <w:lang w:val="en-GB"/>
              </w:rPr>
              <w:t>4,988,479</w:t>
            </w:r>
          </w:p>
        </w:tc>
      </w:tr>
      <w:tr w:rsidR="00690B55" w:rsidRPr="00AA6E22" w14:paraId="42CF07DA" w14:textId="77777777" w:rsidTr="004A09FE">
        <w:trPr>
          <w:trHeight w:val="80"/>
        </w:trPr>
        <w:tc>
          <w:tcPr>
            <w:tcW w:w="5850" w:type="dxa"/>
            <w:hideMark/>
          </w:tcPr>
          <w:p w14:paraId="3839583D" w14:textId="7CB29ABE" w:rsidR="00690B55" w:rsidRPr="00AA6E22" w:rsidRDefault="00690B55" w:rsidP="00690B55">
            <w:pPr>
              <w:ind w:left="435"/>
              <w:rPr>
                <w:sz w:val="20"/>
                <w:szCs w:val="20"/>
              </w:rPr>
            </w:pPr>
            <w:r w:rsidRPr="00AA6E22">
              <w:rPr>
                <w:sz w:val="20"/>
                <w:szCs w:val="20"/>
              </w:rPr>
              <w:t>Post-employment benefits</w:t>
            </w:r>
          </w:p>
        </w:tc>
        <w:tc>
          <w:tcPr>
            <w:tcW w:w="1584" w:type="dxa"/>
            <w:tcBorders>
              <w:bottom w:val="single" w:sz="4" w:space="0" w:color="auto"/>
            </w:tcBorders>
            <w:shd w:val="clear" w:color="auto" w:fill="FAFAFA"/>
            <w:vAlign w:val="bottom"/>
          </w:tcPr>
          <w:p w14:paraId="0AFAEBBD" w14:textId="63B6EA21" w:rsidR="00690B55" w:rsidRPr="00AA6E22" w:rsidRDefault="00320D94" w:rsidP="00690B55">
            <w:pPr>
              <w:ind w:left="-105" w:right="-72"/>
              <w:jc w:val="right"/>
              <w:rPr>
                <w:sz w:val="20"/>
                <w:szCs w:val="20"/>
                <w:cs/>
              </w:rPr>
            </w:pPr>
            <w:r w:rsidRPr="00AA6E22">
              <w:rPr>
                <w:sz w:val="20"/>
                <w:szCs w:val="20"/>
              </w:rPr>
              <w:t>371,750</w:t>
            </w:r>
          </w:p>
        </w:tc>
        <w:tc>
          <w:tcPr>
            <w:tcW w:w="1584" w:type="dxa"/>
            <w:tcBorders>
              <w:bottom w:val="single" w:sz="4" w:space="0" w:color="auto"/>
            </w:tcBorders>
            <w:vAlign w:val="bottom"/>
          </w:tcPr>
          <w:p w14:paraId="57326163" w14:textId="6C434741" w:rsidR="00690B55" w:rsidRPr="00AA6E22" w:rsidRDefault="00690B55" w:rsidP="00690B55">
            <w:pPr>
              <w:pStyle w:val="a0"/>
              <w:ind w:left="-105" w:right="-72"/>
              <w:jc w:val="right"/>
              <w:rPr>
                <w:rFonts w:ascii="Arial" w:hAnsi="Arial" w:cs="Arial"/>
                <w:sz w:val="20"/>
                <w:szCs w:val="20"/>
                <w:cs/>
                <w:lang w:val="en-GB"/>
              </w:rPr>
            </w:pPr>
            <w:r w:rsidRPr="00AA6E22">
              <w:rPr>
                <w:rFonts w:ascii="Arial" w:hAnsi="Arial" w:cs="Arial"/>
                <w:sz w:val="20"/>
                <w:szCs w:val="20"/>
                <w:lang w:val="en-GB"/>
              </w:rPr>
              <w:t>318,603</w:t>
            </w:r>
          </w:p>
        </w:tc>
      </w:tr>
      <w:tr w:rsidR="00690B55" w:rsidRPr="00AA6E22" w14:paraId="2EBA550C" w14:textId="77777777" w:rsidTr="004A09FE">
        <w:trPr>
          <w:trHeight w:val="70"/>
        </w:trPr>
        <w:tc>
          <w:tcPr>
            <w:tcW w:w="5850" w:type="dxa"/>
          </w:tcPr>
          <w:p w14:paraId="3BE2E9A9" w14:textId="77777777" w:rsidR="00690B55" w:rsidRPr="00AA6E22" w:rsidRDefault="00690B55" w:rsidP="00690B55">
            <w:pPr>
              <w:ind w:left="435"/>
              <w:rPr>
                <w:sz w:val="20"/>
                <w:szCs w:val="20"/>
              </w:rPr>
            </w:pPr>
          </w:p>
        </w:tc>
        <w:tc>
          <w:tcPr>
            <w:tcW w:w="1584" w:type="dxa"/>
            <w:tcBorders>
              <w:top w:val="single" w:sz="4" w:space="0" w:color="auto"/>
            </w:tcBorders>
            <w:shd w:val="clear" w:color="auto" w:fill="FAFAFA"/>
            <w:vAlign w:val="bottom"/>
          </w:tcPr>
          <w:p w14:paraId="0B2AD024" w14:textId="77777777" w:rsidR="00690B55" w:rsidRPr="00AA6E22" w:rsidRDefault="00690B55" w:rsidP="00690B55">
            <w:pPr>
              <w:ind w:left="-105" w:right="-72"/>
              <w:jc w:val="right"/>
              <w:rPr>
                <w:sz w:val="20"/>
                <w:szCs w:val="20"/>
              </w:rPr>
            </w:pPr>
          </w:p>
        </w:tc>
        <w:tc>
          <w:tcPr>
            <w:tcW w:w="1584" w:type="dxa"/>
            <w:tcBorders>
              <w:top w:val="single" w:sz="4" w:space="0" w:color="auto"/>
            </w:tcBorders>
            <w:vAlign w:val="bottom"/>
          </w:tcPr>
          <w:p w14:paraId="047F9D18" w14:textId="77777777" w:rsidR="00690B55" w:rsidRPr="00AA6E22" w:rsidRDefault="00690B55" w:rsidP="00690B55">
            <w:pPr>
              <w:ind w:left="-105" w:right="-72"/>
              <w:jc w:val="right"/>
              <w:rPr>
                <w:sz w:val="20"/>
                <w:szCs w:val="20"/>
                <w:lang w:val="en-GB"/>
              </w:rPr>
            </w:pPr>
          </w:p>
        </w:tc>
      </w:tr>
      <w:tr w:rsidR="00690B55" w:rsidRPr="00AA6E22" w14:paraId="161A3916" w14:textId="77777777" w:rsidTr="004A09FE">
        <w:trPr>
          <w:trHeight w:val="197"/>
        </w:trPr>
        <w:tc>
          <w:tcPr>
            <w:tcW w:w="5850" w:type="dxa"/>
            <w:hideMark/>
          </w:tcPr>
          <w:p w14:paraId="1B6D1DD3" w14:textId="5FD152CC" w:rsidR="00690B55" w:rsidRPr="00AA6E22" w:rsidRDefault="00690B55" w:rsidP="00690B55">
            <w:pPr>
              <w:ind w:left="435"/>
              <w:rPr>
                <w:sz w:val="20"/>
                <w:szCs w:val="20"/>
              </w:rPr>
            </w:pPr>
            <w:r w:rsidRPr="00AA6E22">
              <w:rPr>
                <w:sz w:val="20"/>
                <w:szCs w:val="20"/>
              </w:rPr>
              <w:t>Total</w:t>
            </w:r>
          </w:p>
        </w:tc>
        <w:tc>
          <w:tcPr>
            <w:tcW w:w="1584" w:type="dxa"/>
            <w:tcBorders>
              <w:bottom w:val="single" w:sz="4" w:space="0" w:color="auto"/>
            </w:tcBorders>
            <w:shd w:val="clear" w:color="auto" w:fill="FAFAFA"/>
            <w:vAlign w:val="bottom"/>
          </w:tcPr>
          <w:p w14:paraId="441DE325" w14:textId="2CBC056D" w:rsidR="00690B55" w:rsidRPr="00AA6E22" w:rsidRDefault="00320D94" w:rsidP="00690B55">
            <w:pPr>
              <w:ind w:left="-105" w:right="-72"/>
              <w:jc w:val="right"/>
              <w:rPr>
                <w:sz w:val="20"/>
                <w:szCs w:val="20"/>
              </w:rPr>
            </w:pPr>
            <w:r w:rsidRPr="00AA6E22">
              <w:rPr>
                <w:sz w:val="20"/>
                <w:szCs w:val="20"/>
              </w:rPr>
              <w:t>7,039,882</w:t>
            </w:r>
          </w:p>
        </w:tc>
        <w:tc>
          <w:tcPr>
            <w:tcW w:w="1584" w:type="dxa"/>
            <w:tcBorders>
              <w:bottom w:val="single" w:sz="4" w:space="0" w:color="auto"/>
            </w:tcBorders>
            <w:vAlign w:val="bottom"/>
          </w:tcPr>
          <w:p w14:paraId="499FE4D2" w14:textId="42A4E422" w:rsidR="00690B55" w:rsidRPr="00AA6E22" w:rsidRDefault="00690B55" w:rsidP="00690B55">
            <w:pPr>
              <w:pStyle w:val="a0"/>
              <w:ind w:left="-105" w:right="-72"/>
              <w:jc w:val="right"/>
              <w:rPr>
                <w:rFonts w:ascii="Arial" w:hAnsi="Arial" w:cs="Arial"/>
                <w:sz w:val="20"/>
                <w:szCs w:val="20"/>
                <w:lang w:val="en-GB"/>
              </w:rPr>
            </w:pPr>
            <w:r w:rsidRPr="00AA6E22">
              <w:rPr>
                <w:rFonts w:ascii="Arial" w:hAnsi="Arial" w:cs="Arial"/>
                <w:sz w:val="20"/>
                <w:szCs w:val="20"/>
                <w:lang w:val="en-GB"/>
              </w:rPr>
              <w:fldChar w:fldCharType="begin"/>
            </w:r>
            <w:r w:rsidRPr="00AA6E22">
              <w:rPr>
                <w:rFonts w:ascii="Arial" w:hAnsi="Arial" w:cs="Arial"/>
                <w:sz w:val="20"/>
                <w:szCs w:val="20"/>
                <w:lang w:val="en-GB"/>
              </w:rPr>
              <w:instrText xml:space="preserve"> =SUM(ABOVE) </w:instrText>
            </w:r>
            <w:r w:rsidRPr="00AA6E22">
              <w:rPr>
                <w:rFonts w:ascii="Arial" w:hAnsi="Arial" w:cs="Arial"/>
                <w:sz w:val="20"/>
                <w:szCs w:val="20"/>
                <w:lang w:val="en-GB"/>
              </w:rPr>
              <w:fldChar w:fldCharType="separate"/>
            </w:r>
            <w:r w:rsidRPr="00AA6E22">
              <w:rPr>
                <w:rFonts w:ascii="Arial" w:hAnsi="Arial" w:cs="Arial"/>
                <w:sz w:val="20"/>
                <w:szCs w:val="20"/>
                <w:lang w:val="en-GB"/>
              </w:rPr>
              <w:t>5,307,082</w:t>
            </w:r>
            <w:r w:rsidRPr="00AA6E22">
              <w:rPr>
                <w:rFonts w:ascii="Arial" w:hAnsi="Arial" w:cs="Arial"/>
                <w:sz w:val="20"/>
                <w:szCs w:val="20"/>
                <w:lang w:val="en-GB"/>
              </w:rPr>
              <w:fldChar w:fldCharType="end"/>
            </w:r>
          </w:p>
        </w:tc>
      </w:tr>
    </w:tbl>
    <w:p w14:paraId="507165AA" w14:textId="78E46F07" w:rsidR="00B75ACC" w:rsidRPr="00AA6E22" w:rsidRDefault="00B75ACC" w:rsidP="0066565A">
      <w:pPr>
        <w:tabs>
          <w:tab w:val="left" w:pos="2160"/>
          <w:tab w:val="left" w:pos="3600"/>
          <w:tab w:val="right" w:pos="7470"/>
        </w:tabs>
        <w:ind w:left="547"/>
        <w:jc w:val="thaiDistribute"/>
        <w:rPr>
          <w:sz w:val="20"/>
          <w:szCs w:val="20"/>
        </w:rPr>
      </w:pPr>
    </w:p>
    <w:p w14:paraId="6E845088" w14:textId="77777777" w:rsidR="00B75ACC" w:rsidRPr="00AA6E22" w:rsidRDefault="00B75ACC" w:rsidP="0066565A">
      <w:pPr>
        <w:rPr>
          <w:sz w:val="20"/>
          <w:szCs w:val="20"/>
        </w:rPr>
      </w:pPr>
      <w:r w:rsidRPr="00AA6E22">
        <w:rPr>
          <w:sz w:val="20"/>
          <w:szCs w:val="20"/>
        </w:rPr>
        <w:br w:type="page"/>
      </w:r>
    </w:p>
    <w:p w14:paraId="04C79D26" w14:textId="77777777" w:rsidR="00E97850" w:rsidRPr="00AA6E22" w:rsidRDefault="00E97850" w:rsidP="009837C8">
      <w:pPr>
        <w:tabs>
          <w:tab w:val="left" w:pos="2160"/>
          <w:tab w:val="left" w:pos="3600"/>
          <w:tab w:val="right" w:pos="7470"/>
        </w:tabs>
        <w:jc w:val="thaiDistribute"/>
        <w:rPr>
          <w:sz w:val="20"/>
          <w:szCs w:val="20"/>
        </w:rPr>
      </w:pPr>
    </w:p>
    <w:p w14:paraId="0D9C8B99" w14:textId="77777777" w:rsidR="00BA47B3" w:rsidRPr="00AA6E22" w:rsidRDefault="00BA47B3" w:rsidP="009837C8">
      <w:pPr>
        <w:tabs>
          <w:tab w:val="left" w:pos="2160"/>
          <w:tab w:val="left" w:pos="3600"/>
          <w:tab w:val="right" w:pos="7470"/>
        </w:tabs>
        <w:jc w:val="thaiDistribute"/>
        <w:rPr>
          <w:sz w:val="20"/>
          <w:szCs w:val="20"/>
        </w:rPr>
      </w:pPr>
    </w:p>
    <w:tbl>
      <w:tblPr>
        <w:tblW w:w="9045" w:type="dxa"/>
        <w:shd w:val="clear" w:color="auto" w:fill="FFA543"/>
        <w:tblLook w:val="04A0" w:firstRow="1" w:lastRow="0" w:firstColumn="1" w:lastColumn="0" w:noHBand="0" w:noVBand="1"/>
      </w:tblPr>
      <w:tblGrid>
        <w:gridCol w:w="9045"/>
      </w:tblGrid>
      <w:tr w:rsidR="00BF351E" w:rsidRPr="00AA6E22" w14:paraId="1B74E942" w14:textId="77777777" w:rsidTr="00440A10">
        <w:trPr>
          <w:trHeight w:val="386"/>
        </w:trPr>
        <w:tc>
          <w:tcPr>
            <w:tcW w:w="9045" w:type="dxa"/>
            <w:shd w:val="clear" w:color="auto" w:fill="FFA543"/>
            <w:vAlign w:val="center"/>
            <w:hideMark/>
          </w:tcPr>
          <w:p w14:paraId="52C99C10" w14:textId="52756D43" w:rsidR="00BF351E" w:rsidRPr="00AA6E22" w:rsidRDefault="001E3AAB" w:rsidP="0066565A">
            <w:pPr>
              <w:ind w:left="432" w:hanging="432"/>
              <w:rPr>
                <w:rFonts w:eastAsia="Arial Unicode MS"/>
                <w:b/>
                <w:bCs/>
                <w:color w:val="FFFFFF"/>
                <w:sz w:val="20"/>
                <w:szCs w:val="20"/>
              </w:rPr>
            </w:pPr>
            <w:r w:rsidRPr="00AA6E22">
              <w:rPr>
                <w:b/>
                <w:bCs/>
                <w:color w:val="FFFFFF"/>
                <w:sz w:val="20"/>
                <w:szCs w:val="20"/>
                <w:lang w:val="en-GB"/>
              </w:rPr>
              <w:t>1</w:t>
            </w:r>
            <w:r w:rsidR="008E551B" w:rsidRPr="00AA6E22">
              <w:rPr>
                <w:b/>
                <w:bCs/>
                <w:color w:val="FFFFFF"/>
                <w:sz w:val="20"/>
                <w:szCs w:val="20"/>
                <w:lang w:val="en-GB"/>
              </w:rPr>
              <w:t>6</w:t>
            </w:r>
            <w:r w:rsidR="00BF351E" w:rsidRPr="00AA6E22">
              <w:rPr>
                <w:b/>
                <w:bCs/>
                <w:color w:val="FFFFFF"/>
                <w:sz w:val="20"/>
                <w:szCs w:val="20"/>
              </w:rPr>
              <w:tab/>
            </w:r>
            <w:r w:rsidR="00BB5963" w:rsidRPr="00AA6E22">
              <w:rPr>
                <w:b/>
                <w:bCs/>
                <w:color w:val="FFFFFF"/>
                <w:sz w:val="20"/>
                <w:szCs w:val="20"/>
              </w:rPr>
              <w:t>Commitments and contingent liabilities</w:t>
            </w:r>
          </w:p>
        </w:tc>
      </w:tr>
    </w:tbl>
    <w:p w14:paraId="424740A3" w14:textId="77777777" w:rsidR="00AC3893" w:rsidRPr="00AA6E22" w:rsidRDefault="00AC3893" w:rsidP="009837C8">
      <w:pPr>
        <w:jc w:val="thaiDistribute"/>
        <w:rPr>
          <w:rFonts w:eastAsia="Arial Unicode MS"/>
          <w:sz w:val="20"/>
          <w:szCs w:val="20"/>
          <w:lang w:val="en-GB"/>
        </w:rPr>
      </w:pPr>
    </w:p>
    <w:p w14:paraId="5CAB4772" w14:textId="60E5317D" w:rsidR="00617A27" w:rsidRPr="00AA6E22" w:rsidRDefault="001E3AAB" w:rsidP="0066565A">
      <w:pPr>
        <w:tabs>
          <w:tab w:val="center" w:pos="3960"/>
          <w:tab w:val="center" w:pos="5400"/>
          <w:tab w:val="center" w:pos="6750"/>
          <w:tab w:val="center" w:pos="8190"/>
        </w:tabs>
        <w:ind w:left="540" w:hanging="540"/>
        <w:jc w:val="thaiDistribute"/>
        <w:outlineLvl w:val="0"/>
        <w:rPr>
          <w:rFonts w:eastAsia="Arial Unicode MS"/>
          <w:b/>
          <w:bCs/>
          <w:color w:val="CF4A02"/>
          <w:sz w:val="20"/>
          <w:szCs w:val="20"/>
        </w:rPr>
      </w:pPr>
      <w:r w:rsidRPr="00AA6E22">
        <w:rPr>
          <w:rFonts w:eastAsia="Arial Unicode MS"/>
          <w:b/>
          <w:bCs/>
          <w:color w:val="CF4A02"/>
          <w:sz w:val="20"/>
          <w:szCs w:val="20"/>
          <w:lang w:val="en-GB"/>
        </w:rPr>
        <w:t>1</w:t>
      </w:r>
      <w:r w:rsidR="00F401DA" w:rsidRPr="00AA6E22">
        <w:rPr>
          <w:rFonts w:eastAsia="Arial Unicode MS"/>
          <w:b/>
          <w:bCs/>
          <w:color w:val="CF4A02"/>
          <w:sz w:val="20"/>
          <w:szCs w:val="20"/>
          <w:lang w:val="en-GB"/>
        </w:rPr>
        <w:t>6</w:t>
      </w:r>
      <w:r w:rsidR="00D94973" w:rsidRPr="00AA6E22">
        <w:rPr>
          <w:rFonts w:eastAsia="Arial Unicode MS"/>
          <w:b/>
          <w:bCs/>
          <w:color w:val="CF4A02"/>
          <w:sz w:val="20"/>
          <w:szCs w:val="20"/>
          <w:lang w:val="en-GB"/>
        </w:rPr>
        <w:t>.</w:t>
      </w:r>
      <w:r w:rsidR="00F401DA" w:rsidRPr="00AA6E22">
        <w:rPr>
          <w:rFonts w:eastAsia="Arial Unicode MS"/>
          <w:b/>
          <w:bCs/>
          <w:color w:val="CF4A02"/>
          <w:sz w:val="20"/>
          <w:szCs w:val="20"/>
          <w:lang w:val="en-GB"/>
        </w:rPr>
        <w:t>1</w:t>
      </w:r>
      <w:r w:rsidR="00617A27" w:rsidRPr="00AA6E22">
        <w:rPr>
          <w:rFonts w:eastAsia="Arial Unicode MS"/>
          <w:b/>
          <w:bCs/>
          <w:color w:val="CF4A02"/>
          <w:sz w:val="20"/>
          <w:szCs w:val="20"/>
        </w:rPr>
        <w:tab/>
      </w:r>
      <w:r w:rsidR="00BB5963" w:rsidRPr="00AA6E22">
        <w:rPr>
          <w:rFonts w:eastAsia="Arial Unicode MS"/>
          <w:b/>
          <w:bCs/>
          <w:color w:val="CF4A02"/>
          <w:sz w:val="20"/>
          <w:szCs w:val="20"/>
        </w:rPr>
        <w:t>Capital expenditure commitments</w:t>
      </w:r>
    </w:p>
    <w:p w14:paraId="3A28B527" w14:textId="77777777" w:rsidR="00166964" w:rsidRPr="00AA6E22" w:rsidRDefault="00166964" w:rsidP="0066565A">
      <w:pPr>
        <w:ind w:left="540"/>
        <w:jc w:val="both"/>
        <w:rPr>
          <w:rFonts w:eastAsia="Arial Unicode MS"/>
          <w:sz w:val="20"/>
          <w:szCs w:val="20"/>
        </w:rPr>
      </w:pPr>
    </w:p>
    <w:p w14:paraId="71CDCFD6" w14:textId="2053DB72" w:rsidR="004F2047" w:rsidRPr="00AA6E22" w:rsidRDefault="00BB5963" w:rsidP="0066565A">
      <w:pPr>
        <w:ind w:left="540"/>
        <w:jc w:val="both"/>
        <w:rPr>
          <w:rFonts w:eastAsia="Arial Unicode MS"/>
          <w:sz w:val="20"/>
          <w:szCs w:val="20"/>
        </w:rPr>
      </w:pPr>
      <w:r w:rsidRPr="00AA6E22">
        <w:rPr>
          <w:rFonts w:eastAsia="Arial Unicode MS"/>
          <w:sz w:val="20"/>
          <w:szCs w:val="20"/>
        </w:rPr>
        <w:t xml:space="preserve">Capital expenditure contracted as at the statement of financial position date but not </w:t>
      </w:r>
      <w:proofErr w:type="spellStart"/>
      <w:r w:rsidRPr="00AA6E22">
        <w:rPr>
          <w:rFonts w:eastAsia="Arial Unicode MS"/>
          <w:sz w:val="20"/>
          <w:szCs w:val="20"/>
        </w:rPr>
        <w:t>recognised</w:t>
      </w:r>
      <w:proofErr w:type="spellEnd"/>
      <w:r w:rsidRPr="00AA6E22">
        <w:rPr>
          <w:rFonts w:eastAsia="Arial Unicode MS"/>
          <w:sz w:val="20"/>
          <w:szCs w:val="20"/>
        </w:rPr>
        <w:t xml:space="preserve"> as liabilities is as follows:</w:t>
      </w:r>
    </w:p>
    <w:p w14:paraId="4C1659C3" w14:textId="77777777" w:rsidR="005217A4" w:rsidRPr="00AA6E22" w:rsidRDefault="005217A4" w:rsidP="0066565A">
      <w:pPr>
        <w:ind w:left="540"/>
        <w:jc w:val="both"/>
        <w:rPr>
          <w:rFonts w:eastAsia="Arial Unicode MS"/>
          <w:sz w:val="20"/>
          <w:szCs w:val="20"/>
        </w:rPr>
      </w:pPr>
    </w:p>
    <w:tbl>
      <w:tblPr>
        <w:tblW w:w="856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0"/>
        <w:gridCol w:w="1584"/>
        <w:gridCol w:w="1584"/>
      </w:tblGrid>
      <w:tr w:rsidR="007A3084" w:rsidRPr="00AA6E22" w14:paraId="6EF3F459" w14:textId="77777777" w:rsidTr="004A09FE">
        <w:tc>
          <w:tcPr>
            <w:tcW w:w="5400" w:type="dxa"/>
            <w:tcBorders>
              <w:top w:val="nil"/>
              <w:left w:val="nil"/>
              <w:bottom w:val="nil"/>
              <w:right w:val="nil"/>
            </w:tcBorders>
          </w:tcPr>
          <w:p w14:paraId="48AA3191" w14:textId="77777777" w:rsidR="008F17DA" w:rsidRPr="00AA6E22" w:rsidRDefault="008F17DA" w:rsidP="005217A4">
            <w:pPr>
              <w:ind w:left="-17"/>
              <w:jc w:val="both"/>
              <w:rPr>
                <w:rFonts w:eastAsia="Arial Unicode MS"/>
                <w:b/>
                <w:bCs/>
                <w:sz w:val="20"/>
                <w:szCs w:val="20"/>
              </w:rPr>
            </w:pPr>
          </w:p>
        </w:tc>
        <w:tc>
          <w:tcPr>
            <w:tcW w:w="1584" w:type="dxa"/>
            <w:tcBorders>
              <w:top w:val="single" w:sz="4" w:space="0" w:color="auto"/>
              <w:left w:val="nil"/>
              <w:bottom w:val="nil"/>
              <w:right w:val="nil"/>
            </w:tcBorders>
            <w:hideMark/>
          </w:tcPr>
          <w:p w14:paraId="79486D56" w14:textId="729B9AF1" w:rsidR="008F17DA" w:rsidRPr="00AA6E22" w:rsidRDefault="008F17DA" w:rsidP="004A09FE">
            <w:pPr>
              <w:ind w:right="-72"/>
              <w:jc w:val="right"/>
              <w:rPr>
                <w:rFonts w:eastAsia="Arial Unicode MS"/>
                <w:b/>
                <w:bCs/>
                <w:sz w:val="20"/>
                <w:szCs w:val="20"/>
              </w:rPr>
            </w:pPr>
            <w:r w:rsidRPr="00AA6E22">
              <w:rPr>
                <w:rFonts w:eastAsia="Arial Unicode MS"/>
                <w:b/>
                <w:bCs/>
                <w:sz w:val="20"/>
                <w:szCs w:val="20"/>
                <w:cs/>
              </w:rPr>
              <w:t>(</w:t>
            </w:r>
            <w:r w:rsidR="00BB5963" w:rsidRPr="00AA6E22">
              <w:rPr>
                <w:rFonts w:eastAsia="Arial Unicode MS"/>
                <w:b/>
                <w:bCs/>
                <w:sz w:val="20"/>
                <w:szCs w:val="20"/>
              </w:rPr>
              <w:t>Unaudited</w:t>
            </w:r>
            <w:r w:rsidRPr="00AA6E22">
              <w:rPr>
                <w:rFonts w:eastAsia="Arial Unicode MS"/>
                <w:b/>
                <w:bCs/>
                <w:sz w:val="20"/>
                <w:szCs w:val="20"/>
                <w:cs/>
              </w:rPr>
              <w:t>)</w:t>
            </w:r>
          </w:p>
          <w:p w14:paraId="59715C9B" w14:textId="77777777" w:rsidR="009837C8" w:rsidRPr="00AA6E22" w:rsidRDefault="000B3891" w:rsidP="004A09FE">
            <w:pPr>
              <w:ind w:right="-72"/>
              <w:jc w:val="right"/>
              <w:rPr>
                <w:rFonts w:eastAsia="Arial Unicode MS"/>
                <w:b/>
                <w:bCs/>
                <w:sz w:val="20"/>
                <w:szCs w:val="20"/>
                <w:lang w:val="en-GB"/>
              </w:rPr>
            </w:pPr>
            <w:r w:rsidRPr="00AA6E22">
              <w:rPr>
                <w:rFonts w:eastAsia="Arial Unicode MS"/>
                <w:b/>
                <w:bCs/>
                <w:sz w:val="20"/>
                <w:szCs w:val="20"/>
                <w:lang w:val="en-GB"/>
              </w:rPr>
              <w:t>31 March</w:t>
            </w:r>
            <w:r w:rsidR="00BB5963" w:rsidRPr="00AA6E22">
              <w:rPr>
                <w:rFonts w:eastAsia="Arial Unicode MS"/>
                <w:b/>
                <w:bCs/>
                <w:sz w:val="20"/>
                <w:szCs w:val="20"/>
                <w:lang w:val="en-GB"/>
              </w:rPr>
              <w:t xml:space="preserve"> </w:t>
            </w:r>
          </w:p>
          <w:p w14:paraId="75E3686C" w14:textId="51D0FC71" w:rsidR="008F17DA" w:rsidRPr="00AA6E22" w:rsidRDefault="000B3891" w:rsidP="004A09FE">
            <w:pPr>
              <w:ind w:right="-72"/>
              <w:jc w:val="right"/>
              <w:rPr>
                <w:rFonts w:eastAsia="Arial Unicode MS"/>
                <w:b/>
                <w:bCs/>
                <w:sz w:val="20"/>
                <w:szCs w:val="20"/>
                <w:lang w:val="en-GB"/>
              </w:rPr>
            </w:pPr>
            <w:r w:rsidRPr="00AA6E22">
              <w:rPr>
                <w:rFonts w:eastAsia="Arial Unicode MS"/>
                <w:b/>
                <w:bCs/>
                <w:sz w:val="20"/>
                <w:szCs w:val="20"/>
                <w:lang w:val="en-GB"/>
              </w:rPr>
              <w:t>2023</w:t>
            </w:r>
          </w:p>
          <w:p w14:paraId="21072EF0" w14:textId="34C487D4" w:rsidR="008114BE" w:rsidRPr="00AA6E22" w:rsidRDefault="00BB5963" w:rsidP="004A09FE">
            <w:pPr>
              <w:ind w:right="-72"/>
              <w:jc w:val="right"/>
              <w:rPr>
                <w:rFonts w:eastAsia="Arial Unicode MS"/>
                <w:b/>
                <w:bCs/>
                <w:spacing w:val="-6"/>
                <w:sz w:val="20"/>
                <w:szCs w:val="20"/>
              </w:rPr>
            </w:pPr>
            <w:r w:rsidRPr="00AA6E22">
              <w:rPr>
                <w:rFonts w:eastAsia="Arial Unicode MS"/>
                <w:b/>
                <w:bCs/>
                <w:spacing w:val="-6"/>
                <w:sz w:val="20"/>
                <w:szCs w:val="20"/>
              </w:rPr>
              <w:t>Baht</w:t>
            </w:r>
          </w:p>
        </w:tc>
        <w:tc>
          <w:tcPr>
            <w:tcW w:w="1584" w:type="dxa"/>
            <w:tcBorders>
              <w:top w:val="single" w:sz="4" w:space="0" w:color="auto"/>
              <w:left w:val="nil"/>
              <w:bottom w:val="nil"/>
              <w:right w:val="nil"/>
            </w:tcBorders>
            <w:hideMark/>
          </w:tcPr>
          <w:p w14:paraId="11E7C28A" w14:textId="7ECF002E" w:rsidR="008F17DA" w:rsidRPr="00AA6E22" w:rsidRDefault="008F17DA" w:rsidP="004A09FE">
            <w:pPr>
              <w:ind w:right="-72"/>
              <w:jc w:val="right"/>
              <w:rPr>
                <w:rFonts w:eastAsia="Arial Unicode MS"/>
                <w:b/>
                <w:bCs/>
                <w:spacing w:val="-6"/>
                <w:sz w:val="20"/>
                <w:szCs w:val="20"/>
              </w:rPr>
            </w:pPr>
            <w:r w:rsidRPr="00AA6E22">
              <w:rPr>
                <w:rFonts w:eastAsia="Arial Unicode MS"/>
                <w:b/>
                <w:bCs/>
                <w:spacing w:val="-6"/>
                <w:sz w:val="20"/>
                <w:szCs w:val="20"/>
                <w:cs/>
              </w:rPr>
              <w:t>(</w:t>
            </w:r>
            <w:r w:rsidR="00BB5963" w:rsidRPr="00AA6E22">
              <w:rPr>
                <w:rFonts w:eastAsia="Arial Unicode MS"/>
                <w:b/>
                <w:bCs/>
                <w:spacing w:val="-6"/>
                <w:sz w:val="20"/>
                <w:szCs w:val="20"/>
              </w:rPr>
              <w:t>Audited</w:t>
            </w:r>
            <w:r w:rsidRPr="00AA6E22">
              <w:rPr>
                <w:rFonts w:eastAsia="Arial Unicode MS"/>
                <w:b/>
                <w:bCs/>
                <w:spacing w:val="-6"/>
                <w:sz w:val="20"/>
                <w:szCs w:val="20"/>
                <w:cs/>
              </w:rPr>
              <w:t>)</w:t>
            </w:r>
          </w:p>
          <w:p w14:paraId="18F1533C" w14:textId="4EE01FF4" w:rsidR="008F17DA" w:rsidRPr="00AA6E22" w:rsidRDefault="001E3AAB" w:rsidP="004A09FE">
            <w:pPr>
              <w:ind w:right="-72"/>
              <w:jc w:val="right"/>
              <w:rPr>
                <w:rFonts w:eastAsia="Arial Unicode MS"/>
                <w:b/>
                <w:bCs/>
                <w:spacing w:val="-6"/>
                <w:sz w:val="20"/>
                <w:szCs w:val="20"/>
                <w:lang w:val="en-GB"/>
              </w:rPr>
            </w:pPr>
            <w:r w:rsidRPr="00AA6E22">
              <w:rPr>
                <w:rFonts w:eastAsia="Arial Unicode MS"/>
                <w:b/>
                <w:bCs/>
                <w:spacing w:val="-6"/>
                <w:sz w:val="20"/>
                <w:szCs w:val="20"/>
                <w:lang w:val="en-GB"/>
              </w:rPr>
              <w:t>31</w:t>
            </w:r>
            <w:r w:rsidR="008F17DA" w:rsidRPr="00AA6E22">
              <w:rPr>
                <w:rFonts w:eastAsia="Arial Unicode MS"/>
                <w:b/>
                <w:bCs/>
                <w:spacing w:val="-6"/>
                <w:sz w:val="20"/>
                <w:szCs w:val="20"/>
              </w:rPr>
              <w:t xml:space="preserve"> </w:t>
            </w:r>
            <w:r w:rsidR="00BB5963" w:rsidRPr="00AA6E22">
              <w:rPr>
                <w:rFonts w:eastAsia="Arial Unicode MS"/>
                <w:b/>
                <w:bCs/>
                <w:spacing w:val="-6"/>
                <w:sz w:val="20"/>
                <w:szCs w:val="20"/>
              </w:rPr>
              <w:t xml:space="preserve">December </w:t>
            </w:r>
            <w:r w:rsidR="00DD3A6A" w:rsidRPr="00AA6E22">
              <w:rPr>
                <w:rFonts w:eastAsia="Arial Unicode MS"/>
                <w:b/>
                <w:bCs/>
                <w:spacing w:val="-6"/>
                <w:sz w:val="20"/>
                <w:szCs w:val="20"/>
              </w:rPr>
              <w:t>2022</w:t>
            </w:r>
          </w:p>
          <w:p w14:paraId="42A92B6E" w14:textId="63AA2468" w:rsidR="008114BE" w:rsidRPr="00AA6E22" w:rsidRDefault="00BB5963" w:rsidP="004A09FE">
            <w:pPr>
              <w:ind w:right="-72"/>
              <w:jc w:val="right"/>
              <w:rPr>
                <w:rFonts w:eastAsia="Arial Unicode MS"/>
                <w:b/>
                <w:bCs/>
                <w:spacing w:val="-6"/>
                <w:sz w:val="20"/>
                <w:szCs w:val="20"/>
              </w:rPr>
            </w:pPr>
            <w:r w:rsidRPr="00AA6E22">
              <w:rPr>
                <w:rFonts w:eastAsia="Arial Unicode MS"/>
                <w:b/>
                <w:bCs/>
                <w:spacing w:val="-6"/>
                <w:sz w:val="20"/>
                <w:szCs w:val="20"/>
                <w:lang w:val="en-GB"/>
              </w:rPr>
              <w:t>Baht</w:t>
            </w:r>
          </w:p>
        </w:tc>
      </w:tr>
      <w:tr w:rsidR="007A3084" w:rsidRPr="00AA6E22" w14:paraId="7C7878A9" w14:textId="77777777" w:rsidTr="004A09FE">
        <w:tc>
          <w:tcPr>
            <w:tcW w:w="5400" w:type="dxa"/>
            <w:tcBorders>
              <w:top w:val="nil"/>
              <w:left w:val="nil"/>
              <w:bottom w:val="nil"/>
              <w:right w:val="nil"/>
            </w:tcBorders>
          </w:tcPr>
          <w:p w14:paraId="5886F944" w14:textId="77777777" w:rsidR="008F17DA" w:rsidRPr="00AA6E22" w:rsidRDefault="008F17DA" w:rsidP="005217A4">
            <w:pPr>
              <w:ind w:left="-17"/>
              <w:jc w:val="both"/>
              <w:rPr>
                <w:sz w:val="20"/>
                <w:szCs w:val="20"/>
                <w:cs/>
                <w:lang w:eastAsia="en-GB"/>
              </w:rPr>
            </w:pPr>
          </w:p>
        </w:tc>
        <w:tc>
          <w:tcPr>
            <w:tcW w:w="1584" w:type="dxa"/>
            <w:tcBorders>
              <w:top w:val="single" w:sz="4" w:space="0" w:color="auto"/>
              <w:left w:val="nil"/>
              <w:bottom w:val="nil"/>
              <w:right w:val="nil"/>
            </w:tcBorders>
            <w:shd w:val="clear" w:color="auto" w:fill="FAFAFA"/>
          </w:tcPr>
          <w:p w14:paraId="4D159665" w14:textId="77777777" w:rsidR="008F17DA" w:rsidRPr="00AA6E22" w:rsidRDefault="008F17DA" w:rsidP="004A09FE">
            <w:pPr>
              <w:ind w:right="-72"/>
              <w:jc w:val="right"/>
              <w:rPr>
                <w:sz w:val="20"/>
                <w:szCs w:val="20"/>
                <w:lang w:val="en-GB" w:eastAsia="en-GB"/>
              </w:rPr>
            </w:pPr>
          </w:p>
        </w:tc>
        <w:tc>
          <w:tcPr>
            <w:tcW w:w="1584" w:type="dxa"/>
            <w:tcBorders>
              <w:top w:val="single" w:sz="4" w:space="0" w:color="auto"/>
              <w:left w:val="nil"/>
              <w:bottom w:val="nil"/>
              <w:right w:val="nil"/>
            </w:tcBorders>
          </w:tcPr>
          <w:p w14:paraId="503781B9" w14:textId="77777777" w:rsidR="008F17DA" w:rsidRPr="00AA6E22" w:rsidRDefault="008F17DA" w:rsidP="004A09FE">
            <w:pPr>
              <w:ind w:right="-72"/>
              <w:jc w:val="right"/>
              <w:rPr>
                <w:sz w:val="20"/>
                <w:szCs w:val="20"/>
                <w:lang w:val="en-GB" w:eastAsia="en-GB"/>
              </w:rPr>
            </w:pPr>
          </w:p>
        </w:tc>
      </w:tr>
      <w:tr w:rsidR="00690B55" w:rsidRPr="00AA6E22" w14:paraId="5ECBA612" w14:textId="77777777" w:rsidTr="004A09FE">
        <w:tc>
          <w:tcPr>
            <w:tcW w:w="5400" w:type="dxa"/>
            <w:tcBorders>
              <w:top w:val="nil"/>
              <w:left w:val="nil"/>
              <w:bottom w:val="nil"/>
              <w:right w:val="nil"/>
            </w:tcBorders>
          </w:tcPr>
          <w:p w14:paraId="123D1F1A" w14:textId="52D39055" w:rsidR="00690B55" w:rsidRPr="00AA6E22" w:rsidRDefault="00690B55" w:rsidP="00690B55">
            <w:pPr>
              <w:ind w:left="-17"/>
              <w:jc w:val="both"/>
              <w:rPr>
                <w:strike/>
                <w:sz w:val="20"/>
                <w:szCs w:val="20"/>
                <w:cs/>
                <w:lang w:eastAsia="en-GB"/>
              </w:rPr>
            </w:pPr>
            <w:r w:rsidRPr="00AA6E22">
              <w:rPr>
                <w:sz w:val="20"/>
                <w:szCs w:val="20"/>
                <w:lang w:eastAsia="en-GB"/>
              </w:rPr>
              <w:t>Building improvements</w:t>
            </w:r>
          </w:p>
        </w:tc>
        <w:tc>
          <w:tcPr>
            <w:tcW w:w="1584" w:type="dxa"/>
            <w:tcBorders>
              <w:top w:val="nil"/>
              <w:left w:val="nil"/>
              <w:bottom w:val="nil"/>
              <w:right w:val="nil"/>
            </w:tcBorders>
            <w:shd w:val="clear" w:color="auto" w:fill="FAFAFA"/>
          </w:tcPr>
          <w:p w14:paraId="4DDED314" w14:textId="29CB1177" w:rsidR="00690B55" w:rsidRPr="00AA6E22" w:rsidRDefault="00E8144B" w:rsidP="004A09FE">
            <w:pPr>
              <w:ind w:right="-72"/>
              <w:jc w:val="right"/>
              <w:rPr>
                <w:rFonts w:eastAsia="Arial Unicode MS"/>
                <w:sz w:val="20"/>
                <w:szCs w:val="20"/>
              </w:rPr>
            </w:pPr>
            <w:r w:rsidRPr="00AA6E22">
              <w:rPr>
                <w:rFonts w:eastAsia="Arial Unicode MS"/>
                <w:sz w:val="20"/>
                <w:szCs w:val="20"/>
              </w:rPr>
              <w:t>2,200,000</w:t>
            </w:r>
          </w:p>
        </w:tc>
        <w:tc>
          <w:tcPr>
            <w:tcW w:w="1584" w:type="dxa"/>
            <w:tcBorders>
              <w:top w:val="nil"/>
              <w:left w:val="nil"/>
              <w:bottom w:val="nil"/>
              <w:right w:val="nil"/>
            </w:tcBorders>
          </w:tcPr>
          <w:p w14:paraId="78548DAA" w14:textId="2D554584" w:rsidR="00690B55" w:rsidRPr="00AA6E22" w:rsidRDefault="00E8144B" w:rsidP="004A09FE">
            <w:pPr>
              <w:ind w:right="-72"/>
              <w:jc w:val="right"/>
              <w:rPr>
                <w:sz w:val="20"/>
                <w:szCs w:val="20"/>
                <w:lang w:val="en-GB" w:eastAsia="en-GB"/>
              </w:rPr>
            </w:pPr>
            <w:r w:rsidRPr="00AA6E22">
              <w:rPr>
                <w:sz w:val="20"/>
                <w:szCs w:val="20"/>
                <w:lang w:val="en-GB" w:eastAsia="en-GB"/>
              </w:rPr>
              <w:t>-</w:t>
            </w:r>
          </w:p>
        </w:tc>
      </w:tr>
      <w:tr w:rsidR="00E8144B" w:rsidRPr="00AA6E22" w14:paraId="748CB6FF" w14:textId="77777777" w:rsidTr="004A09FE">
        <w:tc>
          <w:tcPr>
            <w:tcW w:w="5400" w:type="dxa"/>
            <w:tcBorders>
              <w:top w:val="nil"/>
              <w:left w:val="nil"/>
              <w:bottom w:val="nil"/>
              <w:right w:val="nil"/>
            </w:tcBorders>
          </w:tcPr>
          <w:p w14:paraId="04162AD9" w14:textId="1042B4A6" w:rsidR="00E8144B" w:rsidRPr="00AA6E22" w:rsidRDefault="00E8144B" w:rsidP="00E8144B">
            <w:pPr>
              <w:ind w:left="-17"/>
              <w:jc w:val="both"/>
              <w:rPr>
                <w:sz w:val="20"/>
                <w:szCs w:val="20"/>
                <w:lang w:eastAsia="en-GB"/>
              </w:rPr>
            </w:pPr>
            <w:r w:rsidRPr="00AA6E22">
              <w:rPr>
                <w:sz w:val="20"/>
                <w:szCs w:val="20"/>
                <w:lang w:eastAsia="en-GB"/>
              </w:rPr>
              <w:t>Computer program</w:t>
            </w:r>
          </w:p>
        </w:tc>
        <w:tc>
          <w:tcPr>
            <w:tcW w:w="1584" w:type="dxa"/>
            <w:tcBorders>
              <w:top w:val="nil"/>
              <w:left w:val="nil"/>
              <w:bottom w:val="nil"/>
              <w:right w:val="nil"/>
            </w:tcBorders>
            <w:shd w:val="clear" w:color="auto" w:fill="FAFAFA"/>
          </w:tcPr>
          <w:p w14:paraId="61768326" w14:textId="6A18FF7F" w:rsidR="00E8144B" w:rsidRPr="00AA6E22" w:rsidRDefault="00E8144B" w:rsidP="004A09FE">
            <w:pPr>
              <w:ind w:right="-72"/>
              <w:jc w:val="right"/>
              <w:rPr>
                <w:rFonts w:eastAsia="Arial Unicode MS"/>
                <w:sz w:val="20"/>
                <w:szCs w:val="20"/>
              </w:rPr>
            </w:pPr>
            <w:r w:rsidRPr="00AA6E22">
              <w:rPr>
                <w:rFonts w:eastAsia="Arial Unicode MS"/>
                <w:sz w:val="20"/>
                <w:szCs w:val="20"/>
                <w:lang w:val="en-GB"/>
              </w:rPr>
              <w:t>2,291,350</w:t>
            </w:r>
          </w:p>
        </w:tc>
        <w:tc>
          <w:tcPr>
            <w:tcW w:w="1584" w:type="dxa"/>
            <w:tcBorders>
              <w:top w:val="nil"/>
              <w:left w:val="nil"/>
              <w:bottom w:val="nil"/>
              <w:right w:val="nil"/>
            </w:tcBorders>
          </w:tcPr>
          <w:p w14:paraId="1A922B1D" w14:textId="5C0E9802" w:rsidR="00E8144B" w:rsidRPr="00AA6E22" w:rsidRDefault="00E8144B" w:rsidP="004A09FE">
            <w:pPr>
              <w:ind w:right="-72"/>
              <w:jc w:val="right"/>
              <w:rPr>
                <w:sz w:val="20"/>
                <w:szCs w:val="20"/>
                <w:lang w:val="en-GB" w:eastAsia="en-GB"/>
              </w:rPr>
            </w:pPr>
            <w:r w:rsidRPr="00AA6E22">
              <w:rPr>
                <w:sz w:val="20"/>
                <w:szCs w:val="20"/>
                <w:lang w:val="en-GB" w:eastAsia="en-GB"/>
              </w:rPr>
              <w:t>2,291,350</w:t>
            </w:r>
          </w:p>
        </w:tc>
      </w:tr>
      <w:tr w:rsidR="00E8144B" w:rsidRPr="00AA6E22" w14:paraId="2201FAB9" w14:textId="77777777" w:rsidTr="004A09FE">
        <w:tc>
          <w:tcPr>
            <w:tcW w:w="5400" w:type="dxa"/>
            <w:tcBorders>
              <w:top w:val="nil"/>
              <w:left w:val="nil"/>
              <w:bottom w:val="nil"/>
              <w:right w:val="nil"/>
            </w:tcBorders>
          </w:tcPr>
          <w:p w14:paraId="010F4838" w14:textId="7E5433D1" w:rsidR="00E8144B" w:rsidRPr="00AA6E22" w:rsidRDefault="00E8144B" w:rsidP="00E8144B">
            <w:pPr>
              <w:ind w:left="-17"/>
              <w:jc w:val="both"/>
              <w:rPr>
                <w:sz w:val="20"/>
                <w:szCs w:val="20"/>
                <w:cs/>
                <w:lang w:eastAsia="en-GB"/>
              </w:rPr>
            </w:pPr>
            <w:r w:rsidRPr="00AA6E22">
              <w:rPr>
                <w:sz w:val="20"/>
                <w:szCs w:val="20"/>
                <w:lang w:eastAsia="en-GB"/>
              </w:rPr>
              <w:t>Equipment</w:t>
            </w:r>
          </w:p>
        </w:tc>
        <w:tc>
          <w:tcPr>
            <w:tcW w:w="1584" w:type="dxa"/>
            <w:tcBorders>
              <w:top w:val="nil"/>
              <w:left w:val="nil"/>
              <w:bottom w:val="nil"/>
              <w:right w:val="nil"/>
            </w:tcBorders>
            <w:shd w:val="clear" w:color="auto" w:fill="FAFAFA"/>
          </w:tcPr>
          <w:p w14:paraId="42524238" w14:textId="3421CBD3" w:rsidR="00E8144B" w:rsidRPr="00AA6E22" w:rsidRDefault="00E8144B" w:rsidP="004A09FE">
            <w:pPr>
              <w:ind w:right="-72"/>
              <w:jc w:val="right"/>
              <w:rPr>
                <w:rFonts w:eastAsia="Arial Unicode MS"/>
                <w:sz w:val="20"/>
                <w:szCs w:val="20"/>
                <w:lang w:val="en-GB"/>
              </w:rPr>
            </w:pPr>
            <w:r w:rsidRPr="00AA6E22">
              <w:rPr>
                <w:rFonts w:eastAsia="Arial Unicode MS"/>
                <w:sz w:val="20"/>
                <w:szCs w:val="20"/>
                <w:lang w:val="en-GB"/>
              </w:rPr>
              <w:t>640,176</w:t>
            </w:r>
          </w:p>
        </w:tc>
        <w:tc>
          <w:tcPr>
            <w:tcW w:w="1584" w:type="dxa"/>
            <w:tcBorders>
              <w:top w:val="nil"/>
              <w:left w:val="nil"/>
              <w:bottom w:val="nil"/>
              <w:right w:val="nil"/>
            </w:tcBorders>
          </w:tcPr>
          <w:p w14:paraId="68C328D2" w14:textId="3C53036D" w:rsidR="00E8144B" w:rsidRPr="00AA6E22" w:rsidRDefault="00E8144B" w:rsidP="004A09FE">
            <w:pPr>
              <w:ind w:right="-72"/>
              <w:jc w:val="right"/>
              <w:rPr>
                <w:sz w:val="20"/>
                <w:szCs w:val="20"/>
                <w:lang w:val="en-GB" w:eastAsia="en-GB"/>
              </w:rPr>
            </w:pPr>
            <w:r w:rsidRPr="00AA6E22">
              <w:rPr>
                <w:sz w:val="20"/>
                <w:szCs w:val="20"/>
                <w:lang w:val="en-GB" w:eastAsia="en-GB"/>
              </w:rPr>
              <w:t>871,000</w:t>
            </w:r>
          </w:p>
        </w:tc>
      </w:tr>
      <w:tr w:rsidR="00E8144B" w:rsidRPr="00AA6E22" w14:paraId="0E89548C" w14:textId="77777777" w:rsidTr="004A09FE">
        <w:tc>
          <w:tcPr>
            <w:tcW w:w="5400" w:type="dxa"/>
            <w:tcBorders>
              <w:top w:val="nil"/>
              <w:left w:val="nil"/>
              <w:bottom w:val="nil"/>
              <w:right w:val="nil"/>
            </w:tcBorders>
          </w:tcPr>
          <w:p w14:paraId="1BEB112B" w14:textId="4068C7D6" w:rsidR="00E8144B" w:rsidRPr="00AA6E22" w:rsidRDefault="00E8144B" w:rsidP="00E8144B">
            <w:pPr>
              <w:ind w:left="-17"/>
              <w:jc w:val="both"/>
              <w:rPr>
                <w:sz w:val="20"/>
                <w:szCs w:val="20"/>
                <w:cs/>
                <w:lang w:eastAsia="en-GB"/>
              </w:rPr>
            </w:pPr>
          </w:p>
        </w:tc>
        <w:tc>
          <w:tcPr>
            <w:tcW w:w="1584" w:type="dxa"/>
            <w:tcBorders>
              <w:top w:val="single" w:sz="4" w:space="0" w:color="auto"/>
              <w:left w:val="nil"/>
              <w:bottom w:val="nil"/>
              <w:right w:val="nil"/>
            </w:tcBorders>
            <w:shd w:val="clear" w:color="auto" w:fill="FAFAFA"/>
          </w:tcPr>
          <w:p w14:paraId="23FE61D5" w14:textId="28D2FC96" w:rsidR="00E8144B" w:rsidRPr="00AA6E22" w:rsidRDefault="00E8144B" w:rsidP="004A09FE">
            <w:pPr>
              <w:ind w:right="-72"/>
              <w:jc w:val="right"/>
              <w:rPr>
                <w:rFonts w:eastAsia="Arial Unicode MS"/>
                <w:sz w:val="20"/>
                <w:szCs w:val="20"/>
              </w:rPr>
            </w:pPr>
          </w:p>
        </w:tc>
        <w:tc>
          <w:tcPr>
            <w:tcW w:w="1584" w:type="dxa"/>
            <w:tcBorders>
              <w:top w:val="single" w:sz="4" w:space="0" w:color="auto"/>
              <w:left w:val="nil"/>
              <w:bottom w:val="nil"/>
              <w:right w:val="nil"/>
            </w:tcBorders>
          </w:tcPr>
          <w:p w14:paraId="70FBFF98" w14:textId="0EC733E3" w:rsidR="00E8144B" w:rsidRPr="00AA6E22" w:rsidRDefault="00E8144B" w:rsidP="004A09FE">
            <w:pPr>
              <w:ind w:right="-72"/>
              <w:jc w:val="right"/>
              <w:rPr>
                <w:sz w:val="20"/>
                <w:szCs w:val="20"/>
                <w:lang w:val="en-GB" w:eastAsia="en-GB"/>
              </w:rPr>
            </w:pPr>
          </w:p>
        </w:tc>
      </w:tr>
      <w:tr w:rsidR="00E8144B" w:rsidRPr="00AA6E22" w14:paraId="0AA63EC5" w14:textId="77777777" w:rsidTr="004A09FE">
        <w:tc>
          <w:tcPr>
            <w:tcW w:w="5400" w:type="dxa"/>
            <w:tcBorders>
              <w:top w:val="nil"/>
              <w:left w:val="nil"/>
              <w:bottom w:val="nil"/>
              <w:right w:val="nil"/>
            </w:tcBorders>
          </w:tcPr>
          <w:p w14:paraId="31C79951" w14:textId="0B1E4876" w:rsidR="00E8144B" w:rsidRPr="00AA6E22" w:rsidRDefault="00E8144B" w:rsidP="00E8144B">
            <w:pPr>
              <w:ind w:left="-17"/>
              <w:jc w:val="both"/>
              <w:rPr>
                <w:sz w:val="20"/>
                <w:szCs w:val="20"/>
                <w:lang w:eastAsia="en-GB"/>
              </w:rPr>
            </w:pPr>
            <w:r w:rsidRPr="00AA6E22">
              <w:rPr>
                <w:sz w:val="20"/>
                <w:szCs w:val="20"/>
                <w:lang w:eastAsia="en-GB"/>
              </w:rPr>
              <w:t>Total</w:t>
            </w:r>
          </w:p>
        </w:tc>
        <w:tc>
          <w:tcPr>
            <w:tcW w:w="1584" w:type="dxa"/>
            <w:tcBorders>
              <w:top w:val="nil"/>
              <w:left w:val="nil"/>
              <w:bottom w:val="single" w:sz="4" w:space="0" w:color="auto"/>
              <w:right w:val="nil"/>
            </w:tcBorders>
            <w:shd w:val="clear" w:color="auto" w:fill="FAFAFA"/>
          </w:tcPr>
          <w:p w14:paraId="515173C5" w14:textId="26246916" w:rsidR="00E8144B" w:rsidRPr="00AA6E22" w:rsidRDefault="00E8144B" w:rsidP="004A09FE">
            <w:pPr>
              <w:ind w:right="-72"/>
              <w:jc w:val="right"/>
              <w:rPr>
                <w:rFonts w:eastAsia="Arial Unicode MS"/>
                <w:sz w:val="20"/>
                <w:szCs w:val="20"/>
              </w:rPr>
            </w:pPr>
            <w:r w:rsidRPr="00AA6E22">
              <w:rPr>
                <w:rFonts w:eastAsia="Arial Unicode MS"/>
                <w:sz w:val="20"/>
                <w:szCs w:val="20"/>
              </w:rPr>
              <w:t>5,131,526</w:t>
            </w:r>
          </w:p>
        </w:tc>
        <w:tc>
          <w:tcPr>
            <w:tcW w:w="1584" w:type="dxa"/>
            <w:tcBorders>
              <w:top w:val="nil"/>
              <w:left w:val="nil"/>
              <w:bottom w:val="single" w:sz="4" w:space="0" w:color="auto"/>
              <w:right w:val="nil"/>
            </w:tcBorders>
          </w:tcPr>
          <w:p w14:paraId="3CD32103" w14:textId="23CE84CD" w:rsidR="00E8144B" w:rsidRPr="00AA6E22" w:rsidRDefault="00E8144B" w:rsidP="004A09FE">
            <w:pPr>
              <w:ind w:right="-72"/>
              <w:jc w:val="right"/>
              <w:rPr>
                <w:color w:val="000000"/>
                <w:sz w:val="20"/>
                <w:szCs w:val="20"/>
                <w:lang w:val="en-GB"/>
              </w:rPr>
            </w:pPr>
            <w:r w:rsidRPr="00AA6E22">
              <w:rPr>
                <w:sz w:val="20"/>
                <w:szCs w:val="20"/>
                <w:lang w:val="en-GB" w:eastAsia="en-GB"/>
              </w:rPr>
              <w:t>3,162,350</w:t>
            </w:r>
          </w:p>
        </w:tc>
      </w:tr>
    </w:tbl>
    <w:p w14:paraId="409107BC" w14:textId="21E5EC50" w:rsidR="00741E4A" w:rsidRPr="00AA6E22" w:rsidRDefault="00741E4A" w:rsidP="0066565A">
      <w:pPr>
        <w:ind w:left="547"/>
        <w:jc w:val="thaiDistribute"/>
        <w:rPr>
          <w:rFonts w:eastAsia="Arial Unicode MS"/>
          <w:sz w:val="20"/>
          <w:szCs w:val="20"/>
        </w:rPr>
      </w:pPr>
    </w:p>
    <w:p w14:paraId="0CA7747C" w14:textId="77777777" w:rsidR="00645011" w:rsidRPr="00AA6E22" w:rsidRDefault="00645011" w:rsidP="0066565A">
      <w:pPr>
        <w:ind w:left="547"/>
        <w:jc w:val="thaiDistribute"/>
        <w:rPr>
          <w:rFonts w:eastAsia="Arial Unicode MS"/>
          <w:sz w:val="20"/>
          <w:szCs w:val="20"/>
        </w:rPr>
      </w:pPr>
    </w:p>
    <w:tbl>
      <w:tblPr>
        <w:tblW w:w="9045" w:type="dxa"/>
        <w:shd w:val="clear" w:color="auto" w:fill="FFA543"/>
        <w:tblLook w:val="04A0" w:firstRow="1" w:lastRow="0" w:firstColumn="1" w:lastColumn="0" w:noHBand="0" w:noVBand="1"/>
      </w:tblPr>
      <w:tblGrid>
        <w:gridCol w:w="9045"/>
      </w:tblGrid>
      <w:tr w:rsidR="00645011" w:rsidRPr="00AA6E22" w14:paraId="14AB7F36" w14:textId="77777777" w:rsidTr="003572EB">
        <w:trPr>
          <w:trHeight w:val="386"/>
        </w:trPr>
        <w:tc>
          <w:tcPr>
            <w:tcW w:w="9045" w:type="dxa"/>
            <w:shd w:val="clear" w:color="auto" w:fill="FFA543"/>
            <w:vAlign w:val="center"/>
            <w:hideMark/>
          </w:tcPr>
          <w:p w14:paraId="4502BA22" w14:textId="0D133A35" w:rsidR="00645011" w:rsidRPr="00AA6E22" w:rsidRDefault="008E551B" w:rsidP="0066565A">
            <w:pPr>
              <w:ind w:left="432" w:hanging="432"/>
              <w:rPr>
                <w:b/>
                <w:bCs/>
                <w:color w:val="FFFFFF"/>
                <w:sz w:val="20"/>
                <w:szCs w:val="20"/>
              </w:rPr>
            </w:pPr>
            <w:r w:rsidRPr="00AA6E22">
              <w:rPr>
                <w:b/>
                <w:bCs/>
                <w:color w:val="FFFFFF"/>
                <w:sz w:val="20"/>
                <w:szCs w:val="20"/>
              </w:rPr>
              <w:t>17</w:t>
            </w:r>
            <w:r w:rsidR="00645011" w:rsidRPr="00AA6E22">
              <w:rPr>
                <w:b/>
                <w:bCs/>
                <w:color w:val="FFFFFF"/>
                <w:sz w:val="20"/>
                <w:szCs w:val="20"/>
              </w:rPr>
              <w:tab/>
            </w:r>
            <w:r w:rsidR="001F7271" w:rsidRPr="00AA6E22">
              <w:rPr>
                <w:b/>
                <w:bCs/>
                <w:color w:val="FFFFFF"/>
                <w:sz w:val="20"/>
                <w:szCs w:val="20"/>
              </w:rPr>
              <w:t>Events occurring after the reporting date</w:t>
            </w:r>
          </w:p>
        </w:tc>
      </w:tr>
    </w:tbl>
    <w:p w14:paraId="044E75A4" w14:textId="4D988D0A" w:rsidR="00645011" w:rsidRPr="00AA6E22" w:rsidRDefault="00645011" w:rsidP="00933840">
      <w:pPr>
        <w:jc w:val="both"/>
        <w:rPr>
          <w:rFonts w:eastAsia="Arial Unicode MS"/>
          <w:sz w:val="20"/>
          <w:szCs w:val="20"/>
        </w:rPr>
      </w:pPr>
    </w:p>
    <w:p w14:paraId="006A21BA" w14:textId="39C7B1FA" w:rsidR="00E3304B" w:rsidRPr="00AA6E22" w:rsidRDefault="00231FD0" w:rsidP="009837C8">
      <w:pPr>
        <w:ind w:left="540" w:hanging="540"/>
        <w:jc w:val="thaiDistribute"/>
        <w:rPr>
          <w:rFonts w:eastAsia="Arial Unicode MS"/>
          <w:b/>
          <w:bCs/>
          <w:color w:val="CF4A02"/>
          <w:sz w:val="20"/>
          <w:szCs w:val="20"/>
        </w:rPr>
      </w:pPr>
      <w:r w:rsidRPr="00AA6E22">
        <w:rPr>
          <w:rFonts w:eastAsia="Arial Unicode MS"/>
          <w:b/>
          <w:bCs/>
          <w:color w:val="CF4A02"/>
          <w:sz w:val="20"/>
          <w:szCs w:val="20"/>
          <w:lang w:val="en-GB"/>
        </w:rPr>
        <w:t>1</w:t>
      </w:r>
      <w:r w:rsidR="00E3304B" w:rsidRPr="00AA6E22">
        <w:rPr>
          <w:rFonts w:eastAsia="Arial Unicode MS"/>
          <w:b/>
          <w:bCs/>
          <w:color w:val="CF4A02"/>
          <w:sz w:val="20"/>
          <w:szCs w:val="20"/>
          <w:cs/>
        </w:rPr>
        <w:t>)</w:t>
      </w:r>
      <w:r w:rsidR="00E3304B" w:rsidRPr="00AA6E22">
        <w:rPr>
          <w:rFonts w:eastAsia="Arial Unicode MS"/>
          <w:b/>
          <w:bCs/>
          <w:color w:val="CF4A02"/>
          <w:sz w:val="20"/>
          <w:szCs w:val="20"/>
          <w:cs/>
        </w:rPr>
        <w:tab/>
      </w:r>
      <w:bookmarkStart w:id="4" w:name="_Hlk133937192"/>
      <w:r w:rsidR="00E3304B" w:rsidRPr="00AA6E22">
        <w:rPr>
          <w:rFonts w:eastAsia="Arial Unicode MS"/>
          <w:b/>
          <w:bCs/>
          <w:color w:val="CF4A02"/>
          <w:sz w:val="20"/>
          <w:szCs w:val="20"/>
        </w:rPr>
        <w:t xml:space="preserve">Purchase of </w:t>
      </w:r>
      <w:r w:rsidR="004C5671" w:rsidRPr="00AA6E22">
        <w:rPr>
          <w:rFonts w:eastAsia="Arial Unicode MS"/>
          <w:b/>
          <w:bCs/>
          <w:color w:val="CF4A02"/>
          <w:sz w:val="20"/>
          <w:szCs w:val="20"/>
        </w:rPr>
        <w:t xml:space="preserve">fixed </w:t>
      </w:r>
      <w:r w:rsidR="00E3304B" w:rsidRPr="00AA6E22">
        <w:rPr>
          <w:rFonts w:eastAsia="Arial Unicode MS"/>
          <w:b/>
          <w:bCs/>
          <w:color w:val="CF4A02"/>
          <w:sz w:val="20"/>
          <w:szCs w:val="20"/>
        </w:rPr>
        <w:t>assets, lease agreement</w:t>
      </w:r>
      <w:r w:rsidR="004C5671" w:rsidRPr="00AA6E22">
        <w:rPr>
          <w:rFonts w:eastAsia="Arial Unicode MS"/>
          <w:b/>
          <w:bCs/>
          <w:color w:val="CF4A02"/>
          <w:sz w:val="20"/>
          <w:szCs w:val="20"/>
        </w:rPr>
        <w:t xml:space="preserve"> of building</w:t>
      </w:r>
      <w:r w:rsidR="00E3304B" w:rsidRPr="00AA6E22">
        <w:rPr>
          <w:rFonts w:eastAsia="Arial Unicode MS"/>
          <w:b/>
          <w:bCs/>
          <w:color w:val="CF4A02"/>
          <w:sz w:val="20"/>
          <w:szCs w:val="20"/>
        </w:rPr>
        <w:t xml:space="preserve">, and transfer of employees </w:t>
      </w:r>
      <w:r w:rsidR="00C451CE" w:rsidRPr="00AA6E22">
        <w:rPr>
          <w:rFonts w:eastAsia="Arial Unicode MS"/>
          <w:b/>
          <w:bCs/>
          <w:color w:val="CF4A02"/>
          <w:sz w:val="20"/>
          <w:szCs w:val="20"/>
        </w:rPr>
        <w:t>from</w:t>
      </w:r>
      <w:r w:rsidR="00E3304B" w:rsidRPr="00AA6E22">
        <w:rPr>
          <w:rFonts w:eastAsia="Arial Unicode MS"/>
          <w:b/>
          <w:bCs/>
          <w:color w:val="CF4A02"/>
          <w:sz w:val="20"/>
          <w:szCs w:val="20"/>
        </w:rPr>
        <w:t xml:space="preserve"> </w:t>
      </w:r>
      <w:r w:rsidR="008F7526" w:rsidRPr="00AA6E22">
        <w:rPr>
          <w:rFonts w:eastAsia="Arial Unicode MS"/>
          <w:b/>
          <w:bCs/>
          <w:color w:val="CF4A02"/>
          <w:sz w:val="20"/>
          <w:szCs w:val="20"/>
        </w:rPr>
        <w:t xml:space="preserve">an </w:t>
      </w:r>
      <w:r w:rsidR="00E3304B" w:rsidRPr="00AA6E22">
        <w:rPr>
          <w:rFonts w:eastAsia="Arial Unicode MS"/>
          <w:b/>
          <w:bCs/>
          <w:color w:val="CF4A02"/>
          <w:sz w:val="20"/>
          <w:szCs w:val="20"/>
        </w:rPr>
        <w:t>entit</w:t>
      </w:r>
      <w:r w:rsidR="008F7526" w:rsidRPr="00AA6E22">
        <w:rPr>
          <w:rFonts w:eastAsia="Arial Unicode MS"/>
          <w:b/>
          <w:bCs/>
          <w:color w:val="CF4A02"/>
          <w:sz w:val="20"/>
          <w:szCs w:val="20"/>
        </w:rPr>
        <w:t>y</w:t>
      </w:r>
      <w:r w:rsidR="00E3304B" w:rsidRPr="00AA6E22">
        <w:rPr>
          <w:rFonts w:eastAsia="Arial Unicode MS"/>
          <w:b/>
          <w:bCs/>
          <w:color w:val="CF4A02"/>
          <w:sz w:val="20"/>
          <w:szCs w:val="20"/>
        </w:rPr>
        <w:t xml:space="preserve"> under common control</w:t>
      </w:r>
      <w:bookmarkEnd w:id="4"/>
    </w:p>
    <w:p w14:paraId="4FB0B86C" w14:textId="499FE951" w:rsidR="00E3304B" w:rsidRPr="00AA6E22" w:rsidRDefault="00E3304B" w:rsidP="009837C8">
      <w:pPr>
        <w:ind w:left="540"/>
        <w:jc w:val="thaiDistribute"/>
        <w:rPr>
          <w:rFonts w:eastAsia="Arial Unicode MS"/>
          <w:b/>
          <w:bCs/>
          <w:color w:val="CF4A02"/>
          <w:sz w:val="20"/>
          <w:szCs w:val="20"/>
        </w:rPr>
      </w:pPr>
    </w:p>
    <w:p w14:paraId="70679085" w14:textId="7D8585E8" w:rsidR="00E3304B" w:rsidRPr="00AA6E22" w:rsidRDefault="00E3304B" w:rsidP="009837C8">
      <w:pPr>
        <w:pStyle w:val="ListParagraph"/>
        <w:numPr>
          <w:ilvl w:val="0"/>
          <w:numId w:val="42"/>
        </w:numPr>
        <w:autoSpaceDE w:val="0"/>
        <w:autoSpaceDN w:val="0"/>
        <w:adjustRightInd w:val="0"/>
        <w:ind w:left="900"/>
        <w:contextualSpacing/>
        <w:jc w:val="both"/>
        <w:rPr>
          <w:rFonts w:ascii="Arial" w:eastAsia="Arial Unicode MS" w:hAnsi="Arial" w:cs="Arial"/>
          <w:sz w:val="20"/>
          <w:szCs w:val="20"/>
        </w:rPr>
      </w:pPr>
      <w:r w:rsidRPr="00AA6E22">
        <w:rPr>
          <w:rFonts w:ascii="Arial" w:eastAsia="Times New Roman" w:hAnsi="Arial" w:cs="Arial"/>
          <w:color w:val="000000"/>
          <w:sz w:val="20"/>
          <w:szCs w:val="20"/>
        </w:rPr>
        <w:t>On 5 April 2023, the Board of Directors meeting No.3/2023 approved the transaction relating to wholesale shop</w:t>
      </w:r>
      <w:r w:rsidR="001B5B55" w:rsidRPr="00AA6E22">
        <w:rPr>
          <w:rFonts w:ascii="Arial" w:eastAsia="Times New Roman" w:hAnsi="Arial" w:cs="Arial"/>
          <w:color w:val="000000"/>
          <w:sz w:val="20"/>
          <w:szCs w:val="20"/>
        </w:rPr>
        <w:t xml:space="preserve">, </w:t>
      </w:r>
      <w:r w:rsidRPr="00AA6E22">
        <w:rPr>
          <w:rFonts w:ascii="Arial" w:eastAsia="Times New Roman" w:hAnsi="Arial" w:cs="Arial"/>
          <w:color w:val="000000"/>
          <w:sz w:val="20"/>
          <w:szCs w:val="20"/>
        </w:rPr>
        <w:t>the OK Station Company Limited</w:t>
      </w:r>
      <w:r w:rsidR="006836B7" w:rsidRPr="00AA6E22">
        <w:rPr>
          <w:rFonts w:ascii="Arial" w:eastAsia="Times New Roman" w:hAnsi="Arial" w:cs="Arial"/>
          <w:color w:val="000000"/>
          <w:sz w:val="20"/>
          <w:szCs w:val="20"/>
        </w:rPr>
        <w:t xml:space="preserve"> </w:t>
      </w:r>
      <w:r w:rsidR="001B5B55" w:rsidRPr="00AA6E22">
        <w:rPr>
          <w:rFonts w:ascii="Arial" w:eastAsia="Times New Roman" w:hAnsi="Arial" w:cs="Arial"/>
          <w:color w:val="000000"/>
          <w:sz w:val="20"/>
          <w:szCs w:val="20"/>
        </w:rPr>
        <w:t xml:space="preserve">which is an entity under common control, </w:t>
      </w:r>
      <w:r w:rsidRPr="00AA6E22">
        <w:rPr>
          <w:rFonts w:ascii="Arial" w:eastAsia="Times New Roman" w:hAnsi="Arial" w:cs="Arial"/>
          <w:color w:val="000000"/>
          <w:spacing w:val="-4"/>
          <w:sz w:val="20"/>
          <w:szCs w:val="20"/>
        </w:rPr>
        <w:t xml:space="preserve">to be one of the Company’s branches in the future in accordance </w:t>
      </w:r>
      <w:r w:rsidR="00F97B8B" w:rsidRPr="00AA6E22">
        <w:rPr>
          <w:rFonts w:ascii="Arial" w:eastAsia="Times New Roman" w:hAnsi="Arial" w:cs="Arial"/>
          <w:color w:val="000000"/>
          <w:spacing w:val="-4"/>
          <w:sz w:val="20"/>
          <w:szCs w:val="20"/>
        </w:rPr>
        <w:t xml:space="preserve">with </w:t>
      </w:r>
      <w:r w:rsidRPr="00AA6E22">
        <w:rPr>
          <w:rFonts w:ascii="Arial" w:eastAsia="Times New Roman" w:hAnsi="Arial" w:cs="Arial"/>
          <w:color w:val="000000"/>
          <w:spacing w:val="-4"/>
          <w:sz w:val="20"/>
          <w:szCs w:val="20"/>
        </w:rPr>
        <w:t>business non-compet</w:t>
      </w:r>
      <w:r w:rsidR="00DC1918" w:rsidRPr="00AA6E22">
        <w:rPr>
          <w:rFonts w:ascii="Arial" w:eastAsia="Times New Roman" w:hAnsi="Arial" w:cs="Arial"/>
          <w:color w:val="000000"/>
          <w:spacing w:val="-4"/>
          <w:sz w:val="20"/>
          <w:szCs w:val="20"/>
        </w:rPr>
        <w:t>ition</w:t>
      </w:r>
      <w:r w:rsidRPr="00AA6E22">
        <w:rPr>
          <w:rFonts w:ascii="Arial" w:eastAsia="Times New Roman" w:hAnsi="Arial" w:cs="Arial"/>
          <w:color w:val="000000"/>
          <w:sz w:val="20"/>
          <w:szCs w:val="20"/>
        </w:rPr>
        <w:t xml:space="preserve"> agreement. </w:t>
      </w:r>
      <w:r w:rsidR="00BB61CF" w:rsidRPr="00AA6E22">
        <w:rPr>
          <w:rFonts w:ascii="Arial" w:eastAsia="Times New Roman" w:hAnsi="Arial" w:cs="Arial"/>
          <w:color w:val="000000"/>
          <w:sz w:val="20"/>
          <w:szCs w:val="20"/>
        </w:rPr>
        <w:t>The transaction of t</w:t>
      </w:r>
      <w:r w:rsidRPr="00AA6E22">
        <w:rPr>
          <w:rFonts w:ascii="Arial" w:eastAsia="Times New Roman" w:hAnsi="Arial" w:cs="Arial"/>
          <w:color w:val="000000"/>
          <w:sz w:val="20"/>
          <w:szCs w:val="20"/>
        </w:rPr>
        <w:t xml:space="preserve">he purchase of </w:t>
      </w:r>
      <w:r w:rsidR="004C5671" w:rsidRPr="00AA6E22">
        <w:rPr>
          <w:rFonts w:ascii="Arial" w:eastAsia="Times New Roman" w:hAnsi="Arial" w:cs="Arial"/>
          <w:color w:val="000000"/>
          <w:sz w:val="20"/>
          <w:szCs w:val="20"/>
        </w:rPr>
        <w:t xml:space="preserve">fixed </w:t>
      </w:r>
      <w:r w:rsidRPr="00AA6E22">
        <w:rPr>
          <w:rFonts w:ascii="Arial" w:eastAsia="Times New Roman" w:hAnsi="Arial" w:cs="Arial"/>
          <w:color w:val="000000"/>
          <w:sz w:val="20"/>
          <w:szCs w:val="20"/>
        </w:rPr>
        <w:t>assets, lease agreement</w:t>
      </w:r>
      <w:r w:rsidR="004C5671" w:rsidRPr="00AA6E22">
        <w:rPr>
          <w:rFonts w:ascii="Arial" w:eastAsia="Times New Roman" w:hAnsi="Arial" w:cs="Arial"/>
          <w:color w:val="000000"/>
          <w:sz w:val="20"/>
          <w:szCs w:val="20"/>
        </w:rPr>
        <w:t xml:space="preserve"> of building</w:t>
      </w:r>
      <w:r w:rsidRPr="00AA6E22">
        <w:rPr>
          <w:rFonts w:ascii="Arial" w:eastAsia="Times New Roman" w:hAnsi="Arial" w:cs="Arial"/>
          <w:color w:val="000000"/>
          <w:sz w:val="20"/>
          <w:szCs w:val="20"/>
        </w:rPr>
        <w:t>, and transfer of employees</w:t>
      </w:r>
      <w:r w:rsidR="00BB61CF" w:rsidRPr="00AA6E22">
        <w:rPr>
          <w:rFonts w:ascii="Arial" w:eastAsia="Times New Roman" w:hAnsi="Arial" w:cs="Arial"/>
          <w:color w:val="000000"/>
          <w:sz w:val="20"/>
          <w:szCs w:val="20"/>
        </w:rPr>
        <w:t xml:space="preserve"> is </w:t>
      </w:r>
      <w:r w:rsidR="001F5226" w:rsidRPr="00AA6E22">
        <w:rPr>
          <w:rFonts w:ascii="Arial" w:eastAsia="Times New Roman" w:hAnsi="Arial" w:cs="Arial"/>
          <w:color w:val="000000"/>
          <w:sz w:val="20"/>
          <w:szCs w:val="20"/>
        </w:rPr>
        <w:t>Baht 38,925,590</w:t>
      </w:r>
      <w:r w:rsidR="00BB61CF" w:rsidRPr="00AA6E22">
        <w:rPr>
          <w:rFonts w:ascii="Arial" w:eastAsia="Times New Roman" w:hAnsi="Arial" w:cs="Arial"/>
          <w:color w:val="000000"/>
          <w:sz w:val="20"/>
          <w:szCs w:val="20"/>
        </w:rPr>
        <w:t>.</w:t>
      </w:r>
      <w:r w:rsidR="003C2FD8" w:rsidRPr="00AA6E22">
        <w:rPr>
          <w:rFonts w:ascii="Arial" w:eastAsia="Times New Roman" w:hAnsi="Arial" w:cs="Arial"/>
          <w:color w:val="000000"/>
          <w:sz w:val="20"/>
          <w:szCs w:val="20"/>
        </w:rPr>
        <w:t xml:space="preserve"> </w:t>
      </w:r>
      <w:r w:rsidR="00BB61CF" w:rsidRPr="00AA6E22">
        <w:rPr>
          <w:rFonts w:ascii="Arial" w:eastAsia="Times New Roman" w:hAnsi="Arial" w:cs="Arial"/>
          <w:color w:val="000000"/>
          <w:sz w:val="20"/>
          <w:szCs w:val="20"/>
        </w:rPr>
        <w:t>The purchase</w:t>
      </w:r>
      <w:r w:rsidR="003C2FD8" w:rsidRPr="00AA6E22">
        <w:rPr>
          <w:rFonts w:ascii="Arial" w:eastAsia="Times New Roman" w:hAnsi="Arial" w:cs="Arial"/>
          <w:color w:val="000000"/>
          <w:sz w:val="20"/>
          <w:szCs w:val="20"/>
        </w:rPr>
        <w:t xml:space="preserve"> will be effective on 5 April 2023.</w:t>
      </w:r>
    </w:p>
    <w:p w14:paraId="114A779F" w14:textId="195C3A81" w:rsidR="00231FD0" w:rsidRPr="00AA6E22" w:rsidRDefault="00231FD0" w:rsidP="00231FD0">
      <w:pPr>
        <w:autoSpaceDE w:val="0"/>
        <w:autoSpaceDN w:val="0"/>
        <w:adjustRightInd w:val="0"/>
        <w:contextualSpacing/>
        <w:jc w:val="both"/>
        <w:rPr>
          <w:rFonts w:eastAsia="Arial Unicode MS"/>
          <w:sz w:val="20"/>
          <w:szCs w:val="20"/>
        </w:rPr>
      </w:pPr>
    </w:p>
    <w:p w14:paraId="006FA785" w14:textId="574E5BD3" w:rsidR="00231FD0" w:rsidRPr="00AA6E22" w:rsidRDefault="00231FD0" w:rsidP="00231FD0">
      <w:pPr>
        <w:ind w:left="540" w:hanging="540"/>
        <w:jc w:val="thaiDistribute"/>
        <w:rPr>
          <w:rFonts w:eastAsia="Arial Unicode MS"/>
          <w:b/>
          <w:bCs/>
          <w:color w:val="CF4A02"/>
          <w:sz w:val="20"/>
          <w:szCs w:val="20"/>
        </w:rPr>
      </w:pPr>
      <w:r w:rsidRPr="00AA6E22">
        <w:rPr>
          <w:rFonts w:eastAsia="Arial Unicode MS"/>
          <w:b/>
          <w:bCs/>
          <w:color w:val="CF4A02"/>
          <w:sz w:val="20"/>
          <w:szCs w:val="20"/>
        </w:rPr>
        <w:t>2</w:t>
      </w:r>
      <w:r w:rsidRPr="00AA6E22">
        <w:rPr>
          <w:rFonts w:eastAsia="Arial Unicode MS"/>
          <w:b/>
          <w:bCs/>
          <w:color w:val="CF4A02"/>
          <w:sz w:val="20"/>
          <w:szCs w:val="20"/>
          <w:cs/>
        </w:rPr>
        <w:t>)</w:t>
      </w:r>
      <w:r w:rsidRPr="00AA6E22">
        <w:rPr>
          <w:rFonts w:eastAsia="Arial Unicode MS"/>
          <w:b/>
          <w:bCs/>
          <w:color w:val="CF4A02"/>
          <w:sz w:val="20"/>
          <w:szCs w:val="20"/>
          <w:cs/>
        </w:rPr>
        <w:tab/>
      </w:r>
      <w:r w:rsidRPr="00AA6E22">
        <w:rPr>
          <w:rFonts w:eastAsia="Arial Unicode MS"/>
          <w:b/>
          <w:bCs/>
          <w:color w:val="CF4A02"/>
          <w:sz w:val="20"/>
          <w:szCs w:val="20"/>
        </w:rPr>
        <w:t xml:space="preserve">Increase in </w:t>
      </w:r>
      <w:proofErr w:type="spellStart"/>
      <w:r w:rsidRPr="00AA6E22">
        <w:rPr>
          <w:rFonts w:eastAsia="Arial Unicode MS"/>
          <w:b/>
          <w:bCs/>
          <w:color w:val="CF4A02"/>
          <w:sz w:val="20"/>
          <w:szCs w:val="20"/>
        </w:rPr>
        <w:t>authorised</w:t>
      </w:r>
      <w:proofErr w:type="spellEnd"/>
      <w:r w:rsidRPr="00AA6E22">
        <w:rPr>
          <w:rFonts w:eastAsia="Arial Unicode MS"/>
          <w:b/>
          <w:bCs/>
          <w:color w:val="CF4A02"/>
          <w:sz w:val="20"/>
          <w:szCs w:val="20"/>
        </w:rPr>
        <w:t xml:space="preserve"> share capital and dividend payment</w:t>
      </w:r>
    </w:p>
    <w:p w14:paraId="567A3E42" w14:textId="77777777" w:rsidR="00231FD0" w:rsidRPr="00AA6E22" w:rsidRDefault="00231FD0" w:rsidP="00231FD0">
      <w:pPr>
        <w:ind w:left="7" w:firstLine="7"/>
        <w:jc w:val="thaiDistribute"/>
        <w:rPr>
          <w:rFonts w:eastAsia="Times New Roman"/>
          <w:color w:val="000000"/>
          <w:spacing w:val="-4"/>
          <w:sz w:val="20"/>
        </w:rPr>
      </w:pPr>
    </w:p>
    <w:p w14:paraId="2AB34982" w14:textId="77777777" w:rsidR="00231FD0" w:rsidRPr="00AA6E22" w:rsidRDefault="00231FD0" w:rsidP="00231FD0">
      <w:pPr>
        <w:ind w:left="540" w:firstLine="7"/>
        <w:jc w:val="thaiDistribute"/>
        <w:rPr>
          <w:rFonts w:eastAsia="Times New Roman"/>
          <w:color w:val="000000"/>
          <w:spacing w:val="-4"/>
          <w:sz w:val="20"/>
          <w:szCs w:val="20"/>
          <w:lang w:eastAsia="en-US"/>
        </w:rPr>
      </w:pPr>
      <w:r w:rsidRPr="00AA6E22">
        <w:rPr>
          <w:rFonts w:eastAsia="Times New Roman"/>
          <w:color w:val="000000"/>
          <w:spacing w:val="-4"/>
          <w:sz w:val="20"/>
          <w:szCs w:val="20"/>
        </w:rPr>
        <w:t>On 25 April 2023, the Annual General Shareholders’ Meeting for the year 2023 resolved to approve the significant matters as following:</w:t>
      </w:r>
    </w:p>
    <w:p w14:paraId="3B17B74D" w14:textId="77777777" w:rsidR="00231FD0" w:rsidRPr="00AA6E22" w:rsidRDefault="00231FD0" w:rsidP="00231FD0">
      <w:pPr>
        <w:ind w:left="540" w:firstLine="7"/>
        <w:jc w:val="both"/>
        <w:rPr>
          <w:rFonts w:eastAsia="Times New Roman"/>
          <w:color w:val="000000"/>
          <w:sz w:val="20"/>
          <w:szCs w:val="20"/>
        </w:rPr>
      </w:pPr>
    </w:p>
    <w:p w14:paraId="17DFCBDC" w14:textId="71CD4873" w:rsidR="00231FD0" w:rsidRPr="00AA6E22" w:rsidRDefault="000F46D9" w:rsidP="00E67164">
      <w:pPr>
        <w:pStyle w:val="ListParagraph"/>
        <w:numPr>
          <w:ilvl w:val="0"/>
          <w:numId w:val="42"/>
        </w:numPr>
        <w:autoSpaceDE w:val="0"/>
        <w:autoSpaceDN w:val="0"/>
        <w:adjustRightInd w:val="0"/>
        <w:ind w:left="900"/>
        <w:contextualSpacing/>
        <w:jc w:val="both"/>
        <w:rPr>
          <w:rFonts w:ascii="Arial" w:eastAsia="Times New Roman" w:hAnsi="Arial" w:cs="Arial"/>
          <w:color w:val="000000"/>
          <w:sz w:val="20"/>
          <w:szCs w:val="20"/>
        </w:rPr>
      </w:pPr>
      <w:r w:rsidRPr="00AA6E22">
        <w:rPr>
          <w:rFonts w:ascii="Arial" w:eastAsia="Times New Roman" w:hAnsi="Arial" w:cs="Arial"/>
          <w:color w:val="000000"/>
          <w:sz w:val="20"/>
          <w:szCs w:val="20"/>
        </w:rPr>
        <w:t>Dividend will be paid by s</w:t>
      </w:r>
      <w:r w:rsidR="00231FD0" w:rsidRPr="00AA6E22">
        <w:rPr>
          <w:rFonts w:ascii="Arial" w:eastAsia="Times New Roman" w:hAnsi="Arial" w:cs="Arial"/>
          <w:color w:val="000000"/>
          <w:sz w:val="20"/>
          <w:szCs w:val="20"/>
        </w:rPr>
        <w:t>tock dividend at the ratio of ten existing ordinary shares to one stock dividend</w:t>
      </w:r>
      <w:r w:rsidRPr="00AA6E22">
        <w:rPr>
          <w:rFonts w:ascii="Arial" w:eastAsia="Times New Roman" w:hAnsi="Arial" w:cs="Arial"/>
          <w:color w:val="000000"/>
          <w:sz w:val="20"/>
          <w:szCs w:val="20"/>
        </w:rPr>
        <w:t xml:space="preserve">, </w:t>
      </w:r>
      <w:r w:rsidR="00231FD0" w:rsidRPr="00AA6E22">
        <w:rPr>
          <w:rFonts w:ascii="Arial" w:eastAsia="Times New Roman" w:hAnsi="Arial" w:cs="Arial"/>
          <w:color w:val="000000"/>
          <w:sz w:val="20"/>
          <w:szCs w:val="20"/>
        </w:rPr>
        <w:t xml:space="preserve">not exceeding 30,000,000 ordinary shares </w:t>
      </w:r>
      <w:r w:rsidR="00570CFE" w:rsidRPr="00AA6E22">
        <w:rPr>
          <w:rFonts w:ascii="Arial" w:eastAsia="Times New Roman" w:hAnsi="Arial" w:cs="Arial"/>
          <w:color w:val="000000"/>
          <w:sz w:val="20"/>
          <w:szCs w:val="20"/>
        </w:rPr>
        <w:t>at par value of Baht</w:t>
      </w:r>
      <w:r w:rsidR="00F51E44" w:rsidRPr="00AA6E22">
        <w:rPr>
          <w:rFonts w:ascii="Arial" w:eastAsia="Times New Roman" w:hAnsi="Arial" w:cs="Arial"/>
          <w:color w:val="000000"/>
          <w:sz w:val="20"/>
          <w:szCs w:val="20"/>
        </w:rPr>
        <w:t xml:space="preserve"> 1</w:t>
      </w:r>
      <w:r w:rsidR="00570CFE" w:rsidRPr="00AA6E22">
        <w:rPr>
          <w:rFonts w:ascii="Arial" w:eastAsia="Times New Roman" w:hAnsi="Arial" w:cs="Arial"/>
          <w:color w:val="000000"/>
          <w:sz w:val="20"/>
          <w:szCs w:val="20"/>
        </w:rPr>
        <w:t xml:space="preserve"> per share</w:t>
      </w:r>
      <w:r w:rsidR="00E5525A" w:rsidRPr="00AA6E22">
        <w:rPr>
          <w:rFonts w:ascii="Arial" w:eastAsia="Times New Roman" w:hAnsi="Arial" w:cs="Arial"/>
          <w:color w:val="000000"/>
          <w:sz w:val="20"/>
          <w:szCs w:val="20"/>
        </w:rPr>
        <w:t xml:space="preserve">, </w:t>
      </w:r>
      <w:proofErr w:type="spellStart"/>
      <w:r w:rsidR="00E5525A" w:rsidRPr="00AA6E22">
        <w:rPr>
          <w:rFonts w:ascii="Arial" w:eastAsia="Times New Roman" w:hAnsi="Arial" w:cs="Arial"/>
          <w:color w:val="000000"/>
          <w:sz w:val="20"/>
          <w:szCs w:val="20"/>
        </w:rPr>
        <w:t>t</w:t>
      </w:r>
      <w:r w:rsidR="00570CFE" w:rsidRPr="00AA6E22">
        <w:rPr>
          <w:rFonts w:ascii="Arial" w:eastAsia="Times New Roman" w:hAnsi="Arial" w:cs="Arial"/>
          <w:color w:val="000000"/>
          <w:sz w:val="20"/>
          <w:szCs w:val="20"/>
        </w:rPr>
        <w:t>otalling</w:t>
      </w:r>
      <w:proofErr w:type="spellEnd"/>
      <w:r w:rsidR="00570CFE" w:rsidRPr="00AA6E22">
        <w:rPr>
          <w:rFonts w:ascii="Arial" w:eastAsia="Times New Roman" w:hAnsi="Arial" w:cs="Arial"/>
          <w:color w:val="000000"/>
          <w:sz w:val="20"/>
          <w:szCs w:val="20"/>
        </w:rPr>
        <w:t xml:space="preserve"> </w:t>
      </w:r>
      <w:r w:rsidR="00570CFE" w:rsidRPr="00AA6E22">
        <w:rPr>
          <w:rFonts w:ascii="Arial" w:eastAsia="Times New Roman" w:hAnsi="Arial" w:cs="Arial"/>
          <w:color w:val="000000"/>
          <w:spacing w:val="-2"/>
          <w:sz w:val="20"/>
          <w:szCs w:val="20"/>
        </w:rPr>
        <w:t>not exceeding Baht 30,000,00</w:t>
      </w:r>
      <w:r w:rsidR="00E5525A" w:rsidRPr="00AA6E22">
        <w:rPr>
          <w:rFonts w:ascii="Arial" w:eastAsia="Times New Roman" w:hAnsi="Arial" w:cs="Arial"/>
          <w:color w:val="000000"/>
          <w:spacing w:val="-2"/>
          <w:sz w:val="20"/>
          <w:szCs w:val="25"/>
          <w:lang w:val="en-GB"/>
        </w:rPr>
        <w:t>0,</w:t>
      </w:r>
      <w:r w:rsidR="00231FD0" w:rsidRPr="00AA6E22">
        <w:rPr>
          <w:rFonts w:ascii="Arial" w:eastAsia="Times New Roman" w:hAnsi="Arial" w:cs="Arial"/>
          <w:color w:val="000000"/>
          <w:spacing w:val="-2"/>
          <w:sz w:val="20"/>
          <w:szCs w:val="20"/>
        </w:rPr>
        <w:t xml:space="preserve"> </w:t>
      </w:r>
      <w:r w:rsidR="00E5525A" w:rsidRPr="00AA6E22">
        <w:rPr>
          <w:rFonts w:ascii="Arial" w:eastAsia="Times New Roman" w:hAnsi="Arial" w:cs="Arial"/>
          <w:color w:val="000000"/>
          <w:spacing w:val="-2"/>
          <w:sz w:val="20"/>
          <w:szCs w:val="20"/>
        </w:rPr>
        <w:t xml:space="preserve">or </w:t>
      </w:r>
      <w:r w:rsidR="00231FD0" w:rsidRPr="00AA6E22">
        <w:rPr>
          <w:rFonts w:ascii="Arial" w:eastAsia="Times New Roman" w:hAnsi="Arial" w:cs="Arial"/>
          <w:color w:val="000000"/>
          <w:spacing w:val="-2"/>
          <w:sz w:val="20"/>
          <w:szCs w:val="20"/>
        </w:rPr>
        <w:t xml:space="preserve">equivalent </w:t>
      </w:r>
      <w:r w:rsidR="00570CFE" w:rsidRPr="00AA6E22">
        <w:rPr>
          <w:rFonts w:ascii="Arial" w:eastAsia="Times New Roman" w:hAnsi="Arial" w:cs="Arial"/>
          <w:color w:val="000000"/>
          <w:spacing w:val="-2"/>
          <w:sz w:val="20"/>
          <w:szCs w:val="20"/>
        </w:rPr>
        <w:t>to</w:t>
      </w:r>
      <w:r w:rsidR="00BB61CF" w:rsidRPr="00AA6E22">
        <w:rPr>
          <w:rFonts w:ascii="Arial" w:eastAsia="Times New Roman" w:hAnsi="Arial" w:cs="Arial"/>
          <w:color w:val="000000"/>
          <w:spacing w:val="-2"/>
          <w:sz w:val="20"/>
          <w:szCs w:val="20"/>
        </w:rPr>
        <w:t xml:space="preserve"> dividend ratio at</w:t>
      </w:r>
      <w:r w:rsidR="00570CFE" w:rsidRPr="00AA6E22">
        <w:rPr>
          <w:rFonts w:ascii="Arial" w:eastAsia="Times New Roman" w:hAnsi="Arial" w:cs="Arial"/>
          <w:color w:val="000000"/>
          <w:spacing w:val="-2"/>
          <w:sz w:val="20"/>
          <w:szCs w:val="20"/>
        </w:rPr>
        <w:t xml:space="preserve"> </w:t>
      </w:r>
      <w:r w:rsidR="00231FD0" w:rsidRPr="00AA6E22">
        <w:rPr>
          <w:rFonts w:ascii="Arial" w:eastAsia="Times New Roman" w:hAnsi="Arial" w:cs="Arial"/>
          <w:color w:val="000000"/>
          <w:spacing w:val="-2"/>
          <w:sz w:val="20"/>
          <w:szCs w:val="20"/>
        </w:rPr>
        <w:t xml:space="preserve">Baht 0.10 per share, </w:t>
      </w:r>
      <w:proofErr w:type="spellStart"/>
      <w:r w:rsidR="00231FD0" w:rsidRPr="00AA6E22">
        <w:rPr>
          <w:rFonts w:ascii="Arial" w:eastAsia="Times New Roman" w:hAnsi="Arial" w:cs="Arial"/>
          <w:color w:val="000000"/>
          <w:spacing w:val="-2"/>
          <w:sz w:val="20"/>
          <w:szCs w:val="20"/>
        </w:rPr>
        <w:t>totalling</w:t>
      </w:r>
      <w:proofErr w:type="spellEnd"/>
      <w:r w:rsidR="00231FD0" w:rsidRPr="00AA6E22">
        <w:rPr>
          <w:rFonts w:ascii="Arial" w:eastAsia="Times New Roman" w:hAnsi="Arial" w:cs="Arial"/>
          <w:color w:val="000000"/>
          <w:spacing w:val="-2"/>
          <w:sz w:val="20"/>
          <w:szCs w:val="20"/>
        </w:rPr>
        <w:t xml:space="preserve"> Baht 30,000,000</w:t>
      </w:r>
      <w:r w:rsidR="00E67164" w:rsidRPr="00AA6E22">
        <w:rPr>
          <w:rFonts w:ascii="Arial" w:eastAsia="Times New Roman" w:hAnsi="Arial" w:cs="Arial"/>
          <w:color w:val="000000"/>
          <w:spacing w:val="-2"/>
          <w:sz w:val="20"/>
          <w:szCs w:val="20"/>
        </w:rPr>
        <w:t>.</w:t>
      </w:r>
      <w:r w:rsidR="00E67164" w:rsidRPr="00AA6E22">
        <w:rPr>
          <w:rFonts w:ascii="Arial" w:eastAsia="Times New Roman" w:hAnsi="Arial" w:cs="Arial"/>
          <w:color w:val="000000"/>
          <w:sz w:val="20"/>
          <w:szCs w:val="20"/>
        </w:rPr>
        <w:t xml:space="preserve"> A</w:t>
      </w:r>
      <w:r w:rsidR="00231FD0" w:rsidRPr="00AA6E22">
        <w:rPr>
          <w:rFonts w:ascii="Arial" w:eastAsia="Times New Roman" w:hAnsi="Arial" w:cs="Arial"/>
          <w:color w:val="000000"/>
          <w:sz w:val="20"/>
          <w:szCs w:val="20"/>
        </w:rPr>
        <w:t xml:space="preserve">nd </w:t>
      </w:r>
      <w:r w:rsidR="00826850" w:rsidRPr="00AA6E22">
        <w:rPr>
          <w:rFonts w:ascii="Arial" w:eastAsia="Times New Roman" w:hAnsi="Arial" w:cs="Arial"/>
          <w:color w:val="000000"/>
          <w:sz w:val="20"/>
          <w:szCs w:val="20"/>
        </w:rPr>
        <w:t xml:space="preserve">dividend payment by </w:t>
      </w:r>
      <w:r w:rsidR="00231FD0" w:rsidRPr="00AA6E22">
        <w:rPr>
          <w:rFonts w:ascii="Arial" w:eastAsia="Times New Roman" w:hAnsi="Arial" w:cs="Arial"/>
          <w:color w:val="000000"/>
          <w:sz w:val="20"/>
          <w:szCs w:val="20"/>
        </w:rPr>
        <w:t xml:space="preserve">cash </w:t>
      </w:r>
      <w:r w:rsidR="00826850" w:rsidRPr="00AA6E22">
        <w:rPr>
          <w:rFonts w:ascii="Arial" w:eastAsia="Times New Roman" w:hAnsi="Arial" w:cs="Arial"/>
          <w:color w:val="000000"/>
          <w:sz w:val="20"/>
          <w:szCs w:val="20"/>
        </w:rPr>
        <w:t xml:space="preserve">dividend </w:t>
      </w:r>
      <w:r w:rsidR="00231FD0" w:rsidRPr="00AA6E22">
        <w:rPr>
          <w:rFonts w:ascii="Arial" w:eastAsia="Times New Roman" w:hAnsi="Arial" w:cs="Arial"/>
          <w:color w:val="000000"/>
          <w:sz w:val="20"/>
          <w:szCs w:val="20"/>
        </w:rPr>
        <w:t xml:space="preserve">at Baht 0.10 per share, </w:t>
      </w:r>
      <w:proofErr w:type="spellStart"/>
      <w:r w:rsidR="00231FD0" w:rsidRPr="00AA6E22">
        <w:rPr>
          <w:rFonts w:ascii="Arial" w:eastAsia="Times New Roman" w:hAnsi="Arial" w:cs="Arial"/>
          <w:color w:val="000000"/>
          <w:sz w:val="20"/>
          <w:szCs w:val="20"/>
        </w:rPr>
        <w:t>totalling</w:t>
      </w:r>
      <w:proofErr w:type="spellEnd"/>
      <w:r w:rsidR="00231FD0" w:rsidRPr="00AA6E22">
        <w:rPr>
          <w:rFonts w:ascii="Arial" w:eastAsia="Times New Roman" w:hAnsi="Arial" w:cs="Arial"/>
          <w:color w:val="000000"/>
          <w:sz w:val="20"/>
          <w:szCs w:val="20"/>
        </w:rPr>
        <w:t xml:space="preserve"> not exceeding Baht 30,000,000. </w:t>
      </w:r>
      <w:r w:rsidR="00E67164" w:rsidRPr="00AA6E22">
        <w:rPr>
          <w:rFonts w:ascii="Arial" w:eastAsia="Times New Roman" w:hAnsi="Arial" w:cs="Arial"/>
          <w:color w:val="000000"/>
          <w:sz w:val="20"/>
          <w:szCs w:val="20"/>
        </w:rPr>
        <w:t>The t</w:t>
      </w:r>
      <w:r w:rsidR="00231FD0" w:rsidRPr="00AA6E22">
        <w:rPr>
          <w:rFonts w:ascii="Arial" w:eastAsia="Times New Roman" w:hAnsi="Arial" w:cs="Arial"/>
          <w:color w:val="000000"/>
          <w:sz w:val="20"/>
          <w:szCs w:val="20"/>
        </w:rPr>
        <w:t xml:space="preserve">otal </w:t>
      </w:r>
      <w:r w:rsidR="00061B8A" w:rsidRPr="00AA6E22">
        <w:rPr>
          <w:rFonts w:ascii="Arial" w:eastAsia="Times New Roman" w:hAnsi="Arial" w:cs="Arial"/>
          <w:color w:val="000000"/>
          <w:sz w:val="20"/>
          <w:szCs w:val="20"/>
        </w:rPr>
        <w:t xml:space="preserve">dividend </w:t>
      </w:r>
      <w:r w:rsidR="00231FD0" w:rsidRPr="00AA6E22">
        <w:rPr>
          <w:rFonts w:ascii="Arial" w:eastAsia="Times New Roman" w:hAnsi="Arial" w:cs="Arial"/>
          <w:color w:val="000000"/>
          <w:sz w:val="20"/>
          <w:szCs w:val="20"/>
        </w:rPr>
        <w:t xml:space="preserve">payment </w:t>
      </w:r>
      <w:r w:rsidR="00E67164" w:rsidRPr="00AA6E22">
        <w:rPr>
          <w:rFonts w:ascii="Arial" w:eastAsia="Times New Roman" w:hAnsi="Arial" w:cs="Arial"/>
          <w:color w:val="000000"/>
          <w:sz w:val="20"/>
          <w:szCs w:val="20"/>
        </w:rPr>
        <w:t xml:space="preserve">in the form of </w:t>
      </w:r>
      <w:r w:rsidR="00231FD0" w:rsidRPr="00AA6E22">
        <w:rPr>
          <w:rFonts w:ascii="Arial" w:eastAsia="Times New Roman" w:hAnsi="Arial" w:cs="Arial"/>
          <w:color w:val="000000"/>
          <w:sz w:val="20"/>
          <w:szCs w:val="20"/>
        </w:rPr>
        <w:t xml:space="preserve">cash </w:t>
      </w:r>
      <w:r w:rsidR="00E67164" w:rsidRPr="00AA6E22">
        <w:rPr>
          <w:rFonts w:ascii="Arial" w:eastAsia="Times New Roman" w:hAnsi="Arial" w:cs="Arial"/>
          <w:color w:val="000000"/>
          <w:sz w:val="20"/>
          <w:szCs w:val="20"/>
        </w:rPr>
        <w:t xml:space="preserve">and </w:t>
      </w:r>
      <w:r w:rsidR="00061B8A" w:rsidRPr="00AA6E22">
        <w:rPr>
          <w:rFonts w:ascii="Arial" w:eastAsia="Times New Roman" w:hAnsi="Arial" w:cs="Arial"/>
          <w:color w:val="000000"/>
          <w:sz w:val="20"/>
          <w:szCs w:val="20"/>
        </w:rPr>
        <w:t xml:space="preserve">stock </w:t>
      </w:r>
      <w:r w:rsidR="00231FD0" w:rsidRPr="00AA6E22">
        <w:rPr>
          <w:rFonts w:ascii="Arial" w:eastAsia="Times New Roman" w:hAnsi="Arial" w:cs="Arial"/>
          <w:color w:val="000000"/>
          <w:sz w:val="20"/>
          <w:szCs w:val="20"/>
        </w:rPr>
        <w:t>dividend</w:t>
      </w:r>
      <w:r w:rsidR="00E67164" w:rsidRPr="00AA6E22">
        <w:rPr>
          <w:rFonts w:ascii="Arial" w:eastAsia="Times New Roman" w:hAnsi="Arial" w:cs="Arial"/>
          <w:color w:val="000000"/>
          <w:sz w:val="20"/>
          <w:szCs w:val="20"/>
        </w:rPr>
        <w:t xml:space="preserve"> is not exceeding Baht 60,000,000 or Baht 0.2</w:t>
      </w:r>
      <w:r w:rsidR="00F51E44" w:rsidRPr="00AA6E22">
        <w:rPr>
          <w:rFonts w:ascii="Arial" w:eastAsia="Times New Roman" w:hAnsi="Arial" w:cs="Arial"/>
          <w:color w:val="000000"/>
          <w:sz w:val="20"/>
          <w:szCs w:val="20"/>
        </w:rPr>
        <w:t>0</w:t>
      </w:r>
      <w:r w:rsidR="00231FD0" w:rsidRPr="00AA6E22">
        <w:rPr>
          <w:rFonts w:ascii="Arial" w:eastAsia="Times New Roman" w:hAnsi="Arial" w:cs="Arial"/>
          <w:color w:val="000000"/>
          <w:sz w:val="20"/>
          <w:szCs w:val="20"/>
        </w:rPr>
        <w:t xml:space="preserve"> per share</w:t>
      </w:r>
      <w:r w:rsidR="00E67164" w:rsidRPr="00AA6E22">
        <w:rPr>
          <w:rFonts w:ascii="Arial" w:eastAsia="Times New Roman" w:hAnsi="Arial" w:cs="Arial"/>
          <w:color w:val="000000"/>
          <w:sz w:val="20"/>
          <w:szCs w:val="20"/>
        </w:rPr>
        <w:t>.</w:t>
      </w:r>
    </w:p>
    <w:p w14:paraId="7F9C63F3" w14:textId="77777777" w:rsidR="00231FD0" w:rsidRPr="00AA6E22" w:rsidRDefault="00231FD0" w:rsidP="00231FD0">
      <w:pPr>
        <w:pStyle w:val="ListParagraph"/>
        <w:autoSpaceDE w:val="0"/>
        <w:autoSpaceDN w:val="0"/>
        <w:adjustRightInd w:val="0"/>
        <w:ind w:left="540"/>
        <w:contextualSpacing/>
        <w:jc w:val="both"/>
        <w:rPr>
          <w:rFonts w:ascii="Arial" w:eastAsia="Times New Roman" w:hAnsi="Arial" w:cs="Arial"/>
          <w:color w:val="000000"/>
          <w:sz w:val="20"/>
          <w:szCs w:val="20"/>
        </w:rPr>
      </w:pPr>
    </w:p>
    <w:p w14:paraId="2DB367DA" w14:textId="77777777" w:rsidR="00231FD0" w:rsidRPr="00AA6E22" w:rsidRDefault="00231FD0" w:rsidP="00231FD0">
      <w:pPr>
        <w:pStyle w:val="ListParagraph"/>
        <w:numPr>
          <w:ilvl w:val="0"/>
          <w:numId w:val="42"/>
        </w:numPr>
        <w:autoSpaceDE w:val="0"/>
        <w:autoSpaceDN w:val="0"/>
        <w:adjustRightInd w:val="0"/>
        <w:ind w:left="900"/>
        <w:contextualSpacing/>
        <w:jc w:val="both"/>
        <w:rPr>
          <w:rFonts w:ascii="Arial" w:eastAsia="Times New Roman" w:hAnsi="Arial" w:cs="Arial"/>
          <w:color w:val="000000"/>
          <w:sz w:val="20"/>
          <w:szCs w:val="20"/>
        </w:rPr>
      </w:pPr>
      <w:r w:rsidRPr="00AA6E22">
        <w:rPr>
          <w:rFonts w:ascii="Arial" w:eastAsia="Times New Roman" w:hAnsi="Arial" w:cs="Arial"/>
          <w:color w:val="000000"/>
          <w:sz w:val="20"/>
          <w:szCs w:val="20"/>
        </w:rPr>
        <w:t xml:space="preserve">The increase of the Company’s </w:t>
      </w:r>
      <w:proofErr w:type="spellStart"/>
      <w:r w:rsidRPr="00AA6E22">
        <w:rPr>
          <w:rFonts w:ascii="Arial" w:eastAsia="Times New Roman" w:hAnsi="Arial" w:cs="Arial"/>
          <w:color w:val="000000"/>
          <w:sz w:val="20"/>
          <w:szCs w:val="20"/>
        </w:rPr>
        <w:t>authorised</w:t>
      </w:r>
      <w:proofErr w:type="spellEnd"/>
      <w:r w:rsidRPr="00AA6E22">
        <w:rPr>
          <w:rFonts w:ascii="Arial" w:eastAsia="Times New Roman" w:hAnsi="Arial" w:cs="Arial"/>
          <w:color w:val="000000"/>
          <w:sz w:val="20"/>
          <w:szCs w:val="20"/>
        </w:rPr>
        <w:t xml:space="preserve"> share capital amount of Baht 30,000,000 from Baht 300,</w:t>
      </w:r>
      <w:r w:rsidRPr="00AA6E22">
        <w:rPr>
          <w:rFonts w:ascii="Arial" w:eastAsia="Times New Roman" w:hAnsi="Arial" w:cs="Arial"/>
          <w:color w:val="000000"/>
          <w:sz w:val="20"/>
          <w:szCs w:val="20"/>
          <w:cs/>
        </w:rPr>
        <w:t>000</w:t>
      </w:r>
      <w:r w:rsidRPr="00AA6E22">
        <w:rPr>
          <w:rFonts w:ascii="Arial" w:eastAsia="Times New Roman" w:hAnsi="Arial" w:cs="Arial"/>
          <w:color w:val="000000"/>
          <w:sz w:val="20"/>
          <w:szCs w:val="20"/>
        </w:rPr>
        <w:t>,</w:t>
      </w:r>
      <w:r w:rsidRPr="00AA6E22">
        <w:rPr>
          <w:rFonts w:ascii="Arial" w:eastAsia="Times New Roman" w:hAnsi="Arial" w:cs="Arial"/>
          <w:color w:val="000000"/>
          <w:sz w:val="20"/>
          <w:szCs w:val="20"/>
          <w:cs/>
        </w:rPr>
        <w:t>000</w:t>
      </w:r>
      <w:r w:rsidRPr="00AA6E22">
        <w:rPr>
          <w:rFonts w:ascii="Arial" w:eastAsia="Times New Roman" w:hAnsi="Arial" w:cs="Arial"/>
          <w:color w:val="000000"/>
          <w:sz w:val="20"/>
          <w:szCs w:val="20"/>
        </w:rPr>
        <w:t xml:space="preserve"> to Baht </w:t>
      </w:r>
      <w:r w:rsidRPr="00AA6E22">
        <w:rPr>
          <w:rFonts w:ascii="Arial" w:eastAsia="Times New Roman" w:hAnsi="Arial" w:cs="Arial"/>
          <w:color w:val="000000"/>
          <w:sz w:val="20"/>
          <w:szCs w:val="20"/>
          <w:cs/>
        </w:rPr>
        <w:t>3</w:t>
      </w:r>
      <w:r w:rsidRPr="00AA6E22">
        <w:rPr>
          <w:rFonts w:ascii="Arial" w:eastAsia="Times New Roman" w:hAnsi="Arial" w:cs="Arial"/>
          <w:color w:val="000000"/>
          <w:sz w:val="20"/>
          <w:szCs w:val="20"/>
        </w:rPr>
        <w:t>3</w:t>
      </w:r>
      <w:r w:rsidRPr="00AA6E22">
        <w:rPr>
          <w:rFonts w:ascii="Arial" w:eastAsia="Times New Roman" w:hAnsi="Arial" w:cs="Arial"/>
          <w:color w:val="000000"/>
          <w:sz w:val="20"/>
          <w:szCs w:val="20"/>
          <w:cs/>
        </w:rPr>
        <w:t>0</w:t>
      </w:r>
      <w:r w:rsidRPr="00AA6E22">
        <w:rPr>
          <w:rFonts w:ascii="Arial" w:eastAsia="Times New Roman" w:hAnsi="Arial" w:cs="Arial"/>
          <w:color w:val="000000"/>
          <w:sz w:val="20"/>
          <w:szCs w:val="20"/>
        </w:rPr>
        <w:t>,</w:t>
      </w:r>
      <w:r w:rsidRPr="00AA6E22">
        <w:rPr>
          <w:rFonts w:ascii="Arial" w:eastAsia="Times New Roman" w:hAnsi="Arial" w:cs="Arial"/>
          <w:color w:val="000000"/>
          <w:sz w:val="20"/>
          <w:szCs w:val="20"/>
          <w:cs/>
        </w:rPr>
        <w:t>000</w:t>
      </w:r>
      <w:r w:rsidRPr="00AA6E22">
        <w:rPr>
          <w:rFonts w:ascii="Arial" w:eastAsia="Times New Roman" w:hAnsi="Arial" w:cs="Arial"/>
          <w:color w:val="000000"/>
          <w:sz w:val="20"/>
          <w:szCs w:val="20"/>
        </w:rPr>
        <w:t>,</w:t>
      </w:r>
      <w:r w:rsidRPr="00AA6E22">
        <w:rPr>
          <w:rFonts w:ascii="Arial" w:eastAsia="Times New Roman" w:hAnsi="Arial" w:cs="Arial"/>
          <w:color w:val="000000"/>
          <w:sz w:val="20"/>
          <w:szCs w:val="20"/>
          <w:cs/>
        </w:rPr>
        <w:t>000</w:t>
      </w:r>
      <w:r w:rsidRPr="00AA6E22">
        <w:rPr>
          <w:rFonts w:ascii="Arial" w:eastAsia="Times New Roman" w:hAnsi="Arial" w:cs="Arial"/>
          <w:color w:val="000000"/>
          <w:sz w:val="20"/>
          <w:szCs w:val="20"/>
        </w:rPr>
        <w:t xml:space="preserve"> by issuing new ordinary shares </w:t>
      </w:r>
      <w:proofErr w:type="spellStart"/>
      <w:r w:rsidRPr="00AA6E22">
        <w:rPr>
          <w:rFonts w:ascii="Arial" w:eastAsia="Times New Roman" w:hAnsi="Arial" w:cs="Arial"/>
          <w:color w:val="000000"/>
          <w:sz w:val="20"/>
          <w:szCs w:val="20"/>
        </w:rPr>
        <w:t>totalling</w:t>
      </w:r>
      <w:proofErr w:type="spellEnd"/>
      <w:r w:rsidRPr="00AA6E22">
        <w:rPr>
          <w:rFonts w:ascii="Arial" w:eastAsia="Times New Roman" w:hAnsi="Arial" w:cs="Arial"/>
          <w:color w:val="000000"/>
          <w:sz w:val="20"/>
          <w:szCs w:val="20"/>
        </w:rPr>
        <w:t>, 30,</w:t>
      </w:r>
      <w:r w:rsidRPr="00AA6E22">
        <w:rPr>
          <w:rFonts w:ascii="Arial" w:eastAsia="Times New Roman" w:hAnsi="Arial" w:cs="Arial"/>
          <w:color w:val="000000"/>
          <w:sz w:val="20"/>
          <w:szCs w:val="20"/>
          <w:cs/>
        </w:rPr>
        <w:t>000</w:t>
      </w:r>
      <w:r w:rsidRPr="00AA6E22">
        <w:rPr>
          <w:rFonts w:ascii="Arial" w:eastAsia="Times New Roman" w:hAnsi="Arial" w:cs="Arial"/>
          <w:color w:val="000000"/>
          <w:sz w:val="20"/>
          <w:szCs w:val="20"/>
        </w:rPr>
        <w:t>,</w:t>
      </w:r>
      <w:r w:rsidRPr="00AA6E22">
        <w:rPr>
          <w:rFonts w:ascii="Arial" w:eastAsia="Times New Roman" w:hAnsi="Arial" w:cs="Arial"/>
          <w:color w:val="000000"/>
          <w:sz w:val="20"/>
          <w:szCs w:val="20"/>
          <w:cs/>
        </w:rPr>
        <w:t xml:space="preserve">000 </w:t>
      </w:r>
      <w:r w:rsidRPr="00AA6E22">
        <w:rPr>
          <w:rFonts w:ascii="Arial" w:eastAsia="Times New Roman" w:hAnsi="Arial" w:cs="Arial"/>
          <w:color w:val="000000"/>
          <w:sz w:val="20"/>
          <w:szCs w:val="20"/>
        </w:rPr>
        <w:t>shares at par Baht</w:t>
      </w:r>
      <w:r w:rsidRPr="00AA6E22">
        <w:rPr>
          <w:rFonts w:ascii="Arial" w:eastAsia="Times New Roman" w:hAnsi="Arial" w:cs="Arial"/>
          <w:color w:val="000000"/>
          <w:sz w:val="20"/>
          <w:szCs w:val="20"/>
          <w:cs/>
        </w:rPr>
        <w:t xml:space="preserve"> </w:t>
      </w:r>
      <w:r w:rsidRPr="00AA6E22">
        <w:rPr>
          <w:rFonts w:ascii="Arial" w:eastAsia="Times New Roman" w:hAnsi="Arial" w:cs="Arial"/>
          <w:color w:val="000000"/>
          <w:sz w:val="20"/>
          <w:szCs w:val="20"/>
        </w:rPr>
        <w:t>1 per share for</w:t>
      </w:r>
      <w:r w:rsidRPr="00AA6E22">
        <w:rPr>
          <w:rFonts w:ascii="Arial" w:eastAsia="Times New Roman" w:hAnsi="Arial" w:cs="Arial"/>
          <w:color w:val="000000"/>
          <w:sz w:val="20"/>
          <w:szCs w:val="20"/>
          <w:cs/>
        </w:rPr>
        <w:t xml:space="preserve"> </w:t>
      </w:r>
      <w:r w:rsidRPr="00AA6E22">
        <w:rPr>
          <w:rFonts w:ascii="Arial" w:eastAsia="Times New Roman" w:hAnsi="Arial" w:cs="Arial"/>
          <w:color w:val="000000"/>
          <w:sz w:val="20"/>
          <w:szCs w:val="20"/>
        </w:rPr>
        <w:t xml:space="preserve">stock dividend. </w:t>
      </w:r>
    </w:p>
    <w:p w14:paraId="023D3039" w14:textId="77777777" w:rsidR="00231FD0" w:rsidRPr="00AA6E22" w:rsidRDefault="00231FD0" w:rsidP="00231FD0">
      <w:pPr>
        <w:autoSpaceDE w:val="0"/>
        <w:autoSpaceDN w:val="0"/>
        <w:adjustRightInd w:val="0"/>
        <w:contextualSpacing/>
        <w:jc w:val="both"/>
        <w:rPr>
          <w:rFonts w:eastAsia="Arial Unicode MS"/>
          <w:sz w:val="20"/>
          <w:szCs w:val="20"/>
          <w:cs/>
        </w:rPr>
      </w:pPr>
    </w:p>
    <w:sectPr w:rsidR="00231FD0" w:rsidRPr="00AA6E22" w:rsidSect="0066565A">
      <w:footerReference w:type="default" r:id="rId17"/>
      <w:pgSz w:w="11906" w:h="16838" w:code="9"/>
      <w:pgMar w:top="1440" w:right="1152"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CC4CB" w14:textId="77777777" w:rsidR="00383CB1" w:rsidRDefault="00383CB1">
      <w:r>
        <w:separator/>
      </w:r>
    </w:p>
  </w:endnote>
  <w:endnote w:type="continuationSeparator" w:id="0">
    <w:p w14:paraId="6F5AA800" w14:textId="77777777" w:rsidR="00383CB1" w:rsidRDefault="00383CB1">
      <w:r>
        <w:continuationSeparator/>
      </w:r>
    </w:p>
  </w:endnote>
  <w:endnote w:type="continuationNotice" w:id="1">
    <w:p w14:paraId="0D20F163" w14:textId="77777777" w:rsidR="00383CB1" w:rsidRDefault="00383C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549D2" w14:textId="77777777" w:rsidR="00E76285" w:rsidRDefault="00E762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2B5538" w14:textId="1D67468C" w:rsidR="00D46C1C" w:rsidRPr="00B87C3C" w:rsidRDefault="00D46C1C" w:rsidP="007A6CD4">
    <w:pPr>
      <w:pStyle w:val="Footer"/>
      <w:pBdr>
        <w:top w:val="single" w:sz="8" w:space="0" w:color="auto"/>
      </w:pBdr>
      <w:tabs>
        <w:tab w:val="clear" w:pos="4153"/>
        <w:tab w:val="clear" w:pos="8306"/>
      </w:tabs>
      <w:jc w:val="right"/>
      <w:rPr>
        <w:rFonts w:ascii="Browallia New" w:hAnsi="Browallia New" w:cs="Browallia New"/>
        <w:sz w:val="28"/>
        <w:szCs w:val="28"/>
        <w:lang w:val="en-GB"/>
      </w:rPr>
    </w:pPr>
    <w:r w:rsidRPr="00B87C3C">
      <w:rPr>
        <w:rStyle w:val="PageNumber"/>
        <w:rFonts w:ascii="Browallia New" w:hAnsi="Browallia New" w:cs="Browallia New"/>
        <w:sz w:val="28"/>
        <w:szCs w:val="28"/>
        <w:lang w:val="en-GB"/>
      </w:rPr>
      <w:fldChar w:fldCharType="begin"/>
    </w:r>
    <w:r w:rsidRPr="00B87C3C">
      <w:rPr>
        <w:rStyle w:val="PageNumber"/>
        <w:rFonts w:ascii="Browallia New" w:hAnsi="Browallia New" w:cs="Browallia New"/>
        <w:sz w:val="28"/>
        <w:szCs w:val="28"/>
        <w:lang w:val="en-GB"/>
      </w:rPr>
      <w:instrText xml:space="preserve"> PAGE </w:instrText>
    </w:r>
    <w:r w:rsidRPr="00B87C3C">
      <w:rPr>
        <w:rStyle w:val="PageNumber"/>
        <w:rFonts w:ascii="Browallia New" w:hAnsi="Browallia New" w:cs="Browallia New"/>
        <w:sz w:val="28"/>
        <w:szCs w:val="28"/>
        <w:lang w:val="en-GB"/>
      </w:rPr>
      <w:fldChar w:fldCharType="separate"/>
    </w:r>
    <w:r w:rsidRPr="00B87C3C">
      <w:rPr>
        <w:rStyle w:val="PageNumber"/>
        <w:rFonts w:ascii="Browallia New" w:hAnsi="Browallia New" w:cs="Browallia New"/>
        <w:noProof/>
        <w:sz w:val="28"/>
        <w:szCs w:val="28"/>
        <w:lang w:val="en-GB"/>
      </w:rPr>
      <w:t>12</w:t>
    </w:r>
    <w:r w:rsidRPr="00B87C3C">
      <w:rPr>
        <w:rStyle w:val="PageNumber"/>
        <w:rFonts w:ascii="Browallia New" w:hAnsi="Browallia New" w:cs="Browallia New"/>
        <w:sz w:val="28"/>
        <w:szCs w:val="28"/>
        <w:lang w:val="en-GB"/>
      </w:rPr>
      <w:fldChar w:fldCharType="end"/>
    </w:r>
    <w:r>
      <w:rPr>
        <w:rFonts w:ascii="Browallia New" w:hAnsi="Browallia New" w:cs="Browallia New"/>
        <w:noProof/>
        <w:sz w:val="28"/>
        <w:szCs w:val="28"/>
        <w:lang w:val="en-GB" w:eastAsia="en-US"/>
      </w:rPr>
      <mc:AlternateContent>
        <mc:Choice Requires="wps">
          <w:drawing>
            <wp:anchor distT="0" distB="0" distL="114300" distR="114300" simplePos="0" relativeHeight="251658240" behindDoc="0" locked="0" layoutInCell="1" allowOverlap="1" wp14:anchorId="1CC65522" wp14:editId="11B30F86">
              <wp:simplePos x="0" y="0"/>
              <wp:positionH relativeFrom="column">
                <wp:posOffset>4984750</wp:posOffset>
              </wp:positionH>
              <wp:positionV relativeFrom="paragraph">
                <wp:posOffset>8867775</wp:posOffset>
              </wp:positionV>
              <wp:extent cx="2286000" cy="94488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CC65522" id="_x0000_t202" coordsize="21600,21600" o:spt="202" path="m,l,21600r21600,l21600,xe">
              <v:stroke joinstyle="miter"/>
              <v:path gradientshapeok="t" o:connecttype="rect"/>
            </v:shapetype>
            <v:shape id="Text Box 2" o:spid="_x0000_s1026" type="#_x0000_t202" style="position:absolute;left:0;text-align:left;margin-left:392.5pt;margin-top:698.25pt;width:180pt;height:74.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" filled="f" stroked="f">
              <v:textbox>
                <w:txbxContent>
                  <w:p w14:paraId="07264C5E" w14:textId="77777777" w:rsidR="00D46C1C" w:rsidRDefault="00D46C1C">
                    <w:pPr>
                      <w:pStyle w:val="Header"/>
                      <w:jc w:val="center"/>
                      <w:rPr>
                        <w:sz w:val="18"/>
                        <w:szCs w:val="18"/>
                      </w:rPr>
                    </w:pPr>
                    <w:r>
                      <w:rPr>
                        <w:sz w:val="18"/>
                        <w:szCs w:val="18"/>
                      </w:rPr>
                      <w:t>We, being responsible for the preparation of</w:t>
                    </w:r>
                  </w:p>
                  <w:p w14:paraId="634C73EF" w14:textId="77777777" w:rsidR="00D46C1C" w:rsidRDefault="00D46C1C">
                    <w:pPr>
                      <w:pStyle w:val="Header"/>
                      <w:jc w:val="center"/>
                      <w:rPr>
                        <w:sz w:val="18"/>
                        <w:szCs w:val="18"/>
                      </w:rPr>
                    </w:pPr>
                    <w:r>
                      <w:rPr>
                        <w:sz w:val="18"/>
                        <w:szCs w:val="18"/>
                      </w:rPr>
                      <w:t>these financial statements and notes thereto,</w:t>
                    </w:r>
                  </w:p>
                  <w:p w14:paraId="07088419" w14:textId="77777777" w:rsidR="00D46C1C" w:rsidRDefault="00D46C1C">
                    <w:pPr>
                      <w:pStyle w:val="Header"/>
                      <w:jc w:val="center"/>
                      <w:rPr>
                        <w:sz w:val="18"/>
                        <w:szCs w:val="18"/>
                      </w:rPr>
                    </w:pPr>
                    <w:r>
                      <w:rPr>
                        <w:sz w:val="18"/>
                        <w:szCs w:val="18"/>
                      </w:rPr>
                      <w:t>hereby approve their issue in final form.</w:t>
                    </w:r>
                  </w:p>
                  <w:p w14:paraId="6CC0789D" w14:textId="77777777" w:rsidR="00D46C1C" w:rsidRDefault="00D46C1C">
                    <w:pPr>
                      <w:pStyle w:val="Header"/>
                      <w:jc w:val="center"/>
                      <w:rPr>
                        <w:sz w:val="16"/>
                        <w:szCs w:val="16"/>
                      </w:rPr>
                    </w:pPr>
                  </w:p>
                  <w:p w14:paraId="2EE00E74" w14:textId="77777777" w:rsidR="00D46C1C" w:rsidRDefault="00D46C1C">
                    <w:pPr>
                      <w:jc w:val="center"/>
                      <w:rPr>
                        <w:sz w:val="18"/>
                        <w:szCs w:val="18"/>
                      </w:rPr>
                    </w:pPr>
                    <w:r>
                      <w:rPr>
                        <w:sz w:val="18"/>
                        <w:szCs w:val="18"/>
                      </w:rPr>
                      <w:t>………………..……………………..…….…</w:t>
                    </w:r>
                  </w:p>
                  <w:p w14:paraId="649755E0" w14:textId="77777777" w:rsidR="00D46C1C" w:rsidRDefault="00D46C1C">
                    <w:pPr>
                      <w:jc w:val="center"/>
                      <w:rPr>
                        <w:sz w:val="18"/>
                        <w:szCs w:val="18"/>
                      </w:rPr>
                    </w:pPr>
                    <w:r>
                      <w:rPr>
                        <w:sz w:val="18"/>
                        <w:szCs w:val="18"/>
                      </w:rPr>
                      <w:t>Directors</w:t>
                    </w:r>
                  </w:p>
                </w:txbxContent>
              </v:textbox>
            </v:shape>
          </w:pict>
        </mc:Fallback>
      </mc:AlternateContent>
    </w:r>
    <w:r>
      <w:rPr>
        <w:rFonts w:ascii="Browallia New" w:hAnsi="Browallia New" w:cs="Browallia New"/>
        <w:noProof/>
        <w:sz w:val="28"/>
        <w:szCs w:val="28"/>
        <w:lang w:val="en-GB" w:eastAsia="en-US"/>
      </w:rPr>
      <mc:AlternateContent>
        <mc:Choice Requires="wps">
          <w:drawing>
            <wp:anchor distT="0" distB="0" distL="114300" distR="114300" simplePos="0" relativeHeight="251657216" behindDoc="0" locked="0" layoutInCell="1" allowOverlap="1" wp14:anchorId="2ED72221" wp14:editId="7F0C592D">
              <wp:simplePos x="0" y="0"/>
              <wp:positionH relativeFrom="column">
                <wp:posOffset>4984750</wp:posOffset>
              </wp:positionH>
              <wp:positionV relativeFrom="paragraph">
                <wp:posOffset>8867775</wp:posOffset>
              </wp:positionV>
              <wp:extent cx="2286000" cy="94488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448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ED72221" id="Text Box 1" o:spid="_x0000_s1027" type="#_x0000_t202" style="position:absolute;left:0;text-align:left;margin-left:392.5pt;margin-top:698.25pt;width:180pt;height:74.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" filled="f" stroked="f">
              <v:textbox>
                <w:txbxContent>
                  <w:p w14:paraId="4606C583" w14:textId="77777777" w:rsidR="00D46C1C" w:rsidRDefault="00D46C1C">
                    <w:pPr>
                      <w:pStyle w:val="Header"/>
                      <w:jc w:val="center"/>
                      <w:rPr>
                        <w:sz w:val="18"/>
                        <w:szCs w:val="18"/>
                      </w:rPr>
                    </w:pPr>
                    <w:r>
                      <w:rPr>
                        <w:sz w:val="18"/>
                        <w:szCs w:val="18"/>
                      </w:rPr>
                      <w:t>We, being responsible for the preparation of</w:t>
                    </w:r>
                  </w:p>
                  <w:p w14:paraId="0CD401CB" w14:textId="77777777" w:rsidR="00D46C1C" w:rsidRDefault="00D46C1C">
                    <w:pPr>
                      <w:pStyle w:val="Header"/>
                      <w:jc w:val="center"/>
                      <w:rPr>
                        <w:sz w:val="18"/>
                        <w:szCs w:val="18"/>
                      </w:rPr>
                    </w:pPr>
                    <w:r>
                      <w:rPr>
                        <w:sz w:val="18"/>
                        <w:szCs w:val="18"/>
                      </w:rPr>
                      <w:t>these financial statements and notes thereto,</w:t>
                    </w:r>
                  </w:p>
                  <w:p w14:paraId="3C557BFF" w14:textId="77777777" w:rsidR="00D46C1C" w:rsidRDefault="00D46C1C">
                    <w:pPr>
                      <w:pStyle w:val="Header"/>
                      <w:jc w:val="center"/>
                      <w:rPr>
                        <w:sz w:val="18"/>
                        <w:szCs w:val="18"/>
                      </w:rPr>
                    </w:pPr>
                    <w:r>
                      <w:rPr>
                        <w:sz w:val="18"/>
                        <w:szCs w:val="18"/>
                      </w:rPr>
                      <w:t>hereby approve their issue in final form.</w:t>
                    </w:r>
                  </w:p>
                  <w:p w14:paraId="3682C8C5" w14:textId="77777777" w:rsidR="00D46C1C" w:rsidRDefault="00D46C1C">
                    <w:pPr>
                      <w:pStyle w:val="Header"/>
                      <w:jc w:val="center"/>
                      <w:rPr>
                        <w:sz w:val="16"/>
                        <w:szCs w:val="16"/>
                      </w:rPr>
                    </w:pPr>
                  </w:p>
                  <w:p w14:paraId="525CECF4" w14:textId="77777777" w:rsidR="00D46C1C" w:rsidRDefault="00D46C1C">
                    <w:pPr>
                      <w:jc w:val="center"/>
                      <w:rPr>
                        <w:sz w:val="18"/>
                        <w:szCs w:val="18"/>
                      </w:rPr>
                    </w:pPr>
                    <w:r>
                      <w:rPr>
                        <w:sz w:val="18"/>
                        <w:szCs w:val="18"/>
                      </w:rPr>
                      <w:t>………………..……………………..…….…</w:t>
                    </w:r>
                  </w:p>
                  <w:p w14:paraId="51FB401B" w14:textId="77777777" w:rsidR="00D46C1C" w:rsidRDefault="00D46C1C">
                    <w:pPr>
                      <w:jc w:val="center"/>
                      <w:rPr>
                        <w:sz w:val="18"/>
                        <w:szCs w:val="18"/>
                      </w:rPr>
                    </w:pPr>
                    <w:r>
                      <w:rPr>
                        <w:sz w:val="18"/>
                        <w:szCs w:val="18"/>
                      </w:rPr>
                      <w:t>Directors</w:t>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73AC3" w14:textId="77777777" w:rsidR="00E76285" w:rsidRDefault="00E7628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7B76E" w14:textId="77777777" w:rsidR="00D46C1C" w:rsidRPr="00165B84" w:rsidRDefault="00D46C1C" w:rsidP="000F1063">
    <w:pPr>
      <w:pStyle w:val="Footer"/>
      <w:pBdr>
        <w:top w:val="single" w:sz="8" w:space="1" w:color="auto"/>
      </w:pBdr>
      <w:jc w:val="right"/>
      <w:rPr>
        <w:rFonts w:ascii="Browallia New" w:hAnsi="Browallia New" w:cs="Browallia New"/>
        <w:sz w:val="28"/>
        <w:szCs w:val="28"/>
      </w:rPr>
    </w:pPr>
    <w:r w:rsidRPr="00165B84">
      <w:rPr>
        <w:rStyle w:val="PageNumber"/>
        <w:rFonts w:ascii="Browallia New" w:hAnsi="Browallia New" w:cs="Browallia New"/>
        <w:sz w:val="28"/>
        <w:szCs w:val="28"/>
      </w:rPr>
      <w:fldChar w:fldCharType="begin"/>
    </w:r>
    <w:r w:rsidRPr="00165B84">
      <w:rPr>
        <w:rStyle w:val="PageNumber"/>
        <w:rFonts w:ascii="Browallia New" w:hAnsi="Browallia New" w:cs="Browallia New"/>
        <w:sz w:val="28"/>
        <w:szCs w:val="28"/>
      </w:rPr>
      <w:instrText xml:space="preserve"> PAGE </w:instrText>
    </w:r>
    <w:r w:rsidRPr="00165B84">
      <w:rPr>
        <w:rStyle w:val="PageNumber"/>
        <w:rFonts w:ascii="Browallia New" w:hAnsi="Browallia New" w:cs="Browallia New"/>
        <w:sz w:val="28"/>
        <w:szCs w:val="28"/>
      </w:rPr>
      <w:fldChar w:fldCharType="separate"/>
    </w:r>
    <w:r w:rsidRPr="00165B84">
      <w:rPr>
        <w:rStyle w:val="PageNumber"/>
        <w:rFonts w:ascii="Browallia New" w:hAnsi="Browallia New" w:cs="Browallia New"/>
        <w:noProof/>
        <w:sz w:val="28"/>
        <w:szCs w:val="28"/>
      </w:rPr>
      <w:t>34</w:t>
    </w:r>
    <w:r w:rsidRPr="00165B84">
      <w:rPr>
        <w:rStyle w:val="PageNumber"/>
        <w:rFonts w:ascii="Browallia New" w:hAnsi="Browallia New" w:cs="Browallia New"/>
        <w:sz w:val="28"/>
        <w:szCs w:val="2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B04014" w14:textId="77777777" w:rsidR="00383CB1" w:rsidRDefault="00383CB1">
      <w:r>
        <w:separator/>
      </w:r>
    </w:p>
  </w:footnote>
  <w:footnote w:type="continuationSeparator" w:id="0">
    <w:p w14:paraId="2FB134C1" w14:textId="77777777" w:rsidR="00383CB1" w:rsidRDefault="00383CB1">
      <w:r>
        <w:continuationSeparator/>
      </w:r>
    </w:p>
  </w:footnote>
  <w:footnote w:type="continuationNotice" w:id="1">
    <w:p w14:paraId="3AFFCB65" w14:textId="77777777" w:rsidR="00383CB1" w:rsidRDefault="00383C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F227" w14:textId="77777777" w:rsidR="00E76285" w:rsidRDefault="00E762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58680" w14:textId="61A54C0E" w:rsidR="00D46C1C" w:rsidRPr="00664DB1" w:rsidRDefault="00D46C1C" w:rsidP="00D46C1C">
    <w:pPr>
      <w:pStyle w:val="Header"/>
      <w:tabs>
        <w:tab w:val="left" w:pos="5635"/>
        <w:tab w:val="right" w:pos="9450"/>
      </w:tabs>
      <w:jc w:val="thaiDistribute"/>
      <w:rPr>
        <w:rFonts w:cs="Arial"/>
        <w:b/>
        <w:bCs/>
        <w:i/>
        <w:iCs/>
        <w:sz w:val="20"/>
        <w:szCs w:val="20"/>
      </w:rPr>
    </w:pPr>
    <w:r w:rsidRPr="00664DB1">
      <w:rPr>
        <w:rFonts w:cs="Arial"/>
        <w:b/>
        <w:bCs/>
        <w:iCs/>
        <w:sz w:val="20"/>
        <w:szCs w:val="20"/>
      </w:rPr>
      <w:t xml:space="preserve">Moshi </w:t>
    </w:r>
    <w:proofErr w:type="spellStart"/>
    <w:r w:rsidRPr="00664DB1">
      <w:rPr>
        <w:rFonts w:cs="Arial"/>
        <w:b/>
        <w:bCs/>
        <w:iCs/>
        <w:sz w:val="20"/>
        <w:szCs w:val="20"/>
      </w:rPr>
      <w:t>Moshi</w:t>
    </w:r>
    <w:proofErr w:type="spellEnd"/>
    <w:r w:rsidRPr="00664DB1">
      <w:rPr>
        <w:rFonts w:cs="Arial"/>
        <w:b/>
        <w:bCs/>
        <w:iCs/>
        <w:sz w:val="20"/>
        <w:szCs w:val="20"/>
      </w:rPr>
      <w:t xml:space="preserve"> </w:t>
    </w:r>
    <w:r w:rsidR="00664DB1" w:rsidRPr="00664DB1">
      <w:rPr>
        <w:rFonts w:cs="Arial"/>
        <w:b/>
        <w:bCs/>
        <w:iCs/>
        <w:sz w:val="20"/>
        <w:szCs w:val="20"/>
        <w:lang w:val="en-GB"/>
      </w:rPr>
      <w:t>Retail Corporation Public</w:t>
    </w:r>
    <w:r w:rsidRPr="00664DB1">
      <w:rPr>
        <w:rFonts w:cs="Arial"/>
        <w:b/>
        <w:bCs/>
        <w:iCs/>
        <w:sz w:val="20"/>
        <w:szCs w:val="20"/>
      </w:rPr>
      <w:t xml:space="preserve"> Company Limited</w:t>
    </w:r>
  </w:p>
  <w:p w14:paraId="0196F392" w14:textId="2685AC07" w:rsidR="00D46C1C" w:rsidRPr="00664DB1" w:rsidRDefault="00D46C1C" w:rsidP="00D46C1C">
    <w:pPr>
      <w:pStyle w:val="Header"/>
      <w:tabs>
        <w:tab w:val="left" w:pos="5635"/>
        <w:tab w:val="right" w:pos="9450"/>
      </w:tabs>
      <w:jc w:val="thaiDistribute"/>
      <w:rPr>
        <w:rFonts w:cs="Arial"/>
        <w:b/>
        <w:bCs/>
        <w:i/>
        <w:iCs/>
        <w:sz w:val="20"/>
        <w:szCs w:val="20"/>
        <w:cs/>
      </w:rPr>
    </w:pPr>
    <w:r w:rsidRPr="00664DB1">
      <w:rPr>
        <w:rFonts w:cs="Arial"/>
        <w:b/>
        <w:bCs/>
        <w:iCs/>
        <w:sz w:val="20"/>
        <w:szCs w:val="20"/>
      </w:rPr>
      <w:t>Notes to the financial statements</w:t>
    </w:r>
    <w:r w:rsidRPr="00664DB1">
      <w:rPr>
        <w:rFonts w:cs="Arial"/>
        <w:b/>
        <w:bCs/>
        <w:iCs/>
        <w:sz w:val="20"/>
        <w:szCs w:val="20"/>
        <w:lang w:val="en-GB"/>
      </w:rPr>
      <w:t xml:space="preserve"> </w:t>
    </w:r>
    <w:r w:rsidRPr="00664DB1">
      <w:rPr>
        <w:rFonts w:cs="Arial"/>
        <w:b/>
        <w:bCs/>
        <w:sz w:val="20"/>
        <w:szCs w:val="20"/>
      </w:rPr>
      <w:t>(Unaudited)</w:t>
    </w:r>
  </w:p>
  <w:p w14:paraId="3DE0B4E7" w14:textId="7C3C1500" w:rsidR="00664DB1" w:rsidRPr="000B3891" w:rsidRDefault="00D46C1C" w:rsidP="00D46C1C">
    <w:pPr>
      <w:pBdr>
        <w:bottom w:val="single" w:sz="8" w:space="1" w:color="auto"/>
      </w:pBdr>
      <w:tabs>
        <w:tab w:val="center" w:pos="4153"/>
        <w:tab w:val="right" w:pos="8306"/>
      </w:tabs>
      <w:rPr>
        <w:b/>
        <w:bCs/>
        <w:sz w:val="20"/>
        <w:szCs w:val="20"/>
      </w:rPr>
    </w:pPr>
    <w:r w:rsidRPr="00664DB1">
      <w:rPr>
        <w:b/>
        <w:bCs/>
        <w:sz w:val="20"/>
        <w:szCs w:val="20"/>
      </w:rPr>
      <w:t xml:space="preserve">For the </w:t>
    </w:r>
    <w:r w:rsidR="000B3891">
      <w:rPr>
        <w:b/>
        <w:bCs/>
        <w:sz w:val="20"/>
        <w:szCs w:val="20"/>
      </w:rPr>
      <w:t>three-month</w:t>
    </w:r>
    <w:r w:rsidRPr="00664DB1">
      <w:rPr>
        <w:b/>
        <w:bCs/>
        <w:sz w:val="20"/>
        <w:szCs w:val="20"/>
      </w:rPr>
      <w:t xml:space="preserve"> period </w:t>
    </w:r>
    <w:r w:rsidRPr="000B3891">
      <w:rPr>
        <w:b/>
        <w:bCs/>
        <w:sz w:val="20"/>
        <w:szCs w:val="20"/>
      </w:rPr>
      <w:t xml:space="preserve">ended </w:t>
    </w:r>
    <w:r w:rsidR="000B3891" w:rsidRPr="000B3891">
      <w:rPr>
        <w:b/>
        <w:bCs/>
        <w:sz w:val="20"/>
        <w:szCs w:val="20"/>
        <w:cs/>
      </w:rPr>
      <w:t xml:space="preserve">31 </w:t>
    </w:r>
    <w:r w:rsidR="000B3891" w:rsidRPr="000B3891">
      <w:rPr>
        <w:b/>
        <w:bCs/>
        <w:sz w:val="20"/>
        <w:szCs w:val="20"/>
      </w:rPr>
      <w:t>March</w:t>
    </w:r>
    <w:r w:rsidRPr="000B3891">
      <w:rPr>
        <w:b/>
        <w:bCs/>
        <w:sz w:val="20"/>
        <w:szCs w:val="20"/>
      </w:rPr>
      <w:t xml:space="preserve"> </w:t>
    </w:r>
    <w:r w:rsidR="000B3891" w:rsidRPr="000B3891">
      <w:rPr>
        <w:b/>
        <w:bCs/>
        <w:sz w:val="20"/>
        <w:szCs w:val="20"/>
        <w:cs/>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59B685" w14:textId="77777777" w:rsidR="00E76285" w:rsidRDefault="00E762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A0F34"/>
    <w:multiLevelType w:val="multilevel"/>
    <w:tmpl w:val="0282AE66"/>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121414"/>
    <w:multiLevelType w:val="hybridMultilevel"/>
    <w:tmpl w:val="FA1487E6"/>
    <w:lvl w:ilvl="0" w:tplc="ED86E800">
      <w:start w:val="1"/>
      <w:numFmt w:val="thaiLetters"/>
      <w:lvlText w:val="%1)"/>
      <w:lvlJc w:val="left"/>
      <w:pPr>
        <w:ind w:left="1102" w:hanging="555"/>
      </w:pPr>
      <w:rPr>
        <w:rFonts w:hint="default"/>
        <w:b/>
        <w:bCs/>
        <w:color w:val="CF4A02"/>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2" w15:restartNumberingAfterBreak="0">
    <w:nsid w:val="09552F6B"/>
    <w:multiLevelType w:val="multilevel"/>
    <w:tmpl w:val="4C62D772"/>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16FA191B"/>
    <w:multiLevelType w:val="hybridMultilevel"/>
    <w:tmpl w:val="94482712"/>
    <w:lvl w:ilvl="0" w:tplc="35F680B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9952985"/>
    <w:multiLevelType w:val="hybridMultilevel"/>
    <w:tmpl w:val="678AA198"/>
    <w:lvl w:ilvl="0" w:tplc="ED242EF2">
      <w:start w:val="23"/>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A8336D7"/>
    <w:multiLevelType w:val="hybridMultilevel"/>
    <w:tmpl w:val="4CD018BC"/>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F0492E"/>
    <w:multiLevelType w:val="multilevel"/>
    <w:tmpl w:val="DB3064FA"/>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268D2B16"/>
    <w:multiLevelType w:val="hybridMultilevel"/>
    <w:tmpl w:val="24B46ACE"/>
    <w:lvl w:ilvl="0" w:tplc="81E0E956">
      <w:start w:val="1"/>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2787132C"/>
    <w:multiLevelType w:val="hybridMultilevel"/>
    <w:tmpl w:val="95AE9DA8"/>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7941582"/>
    <w:multiLevelType w:val="hybridMultilevel"/>
    <w:tmpl w:val="D5327A0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C2A7BA4"/>
    <w:multiLevelType w:val="hybridMultilevel"/>
    <w:tmpl w:val="868AF148"/>
    <w:lvl w:ilvl="0" w:tplc="4D2AAD1C">
      <w:start w:val="11"/>
      <w:numFmt w:val="bullet"/>
      <w:lvlText w:val="-"/>
      <w:lvlJc w:val="left"/>
      <w:pPr>
        <w:ind w:left="424" w:hanging="360"/>
      </w:pPr>
      <w:rPr>
        <w:rFonts w:ascii="Arial" w:eastAsia="SimSun" w:hAnsi="Arial" w:cs="Arial" w:hint="default"/>
      </w:rPr>
    </w:lvl>
    <w:lvl w:ilvl="1" w:tplc="08090003" w:tentative="1">
      <w:start w:val="1"/>
      <w:numFmt w:val="bullet"/>
      <w:lvlText w:val="o"/>
      <w:lvlJc w:val="left"/>
      <w:pPr>
        <w:ind w:left="1144" w:hanging="360"/>
      </w:pPr>
      <w:rPr>
        <w:rFonts w:ascii="Courier New" w:hAnsi="Courier New" w:cs="Courier New" w:hint="default"/>
      </w:rPr>
    </w:lvl>
    <w:lvl w:ilvl="2" w:tplc="08090005" w:tentative="1">
      <w:start w:val="1"/>
      <w:numFmt w:val="bullet"/>
      <w:lvlText w:val=""/>
      <w:lvlJc w:val="left"/>
      <w:pPr>
        <w:ind w:left="1864" w:hanging="360"/>
      </w:pPr>
      <w:rPr>
        <w:rFonts w:ascii="Wingdings" w:hAnsi="Wingdings" w:hint="default"/>
      </w:rPr>
    </w:lvl>
    <w:lvl w:ilvl="3" w:tplc="08090001" w:tentative="1">
      <w:start w:val="1"/>
      <w:numFmt w:val="bullet"/>
      <w:lvlText w:val=""/>
      <w:lvlJc w:val="left"/>
      <w:pPr>
        <w:ind w:left="2584" w:hanging="360"/>
      </w:pPr>
      <w:rPr>
        <w:rFonts w:ascii="Symbol" w:hAnsi="Symbol" w:hint="default"/>
      </w:rPr>
    </w:lvl>
    <w:lvl w:ilvl="4" w:tplc="08090003" w:tentative="1">
      <w:start w:val="1"/>
      <w:numFmt w:val="bullet"/>
      <w:lvlText w:val="o"/>
      <w:lvlJc w:val="left"/>
      <w:pPr>
        <w:ind w:left="3304" w:hanging="360"/>
      </w:pPr>
      <w:rPr>
        <w:rFonts w:ascii="Courier New" w:hAnsi="Courier New" w:cs="Courier New" w:hint="default"/>
      </w:rPr>
    </w:lvl>
    <w:lvl w:ilvl="5" w:tplc="08090005" w:tentative="1">
      <w:start w:val="1"/>
      <w:numFmt w:val="bullet"/>
      <w:lvlText w:val=""/>
      <w:lvlJc w:val="left"/>
      <w:pPr>
        <w:ind w:left="4024" w:hanging="360"/>
      </w:pPr>
      <w:rPr>
        <w:rFonts w:ascii="Wingdings" w:hAnsi="Wingdings" w:hint="default"/>
      </w:rPr>
    </w:lvl>
    <w:lvl w:ilvl="6" w:tplc="08090001" w:tentative="1">
      <w:start w:val="1"/>
      <w:numFmt w:val="bullet"/>
      <w:lvlText w:val=""/>
      <w:lvlJc w:val="left"/>
      <w:pPr>
        <w:ind w:left="4744" w:hanging="360"/>
      </w:pPr>
      <w:rPr>
        <w:rFonts w:ascii="Symbol" w:hAnsi="Symbol" w:hint="default"/>
      </w:rPr>
    </w:lvl>
    <w:lvl w:ilvl="7" w:tplc="08090003" w:tentative="1">
      <w:start w:val="1"/>
      <w:numFmt w:val="bullet"/>
      <w:lvlText w:val="o"/>
      <w:lvlJc w:val="left"/>
      <w:pPr>
        <w:ind w:left="5464" w:hanging="360"/>
      </w:pPr>
      <w:rPr>
        <w:rFonts w:ascii="Courier New" w:hAnsi="Courier New" w:cs="Courier New" w:hint="default"/>
      </w:rPr>
    </w:lvl>
    <w:lvl w:ilvl="8" w:tplc="08090005" w:tentative="1">
      <w:start w:val="1"/>
      <w:numFmt w:val="bullet"/>
      <w:lvlText w:val=""/>
      <w:lvlJc w:val="left"/>
      <w:pPr>
        <w:ind w:left="6184" w:hanging="360"/>
      </w:pPr>
      <w:rPr>
        <w:rFonts w:ascii="Wingdings" w:hAnsi="Wingdings" w:hint="default"/>
      </w:rPr>
    </w:lvl>
  </w:abstractNum>
  <w:abstractNum w:abstractNumId="11" w15:restartNumberingAfterBreak="0">
    <w:nsid w:val="2C587896"/>
    <w:multiLevelType w:val="hybridMultilevel"/>
    <w:tmpl w:val="19CCFDFE"/>
    <w:lvl w:ilvl="0" w:tplc="20386408">
      <w:numFmt w:val="bullet"/>
      <w:lvlText w:val="-"/>
      <w:lvlJc w:val="left"/>
      <w:pPr>
        <w:ind w:left="624" w:hanging="360"/>
      </w:pPr>
      <w:rPr>
        <w:rFonts w:ascii="Browallia New" w:eastAsia="SimSun" w:hAnsi="Browallia New" w:cs="Browallia New" w:hint="default"/>
      </w:rPr>
    </w:lvl>
    <w:lvl w:ilvl="1" w:tplc="08090003" w:tentative="1">
      <w:start w:val="1"/>
      <w:numFmt w:val="bullet"/>
      <w:lvlText w:val="o"/>
      <w:lvlJc w:val="left"/>
      <w:pPr>
        <w:ind w:left="1344" w:hanging="360"/>
      </w:pPr>
      <w:rPr>
        <w:rFonts w:ascii="Courier New" w:hAnsi="Courier New" w:cs="Courier New" w:hint="default"/>
      </w:rPr>
    </w:lvl>
    <w:lvl w:ilvl="2" w:tplc="08090005" w:tentative="1">
      <w:start w:val="1"/>
      <w:numFmt w:val="bullet"/>
      <w:lvlText w:val=""/>
      <w:lvlJc w:val="left"/>
      <w:pPr>
        <w:ind w:left="2064" w:hanging="360"/>
      </w:pPr>
      <w:rPr>
        <w:rFonts w:ascii="Wingdings" w:hAnsi="Wingdings" w:hint="default"/>
      </w:rPr>
    </w:lvl>
    <w:lvl w:ilvl="3" w:tplc="08090001" w:tentative="1">
      <w:start w:val="1"/>
      <w:numFmt w:val="bullet"/>
      <w:lvlText w:val=""/>
      <w:lvlJc w:val="left"/>
      <w:pPr>
        <w:ind w:left="2784" w:hanging="360"/>
      </w:pPr>
      <w:rPr>
        <w:rFonts w:ascii="Symbol" w:hAnsi="Symbol" w:hint="default"/>
      </w:rPr>
    </w:lvl>
    <w:lvl w:ilvl="4" w:tplc="08090003" w:tentative="1">
      <w:start w:val="1"/>
      <w:numFmt w:val="bullet"/>
      <w:lvlText w:val="o"/>
      <w:lvlJc w:val="left"/>
      <w:pPr>
        <w:ind w:left="3504" w:hanging="360"/>
      </w:pPr>
      <w:rPr>
        <w:rFonts w:ascii="Courier New" w:hAnsi="Courier New" w:cs="Courier New" w:hint="default"/>
      </w:rPr>
    </w:lvl>
    <w:lvl w:ilvl="5" w:tplc="08090005" w:tentative="1">
      <w:start w:val="1"/>
      <w:numFmt w:val="bullet"/>
      <w:lvlText w:val=""/>
      <w:lvlJc w:val="left"/>
      <w:pPr>
        <w:ind w:left="4224" w:hanging="360"/>
      </w:pPr>
      <w:rPr>
        <w:rFonts w:ascii="Wingdings" w:hAnsi="Wingdings" w:hint="default"/>
      </w:rPr>
    </w:lvl>
    <w:lvl w:ilvl="6" w:tplc="08090001" w:tentative="1">
      <w:start w:val="1"/>
      <w:numFmt w:val="bullet"/>
      <w:lvlText w:val=""/>
      <w:lvlJc w:val="left"/>
      <w:pPr>
        <w:ind w:left="4944" w:hanging="360"/>
      </w:pPr>
      <w:rPr>
        <w:rFonts w:ascii="Symbol" w:hAnsi="Symbol" w:hint="default"/>
      </w:rPr>
    </w:lvl>
    <w:lvl w:ilvl="7" w:tplc="08090003" w:tentative="1">
      <w:start w:val="1"/>
      <w:numFmt w:val="bullet"/>
      <w:lvlText w:val="o"/>
      <w:lvlJc w:val="left"/>
      <w:pPr>
        <w:ind w:left="5664" w:hanging="360"/>
      </w:pPr>
      <w:rPr>
        <w:rFonts w:ascii="Courier New" w:hAnsi="Courier New" w:cs="Courier New" w:hint="default"/>
      </w:rPr>
    </w:lvl>
    <w:lvl w:ilvl="8" w:tplc="08090005" w:tentative="1">
      <w:start w:val="1"/>
      <w:numFmt w:val="bullet"/>
      <w:lvlText w:val=""/>
      <w:lvlJc w:val="left"/>
      <w:pPr>
        <w:ind w:left="6384" w:hanging="360"/>
      </w:pPr>
      <w:rPr>
        <w:rFonts w:ascii="Wingdings" w:hAnsi="Wingdings" w:hint="default"/>
      </w:rPr>
    </w:lvl>
  </w:abstractNum>
  <w:abstractNum w:abstractNumId="12" w15:restartNumberingAfterBreak="0">
    <w:nsid w:val="2DDC1E63"/>
    <w:multiLevelType w:val="hybridMultilevel"/>
    <w:tmpl w:val="8344280A"/>
    <w:lvl w:ilvl="0" w:tplc="476437AE">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E26170D"/>
    <w:multiLevelType w:val="hybridMultilevel"/>
    <w:tmpl w:val="5950BBC2"/>
    <w:lvl w:ilvl="0" w:tplc="0130E9C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4" w15:restartNumberingAfterBreak="0">
    <w:nsid w:val="316B0A8F"/>
    <w:multiLevelType w:val="hybridMultilevel"/>
    <w:tmpl w:val="A6E428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402626D"/>
    <w:multiLevelType w:val="hybridMultilevel"/>
    <w:tmpl w:val="511E67B4"/>
    <w:lvl w:ilvl="0" w:tplc="19E83568">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16" w15:restartNumberingAfterBreak="0">
    <w:nsid w:val="373A6AF0"/>
    <w:multiLevelType w:val="hybridMultilevel"/>
    <w:tmpl w:val="6720B520"/>
    <w:lvl w:ilvl="0" w:tplc="2CBA290C">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3D5C9D"/>
    <w:multiLevelType w:val="hybridMultilevel"/>
    <w:tmpl w:val="56902D62"/>
    <w:lvl w:ilvl="0" w:tplc="C04A900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E481D0E"/>
    <w:multiLevelType w:val="hybridMultilevel"/>
    <w:tmpl w:val="E39ECB4C"/>
    <w:lvl w:ilvl="0" w:tplc="05828AF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3F3B00F4"/>
    <w:multiLevelType w:val="hybridMultilevel"/>
    <w:tmpl w:val="720820AE"/>
    <w:lvl w:ilvl="0" w:tplc="86E21BA2">
      <w:start w:val="25"/>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46D52A6"/>
    <w:multiLevelType w:val="hybridMultilevel"/>
    <w:tmpl w:val="0964B2FC"/>
    <w:lvl w:ilvl="0" w:tplc="FB349056">
      <w:start w:val="1"/>
      <w:numFmt w:val="decimal"/>
      <w:lvlText w:val="%1)"/>
      <w:lvlJc w:val="left"/>
      <w:pPr>
        <w:ind w:left="720" w:hanging="360"/>
      </w:pPr>
      <w:rPr>
        <w:rFonts w:ascii="Browallia New" w:hAnsi="Browallia New" w:cs="Browallia New" w:hint="default"/>
        <w:b w:val="0"/>
        <w:bCs/>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9FA4865"/>
    <w:multiLevelType w:val="hybridMultilevel"/>
    <w:tmpl w:val="57689F5C"/>
    <w:lvl w:ilvl="0" w:tplc="44EA29D0">
      <w:start w:val="1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4D65E5C"/>
    <w:multiLevelType w:val="hybridMultilevel"/>
    <w:tmpl w:val="801E6612"/>
    <w:lvl w:ilvl="0" w:tplc="5AC0F884">
      <w:start w:val="1"/>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8475C2"/>
    <w:multiLevelType w:val="hybridMultilevel"/>
    <w:tmpl w:val="A8B0DE78"/>
    <w:lvl w:ilvl="0" w:tplc="2F36A342">
      <w:start w:val="27"/>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9042E0D"/>
    <w:multiLevelType w:val="hybridMultilevel"/>
    <w:tmpl w:val="6FD228A6"/>
    <w:lvl w:ilvl="0" w:tplc="0D3C1B62">
      <w:start w:val="11"/>
      <w:numFmt w:val="bullet"/>
      <w:lvlText w:val="-"/>
      <w:lvlJc w:val="left"/>
      <w:pPr>
        <w:ind w:left="360" w:hanging="360"/>
      </w:pPr>
      <w:rPr>
        <w:rFonts w:ascii="Arial" w:eastAsia="Calibri"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5B1E529A"/>
    <w:multiLevelType w:val="hybridMultilevel"/>
    <w:tmpl w:val="CE506210"/>
    <w:lvl w:ilvl="0" w:tplc="B15472AC">
      <w:numFmt w:val="bullet"/>
      <w:lvlText w:val="-"/>
      <w:lvlJc w:val="left"/>
      <w:pPr>
        <w:ind w:left="900" w:hanging="360"/>
      </w:pPr>
      <w:rPr>
        <w:rFonts w:ascii="Browallia New" w:eastAsia="SimSu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15:restartNumberingAfterBreak="0">
    <w:nsid w:val="5C1B5262"/>
    <w:multiLevelType w:val="hybridMultilevel"/>
    <w:tmpl w:val="43BAC512"/>
    <w:lvl w:ilvl="0" w:tplc="DC02D94E">
      <w:start w:val="1"/>
      <w:numFmt w:val="bullet"/>
      <w:lvlText w:val=""/>
      <w:lvlJc w:val="left"/>
      <w:pPr>
        <w:ind w:left="927" w:hanging="360"/>
      </w:pPr>
      <w:rPr>
        <w:rFonts w:ascii="Symbol" w:hAnsi="Symbol" w:hint="default"/>
        <w:sz w:val="22"/>
        <w:szCs w:val="22"/>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27" w15:restartNumberingAfterBreak="0">
    <w:nsid w:val="5C544C20"/>
    <w:multiLevelType w:val="hybridMultilevel"/>
    <w:tmpl w:val="B802B7D6"/>
    <w:lvl w:ilvl="0" w:tplc="38AEED1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5C6554E5"/>
    <w:multiLevelType w:val="hybridMultilevel"/>
    <w:tmpl w:val="BB52EF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DC6377E"/>
    <w:multiLevelType w:val="hybridMultilevel"/>
    <w:tmpl w:val="C2EEBEE6"/>
    <w:lvl w:ilvl="0" w:tplc="42AC40D0">
      <w:start w:val="1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7D3B12"/>
    <w:multiLevelType w:val="hybridMultilevel"/>
    <w:tmpl w:val="BB24E590"/>
    <w:lvl w:ilvl="0" w:tplc="67F6D3D8">
      <w:start w:val="24"/>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D27984"/>
    <w:multiLevelType w:val="hybridMultilevel"/>
    <w:tmpl w:val="9DD6A54C"/>
    <w:lvl w:ilvl="0" w:tplc="F52428E4">
      <w:start w:val="1"/>
      <w:numFmt w:val="bullet"/>
      <w:lvlText w:val="-"/>
      <w:lvlJc w:val="left"/>
      <w:pPr>
        <w:ind w:left="4500" w:hanging="360"/>
      </w:pPr>
      <w:rPr>
        <w:rFonts w:ascii="Angsana New" w:eastAsia="MS Mincho" w:hAnsi="Angsana New" w:cs="Angsana New" w:hint="default"/>
        <w:color w:val="auto"/>
        <w:sz w:val="28"/>
      </w:rPr>
    </w:lvl>
    <w:lvl w:ilvl="1" w:tplc="08090003" w:tentative="1">
      <w:start w:val="1"/>
      <w:numFmt w:val="bullet"/>
      <w:lvlText w:val="o"/>
      <w:lvlJc w:val="left"/>
      <w:pPr>
        <w:ind w:left="5220" w:hanging="360"/>
      </w:pPr>
      <w:rPr>
        <w:rFonts w:ascii="Courier New" w:hAnsi="Courier New" w:cs="Courier New" w:hint="default"/>
      </w:rPr>
    </w:lvl>
    <w:lvl w:ilvl="2" w:tplc="08090005" w:tentative="1">
      <w:start w:val="1"/>
      <w:numFmt w:val="bullet"/>
      <w:lvlText w:val=""/>
      <w:lvlJc w:val="left"/>
      <w:pPr>
        <w:ind w:left="5940" w:hanging="360"/>
      </w:pPr>
      <w:rPr>
        <w:rFonts w:ascii="Wingdings" w:hAnsi="Wingdings" w:hint="default"/>
      </w:rPr>
    </w:lvl>
    <w:lvl w:ilvl="3" w:tplc="08090001" w:tentative="1">
      <w:start w:val="1"/>
      <w:numFmt w:val="bullet"/>
      <w:lvlText w:val=""/>
      <w:lvlJc w:val="left"/>
      <w:pPr>
        <w:ind w:left="6660" w:hanging="360"/>
      </w:pPr>
      <w:rPr>
        <w:rFonts w:ascii="Symbol" w:hAnsi="Symbol" w:hint="default"/>
      </w:rPr>
    </w:lvl>
    <w:lvl w:ilvl="4" w:tplc="08090003" w:tentative="1">
      <w:start w:val="1"/>
      <w:numFmt w:val="bullet"/>
      <w:lvlText w:val="o"/>
      <w:lvlJc w:val="left"/>
      <w:pPr>
        <w:ind w:left="7380" w:hanging="360"/>
      </w:pPr>
      <w:rPr>
        <w:rFonts w:ascii="Courier New" w:hAnsi="Courier New" w:cs="Courier New" w:hint="default"/>
      </w:rPr>
    </w:lvl>
    <w:lvl w:ilvl="5" w:tplc="08090005" w:tentative="1">
      <w:start w:val="1"/>
      <w:numFmt w:val="bullet"/>
      <w:lvlText w:val=""/>
      <w:lvlJc w:val="left"/>
      <w:pPr>
        <w:ind w:left="8100" w:hanging="360"/>
      </w:pPr>
      <w:rPr>
        <w:rFonts w:ascii="Wingdings" w:hAnsi="Wingdings" w:hint="default"/>
      </w:rPr>
    </w:lvl>
    <w:lvl w:ilvl="6" w:tplc="08090001" w:tentative="1">
      <w:start w:val="1"/>
      <w:numFmt w:val="bullet"/>
      <w:lvlText w:val=""/>
      <w:lvlJc w:val="left"/>
      <w:pPr>
        <w:ind w:left="8820" w:hanging="360"/>
      </w:pPr>
      <w:rPr>
        <w:rFonts w:ascii="Symbol" w:hAnsi="Symbol" w:hint="default"/>
      </w:rPr>
    </w:lvl>
    <w:lvl w:ilvl="7" w:tplc="08090003" w:tentative="1">
      <w:start w:val="1"/>
      <w:numFmt w:val="bullet"/>
      <w:lvlText w:val="o"/>
      <w:lvlJc w:val="left"/>
      <w:pPr>
        <w:ind w:left="9540" w:hanging="360"/>
      </w:pPr>
      <w:rPr>
        <w:rFonts w:ascii="Courier New" w:hAnsi="Courier New" w:cs="Courier New" w:hint="default"/>
      </w:rPr>
    </w:lvl>
    <w:lvl w:ilvl="8" w:tplc="08090005" w:tentative="1">
      <w:start w:val="1"/>
      <w:numFmt w:val="bullet"/>
      <w:lvlText w:val=""/>
      <w:lvlJc w:val="left"/>
      <w:pPr>
        <w:ind w:left="10260" w:hanging="360"/>
      </w:pPr>
      <w:rPr>
        <w:rFonts w:ascii="Wingdings" w:hAnsi="Wingdings" w:hint="default"/>
      </w:rPr>
    </w:lvl>
  </w:abstractNum>
  <w:abstractNum w:abstractNumId="32" w15:restartNumberingAfterBreak="0">
    <w:nsid w:val="687478E2"/>
    <w:multiLevelType w:val="hybridMultilevel"/>
    <w:tmpl w:val="5FFA878C"/>
    <w:lvl w:ilvl="0" w:tplc="0809000F">
      <w:start w:val="1"/>
      <w:numFmt w:val="decimal"/>
      <w:lvlText w:val="%1."/>
      <w:lvlJc w:val="left"/>
      <w:pPr>
        <w:ind w:left="720" w:hanging="360"/>
      </w:pPr>
      <w:rPr>
        <w:rFonts w:eastAsia="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98724C6"/>
    <w:multiLevelType w:val="hybridMultilevel"/>
    <w:tmpl w:val="5BE6DD26"/>
    <w:lvl w:ilvl="0" w:tplc="41F23D48">
      <w:numFmt w:val="bullet"/>
      <w:lvlText w:val="-"/>
      <w:lvlJc w:val="left"/>
      <w:pPr>
        <w:ind w:left="720" w:hanging="360"/>
      </w:pPr>
      <w:rPr>
        <w:rFonts w:ascii="Browallia New" w:eastAsia="SimSu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D76EE4"/>
    <w:multiLevelType w:val="hybridMultilevel"/>
    <w:tmpl w:val="00AAF234"/>
    <w:lvl w:ilvl="0" w:tplc="3AAC6832">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273AC3"/>
    <w:multiLevelType w:val="hybridMultilevel"/>
    <w:tmpl w:val="06BA7862"/>
    <w:lvl w:ilvl="0" w:tplc="084EE754">
      <w:start w:val="1"/>
      <w:numFmt w:val="decimal"/>
      <w:lvlText w:val="%1."/>
      <w:lvlJc w:val="left"/>
      <w:pPr>
        <w:ind w:left="907" w:hanging="360"/>
      </w:pPr>
      <w:rPr>
        <w:rFonts w:hint="default"/>
      </w:rPr>
    </w:lvl>
    <w:lvl w:ilvl="1" w:tplc="08090019">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36" w15:restartNumberingAfterBreak="0">
    <w:nsid w:val="72237559"/>
    <w:multiLevelType w:val="hybridMultilevel"/>
    <w:tmpl w:val="2EE0D4BA"/>
    <w:lvl w:ilvl="0" w:tplc="10D40EE4">
      <w:start w:val="1"/>
      <w:numFmt w:val="bullet"/>
      <w:lvlText w:val="-"/>
      <w:lvlJc w:val="left"/>
      <w:pPr>
        <w:ind w:left="518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2429FE"/>
    <w:multiLevelType w:val="hybridMultilevel"/>
    <w:tmpl w:val="A50C48A6"/>
    <w:lvl w:ilvl="0" w:tplc="14E277FC">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3624A58"/>
    <w:multiLevelType w:val="hybridMultilevel"/>
    <w:tmpl w:val="6120942C"/>
    <w:lvl w:ilvl="0" w:tplc="515CA722">
      <w:numFmt w:val="bullet"/>
      <w:lvlText w:val="-"/>
      <w:lvlJc w:val="left"/>
      <w:pPr>
        <w:ind w:left="424" w:hanging="360"/>
      </w:pPr>
      <w:rPr>
        <w:rFonts w:ascii="Arial" w:eastAsia="Calibri" w:hAnsi="Arial" w:cs="Arial" w:hint="default"/>
      </w:rPr>
    </w:lvl>
    <w:lvl w:ilvl="1" w:tplc="04090003" w:tentative="1">
      <w:start w:val="1"/>
      <w:numFmt w:val="bullet"/>
      <w:lvlText w:val="o"/>
      <w:lvlJc w:val="left"/>
      <w:pPr>
        <w:ind w:left="1144" w:hanging="360"/>
      </w:pPr>
      <w:rPr>
        <w:rFonts w:ascii="Courier New" w:hAnsi="Courier New" w:cs="Courier New" w:hint="default"/>
      </w:rPr>
    </w:lvl>
    <w:lvl w:ilvl="2" w:tplc="04090005" w:tentative="1">
      <w:start w:val="1"/>
      <w:numFmt w:val="bullet"/>
      <w:lvlText w:val=""/>
      <w:lvlJc w:val="left"/>
      <w:pPr>
        <w:ind w:left="1864" w:hanging="360"/>
      </w:pPr>
      <w:rPr>
        <w:rFonts w:ascii="Wingdings" w:hAnsi="Wingdings" w:hint="default"/>
      </w:rPr>
    </w:lvl>
    <w:lvl w:ilvl="3" w:tplc="04090001" w:tentative="1">
      <w:start w:val="1"/>
      <w:numFmt w:val="bullet"/>
      <w:lvlText w:val=""/>
      <w:lvlJc w:val="left"/>
      <w:pPr>
        <w:ind w:left="2584" w:hanging="360"/>
      </w:pPr>
      <w:rPr>
        <w:rFonts w:ascii="Symbol" w:hAnsi="Symbol" w:hint="default"/>
      </w:rPr>
    </w:lvl>
    <w:lvl w:ilvl="4" w:tplc="04090003" w:tentative="1">
      <w:start w:val="1"/>
      <w:numFmt w:val="bullet"/>
      <w:lvlText w:val="o"/>
      <w:lvlJc w:val="left"/>
      <w:pPr>
        <w:ind w:left="3304" w:hanging="360"/>
      </w:pPr>
      <w:rPr>
        <w:rFonts w:ascii="Courier New" w:hAnsi="Courier New" w:cs="Courier New" w:hint="default"/>
      </w:rPr>
    </w:lvl>
    <w:lvl w:ilvl="5" w:tplc="04090005" w:tentative="1">
      <w:start w:val="1"/>
      <w:numFmt w:val="bullet"/>
      <w:lvlText w:val=""/>
      <w:lvlJc w:val="left"/>
      <w:pPr>
        <w:ind w:left="4024" w:hanging="360"/>
      </w:pPr>
      <w:rPr>
        <w:rFonts w:ascii="Wingdings" w:hAnsi="Wingdings" w:hint="default"/>
      </w:rPr>
    </w:lvl>
    <w:lvl w:ilvl="6" w:tplc="04090001" w:tentative="1">
      <w:start w:val="1"/>
      <w:numFmt w:val="bullet"/>
      <w:lvlText w:val=""/>
      <w:lvlJc w:val="left"/>
      <w:pPr>
        <w:ind w:left="4744" w:hanging="360"/>
      </w:pPr>
      <w:rPr>
        <w:rFonts w:ascii="Symbol" w:hAnsi="Symbol" w:hint="default"/>
      </w:rPr>
    </w:lvl>
    <w:lvl w:ilvl="7" w:tplc="04090003" w:tentative="1">
      <w:start w:val="1"/>
      <w:numFmt w:val="bullet"/>
      <w:lvlText w:val="o"/>
      <w:lvlJc w:val="left"/>
      <w:pPr>
        <w:ind w:left="5464" w:hanging="360"/>
      </w:pPr>
      <w:rPr>
        <w:rFonts w:ascii="Courier New" w:hAnsi="Courier New" w:cs="Courier New" w:hint="default"/>
      </w:rPr>
    </w:lvl>
    <w:lvl w:ilvl="8" w:tplc="04090005" w:tentative="1">
      <w:start w:val="1"/>
      <w:numFmt w:val="bullet"/>
      <w:lvlText w:val=""/>
      <w:lvlJc w:val="left"/>
      <w:pPr>
        <w:ind w:left="6184" w:hanging="360"/>
      </w:pPr>
      <w:rPr>
        <w:rFonts w:ascii="Wingdings" w:hAnsi="Wingdings" w:hint="default"/>
      </w:rPr>
    </w:lvl>
  </w:abstractNum>
  <w:abstractNum w:abstractNumId="39" w15:restartNumberingAfterBreak="0">
    <w:nsid w:val="74717324"/>
    <w:multiLevelType w:val="hybridMultilevel"/>
    <w:tmpl w:val="169EF8D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40" w15:restartNumberingAfterBreak="0">
    <w:nsid w:val="7E5318C9"/>
    <w:multiLevelType w:val="hybridMultilevel"/>
    <w:tmpl w:val="9B44F712"/>
    <w:lvl w:ilvl="0" w:tplc="87762548">
      <w:numFmt w:val="bullet"/>
      <w:lvlText w:val="-"/>
      <w:lvlJc w:val="left"/>
      <w:pPr>
        <w:ind w:left="525" w:hanging="360"/>
      </w:pPr>
      <w:rPr>
        <w:rFonts w:ascii="Arial" w:eastAsia="SimSun" w:hAnsi="Arial" w:cs="Arial"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num w:numId="1">
    <w:abstractNumId w:val="6"/>
  </w:num>
  <w:num w:numId="2">
    <w:abstractNumId w:val="2"/>
  </w:num>
  <w:num w:numId="3">
    <w:abstractNumId w:val="16"/>
  </w:num>
  <w:num w:numId="4">
    <w:abstractNumId w:val="34"/>
  </w:num>
  <w:num w:numId="5">
    <w:abstractNumId w:val="37"/>
  </w:num>
  <w:num w:numId="6">
    <w:abstractNumId w:val="3"/>
  </w:num>
  <w:num w:numId="7">
    <w:abstractNumId w:val="5"/>
  </w:num>
  <w:num w:numId="8">
    <w:abstractNumId w:val="36"/>
  </w:num>
  <w:num w:numId="9">
    <w:abstractNumId w:val="0"/>
  </w:num>
  <w:num w:numId="10">
    <w:abstractNumId w:val="4"/>
  </w:num>
  <w:num w:numId="11">
    <w:abstractNumId w:val="9"/>
  </w:num>
  <w:num w:numId="12">
    <w:abstractNumId w:val="30"/>
  </w:num>
  <w:num w:numId="13">
    <w:abstractNumId w:val="39"/>
  </w:num>
  <w:num w:numId="14">
    <w:abstractNumId w:val="19"/>
  </w:num>
  <w:num w:numId="15">
    <w:abstractNumId w:val="23"/>
  </w:num>
  <w:num w:numId="16">
    <w:abstractNumId w:val="31"/>
  </w:num>
  <w:num w:numId="17">
    <w:abstractNumId w:val="18"/>
  </w:num>
  <w:num w:numId="18">
    <w:abstractNumId w:val="8"/>
  </w:num>
  <w:num w:numId="19">
    <w:abstractNumId w:val="35"/>
  </w:num>
  <w:num w:numId="20">
    <w:abstractNumId w:val="32"/>
  </w:num>
  <w:num w:numId="21">
    <w:abstractNumId w:val="20"/>
  </w:num>
  <w:num w:numId="22">
    <w:abstractNumId w:val="1"/>
  </w:num>
  <w:num w:numId="23">
    <w:abstractNumId w:val="11"/>
  </w:num>
  <w:num w:numId="24">
    <w:abstractNumId w:val="33"/>
  </w:num>
  <w:num w:numId="25">
    <w:abstractNumId w:val="25"/>
  </w:num>
  <w:num w:numId="26">
    <w:abstractNumId w:val="12"/>
  </w:num>
  <w:num w:numId="27">
    <w:abstractNumId w:val="7"/>
  </w:num>
  <w:num w:numId="28">
    <w:abstractNumId w:val="22"/>
  </w:num>
  <w:num w:numId="29">
    <w:abstractNumId w:val="17"/>
  </w:num>
  <w:num w:numId="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0"/>
  </w:num>
  <w:num w:numId="33">
    <w:abstractNumId w:val="29"/>
  </w:num>
  <w:num w:numId="34">
    <w:abstractNumId w:val="21"/>
  </w:num>
  <w:num w:numId="35">
    <w:abstractNumId w:val="24"/>
  </w:num>
  <w:num w:numId="36">
    <w:abstractNumId w:val="26"/>
  </w:num>
  <w:num w:numId="37">
    <w:abstractNumId w:val="28"/>
  </w:num>
  <w:num w:numId="38">
    <w:abstractNumId w:val="40"/>
  </w:num>
  <w:num w:numId="39">
    <w:abstractNumId w:val="13"/>
  </w:num>
  <w:num w:numId="40">
    <w:abstractNumId w:val="38"/>
  </w:num>
  <w:num w:numId="41">
    <w:abstractNumId w:val="15"/>
  </w:num>
  <w:num w:numId="42">
    <w:abstractNumId w:val="2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C01"/>
    <w:rsid w:val="000002EE"/>
    <w:rsid w:val="00000864"/>
    <w:rsid w:val="00000A0B"/>
    <w:rsid w:val="00000CA2"/>
    <w:rsid w:val="00001660"/>
    <w:rsid w:val="000019ED"/>
    <w:rsid w:val="00001C54"/>
    <w:rsid w:val="00002013"/>
    <w:rsid w:val="000021CE"/>
    <w:rsid w:val="000022AB"/>
    <w:rsid w:val="000024F1"/>
    <w:rsid w:val="00002873"/>
    <w:rsid w:val="00002D5A"/>
    <w:rsid w:val="0000304C"/>
    <w:rsid w:val="0000327C"/>
    <w:rsid w:val="00003304"/>
    <w:rsid w:val="00003C1C"/>
    <w:rsid w:val="00003C1F"/>
    <w:rsid w:val="00003E14"/>
    <w:rsid w:val="00004171"/>
    <w:rsid w:val="00004259"/>
    <w:rsid w:val="00004440"/>
    <w:rsid w:val="00004595"/>
    <w:rsid w:val="00004ADD"/>
    <w:rsid w:val="00004E20"/>
    <w:rsid w:val="000055CF"/>
    <w:rsid w:val="0000564E"/>
    <w:rsid w:val="00005A74"/>
    <w:rsid w:val="00005AA8"/>
    <w:rsid w:val="00005E8B"/>
    <w:rsid w:val="00005F76"/>
    <w:rsid w:val="000065A8"/>
    <w:rsid w:val="00006710"/>
    <w:rsid w:val="000067AD"/>
    <w:rsid w:val="00007343"/>
    <w:rsid w:val="00010083"/>
    <w:rsid w:val="00010537"/>
    <w:rsid w:val="0001067E"/>
    <w:rsid w:val="00010A5A"/>
    <w:rsid w:val="00010A82"/>
    <w:rsid w:val="00011925"/>
    <w:rsid w:val="0001228F"/>
    <w:rsid w:val="000123A2"/>
    <w:rsid w:val="00012662"/>
    <w:rsid w:val="000127BC"/>
    <w:rsid w:val="0001282F"/>
    <w:rsid w:val="00012CD4"/>
    <w:rsid w:val="00013DBE"/>
    <w:rsid w:val="00013E22"/>
    <w:rsid w:val="0001420C"/>
    <w:rsid w:val="00015040"/>
    <w:rsid w:val="000152F5"/>
    <w:rsid w:val="000155DD"/>
    <w:rsid w:val="00015F6E"/>
    <w:rsid w:val="00016797"/>
    <w:rsid w:val="000169B3"/>
    <w:rsid w:val="000173A9"/>
    <w:rsid w:val="00017ABD"/>
    <w:rsid w:val="00017F23"/>
    <w:rsid w:val="00017FA2"/>
    <w:rsid w:val="00020009"/>
    <w:rsid w:val="0002047E"/>
    <w:rsid w:val="00020A16"/>
    <w:rsid w:val="0002166F"/>
    <w:rsid w:val="00021C7B"/>
    <w:rsid w:val="00021D16"/>
    <w:rsid w:val="000228F3"/>
    <w:rsid w:val="00022A72"/>
    <w:rsid w:val="00022B5C"/>
    <w:rsid w:val="00022EDD"/>
    <w:rsid w:val="00023155"/>
    <w:rsid w:val="000232EB"/>
    <w:rsid w:val="0002440F"/>
    <w:rsid w:val="0002472B"/>
    <w:rsid w:val="00024D0B"/>
    <w:rsid w:val="000253C6"/>
    <w:rsid w:val="000259B4"/>
    <w:rsid w:val="00025F62"/>
    <w:rsid w:val="000260C0"/>
    <w:rsid w:val="000265FB"/>
    <w:rsid w:val="000268D1"/>
    <w:rsid w:val="00027452"/>
    <w:rsid w:val="0002764C"/>
    <w:rsid w:val="0002766C"/>
    <w:rsid w:val="0002781A"/>
    <w:rsid w:val="00027834"/>
    <w:rsid w:val="00030077"/>
    <w:rsid w:val="00030B43"/>
    <w:rsid w:val="00030EE4"/>
    <w:rsid w:val="00031A7A"/>
    <w:rsid w:val="00031BC6"/>
    <w:rsid w:val="000333BB"/>
    <w:rsid w:val="00033639"/>
    <w:rsid w:val="00033ED9"/>
    <w:rsid w:val="000340E1"/>
    <w:rsid w:val="00034155"/>
    <w:rsid w:val="000343FE"/>
    <w:rsid w:val="000344C5"/>
    <w:rsid w:val="00034D3C"/>
    <w:rsid w:val="00035134"/>
    <w:rsid w:val="00035920"/>
    <w:rsid w:val="00035975"/>
    <w:rsid w:val="00035B02"/>
    <w:rsid w:val="00035CBF"/>
    <w:rsid w:val="00035F7B"/>
    <w:rsid w:val="000360C2"/>
    <w:rsid w:val="0003632A"/>
    <w:rsid w:val="0003639C"/>
    <w:rsid w:val="0003686D"/>
    <w:rsid w:val="0003698B"/>
    <w:rsid w:val="000369A4"/>
    <w:rsid w:val="00036A51"/>
    <w:rsid w:val="00036BBD"/>
    <w:rsid w:val="00036C00"/>
    <w:rsid w:val="00036C68"/>
    <w:rsid w:val="000370FD"/>
    <w:rsid w:val="00037131"/>
    <w:rsid w:val="0003732D"/>
    <w:rsid w:val="00037532"/>
    <w:rsid w:val="0003755B"/>
    <w:rsid w:val="000376AD"/>
    <w:rsid w:val="00037A32"/>
    <w:rsid w:val="00037DD2"/>
    <w:rsid w:val="00040D59"/>
    <w:rsid w:val="000414B9"/>
    <w:rsid w:val="00041507"/>
    <w:rsid w:val="00041B25"/>
    <w:rsid w:val="00041EE7"/>
    <w:rsid w:val="0004227C"/>
    <w:rsid w:val="000425B7"/>
    <w:rsid w:val="00042A8F"/>
    <w:rsid w:val="00042D8A"/>
    <w:rsid w:val="000430FF"/>
    <w:rsid w:val="00043182"/>
    <w:rsid w:val="000432C1"/>
    <w:rsid w:val="000433D5"/>
    <w:rsid w:val="000437E3"/>
    <w:rsid w:val="0004383B"/>
    <w:rsid w:val="0004386D"/>
    <w:rsid w:val="00043929"/>
    <w:rsid w:val="00043970"/>
    <w:rsid w:val="00043DCF"/>
    <w:rsid w:val="00043F55"/>
    <w:rsid w:val="00044847"/>
    <w:rsid w:val="000449A6"/>
    <w:rsid w:val="00044BBC"/>
    <w:rsid w:val="000450B4"/>
    <w:rsid w:val="00045383"/>
    <w:rsid w:val="000453B5"/>
    <w:rsid w:val="0004561C"/>
    <w:rsid w:val="000458D4"/>
    <w:rsid w:val="000458FC"/>
    <w:rsid w:val="00045B69"/>
    <w:rsid w:val="00046315"/>
    <w:rsid w:val="00046488"/>
    <w:rsid w:val="000464B6"/>
    <w:rsid w:val="000469C9"/>
    <w:rsid w:val="00046D18"/>
    <w:rsid w:val="00047024"/>
    <w:rsid w:val="00047059"/>
    <w:rsid w:val="000474B6"/>
    <w:rsid w:val="0004756D"/>
    <w:rsid w:val="00047968"/>
    <w:rsid w:val="00047B9F"/>
    <w:rsid w:val="00047F51"/>
    <w:rsid w:val="0005025F"/>
    <w:rsid w:val="000502CB"/>
    <w:rsid w:val="000502F4"/>
    <w:rsid w:val="00050FB4"/>
    <w:rsid w:val="000514CF"/>
    <w:rsid w:val="000514D9"/>
    <w:rsid w:val="00051720"/>
    <w:rsid w:val="00052110"/>
    <w:rsid w:val="00052207"/>
    <w:rsid w:val="000523A9"/>
    <w:rsid w:val="000524EB"/>
    <w:rsid w:val="00052C7B"/>
    <w:rsid w:val="000530F2"/>
    <w:rsid w:val="00053477"/>
    <w:rsid w:val="000535B7"/>
    <w:rsid w:val="000542BA"/>
    <w:rsid w:val="00054460"/>
    <w:rsid w:val="00054DBB"/>
    <w:rsid w:val="000552B9"/>
    <w:rsid w:val="000554BF"/>
    <w:rsid w:val="00055D2E"/>
    <w:rsid w:val="00056BD5"/>
    <w:rsid w:val="00057F45"/>
    <w:rsid w:val="0006021C"/>
    <w:rsid w:val="000606F0"/>
    <w:rsid w:val="000607D7"/>
    <w:rsid w:val="0006124F"/>
    <w:rsid w:val="000612CC"/>
    <w:rsid w:val="000614EF"/>
    <w:rsid w:val="00061807"/>
    <w:rsid w:val="00061B85"/>
    <w:rsid w:val="00061B8A"/>
    <w:rsid w:val="00061FE8"/>
    <w:rsid w:val="000628A7"/>
    <w:rsid w:val="000630A9"/>
    <w:rsid w:val="00063147"/>
    <w:rsid w:val="000634EB"/>
    <w:rsid w:val="000635A7"/>
    <w:rsid w:val="00063A0A"/>
    <w:rsid w:val="00063C77"/>
    <w:rsid w:val="00063EAB"/>
    <w:rsid w:val="00064081"/>
    <w:rsid w:val="000640D9"/>
    <w:rsid w:val="00064253"/>
    <w:rsid w:val="0006470A"/>
    <w:rsid w:val="000648DB"/>
    <w:rsid w:val="00065201"/>
    <w:rsid w:val="000654C9"/>
    <w:rsid w:val="00065D27"/>
    <w:rsid w:val="00066014"/>
    <w:rsid w:val="0006619B"/>
    <w:rsid w:val="00066914"/>
    <w:rsid w:val="00066D71"/>
    <w:rsid w:val="000671B3"/>
    <w:rsid w:val="000677C4"/>
    <w:rsid w:val="00067C2D"/>
    <w:rsid w:val="00067CAF"/>
    <w:rsid w:val="0007011E"/>
    <w:rsid w:val="000704EF"/>
    <w:rsid w:val="000706D5"/>
    <w:rsid w:val="00070D4A"/>
    <w:rsid w:val="0007133A"/>
    <w:rsid w:val="000717DC"/>
    <w:rsid w:val="00071827"/>
    <w:rsid w:val="000718D2"/>
    <w:rsid w:val="00071A27"/>
    <w:rsid w:val="00071B50"/>
    <w:rsid w:val="00071BFC"/>
    <w:rsid w:val="00071DDE"/>
    <w:rsid w:val="000726AE"/>
    <w:rsid w:val="00073085"/>
    <w:rsid w:val="000732C8"/>
    <w:rsid w:val="00073D64"/>
    <w:rsid w:val="00073E22"/>
    <w:rsid w:val="00074510"/>
    <w:rsid w:val="00074E05"/>
    <w:rsid w:val="00074E76"/>
    <w:rsid w:val="00075E7E"/>
    <w:rsid w:val="00075E87"/>
    <w:rsid w:val="00076233"/>
    <w:rsid w:val="00076A0E"/>
    <w:rsid w:val="00076A1E"/>
    <w:rsid w:val="00076A79"/>
    <w:rsid w:val="00076B96"/>
    <w:rsid w:val="000770C8"/>
    <w:rsid w:val="0007711A"/>
    <w:rsid w:val="00077729"/>
    <w:rsid w:val="00077FC1"/>
    <w:rsid w:val="000806ED"/>
    <w:rsid w:val="00080750"/>
    <w:rsid w:val="00080952"/>
    <w:rsid w:val="00080B22"/>
    <w:rsid w:val="000816AC"/>
    <w:rsid w:val="00081FD6"/>
    <w:rsid w:val="00082EE4"/>
    <w:rsid w:val="00083225"/>
    <w:rsid w:val="00083978"/>
    <w:rsid w:val="00083A33"/>
    <w:rsid w:val="00083A41"/>
    <w:rsid w:val="00083DC1"/>
    <w:rsid w:val="0008425B"/>
    <w:rsid w:val="00084D8A"/>
    <w:rsid w:val="000851B9"/>
    <w:rsid w:val="000853BE"/>
    <w:rsid w:val="000853F5"/>
    <w:rsid w:val="000857F9"/>
    <w:rsid w:val="00085EB4"/>
    <w:rsid w:val="000864EC"/>
    <w:rsid w:val="000869FE"/>
    <w:rsid w:val="00086A33"/>
    <w:rsid w:val="00086B9F"/>
    <w:rsid w:val="0008715C"/>
    <w:rsid w:val="0008732E"/>
    <w:rsid w:val="00087465"/>
    <w:rsid w:val="000875BF"/>
    <w:rsid w:val="00087611"/>
    <w:rsid w:val="0008788E"/>
    <w:rsid w:val="00087F1E"/>
    <w:rsid w:val="0009005B"/>
    <w:rsid w:val="00090346"/>
    <w:rsid w:val="00090693"/>
    <w:rsid w:val="00090BC3"/>
    <w:rsid w:val="00090F2A"/>
    <w:rsid w:val="00091641"/>
    <w:rsid w:val="00091C33"/>
    <w:rsid w:val="00091C70"/>
    <w:rsid w:val="0009347F"/>
    <w:rsid w:val="000936EA"/>
    <w:rsid w:val="00093940"/>
    <w:rsid w:val="00093AEB"/>
    <w:rsid w:val="00093BCF"/>
    <w:rsid w:val="00094720"/>
    <w:rsid w:val="00094C32"/>
    <w:rsid w:val="00094C78"/>
    <w:rsid w:val="0009556F"/>
    <w:rsid w:val="00095DFC"/>
    <w:rsid w:val="00095F96"/>
    <w:rsid w:val="00096049"/>
    <w:rsid w:val="000960F7"/>
    <w:rsid w:val="00096F28"/>
    <w:rsid w:val="00096F42"/>
    <w:rsid w:val="00097590"/>
    <w:rsid w:val="000976B6"/>
    <w:rsid w:val="000979E6"/>
    <w:rsid w:val="00097D05"/>
    <w:rsid w:val="000A0A16"/>
    <w:rsid w:val="000A1220"/>
    <w:rsid w:val="000A16E4"/>
    <w:rsid w:val="000A16FD"/>
    <w:rsid w:val="000A1C85"/>
    <w:rsid w:val="000A1DDB"/>
    <w:rsid w:val="000A1E4F"/>
    <w:rsid w:val="000A2365"/>
    <w:rsid w:val="000A256F"/>
    <w:rsid w:val="000A25AD"/>
    <w:rsid w:val="000A2809"/>
    <w:rsid w:val="000A282B"/>
    <w:rsid w:val="000A38FA"/>
    <w:rsid w:val="000A3E47"/>
    <w:rsid w:val="000A3EDD"/>
    <w:rsid w:val="000A5561"/>
    <w:rsid w:val="000A62A8"/>
    <w:rsid w:val="000A6726"/>
    <w:rsid w:val="000A6A06"/>
    <w:rsid w:val="000A6B69"/>
    <w:rsid w:val="000A6C91"/>
    <w:rsid w:val="000A6DC0"/>
    <w:rsid w:val="000A6FFF"/>
    <w:rsid w:val="000A702A"/>
    <w:rsid w:val="000A7153"/>
    <w:rsid w:val="000A7217"/>
    <w:rsid w:val="000A7811"/>
    <w:rsid w:val="000A7CB3"/>
    <w:rsid w:val="000B060A"/>
    <w:rsid w:val="000B0F47"/>
    <w:rsid w:val="000B1101"/>
    <w:rsid w:val="000B164A"/>
    <w:rsid w:val="000B199B"/>
    <w:rsid w:val="000B1DA9"/>
    <w:rsid w:val="000B2406"/>
    <w:rsid w:val="000B2758"/>
    <w:rsid w:val="000B279A"/>
    <w:rsid w:val="000B2A71"/>
    <w:rsid w:val="000B2B44"/>
    <w:rsid w:val="000B2C52"/>
    <w:rsid w:val="000B2EC1"/>
    <w:rsid w:val="000B354E"/>
    <w:rsid w:val="000B3824"/>
    <w:rsid w:val="000B3891"/>
    <w:rsid w:val="000B3BE5"/>
    <w:rsid w:val="000B3F75"/>
    <w:rsid w:val="000B465C"/>
    <w:rsid w:val="000B4C21"/>
    <w:rsid w:val="000B4F78"/>
    <w:rsid w:val="000B5195"/>
    <w:rsid w:val="000B53E2"/>
    <w:rsid w:val="000B56AF"/>
    <w:rsid w:val="000B63B1"/>
    <w:rsid w:val="000B6684"/>
    <w:rsid w:val="000B66E8"/>
    <w:rsid w:val="000B7104"/>
    <w:rsid w:val="000B7B5B"/>
    <w:rsid w:val="000B7DAA"/>
    <w:rsid w:val="000C00A0"/>
    <w:rsid w:val="000C016F"/>
    <w:rsid w:val="000C042D"/>
    <w:rsid w:val="000C048C"/>
    <w:rsid w:val="000C0A43"/>
    <w:rsid w:val="000C1D72"/>
    <w:rsid w:val="000C2F38"/>
    <w:rsid w:val="000C3360"/>
    <w:rsid w:val="000C3A1F"/>
    <w:rsid w:val="000C3E6A"/>
    <w:rsid w:val="000C421E"/>
    <w:rsid w:val="000C456E"/>
    <w:rsid w:val="000C461E"/>
    <w:rsid w:val="000C464D"/>
    <w:rsid w:val="000C4752"/>
    <w:rsid w:val="000C4B0D"/>
    <w:rsid w:val="000C4F63"/>
    <w:rsid w:val="000C53FF"/>
    <w:rsid w:val="000C56DD"/>
    <w:rsid w:val="000C572C"/>
    <w:rsid w:val="000C5CC3"/>
    <w:rsid w:val="000C5D96"/>
    <w:rsid w:val="000C6064"/>
    <w:rsid w:val="000C67D9"/>
    <w:rsid w:val="000C6889"/>
    <w:rsid w:val="000C68DE"/>
    <w:rsid w:val="000C72E5"/>
    <w:rsid w:val="000C75C8"/>
    <w:rsid w:val="000C7B8C"/>
    <w:rsid w:val="000D00E3"/>
    <w:rsid w:val="000D02D0"/>
    <w:rsid w:val="000D0C26"/>
    <w:rsid w:val="000D0C44"/>
    <w:rsid w:val="000D1103"/>
    <w:rsid w:val="000D139F"/>
    <w:rsid w:val="000D13CF"/>
    <w:rsid w:val="000D1D42"/>
    <w:rsid w:val="000D21E4"/>
    <w:rsid w:val="000D2421"/>
    <w:rsid w:val="000D2577"/>
    <w:rsid w:val="000D27AF"/>
    <w:rsid w:val="000D3032"/>
    <w:rsid w:val="000D30EC"/>
    <w:rsid w:val="000D327B"/>
    <w:rsid w:val="000D462C"/>
    <w:rsid w:val="000D4F50"/>
    <w:rsid w:val="000D4F71"/>
    <w:rsid w:val="000D53D2"/>
    <w:rsid w:val="000D545B"/>
    <w:rsid w:val="000D5C8C"/>
    <w:rsid w:val="000D66DA"/>
    <w:rsid w:val="000D67A3"/>
    <w:rsid w:val="000D6D50"/>
    <w:rsid w:val="000D6ED7"/>
    <w:rsid w:val="000D7051"/>
    <w:rsid w:val="000D7061"/>
    <w:rsid w:val="000D7297"/>
    <w:rsid w:val="000D77BD"/>
    <w:rsid w:val="000D7801"/>
    <w:rsid w:val="000D785C"/>
    <w:rsid w:val="000D7B2A"/>
    <w:rsid w:val="000E0348"/>
    <w:rsid w:val="000E0CF1"/>
    <w:rsid w:val="000E1028"/>
    <w:rsid w:val="000E16F1"/>
    <w:rsid w:val="000E1928"/>
    <w:rsid w:val="000E193F"/>
    <w:rsid w:val="000E1A1F"/>
    <w:rsid w:val="000E2572"/>
    <w:rsid w:val="000E26A4"/>
    <w:rsid w:val="000E27D5"/>
    <w:rsid w:val="000E28B0"/>
    <w:rsid w:val="000E2A07"/>
    <w:rsid w:val="000E2A48"/>
    <w:rsid w:val="000E2FFF"/>
    <w:rsid w:val="000E3961"/>
    <w:rsid w:val="000E3F26"/>
    <w:rsid w:val="000E456A"/>
    <w:rsid w:val="000E4B47"/>
    <w:rsid w:val="000E4E30"/>
    <w:rsid w:val="000E512D"/>
    <w:rsid w:val="000E5279"/>
    <w:rsid w:val="000E53D5"/>
    <w:rsid w:val="000E553C"/>
    <w:rsid w:val="000E5A41"/>
    <w:rsid w:val="000E6A44"/>
    <w:rsid w:val="000E72BF"/>
    <w:rsid w:val="000E7B63"/>
    <w:rsid w:val="000E7D12"/>
    <w:rsid w:val="000F00D9"/>
    <w:rsid w:val="000F0562"/>
    <w:rsid w:val="000F0898"/>
    <w:rsid w:val="000F0A35"/>
    <w:rsid w:val="000F0AA8"/>
    <w:rsid w:val="000F0CA6"/>
    <w:rsid w:val="000F0DE3"/>
    <w:rsid w:val="000F1063"/>
    <w:rsid w:val="000F1576"/>
    <w:rsid w:val="000F1AE5"/>
    <w:rsid w:val="000F1F09"/>
    <w:rsid w:val="000F24AC"/>
    <w:rsid w:val="000F27FC"/>
    <w:rsid w:val="000F2BD9"/>
    <w:rsid w:val="000F2CF9"/>
    <w:rsid w:val="000F2D53"/>
    <w:rsid w:val="000F3498"/>
    <w:rsid w:val="000F34DC"/>
    <w:rsid w:val="000F37B0"/>
    <w:rsid w:val="000F3989"/>
    <w:rsid w:val="000F3FAD"/>
    <w:rsid w:val="000F46D9"/>
    <w:rsid w:val="000F4FB6"/>
    <w:rsid w:val="000F505A"/>
    <w:rsid w:val="000F51FE"/>
    <w:rsid w:val="000F5467"/>
    <w:rsid w:val="000F5D5D"/>
    <w:rsid w:val="000F61C7"/>
    <w:rsid w:val="000F6424"/>
    <w:rsid w:val="000F6853"/>
    <w:rsid w:val="000F6EF3"/>
    <w:rsid w:val="000F7146"/>
    <w:rsid w:val="000F777C"/>
    <w:rsid w:val="000F77AC"/>
    <w:rsid w:val="000F78D0"/>
    <w:rsid w:val="000F7AEA"/>
    <w:rsid w:val="00100376"/>
    <w:rsid w:val="00100C86"/>
    <w:rsid w:val="00101009"/>
    <w:rsid w:val="0010120F"/>
    <w:rsid w:val="001016EB"/>
    <w:rsid w:val="0010205B"/>
    <w:rsid w:val="0010218D"/>
    <w:rsid w:val="00102A6C"/>
    <w:rsid w:val="001035CA"/>
    <w:rsid w:val="00103B98"/>
    <w:rsid w:val="00103C5D"/>
    <w:rsid w:val="00103C89"/>
    <w:rsid w:val="00103ED4"/>
    <w:rsid w:val="001041B0"/>
    <w:rsid w:val="001045F1"/>
    <w:rsid w:val="00105136"/>
    <w:rsid w:val="00105174"/>
    <w:rsid w:val="001053CF"/>
    <w:rsid w:val="001055F6"/>
    <w:rsid w:val="00105D67"/>
    <w:rsid w:val="00106239"/>
    <w:rsid w:val="00106E79"/>
    <w:rsid w:val="001071D3"/>
    <w:rsid w:val="001078B5"/>
    <w:rsid w:val="00107924"/>
    <w:rsid w:val="00107C02"/>
    <w:rsid w:val="00107C29"/>
    <w:rsid w:val="00107E36"/>
    <w:rsid w:val="00107E6B"/>
    <w:rsid w:val="001106BB"/>
    <w:rsid w:val="00110BB9"/>
    <w:rsid w:val="00110C7A"/>
    <w:rsid w:val="00110CE1"/>
    <w:rsid w:val="00110F46"/>
    <w:rsid w:val="00111446"/>
    <w:rsid w:val="00111DA4"/>
    <w:rsid w:val="001120D3"/>
    <w:rsid w:val="00112842"/>
    <w:rsid w:val="00114B8F"/>
    <w:rsid w:val="00114E0B"/>
    <w:rsid w:val="00115480"/>
    <w:rsid w:val="00115585"/>
    <w:rsid w:val="001156D2"/>
    <w:rsid w:val="001159EB"/>
    <w:rsid w:val="00115BC5"/>
    <w:rsid w:val="001165D5"/>
    <w:rsid w:val="0011661B"/>
    <w:rsid w:val="0011678F"/>
    <w:rsid w:val="00116CBA"/>
    <w:rsid w:val="00116E7A"/>
    <w:rsid w:val="00117089"/>
    <w:rsid w:val="0011743E"/>
    <w:rsid w:val="00117528"/>
    <w:rsid w:val="001177B1"/>
    <w:rsid w:val="00117CA7"/>
    <w:rsid w:val="00117ED5"/>
    <w:rsid w:val="00117F9C"/>
    <w:rsid w:val="00121206"/>
    <w:rsid w:val="0012132B"/>
    <w:rsid w:val="001213C9"/>
    <w:rsid w:val="00121575"/>
    <w:rsid w:val="0012181E"/>
    <w:rsid w:val="0012193D"/>
    <w:rsid w:val="00121964"/>
    <w:rsid w:val="001219D2"/>
    <w:rsid w:val="00121AF6"/>
    <w:rsid w:val="00121C2E"/>
    <w:rsid w:val="00121C47"/>
    <w:rsid w:val="00121F20"/>
    <w:rsid w:val="001223D9"/>
    <w:rsid w:val="0012288F"/>
    <w:rsid w:val="00122D08"/>
    <w:rsid w:val="00122EEF"/>
    <w:rsid w:val="00122F1E"/>
    <w:rsid w:val="00122F7D"/>
    <w:rsid w:val="00123221"/>
    <w:rsid w:val="001232A7"/>
    <w:rsid w:val="00123D1E"/>
    <w:rsid w:val="00124542"/>
    <w:rsid w:val="001245AE"/>
    <w:rsid w:val="00124862"/>
    <w:rsid w:val="00124B47"/>
    <w:rsid w:val="00124B4A"/>
    <w:rsid w:val="00124CFB"/>
    <w:rsid w:val="001255C6"/>
    <w:rsid w:val="001256C6"/>
    <w:rsid w:val="00125809"/>
    <w:rsid w:val="0012593F"/>
    <w:rsid w:val="00125C91"/>
    <w:rsid w:val="00125D1B"/>
    <w:rsid w:val="00126143"/>
    <w:rsid w:val="00126657"/>
    <w:rsid w:val="0012672B"/>
    <w:rsid w:val="0012688A"/>
    <w:rsid w:val="001269B3"/>
    <w:rsid w:val="00126DB3"/>
    <w:rsid w:val="00126E1B"/>
    <w:rsid w:val="00127088"/>
    <w:rsid w:val="0012709E"/>
    <w:rsid w:val="00127279"/>
    <w:rsid w:val="00127491"/>
    <w:rsid w:val="00127659"/>
    <w:rsid w:val="00127D83"/>
    <w:rsid w:val="00127FCD"/>
    <w:rsid w:val="001302B3"/>
    <w:rsid w:val="0013074D"/>
    <w:rsid w:val="0013083E"/>
    <w:rsid w:val="00130F52"/>
    <w:rsid w:val="00130F68"/>
    <w:rsid w:val="001311A8"/>
    <w:rsid w:val="0013193E"/>
    <w:rsid w:val="00131B1B"/>
    <w:rsid w:val="0013280E"/>
    <w:rsid w:val="00132903"/>
    <w:rsid w:val="00133031"/>
    <w:rsid w:val="0013349D"/>
    <w:rsid w:val="00133A59"/>
    <w:rsid w:val="00133DDD"/>
    <w:rsid w:val="00134214"/>
    <w:rsid w:val="001343F6"/>
    <w:rsid w:val="001353FD"/>
    <w:rsid w:val="001364D5"/>
    <w:rsid w:val="00136974"/>
    <w:rsid w:val="00136DB2"/>
    <w:rsid w:val="00136E75"/>
    <w:rsid w:val="001374E2"/>
    <w:rsid w:val="00137774"/>
    <w:rsid w:val="00137D9B"/>
    <w:rsid w:val="00140334"/>
    <w:rsid w:val="001409F2"/>
    <w:rsid w:val="00140BE9"/>
    <w:rsid w:val="0014130D"/>
    <w:rsid w:val="001413C4"/>
    <w:rsid w:val="00141814"/>
    <w:rsid w:val="00141923"/>
    <w:rsid w:val="00141DB9"/>
    <w:rsid w:val="00141F3E"/>
    <w:rsid w:val="0014213B"/>
    <w:rsid w:val="001421C3"/>
    <w:rsid w:val="0014223F"/>
    <w:rsid w:val="0014253C"/>
    <w:rsid w:val="001428CA"/>
    <w:rsid w:val="00142CF8"/>
    <w:rsid w:val="00142DE8"/>
    <w:rsid w:val="00143159"/>
    <w:rsid w:val="00143D3F"/>
    <w:rsid w:val="00143FAD"/>
    <w:rsid w:val="0014448C"/>
    <w:rsid w:val="001444E1"/>
    <w:rsid w:val="0014549A"/>
    <w:rsid w:val="00145AC7"/>
    <w:rsid w:val="0014633D"/>
    <w:rsid w:val="001463C9"/>
    <w:rsid w:val="00146466"/>
    <w:rsid w:val="001464E3"/>
    <w:rsid w:val="00146FF0"/>
    <w:rsid w:val="0014723D"/>
    <w:rsid w:val="00147351"/>
    <w:rsid w:val="0014774E"/>
    <w:rsid w:val="00150348"/>
    <w:rsid w:val="00150460"/>
    <w:rsid w:val="001507F4"/>
    <w:rsid w:val="00150862"/>
    <w:rsid w:val="00150D5B"/>
    <w:rsid w:val="001520CA"/>
    <w:rsid w:val="001521F2"/>
    <w:rsid w:val="001526A8"/>
    <w:rsid w:val="00152CA4"/>
    <w:rsid w:val="00153115"/>
    <w:rsid w:val="00153FC3"/>
    <w:rsid w:val="0015433A"/>
    <w:rsid w:val="001544A7"/>
    <w:rsid w:val="001544CF"/>
    <w:rsid w:val="00154B3F"/>
    <w:rsid w:val="00155608"/>
    <w:rsid w:val="0015649D"/>
    <w:rsid w:val="001564C1"/>
    <w:rsid w:val="001566AF"/>
    <w:rsid w:val="00156DD7"/>
    <w:rsid w:val="0015736E"/>
    <w:rsid w:val="001578CB"/>
    <w:rsid w:val="00160569"/>
    <w:rsid w:val="00160C86"/>
    <w:rsid w:val="00160F93"/>
    <w:rsid w:val="001611A2"/>
    <w:rsid w:val="00161696"/>
    <w:rsid w:val="00161750"/>
    <w:rsid w:val="0016186D"/>
    <w:rsid w:val="00161C4F"/>
    <w:rsid w:val="00161F06"/>
    <w:rsid w:val="00162267"/>
    <w:rsid w:val="00162703"/>
    <w:rsid w:val="00162A8E"/>
    <w:rsid w:val="00162DBD"/>
    <w:rsid w:val="0016306C"/>
    <w:rsid w:val="00163EFA"/>
    <w:rsid w:val="00163F97"/>
    <w:rsid w:val="00164558"/>
    <w:rsid w:val="001649BB"/>
    <w:rsid w:val="00164E1E"/>
    <w:rsid w:val="00165403"/>
    <w:rsid w:val="00165B84"/>
    <w:rsid w:val="00165DF8"/>
    <w:rsid w:val="00165E78"/>
    <w:rsid w:val="00166193"/>
    <w:rsid w:val="001666D1"/>
    <w:rsid w:val="00166912"/>
    <w:rsid w:val="00166964"/>
    <w:rsid w:val="00166999"/>
    <w:rsid w:val="001669FB"/>
    <w:rsid w:val="0016750F"/>
    <w:rsid w:val="001679C7"/>
    <w:rsid w:val="001679F9"/>
    <w:rsid w:val="00167CB2"/>
    <w:rsid w:val="00167E17"/>
    <w:rsid w:val="0017063B"/>
    <w:rsid w:val="001707DD"/>
    <w:rsid w:val="00170AA2"/>
    <w:rsid w:val="00170C53"/>
    <w:rsid w:val="00170E6E"/>
    <w:rsid w:val="00170E9D"/>
    <w:rsid w:val="00170F9E"/>
    <w:rsid w:val="00171684"/>
    <w:rsid w:val="0017176C"/>
    <w:rsid w:val="0017179E"/>
    <w:rsid w:val="00172187"/>
    <w:rsid w:val="00172260"/>
    <w:rsid w:val="00172913"/>
    <w:rsid w:val="0017321C"/>
    <w:rsid w:val="00173589"/>
    <w:rsid w:val="001735DC"/>
    <w:rsid w:val="00173D12"/>
    <w:rsid w:val="0017459E"/>
    <w:rsid w:val="001748F3"/>
    <w:rsid w:val="00174F87"/>
    <w:rsid w:val="00175038"/>
    <w:rsid w:val="001762BB"/>
    <w:rsid w:val="001763FF"/>
    <w:rsid w:val="00176770"/>
    <w:rsid w:val="00176B18"/>
    <w:rsid w:val="00176DA8"/>
    <w:rsid w:val="00177450"/>
    <w:rsid w:val="00177614"/>
    <w:rsid w:val="001777C1"/>
    <w:rsid w:val="001777DB"/>
    <w:rsid w:val="001778F1"/>
    <w:rsid w:val="00177D72"/>
    <w:rsid w:val="0018010B"/>
    <w:rsid w:val="00180611"/>
    <w:rsid w:val="00180BF8"/>
    <w:rsid w:val="00180DA9"/>
    <w:rsid w:val="00180E20"/>
    <w:rsid w:val="00181327"/>
    <w:rsid w:val="00181376"/>
    <w:rsid w:val="0018160B"/>
    <w:rsid w:val="001818B8"/>
    <w:rsid w:val="001818E6"/>
    <w:rsid w:val="00181E5F"/>
    <w:rsid w:val="00182273"/>
    <w:rsid w:val="001823D3"/>
    <w:rsid w:val="00182519"/>
    <w:rsid w:val="00182950"/>
    <w:rsid w:val="001829C8"/>
    <w:rsid w:val="00183F6B"/>
    <w:rsid w:val="00184590"/>
    <w:rsid w:val="00184CF1"/>
    <w:rsid w:val="0018508C"/>
    <w:rsid w:val="001853E8"/>
    <w:rsid w:val="001854A6"/>
    <w:rsid w:val="0018554C"/>
    <w:rsid w:val="00185567"/>
    <w:rsid w:val="0018564C"/>
    <w:rsid w:val="00185761"/>
    <w:rsid w:val="00185AC8"/>
    <w:rsid w:val="001868A6"/>
    <w:rsid w:val="00186BAB"/>
    <w:rsid w:val="001876F9"/>
    <w:rsid w:val="00187A20"/>
    <w:rsid w:val="0019040E"/>
    <w:rsid w:val="00190C89"/>
    <w:rsid w:val="001912AF"/>
    <w:rsid w:val="00191850"/>
    <w:rsid w:val="001919B2"/>
    <w:rsid w:val="00191C29"/>
    <w:rsid w:val="00191FA2"/>
    <w:rsid w:val="001922AE"/>
    <w:rsid w:val="00192487"/>
    <w:rsid w:val="0019293D"/>
    <w:rsid w:val="00192AA2"/>
    <w:rsid w:val="00193282"/>
    <w:rsid w:val="001932C6"/>
    <w:rsid w:val="00193963"/>
    <w:rsid w:val="001939FA"/>
    <w:rsid w:val="00193CF8"/>
    <w:rsid w:val="00193D34"/>
    <w:rsid w:val="00194372"/>
    <w:rsid w:val="00194561"/>
    <w:rsid w:val="00194BF6"/>
    <w:rsid w:val="00194F6F"/>
    <w:rsid w:val="00195221"/>
    <w:rsid w:val="00195646"/>
    <w:rsid w:val="00195D04"/>
    <w:rsid w:val="0019602E"/>
    <w:rsid w:val="001967B7"/>
    <w:rsid w:val="001976A3"/>
    <w:rsid w:val="00197B58"/>
    <w:rsid w:val="001A0721"/>
    <w:rsid w:val="001A08D1"/>
    <w:rsid w:val="001A0FFB"/>
    <w:rsid w:val="001A15EA"/>
    <w:rsid w:val="001A2698"/>
    <w:rsid w:val="001A28EA"/>
    <w:rsid w:val="001A2A1C"/>
    <w:rsid w:val="001A2EB1"/>
    <w:rsid w:val="001A3005"/>
    <w:rsid w:val="001A3007"/>
    <w:rsid w:val="001A3015"/>
    <w:rsid w:val="001A301F"/>
    <w:rsid w:val="001A3C9D"/>
    <w:rsid w:val="001A47DD"/>
    <w:rsid w:val="001A52AC"/>
    <w:rsid w:val="001A538D"/>
    <w:rsid w:val="001A605C"/>
    <w:rsid w:val="001A63EF"/>
    <w:rsid w:val="001A657E"/>
    <w:rsid w:val="001A6968"/>
    <w:rsid w:val="001A6AE4"/>
    <w:rsid w:val="001A6F40"/>
    <w:rsid w:val="001A735F"/>
    <w:rsid w:val="001A73F1"/>
    <w:rsid w:val="001B041D"/>
    <w:rsid w:val="001B0616"/>
    <w:rsid w:val="001B0910"/>
    <w:rsid w:val="001B0CE8"/>
    <w:rsid w:val="001B12E1"/>
    <w:rsid w:val="001B15A6"/>
    <w:rsid w:val="001B1ED4"/>
    <w:rsid w:val="001B1FCD"/>
    <w:rsid w:val="001B2254"/>
    <w:rsid w:val="001B24EE"/>
    <w:rsid w:val="001B259A"/>
    <w:rsid w:val="001B25B9"/>
    <w:rsid w:val="001B2747"/>
    <w:rsid w:val="001B29C3"/>
    <w:rsid w:val="001B3738"/>
    <w:rsid w:val="001B392B"/>
    <w:rsid w:val="001B3E0C"/>
    <w:rsid w:val="001B3FDC"/>
    <w:rsid w:val="001B420B"/>
    <w:rsid w:val="001B4850"/>
    <w:rsid w:val="001B4F48"/>
    <w:rsid w:val="001B5238"/>
    <w:rsid w:val="001B525B"/>
    <w:rsid w:val="001B5810"/>
    <w:rsid w:val="001B594C"/>
    <w:rsid w:val="001B5B55"/>
    <w:rsid w:val="001B67E5"/>
    <w:rsid w:val="001B67E7"/>
    <w:rsid w:val="001B6CA0"/>
    <w:rsid w:val="001B6D2A"/>
    <w:rsid w:val="001B6E27"/>
    <w:rsid w:val="001B6EB1"/>
    <w:rsid w:val="001B6FC7"/>
    <w:rsid w:val="001B7258"/>
    <w:rsid w:val="001B7324"/>
    <w:rsid w:val="001B73B9"/>
    <w:rsid w:val="001B742B"/>
    <w:rsid w:val="001B7D58"/>
    <w:rsid w:val="001B7D5E"/>
    <w:rsid w:val="001B7F63"/>
    <w:rsid w:val="001C013E"/>
    <w:rsid w:val="001C0142"/>
    <w:rsid w:val="001C091A"/>
    <w:rsid w:val="001C093F"/>
    <w:rsid w:val="001C0974"/>
    <w:rsid w:val="001C1353"/>
    <w:rsid w:val="001C15BC"/>
    <w:rsid w:val="001C1B06"/>
    <w:rsid w:val="001C20B4"/>
    <w:rsid w:val="001C21AC"/>
    <w:rsid w:val="001C2227"/>
    <w:rsid w:val="001C2602"/>
    <w:rsid w:val="001C2AC3"/>
    <w:rsid w:val="001C2BFA"/>
    <w:rsid w:val="001C3267"/>
    <w:rsid w:val="001C3ABD"/>
    <w:rsid w:val="001C3AC9"/>
    <w:rsid w:val="001C3B97"/>
    <w:rsid w:val="001C3BDA"/>
    <w:rsid w:val="001C3C1E"/>
    <w:rsid w:val="001C47FA"/>
    <w:rsid w:val="001C497A"/>
    <w:rsid w:val="001C4DF5"/>
    <w:rsid w:val="001C52FC"/>
    <w:rsid w:val="001C5EEC"/>
    <w:rsid w:val="001C6B7C"/>
    <w:rsid w:val="001C6BBD"/>
    <w:rsid w:val="001C71BE"/>
    <w:rsid w:val="001C7593"/>
    <w:rsid w:val="001C78DA"/>
    <w:rsid w:val="001C796D"/>
    <w:rsid w:val="001C7D22"/>
    <w:rsid w:val="001C7D9C"/>
    <w:rsid w:val="001C7EF5"/>
    <w:rsid w:val="001D021D"/>
    <w:rsid w:val="001D04CC"/>
    <w:rsid w:val="001D0997"/>
    <w:rsid w:val="001D1530"/>
    <w:rsid w:val="001D161D"/>
    <w:rsid w:val="001D189B"/>
    <w:rsid w:val="001D1954"/>
    <w:rsid w:val="001D1CE8"/>
    <w:rsid w:val="001D1CFA"/>
    <w:rsid w:val="001D2056"/>
    <w:rsid w:val="001D20AF"/>
    <w:rsid w:val="001D271E"/>
    <w:rsid w:val="001D2BA2"/>
    <w:rsid w:val="001D2FD7"/>
    <w:rsid w:val="001D35CB"/>
    <w:rsid w:val="001D3C38"/>
    <w:rsid w:val="001D3C86"/>
    <w:rsid w:val="001D3DAA"/>
    <w:rsid w:val="001D3E15"/>
    <w:rsid w:val="001D3E56"/>
    <w:rsid w:val="001D42E1"/>
    <w:rsid w:val="001D4AA1"/>
    <w:rsid w:val="001D4ABA"/>
    <w:rsid w:val="001D4CDD"/>
    <w:rsid w:val="001D4D45"/>
    <w:rsid w:val="001D6BF0"/>
    <w:rsid w:val="001D6C7C"/>
    <w:rsid w:val="001D6E53"/>
    <w:rsid w:val="001D750C"/>
    <w:rsid w:val="001D7E4A"/>
    <w:rsid w:val="001E01D7"/>
    <w:rsid w:val="001E06B8"/>
    <w:rsid w:val="001E06BA"/>
    <w:rsid w:val="001E08CF"/>
    <w:rsid w:val="001E098E"/>
    <w:rsid w:val="001E104B"/>
    <w:rsid w:val="001E2328"/>
    <w:rsid w:val="001E2340"/>
    <w:rsid w:val="001E25D1"/>
    <w:rsid w:val="001E260B"/>
    <w:rsid w:val="001E2818"/>
    <w:rsid w:val="001E2897"/>
    <w:rsid w:val="001E2B09"/>
    <w:rsid w:val="001E2D80"/>
    <w:rsid w:val="001E31FC"/>
    <w:rsid w:val="001E3294"/>
    <w:rsid w:val="001E36BF"/>
    <w:rsid w:val="001E3AAB"/>
    <w:rsid w:val="001E3BA5"/>
    <w:rsid w:val="001E3D7C"/>
    <w:rsid w:val="001E409B"/>
    <w:rsid w:val="001E410F"/>
    <w:rsid w:val="001E461F"/>
    <w:rsid w:val="001E4C53"/>
    <w:rsid w:val="001E5667"/>
    <w:rsid w:val="001E568E"/>
    <w:rsid w:val="001E57A1"/>
    <w:rsid w:val="001E5EB6"/>
    <w:rsid w:val="001E6DCF"/>
    <w:rsid w:val="001E70A0"/>
    <w:rsid w:val="001E73EE"/>
    <w:rsid w:val="001E75CC"/>
    <w:rsid w:val="001E7677"/>
    <w:rsid w:val="001F035F"/>
    <w:rsid w:val="001F03A9"/>
    <w:rsid w:val="001F056C"/>
    <w:rsid w:val="001F1290"/>
    <w:rsid w:val="001F198D"/>
    <w:rsid w:val="001F1A67"/>
    <w:rsid w:val="001F23CE"/>
    <w:rsid w:val="001F24BD"/>
    <w:rsid w:val="001F250A"/>
    <w:rsid w:val="001F32CF"/>
    <w:rsid w:val="001F3331"/>
    <w:rsid w:val="001F354E"/>
    <w:rsid w:val="001F3727"/>
    <w:rsid w:val="001F378A"/>
    <w:rsid w:val="001F42DE"/>
    <w:rsid w:val="001F5226"/>
    <w:rsid w:val="001F52D3"/>
    <w:rsid w:val="001F53F8"/>
    <w:rsid w:val="001F5420"/>
    <w:rsid w:val="001F552C"/>
    <w:rsid w:val="001F5AB7"/>
    <w:rsid w:val="001F5F01"/>
    <w:rsid w:val="001F6346"/>
    <w:rsid w:val="001F6A46"/>
    <w:rsid w:val="001F6CF7"/>
    <w:rsid w:val="001F70DB"/>
    <w:rsid w:val="001F7271"/>
    <w:rsid w:val="001F732E"/>
    <w:rsid w:val="001F762E"/>
    <w:rsid w:val="001F7B9F"/>
    <w:rsid w:val="001F7E89"/>
    <w:rsid w:val="0020024F"/>
    <w:rsid w:val="00200781"/>
    <w:rsid w:val="0020090E"/>
    <w:rsid w:val="00200BFD"/>
    <w:rsid w:val="002019CF"/>
    <w:rsid w:val="00201D2D"/>
    <w:rsid w:val="0020204C"/>
    <w:rsid w:val="002024DF"/>
    <w:rsid w:val="0020257C"/>
    <w:rsid w:val="00202CFC"/>
    <w:rsid w:val="00202EAD"/>
    <w:rsid w:val="00202ED5"/>
    <w:rsid w:val="00202F12"/>
    <w:rsid w:val="002033CC"/>
    <w:rsid w:val="002040ED"/>
    <w:rsid w:val="0020429C"/>
    <w:rsid w:val="0020450B"/>
    <w:rsid w:val="002045B4"/>
    <w:rsid w:val="00204A89"/>
    <w:rsid w:val="00204C1F"/>
    <w:rsid w:val="00204D6F"/>
    <w:rsid w:val="00205172"/>
    <w:rsid w:val="00205331"/>
    <w:rsid w:val="00205ABA"/>
    <w:rsid w:val="002069E4"/>
    <w:rsid w:val="00206F08"/>
    <w:rsid w:val="00207499"/>
    <w:rsid w:val="002075CA"/>
    <w:rsid w:val="00207656"/>
    <w:rsid w:val="00207F09"/>
    <w:rsid w:val="0021000B"/>
    <w:rsid w:val="00210524"/>
    <w:rsid w:val="002107EA"/>
    <w:rsid w:val="00210D04"/>
    <w:rsid w:val="00211D7F"/>
    <w:rsid w:val="00212616"/>
    <w:rsid w:val="0021275A"/>
    <w:rsid w:val="00212935"/>
    <w:rsid w:val="00212D18"/>
    <w:rsid w:val="00212E15"/>
    <w:rsid w:val="002135E7"/>
    <w:rsid w:val="00213D57"/>
    <w:rsid w:val="00213DCF"/>
    <w:rsid w:val="00213F6E"/>
    <w:rsid w:val="002144EA"/>
    <w:rsid w:val="0021497E"/>
    <w:rsid w:val="00214C34"/>
    <w:rsid w:val="0021525E"/>
    <w:rsid w:val="00215262"/>
    <w:rsid w:val="00215679"/>
    <w:rsid w:val="002156F7"/>
    <w:rsid w:val="00215D4E"/>
    <w:rsid w:val="00216931"/>
    <w:rsid w:val="00216B52"/>
    <w:rsid w:val="00216BA4"/>
    <w:rsid w:val="00217867"/>
    <w:rsid w:val="0021792E"/>
    <w:rsid w:val="0021798B"/>
    <w:rsid w:val="002179C9"/>
    <w:rsid w:val="00217D6C"/>
    <w:rsid w:val="0021B279"/>
    <w:rsid w:val="002203B8"/>
    <w:rsid w:val="00220619"/>
    <w:rsid w:val="00220B7C"/>
    <w:rsid w:val="0022133C"/>
    <w:rsid w:val="00221542"/>
    <w:rsid w:val="00222320"/>
    <w:rsid w:val="00222A49"/>
    <w:rsid w:val="00222ECF"/>
    <w:rsid w:val="002231DA"/>
    <w:rsid w:val="00223AF7"/>
    <w:rsid w:val="00223ED7"/>
    <w:rsid w:val="00224DCF"/>
    <w:rsid w:val="0022513A"/>
    <w:rsid w:val="00225B1D"/>
    <w:rsid w:val="00225C5D"/>
    <w:rsid w:val="00226151"/>
    <w:rsid w:val="0022634A"/>
    <w:rsid w:val="00226412"/>
    <w:rsid w:val="00226445"/>
    <w:rsid w:val="00226D8B"/>
    <w:rsid w:val="00227473"/>
    <w:rsid w:val="00230609"/>
    <w:rsid w:val="00230D8E"/>
    <w:rsid w:val="00231178"/>
    <w:rsid w:val="00231537"/>
    <w:rsid w:val="0023177A"/>
    <w:rsid w:val="00231C63"/>
    <w:rsid w:val="00231D00"/>
    <w:rsid w:val="00231FD0"/>
    <w:rsid w:val="00232013"/>
    <w:rsid w:val="00232677"/>
    <w:rsid w:val="002328C2"/>
    <w:rsid w:val="0023319F"/>
    <w:rsid w:val="002332BC"/>
    <w:rsid w:val="002338E1"/>
    <w:rsid w:val="00233C4A"/>
    <w:rsid w:val="00234040"/>
    <w:rsid w:val="00234470"/>
    <w:rsid w:val="002345C5"/>
    <w:rsid w:val="0023476C"/>
    <w:rsid w:val="00234824"/>
    <w:rsid w:val="00234BE2"/>
    <w:rsid w:val="002350FC"/>
    <w:rsid w:val="00235418"/>
    <w:rsid w:val="00235474"/>
    <w:rsid w:val="002355B8"/>
    <w:rsid w:val="002355E4"/>
    <w:rsid w:val="00235681"/>
    <w:rsid w:val="00235ABE"/>
    <w:rsid w:val="002361FF"/>
    <w:rsid w:val="002366D6"/>
    <w:rsid w:val="002368B4"/>
    <w:rsid w:val="00236DBF"/>
    <w:rsid w:val="00236EC9"/>
    <w:rsid w:val="00236FEC"/>
    <w:rsid w:val="00237812"/>
    <w:rsid w:val="00237AE5"/>
    <w:rsid w:val="002401E0"/>
    <w:rsid w:val="00240290"/>
    <w:rsid w:val="0024034B"/>
    <w:rsid w:val="002407B6"/>
    <w:rsid w:val="00241EE7"/>
    <w:rsid w:val="00242230"/>
    <w:rsid w:val="002427B0"/>
    <w:rsid w:val="00243543"/>
    <w:rsid w:val="00243D8D"/>
    <w:rsid w:val="00243EDC"/>
    <w:rsid w:val="002442BA"/>
    <w:rsid w:val="00244D99"/>
    <w:rsid w:val="00244EAE"/>
    <w:rsid w:val="00244FF0"/>
    <w:rsid w:val="0024505A"/>
    <w:rsid w:val="00245640"/>
    <w:rsid w:val="002457E7"/>
    <w:rsid w:val="002467AF"/>
    <w:rsid w:val="0024690D"/>
    <w:rsid w:val="002479BB"/>
    <w:rsid w:val="00250280"/>
    <w:rsid w:val="002503F7"/>
    <w:rsid w:val="00250602"/>
    <w:rsid w:val="00250645"/>
    <w:rsid w:val="00250931"/>
    <w:rsid w:val="002513EB"/>
    <w:rsid w:val="002516A3"/>
    <w:rsid w:val="00251956"/>
    <w:rsid w:val="00251C0A"/>
    <w:rsid w:val="0025285C"/>
    <w:rsid w:val="002529B9"/>
    <w:rsid w:val="00252DDB"/>
    <w:rsid w:val="002530D8"/>
    <w:rsid w:val="00253226"/>
    <w:rsid w:val="002535F7"/>
    <w:rsid w:val="00253A4A"/>
    <w:rsid w:val="00253CE3"/>
    <w:rsid w:val="00254517"/>
    <w:rsid w:val="00254862"/>
    <w:rsid w:val="00254B7B"/>
    <w:rsid w:val="00254D22"/>
    <w:rsid w:val="00254D69"/>
    <w:rsid w:val="00254E09"/>
    <w:rsid w:val="00254F98"/>
    <w:rsid w:val="00255765"/>
    <w:rsid w:val="00255BA9"/>
    <w:rsid w:val="002562EF"/>
    <w:rsid w:val="002565D3"/>
    <w:rsid w:val="00256963"/>
    <w:rsid w:val="00257237"/>
    <w:rsid w:val="00257AA7"/>
    <w:rsid w:val="00260010"/>
    <w:rsid w:val="0026005A"/>
    <w:rsid w:val="00260951"/>
    <w:rsid w:val="00260F83"/>
    <w:rsid w:val="0026115B"/>
    <w:rsid w:val="002613C8"/>
    <w:rsid w:val="00261598"/>
    <w:rsid w:val="00261610"/>
    <w:rsid w:val="002617AD"/>
    <w:rsid w:val="00261832"/>
    <w:rsid w:val="00261882"/>
    <w:rsid w:val="0026196E"/>
    <w:rsid w:val="00261C9F"/>
    <w:rsid w:val="002620E1"/>
    <w:rsid w:val="00262295"/>
    <w:rsid w:val="00262523"/>
    <w:rsid w:val="00262528"/>
    <w:rsid w:val="00262738"/>
    <w:rsid w:val="00262761"/>
    <w:rsid w:val="00262BC5"/>
    <w:rsid w:val="0026332E"/>
    <w:rsid w:val="0026363C"/>
    <w:rsid w:val="002636E8"/>
    <w:rsid w:val="0026394B"/>
    <w:rsid w:val="00263A42"/>
    <w:rsid w:val="00263B46"/>
    <w:rsid w:val="00263CC3"/>
    <w:rsid w:val="002643CA"/>
    <w:rsid w:val="002644F0"/>
    <w:rsid w:val="002646BF"/>
    <w:rsid w:val="0026484C"/>
    <w:rsid w:val="00264BE1"/>
    <w:rsid w:val="0026530A"/>
    <w:rsid w:val="0026549E"/>
    <w:rsid w:val="002658EA"/>
    <w:rsid w:val="002658EE"/>
    <w:rsid w:val="00265DFB"/>
    <w:rsid w:val="002661EA"/>
    <w:rsid w:val="00266A3E"/>
    <w:rsid w:val="00266C58"/>
    <w:rsid w:val="00266E41"/>
    <w:rsid w:val="00267713"/>
    <w:rsid w:val="002677C3"/>
    <w:rsid w:val="00267956"/>
    <w:rsid w:val="00267F32"/>
    <w:rsid w:val="00270421"/>
    <w:rsid w:val="002707CB"/>
    <w:rsid w:val="00270DDB"/>
    <w:rsid w:val="00270EB2"/>
    <w:rsid w:val="00271016"/>
    <w:rsid w:val="0027192E"/>
    <w:rsid w:val="00271B9D"/>
    <w:rsid w:val="00271DB4"/>
    <w:rsid w:val="00271F5F"/>
    <w:rsid w:val="0027238A"/>
    <w:rsid w:val="002727EF"/>
    <w:rsid w:val="00272D49"/>
    <w:rsid w:val="00272EC6"/>
    <w:rsid w:val="00272F3D"/>
    <w:rsid w:val="00273593"/>
    <w:rsid w:val="0027374C"/>
    <w:rsid w:val="00273795"/>
    <w:rsid w:val="00273981"/>
    <w:rsid w:val="00274098"/>
    <w:rsid w:val="002741D0"/>
    <w:rsid w:val="0027474A"/>
    <w:rsid w:val="00274CB0"/>
    <w:rsid w:val="00274E2F"/>
    <w:rsid w:val="00274EDB"/>
    <w:rsid w:val="00274F72"/>
    <w:rsid w:val="002750BA"/>
    <w:rsid w:val="0027534A"/>
    <w:rsid w:val="00275B4D"/>
    <w:rsid w:val="00275D69"/>
    <w:rsid w:val="00276ADA"/>
    <w:rsid w:val="00276F03"/>
    <w:rsid w:val="0027713C"/>
    <w:rsid w:val="00280556"/>
    <w:rsid w:val="00280595"/>
    <w:rsid w:val="0028059B"/>
    <w:rsid w:val="0028081A"/>
    <w:rsid w:val="0028193B"/>
    <w:rsid w:val="00282176"/>
    <w:rsid w:val="002827BA"/>
    <w:rsid w:val="00282831"/>
    <w:rsid w:val="00282F55"/>
    <w:rsid w:val="00283055"/>
    <w:rsid w:val="002831E5"/>
    <w:rsid w:val="0028357A"/>
    <w:rsid w:val="00283D6D"/>
    <w:rsid w:val="0028410D"/>
    <w:rsid w:val="00284B2B"/>
    <w:rsid w:val="002854C4"/>
    <w:rsid w:val="0028551B"/>
    <w:rsid w:val="00285D2E"/>
    <w:rsid w:val="00285E63"/>
    <w:rsid w:val="00287022"/>
    <w:rsid w:val="002874E4"/>
    <w:rsid w:val="00287994"/>
    <w:rsid w:val="00287BCC"/>
    <w:rsid w:val="00290028"/>
    <w:rsid w:val="00290228"/>
    <w:rsid w:val="0029031D"/>
    <w:rsid w:val="00290CF7"/>
    <w:rsid w:val="00290DC7"/>
    <w:rsid w:val="002918AB"/>
    <w:rsid w:val="0029225E"/>
    <w:rsid w:val="00292535"/>
    <w:rsid w:val="0029253F"/>
    <w:rsid w:val="00292877"/>
    <w:rsid w:val="00292A15"/>
    <w:rsid w:val="00292A46"/>
    <w:rsid w:val="0029309C"/>
    <w:rsid w:val="00293894"/>
    <w:rsid w:val="002939D0"/>
    <w:rsid w:val="00293D9A"/>
    <w:rsid w:val="00293ECE"/>
    <w:rsid w:val="00294713"/>
    <w:rsid w:val="00294B2D"/>
    <w:rsid w:val="002951B7"/>
    <w:rsid w:val="00295868"/>
    <w:rsid w:val="00295A89"/>
    <w:rsid w:val="0029755C"/>
    <w:rsid w:val="00297BA2"/>
    <w:rsid w:val="00297BE2"/>
    <w:rsid w:val="00297EBB"/>
    <w:rsid w:val="002A0901"/>
    <w:rsid w:val="002A13F3"/>
    <w:rsid w:val="002A19ED"/>
    <w:rsid w:val="002A1E03"/>
    <w:rsid w:val="002A1FD1"/>
    <w:rsid w:val="002A261D"/>
    <w:rsid w:val="002A29D9"/>
    <w:rsid w:val="002A2F76"/>
    <w:rsid w:val="002A4432"/>
    <w:rsid w:val="002A46DA"/>
    <w:rsid w:val="002A49C4"/>
    <w:rsid w:val="002A4AFD"/>
    <w:rsid w:val="002A5252"/>
    <w:rsid w:val="002A5301"/>
    <w:rsid w:val="002A634C"/>
    <w:rsid w:val="002A74D6"/>
    <w:rsid w:val="002A767E"/>
    <w:rsid w:val="002A77CE"/>
    <w:rsid w:val="002A79E7"/>
    <w:rsid w:val="002A7BE9"/>
    <w:rsid w:val="002A7BFC"/>
    <w:rsid w:val="002A7EA7"/>
    <w:rsid w:val="002B00AD"/>
    <w:rsid w:val="002B0402"/>
    <w:rsid w:val="002B08DF"/>
    <w:rsid w:val="002B0C4E"/>
    <w:rsid w:val="002B0F2D"/>
    <w:rsid w:val="002B2156"/>
    <w:rsid w:val="002B2322"/>
    <w:rsid w:val="002B25A9"/>
    <w:rsid w:val="002B25BF"/>
    <w:rsid w:val="002B27D2"/>
    <w:rsid w:val="002B2BB2"/>
    <w:rsid w:val="002B2D2C"/>
    <w:rsid w:val="002B395B"/>
    <w:rsid w:val="002B399D"/>
    <w:rsid w:val="002B3D95"/>
    <w:rsid w:val="002B3F1E"/>
    <w:rsid w:val="002B4002"/>
    <w:rsid w:val="002B48E3"/>
    <w:rsid w:val="002B52F0"/>
    <w:rsid w:val="002B5C55"/>
    <w:rsid w:val="002B6842"/>
    <w:rsid w:val="002C0AF4"/>
    <w:rsid w:val="002C0B01"/>
    <w:rsid w:val="002C1307"/>
    <w:rsid w:val="002C162C"/>
    <w:rsid w:val="002C18BD"/>
    <w:rsid w:val="002C1FC8"/>
    <w:rsid w:val="002C21D2"/>
    <w:rsid w:val="002C2267"/>
    <w:rsid w:val="002C22A0"/>
    <w:rsid w:val="002C29FB"/>
    <w:rsid w:val="002C3C45"/>
    <w:rsid w:val="002C3F75"/>
    <w:rsid w:val="002C4245"/>
    <w:rsid w:val="002C516D"/>
    <w:rsid w:val="002C53AD"/>
    <w:rsid w:val="002C5B9A"/>
    <w:rsid w:val="002C5ED6"/>
    <w:rsid w:val="002C62F5"/>
    <w:rsid w:val="002C62FC"/>
    <w:rsid w:val="002C725B"/>
    <w:rsid w:val="002C7831"/>
    <w:rsid w:val="002D0665"/>
    <w:rsid w:val="002D09A3"/>
    <w:rsid w:val="002D20C0"/>
    <w:rsid w:val="002D216D"/>
    <w:rsid w:val="002D2482"/>
    <w:rsid w:val="002D2658"/>
    <w:rsid w:val="002D2AFE"/>
    <w:rsid w:val="002D318D"/>
    <w:rsid w:val="002D345C"/>
    <w:rsid w:val="002D3511"/>
    <w:rsid w:val="002D3C63"/>
    <w:rsid w:val="002D52ED"/>
    <w:rsid w:val="002D553C"/>
    <w:rsid w:val="002D55A5"/>
    <w:rsid w:val="002D5A40"/>
    <w:rsid w:val="002D5D5A"/>
    <w:rsid w:val="002D5DE1"/>
    <w:rsid w:val="002D61A3"/>
    <w:rsid w:val="002D6B19"/>
    <w:rsid w:val="002D6D8F"/>
    <w:rsid w:val="002D6DDC"/>
    <w:rsid w:val="002D6EBF"/>
    <w:rsid w:val="002D70FF"/>
    <w:rsid w:val="002D7A05"/>
    <w:rsid w:val="002E01B9"/>
    <w:rsid w:val="002E02C1"/>
    <w:rsid w:val="002E0570"/>
    <w:rsid w:val="002E0830"/>
    <w:rsid w:val="002E0B6C"/>
    <w:rsid w:val="002E1394"/>
    <w:rsid w:val="002E194C"/>
    <w:rsid w:val="002E1B24"/>
    <w:rsid w:val="002E1BBE"/>
    <w:rsid w:val="002E1DA9"/>
    <w:rsid w:val="002E206C"/>
    <w:rsid w:val="002E24F7"/>
    <w:rsid w:val="002E2536"/>
    <w:rsid w:val="002E25B0"/>
    <w:rsid w:val="002E28D0"/>
    <w:rsid w:val="002E2D43"/>
    <w:rsid w:val="002E31F4"/>
    <w:rsid w:val="002E3E15"/>
    <w:rsid w:val="002E4405"/>
    <w:rsid w:val="002E4B8C"/>
    <w:rsid w:val="002E5259"/>
    <w:rsid w:val="002E580E"/>
    <w:rsid w:val="002E5C82"/>
    <w:rsid w:val="002E682C"/>
    <w:rsid w:val="002E6856"/>
    <w:rsid w:val="002E6951"/>
    <w:rsid w:val="002E69DD"/>
    <w:rsid w:val="002E6BCE"/>
    <w:rsid w:val="002E706E"/>
    <w:rsid w:val="002F03D1"/>
    <w:rsid w:val="002F07E1"/>
    <w:rsid w:val="002F0CB5"/>
    <w:rsid w:val="002F1810"/>
    <w:rsid w:val="002F1B09"/>
    <w:rsid w:val="002F1BEB"/>
    <w:rsid w:val="002F328F"/>
    <w:rsid w:val="002F34B3"/>
    <w:rsid w:val="002F3C84"/>
    <w:rsid w:val="002F3F62"/>
    <w:rsid w:val="002F4071"/>
    <w:rsid w:val="002F438D"/>
    <w:rsid w:val="002F53A6"/>
    <w:rsid w:val="002F5450"/>
    <w:rsid w:val="002F546A"/>
    <w:rsid w:val="002F5A7C"/>
    <w:rsid w:val="002F5CC5"/>
    <w:rsid w:val="002F62CE"/>
    <w:rsid w:val="002F647F"/>
    <w:rsid w:val="002F6A5F"/>
    <w:rsid w:val="002F6AC4"/>
    <w:rsid w:val="002F6CAE"/>
    <w:rsid w:val="002F6F45"/>
    <w:rsid w:val="002F71A5"/>
    <w:rsid w:val="002F730A"/>
    <w:rsid w:val="002F7B1D"/>
    <w:rsid w:val="00301198"/>
    <w:rsid w:val="0030151A"/>
    <w:rsid w:val="00301A6C"/>
    <w:rsid w:val="00301D61"/>
    <w:rsid w:val="003026D1"/>
    <w:rsid w:val="0030298B"/>
    <w:rsid w:val="00302FB5"/>
    <w:rsid w:val="00303087"/>
    <w:rsid w:val="003036F1"/>
    <w:rsid w:val="00303FC3"/>
    <w:rsid w:val="003042E6"/>
    <w:rsid w:val="003044AB"/>
    <w:rsid w:val="00304654"/>
    <w:rsid w:val="00304691"/>
    <w:rsid w:val="00305892"/>
    <w:rsid w:val="003058FE"/>
    <w:rsid w:val="00305AF8"/>
    <w:rsid w:val="00305B61"/>
    <w:rsid w:val="00305C9C"/>
    <w:rsid w:val="00305ED3"/>
    <w:rsid w:val="0030669F"/>
    <w:rsid w:val="00306CD8"/>
    <w:rsid w:val="0030706A"/>
    <w:rsid w:val="0030708A"/>
    <w:rsid w:val="003075D0"/>
    <w:rsid w:val="003103A1"/>
    <w:rsid w:val="00310516"/>
    <w:rsid w:val="00310C2D"/>
    <w:rsid w:val="00311751"/>
    <w:rsid w:val="00311F2A"/>
    <w:rsid w:val="00312D43"/>
    <w:rsid w:val="00312E29"/>
    <w:rsid w:val="00312EBD"/>
    <w:rsid w:val="00312F9E"/>
    <w:rsid w:val="003133FB"/>
    <w:rsid w:val="00313E45"/>
    <w:rsid w:val="00313FC0"/>
    <w:rsid w:val="00314A3B"/>
    <w:rsid w:val="00314BB6"/>
    <w:rsid w:val="00314BE6"/>
    <w:rsid w:val="00314BEB"/>
    <w:rsid w:val="00315192"/>
    <w:rsid w:val="00315568"/>
    <w:rsid w:val="003156B3"/>
    <w:rsid w:val="003156EE"/>
    <w:rsid w:val="00315752"/>
    <w:rsid w:val="003158F2"/>
    <w:rsid w:val="0031635E"/>
    <w:rsid w:val="0031651E"/>
    <w:rsid w:val="00316809"/>
    <w:rsid w:val="00316926"/>
    <w:rsid w:val="00316A06"/>
    <w:rsid w:val="00316D25"/>
    <w:rsid w:val="00316F14"/>
    <w:rsid w:val="003172CB"/>
    <w:rsid w:val="003174DD"/>
    <w:rsid w:val="0031771E"/>
    <w:rsid w:val="00317E02"/>
    <w:rsid w:val="00320249"/>
    <w:rsid w:val="00320264"/>
    <w:rsid w:val="00320424"/>
    <w:rsid w:val="003207F4"/>
    <w:rsid w:val="00320957"/>
    <w:rsid w:val="00320D94"/>
    <w:rsid w:val="00321033"/>
    <w:rsid w:val="0032112F"/>
    <w:rsid w:val="003216E9"/>
    <w:rsid w:val="00321A8A"/>
    <w:rsid w:val="00321EE2"/>
    <w:rsid w:val="00321F32"/>
    <w:rsid w:val="003223A1"/>
    <w:rsid w:val="00322CDE"/>
    <w:rsid w:val="00323121"/>
    <w:rsid w:val="003231AF"/>
    <w:rsid w:val="00323238"/>
    <w:rsid w:val="00323BA6"/>
    <w:rsid w:val="003240DE"/>
    <w:rsid w:val="003244F6"/>
    <w:rsid w:val="00324587"/>
    <w:rsid w:val="00324AAD"/>
    <w:rsid w:val="00324D8D"/>
    <w:rsid w:val="0032515C"/>
    <w:rsid w:val="003251C2"/>
    <w:rsid w:val="0032523F"/>
    <w:rsid w:val="0032541B"/>
    <w:rsid w:val="003254B1"/>
    <w:rsid w:val="0032579D"/>
    <w:rsid w:val="00325DA9"/>
    <w:rsid w:val="003269E9"/>
    <w:rsid w:val="00326CF2"/>
    <w:rsid w:val="0032772D"/>
    <w:rsid w:val="0032782C"/>
    <w:rsid w:val="0032783D"/>
    <w:rsid w:val="00327A36"/>
    <w:rsid w:val="003305D4"/>
    <w:rsid w:val="003309B6"/>
    <w:rsid w:val="003309EA"/>
    <w:rsid w:val="00331285"/>
    <w:rsid w:val="003312AF"/>
    <w:rsid w:val="00331329"/>
    <w:rsid w:val="00331701"/>
    <w:rsid w:val="00331A7D"/>
    <w:rsid w:val="00331DC7"/>
    <w:rsid w:val="00331EA7"/>
    <w:rsid w:val="0033274A"/>
    <w:rsid w:val="003329B7"/>
    <w:rsid w:val="00332A39"/>
    <w:rsid w:val="00332D2E"/>
    <w:rsid w:val="00332ED4"/>
    <w:rsid w:val="003335DA"/>
    <w:rsid w:val="00333858"/>
    <w:rsid w:val="00333E74"/>
    <w:rsid w:val="00333EF2"/>
    <w:rsid w:val="00333FBD"/>
    <w:rsid w:val="00333FEA"/>
    <w:rsid w:val="00334001"/>
    <w:rsid w:val="0033405E"/>
    <w:rsid w:val="00334158"/>
    <w:rsid w:val="0033487B"/>
    <w:rsid w:val="0033494D"/>
    <w:rsid w:val="00334DA9"/>
    <w:rsid w:val="00334DFE"/>
    <w:rsid w:val="00334ED8"/>
    <w:rsid w:val="003352D6"/>
    <w:rsid w:val="0033557A"/>
    <w:rsid w:val="00335818"/>
    <w:rsid w:val="003358B1"/>
    <w:rsid w:val="00335F35"/>
    <w:rsid w:val="00337551"/>
    <w:rsid w:val="0033774F"/>
    <w:rsid w:val="003378D7"/>
    <w:rsid w:val="00337B44"/>
    <w:rsid w:val="00337CEB"/>
    <w:rsid w:val="00337F75"/>
    <w:rsid w:val="00340025"/>
    <w:rsid w:val="0034014B"/>
    <w:rsid w:val="00340A7D"/>
    <w:rsid w:val="003410A7"/>
    <w:rsid w:val="00341919"/>
    <w:rsid w:val="00341A20"/>
    <w:rsid w:val="0034220D"/>
    <w:rsid w:val="00342365"/>
    <w:rsid w:val="003428E2"/>
    <w:rsid w:val="00342FD1"/>
    <w:rsid w:val="0034376B"/>
    <w:rsid w:val="00343E76"/>
    <w:rsid w:val="003440F7"/>
    <w:rsid w:val="003442FC"/>
    <w:rsid w:val="003443F2"/>
    <w:rsid w:val="00344ED3"/>
    <w:rsid w:val="00345609"/>
    <w:rsid w:val="003456B3"/>
    <w:rsid w:val="00346201"/>
    <w:rsid w:val="00346638"/>
    <w:rsid w:val="003468EA"/>
    <w:rsid w:val="00346ADF"/>
    <w:rsid w:val="003473C5"/>
    <w:rsid w:val="00347A49"/>
    <w:rsid w:val="00350270"/>
    <w:rsid w:val="00350529"/>
    <w:rsid w:val="00350587"/>
    <w:rsid w:val="00350C83"/>
    <w:rsid w:val="0035155E"/>
    <w:rsid w:val="00351B27"/>
    <w:rsid w:val="003525C0"/>
    <w:rsid w:val="00352637"/>
    <w:rsid w:val="003527FC"/>
    <w:rsid w:val="00353C43"/>
    <w:rsid w:val="00353E53"/>
    <w:rsid w:val="00354228"/>
    <w:rsid w:val="00355239"/>
    <w:rsid w:val="0035533F"/>
    <w:rsid w:val="003558A7"/>
    <w:rsid w:val="003566CA"/>
    <w:rsid w:val="003569CC"/>
    <w:rsid w:val="00356DD9"/>
    <w:rsid w:val="00356EEA"/>
    <w:rsid w:val="003576F6"/>
    <w:rsid w:val="00357719"/>
    <w:rsid w:val="00357968"/>
    <w:rsid w:val="00357B36"/>
    <w:rsid w:val="003603C7"/>
    <w:rsid w:val="00360652"/>
    <w:rsid w:val="003606CF"/>
    <w:rsid w:val="00360B41"/>
    <w:rsid w:val="00360B80"/>
    <w:rsid w:val="00361016"/>
    <w:rsid w:val="00361103"/>
    <w:rsid w:val="0036115D"/>
    <w:rsid w:val="0036190E"/>
    <w:rsid w:val="00361A20"/>
    <w:rsid w:val="00362B32"/>
    <w:rsid w:val="003633CC"/>
    <w:rsid w:val="0036363A"/>
    <w:rsid w:val="00363816"/>
    <w:rsid w:val="003638E5"/>
    <w:rsid w:val="003639D9"/>
    <w:rsid w:val="003641EF"/>
    <w:rsid w:val="00364FEC"/>
    <w:rsid w:val="00366003"/>
    <w:rsid w:val="003661D5"/>
    <w:rsid w:val="003665E0"/>
    <w:rsid w:val="00366921"/>
    <w:rsid w:val="00366A55"/>
    <w:rsid w:val="00366BA6"/>
    <w:rsid w:val="00366D1E"/>
    <w:rsid w:val="00366D3B"/>
    <w:rsid w:val="0036753A"/>
    <w:rsid w:val="003703D7"/>
    <w:rsid w:val="00370742"/>
    <w:rsid w:val="00370823"/>
    <w:rsid w:val="00370BB2"/>
    <w:rsid w:val="00370DC6"/>
    <w:rsid w:val="00370F0D"/>
    <w:rsid w:val="00370FBC"/>
    <w:rsid w:val="00370FEE"/>
    <w:rsid w:val="003718A4"/>
    <w:rsid w:val="00371955"/>
    <w:rsid w:val="003719C9"/>
    <w:rsid w:val="003720F3"/>
    <w:rsid w:val="003729A2"/>
    <w:rsid w:val="003729F5"/>
    <w:rsid w:val="00372D30"/>
    <w:rsid w:val="00372D32"/>
    <w:rsid w:val="003732D5"/>
    <w:rsid w:val="00373680"/>
    <w:rsid w:val="003737A2"/>
    <w:rsid w:val="00373CAA"/>
    <w:rsid w:val="00373E1A"/>
    <w:rsid w:val="003741E0"/>
    <w:rsid w:val="00374658"/>
    <w:rsid w:val="003749B2"/>
    <w:rsid w:val="00374C88"/>
    <w:rsid w:val="00374CD5"/>
    <w:rsid w:val="00375307"/>
    <w:rsid w:val="003755CF"/>
    <w:rsid w:val="00376453"/>
    <w:rsid w:val="00376475"/>
    <w:rsid w:val="00376513"/>
    <w:rsid w:val="003769A7"/>
    <w:rsid w:val="00376C10"/>
    <w:rsid w:val="00376F99"/>
    <w:rsid w:val="00376FF5"/>
    <w:rsid w:val="0038000C"/>
    <w:rsid w:val="0038064C"/>
    <w:rsid w:val="00380B87"/>
    <w:rsid w:val="003817CA"/>
    <w:rsid w:val="003819C3"/>
    <w:rsid w:val="00381AC9"/>
    <w:rsid w:val="00381BC2"/>
    <w:rsid w:val="00381DF9"/>
    <w:rsid w:val="003821C8"/>
    <w:rsid w:val="00382398"/>
    <w:rsid w:val="0038267D"/>
    <w:rsid w:val="0038277B"/>
    <w:rsid w:val="003831B2"/>
    <w:rsid w:val="0038334E"/>
    <w:rsid w:val="00383409"/>
    <w:rsid w:val="00383556"/>
    <w:rsid w:val="00383821"/>
    <w:rsid w:val="00383CB1"/>
    <w:rsid w:val="00383F47"/>
    <w:rsid w:val="00384376"/>
    <w:rsid w:val="003849A0"/>
    <w:rsid w:val="00384A4C"/>
    <w:rsid w:val="00384C67"/>
    <w:rsid w:val="00384DFC"/>
    <w:rsid w:val="00384FE7"/>
    <w:rsid w:val="00385119"/>
    <w:rsid w:val="0038511F"/>
    <w:rsid w:val="00385212"/>
    <w:rsid w:val="0038534B"/>
    <w:rsid w:val="003855B4"/>
    <w:rsid w:val="00385F4B"/>
    <w:rsid w:val="00386077"/>
    <w:rsid w:val="003865C0"/>
    <w:rsid w:val="0038693B"/>
    <w:rsid w:val="00386EEB"/>
    <w:rsid w:val="00386FCF"/>
    <w:rsid w:val="00386FF0"/>
    <w:rsid w:val="003871EE"/>
    <w:rsid w:val="00387441"/>
    <w:rsid w:val="00387CB9"/>
    <w:rsid w:val="00387D74"/>
    <w:rsid w:val="00387E7F"/>
    <w:rsid w:val="00387FEA"/>
    <w:rsid w:val="00390417"/>
    <w:rsid w:val="00390D79"/>
    <w:rsid w:val="0039193B"/>
    <w:rsid w:val="00391971"/>
    <w:rsid w:val="003924CF"/>
    <w:rsid w:val="00392833"/>
    <w:rsid w:val="00392C40"/>
    <w:rsid w:val="003935C1"/>
    <w:rsid w:val="003938F1"/>
    <w:rsid w:val="00393BDD"/>
    <w:rsid w:val="00393C31"/>
    <w:rsid w:val="00393E6D"/>
    <w:rsid w:val="0039420B"/>
    <w:rsid w:val="003944D1"/>
    <w:rsid w:val="00394627"/>
    <w:rsid w:val="00394B58"/>
    <w:rsid w:val="003957E5"/>
    <w:rsid w:val="003958D6"/>
    <w:rsid w:val="00395A3B"/>
    <w:rsid w:val="00396257"/>
    <w:rsid w:val="0039625B"/>
    <w:rsid w:val="00396262"/>
    <w:rsid w:val="00396AFB"/>
    <w:rsid w:val="00396E24"/>
    <w:rsid w:val="00396FA3"/>
    <w:rsid w:val="00397364"/>
    <w:rsid w:val="00397998"/>
    <w:rsid w:val="00397B20"/>
    <w:rsid w:val="00397C9D"/>
    <w:rsid w:val="003A0010"/>
    <w:rsid w:val="003A00EE"/>
    <w:rsid w:val="003A04B4"/>
    <w:rsid w:val="003A0698"/>
    <w:rsid w:val="003A07B4"/>
    <w:rsid w:val="003A0BE7"/>
    <w:rsid w:val="003A1025"/>
    <w:rsid w:val="003A149F"/>
    <w:rsid w:val="003A17B0"/>
    <w:rsid w:val="003A194F"/>
    <w:rsid w:val="003A1B12"/>
    <w:rsid w:val="003A22F8"/>
    <w:rsid w:val="003A25A4"/>
    <w:rsid w:val="003A30B4"/>
    <w:rsid w:val="003A36CC"/>
    <w:rsid w:val="003A37B7"/>
    <w:rsid w:val="003A3F4D"/>
    <w:rsid w:val="003A4010"/>
    <w:rsid w:val="003A41B3"/>
    <w:rsid w:val="003A4389"/>
    <w:rsid w:val="003A43B1"/>
    <w:rsid w:val="003A44C6"/>
    <w:rsid w:val="003A451C"/>
    <w:rsid w:val="003A4A29"/>
    <w:rsid w:val="003A4AD4"/>
    <w:rsid w:val="003A4AEB"/>
    <w:rsid w:val="003A4B3B"/>
    <w:rsid w:val="003A5771"/>
    <w:rsid w:val="003A58EA"/>
    <w:rsid w:val="003A5C5D"/>
    <w:rsid w:val="003A6412"/>
    <w:rsid w:val="003A65A8"/>
    <w:rsid w:val="003A6A0E"/>
    <w:rsid w:val="003A6AA5"/>
    <w:rsid w:val="003A6AE5"/>
    <w:rsid w:val="003A6D04"/>
    <w:rsid w:val="003A72BB"/>
    <w:rsid w:val="003B00CB"/>
    <w:rsid w:val="003B0265"/>
    <w:rsid w:val="003B0A9B"/>
    <w:rsid w:val="003B0C88"/>
    <w:rsid w:val="003B13D8"/>
    <w:rsid w:val="003B172F"/>
    <w:rsid w:val="003B18A8"/>
    <w:rsid w:val="003B1E3E"/>
    <w:rsid w:val="003B2145"/>
    <w:rsid w:val="003B21CB"/>
    <w:rsid w:val="003B24F3"/>
    <w:rsid w:val="003B2742"/>
    <w:rsid w:val="003B33CB"/>
    <w:rsid w:val="003B39C9"/>
    <w:rsid w:val="003B3AF7"/>
    <w:rsid w:val="003B3D72"/>
    <w:rsid w:val="003B3DDE"/>
    <w:rsid w:val="003B495C"/>
    <w:rsid w:val="003B62F1"/>
    <w:rsid w:val="003B63DD"/>
    <w:rsid w:val="003B63EF"/>
    <w:rsid w:val="003B6606"/>
    <w:rsid w:val="003B6AF7"/>
    <w:rsid w:val="003B6EC3"/>
    <w:rsid w:val="003B7030"/>
    <w:rsid w:val="003B704D"/>
    <w:rsid w:val="003B752C"/>
    <w:rsid w:val="003B79FE"/>
    <w:rsid w:val="003B7AA9"/>
    <w:rsid w:val="003B7AE0"/>
    <w:rsid w:val="003C00FA"/>
    <w:rsid w:val="003C0130"/>
    <w:rsid w:val="003C0604"/>
    <w:rsid w:val="003C087F"/>
    <w:rsid w:val="003C1223"/>
    <w:rsid w:val="003C152E"/>
    <w:rsid w:val="003C18ED"/>
    <w:rsid w:val="003C1C1E"/>
    <w:rsid w:val="003C205F"/>
    <w:rsid w:val="003C28CB"/>
    <w:rsid w:val="003C2FD8"/>
    <w:rsid w:val="003C3234"/>
    <w:rsid w:val="003C3973"/>
    <w:rsid w:val="003C3EA1"/>
    <w:rsid w:val="003C4AD5"/>
    <w:rsid w:val="003C4BB2"/>
    <w:rsid w:val="003C5A5E"/>
    <w:rsid w:val="003C6B75"/>
    <w:rsid w:val="003C6C40"/>
    <w:rsid w:val="003C6FA5"/>
    <w:rsid w:val="003C750A"/>
    <w:rsid w:val="003C7961"/>
    <w:rsid w:val="003C7A9C"/>
    <w:rsid w:val="003C7EC7"/>
    <w:rsid w:val="003D02C3"/>
    <w:rsid w:val="003D09C6"/>
    <w:rsid w:val="003D0A0F"/>
    <w:rsid w:val="003D186D"/>
    <w:rsid w:val="003D1A37"/>
    <w:rsid w:val="003D219A"/>
    <w:rsid w:val="003D2414"/>
    <w:rsid w:val="003D26B2"/>
    <w:rsid w:val="003D299D"/>
    <w:rsid w:val="003D2AF9"/>
    <w:rsid w:val="003D2D74"/>
    <w:rsid w:val="003D33CB"/>
    <w:rsid w:val="003D3717"/>
    <w:rsid w:val="003D3F58"/>
    <w:rsid w:val="003D45FD"/>
    <w:rsid w:val="003D4677"/>
    <w:rsid w:val="003D486B"/>
    <w:rsid w:val="003D4D4F"/>
    <w:rsid w:val="003D52BD"/>
    <w:rsid w:val="003D5ACF"/>
    <w:rsid w:val="003D5F1C"/>
    <w:rsid w:val="003D622A"/>
    <w:rsid w:val="003D637D"/>
    <w:rsid w:val="003D63A0"/>
    <w:rsid w:val="003D6830"/>
    <w:rsid w:val="003D6A91"/>
    <w:rsid w:val="003D6BD3"/>
    <w:rsid w:val="003D74C0"/>
    <w:rsid w:val="003D7517"/>
    <w:rsid w:val="003D77BF"/>
    <w:rsid w:val="003E033B"/>
    <w:rsid w:val="003E0551"/>
    <w:rsid w:val="003E0898"/>
    <w:rsid w:val="003E1429"/>
    <w:rsid w:val="003E18DA"/>
    <w:rsid w:val="003E1BE3"/>
    <w:rsid w:val="003E229B"/>
    <w:rsid w:val="003E2548"/>
    <w:rsid w:val="003E25FD"/>
    <w:rsid w:val="003E29A7"/>
    <w:rsid w:val="003E2FED"/>
    <w:rsid w:val="003E3053"/>
    <w:rsid w:val="003E34F3"/>
    <w:rsid w:val="003E35D0"/>
    <w:rsid w:val="003E3834"/>
    <w:rsid w:val="003E3CB8"/>
    <w:rsid w:val="003E3FD9"/>
    <w:rsid w:val="003E45B8"/>
    <w:rsid w:val="003E4D27"/>
    <w:rsid w:val="003E5BA7"/>
    <w:rsid w:val="003E5DB1"/>
    <w:rsid w:val="003E605B"/>
    <w:rsid w:val="003E61DC"/>
    <w:rsid w:val="003E6749"/>
    <w:rsid w:val="003E6BA6"/>
    <w:rsid w:val="003E70F6"/>
    <w:rsid w:val="003E723C"/>
    <w:rsid w:val="003E7416"/>
    <w:rsid w:val="003E7754"/>
    <w:rsid w:val="003E7871"/>
    <w:rsid w:val="003E7AA2"/>
    <w:rsid w:val="003E7B37"/>
    <w:rsid w:val="003E7DA7"/>
    <w:rsid w:val="003F01A6"/>
    <w:rsid w:val="003F08A1"/>
    <w:rsid w:val="003F0F7D"/>
    <w:rsid w:val="003F11C5"/>
    <w:rsid w:val="003F1670"/>
    <w:rsid w:val="003F193E"/>
    <w:rsid w:val="003F1D6B"/>
    <w:rsid w:val="003F23BC"/>
    <w:rsid w:val="003F2991"/>
    <w:rsid w:val="003F2A22"/>
    <w:rsid w:val="003F2A43"/>
    <w:rsid w:val="003F30CC"/>
    <w:rsid w:val="003F31C9"/>
    <w:rsid w:val="003F382C"/>
    <w:rsid w:val="003F4520"/>
    <w:rsid w:val="003F4C6D"/>
    <w:rsid w:val="003F4CC9"/>
    <w:rsid w:val="003F4E7E"/>
    <w:rsid w:val="003F500E"/>
    <w:rsid w:val="003F5490"/>
    <w:rsid w:val="003F5637"/>
    <w:rsid w:val="003F57DB"/>
    <w:rsid w:val="003F64D4"/>
    <w:rsid w:val="003F65F3"/>
    <w:rsid w:val="003F66D7"/>
    <w:rsid w:val="003F72D7"/>
    <w:rsid w:val="003F7635"/>
    <w:rsid w:val="003F79E6"/>
    <w:rsid w:val="003F7C7E"/>
    <w:rsid w:val="00400126"/>
    <w:rsid w:val="004011B6"/>
    <w:rsid w:val="0040134B"/>
    <w:rsid w:val="00401537"/>
    <w:rsid w:val="00401624"/>
    <w:rsid w:val="00401D0B"/>
    <w:rsid w:val="00401D64"/>
    <w:rsid w:val="0040203E"/>
    <w:rsid w:val="0040235D"/>
    <w:rsid w:val="0040255A"/>
    <w:rsid w:val="00402CBB"/>
    <w:rsid w:val="00402EA2"/>
    <w:rsid w:val="00402F3A"/>
    <w:rsid w:val="00402F69"/>
    <w:rsid w:val="004030AC"/>
    <w:rsid w:val="00403901"/>
    <w:rsid w:val="00404194"/>
    <w:rsid w:val="004042DE"/>
    <w:rsid w:val="004043EA"/>
    <w:rsid w:val="00404411"/>
    <w:rsid w:val="0040486B"/>
    <w:rsid w:val="00405015"/>
    <w:rsid w:val="004050F5"/>
    <w:rsid w:val="00405695"/>
    <w:rsid w:val="004057E0"/>
    <w:rsid w:val="00406FC5"/>
    <w:rsid w:val="004073A4"/>
    <w:rsid w:val="0040741A"/>
    <w:rsid w:val="00407E54"/>
    <w:rsid w:val="00407F94"/>
    <w:rsid w:val="00407FA4"/>
    <w:rsid w:val="0041082B"/>
    <w:rsid w:val="004111A1"/>
    <w:rsid w:val="004114F4"/>
    <w:rsid w:val="00411679"/>
    <w:rsid w:val="00411890"/>
    <w:rsid w:val="00411924"/>
    <w:rsid w:val="00411CF4"/>
    <w:rsid w:val="00412102"/>
    <w:rsid w:val="00412856"/>
    <w:rsid w:val="00413696"/>
    <w:rsid w:val="004138E0"/>
    <w:rsid w:val="00413EB3"/>
    <w:rsid w:val="004142AA"/>
    <w:rsid w:val="00414AF0"/>
    <w:rsid w:val="00414DE2"/>
    <w:rsid w:val="004152CF"/>
    <w:rsid w:val="00415716"/>
    <w:rsid w:val="00415968"/>
    <w:rsid w:val="00415C6A"/>
    <w:rsid w:val="00415CB2"/>
    <w:rsid w:val="00415EEE"/>
    <w:rsid w:val="00415F57"/>
    <w:rsid w:val="0041603B"/>
    <w:rsid w:val="00416321"/>
    <w:rsid w:val="004163C3"/>
    <w:rsid w:val="00416DBE"/>
    <w:rsid w:val="00417472"/>
    <w:rsid w:val="0041770C"/>
    <w:rsid w:val="0041771C"/>
    <w:rsid w:val="00417907"/>
    <w:rsid w:val="00417C78"/>
    <w:rsid w:val="004204BC"/>
    <w:rsid w:val="00420934"/>
    <w:rsid w:val="00420DFB"/>
    <w:rsid w:val="00421147"/>
    <w:rsid w:val="00421441"/>
    <w:rsid w:val="00421A66"/>
    <w:rsid w:val="0042233A"/>
    <w:rsid w:val="00422585"/>
    <w:rsid w:val="0042272C"/>
    <w:rsid w:val="00422A38"/>
    <w:rsid w:val="00422B39"/>
    <w:rsid w:val="00422C91"/>
    <w:rsid w:val="00423BE5"/>
    <w:rsid w:val="00424098"/>
    <w:rsid w:val="004241AD"/>
    <w:rsid w:val="004248F3"/>
    <w:rsid w:val="004249C5"/>
    <w:rsid w:val="00425470"/>
    <w:rsid w:val="004254DC"/>
    <w:rsid w:val="00425506"/>
    <w:rsid w:val="0042587C"/>
    <w:rsid w:val="00425C25"/>
    <w:rsid w:val="00425CE8"/>
    <w:rsid w:val="004260BF"/>
    <w:rsid w:val="004263CB"/>
    <w:rsid w:val="004263FA"/>
    <w:rsid w:val="0042690E"/>
    <w:rsid w:val="004271AA"/>
    <w:rsid w:val="00427658"/>
    <w:rsid w:val="00427688"/>
    <w:rsid w:val="00427E26"/>
    <w:rsid w:val="00427EDE"/>
    <w:rsid w:val="00427F1F"/>
    <w:rsid w:val="00430360"/>
    <w:rsid w:val="0043080A"/>
    <w:rsid w:val="00430E73"/>
    <w:rsid w:val="00430EF5"/>
    <w:rsid w:val="00431A52"/>
    <w:rsid w:val="00431AAD"/>
    <w:rsid w:val="00431DDC"/>
    <w:rsid w:val="00432148"/>
    <w:rsid w:val="0043221A"/>
    <w:rsid w:val="00432732"/>
    <w:rsid w:val="00432867"/>
    <w:rsid w:val="0043292D"/>
    <w:rsid w:val="00432EE7"/>
    <w:rsid w:val="00433115"/>
    <w:rsid w:val="00433613"/>
    <w:rsid w:val="0043373D"/>
    <w:rsid w:val="00433807"/>
    <w:rsid w:val="00433984"/>
    <w:rsid w:val="0043423D"/>
    <w:rsid w:val="004345A6"/>
    <w:rsid w:val="0043465E"/>
    <w:rsid w:val="00434675"/>
    <w:rsid w:val="00434DF9"/>
    <w:rsid w:val="00434EEC"/>
    <w:rsid w:val="00435243"/>
    <w:rsid w:val="004352B9"/>
    <w:rsid w:val="0043592F"/>
    <w:rsid w:val="00435F71"/>
    <w:rsid w:val="0043646E"/>
    <w:rsid w:val="004364D7"/>
    <w:rsid w:val="004367A9"/>
    <w:rsid w:val="00436B64"/>
    <w:rsid w:val="00440192"/>
    <w:rsid w:val="004409A5"/>
    <w:rsid w:val="00440A10"/>
    <w:rsid w:val="00441240"/>
    <w:rsid w:val="00441418"/>
    <w:rsid w:val="0044161C"/>
    <w:rsid w:val="00441D4B"/>
    <w:rsid w:val="00441DD0"/>
    <w:rsid w:val="00441F2E"/>
    <w:rsid w:val="00442254"/>
    <w:rsid w:val="0044236C"/>
    <w:rsid w:val="0044298E"/>
    <w:rsid w:val="00442B48"/>
    <w:rsid w:val="00442BB6"/>
    <w:rsid w:val="00442F40"/>
    <w:rsid w:val="004430AA"/>
    <w:rsid w:val="00443482"/>
    <w:rsid w:val="004435EA"/>
    <w:rsid w:val="00443690"/>
    <w:rsid w:val="004439AC"/>
    <w:rsid w:val="00444D78"/>
    <w:rsid w:val="00444DD6"/>
    <w:rsid w:val="004451DA"/>
    <w:rsid w:val="00445351"/>
    <w:rsid w:val="004455C9"/>
    <w:rsid w:val="004457EB"/>
    <w:rsid w:val="00445914"/>
    <w:rsid w:val="00445C8F"/>
    <w:rsid w:val="00446475"/>
    <w:rsid w:val="0044688F"/>
    <w:rsid w:val="00446E3E"/>
    <w:rsid w:val="00446E83"/>
    <w:rsid w:val="00446F30"/>
    <w:rsid w:val="004473FD"/>
    <w:rsid w:val="00447B25"/>
    <w:rsid w:val="00447BA1"/>
    <w:rsid w:val="00450958"/>
    <w:rsid w:val="004515C4"/>
    <w:rsid w:val="004519BB"/>
    <w:rsid w:val="00451D3B"/>
    <w:rsid w:val="00451D9F"/>
    <w:rsid w:val="00451ECC"/>
    <w:rsid w:val="00451F0D"/>
    <w:rsid w:val="0045275C"/>
    <w:rsid w:val="0045281E"/>
    <w:rsid w:val="00452E88"/>
    <w:rsid w:val="00453086"/>
    <w:rsid w:val="00453994"/>
    <w:rsid w:val="00453A66"/>
    <w:rsid w:val="00453B79"/>
    <w:rsid w:val="00453ED3"/>
    <w:rsid w:val="00453F22"/>
    <w:rsid w:val="00454BCB"/>
    <w:rsid w:val="00454C70"/>
    <w:rsid w:val="00455759"/>
    <w:rsid w:val="004558FD"/>
    <w:rsid w:val="004564AF"/>
    <w:rsid w:val="004566DF"/>
    <w:rsid w:val="00457037"/>
    <w:rsid w:val="004574A7"/>
    <w:rsid w:val="00457564"/>
    <w:rsid w:val="004575E7"/>
    <w:rsid w:val="004600CD"/>
    <w:rsid w:val="00460C91"/>
    <w:rsid w:val="00460FC0"/>
    <w:rsid w:val="00461043"/>
    <w:rsid w:val="004612A2"/>
    <w:rsid w:val="004612DE"/>
    <w:rsid w:val="00461912"/>
    <w:rsid w:val="00461C70"/>
    <w:rsid w:val="004621D7"/>
    <w:rsid w:val="004621E6"/>
    <w:rsid w:val="00462A5F"/>
    <w:rsid w:val="00462C38"/>
    <w:rsid w:val="004631B1"/>
    <w:rsid w:val="00463300"/>
    <w:rsid w:val="004633D2"/>
    <w:rsid w:val="004634AF"/>
    <w:rsid w:val="0046370F"/>
    <w:rsid w:val="00463852"/>
    <w:rsid w:val="00463DD6"/>
    <w:rsid w:val="00463F69"/>
    <w:rsid w:val="00464354"/>
    <w:rsid w:val="00464808"/>
    <w:rsid w:val="00464ABB"/>
    <w:rsid w:val="00464C6D"/>
    <w:rsid w:val="00464EB9"/>
    <w:rsid w:val="00465589"/>
    <w:rsid w:val="00465C19"/>
    <w:rsid w:val="00465C4E"/>
    <w:rsid w:val="00465F9B"/>
    <w:rsid w:val="0046699F"/>
    <w:rsid w:val="00466A6C"/>
    <w:rsid w:val="00466FC8"/>
    <w:rsid w:val="0046704A"/>
    <w:rsid w:val="004671F8"/>
    <w:rsid w:val="004677ED"/>
    <w:rsid w:val="00467EAC"/>
    <w:rsid w:val="00470217"/>
    <w:rsid w:val="00470374"/>
    <w:rsid w:val="0047040E"/>
    <w:rsid w:val="004704CD"/>
    <w:rsid w:val="00470528"/>
    <w:rsid w:val="00470927"/>
    <w:rsid w:val="004709B0"/>
    <w:rsid w:val="00470BB9"/>
    <w:rsid w:val="00470BEB"/>
    <w:rsid w:val="00470E27"/>
    <w:rsid w:val="00470EBD"/>
    <w:rsid w:val="0047188C"/>
    <w:rsid w:val="00471A8B"/>
    <w:rsid w:val="00471B44"/>
    <w:rsid w:val="00471B53"/>
    <w:rsid w:val="004723E1"/>
    <w:rsid w:val="004724A2"/>
    <w:rsid w:val="0047361B"/>
    <w:rsid w:val="00473988"/>
    <w:rsid w:val="00473B58"/>
    <w:rsid w:val="0047485B"/>
    <w:rsid w:val="00475B99"/>
    <w:rsid w:val="00476168"/>
    <w:rsid w:val="004763A5"/>
    <w:rsid w:val="00476AFF"/>
    <w:rsid w:val="00476C40"/>
    <w:rsid w:val="00476C67"/>
    <w:rsid w:val="00476EAA"/>
    <w:rsid w:val="00477122"/>
    <w:rsid w:val="004776E3"/>
    <w:rsid w:val="00477932"/>
    <w:rsid w:val="00477B1B"/>
    <w:rsid w:val="00477CC7"/>
    <w:rsid w:val="00477EA2"/>
    <w:rsid w:val="00477EE9"/>
    <w:rsid w:val="00480675"/>
    <w:rsid w:val="00480DE0"/>
    <w:rsid w:val="00480E04"/>
    <w:rsid w:val="00481C90"/>
    <w:rsid w:val="00481E60"/>
    <w:rsid w:val="004824EF"/>
    <w:rsid w:val="00482B31"/>
    <w:rsid w:val="00482F33"/>
    <w:rsid w:val="00482F9F"/>
    <w:rsid w:val="0048306D"/>
    <w:rsid w:val="004830FC"/>
    <w:rsid w:val="0048328B"/>
    <w:rsid w:val="004839F4"/>
    <w:rsid w:val="00483ABA"/>
    <w:rsid w:val="00483E12"/>
    <w:rsid w:val="004840C9"/>
    <w:rsid w:val="004847ED"/>
    <w:rsid w:val="00484862"/>
    <w:rsid w:val="00484C55"/>
    <w:rsid w:val="00484DD6"/>
    <w:rsid w:val="0048543B"/>
    <w:rsid w:val="00485647"/>
    <w:rsid w:val="004859BA"/>
    <w:rsid w:val="00485DC0"/>
    <w:rsid w:val="00485E08"/>
    <w:rsid w:val="0048637B"/>
    <w:rsid w:val="00486CB9"/>
    <w:rsid w:val="00486FD5"/>
    <w:rsid w:val="004870A6"/>
    <w:rsid w:val="004871FD"/>
    <w:rsid w:val="00490192"/>
    <w:rsid w:val="00490231"/>
    <w:rsid w:val="00490CDE"/>
    <w:rsid w:val="00490DA7"/>
    <w:rsid w:val="00490E18"/>
    <w:rsid w:val="00491377"/>
    <w:rsid w:val="0049152C"/>
    <w:rsid w:val="00492E55"/>
    <w:rsid w:val="0049306C"/>
    <w:rsid w:val="004932D9"/>
    <w:rsid w:val="00493A4E"/>
    <w:rsid w:val="00493D8D"/>
    <w:rsid w:val="0049428F"/>
    <w:rsid w:val="0049439A"/>
    <w:rsid w:val="00494FD0"/>
    <w:rsid w:val="00495028"/>
    <w:rsid w:val="0049539D"/>
    <w:rsid w:val="00495EC9"/>
    <w:rsid w:val="00496595"/>
    <w:rsid w:val="0049687B"/>
    <w:rsid w:val="004968D8"/>
    <w:rsid w:val="00496DDC"/>
    <w:rsid w:val="0049710B"/>
    <w:rsid w:val="00497226"/>
    <w:rsid w:val="00497AAB"/>
    <w:rsid w:val="00497BD5"/>
    <w:rsid w:val="00497EE5"/>
    <w:rsid w:val="00497F64"/>
    <w:rsid w:val="004A01C8"/>
    <w:rsid w:val="004A0294"/>
    <w:rsid w:val="004A06D8"/>
    <w:rsid w:val="004A07EC"/>
    <w:rsid w:val="004A09FE"/>
    <w:rsid w:val="004A0E48"/>
    <w:rsid w:val="004A10CF"/>
    <w:rsid w:val="004A136B"/>
    <w:rsid w:val="004A18E3"/>
    <w:rsid w:val="004A1E32"/>
    <w:rsid w:val="004A226E"/>
    <w:rsid w:val="004A2346"/>
    <w:rsid w:val="004A2C62"/>
    <w:rsid w:val="004A2C75"/>
    <w:rsid w:val="004A2D40"/>
    <w:rsid w:val="004A2DCD"/>
    <w:rsid w:val="004A2E9C"/>
    <w:rsid w:val="004A2F6B"/>
    <w:rsid w:val="004A3234"/>
    <w:rsid w:val="004A36B4"/>
    <w:rsid w:val="004A418E"/>
    <w:rsid w:val="004A42FF"/>
    <w:rsid w:val="004A4718"/>
    <w:rsid w:val="004A4A09"/>
    <w:rsid w:val="004A4ADC"/>
    <w:rsid w:val="004A4C95"/>
    <w:rsid w:val="004A54E6"/>
    <w:rsid w:val="004A5622"/>
    <w:rsid w:val="004A62A2"/>
    <w:rsid w:val="004A6B0A"/>
    <w:rsid w:val="004A6E76"/>
    <w:rsid w:val="004A7E62"/>
    <w:rsid w:val="004B050D"/>
    <w:rsid w:val="004B06A7"/>
    <w:rsid w:val="004B07C6"/>
    <w:rsid w:val="004B0FE1"/>
    <w:rsid w:val="004B11D8"/>
    <w:rsid w:val="004B13A3"/>
    <w:rsid w:val="004B191F"/>
    <w:rsid w:val="004B1AAB"/>
    <w:rsid w:val="004B1BEB"/>
    <w:rsid w:val="004B20A6"/>
    <w:rsid w:val="004B22DA"/>
    <w:rsid w:val="004B2398"/>
    <w:rsid w:val="004B2AAF"/>
    <w:rsid w:val="004B30A1"/>
    <w:rsid w:val="004B32AB"/>
    <w:rsid w:val="004B3466"/>
    <w:rsid w:val="004B40B8"/>
    <w:rsid w:val="004B4101"/>
    <w:rsid w:val="004B44D3"/>
    <w:rsid w:val="004B450A"/>
    <w:rsid w:val="004B4E56"/>
    <w:rsid w:val="004B562B"/>
    <w:rsid w:val="004B56B0"/>
    <w:rsid w:val="004B59C0"/>
    <w:rsid w:val="004B5AD6"/>
    <w:rsid w:val="004B65DC"/>
    <w:rsid w:val="004B693E"/>
    <w:rsid w:val="004B707B"/>
    <w:rsid w:val="004B7310"/>
    <w:rsid w:val="004B7358"/>
    <w:rsid w:val="004B7905"/>
    <w:rsid w:val="004B79CA"/>
    <w:rsid w:val="004B7D5A"/>
    <w:rsid w:val="004C01E2"/>
    <w:rsid w:val="004C099C"/>
    <w:rsid w:val="004C0C61"/>
    <w:rsid w:val="004C0C95"/>
    <w:rsid w:val="004C102D"/>
    <w:rsid w:val="004C1264"/>
    <w:rsid w:val="004C1584"/>
    <w:rsid w:val="004C1670"/>
    <w:rsid w:val="004C2344"/>
    <w:rsid w:val="004C25B9"/>
    <w:rsid w:val="004C2CF6"/>
    <w:rsid w:val="004C2E07"/>
    <w:rsid w:val="004C2ECC"/>
    <w:rsid w:val="004C3050"/>
    <w:rsid w:val="004C307C"/>
    <w:rsid w:val="004C30D7"/>
    <w:rsid w:val="004C3CE9"/>
    <w:rsid w:val="004C3D4C"/>
    <w:rsid w:val="004C3DAF"/>
    <w:rsid w:val="004C4188"/>
    <w:rsid w:val="004C45EE"/>
    <w:rsid w:val="004C4833"/>
    <w:rsid w:val="004C49E3"/>
    <w:rsid w:val="004C5014"/>
    <w:rsid w:val="004C54AC"/>
    <w:rsid w:val="004C5671"/>
    <w:rsid w:val="004C571C"/>
    <w:rsid w:val="004C5A82"/>
    <w:rsid w:val="004C5D16"/>
    <w:rsid w:val="004C5F09"/>
    <w:rsid w:val="004C6947"/>
    <w:rsid w:val="004C6B11"/>
    <w:rsid w:val="004C6F5E"/>
    <w:rsid w:val="004C7402"/>
    <w:rsid w:val="004C7779"/>
    <w:rsid w:val="004C79BE"/>
    <w:rsid w:val="004C7C40"/>
    <w:rsid w:val="004C7C8F"/>
    <w:rsid w:val="004C7E0E"/>
    <w:rsid w:val="004C7F94"/>
    <w:rsid w:val="004D0031"/>
    <w:rsid w:val="004D01FB"/>
    <w:rsid w:val="004D04C8"/>
    <w:rsid w:val="004D08E2"/>
    <w:rsid w:val="004D0951"/>
    <w:rsid w:val="004D0F71"/>
    <w:rsid w:val="004D149C"/>
    <w:rsid w:val="004D1659"/>
    <w:rsid w:val="004D1B5B"/>
    <w:rsid w:val="004D24F3"/>
    <w:rsid w:val="004D29A2"/>
    <w:rsid w:val="004D2ABD"/>
    <w:rsid w:val="004D2C7A"/>
    <w:rsid w:val="004D3114"/>
    <w:rsid w:val="004D39E5"/>
    <w:rsid w:val="004D3CCF"/>
    <w:rsid w:val="004D4670"/>
    <w:rsid w:val="004D4D01"/>
    <w:rsid w:val="004D4EBA"/>
    <w:rsid w:val="004D53B3"/>
    <w:rsid w:val="004D55B3"/>
    <w:rsid w:val="004D5E89"/>
    <w:rsid w:val="004D6CA8"/>
    <w:rsid w:val="004D6F20"/>
    <w:rsid w:val="004D700A"/>
    <w:rsid w:val="004D7C68"/>
    <w:rsid w:val="004D7F78"/>
    <w:rsid w:val="004D7FE5"/>
    <w:rsid w:val="004E0146"/>
    <w:rsid w:val="004E0501"/>
    <w:rsid w:val="004E0A45"/>
    <w:rsid w:val="004E1308"/>
    <w:rsid w:val="004E138A"/>
    <w:rsid w:val="004E1464"/>
    <w:rsid w:val="004E1548"/>
    <w:rsid w:val="004E180C"/>
    <w:rsid w:val="004E25DD"/>
    <w:rsid w:val="004E2AF3"/>
    <w:rsid w:val="004E2FE9"/>
    <w:rsid w:val="004E3027"/>
    <w:rsid w:val="004E376B"/>
    <w:rsid w:val="004E3C67"/>
    <w:rsid w:val="004E4A70"/>
    <w:rsid w:val="004E4B8E"/>
    <w:rsid w:val="004E4D04"/>
    <w:rsid w:val="004E52E6"/>
    <w:rsid w:val="004E537E"/>
    <w:rsid w:val="004E5C49"/>
    <w:rsid w:val="004E5F94"/>
    <w:rsid w:val="004E6094"/>
    <w:rsid w:val="004E721B"/>
    <w:rsid w:val="004E738B"/>
    <w:rsid w:val="004E7469"/>
    <w:rsid w:val="004E7478"/>
    <w:rsid w:val="004E7EEB"/>
    <w:rsid w:val="004F0034"/>
    <w:rsid w:val="004F0D1C"/>
    <w:rsid w:val="004F0D32"/>
    <w:rsid w:val="004F11BA"/>
    <w:rsid w:val="004F13E2"/>
    <w:rsid w:val="004F2047"/>
    <w:rsid w:val="004F27C6"/>
    <w:rsid w:val="004F2D60"/>
    <w:rsid w:val="004F372A"/>
    <w:rsid w:val="004F3770"/>
    <w:rsid w:val="004F3B5C"/>
    <w:rsid w:val="004F4058"/>
    <w:rsid w:val="004F42C5"/>
    <w:rsid w:val="004F464A"/>
    <w:rsid w:val="004F46CC"/>
    <w:rsid w:val="004F4B76"/>
    <w:rsid w:val="004F4BFD"/>
    <w:rsid w:val="004F4C37"/>
    <w:rsid w:val="004F5132"/>
    <w:rsid w:val="004F51EC"/>
    <w:rsid w:val="004F60FB"/>
    <w:rsid w:val="004F6242"/>
    <w:rsid w:val="004F63C7"/>
    <w:rsid w:val="004F6544"/>
    <w:rsid w:val="004F6AA0"/>
    <w:rsid w:val="004F6C99"/>
    <w:rsid w:val="004F6E01"/>
    <w:rsid w:val="004F6F05"/>
    <w:rsid w:val="004F7187"/>
    <w:rsid w:val="004F75A4"/>
    <w:rsid w:val="004F7634"/>
    <w:rsid w:val="00500272"/>
    <w:rsid w:val="005004DA"/>
    <w:rsid w:val="0050091D"/>
    <w:rsid w:val="00501384"/>
    <w:rsid w:val="005017C9"/>
    <w:rsid w:val="00501B63"/>
    <w:rsid w:val="005020B3"/>
    <w:rsid w:val="005020DE"/>
    <w:rsid w:val="0050226D"/>
    <w:rsid w:val="0050255D"/>
    <w:rsid w:val="00502601"/>
    <w:rsid w:val="00503088"/>
    <w:rsid w:val="00503B17"/>
    <w:rsid w:val="00503E80"/>
    <w:rsid w:val="005040A3"/>
    <w:rsid w:val="005042C9"/>
    <w:rsid w:val="0050457A"/>
    <w:rsid w:val="00504C71"/>
    <w:rsid w:val="00504D7D"/>
    <w:rsid w:val="0050534E"/>
    <w:rsid w:val="00505453"/>
    <w:rsid w:val="00505E4E"/>
    <w:rsid w:val="00505F83"/>
    <w:rsid w:val="00506515"/>
    <w:rsid w:val="005073EE"/>
    <w:rsid w:val="0050758A"/>
    <w:rsid w:val="00507CCD"/>
    <w:rsid w:val="00507CDF"/>
    <w:rsid w:val="00507E21"/>
    <w:rsid w:val="00507F77"/>
    <w:rsid w:val="00510293"/>
    <w:rsid w:val="005112EE"/>
    <w:rsid w:val="005118F9"/>
    <w:rsid w:val="00511FE7"/>
    <w:rsid w:val="00512119"/>
    <w:rsid w:val="005126C5"/>
    <w:rsid w:val="005134D1"/>
    <w:rsid w:val="0051371C"/>
    <w:rsid w:val="00513F24"/>
    <w:rsid w:val="00514038"/>
    <w:rsid w:val="005142BC"/>
    <w:rsid w:val="00514A06"/>
    <w:rsid w:val="00514D5E"/>
    <w:rsid w:val="00515337"/>
    <w:rsid w:val="00515383"/>
    <w:rsid w:val="0051558A"/>
    <w:rsid w:val="00515649"/>
    <w:rsid w:val="00515699"/>
    <w:rsid w:val="00515A2B"/>
    <w:rsid w:val="00515B60"/>
    <w:rsid w:val="00515EE9"/>
    <w:rsid w:val="00515F3B"/>
    <w:rsid w:val="00516158"/>
    <w:rsid w:val="005170B2"/>
    <w:rsid w:val="005173CA"/>
    <w:rsid w:val="00517750"/>
    <w:rsid w:val="005179E3"/>
    <w:rsid w:val="00517B46"/>
    <w:rsid w:val="005202A6"/>
    <w:rsid w:val="00520613"/>
    <w:rsid w:val="00520AB4"/>
    <w:rsid w:val="00520CE7"/>
    <w:rsid w:val="0052153E"/>
    <w:rsid w:val="005217A4"/>
    <w:rsid w:val="00521A97"/>
    <w:rsid w:val="00522335"/>
    <w:rsid w:val="00522566"/>
    <w:rsid w:val="00522A0F"/>
    <w:rsid w:val="00522A80"/>
    <w:rsid w:val="00522C43"/>
    <w:rsid w:val="00522F0E"/>
    <w:rsid w:val="00523290"/>
    <w:rsid w:val="00523FC4"/>
    <w:rsid w:val="0052402F"/>
    <w:rsid w:val="0052468A"/>
    <w:rsid w:val="005248B2"/>
    <w:rsid w:val="0052495F"/>
    <w:rsid w:val="00525053"/>
    <w:rsid w:val="005250C9"/>
    <w:rsid w:val="005253D8"/>
    <w:rsid w:val="00525B7F"/>
    <w:rsid w:val="00525C9C"/>
    <w:rsid w:val="00526026"/>
    <w:rsid w:val="00526094"/>
    <w:rsid w:val="0052627F"/>
    <w:rsid w:val="00526B1A"/>
    <w:rsid w:val="00526EEA"/>
    <w:rsid w:val="00526F12"/>
    <w:rsid w:val="005272D4"/>
    <w:rsid w:val="00527D91"/>
    <w:rsid w:val="00527F90"/>
    <w:rsid w:val="00530293"/>
    <w:rsid w:val="00530E3B"/>
    <w:rsid w:val="00531455"/>
    <w:rsid w:val="00531586"/>
    <w:rsid w:val="00531782"/>
    <w:rsid w:val="005319D0"/>
    <w:rsid w:val="00531D86"/>
    <w:rsid w:val="00531F53"/>
    <w:rsid w:val="005326BC"/>
    <w:rsid w:val="005328B5"/>
    <w:rsid w:val="00532BA4"/>
    <w:rsid w:val="00532C28"/>
    <w:rsid w:val="00532CF5"/>
    <w:rsid w:val="00534208"/>
    <w:rsid w:val="0053451D"/>
    <w:rsid w:val="00534F07"/>
    <w:rsid w:val="00535291"/>
    <w:rsid w:val="005359C8"/>
    <w:rsid w:val="00535B7A"/>
    <w:rsid w:val="00535F4E"/>
    <w:rsid w:val="00536077"/>
    <w:rsid w:val="005362BD"/>
    <w:rsid w:val="00536354"/>
    <w:rsid w:val="00536558"/>
    <w:rsid w:val="0053659B"/>
    <w:rsid w:val="00536B56"/>
    <w:rsid w:val="005377B3"/>
    <w:rsid w:val="00537A60"/>
    <w:rsid w:val="00537AE2"/>
    <w:rsid w:val="00537B75"/>
    <w:rsid w:val="00537F89"/>
    <w:rsid w:val="00540050"/>
    <w:rsid w:val="005400B9"/>
    <w:rsid w:val="0054033C"/>
    <w:rsid w:val="005403C8"/>
    <w:rsid w:val="00540932"/>
    <w:rsid w:val="00541171"/>
    <w:rsid w:val="00541306"/>
    <w:rsid w:val="005417C6"/>
    <w:rsid w:val="0054182B"/>
    <w:rsid w:val="00541D55"/>
    <w:rsid w:val="00541E46"/>
    <w:rsid w:val="00542094"/>
    <w:rsid w:val="005422FD"/>
    <w:rsid w:val="00542662"/>
    <w:rsid w:val="00542E53"/>
    <w:rsid w:val="00544199"/>
    <w:rsid w:val="0054448D"/>
    <w:rsid w:val="005449C5"/>
    <w:rsid w:val="00544C0E"/>
    <w:rsid w:val="005451E6"/>
    <w:rsid w:val="005458A5"/>
    <w:rsid w:val="005459FB"/>
    <w:rsid w:val="00545C99"/>
    <w:rsid w:val="005467B6"/>
    <w:rsid w:val="00546A8E"/>
    <w:rsid w:val="005475AE"/>
    <w:rsid w:val="0054769F"/>
    <w:rsid w:val="00547B56"/>
    <w:rsid w:val="00550197"/>
    <w:rsid w:val="0055027C"/>
    <w:rsid w:val="00550318"/>
    <w:rsid w:val="005504D0"/>
    <w:rsid w:val="0055073F"/>
    <w:rsid w:val="0055144A"/>
    <w:rsid w:val="005521D3"/>
    <w:rsid w:val="0055232B"/>
    <w:rsid w:val="0055243B"/>
    <w:rsid w:val="0055291F"/>
    <w:rsid w:val="00552C8B"/>
    <w:rsid w:val="00552DE6"/>
    <w:rsid w:val="00552DFA"/>
    <w:rsid w:val="00552E23"/>
    <w:rsid w:val="00552F0E"/>
    <w:rsid w:val="00553319"/>
    <w:rsid w:val="005537AA"/>
    <w:rsid w:val="00553EA8"/>
    <w:rsid w:val="00553F27"/>
    <w:rsid w:val="0055459F"/>
    <w:rsid w:val="00554692"/>
    <w:rsid w:val="005548E0"/>
    <w:rsid w:val="00554F9E"/>
    <w:rsid w:val="00554FA5"/>
    <w:rsid w:val="00555097"/>
    <w:rsid w:val="00555688"/>
    <w:rsid w:val="005556AD"/>
    <w:rsid w:val="00555792"/>
    <w:rsid w:val="00555944"/>
    <w:rsid w:val="005569E3"/>
    <w:rsid w:val="00556E17"/>
    <w:rsid w:val="0055712D"/>
    <w:rsid w:val="00557AD3"/>
    <w:rsid w:val="00557D6E"/>
    <w:rsid w:val="0056001D"/>
    <w:rsid w:val="00560148"/>
    <w:rsid w:val="005601AA"/>
    <w:rsid w:val="005603D9"/>
    <w:rsid w:val="00560855"/>
    <w:rsid w:val="00560CCE"/>
    <w:rsid w:val="00561005"/>
    <w:rsid w:val="005612EA"/>
    <w:rsid w:val="00561484"/>
    <w:rsid w:val="005614B0"/>
    <w:rsid w:val="005615F6"/>
    <w:rsid w:val="00561633"/>
    <w:rsid w:val="0056189D"/>
    <w:rsid w:val="0056190E"/>
    <w:rsid w:val="00561C98"/>
    <w:rsid w:val="00561D77"/>
    <w:rsid w:val="00562082"/>
    <w:rsid w:val="00562163"/>
    <w:rsid w:val="005625CF"/>
    <w:rsid w:val="00562EF6"/>
    <w:rsid w:val="00563276"/>
    <w:rsid w:val="00563330"/>
    <w:rsid w:val="0056368F"/>
    <w:rsid w:val="00563A1C"/>
    <w:rsid w:val="00563E1E"/>
    <w:rsid w:val="00564F82"/>
    <w:rsid w:val="00565032"/>
    <w:rsid w:val="00565085"/>
    <w:rsid w:val="005651D3"/>
    <w:rsid w:val="00565714"/>
    <w:rsid w:val="00566209"/>
    <w:rsid w:val="00566496"/>
    <w:rsid w:val="00566869"/>
    <w:rsid w:val="00566895"/>
    <w:rsid w:val="00566F5C"/>
    <w:rsid w:val="005671B4"/>
    <w:rsid w:val="0056726D"/>
    <w:rsid w:val="00567425"/>
    <w:rsid w:val="005675F4"/>
    <w:rsid w:val="005676E3"/>
    <w:rsid w:val="00567C95"/>
    <w:rsid w:val="00567E58"/>
    <w:rsid w:val="00570178"/>
    <w:rsid w:val="005705FA"/>
    <w:rsid w:val="00570AE2"/>
    <w:rsid w:val="00570CFE"/>
    <w:rsid w:val="005711D7"/>
    <w:rsid w:val="005717F3"/>
    <w:rsid w:val="005722CF"/>
    <w:rsid w:val="00572FFC"/>
    <w:rsid w:val="00572FFF"/>
    <w:rsid w:val="0057349C"/>
    <w:rsid w:val="00573E0D"/>
    <w:rsid w:val="005742B8"/>
    <w:rsid w:val="005746C3"/>
    <w:rsid w:val="005748AC"/>
    <w:rsid w:val="00574E66"/>
    <w:rsid w:val="00574FB1"/>
    <w:rsid w:val="00575114"/>
    <w:rsid w:val="005752F8"/>
    <w:rsid w:val="005756B3"/>
    <w:rsid w:val="00575799"/>
    <w:rsid w:val="00575A02"/>
    <w:rsid w:val="00575B3A"/>
    <w:rsid w:val="00575B4B"/>
    <w:rsid w:val="00575DDF"/>
    <w:rsid w:val="00576145"/>
    <w:rsid w:val="00576901"/>
    <w:rsid w:val="00576C32"/>
    <w:rsid w:val="00576C73"/>
    <w:rsid w:val="00577108"/>
    <w:rsid w:val="0057766C"/>
    <w:rsid w:val="005777D6"/>
    <w:rsid w:val="0057781C"/>
    <w:rsid w:val="0058078F"/>
    <w:rsid w:val="0058096F"/>
    <w:rsid w:val="00580A86"/>
    <w:rsid w:val="00580B6B"/>
    <w:rsid w:val="0058171A"/>
    <w:rsid w:val="0058188D"/>
    <w:rsid w:val="00582517"/>
    <w:rsid w:val="00582775"/>
    <w:rsid w:val="0058286F"/>
    <w:rsid w:val="00582DDF"/>
    <w:rsid w:val="00582EBC"/>
    <w:rsid w:val="00583289"/>
    <w:rsid w:val="00583765"/>
    <w:rsid w:val="00583901"/>
    <w:rsid w:val="005840E8"/>
    <w:rsid w:val="00584132"/>
    <w:rsid w:val="005842EA"/>
    <w:rsid w:val="00584405"/>
    <w:rsid w:val="005845AE"/>
    <w:rsid w:val="005845C7"/>
    <w:rsid w:val="00584BC3"/>
    <w:rsid w:val="00584D6D"/>
    <w:rsid w:val="005855AC"/>
    <w:rsid w:val="00585824"/>
    <w:rsid w:val="00585D1E"/>
    <w:rsid w:val="00585D74"/>
    <w:rsid w:val="00586222"/>
    <w:rsid w:val="00586245"/>
    <w:rsid w:val="005865FF"/>
    <w:rsid w:val="005866FD"/>
    <w:rsid w:val="00586884"/>
    <w:rsid w:val="005872B9"/>
    <w:rsid w:val="00587764"/>
    <w:rsid w:val="00587B0D"/>
    <w:rsid w:val="00590344"/>
    <w:rsid w:val="0059049B"/>
    <w:rsid w:val="005905AD"/>
    <w:rsid w:val="00590D90"/>
    <w:rsid w:val="0059124D"/>
    <w:rsid w:val="005912DC"/>
    <w:rsid w:val="0059147E"/>
    <w:rsid w:val="005915AF"/>
    <w:rsid w:val="0059168F"/>
    <w:rsid w:val="00591980"/>
    <w:rsid w:val="005921A9"/>
    <w:rsid w:val="0059227D"/>
    <w:rsid w:val="00592891"/>
    <w:rsid w:val="00592B68"/>
    <w:rsid w:val="00593733"/>
    <w:rsid w:val="00593B2D"/>
    <w:rsid w:val="00593C64"/>
    <w:rsid w:val="00593DB9"/>
    <w:rsid w:val="00593E7B"/>
    <w:rsid w:val="00593F8C"/>
    <w:rsid w:val="00593FA4"/>
    <w:rsid w:val="00593FAB"/>
    <w:rsid w:val="00594795"/>
    <w:rsid w:val="00594844"/>
    <w:rsid w:val="00594CD6"/>
    <w:rsid w:val="00594EF6"/>
    <w:rsid w:val="00594F39"/>
    <w:rsid w:val="00595280"/>
    <w:rsid w:val="00595543"/>
    <w:rsid w:val="005959B2"/>
    <w:rsid w:val="0059611D"/>
    <w:rsid w:val="0059620C"/>
    <w:rsid w:val="0059623B"/>
    <w:rsid w:val="005964E2"/>
    <w:rsid w:val="005966B2"/>
    <w:rsid w:val="00596946"/>
    <w:rsid w:val="00596B88"/>
    <w:rsid w:val="00597435"/>
    <w:rsid w:val="00597F53"/>
    <w:rsid w:val="005A1173"/>
    <w:rsid w:val="005A168C"/>
    <w:rsid w:val="005A1A0B"/>
    <w:rsid w:val="005A1F75"/>
    <w:rsid w:val="005A1FCB"/>
    <w:rsid w:val="005A22D1"/>
    <w:rsid w:val="005A278A"/>
    <w:rsid w:val="005A2B82"/>
    <w:rsid w:val="005A2DD2"/>
    <w:rsid w:val="005A3896"/>
    <w:rsid w:val="005A43EF"/>
    <w:rsid w:val="005A4CEC"/>
    <w:rsid w:val="005A4FD8"/>
    <w:rsid w:val="005A61EE"/>
    <w:rsid w:val="005A69AF"/>
    <w:rsid w:val="005A6E8B"/>
    <w:rsid w:val="005A716A"/>
    <w:rsid w:val="005A73B8"/>
    <w:rsid w:val="005A7561"/>
    <w:rsid w:val="005A7580"/>
    <w:rsid w:val="005A78A3"/>
    <w:rsid w:val="005A7D09"/>
    <w:rsid w:val="005A7D33"/>
    <w:rsid w:val="005A7E8D"/>
    <w:rsid w:val="005B01E2"/>
    <w:rsid w:val="005B0332"/>
    <w:rsid w:val="005B05D2"/>
    <w:rsid w:val="005B071C"/>
    <w:rsid w:val="005B0752"/>
    <w:rsid w:val="005B0B77"/>
    <w:rsid w:val="005B0F78"/>
    <w:rsid w:val="005B109F"/>
    <w:rsid w:val="005B14BF"/>
    <w:rsid w:val="005B1721"/>
    <w:rsid w:val="005B254E"/>
    <w:rsid w:val="005B2AF6"/>
    <w:rsid w:val="005B2BA4"/>
    <w:rsid w:val="005B2D2F"/>
    <w:rsid w:val="005B2DBE"/>
    <w:rsid w:val="005B2F28"/>
    <w:rsid w:val="005B35F5"/>
    <w:rsid w:val="005B3810"/>
    <w:rsid w:val="005B38A9"/>
    <w:rsid w:val="005B3E44"/>
    <w:rsid w:val="005B3F8A"/>
    <w:rsid w:val="005B5354"/>
    <w:rsid w:val="005B53F1"/>
    <w:rsid w:val="005B573A"/>
    <w:rsid w:val="005B6001"/>
    <w:rsid w:val="005B6028"/>
    <w:rsid w:val="005B6BAA"/>
    <w:rsid w:val="005B6D38"/>
    <w:rsid w:val="005B6F8A"/>
    <w:rsid w:val="005B7265"/>
    <w:rsid w:val="005B73C6"/>
    <w:rsid w:val="005B78F8"/>
    <w:rsid w:val="005B7903"/>
    <w:rsid w:val="005B7D78"/>
    <w:rsid w:val="005C0008"/>
    <w:rsid w:val="005C028B"/>
    <w:rsid w:val="005C0B33"/>
    <w:rsid w:val="005C0E3A"/>
    <w:rsid w:val="005C1300"/>
    <w:rsid w:val="005C1770"/>
    <w:rsid w:val="005C18CC"/>
    <w:rsid w:val="005C1DD7"/>
    <w:rsid w:val="005C22C3"/>
    <w:rsid w:val="005C29DD"/>
    <w:rsid w:val="005C2AAB"/>
    <w:rsid w:val="005C2ED6"/>
    <w:rsid w:val="005C2F8F"/>
    <w:rsid w:val="005C2FFF"/>
    <w:rsid w:val="005C317C"/>
    <w:rsid w:val="005C35A3"/>
    <w:rsid w:val="005C3968"/>
    <w:rsid w:val="005C39AA"/>
    <w:rsid w:val="005C41EF"/>
    <w:rsid w:val="005C4238"/>
    <w:rsid w:val="005C42AD"/>
    <w:rsid w:val="005C49F6"/>
    <w:rsid w:val="005C4ADD"/>
    <w:rsid w:val="005C5445"/>
    <w:rsid w:val="005C54FE"/>
    <w:rsid w:val="005C583E"/>
    <w:rsid w:val="005C5AFE"/>
    <w:rsid w:val="005C5D9E"/>
    <w:rsid w:val="005C5FFD"/>
    <w:rsid w:val="005C62FE"/>
    <w:rsid w:val="005C65D1"/>
    <w:rsid w:val="005C65D8"/>
    <w:rsid w:val="005C6878"/>
    <w:rsid w:val="005C6AAE"/>
    <w:rsid w:val="005C6B85"/>
    <w:rsid w:val="005C6C37"/>
    <w:rsid w:val="005C781C"/>
    <w:rsid w:val="005C78F5"/>
    <w:rsid w:val="005C7996"/>
    <w:rsid w:val="005C7DFB"/>
    <w:rsid w:val="005C7E92"/>
    <w:rsid w:val="005D002B"/>
    <w:rsid w:val="005D0342"/>
    <w:rsid w:val="005D063B"/>
    <w:rsid w:val="005D0A81"/>
    <w:rsid w:val="005D0B71"/>
    <w:rsid w:val="005D1917"/>
    <w:rsid w:val="005D1EF2"/>
    <w:rsid w:val="005D208E"/>
    <w:rsid w:val="005D34E0"/>
    <w:rsid w:val="005D36A0"/>
    <w:rsid w:val="005D4B1C"/>
    <w:rsid w:val="005D4C08"/>
    <w:rsid w:val="005D4F3B"/>
    <w:rsid w:val="005D5001"/>
    <w:rsid w:val="005D5556"/>
    <w:rsid w:val="005D5A90"/>
    <w:rsid w:val="005D6102"/>
    <w:rsid w:val="005D6158"/>
    <w:rsid w:val="005D6612"/>
    <w:rsid w:val="005D66F1"/>
    <w:rsid w:val="005D692C"/>
    <w:rsid w:val="005D6CB8"/>
    <w:rsid w:val="005D7216"/>
    <w:rsid w:val="005D7427"/>
    <w:rsid w:val="005D748D"/>
    <w:rsid w:val="005E06DC"/>
    <w:rsid w:val="005E0930"/>
    <w:rsid w:val="005E0E63"/>
    <w:rsid w:val="005E1C35"/>
    <w:rsid w:val="005E1E0F"/>
    <w:rsid w:val="005E29B0"/>
    <w:rsid w:val="005E2BFD"/>
    <w:rsid w:val="005E2E23"/>
    <w:rsid w:val="005E2F79"/>
    <w:rsid w:val="005E3055"/>
    <w:rsid w:val="005E33E0"/>
    <w:rsid w:val="005E37A5"/>
    <w:rsid w:val="005E436E"/>
    <w:rsid w:val="005E45A5"/>
    <w:rsid w:val="005E4B95"/>
    <w:rsid w:val="005E521E"/>
    <w:rsid w:val="005E548D"/>
    <w:rsid w:val="005E557C"/>
    <w:rsid w:val="005E5CF5"/>
    <w:rsid w:val="005E6450"/>
    <w:rsid w:val="005E648C"/>
    <w:rsid w:val="005E718D"/>
    <w:rsid w:val="005F030B"/>
    <w:rsid w:val="005F0727"/>
    <w:rsid w:val="005F0734"/>
    <w:rsid w:val="005F07EF"/>
    <w:rsid w:val="005F0A86"/>
    <w:rsid w:val="005F0B5C"/>
    <w:rsid w:val="005F0E44"/>
    <w:rsid w:val="005F114B"/>
    <w:rsid w:val="005F11F9"/>
    <w:rsid w:val="005F13CA"/>
    <w:rsid w:val="005F1ACD"/>
    <w:rsid w:val="005F1C2A"/>
    <w:rsid w:val="005F1FFC"/>
    <w:rsid w:val="005F228D"/>
    <w:rsid w:val="005F2A4A"/>
    <w:rsid w:val="005F2CD8"/>
    <w:rsid w:val="005F2F52"/>
    <w:rsid w:val="005F336B"/>
    <w:rsid w:val="005F3448"/>
    <w:rsid w:val="005F3540"/>
    <w:rsid w:val="005F3852"/>
    <w:rsid w:val="005F3B20"/>
    <w:rsid w:val="005F4268"/>
    <w:rsid w:val="005F4362"/>
    <w:rsid w:val="005F4A1F"/>
    <w:rsid w:val="005F4F60"/>
    <w:rsid w:val="005F50CA"/>
    <w:rsid w:val="005F5574"/>
    <w:rsid w:val="005F57E0"/>
    <w:rsid w:val="005F5C12"/>
    <w:rsid w:val="005F5EAF"/>
    <w:rsid w:val="005F6529"/>
    <w:rsid w:val="005F6B44"/>
    <w:rsid w:val="005F6EAF"/>
    <w:rsid w:val="005F762D"/>
    <w:rsid w:val="005F7B1D"/>
    <w:rsid w:val="005F7B7E"/>
    <w:rsid w:val="005F7CFA"/>
    <w:rsid w:val="005F7D9C"/>
    <w:rsid w:val="005F7E77"/>
    <w:rsid w:val="0060038B"/>
    <w:rsid w:val="0060047C"/>
    <w:rsid w:val="00600A51"/>
    <w:rsid w:val="00600FE7"/>
    <w:rsid w:val="006011F5"/>
    <w:rsid w:val="006012B4"/>
    <w:rsid w:val="0060175A"/>
    <w:rsid w:val="0060178C"/>
    <w:rsid w:val="00601A51"/>
    <w:rsid w:val="0060228D"/>
    <w:rsid w:val="00602339"/>
    <w:rsid w:val="006026A1"/>
    <w:rsid w:val="00603156"/>
    <w:rsid w:val="0060360D"/>
    <w:rsid w:val="006036D9"/>
    <w:rsid w:val="006039E6"/>
    <w:rsid w:val="0060428A"/>
    <w:rsid w:val="00604697"/>
    <w:rsid w:val="00604D70"/>
    <w:rsid w:val="00604ECD"/>
    <w:rsid w:val="0060559F"/>
    <w:rsid w:val="00605751"/>
    <w:rsid w:val="00606062"/>
    <w:rsid w:val="0060622E"/>
    <w:rsid w:val="00606DF3"/>
    <w:rsid w:val="00607077"/>
    <w:rsid w:val="006078E2"/>
    <w:rsid w:val="00607AA3"/>
    <w:rsid w:val="00607C49"/>
    <w:rsid w:val="00607E2A"/>
    <w:rsid w:val="006104C2"/>
    <w:rsid w:val="006104DB"/>
    <w:rsid w:val="0061081E"/>
    <w:rsid w:val="0061097E"/>
    <w:rsid w:val="00610A29"/>
    <w:rsid w:val="00611441"/>
    <w:rsid w:val="0061165E"/>
    <w:rsid w:val="00611C31"/>
    <w:rsid w:val="006122B7"/>
    <w:rsid w:val="00612C3D"/>
    <w:rsid w:val="00612E1E"/>
    <w:rsid w:val="00612EE1"/>
    <w:rsid w:val="00612F29"/>
    <w:rsid w:val="00613083"/>
    <w:rsid w:val="006133DB"/>
    <w:rsid w:val="006136BF"/>
    <w:rsid w:val="00614033"/>
    <w:rsid w:val="00614F85"/>
    <w:rsid w:val="00615582"/>
    <w:rsid w:val="0061596A"/>
    <w:rsid w:val="00615E5E"/>
    <w:rsid w:val="00615F6B"/>
    <w:rsid w:val="00616286"/>
    <w:rsid w:val="006175B5"/>
    <w:rsid w:val="00617A27"/>
    <w:rsid w:val="0062017E"/>
    <w:rsid w:val="006201B6"/>
    <w:rsid w:val="0062063E"/>
    <w:rsid w:val="006206A6"/>
    <w:rsid w:val="00620C0B"/>
    <w:rsid w:val="006216F5"/>
    <w:rsid w:val="00622091"/>
    <w:rsid w:val="006223A6"/>
    <w:rsid w:val="006223C5"/>
    <w:rsid w:val="006223E8"/>
    <w:rsid w:val="006224C9"/>
    <w:rsid w:val="00622657"/>
    <w:rsid w:val="0062286B"/>
    <w:rsid w:val="00622947"/>
    <w:rsid w:val="00622BB3"/>
    <w:rsid w:val="00622F1E"/>
    <w:rsid w:val="00623459"/>
    <w:rsid w:val="00623626"/>
    <w:rsid w:val="006237C5"/>
    <w:rsid w:val="006240DD"/>
    <w:rsid w:val="00624300"/>
    <w:rsid w:val="0062494C"/>
    <w:rsid w:val="00624B67"/>
    <w:rsid w:val="00624C86"/>
    <w:rsid w:val="00624FF4"/>
    <w:rsid w:val="00625225"/>
    <w:rsid w:val="00625379"/>
    <w:rsid w:val="00625715"/>
    <w:rsid w:val="006257D7"/>
    <w:rsid w:val="00625A5E"/>
    <w:rsid w:val="00626081"/>
    <w:rsid w:val="006261BF"/>
    <w:rsid w:val="006265D2"/>
    <w:rsid w:val="0062677A"/>
    <w:rsid w:val="006273A2"/>
    <w:rsid w:val="00627686"/>
    <w:rsid w:val="00627DC7"/>
    <w:rsid w:val="00630342"/>
    <w:rsid w:val="00630CA9"/>
    <w:rsid w:val="00630DC4"/>
    <w:rsid w:val="006311D6"/>
    <w:rsid w:val="006319C0"/>
    <w:rsid w:val="00631F8C"/>
    <w:rsid w:val="00631FC9"/>
    <w:rsid w:val="00632B15"/>
    <w:rsid w:val="00632F66"/>
    <w:rsid w:val="006330D5"/>
    <w:rsid w:val="0063348D"/>
    <w:rsid w:val="006335FA"/>
    <w:rsid w:val="00633A69"/>
    <w:rsid w:val="0063426B"/>
    <w:rsid w:val="0063448F"/>
    <w:rsid w:val="00634627"/>
    <w:rsid w:val="00634C13"/>
    <w:rsid w:val="00634D21"/>
    <w:rsid w:val="00634F15"/>
    <w:rsid w:val="00635827"/>
    <w:rsid w:val="006359A3"/>
    <w:rsid w:val="00635D67"/>
    <w:rsid w:val="00636BE4"/>
    <w:rsid w:val="00636BEC"/>
    <w:rsid w:val="006375A3"/>
    <w:rsid w:val="00637A8E"/>
    <w:rsid w:val="00637BF1"/>
    <w:rsid w:val="0064040A"/>
    <w:rsid w:val="00640491"/>
    <w:rsid w:val="00640E79"/>
    <w:rsid w:val="00640F54"/>
    <w:rsid w:val="00641077"/>
    <w:rsid w:val="0064148D"/>
    <w:rsid w:val="00641E2A"/>
    <w:rsid w:val="00641F1E"/>
    <w:rsid w:val="006421A1"/>
    <w:rsid w:val="006422D0"/>
    <w:rsid w:val="00642455"/>
    <w:rsid w:val="00642456"/>
    <w:rsid w:val="00642573"/>
    <w:rsid w:val="006429C2"/>
    <w:rsid w:val="00642D39"/>
    <w:rsid w:val="00643427"/>
    <w:rsid w:val="0064393B"/>
    <w:rsid w:val="00643E03"/>
    <w:rsid w:val="00644E79"/>
    <w:rsid w:val="00645011"/>
    <w:rsid w:val="006450B8"/>
    <w:rsid w:val="0064590B"/>
    <w:rsid w:val="00645B7C"/>
    <w:rsid w:val="0064602C"/>
    <w:rsid w:val="00646373"/>
    <w:rsid w:val="00646507"/>
    <w:rsid w:val="00646676"/>
    <w:rsid w:val="0064722D"/>
    <w:rsid w:val="00647284"/>
    <w:rsid w:val="00647887"/>
    <w:rsid w:val="00647B42"/>
    <w:rsid w:val="00647C12"/>
    <w:rsid w:val="00650162"/>
    <w:rsid w:val="00650317"/>
    <w:rsid w:val="006506BC"/>
    <w:rsid w:val="00650820"/>
    <w:rsid w:val="00650BE3"/>
    <w:rsid w:val="00650CDF"/>
    <w:rsid w:val="00650D51"/>
    <w:rsid w:val="00650F0C"/>
    <w:rsid w:val="00650F78"/>
    <w:rsid w:val="00651001"/>
    <w:rsid w:val="00651102"/>
    <w:rsid w:val="006514D3"/>
    <w:rsid w:val="0065198E"/>
    <w:rsid w:val="00651EA4"/>
    <w:rsid w:val="006521CB"/>
    <w:rsid w:val="00652711"/>
    <w:rsid w:val="00652733"/>
    <w:rsid w:val="00652741"/>
    <w:rsid w:val="00653264"/>
    <w:rsid w:val="0065326A"/>
    <w:rsid w:val="006533D8"/>
    <w:rsid w:val="0065342B"/>
    <w:rsid w:val="00653536"/>
    <w:rsid w:val="00653993"/>
    <w:rsid w:val="00653D63"/>
    <w:rsid w:val="00653F5A"/>
    <w:rsid w:val="00654104"/>
    <w:rsid w:val="006541C6"/>
    <w:rsid w:val="00654A21"/>
    <w:rsid w:val="00654BA5"/>
    <w:rsid w:val="006553D2"/>
    <w:rsid w:val="006554F3"/>
    <w:rsid w:val="00655D24"/>
    <w:rsid w:val="006560D3"/>
    <w:rsid w:val="00656ABA"/>
    <w:rsid w:val="00656D27"/>
    <w:rsid w:val="00656DA2"/>
    <w:rsid w:val="00656DC5"/>
    <w:rsid w:val="00656FCB"/>
    <w:rsid w:val="006579A3"/>
    <w:rsid w:val="00657C7A"/>
    <w:rsid w:val="00657C8F"/>
    <w:rsid w:val="00657DB6"/>
    <w:rsid w:val="00657F58"/>
    <w:rsid w:val="00660585"/>
    <w:rsid w:val="00660FE4"/>
    <w:rsid w:val="00661CB4"/>
    <w:rsid w:val="00661CE6"/>
    <w:rsid w:val="00661E31"/>
    <w:rsid w:val="00662165"/>
    <w:rsid w:val="00662288"/>
    <w:rsid w:val="00662763"/>
    <w:rsid w:val="00662E2A"/>
    <w:rsid w:val="00662F61"/>
    <w:rsid w:val="006631D8"/>
    <w:rsid w:val="00663336"/>
    <w:rsid w:val="0066371D"/>
    <w:rsid w:val="0066436C"/>
    <w:rsid w:val="00664614"/>
    <w:rsid w:val="006646D4"/>
    <w:rsid w:val="00664B94"/>
    <w:rsid w:val="00664BBE"/>
    <w:rsid w:val="00664BCE"/>
    <w:rsid w:val="00664DB1"/>
    <w:rsid w:val="0066565A"/>
    <w:rsid w:val="0066572E"/>
    <w:rsid w:val="00665CC2"/>
    <w:rsid w:val="00666210"/>
    <w:rsid w:val="00666AE5"/>
    <w:rsid w:val="00666B7C"/>
    <w:rsid w:val="00667049"/>
    <w:rsid w:val="0066772D"/>
    <w:rsid w:val="0067062B"/>
    <w:rsid w:val="00671078"/>
    <w:rsid w:val="006710B0"/>
    <w:rsid w:val="006712BF"/>
    <w:rsid w:val="0067169F"/>
    <w:rsid w:val="00671A44"/>
    <w:rsid w:val="006721FD"/>
    <w:rsid w:val="006727A6"/>
    <w:rsid w:val="0067287A"/>
    <w:rsid w:val="00672BB3"/>
    <w:rsid w:val="00672D30"/>
    <w:rsid w:val="00672E2C"/>
    <w:rsid w:val="006730C5"/>
    <w:rsid w:val="0067328E"/>
    <w:rsid w:val="00673370"/>
    <w:rsid w:val="006737E2"/>
    <w:rsid w:val="00673876"/>
    <w:rsid w:val="0067389D"/>
    <w:rsid w:val="006745EA"/>
    <w:rsid w:val="00674DB8"/>
    <w:rsid w:val="00674FDF"/>
    <w:rsid w:val="00675290"/>
    <w:rsid w:val="00675947"/>
    <w:rsid w:val="006759CF"/>
    <w:rsid w:val="00676570"/>
    <w:rsid w:val="00676A95"/>
    <w:rsid w:val="00676E16"/>
    <w:rsid w:val="00676E1E"/>
    <w:rsid w:val="00676F19"/>
    <w:rsid w:val="00677DAB"/>
    <w:rsid w:val="00680104"/>
    <w:rsid w:val="00680B7B"/>
    <w:rsid w:val="006815D9"/>
    <w:rsid w:val="00681875"/>
    <w:rsid w:val="0068252A"/>
    <w:rsid w:val="006829BE"/>
    <w:rsid w:val="00682B87"/>
    <w:rsid w:val="00683150"/>
    <w:rsid w:val="00683543"/>
    <w:rsid w:val="006836B7"/>
    <w:rsid w:val="0068384C"/>
    <w:rsid w:val="0068399F"/>
    <w:rsid w:val="00683B26"/>
    <w:rsid w:val="00683C4C"/>
    <w:rsid w:val="00683ED2"/>
    <w:rsid w:val="006842C2"/>
    <w:rsid w:val="006843ED"/>
    <w:rsid w:val="0068498C"/>
    <w:rsid w:val="00684EA4"/>
    <w:rsid w:val="006852B8"/>
    <w:rsid w:val="00685378"/>
    <w:rsid w:val="006854AC"/>
    <w:rsid w:val="00685660"/>
    <w:rsid w:val="00685955"/>
    <w:rsid w:val="00685BDF"/>
    <w:rsid w:val="0068608F"/>
    <w:rsid w:val="00686263"/>
    <w:rsid w:val="00686529"/>
    <w:rsid w:val="0068671C"/>
    <w:rsid w:val="0068699F"/>
    <w:rsid w:val="006869F5"/>
    <w:rsid w:val="00686CCC"/>
    <w:rsid w:val="00686EF9"/>
    <w:rsid w:val="00687440"/>
    <w:rsid w:val="0068794A"/>
    <w:rsid w:val="006879F4"/>
    <w:rsid w:val="006900A8"/>
    <w:rsid w:val="0069016A"/>
    <w:rsid w:val="0069048E"/>
    <w:rsid w:val="00690709"/>
    <w:rsid w:val="00690975"/>
    <w:rsid w:val="00690B55"/>
    <w:rsid w:val="00690F46"/>
    <w:rsid w:val="0069150B"/>
    <w:rsid w:val="00691A07"/>
    <w:rsid w:val="006921A6"/>
    <w:rsid w:val="006921FE"/>
    <w:rsid w:val="00692210"/>
    <w:rsid w:val="00692211"/>
    <w:rsid w:val="006922A6"/>
    <w:rsid w:val="0069237A"/>
    <w:rsid w:val="00692956"/>
    <w:rsid w:val="00693106"/>
    <w:rsid w:val="00693432"/>
    <w:rsid w:val="00693E47"/>
    <w:rsid w:val="006941AF"/>
    <w:rsid w:val="00694251"/>
    <w:rsid w:val="00694F28"/>
    <w:rsid w:val="0069549A"/>
    <w:rsid w:val="006956E6"/>
    <w:rsid w:val="006957F7"/>
    <w:rsid w:val="00695A5E"/>
    <w:rsid w:val="00696088"/>
    <w:rsid w:val="006969D4"/>
    <w:rsid w:val="00696FD0"/>
    <w:rsid w:val="006979C0"/>
    <w:rsid w:val="00697E56"/>
    <w:rsid w:val="00697F09"/>
    <w:rsid w:val="006A01B7"/>
    <w:rsid w:val="006A0274"/>
    <w:rsid w:val="006A0752"/>
    <w:rsid w:val="006A090E"/>
    <w:rsid w:val="006A172A"/>
    <w:rsid w:val="006A17C6"/>
    <w:rsid w:val="006A1BEB"/>
    <w:rsid w:val="006A1C58"/>
    <w:rsid w:val="006A1E54"/>
    <w:rsid w:val="006A2042"/>
    <w:rsid w:val="006A20A1"/>
    <w:rsid w:val="006A212F"/>
    <w:rsid w:val="006A2526"/>
    <w:rsid w:val="006A2896"/>
    <w:rsid w:val="006A28B0"/>
    <w:rsid w:val="006A295C"/>
    <w:rsid w:val="006A29B9"/>
    <w:rsid w:val="006A2D38"/>
    <w:rsid w:val="006A2DC7"/>
    <w:rsid w:val="006A356A"/>
    <w:rsid w:val="006A40A2"/>
    <w:rsid w:val="006A40C7"/>
    <w:rsid w:val="006A423A"/>
    <w:rsid w:val="006A4DD6"/>
    <w:rsid w:val="006A52E6"/>
    <w:rsid w:val="006A5616"/>
    <w:rsid w:val="006A5775"/>
    <w:rsid w:val="006A5F24"/>
    <w:rsid w:val="006A6667"/>
    <w:rsid w:val="006A66AF"/>
    <w:rsid w:val="006A6C33"/>
    <w:rsid w:val="006A7468"/>
    <w:rsid w:val="006A76FC"/>
    <w:rsid w:val="006A77FC"/>
    <w:rsid w:val="006A7CD6"/>
    <w:rsid w:val="006B0514"/>
    <w:rsid w:val="006B067A"/>
    <w:rsid w:val="006B07B2"/>
    <w:rsid w:val="006B0B21"/>
    <w:rsid w:val="006B0E3E"/>
    <w:rsid w:val="006B12B0"/>
    <w:rsid w:val="006B1DEA"/>
    <w:rsid w:val="006B22A3"/>
    <w:rsid w:val="006B257C"/>
    <w:rsid w:val="006B2EBD"/>
    <w:rsid w:val="006B313E"/>
    <w:rsid w:val="006B376F"/>
    <w:rsid w:val="006B3932"/>
    <w:rsid w:val="006B4694"/>
    <w:rsid w:val="006B4B22"/>
    <w:rsid w:val="006B4E19"/>
    <w:rsid w:val="006B502D"/>
    <w:rsid w:val="006B5A63"/>
    <w:rsid w:val="006B60AA"/>
    <w:rsid w:val="006B6208"/>
    <w:rsid w:val="006B65F7"/>
    <w:rsid w:val="006B6A1D"/>
    <w:rsid w:val="006B6B0A"/>
    <w:rsid w:val="006B6C65"/>
    <w:rsid w:val="006B6D4C"/>
    <w:rsid w:val="006B6FFF"/>
    <w:rsid w:val="006B7225"/>
    <w:rsid w:val="006B7766"/>
    <w:rsid w:val="006B7C57"/>
    <w:rsid w:val="006B7FD9"/>
    <w:rsid w:val="006C038A"/>
    <w:rsid w:val="006C04E5"/>
    <w:rsid w:val="006C0997"/>
    <w:rsid w:val="006C0A02"/>
    <w:rsid w:val="006C10C4"/>
    <w:rsid w:val="006C1246"/>
    <w:rsid w:val="006C184A"/>
    <w:rsid w:val="006C18A3"/>
    <w:rsid w:val="006C1AC3"/>
    <w:rsid w:val="006C1FD7"/>
    <w:rsid w:val="006C25AD"/>
    <w:rsid w:val="006C2A94"/>
    <w:rsid w:val="006C2B68"/>
    <w:rsid w:val="006C2CEC"/>
    <w:rsid w:val="006C2D4F"/>
    <w:rsid w:val="006C31D7"/>
    <w:rsid w:val="006C33D4"/>
    <w:rsid w:val="006C3557"/>
    <w:rsid w:val="006C3D27"/>
    <w:rsid w:val="006C409A"/>
    <w:rsid w:val="006C46B4"/>
    <w:rsid w:val="006C4742"/>
    <w:rsid w:val="006C4806"/>
    <w:rsid w:val="006C4B90"/>
    <w:rsid w:val="006C4F09"/>
    <w:rsid w:val="006C50A0"/>
    <w:rsid w:val="006C52AE"/>
    <w:rsid w:val="006C536C"/>
    <w:rsid w:val="006C58B9"/>
    <w:rsid w:val="006C5925"/>
    <w:rsid w:val="006C59A8"/>
    <w:rsid w:val="006C5D78"/>
    <w:rsid w:val="006C5EE7"/>
    <w:rsid w:val="006C6433"/>
    <w:rsid w:val="006C654B"/>
    <w:rsid w:val="006C6E9F"/>
    <w:rsid w:val="006C783A"/>
    <w:rsid w:val="006D0501"/>
    <w:rsid w:val="006D09B8"/>
    <w:rsid w:val="006D0FFE"/>
    <w:rsid w:val="006D1FF2"/>
    <w:rsid w:val="006D21F0"/>
    <w:rsid w:val="006D2A3F"/>
    <w:rsid w:val="006D2AE7"/>
    <w:rsid w:val="006D2CBF"/>
    <w:rsid w:val="006D3EFD"/>
    <w:rsid w:val="006D3F59"/>
    <w:rsid w:val="006D4BF1"/>
    <w:rsid w:val="006D50BE"/>
    <w:rsid w:val="006D5F7F"/>
    <w:rsid w:val="006D63E5"/>
    <w:rsid w:val="006D68C8"/>
    <w:rsid w:val="006D6C88"/>
    <w:rsid w:val="006D6C98"/>
    <w:rsid w:val="006D6D47"/>
    <w:rsid w:val="006E01C2"/>
    <w:rsid w:val="006E0D64"/>
    <w:rsid w:val="006E155E"/>
    <w:rsid w:val="006E176B"/>
    <w:rsid w:val="006E1E89"/>
    <w:rsid w:val="006E2071"/>
    <w:rsid w:val="006E213D"/>
    <w:rsid w:val="006E22AD"/>
    <w:rsid w:val="006E2C2E"/>
    <w:rsid w:val="006E311A"/>
    <w:rsid w:val="006E313F"/>
    <w:rsid w:val="006E3206"/>
    <w:rsid w:val="006E343E"/>
    <w:rsid w:val="006E3985"/>
    <w:rsid w:val="006E3A5C"/>
    <w:rsid w:val="006E3ACA"/>
    <w:rsid w:val="006E3FB2"/>
    <w:rsid w:val="006E4449"/>
    <w:rsid w:val="006E4915"/>
    <w:rsid w:val="006E4C7E"/>
    <w:rsid w:val="006E4D0F"/>
    <w:rsid w:val="006E5382"/>
    <w:rsid w:val="006E5551"/>
    <w:rsid w:val="006E5A2F"/>
    <w:rsid w:val="006E5DFB"/>
    <w:rsid w:val="006E6336"/>
    <w:rsid w:val="006E661C"/>
    <w:rsid w:val="006E666B"/>
    <w:rsid w:val="006E6AEF"/>
    <w:rsid w:val="006E6B25"/>
    <w:rsid w:val="006E6FBC"/>
    <w:rsid w:val="006E7235"/>
    <w:rsid w:val="006E7301"/>
    <w:rsid w:val="006E7391"/>
    <w:rsid w:val="006E7D76"/>
    <w:rsid w:val="006F043A"/>
    <w:rsid w:val="006F1860"/>
    <w:rsid w:val="006F1B73"/>
    <w:rsid w:val="006F2364"/>
    <w:rsid w:val="006F248C"/>
    <w:rsid w:val="006F273B"/>
    <w:rsid w:val="006F28A8"/>
    <w:rsid w:val="006F295C"/>
    <w:rsid w:val="006F2ABC"/>
    <w:rsid w:val="006F3293"/>
    <w:rsid w:val="006F3331"/>
    <w:rsid w:val="006F35E8"/>
    <w:rsid w:val="006F3CCE"/>
    <w:rsid w:val="006F4175"/>
    <w:rsid w:val="006F47D1"/>
    <w:rsid w:val="006F4D71"/>
    <w:rsid w:val="006F56C7"/>
    <w:rsid w:val="006F5857"/>
    <w:rsid w:val="006F5991"/>
    <w:rsid w:val="006F61BE"/>
    <w:rsid w:val="006F62AE"/>
    <w:rsid w:val="006F638A"/>
    <w:rsid w:val="006F66D9"/>
    <w:rsid w:val="006F6C44"/>
    <w:rsid w:val="006F6DFA"/>
    <w:rsid w:val="006F6F0A"/>
    <w:rsid w:val="006F73F0"/>
    <w:rsid w:val="006F764A"/>
    <w:rsid w:val="006F7EAB"/>
    <w:rsid w:val="00700222"/>
    <w:rsid w:val="0070098D"/>
    <w:rsid w:val="00700D1C"/>
    <w:rsid w:val="007012DF"/>
    <w:rsid w:val="0070213F"/>
    <w:rsid w:val="00702274"/>
    <w:rsid w:val="00702438"/>
    <w:rsid w:val="007028DE"/>
    <w:rsid w:val="00702A77"/>
    <w:rsid w:val="00702D40"/>
    <w:rsid w:val="00704AF4"/>
    <w:rsid w:val="00704B72"/>
    <w:rsid w:val="0070523A"/>
    <w:rsid w:val="007053BE"/>
    <w:rsid w:val="00705531"/>
    <w:rsid w:val="007055CE"/>
    <w:rsid w:val="007056EA"/>
    <w:rsid w:val="00705729"/>
    <w:rsid w:val="007059DE"/>
    <w:rsid w:val="00705C34"/>
    <w:rsid w:val="00705E48"/>
    <w:rsid w:val="0070676A"/>
    <w:rsid w:val="00706B3F"/>
    <w:rsid w:val="0070701C"/>
    <w:rsid w:val="00707C09"/>
    <w:rsid w:val="00707DB7"/>
    <w:rsid w:val="007105C8"/>
    <w:rsid w:val="00710A28"/>
    <w:rsid w:val="00710B1B"/>
    <w:rsid w:val="00711017"/>
    <w:rsid w:val="007111E4"/>
    <w:rsid w:val="007116B5"/>
    <w:rsid w:val="00711724"/>
    <w:rsid w:val="00711A9E"/>
    <w:rsid w:val="00711C83"/>
    <w:rsid w:val="00711E99"/>
    <w:rsid w:val="0071217A"/>
    <w:rsid w:val="00712191"/>
    <w:rsid w:val="00712278"/>
    <w:rsid w:val="0071252A"/>
    <w:rsid w:val="00712858"/>
    <w:rsid w:val="007129CD"/>
    <w:rsid w:val="00712EB6"/>
    <w:rsid w:val="007131D8"/>
    <w:rsid w:val="0071340A"/>
    <w:rsid w:val="007137D9"/>
    <w:rsid w:val="0071386C"/>
    <w:rsid w:val="00713C9D"/>
    <w:rsid w:val="0071450D"/>
    <w:rsid w:val="0071488E"/>
    <w:rsid w:val="00714DE0"/>
    <w:rsid w:val="007150B7"/>
    <w:rsid w:val="00715351"/>
    <w:rsid w:val="00715624"/>
    <w:rsid w:val="00715DCD"/>
    <w:rsid w:val="00715DD7"/>
    <w:rsid w:val="00716208"/>
    <w:rsid w:val="00716997"/>
    <w:rsid w:val="00716CBE"/>
    <w:rsid w:val="007170DC"/>
    <w:rsid w:val="00717AEB"/>
    <w:rsid w:val="00717ED1"/>
    <w:rsid w:val="00720536"/>
    <w:rsid w:val="00720754"/>
    <w:rsid w:val="00720C47"/>
    <w:rsid w:val="007210D6"/>
    <w:rsid w:val="007213D6"/>
    <w:rsid w:val="0072151D"/>
    <w:rsid w:val="00721794"/>
    <w:rsid w:val="00721AFC"/>
    <w:rsid w:val="00721CFE"/>
    <w:rsid w:val="00721D83"/>
    <w:rsid w:val="007225D8"/>
    <w:rsid w:val="0072293B"/>
    <w:rsid w:val="0072299E"/>
    <w:rsid w:val="007230B5"/>
    <w:rsid w:val="0072315F"/>
    <w:rsid w:val="0072446D"/>
    <w:rsid w:val="007245CA"/>
    <w:rsid w:val="007247E3"/>
    <w:rsid w:val="00724975"/>
    <w:rsid w:val="00724F83"/>
    <w:rsid w:val="007255E4"/>
    <w:rsid w:val="00725EBC"/>
    <w:rsid w:val="007260B0"/>
    <w:rsid w:val="00726162"/>
    <w:rsid w:val="00726458"/>
    <w:rsid w:val="0072712D"/>
    <w:rsid w:val="007272C1"/>
    <w:rsid w:val="0072756A"/>
    <w:rsid w:val="00727936"/>
    <w:rsid w:val="00727B3C"/>
    <w:rsid w:val="00727B4C"/>
    <w:rsid w:val="00730025"/>
    <w:rsid w:val="007301F1"/>
    <w:rsid w:val="00730A3C"/>
    <w:rsid w:val="00730B37"/>
    <w:rsid w:val="00730C93"/>
    <w:rsid w:val="00730D0E"/>
    <w:rsid w:val="00730EB2"/>
    <w:rsid w:val="00731019"/>
    <w:rsid w:val="00731527"/>
    <w:rsid w:val="007315A7"/>
    <w:rsid w:val="007319C5"/>
    <w:rsid w:val="00731AC4"/>
    <w:rsid w:val="00731DBC"/>
    <w:rsid w:val="00731DDB"/>
    <w:rsid w:val="00731EC3"/>
    <w:rsid w:val="007323FD"/>
    <w:rsid w:val="0073253C"/>
    <w:rsid w:val="007327E5"/>
    <w:rsid w:val="00732A6F"/>
    <w:rsid w:val="00732C91"/>
    <w:rsid w:val="00733018"/>
    <w:rsid w:val="0073303C"/>
    <w:rsid w:val="00733233"/>
    <w:rsid w:val="0073340F"/>
    <w:rsid w:val="0073350D"/>
    <w:rsid w:val="0073385F"/>
    <w:rsid w:val="00733890"/>
    <w:rsid w:val="007338E4"/>
    <w:rsid w:val="00733A39"/>
    <w:rsid w:val="00733E15"/>
    <w:rsid w:val="007340BD"/>
    <w:rsid w:val="00734213"/>
    <w:rsid w:val="007346D9"/>
    <w:rsid w:val="00734A20"/>
    <w:rsid w:val="00734D00"/>
    <w:rsid w:val="00734EB9"/>
    <w:rsid w:val="00734F86"/>
    <w:rsid w:val="00735007"/>
    <w:rsid w:val="007351D6"/>
    <w:rsid w:val="007356F8"/>
    <w:rsid w:val="007358F7"/>
    <w:rsid w:val="00735C4B"/>
    <w:rsid w:val="00735CCC"/>
    <w:rsid w:val="0073602A"/>
    <w:rsid w:val="007368A7"/>
    <w:rsid w:val="00736B4E"/>
    <w:rsid w:val="00736C59"/>
    <w:rsid w:val="00736D66"/>
    <w:rsid w:val="00737D92"/>
    <w:rsid w:val="007401E9"/>
    <w:rsid w:val="0074050E"/>
    <w:rsid w:val="00740778"/>
    <w:rsid w:val="007408BB"/>
    <w:rsid w:val="00740D5E"/>
    <w:rsid w:val="0074162E"/>
    <w:rsid w:val="007416BC"/>
    <w:rsid w:val="00741725"/>
    <w:rsid w:val="00741E4A"/>
    <w:rsid w:val="00741E76"/>
    <w:rsid w:val="00742241"/>
    <w:rsid w:val="00742D64"/>
    <w:rsid w:val="00742E11"/>
    <w:rsid w:val="0074309F"/>
    <w:rsid w:val="0074378D"/>
    <w:rsid w:val="007439FF"/>
    <w:rsid w:val="00743A07"/>
    <w:rsid w:val="00743A35"/>
    <w:rsid w:val="00743B09"/>
    <w:rsid w:val="00743C8F"/>
    <w:rsid w:val="00743DC8"/>
    <w:rsid w:val="00744291"/>
    <w:rsid w:val="00744E4D"/>
    <w:rsid w:val="00745D75"/>
    <w:rsid w:val="00746257"/>
    <w:rsid w:val="0074650B"/>
    <w:rsid w:val="007466B1"/>
    <w:rsid w:val="00746861"/>
    <w:rsid w:val="00746EE3"/>
    <w:rsid w:val="007479B3"/>
    <w:rsid w:val="00747CF8"/>
    <w:rsid w:val="00747D8B"/>
    <w:rsid w:val="00747E53"/>
    <w:rsid w:val="007500A4"/>
    <w:rsid w:val="007505E9"/>
    <w:rsid w:val="00750608"/>
    <w:rsid w:val="00751AA4"/>
    <w:rsid w:val="00751BF3"/>
    <w:rsid w:val="0075280A"/>
    <w:rsid w:val="00752C8A"/>
    <w:rsid w:val="0075353B"/>
    <w:rsid w:val="007538E2"/>
    <w:rsid w:val="00753CC4"/>
    <w:rsid w:val="007548CA"/>
    <w:rsid w:val="00755035"/>
    <w:rsid w:val="0075510A"/>
    <w:rsid w:val="007551FA"/>
    <w:rsid w:val="00755986"/>
    <w:rsid w:val="00755A64"/>
    <w:rsid w:val="00755D68"/>
    <w:rsid w:val="007562EA"/>
    <w:rsid w:val="00756C1F"/>
    <w:rsid w:val="0075795F"/>
    <w:rsid w:val="00757ADB"/>
    <w:rsid w:val="00760006"/>
    <w:rsid w:val="00760310"/>
    <w:rsid w:val="00760AC6"/>
    <w:rsid w:val="00761310"/>
    <w:rsid w:val="007614A0"/>
    <w:rsid w:val="00761CC8"/>
    <w:rsid w:val="00761DD0"/>
    <w:rsid w:val="00761DD2"/>
    <w:rsid w:val="00761E5C"/>
    <w:rsid w:val="00762299"/>
    <w:rsid w:val="0076231A"/>
    <w:rsid w:val="00762762"/>
    <w:rsid w:val="00762A43"/>
    <w:rsid w:val="00762AF3"/>
    <w:rsid w:val="00762FF6"/>
    <w:rsid w:val="00763392"/>
    <w:rsid w:val="007637D1"/>
    <w:rsid w:val="00763EB3"/>
    <w:rsid w:val="007644F4"/>
    <w:rsid w:val="00764A54"/>
    <w:rsid w:val="00764B9E"/>
    <w:rsid w:val="00764C25"/>
    <w:rsid w:val="00765124"/>
    <w:rsid w:val="00765377"/>
    <w:rsid w:val="00765924"/>
    <w:rsid w:val="00765BFC"/>
    <w:rsid w:val="00765D38"/>
    <w:rsid w:val="00766599"/>
    <w:rsid w:val="00766D1D"/>
    <w:rsid w:val="00766D6C"/>
    <w:rsid w:val="00767533"/>
    <w:rsid w:val="00767776"/>
    <w:rsid w:val="00767C3A"/>
    <w:rsid w:val="0077016C"/>
    <w:rsid w:val="007707B1"/>
    <w:rsid w:val="00771344"/>
    <w:rsid w:val="007713E4"/>
    <w:rsid w:val="0077199C"/>
    <w:rsid w:val="00771B81"/>
    <w:rsid w:val="00771D14"/>
    <w:rsid w:val="00771F54"/>
    <w:rsid w:val="00772718"/>
    <w:rsid w:val="00772C1E"/>
    <w:rsid w:val="007732EA"/>
    <w:rsid w:val="007732F6"/>
    <w:rsid w:val="0077398E"/>
    <w:rsid w:val="007739A0"/>
    <w:rsid w:val="00773B2C"/>
    <w:rsid w:val="00773CB5"/>
    <w:rsid w:val="00773FA6"/>
    <w:rsid w:val="007742A7"/>
    <w:rsid w:val="0077434A"/>
    <w:rsid w:val="00774C8C"/>
    <w:rsid w:val="00775C2A"/>
    <w:rsid w:val="00776170"/>
    <w:rsid w:val="00776C5C"/>
    <w:rsid w:val="00776F20"/>
    <w:rsid w:val="00776FEC"/>
    <w:rsid w:val="00777DD0"/>
    <w:rsid w:val="007804F5"/>
    <w:rsid w:val="00780C3D"/>
    <w:rsid w:val="00780E19"/>
    <w:rsid w:val="00780FAF"/>
    <w:rsid w:val="00781648"/>
    <w:rsid w:val="00781CA1"/>
    <w:rsid w:val="00781E86"/>
    <w:rsid w:val="00782139"/>
    <w:rsid w:val="00782162"/>
    <w:rsid w:val="007829AA"/>
    <w:rsid w:val="00783227"/>
    <w:rsid w:val="007837FF"/>
    <w:rsid w:val="00783F0E"/>
    <w:rsid w:val="00784167"/>
    <w:rsid w:val="00784354"/>
    <w:rsid w:val="00784979"/>
    <w:rsid w:val="00784B51"/>
    <w:rsid w:val="00784C51"/>
    <w:rsid w:val="007850ED"/>
    <w:rsid w:val="00785244"/>
    <w:rsid w:val="0078525C"/>
    <w:rsid w:val="007858B0"/>
    <w:rsid w:val="007858FE"/>
    <w:rsid w:val="00786FED"/>
    <w:rsid w:val="00787220"/>
    <w:rsid w:val="0078794E"/>
    <w:rsid w:val="00787B5E"/>
    <w:rsid w:val="00790E77"/>
    <w:rsid w:val="00790EDB"/>
    <w:rsid w:val="007912DE"/>
    <w:rsid w:val="0079155A"/>
    <w:rsid w:val="0079198F"/>
    <w:rsid w:val="00791A7E"/>
    <w:rsid w:val="0079218D"/>
    <w:rsid w:val="00792299"/>
    <w:rsid w:val="007929A1"/>
    <w:rsid w:val="00792A1E"/>
    <w:rsid w:val="00792E89"/>
    <w:rsid w:val="00792FFA"/>
    <w:rsid w:val="0079355C"/>
    <w:rsid w:val="00793595"/>
    <w:rsid w:val="00793B32"/>
    <w:rsid w:val="0079444D"/>
    <w:rsid w:val="007948A3"/>
    <w:rsid w:val="00794B86"/>
    <w:rsid w:val="00795963"/>
    <w:rsid w:val="00795D51"/>
    <w:rsid w:val="00796146"/>
    <w:rsid w:val="00796C1C"/>
    <w:rsid w:val="007971C6"/>
    <w:rsid w:val="00797F47"/>
    <w:rsid w:val="007A008B"/>
    <w:rsid w:val="007A0246"/>
    <w:rsid w:val="007A0902"/>
    <w:rsid w:val="007A09DA"/>
    <w:rsid w:val="007A164F"/>
    <w:rsid w:val="007A1893"/>
    <w:rsid w:val="007A1A9B"/>
    <w:rsid w:val="007A1BFF"/>
    <w:rsid w:val="007A1ECE"/>
    <w:rsid w:val="007A2CDF"/>
    <w:rsid w:val="007A3084"/>
    <w:rsid w:val="007A337D"/>
    <w:rsid w:val="007A3441"/>
    <w:rsid w:val="007A3DD8"/>
    <w:rsid w:val="007A3F6A"/>
    <w:rsid w:val="007A40BE"/>
    <w:rsid w:val="007A4708"/>
    <w:rsid w:val="007A47B7"/>
    <w:rsid w:val="007A4AA8"/>
    <w:rsid w:val="007A5069"/>
    <w:rsid w:val="007A5177"/>
    <w:rsid w:val="007A5597"/>
    <w:rsid w:val="007A59A7"/>
    <w:rsid w:val="007A5B36"/>
    <w:rsid w:val="007A5F99"/>
    <w:rsid w:val="007A66EC"/>
    <w:rsid w:val="007A671F"/>
    <w:rsid w:val="007A6762"/>
    <w:rsid w:val="007A67D6"/>
    <w:rsid w:val="007A6A03"/>
    <w:rsid w:val="007A6CD4"/>
    <w:rsid w:val="007A6CEE"/>
    <w:rsid w:val="007A6F32"/>
    <w:rsid w:val="007A7562"/>
    <w:rsid w:val="007A7D98"/>
    <w:rsid w:val="007A7E8D"/>
    <w:rsid w:val="007B0F5C"/>
    <w:rsid w:val="007B1279"/>
    <w:rsid w:val="007B197B"/>
    <w:rsid w:val="007B32B0"/>
    <w:rsid w:val="007B3414"/>
    <w:rsid w:val="007B37F7"/>
    <w:rsid w:val="007B3E5C"/>
    <w:rsid w:val="007B4A17"/>
    <w:rsid w:val="007B5376"/>
    <w:rsid w:val="007B53D5"/>
    <w:rsid w:val="007B5510"/>
    <w:rsid w:val="007B55C3"/>
    <w:rsid w:val="007B625A"/>
    <w:rsid w:val="007C014E"/>
    <w:rsid w:val="007C03EC"/>
    <w:rsid w:val="007C0418"/>
    <w:rsid w:val="007C044A"/>
    <w:rsid w:val="007C0C35"/>
    <w:rsid w:val="007C15EB"/>
    <w:rsid w:val="007C1CC1"/>
    <w:rsid w:val="007C1E9F"/>
    <w:rsid w:val="007C2123"/>
    <w:rsid w:val="007C2353"/>
    <w:rsid w:val="007C2D38"/>
    <w:rsid w:val="007C2F45"/>
    <w:rsid w:val="007C31D3"/>
    <w:rsid w:val="007C3468"/>
    <w:rsid w:val="007C3A65"/>
    <w:rsid w:val="007C3D2F"/>
    <w:rsid w:val="007C3D5E"/>
    <w:rsid w:val="007C4177"/>
    <w:rsid w:val="007C442D"/>
    <w:rsid w:val="007C45CE"/>
    <w:rsid w:val="007C488B"/>
    <w:rsid w:val="007C4C8A"/>
    <w:rsid w:val="007C4E64"/>
    <w:rsid w:val="007C508B"/>
    <w:rsid w:val="007C58C1"/>
    <w:rsid w:val="007C5D14"/>
    <w:rsid w:val="007C6997"/>
    <w:rsid w:val="007C7095"/>
    <w:rsid w:val="007C7345"/>
    <w:rsid w:val="007C73AA"/>
    <w:rsid w:val="007C76D1"/>
    <w:rsid w:val="007D099E"/>
    <w:rsid w:val="007D105C"/>
    <w:rsid w:val="007D122C"/>
    <w:rsid w:val="007D139F"/>
    <w:rsid w:val="007D1438"/>
    <w:rsid w:val="007D14B6"/>
    <w:rsid w:val="007D18F8"/>
    <w:rsid w:val="007D1BEE"/>
    <w:rsid w:val="007D21C7"/>
    <w:rsid w:val="007D2624"/>
    <w:rsid w:val="007D2C3C"/>
    <w:rsid w:val="007D308A"/>
    <w:rsid w:val="007D37C1"/>
    <w:rsid w:val="007D45BD"/>
    <w:rsid w:val="007D45DD"/>
    <w:rsid w:val="007D490B"/>
    <w:rsid w:val="007D5721"/>
    <w:rsid w:val="007D5ADD"/>
    <w:rsid w:val="007D5DAF"/>
    <w:rsid w:val="007D5F98"/>
    <w:rsid w:val="007D7D7A"/>
    <w:rsid w:val="007E005C"/>
    <w:rsid w:val="007E05B4"/>
    <w:rsid w:val="007E0C10"/>
    <w:rsid w:val="007E1138"/>
    <w:rsid w:val="007E1566"/>
    <w:rsid w:val="007E1B0D"/>
    <w:rsid w:val="007E1DA3"/>
    <w:rsid w:val="007E206F"/>
    <w:rsid w:val="007E2412"/>
    <w:rsid w:val="007E259F"/>
    <w:rsid w:val="007E30C4"/>
    <w:rsid w:val="007E3580"/>
    <w:rsid w:val="007E36A0"/>
    <w:rsid w:val="007E370C"/>
    <w:rsid w:val="007E37C0"/>
    <w:rsid w:val="007E3A19"/>
    <w:rsid w:val="007E3A7A"/>
    <w:rsid w:val="007E4717"/>
    <w:rsid w:val="007E48AC"/>
    <w:rsid w:val="007E4A63"/>
    <w:rsid w:val="007E4F72"/>
    <w:rsid w:val="007E520E"/>
    <w:rsid w:val="007E58E1"/>
    <w:rsid w:val="007E5CCE"/>
    <w:rsid w:val="007E60A1"/>
    <w:rsid w:val="007E674E"/>
    <w:rsid w:val="007E692A"/>
    <w:rsid w:val="007E6B7C"/>
    <w:rsid w:val="007E6E78"/>
    <w:rsid w:val="007E7145"/>
    <w:rsid w:val="007E71A8"/>
    <w:rsid w:val="007E750B"/>
    <w:rsid w:val="007E7953"/>
    <w:rsid w:val="007E7AEE"/>
    <w:rsid w:val="007E7BD7"/>
    <w:rsid w:val="007E7D56"/>
    <w:rsid w:val="007E7DED"/>
    <w:rsid w:val="007F0067"/>
    <w:rsid w:val="007F0468"/>
    <w:rsid w:val="007F0658"/>
    <w:rsid w:val="007F0896"/>
    <w:rsid w:val="007F0E55"/>
    <w:rsid w:val="007F1361"/>
    <w:rsid w:val="007F1913"/>
    <w:rsid w:val="007F1A1E"/>
    <w:rsid w:val="007F1C3B"/>
    <w:rsid w:val="007F2160"/>
    <w:rsid w:val="007F2327"/>
    <w:rsid w:val="007F2470"/>
    <w:rsid w:val="007F26DE"/>
    <w:rsid w:val="007F2770"/>
    <w:rsid w:val="007F2A31"/>
    <w:rsid w:val="007F2DEB"/>
    <w:rsid w:val="007F2E1B"/>
    <w:rsid w:val="007F2E3D"/>
    <w:rsid w:val="007F46E6"/>
    <w:rsid w:val="007F4B45"/>
    <w:rsid w:val="007F4DC3"/>
    <w:rsid w:val="007F4EEA"/>
    <w:rsid w:val="007F5864"/>
    <w:rsid w:val="007F59CE"/>
    <w:rsid w:val="007F5B29"/>
    <w:rsid w:val="007F65B5"/>
    <w:rsid w:val="007F7048"/>
    <w:rsid w:val="007F71BB"/>
    <w:rsid w:val="007F737F"/>
    <w:rsid w:val="007F788B"/>
    <w:rsid w:val="007F7987"/>
    <w:rsid w:val="007F7DC9"/>
    <w:rsid w:val="00800543"/>
    <w:rsid w:val="0080067C"/>
    <w:rsid w:val="00800CD3"/>
    <w:rsid w:val="00800F50"/>
    <w:rsid w:val="00801093"/>
    <w:rsid w:val="008010F3"/>
    <w:rsid w:val="0080121B"/>
    <w:rsid w:val="00801523"/>
    <w:rsid w:val="00801E49"/>
    <w:rsid w:val="00802B23"/>
    <w:rsid w:val="00802C05"/>
    <w:rsid w:val="00802CF8"/>
    <w:rsid w:val="00802FDB"/>
    <w:rsid w:val="0080322F"/>
    <w:rsid w:val="008034F5"/>
    <w:rsid w:val="008036D3"/>
    <w:rsid w:val="00804412"/>
    <w:rsid w:val="008047A5"/>
    <w:rsid w:val="008048C6"/>
    <w:rsid w:val="00804EEA"/>
    <w:rsid w:val="008053D0"/>
    <w:rsid w:val="008056F0"/>
    <w:rsid w:val="0080601C"/>
    <w:rsid w:val="00806224"/>
    <w:rsid w:val="00806397"/>
    <w:rsid w:val="0080670A"/>
    <w:rsid w:val="00806F36"/>
    <w:rsid w:val="0080796E"/>
    <w:rsid w:val="00807CA1"/>
    <w:rsid w:val="00807D8C"/>
    <w:rsid w:val="00807E68"/>
    <w:rsid w:val="00810355"/>
    <w:rsid w:val="00810B18"/>
    <w:rsid w:val="008111F5"/>
    <w:rsid w:val="0081146E"/>
    <w:rsid w:val="008114BE"/>
    <w:rsid w:val="0081167B"/>
    <w:rsid w:val="00811BCF"/>
    <w:rsid w:val="00811F80"/>
    <w:rsid w:val="008122A4"/>
    <w:rsid w:val="00812907"/>
    <w:rsid w:val="0081299B"/>
    <w:rsid w:val="00813798"/>
    <w:rsid w:val="00813C01"/>
    <w:rsid w:val="008142EC"/>
    <w:rsid w:val="008151F8"/>
    <w:rsid w:val="00815577"/>
    <w:rsid w:val="00815DE6"/>
    <w:rsid w:val="008164F4"/>
    <w:rsid w:val="0081695D"/>
    <w:rsid w:val="008169AD"/>
    <w:rsid w:val="00816E2A"/>
    <w:rsid w:val="00817710"/>
    <w:rsid w:val="00817B64"/>
    <w:rsid w:val="00817C38"/>
    <w:rsid w:val="00817D54"/>
    <w:rsid w:val="00817DB8"/>
    <w:rsid w:val="00817DD3"/>
    <w:rsid w:val="00820548"/>
    <w:rsid w:val="00820799"/>
    <w:rsid w:val="00820986"/>
    <w:rsid w:val="008210B8"/>
    <w:rsid w:val="008214DA"/>
    <w:rsid w:val="008218AA"/>
    <w:rsid w:val="008218E0"/>
    <w:rsid w:val="008219BB"/>
    <w:rsid w:val="0082220E"/>
    <w:rsid w:val="0082242C"/>
    <w:rsid w:val="008231B1"/>
    <w:rsid w:val="00823508"/>
    <w:rsid w:val="00823637"/>
    <w:rsid w:val="0082373C"/>
    <w:rsid w:val="0082381A"/>
    <w:rsid w:val="00823968"/>
    <w:rsid w:val="00823C41"/>
    <w:rsid w:val="00823F19"/>
    <w:rsid w:val="008241B1"/>
    <w:rsid w:val="00824735"/>
    <w:rsid w:val="0082473E"/>
    <w:rsid w:val="00824E6D"/>
    <w:rsid w:val="00824F1D"/>
    <w:rsid w:val="00825861"/>
    <w:rsid w:val="00825BFB"/>
    <w:rsid w:val="00825C57"/>
    <w:rsid w:val="008261AC"/>
    <w:rsid w:val="008267B2"/>
    <w:rsid w:val="00826850"/>
    <w:rsid w:val="00827C1D"/>
    <w:rsid w:val="00827CC3"/>
    <w:rsid w:val="00830DBC"/>
    <w:rsid w:val="00831C59"/>
    <w:rsid w:val="00832696"/>
    <w:rsid w:val="008328C2"/>
    <w:rsid w:val="008328D0"/>
    <w:rsid w:val="008332BB"/>
    <w:rsid w:val="0083350E"/>
    <w:rsid w:val="00833566"/>
    <w:rsid w:val="008336D5"/>
    <w:rsid w:val="00833B17"/>
    <w:rsid w:val="00833BEF"/>
    <w:rsid w:val="00833EAB"/>
    <w:rsid w:val="00834153"/>
    <w:rsid w:val="00834640"/>
    <w:rsid w:val="008355C0"/>
    <w:rsid w:val="00835A5E"/>
    <w:rsid w:val="00835D14"/>
    <w:rsid w:val="00835F5F"/>
    <w:rsid w:val="00836103"/>
    <w:rsid w:val="0083616D"/>
    <w:rsid w:val="00836188"/>
    <w:rsid w:val="008362B5"/>
    <w:rsid w:val="008363B4"/>
    <w:rsid w:val="008367C2"/>
    <w:rsid w:val="008369C0"/>
    <w:rsid w:val="00837275"/>
    <w:rsid w:val="00837B5F"/>
    <w:rsid w:val="00837B7D"/>
    <w:rsid w:val="00837C7D"/>
    <w:rsid w:val="00840106"/>
    <w:rsid w:val="008401A7"/>
    <w:rsid w:val="00840718"/>
    <w:rsid w:val="008409F0"/>
    <w:rsid w:val="00840D5B"/>
    <w:rsid w:val="00841070"/>
    <w:rsid w:val="008412C6"/>
    <w:rsid w:val="00841927"/>
    <w:rsid w:val="00841B7C"/>
    <w:rsid w:val="00841EA1"/>
    <w:rsid w:val="00841F91"/>
    <w:rsid w:val="00842206"/>
    <w:rsid w:val="00842255"/>
    <w:rsid w:val="00842283"/>
    <w:rsid w:val="00842497"/>
    <w:rsid w:val="00842D5D"/>
    <w:rsid w:val="00842E1B"/>
    <w:rsid w:val="00843146"/>
    <w:rsid w:val="00843286"/>
    <w:rsid w:val="0084336C"/>
    <w:rsid w:val="0084389F"/>
    <w:rsid w:val="00843910"/>
    <w:rsid w:val="00843CAB"/>
    <w:rsid w:val="00843F05"/>
    <w:rsid w:val="00844573"/>
    <w:rsid w:val="00844664"/>
    <w:rsid w:val="00845296"/>
    <w:rsid w:val="00845310"/>
    <w:rsid w:val="00845828"/>
    <w:rsid w:val="00845D75"/>
    <w:rsid w:val="008462F1"/>
    <w:rsid w:val="00846399"/>
    <w:rsid w:val="0084675C"/>
    <w:rsid w:val="008468F4"/>
    <w:rsid w:val="00846B42"/>
    <w:rsid w:val="00846C2E"/>
    <w:rsid w:val="00846F83"/>
    <w:rsid w:val="0084701C"/>
    <w:rsid w:val="0084711B"/>
    <w:rsid w:val="00847374"/>
    <w:rsid w:val="008473E7"/>
    <w:rsid w:val="00847751"/>
    <w:rsid w:val="00847957"/>
    <w:rsid w:val="0085000D"/>
    <w:rsid w:val="00850300"/>
    <w:rsid w:val="0085036C"/>
    <w:rsid w:val="008509AA"/>
    <w:rsid w:val="00850D91"/>
    <w:rsid w:val="00850EB8"/>
    <w:rsid w:val="0085118B"/>
    <w:rsid w:val="00851730"/>
    <w:rsid w:val="008518D0"/>
    <w:rsid w:val="00851C83"/>
    <w:rsid w:val="00851E97"/>
    <w:rsid w:val="008538C4"/>
    <w:rsid w:val="008538D1"/>
    <w:rsid w:val="0085423F"/>
    <w:rsid w:val="008546DC"/>
    <w:rsid w:val="00854717"/>
    <w:rsid w:val="008549A8"/>
    <w:rsid w:val="00854F6D"/>
    <w:rsid w:val="0085507F"/>
    <w:rsid w:val="0085527C"/>
    <w:rsid w:val="00855CCB"/>
    <w:rsid w:val="00856149"/>
    <w:rsid w:val="008564AD"/>
    <w:rsid w:val="00856862"/>
    <w:rsid w:val="0085698A"/>
    <w:rsid w:val="00857487"/>
    <w:rsid w:val="008575A3"/>
    <w:rsid w:val="0085772F"/>
    <w:rsid w:val="00857993"/>
    <w:rsid w:val="00857CBB"/>
    <w:rsid w:val="008609B6"/>
    <w:rsid w:val="00860FDA"/>
    <w:rsid w:val="00860FE7"/>
    <w:rsid w:val="00861158"/>
    <w:rsid w:val="00861C5A"/>
    <w:rsid w:val="00861E2A"/>
    <w:rsid w:val="008621AE"/>
    <w:rsid w:val="00862288"/>
    <w:rsid w:val="00862951"/>
    <w:rsid w:val="00862CCA"/>
    <w:rsid w:val="00862DAE"/>
    <w:rsid w:val="008630B8"/>
    <w:rsid w:val="008630F8"/>
    <w:rsid w:val="00863181"/>
    <w:rsid w:val="00863320"/>
    <w:rsid w:val="0086401F"/>
    <w:rsid w:val="0086442B"/>
    <w:rsid w:val="008649D7"/>
    <w:rsid w:val="00864B32"/>
    <w:rsid w:val="00864CA9"/>
    <w:rsid w:val="00864E78"/>
    <w:rsid w:val="00864F15"/>
    <w:rsid w:val="008658F3"/>
    <w:rsid w:val="00865B91"/>
    <w:rsid w:val="0086609E"/>
    <w:rsid w:val="008663F1"/>
    <w:rsid w:val="0086649C"/>
    <w:rsid w:val="0086652A"/>
    <w:rsid w:val="00866E66"/>
    <w:rsid w:val="0086763A"/>
    <w:rsid w:val="008678DD"/>
    <w:rsid w:val="008711C0"/>
    <w:rsid w:val="00871B34"/>
    <w:rsid w:val="008722C1"/>
    <w:rsid w:val="008728D0"/>
    <w:rsid w:val="00872AF5"/>
    <w:rsid w:val="00872C41"/>
    <w:rsid w:val="008731BC"/>
    <w:rsid w:val="00873A8F"/>
    <w:rsid w:val="00873A96"/>
    <w:rsid w:val="00873E5D"/>
    <w:rsid w:val="0087427D"/>
    <w:rsid w:val="00875067"/>
    <w:rsid w:val="0087536D"/>
    <w:rsid w:val="00875833"/>
    <w:rsid w:val="00875848"/>
    <w:rsid w:val="00875A66"/>
    <w:rsid w:val="00875B85"/>
    <w:rsid w:val="00875DAD"/>
    <w:rsid w:val="00875E73"/>
    <w:rsid w:val="00875F6F"/>
    <w:rsid w:val="00876226"/>
    <w:rsid w:val="008762F3"/>
    <w:rsid w:val="00876353"/>
    <w:rsid w:val="008766DD"/>
    <w:rsid w:val="00876E4F"/>
    <w:rsid w:val="00876E99"/>
    <w:rsid w:val="00877060"/>
    <w:rsid w:val="0087741A"/>
    <w:rsid w:val="00877592"/>
    <w:rsid w:val="0087778B"/>
    <w:rsid w:val="00877CE2"/>
    <w:rsid w:val="008806F6"/>
    <w:rsid w:val="00880833"/>
    <w:rsid w:val="00880A10"/>
    <w:rsid w:val="00880A80"/>
    <w:rsid w:val="00880F6B"/>
    <w:rsid w:val="00881596"/>
    <w:rsid w:val="0088173A"/>
    <w:rsid w:val="008823C8"/>
    <w:rsid w:val="008825B5"/>
    <w:rsid w:val="008826F9"/>
    <w:rsid w:val="00883054"/>
    <w:rsid w:val="00883228"/>
    <w:rsid w:val="00883DA0"/>
    <w:rsid w:val="0088412E"/>
    <w:rsid w:val="0088431C"/>
    <w:rsid w:val="00885181"/>
    <w:rsid w:val="00885418"/>
    <w:rsid w:val="00885670"/>
    <w:rsid w:val="00885753"/>
    <w:rsid w:val="00885F10"/>
    <w:rsid w:val="00885F2D"/>
    <w:rsid w:val="0088647F"/>
    <w:rsid w:val="00886969"/>
    <w:rsid w:val="00886E6E"/>
    <w:rsid w:val="00886FA1"/>
    <w:rsid w:val="008874F1"/>
    <w:rsid w:val="00887A3C"/>
    <w:rsid w:val="00890592"/>
    <w:rsid w:val="00890BF2"/>
    <w:rsid w:val="00890FDA"/>
    <w:rsid w:val="00891CDC"/>
    <w:rsid w:val="00892208"/>
    <w:rsid w:val="00892341"/>
    <w:rsid w:val="00892BF9"/>
    <w:rsid w:val="00892DF0"/>
    <w:rsid w:val="00892FFF"/>
    <w:rsid w:val="00893339"/>
    <w:rsid w:val="0089355E"/>
    <w:rsid w:val="00893948"/>
    <w:rsid w:val="00893F38"/>
    <w:rsid w:val="008949E6"/>
    <w:rsid w:val="00894B5D"/>
    <w:rsid w:val="00894F97"/>
    <w:rsid w:val="00895016"/>
    <w:rsid w:val="0089519A"/>
    <w:rsid w:val="00895A57"/>
    <w:rsid w:val="0089603C"/>
    <w:rsid w:val="008966FB"/>
    <w:rsid w:val="00897414"/>
    <w:rsid w:val="0089749E"/>
    <w:rsid w:val="008974C5"/>
    <w:rsid w:val="00897DA3"/>
    <w:rsid w:val="00897DA4"/>
    <w:rsid w:val="00897E01"/>
    <w:rsid w:val="00897E02"/>
    <w:rsid w:val="008A01C5"/>
    <w:rsid w:val="008A07BC"/>
    <w:rsid w:val="008A10D5"/>
    <w:rsid w:val="008A1AB2"/>
    <w:rsid w:val="008A20B3"/>
    <w:rsid w:val="008A222B"/>
    <w:rsid w:val="008A244C"/>
    <w:rsid w:val="008A258A"/>
    <w:rsid w:val="008A285E"/>
    <w:rsid w:val="008A29EC"/>
    <w:rsid w:val="008A3424"/>
    <w:rsid w:val="008A3478"/>
    <w:rsid w:val="008A34FF"/>
    <w:rsid w:val="008A3534"/>
    <w:rsid w:val="008A3554"/>
    <w:rsid w:val="008A369F"/>
    <w:rsid w:val="008A39D3"/>
    <w:rsid w:val="008A4299"/>
    <w:rsid w:val="008A4AA9"/>
    <w:rsid w:val="008A50F9"/>
    <w:rsid w:val="008A5414"/>
    <w:rsid w:val="008A5536"/>
    <w:rsid w:val="008A57EA"/>
    <w:rsid w:val="008A61A8"/>
    <w:rsid w:val="008A644C"/>
    <w:rsid w:val="008A68B9"/>
    <w:rsid w:val="008A6A4F"/>
    <w:rsid w:val="008A6BB6"/>
    <w:rsid w:val="008A7363"/>
    <w:rsid w:val="008A739D"/>
    <w:rsid w:val="008A7468"/>
    <w:rsid w:val="008A75C4"/>
    <w:rsid w:val="008A77F7"/>
    <w:rsid w:val="008A791E"/>
    <w:rsid w:val="008A7BF8"/>
    <w:rsid w:val="008B03B1"/>
    <w:rsid w:val="008B03FC"/>
    <w:rsid w:val="008B0535"/>
    <w:rsid w:val="008B06B2"/>
    <w:rsid w:val="008B06EE"/>
    <w:rsid w:val="008B0759"/>
    <w:rsid w:val="008B0904"/>
    <w:rsid w:val="008B0BD0"/>
    <w:rsid w:val="008B1FCB"/>
    <w:rsid w:val="008B2051"/>
    <w:rsid w:val="008B21A0"/>
    <w:rsid w:val="008B229E"/>
    <w:rsid w:val="008B22EB"/>
    <w:rsid w:val="008B2479"/>
    <w:rsid w:val="008B26FA"/>
    <w:rsid w:val="008B2884"/>
    <w:rsid w:val="008B2B84"/>
    <w:rsid w:val="008B2E49"/>
    <w:rsid w:val="008B3826"/>
    <w:rsid w:val="008B3A57"/>
    <w:rsid w:val="008B3DF7"/>
    <w:rsid w:val="008B439A"/>
    <w:rsid w:val="008B447B"/>
    <w:rsid w:val="008B46CD"/>
    <w:rsid w:val="008B486B"/>
    <w:rsid w:val="008B4B8A"/>
    <w:rsid w:val="008B5888"/>
    <w:rsid w:val="008B595A"/>
    <w:rsid w:val="008B5CE4"/>
    <w:rsid w:val="008B5E50"/>
    <w:rsid w:val="008B66F8"/>
    <w:rsid w:val="008B6F18"/>
    <w:rsid w:val="008B752F"/>
    <w:rsid w:val="008B7705"/>
    <w:rsid w:val="008B7AB3"/>
    <w:rsid w:val="008C044F"/>
    <w:rsid w:val="008C04FE"/>
    <w:rsid w:val="008C0B6B"/>
    <w:rsid w:val="008C0CC5"/>
    <w:rsid w:val="008C1640"/>
    <w:rsid w:val="008C2246"/>
    <w:rsid w:val="008C2A7E"/>
    <w:rsid w:val="008C3630"/>
    <w:rsid w:val="008C3673"/>
    <w:rsid w:val="008C3831"/>
    <w:rsid w:val="008C393E"/>
    <w:rsid w:val="008C395F"/>
    <w:rsid w:val="008C3B33"/>
    <w:rsid w:val="008C4021"/>
    <w:rsid w:val="008C45A2"/>
    <w:rsid w:val="008C485A"/>
    <w:rsid w:val="008C4ED5"/>
    <w:rsid w:val="008C4ED8"/>
    <w:rsid w:val="008C50E9"/>
    <w:rsid w:val="008C5200"/>
    <w:rsid w:val="008C5207"/>
    <w:rsid w:val="008C54AB"/>
    <w:rsid w:val="008C5596"/>
    <w:rsid w:val="008C5DA6"/>
    <w:rsid w:val="008C62B9"/>
    <w:rsid w:val="008C6B56"/>
    <w:rsid w:val="008C71CC"/>
    <w:rsid w:val="008C751C"/>
    <w:rsid w:val="008C78B2"/>
    <w:rsid w:val="008D060E"/>
    <w:rsid w:val="008D0916"/>
    <w:rsid w:val="008D09C1"/>
    <w:rsid w:val="008D0A86"/>
    <w:rsid w:val="008D0FCD"/>
    <w:rsid w:val="008D118D"/>
    <w:rsid w:val="008D167A"/>
    <w:rsid w:val="008D1B04"/>
    <w:rsid w:val="008D1E0C"/>
    <w:rsid w:val="008D1F89"/>
    <w:rsid w:val="008D1FC4"/>
    <w:rsid w:val="008D2089"/>
    <w:rsid w:val="008D262B"/>
    <w:rsid w:val="008D290C"/>
    <w:rsid w:val="008D2984"/>
    <w:rsid w:val="008D2B6F"/>
    <w:rsid w:val="008D3371"/>
    <w:rsid w:val="008D3807"/>
    <w:rsid w:val="008D3883"/>
    <w:rsid w:val="008D3884"/>
    <w:rsid w:val="008D3A08"/>
    <w:rsid w:val="008D3BA1"/>
    <w:rsid w:val="008D40F1"/>
    <w:rsid w:val="008D459C"/>
    <w:rsid w:val="008D464A"/>
    <w:rsid w:val="008D469F"/>
    <w:rsid w:val="008D4DE1"/>
    <w:rsid w:val="008D513E"/>
    <w:rsid w:val="008D65D2"/>
    <w:rsid w:val="008D682A"/>
    <w:rsid w:val="008D71A2"/>
    <w:rsid w:val="008D7D2D"/>
    <w:rsid w:val="008E03DE"/>
    <w:rsid w:val="008E071B"/>
    <w:rsid w:val="008E09D9"/>
    <w:rsid w:val="008E09E9"/>
    <w:rsid w:val="008E09F1"/>
    <w:rsid w:val="008E0AB9"/>
    <w:rsid w:val="008E0DA0"/>
    <w:rsid w:val="008E12CD"/>
    <w:rsid w:val="008E145B"/>
    <w:rsid w:val="008E1623"/>
    <w:rsid w:val="008E1A36"/>
    <w:rsid w:val="008E1EB5"/>
    <w:rsid w:val="008E2A62"/>
    <w:rsid w:val="008E2BC0"/>
    <w:rsid w:val="008E30E7"/>
    <w:rsid w:val="008E3E10"/>
    <w:rsid w:val="008E414C"/>
    <w:rsid w:val="008E42CF"/>
    <w:rsid w:val="008E4536"/>
    <w:rsid w:val="008E464B"/>
    <w:rsid w:val="008E49E9"/>
    <w:rsid w:val="008E4A42"/>
    <w:rsid w:val="008E4A57"/>
    <w:rsid w:val="008E4DCF"/>
    <w:rsid w:val="008E5391"/>
    <w:rsid w:val="008E551B"/>
    <w:rsid w:val="008E558D"/>
    <w:rsid w:val="008E55C2"/>
    <w:rsid w:val="008E5C03"/>
    <w:rsid w:val="008E63E3"/>
    <w:rsid w:val="008E663B"/>
    <w:rsid w:val="008E6B27"/>
    <w:rsid w:val="008E6EC4"/>
    <w:rsid w:val="008E7529"/>
    <w:rsid w:val="008E7E5A"/>
    <w:rsid w:val="008E7EC7"/>
    <w:rsid w:val="008F0429"/>
    <w:rsid w:val="008F06A7"/>
    <w:rsid w:val="008F094D"/>
    <w:rsid w:val="008F0BFF"/>
    <w:rsid w:val="008F0EF3"/>
    <w:rsid w:val="008F1307"/>
    <w:rsid w:val="008F1423"/>
    <w:rsid w:val="008F1683"/>
    <w:rsid w:val="008F17DA"/>
    <w:rsid w:val="008F18E2"/>
    <w:rsid w:val="008F1E47"/>
    <w:rsid w:val="008F1F04"/>
    <w:rsid w:val="008F2371"/>
    <w:rsid w:val="008F24DD"/>
    <w:rsid w:val="008F267A"/>
    <w:rsid w:val="008F3222"/>
    <w:rsid w:val="008F3238"/>
    <w:rsid w:val="008F3291"/>
    <w:rsid w:val="008F3548"/>
    <w:rsid w:val="008F355C"/>
    <w:rsid w:val="008F3592"/>
    <w:rsid w:val="008F3A79"/>
    <w:rsid w:val="008F3C47"/>
    <w:rsid w:val="008F3C4A"/>
    <w:rsid w:val="008F479A"/>
    <w:rsid w:val="008F4943"/>
    <w:rsid w:val="008F4955"/>
    <w:rsid w:val="008F4CD1"/>
    <w:rsid w:val="008F4CE6"/>
    <w:rsid w:val="008F4FD5"/>
    <w:rsid w:val="008F5041"/>
    <w:rsid w:val="008F5E1E"/>
    <w:rsid w:val="008F63EB"/>
    <w:rsid w:val="008F6A76"/>
    <w:rsid w:val="008F6BE5"/>
    <w:rsid w:val="008F6C50"/>
    <w:rsid w:val="008F7526"/>
    <w:rsid w:val="008F7DD9"/>
    <w:rsid w:val="00900163"/>
    <w:rsid w:val="0090062E"/>
    <w:rsid w:val="0090066E"/>
    <w:rsid w:val="009008AE"/>
    <w:rsid w:val="00900C0D"/>
    <w:rsid w:val="00900FF5"/>
    <w:rsid w:val="009015F7"/>
    <w:rsid w:val="009016AC"/>
    <w:rsid w:val="009018A4"/>
    <w:rsid w:val="009020D2"/>
    <w:rsid w:val="009022ED"/>
    <w:rsid w:val="00902685"/>
    <w:rsid w:val="00902EBF"/>
    <w:rsid w:val="00903115"/>
    <w:rsid w:val="00903338"/>
    <w:rsid w:val="00903438"/>
    <w:rsid w:val="009041D6"/>
    <w:rsid w:val="00904F2D"/>
    <w:rsid w:val="00905029"/>
    <w:rsid w:val="009051A8"/>
    <w:rsid w:val="00905261"/>
    <w:rsid w:val="00905339"/>
    <w:rsid w:val="0090583C"/>
    <w:rsid w:val="00905A71"/>
    <w:rsid w:val="00905AC8"/>
    <w:rsid w:val="00905CC6"/>
    <w:rsid w:val="0090633A"/>
    <w:rsid w:val="0090645E"/>
    <w:rsid w:val="00906DC6"/>
    <w:rsid w:val="00907494"/>
    <w:rsid w:val="009075A0"/>
    <w:rsid w:val="0091045C"/>
    <w:rsid w:val="00910A5D"/>
    <w:rsid w:val="00910B74"/>
    <w:rsid w:val="00910C38"/>
    <w:rsid w:val="00910D59"/>
    <w:rsid w:val="00910E04"/>
    <w:rsid w:val="009112A9"/>
    <w:rsid w:val="00911401"/>
    <w:rsid w:val="00911490"/>
    <w:rsid w:val="00911798"/>
    <w:rsid w:val="009119A1"/>
    <w:rsid w:val="00911B5F"/>
    <w:rsid w:val="00911D7D"/>
    <w:rsid w:val="00911D9A"/>
    <w:rsid w:val="00912E63"/>
    <w:rsid w:val="00912F91"/>
    <w:rsid w:val="00913305"/>
    <w:rsid w:val="009134CC"/>
    <w:rsid w:val="00914031"/>
    <w:rsid w:val="00915055"/>
    <w:rsid w:val="00915065"/>
    <w:rsid w:val="009155D3"/>
    <w:rsid w:val="00915856"/>
    <w:rsid w:val="00915A97"/>
    <w:rsid w:val="00916254"/>
    <w:rsid w:val="00916583"/>
    <w:rsid w:val="009170AF"/>
    <w:rsid w:val="00917586"/>
    <w:rsid w:val="00917784"/>
    <w:rsid w:val="00917B66"/>
    <w:rsid w:val="009210CC"/>
    <w:rsid w:val="0092166F"/>
    <w:rsid w:val="00921CAF"/>
    <w:rsid w:val="00921CE4"/>
    <w:rsid w:val="009228A6"/>
    <w:rsid w:val="00922BD3"/>
    <w:rsid w:val="00922DD0"/>
    <w:rsid w:val="00923356"/>
    <w:rsid w:val="009234B5"/>
    <w:rsid w:val="00923944"/>
    <w:rsid w:val="00923AB8"/>
    <w:rsid w:val="00924613"/>
    <w:rsid w:val="00924753"/>
    <w:rsid w:val="00924809"/>
    <w:rsid w:val="00924927"/>
    <w:rsid w:val="00924A74"/>
    <w:rsid w:val="00924AA3"/>
    <w:rsid w:val="00924B30"/>
    <w:rsid w:val="00924B76"/>
    <w:rsid w:val="00924C36"/>
    <w:rsid w:val="00924EAB"/>
    <w:rsid w:val="00925218"/>
    <w:rsid w:val="0092554F"/>
    <w:rsid w:val="00925BDC"/>
    <w:rsid w:val="00926218"/>
    <w:rsid w:val="009265CA"/>
    <w:rsid w:val="009267E6"/>
    <w:rsid w:val="0092687F"/>
    <w:rsid w:val="009269FB"/>
    <w:rsid w:val="0092759E"/>
    <w:rsid w:val="00927CAE"/>
    <w:rsid w:val="00927E90"/>
    <w:rsid w:val="00930656"/>
    <w:rsid w:val="00930986"/>
    <w:rsid w:val="00930B07"/>
    <w:rsid w:val="00930BD5"/>
    <w:rsid w:val="00931086"/>
    <w:rsid w:val="0093145A"/>
    <w:rsid w:val="009319A3"/>
    <w:rsid w:val="00931A15"/>
    <w:rsid w:val="00931ABF"/>
    <w:rsid w:val="00932089"/>
    <w:rsid w:val="0093225D"/>
    <w:rsid w:val="00932486"/>
    <w:rsid w:val="009325E4"/>
    <w:rsid w:val="00932906"/>
    <w:rsid w:val="00932BD3"/>
    <w:rsid w:val="00933053"/>
    <w:rsid w:val="009334A9"/>
    <w:rsid w:val="00933840"/>
    <w:rsid w:val="00933963"/>
    <w:rsid w:val="0093398F"/>
    <w:rsid w:val="00933993"/>
    <w:rsid w:val="0093412A"/>
    <w:rsid w:val="009349FC"/>
    <w:rsid w:val="0093548E"/>
    <w:rsid w:val="00935961"/>
    <w:rsid w:val="00935F43"/>
    <w:rsid w:val="00935F74"/>
    <w:rsid w:val="00936278"/>
    <w:rsid w:val="00936383"/>
    <w:rsid w:val="009363FD"/>
    <w:rsid w:val="009364DB"/>
    <w:rsid w:val="0093676C"/>
    <w:rsid w:val="00937952"/>
    <w:rsid w:val="00937D84"/>
    <w:rsid w:val="00937E79"/>
    <w:rsid w:val="00937F0A"/>
    <w:rsid w:val="00940753"/>
    <w:rsid w:val="00940A69"/>
    <w:rsid w:val="00940BA6"/>
    <w:rsid w:val="00941390"/>
    <w:rsid w:val="009413CC"/>
    <w:rsid w:val="009420AF"/>
    <w:rsid w:val="00942E52"/>
    <w:rsid w:val="00942FC1"/>
    <w:rsid w:val="009439A7"/>
    <w:rsid w:val="00943C53"/>
    <w:rsid w:val="00943D0E"/>
    <w:rsid w:val="00944134"/>
    <w:rsid w:val="00944478"/>
    <w:rsid w:val="00944624"/>
    <w:rsid w:val="0094487B"/>
    <w:rsid w:val="0094493C"/>
    <w:rsid w:val="00944A1C"/>
    <w:rsid w:val="00944B7B"/>
    <w:rsid w:val="009452BD"/>
    <w:rsid w:val="009453D8"/>
    <w:rsid w:val="009468FF"/>
    <w:rsid w:val="00946ACA"/>
    <w:rsid w:val="00946DAA"/>
    <w:rsid w:val="00946FD7"/>
    <w:rsid w:val="00947198"/>
    <w:rsid w:val="00947541"/>
    <w:rsid w:val="00947776"/>
    <w:rsid w:val="009478CE"/>
    <w:rsid w:val="009478E2"/>
    <w:rsid w:val="00947BDC"/>
    <w:rsid w:val="0095000C"/>
    <w:rsid w:val="009500D8"/>
    <w:rsid w:val="00950569"/>
    <w:rsid w:val="00950616"/>
    <w:rsid w:val="00950681"/>
    <w:rsid w:val="00950C92"/>
    <w:rsid w:val="00950D0D"/>
    <w:rsid w:val="0095132A"/>
    <w:rsid w:val="00951644"/>
    <w:rsid w:val="00951647"/>
    <w:rsid w:val="00951780"/>
    <w:rsid w:val="00951AB9"/>
    <w:rsid w:val="00952134"/>
    <w:rsid w:val="0095229A"/>
    <w:rsid w:val="00952AAF"/>
    <w:rsid w:val="00952B16"/>
    <w:rsid w:val="009535A8"/>
    <w:rsid w:val="009536D6"/>
    <w:rsid w:val="00953C8D"/>
    <w:rsid w:val="00953E69"/>
    <w:rsid w:val="0095400E"/>
    <w:rsid w:val="009540D6"/>
    <w:rsid w:val="00954183"/>
    <w:rsid w:val="00954888"/>
    <w:rsid w:val="009549D9"/>
    <w:rsid w:val="00955047"/>
    <w:rsid w:val="009551D6"/>
    <w:rsid w:val="0095522A"/>
    <w:rsid w:val="00955B2B"/>
    <w:rsid w:val="00956084"/>
    <w:rsid w:val="0095647F"/>
    <w:rsid w:val="00956665"/>
    <w:rsid w:val="0095675A"/>
    <w:rsid w:val="00956A94"/>
    <w:rsid w:val="00956B14"/>
    <w:rsid w:val="00956BF6"/>
    <w:rsid w:val="00956D0C"/>
    <w:rsid w:val="0095700B"/>
    <w:rsid w:val="00957119"/>
    <w:rsid w:val="009571DC"/>
    <w:rsid w:val="009606F9"/>
    <w:rsid w:val="00960863"/>
    <w:rsid w:val="0096097F"/>
    <w:rsid w:val="009609D3"/>
    <w:rsid w:val="00961211"/>
    <w:rsid w:val="0096131E"/>
    <w:rsid w:val="00961AB4"/>
    <w:rsid w:val="0096225A"/>
    <w:rsid w:val="009622AE"/>
    <w:rsid w:val="009623B1"/>
    <w:rsid w:val="00962C9B"/>
    <w:rsid w:val="00962EFC"/>
    <w:rsid w:val="0096334B"/>
    <w:rsid w:val="00963739"/>
    <w:rsid w:val="00963A3A"/>
    <w:rsid w:val="00963DAC"/>
    <w:rsid w:val="00963F75"/>
    <w:rsid w:val="00963F87"/>
    <w:rsid w:val="00964373"/>
    <w:rsid w:val="0096493C"/>
    <w:rsid w:val="00965213"/>
    <w:rsid w:val="0096533D"/>
    <w:rsid w:val="00965342"/>
    <w:rsid w:val="009655CF"/>
    <w:rsid w:val="00965904"/>
    <w:rsid w:val="00965D66"/>
    <w:rsid w:val="00965F95"/>
    <w:rsid w:val="009670A7"/>
    <w:rsid w:val="00967135"/>
    <w:rsid w:val="00967744"/>
    <w:rsid w:val="00967B2C"/>
    <w:rsid w:val="00967BCC"/>
    <w:rsid w:val="009703EB"/>
    <w:rsid w:val="0097048B"/>
    <w:rsid w:val="009705C7"/>
    <w:rsid w:val="0097093F"/>
    <w:rsid w:val="00970D93"/>
    <w:rsid w:val="00970DD9"/>
    <w:rsid w:val="009717D3"/>
    <w:rsid w:val="00972338"/>
    <w:rsid w:val="0097281C"/>
    <w:rsid w:val="00972B01"/>
    <w:rsid w:val="00972D03"/>
    <w:rsid w:val="009742A9"/>
    <w:rsid w:val="00974E34"/>
    <w:rsid w:val="009755F8"/>
    <w:rsid w:val="009758FA"/>
    <w:rsid w:val="00975A46"/>
    <w:rsid w:val="00976459"/>
    <w:rsid w:val="00976648"/>
    <w:rsid w:val="009768F7"/>
    <w:rsid w:val="00976B35"/>
    <w:rsid w:val="009771DC"/>
    <w:rsid w:val="009772D5"/>
    <w:rsid w:val="009773C7"/>
    <w:rsid w:val="00977B09"/>
    <w:rsid w:val="00977B53"/>
    <w:rsid w:val="00977CA9"/>
    <w:rsid w:val="00977D1F"/>
    <w:rsid w:val="0098002C"/>
    <w:rsid w:val="009808BC"/>
    <w:rsid w:val="009808DD"/>
    <w:rsid w:val="00980AB9"/>
    <w:rsid w:val="00981041"/>
    <w:rsid w:val="00981666"/>
    <w:rsid w:val="00981964"/>
    <w:rsid w:val="00981FFA"/>
    <w:rsid w:val="0098216B"/>
    <w:rsid w:val="009828A7"/>
    <w:rsid w:val="0098295E"/>
    <w:rsid w:val="00982B0C"/>
    <w:rsid w:val="00982D35"/>
    <w:rsid w:val="00983186"/>
    <w:rsid w:val="009836CE"/>
    <w:rsid w:val="009837C8"/>
    <w:rsid w:val="00983A0C"/>
    <w:rsid w:val="00984299"/>
    <w:rsid w:val="00984337"/>
    <w:rsid w:val="009845B2"/>
    <w:rsid w:val="009846DD"/>
    <w:rsid w:val="00984B38"/>
    <w:rsid w:val="00984E6D"/>
    <w:rsid w:val="00984F27"/>
    <w:rsid w:val="00984F68"/>
    <w:rsid w:val="009854F6"/>
    <w:rsid w:val="00985591"/>
    <w:rsid w:val="0098575F"/>
    <w:rsid w:val="00985A88"/>
    <w:rsid w:val="00985BA3"/>
    <w:rsid w:val="009860A6"/>
    <w:rsid w:val="0098665C"/>
    <w:rsid w:val="009867CE"/>
    <w:rsid w:val="009868B7"/>
    <w:rsid w:val="00986A3A"/>
    <w:rsid w:val="00986C54"/>
    <w:rsid w:val="00986F0E"/>
    <w:rsid w:val="00987119"/>
    <w:rsid w:val="00987317"/>
    <w:rsid w:val="00987D41"/>
    <w:rsid w:val="00990A88"/>
    <w:rsid w:val="00990FB1"/>
    <w:rsid w:val="009914BD"/>
    <w:rsid w:val="00991FE4"/>
    <w:rsid w:val="00992693"/>
    <w:rsid w:val="00992B9A"/>
    <w:rsid w:val="0099323E"/>
    <w:rsid w:val="00993265"/>
    <w:rsid w:val="0099337D"/>
    <w:rsid w:val="00993504"/>
    <w:rsid w:val="00993B05"/>
    <w:rsid w:val="009946CB"/>
    <w:rsid w:val="00994856"/>
    <w:rsid w:val="00994E5D"/>
    <w:rsid w:val="00995499"/>
    <w:rsid w:val="00995875"/>
    <w:rsid w:val="00995998"/>
    <w:rsid w:val="00995A86"/>
    <w:rsid w:val="00995BE3"/>
    <w:rsid w:val="00995C7B"/>
    <w:rsid w:val="00995E77"/>
    <w:rsid w:val="00997680"/>
    <w:rsid w:val="00997CB0"/>
    <w:rsid w:val="00997F44"/>
    <w:rsid w:val="00997F80"/>
    <w:rsid w:val="009A029C"/>
    <w:rsid w:val="009A04CE"/>
    <w:rsid w:val="009A0C1C"/>
    <w:rsid w:val="009A0C89"/>
    <w:rsid w:val="009A1899"/>
    <w:rsid w:val="009A19ED"/>
    <w:rsid w:val="009A1CCF"/>
    <w:rsid w:val="009A201C"/>
    <w:rsid w:val="009A2072"/>
    <w:rsid w:val="009A2488"/>
    <w:rsid w:val="009A253C"/>
    <w:rsid w:val="009A25AA"/>
    <w:rsid w:val="009A2D7B"/>
    <w:rsid w:val="009A2DDE"/>
    <w:rsid w:val="009A2FAA"/>
    <w:rsid w:val="009A34D2"/>
    <w:rsid w:val="009A3743"/>
    <w:rsid w:val="009A38BA"/>
    <w:rsid w:val="009A3901"/>
    <w:rsid w:val="009A5A12"/>
    <w:rsid w:val="009A5A78"/>
    <w:rsid w:val="009A5A98"/>
    <w:rsid w:val="009A5ACF"/>
    <w:rsid w:val="009A5DCF"/>
    <w:rsid w:val="009A5EFC"/>
    <w:rsid w:val="009A61EF"/>
    <w:rsid w:val="009A688C"/>
    <w:rsid w:val="009A6975"/>
    <w:rsid w:val="009A6AAE"/>
    <w:rsid w:val="009A6C28"/>
    <w:rsid w:val="009A6D2D"/>
    <w:rsid w:val="009A742F"/>
    <w:rsid w:val="009A7463"/>
    <w:rsid w:val="009A746D"/>
    <w:rsid w:val="009A74E5"/>
    <w:rsid w:val="009A7729"/>
    <w:rsid w:val="009A7B54"/>
    <w:rsid w:val="009A7C9A"/>
    <w:rsid w:val="009A7E57"/>
    <w:rsid w:val="009B00DB"/>
    <w:rsid w:val="009B015B"/>
    <w:rsid w:val="009B10B5"/>
    <w:rsid w:val="009B110F"/>
    <w:rsid w:val="009B11C7"/>
    <w:rsid w:val="009B13E2"/>
    <w:rsid w:val="009B1D28"/>
    <w:rsid w:val="009B21B0"/>
    <w:rsid w:val="009B21C9"/>
    <w:rsid w:val="009B2861"/>
    <w:rsid w:val="009B2B9D"/>
    <w:rsid w:val="009B3A9F"/>
    <w:rsid w:val="009B41C4"/>
    <w:rsid w:val="009B4214"/>
    <w:rsid w:val="009B4532"/>
    <w:rsid w:val="009B4A6B"/>
    <w:rsid w:val="009B4D57"/>
    <w:rsid w:val="009B4D5C"/>
    <w:rsid w:val="009B4E89"/>
    <w:rsid w:val="009B51C0"/>
    <w:rsid w:val="009B53CC"/>
    <w:rsid w:val="009B5B65"/>
    <w:rsid w:val="009B5C90"/>
    <w:rsid w:val="009B6293"/>
    <w:rsid w:val="009B65D0"/>
    <w:rsid w:val="009B6A42"/>
    <w:rsid w:val="009B6D62"/>
    <w:rsid w:val="009B70C2"/>
    <w:rsid w:val="009B7230"/>
    <w:rsid w:val="009B73A3"/>
    <w:rsid w:val="009B75C3"/>
    <w:rsid w:val="009B7B55"/>
    <w:rsid w:val="009C05B6"/>
    <w:rsid w:val="009C064E"/>
    <w:rsid w:val="009C0A5A"/>
    <w:rsid w:val="009C0CD9"/>
    <w:rsid w:val="009C0EEA"/>
    <w:rsid w:val="009C13E0"/>
    <w:rsid w:val="009C1517"/>
    <w:rsid w:val="009C1571"/>
    <w:rsid w:val="009C1A6D"/>
    <w:rsid w:val="009C2547"/>
    <w:rsid w:val="009C29E4"/>
    <w:rsid w:val="009C2ACE"/>
    <w:rsid w:val="009C2DDB"/>
    <w:rsid w:val="009C2E39"/>
    <w:rsid w:val="009C2EB3"/>
    <w:rsid w:val="009C3028"/>
    <w:rsid w:val="009C303D"/>
    <w:rsid w:val="009C3173"/>
    <w:rsid w:val="009C370F"/>
    <w:rsid w:val="009C3E37"/>
    <w:rsid w:val="009C43EF"/>
    <w:rsid w:val="009C490F"/>
    <w:rsid w:val="009C525E"/>
    <w:rsid w:val="009C5368"/>
    <w:rsid w:val="009C59B7"/>
    <w:rsid w:val="009C5B35"/>
    <w:rsid w:val="009C6176"/>
    <w:rsid w:val="009C6341"/>
    <w:rsid w:val="009C638B"/>
    <w:rsid w:val="009C653D"/>
    <w:rsid w:val="009C659E"/>
    <w:rsid w:val="009C6A19"/>
    <w:rsid w:val="009C6B9A"/>
    <w:rsid w:val="009C71FA"/>
    <w:rsid w:val="009C76E3"/>
    <w:rsid w:val="009C7F00"/>
    <w:rsid w:val="009D0395"/>
    <w:rsid w:val="009D05F4"/>
    <w:rsid w:val="009D070B"/>
    <w:rsid w:val="009D0781"/>
    <w:rsid w:val="009D085E"/>
    <w:rsid w:val="009D0A2F"/>
    <w:rsid w:val="009D113F"/>
    <w:rsid w:val="009D15C8"/>
    <w:rsid w:val="009D1A10"/>
    <w:rsid w:val="009D1A28"/>
    <w:rsid w:val="009D1C5A"/>
    <w:rsid w:val="009D2095"/>
    <w:rsid w:val="009D28CE"/>
    <w:rsid w:val="009D2909"/>
    <w:rsid w:val="009D2FE8"/>
    <w:rsid w:val="009D3002"/>
    <w:rsid w:val="009D3A7E"/>
    <w:rsid w:val="009D3E12"/>
    <w:rsid w:val="009D3FE1"/>
    <w:rsid w:val="009D457D"/>
    <w:rsid w:val="009D47A4"/>
    <w:rsid w:val="009D47BB"/>
    <w:rsid w:val="009D495D"/>
    <w:rsid w:val="009D4987"/>
    <w:rsid w:val="009D52CE"/>
    <w:rsid w:val="009D5381"/>
    <w:rsid w:val="009D65D0"/>
    <w:rsid w:val="009D68F7"/>
    <w:rsid w:val="009D701D"/>
    <w:rsid w:val="009D711C"/>
    <w:rsid w:val="009D75F1"/>
    <w:rsid w:val="009D788E"/>
    <w:rsid w:val="009D799C"/>
    <w:rsid w:val="009E04C6"/>
    <w:rsid w:val="009E0CA4"/>
    <w:rsid w:val="009E1065"/>
    <w:rsid w:val="009E13BF"/>
    <w:rsid w:val="009E1C8B"/>
    <w:rsid w:val="009E1EBB"/>
    <w:rsid w:val="009E21C3"/>
    <w:rsid w:val="009E265F"/>
    <w:rsid w:val="009E349D"/>
    <w:rsid w:val="009E3D87"/>
    <w:rsid w:val="009E3E87"/>
    <w:rsid w:val="009E4101"/>
    <w:rsid w:val="009E41AC"/>
    <w:rsid w:val="009E46A7"/>
    <w:rsid w:val="009E5092"/>
    <w:rsid w:val="009E59B5"/>
    <w:rsid w:val="009E5E06"/>
    <w:rsid w:val="009E6308"/>
    <w:rsid w:val="009E6BAB"/>
    <w:rsid w:val="009E6D33"/>
    <w:rsid w:val="009E710D"/>
    <w:rsid w:val="009E722C"/>
    <w:rsid w:val="009F022A"/>
    <w:rsid w:val="009F0764"/>
    <w:rsid w:val="009F0EB5"/>
    <w:rsid w:val="009F1245"/>
    <w:rsid w:val="009F1350"/>
    <w:rsid w:val="009F1720"/>
    <w:rsid w:val="009F1929"/>
    <w:rsid w:val="009F1B31"/>
    <w:rsid w:val="009F1F0C"/>
    <w:rsid w:val="009F2373"/>
    <w:rsid w:val="009F268A"/>
    <w:rsid w:val="009F2775"/>
    <w:rsid w:val="009F301E"/>
    <w:rsid w:val="009F3147"/>
    <w:rsid w:val="009F320A"/>
    <w:rsid w:val="009F33CC"/>
    <w:rsid w:val="009F401E"/>
    <w:rsid w:val="009F43FD"/>
    <w:rsid w:val="009F4845"/>
    <w:rsid w:val="009F4B30"/>
    <w:rsid w:val="009F5655"/>
    <w:rsid w:val="009F5A9D"/>
    <w:rsid w:val="009F5B7B"/>
    <w:rsid w:val="009F5F48"/>
    <w:rsid w:val="009F60B1"/>
    <w:rsid w:val="009F655A"/>
    <w:rsid w:val="009F69FA"/>
    <w:rsid w:val="009F6E46"/>
    <w:rsid w:val="009F76A0"/>
    <w:rsid w:val="009F7FD0"/>
    <w:rsid w:val="00A0000E"/>
    <w:rsid w:val="00A00897"/>
    <w:rsid w:val="00A00ADB"/>
    <w:rsid w:val="00A01625"/>
    <w:rsid w:val="00A01D9C"/>
    <w:rsid w:val="00A02C2B"/>
    <w:rsid w:val="00A030E9"/>
    <w:rsid w:val="00A031F9"/>
    <w:rsid w:val="00A03280"/>
    <w:rsid w:val="00A03549"/>
    <w:rsid w:val="00A03682"/>
    <w:rsid w:val="00A03DC6"/>
    <w:rsid w:val="00A0402C"/>
    <w:rsid w:val="00A04BA8"/>
    <w:rsid w:val="00A05FD3"/>
    <w:rsid w:val="00A0626C"/>
    <w:rsid w:val="00A06352"/>
    <w:rsid w:val="00A064D9"/>
    <w:rsid w:val="00A0665E"/>
    <w:rsid w:val="00A07ADA"/>
    <w:rsid w:val="00A10C4C"/>
    <w:rsid w:val="00A11046"/>
    <w:rsid w:val="00A11730"/>
    <w:rsid w:val="00A11AFA"/>
    <w:rsid w:val="00A12946"/>
    <w:rsid w:val="00A12F0F"/>
    <w:rsid w:val="00A13727"/>
    <w:rsid w:val="00A13E5B"/>
    <w:rsid w:val="00A13E6F"/>
    <w:rsid w:val="00A145B3"/>
    <w:rsid w:val="00A149B5"/>
    <w:rsid w:val="00A14ECE"/>
    <w:rsid w:val="00A15688"/>
    <w:rsid w:val="00A158C3"/>
    <w:rsid w:val="00A16D47"/>
    <w:rsid w:val="00A170D2"/>
    <w:rsid w:val="00A173A9"/>
    <w:rsid w:val="00A1749B"/>
    <w:rsid w:val="00A17808"/>
    <w:rsid w:val="00A1788B"/>
    <w:rsid w:val="00A17902"/>
    <w:rsid w:val="00A17A69"/>
    <w:rsid w:val="00A17FF4"/>
    <w:rsid w:val="00A204A6"/>
    <w:rsid w:val="00A20501"/>
    <w:rsid w:val="00A20805"/>
    <w:rsid w:val="00A2119A"/>
    <w:rsid w:val="00A21253"/>
    <w:rsid w:val="00A217C2"/>
    <w:rsid w:val="00A2192E"/>
    <w:rsid w:val="00A22256"/>
    <w:rsid w:val="00A224E4"/>
    <w:rsid w:val="00A23480"/>
    <w:rsid w:val="00A23825"/>
    <w:rsid w:val="00A23E90"/>
    <w:rsid w:val="00A245D9"/>
    <w:rsid w:val="00A24699"/>
    <w:rsid w:val="00A24A81"/>
    <w:rsid w:val="00A24DB7"/>
    <w:rsid w:val="00A257B8"/>
    <w:rsid w:val="00A267A0"/>
    <w:rsid w:val="00A272FE"/>
    <w:rsid w:val="00A27B0E"/>
    <w:rsid w:val="00A27BF6"/>
    <w:rsid w:val="00A27DF5"/>
    <w:rsid w:val="00A3032C"/>
    <w:rsid w:val="00A31A39"/>
    <w:rsid w:val="00A31B31"/>
    <w:rsid w:val="00A31F00"/>
    <w:rsid w:val="00A320E5"/>
    <w:rsid w:val="00A321A0"/>
    <w:rsid w:val="00A32749"/>
    <w:rsid w:val="00A3305B"/>
    <w:rsid w:val="00A33273"/>
    <w:rsid w:val="00A33356"/>
    <w:rsid w:val="00A33B08"/>
    <w:rsid w:val="00A33B65"/>
    <w:rsid w:val="00A33FBE"/>
    <w:rsid w:val="00A3401C"/>
    <w:rsid w:val="00A342B2"/>
    <w:rsid w:val="00A342E8"/>
    <w:rsid w:val="00A34DDE"/>
    <w:rsid w:val="00A34F1C"/>
    <w:rsid w:val="00A35275"/>
    <w:rsid w:val="00A355B2"/>
    <w:rsid w:val="00A355CF"/>
    <w:rsid w:val="00A35945"/>
    <w:rsid w:val="00A35B63"/>
    <w:rsid w:val="00A36199"/>
    <w:rsid w:val="00A361FB"/>
    <w:rsid w:val="00A3650E"/>
    <w:rsid w:val="00A366ED"/>
    <w:rsid w:val="00A36814"/>
    <w:rsid w:val="00A36ADE"/>
    <w:rsid w:val="00A36B83"/>
    <w:rsid w:val="00A36B87"/>
    <w:rsid w:val="00A36BB4"/>
    <w:rsid w:val="00A37014"/>
    <w:rsid w:val="00A379CF"/>
    <w:rsid w:val="00A37A6B"/>
    <w:rsid w:val="00A37AB8"/>
    <w:rsid w:val="00A37D4E"/>
    <w:rsid w:val="00A37E58"/>
    <w:rsid w:val="00A4015F"/>
    <w:rsid w:val="00A4061E"/>
    <w:rsid w:val="00A409B0"/>
    <w:rsid w:val="00A40D5B"/>
    <w:rsid w:val="00A40ECA"/>
    <w:rsid w:val="00A41D06"/>
    <w:rsid w:val="00A42536"/>
    <w:rsid w:val="00A42944"/>
    <w:rsid w:val="00A42C03"/>
    <w:rsid w:val="00A43388"/>
    <w:rsid w:val="00A439F5"/>
    <w:rsid w:val="00A43FF1"/>
    <w:rsid w:val="00A44257"/>
    <w:rsid w:val="00A44325"/>
    <w:rsid w:val="00A4438A"/>
    <w:rsid w:val="00A4445B"/>
    <w:rsid w:val="00A444D8"/>
    <w:rsid w:val="00A44532"/>
    <w:rsid w:val="00A446A4"/>
    <w:rsid w:val="00A44A7E"/>
    <w:rsid w:val="00A44F0A"/>
    <w:rsid w:val="00A44F40"/>
    <w:rsid w:val="00A45276"/>
    <w:rsid w:val="00A453C8"/>
    <w:rsid w:val="00A45556"/>
    <w:rsid w:val="00A455C4"/>
    <w:rsid w:val="00A45CDF"/>
    <w:rsid w:val="00A460A9"/>
    <w:rsid w:val="00A46258"/>
    <w:rsid w:val="00A46667"/>
    <w:rsid w:val="00A466B6"/>
    <w:rsid w:val="00A46BF6"/>
    <w:rsid w:val="00A46D73"/>
    <w:rsid w:val="00A46DCC"/>
    <w:rsid w:val="00A470A8"/>
    <w:rsid w:val="00A4725D"/>
    <w:rsid w:val="00A4741D"/>
    <w:rsid w:val="00A47464"/>
    <w:rsid w:val="00A47948"/>
    <w:rsid w:val="00A4795C"/>
    <w:rsid w:val="00A47B0F"/>
    <w:rsid w:val="00A502A2"/>
    <w:rsid w:val="00A505D9"/>
    <w:rsid w:val="00A507C5"/>
    <w:rsid w:val="00A508C1"/>
    <w:rsid w:val="00A50CA0"/>
    <w:rsid w:val="00A50D73"/>
    <w:rsid w:val="00A51240"/>
    <w:rsid w:val="00A5164B"/>
    <w:rsid w:val="00A51677"/>
    <w:rsid w:val="00A5173C"/>
    <w:rsid w:val="00A51E93"/>
    <w:rsid w:val="00A5257E"/>
    <w:rsid w:val="00A526F7"/>
    <w:rsid w:val="00A52A26"/>
    <w:rsid w:val="00A52D97"/>
    <w:rsid w:val="00A52EFD"/>
    <w:rsid w:val="00A53F96"/>
    <w:rsid w:val="00A5416E"/>
    <w:rsid w:val="00A54382"/>
    <w:rsid w:val="00A54461"/>
    <w:rsid w:val="00A547F1"/>
    <w:rsid w:val="00A54B86"/>
    <w:rsid w:val="00A54D98"/>
    <w:rsid w:val="00A54DEC"/>
    <w:rsid w:val="00A553DA"/>
    <w:rsid w:val="00A55980"/>
    <w:rsid w:val="00A55F32"/>
    <w:rsid w:val="00A56834"/>
    <w:rsid w:val="00A5685E"/>
    <w:rsid w:val="00A57BE0"/>
    <w:rsid w:val="00A57EF4"/>
    <w:rsid w:val="00A60258"/>
    <w:rsid w:val="00A6057D"/>
    <w:rsid w:val="00A6089E"/>
    <w:rsid w:val="00A60DBB"/>
    <w:rsid w:val="00A60FB1"/>
    <w:rsid w:val="00A61353"/>
    <w:rsid w:val="00A613EE"/>
    <w:rsid w:val="00A61427"/>
    <w:rsid w:val="00A617E4"/>
    <w:rsid w:val="00A61BB5"/>
    <w:rsid w:val="00A61FBF"/>
    <w:rsid w:val="00A622CA"/>
    <w:rsid w:val="00A6266B"/>
    <w:rsid w:val="00A6266D"/>
    <w:rsid w:val="00A628BE"/>
    <w:rsid w:val="00A63247"/>
    <w:rsid w:val="00A636F9"/>
    <w:rsid w:val="00A6378F"/>
    <w:rsid w:val="00A63A73"/>
    <w:rsid w:val="00A63CE5"/>
    <w:rsid w:val="00A642BB"/>
    <w:rsid w:val="00A642E0"/>
    <w:rsid w:val="00A64386"/>
    <w:rsid w:val="00A646F1"/>
    <w:rsid w:val="00A64A92"/>
    <w:rsid w:val="00A64BF3"/>
    <w:rsid w:val="00A652C6"/>
    <w:rsid w:val="00A652D0"/>
    <w:rsid w:val="00A65D81"/>
    <w:rsid w:val="00A66116"/>
    <w:rsid w:val="00A67A6E"/>
    <w:rsid w:val="00A7013F"/>
    <w:rsid w:val="00A706CC"/>
    <w:rsid w:val="00A71278"/>
    <w:rsid w:val="00A713FB"/>
    <w:rsid w:val="00A718D5"/>
    <w:rsid w:val="00A727AE"/>
    <w:rsid w:val="00A72963"/>
    <w:rsid w:val="00A72F48"/>
    <w:rsid w:val="00A73591"/>
    <w:rsid w:val="00A73FE2"/>
    <w:rsid w:val="00A7405A"/>
    <w:rsid w:val="00A741F4"/>
    <w:rsid w:val="00A74452"/>
    <w:rsid w:val="00A752E3"/>
    <w:rsid w:val="00A756C6"/>
    <w:rsid w:val="00A75A71"/>
    <w:rsid w:val="00A75CDB"/>
    <w:rsid w:val="00A75D01"/>
    <w:rsid w:val="00A7607A"/>
    <w:rsid w:val="00A76FDD"/>
    <w:rsid w:val="00A772B2"/>
    <w:rsid w:val="00A772FE"/>
    <w:rsid w:val="00A773DE"/>
    <w:rsid w:val="00A77B88"/>
    <w:rsid w:val="00A80256"/>
    <w:rsid w:val="00A804E4"/>
    <w:rsid w:val="00A80759"/>
    <w:rsid w:val="00A8133C"/>
    <w:rsid w:val="00A814FB"/>
    <w:rsid w:val="00A81528"/>
    <w:rsid w:val="00A81E9D"/>
    <w:rsid w:val="00A82302"/>
    <w:rsid w:val="00A82327"/>
    <w:rsid w:val="00A828AE"/>
    <w:rsid w:val="00A8301D"/>
    <w:rsid w:val="00A833AA"/>
    <w:rsid w:val="00A843B7"/>
    <w:rsid w:val="00A845A8"/>
    <w:rsid w:val="00A84A56"/>
    <w:rsid w:val="00A84B73"/>
    <w:rsid w:val="00A84D62"/>
    <w:rsid w:val="00A85011"/>
    <w:rsid w:val="00A85E64"/>
    <w:rsid w:val="00A86050"/>
    <w:rsid w:val="00A8641B"/>
    <w:rsid w:val="00A8695A"/>
    <w:rsid w:val="00A86A88"/>
    <w:rsid w:val="00A86D74"/>
    <w:rsid w:val="00A86E80"/>
    <w:rsid w:val="00A86EAF"/>
    <w:rsid w:val="00A86F1C"/>
    <w:rsid w:val="00A87134"/>
    <w:rsid w:val="00A8755C"/>
    <w:rsid w:val="00A87828"/>
    <w:rsid w:val="00A87A09"/>
    <w:rsid w:val="00A903F9"/>
    <w:rsid w:val="00A92053"/>
    <w:rsid w:val="00A9253A"/>
    <w:rsid w:val="00A92BED"/>
    <w:rsid w:val="00A93851"/>
    <w:rsid w:val="00A939C7"/>
    <w:rsid w:val="00A93AA7"/>
    <w:rsid w:val="00A93C51"/>
    <w:rsid w:val="00A93E17"/>
    <w:rsid w:val="00A942BA"/>
    <w:rsid w:val="00A94310"/>
    <w:rsid w:val="00A9498B"/>
    <w:rsid w:val="00A94D10"/>
    <w:rsid w:val="00A94D19"/>
    <w:rsid w:val="00A94E48"/>
    <w:rsid w:val="00A95122"/>
    <w:rsid w:val="00A9532A"/>
    <w:rsid w:val="00A95409"/>
    <w:rsid w:val="00A95F04"/>
    <w:rsid w:val="00A95F82"/>
    <w:rsid w:val="00A9612E"/>
    <w:rsid w:val="00A9697C"/>
    <w:rsid w:val="00A96B31"/>
    <w:rsid w:val="00A96B3A"/>
    <w:rsid w:val="00A96B8D"/>
    <w:rsid w:val="00A96C91"/>
    <w:rsid w:val="00A96D82"/>
    <w:rsid w:val="00A9759E"/>
    <w:rsid w:val="00A9782F"/>
    <w:rsid w:val="00A97D78"/>
    <w:rsid w:val="00A97E40"/>
    <w:rsid w:val="00AA0288"/>
    <w:rsid w:val="00AA08E0"/>
    <w:rsid w:val="00AA08E4"/>
    <w:rsid w:val="00AA0CF6"/>
    <w:rsid w:val="00AA0E0F"/>
    <w:rsid w:val="00AA1338"/>
    <w:rsid w:val="00AA1F66"/>
    <w:rsid w:val="00AA24A0"/>
    <w:rsid w:val="00AA2BE5"/>
    <w:rsid w:val="00AA2E03"/>
    <w:rsid w:val="00AA2F14"/>
    <w:rsid w:val="00AA2FB7"/>
    <w:rsid w:val="00AA2FFC"/>
    <w:rsid w:val="00AA3395"/>
    <w:rsid w:val="00AA3A22"/>
    <w:rsid w:val="00AA3CDE"/>
    <w:rsid w:val="00AA4984"/>
    <w:rsid w:val="00AA5203"/>
    <w:rsid w:val="00AA5BAA"/>
    <w:rsid w:val="00AA5BEA"/>
    <w:rsid w:val="00AA5CD9"/>
    <w:rsid w:val="00AA6897"/>
    <w:rsid w:val="00AA6DEF"/>
    <w:rsid w:val="00AA6E22"/>
    <w:rsid w:val="00AA757C"/>
    <w:rsid w:val="00AA7732"/>
    <w:rsid w:val="00AA785B"/>
    <w:rsid w:val="00AB0CFE"/>
    <w:rsid w:val="00AB0EA7"/>
    <w:rsid w:val="00AB224E"/>
    <w:rsid w:val="00AB2311"/>
    <w:rsid w:val="00AB236F"/>
    <w:rsid w:val="00AB2A08"/>
    <w:rsid w:val="00AB2ACA"/>
    <w:rsid w:val="00AB34AF"/>
    <w:rsid w:val="00AB4C43"/>
    <w:rsid w:val="00AB4F96"/>
    <w:rsid w:val="00AB504F"/>
    <w:rsid w:val="00AB5A87"/>
    <w:rsid w:val="00AB6327"/>
    <w:rsid w:val="00AB6393"/>
    <w:rsid w:val="00AB6664"/>
    <w:rsid w:val="00AB676D"/>
    <w:rsid w:val="00AB6D43"/>
    <w:rsid w:val="00AB72E4"/>
    <w:rsid w:val="00AB7C11"/>
    <w:rsid w:val="00AB7EEF"/>
    <w:rsid w:val="00AC00DE"/>
    <w:rsid w:val="00AC034A"/>
    <w:rsid w:val="00AC071D"/>
    <w:rsid w:val="00AC0834"/>
    <w:rsid w:val="00AC159A"/>
    <w:rsid w:val="00AC1717"/>
    <w:rsid w:val="00AC213F"/>
    <w:rsid w:val="00AC21B6"/>
    <w:rsid w:val="00AC2552"/>
    <w:rsid w:val="00AC2700"/>
    <w:rsid w:val="00AC34D5"/>
    <w:rsid w:val="00AC3893"/>
    <w:rsid w:val="00AC3B6C"/>
    <w:rsid w:val="00AC401D"/>
    <w:rsid w:val="00AC41EA"/>
    <w:rsid w:val="00AC46DA"/>
    <w:rsid w:val="00AC4E95"/>
    <w:rsid w:val="00AC4F62"/>
    <w:rsid w:val="00AC4FE7"/>
    <w:rsid w:val="00AC50FF"/>
    <w:rsid w:val="00AC55AE"/>
    <w:rsid w:val="00AC5624"/>
    <w:rsid w:val="00AC56F8"/>
    <w:rsid w:val="00AC6B44"/>
    <w:rsid w:val="00AC6BE6"/>
    <w:rsid w:val="00AC6D1D"/>
    <w:rsid w:val="00AC72FD"/>
    <w:rsid w:val="00AC7D58"/>
    <w:rsid w:val="00AC7E65"/>
    <w:rsid w:val="00AC7EBC"/>
    <w:rsid w:val="00AD0251"/>
    <w:rsid w:val="00AD076D"/>
    <w:rsid w:val="00AD0AD4"/>
    <w:rsid w:val="00AD0B61"/>
    <w:rsid w:val="00AD11F2"/>
    <w:rsid w:val="00AD1327"/>
    <w:rsid w:val="00AD192D"/>
    <w:rsid w:val="00AD195D"/>
    <w:rsid w:val="00AD1ADC"/>
    <w:rsid w:val="00AD23C2"/>
    <w:rsid w:val="00AD25A3"/>
    <w:rsid w:val="00AD27C1"/>
    <w:rsid w:val="00AD283C"/>
    <w:rsid w:val="00AD295E"/>
    <w:rsid w:val="00AD2C06"/>
    <w:rsid w:val="00AD3429"/>
    <w:rsid w:val="00AD3962"/>
    <w:rsid w:val="00AD4A03"/>
    <w:rsid w:val="00AD4A32"/>
    <w:rsid w:val="00AD4F46"/>
    <w:rsid w:val="00AD5147"/>
    <w:rsid w:val="00AD5177"/>
    <w:rsid w:val="00AD5B7A"/>
    <w:rsid w:val="00AD5BF2"/>
    <w:rsid w:val="00AD5D63"/>
    <w:rsid w:val="00AD5F81"/>
    <w:rsid w:val="00AD60DD"/>
    <w:rsid w:val="00AD61AC"/>
    <w:rsid w:val="00AD6606"/>
    <w:rsid w:val="00AD66F4"/>
    <w:rsid w:val="00AD6C0F"/>
    <w:rsid w:val="00AD6D4C"/>
    <w:rsid w:val="00AD73BD"/>
    <w:rsid w:val="00AD7A8D"/>
    <w:rsid w:val="00AD7DFF"/>
    <w:rsid w:val="00AE005E"/>
    <w:rsid w:val="00AE00D9"/>
    <w:rsid w:val="00AE06B4"/>
    <w:rsid w:val="00AE0C83"/>
    <w:rsid w:val="00AE0DB4"/>
    <w:rsid w:val="00AE0EA3"/>
    <w:rsid w:val="00AE100B"/>
    <w:rsid w:val="00AE10A4"/>
    <w:rsid w:val="00AE13EE"/>
    <w:rsid w:val="00AE1576"/>
    <w:rsid w:val="00AE17F3"/>
    <w:rsid w:val="00AE196A"/>
    <w:rsid w:val="00AE19AF"/>
    <w:rsid w:val="00AE1F85"/>
    <w:rsid w:val="00AE2196"/>
    <w:rsid w:val="00AE21D3"/>
    <w:rsid w:val="00AE2BE6"/>
    <w:rsid w:val="00AE2CF1"/>
    <w:rsid w:val="00AE2D53"/>
    <w:rsid w:val="00AE2FC1"/>
    <w:rsid w:val="00AE30DE"/>
    <w:rsid w:val="00AE34B3"/>
    <w:rsid w:val="00AE3C41"/>
    <w:rsid w:val="00AE3C58"/>
    <w:rsid w:val="00AE4A99"/>
    <w:rsid w:val="00AE4C37"/>
    <w:rsid w:val="00AE4D74"/>
    <w:rsid w:val="00AE541C"/>
    <w:rsid w:val="00AE551F"/>
    <w:rsid w:val="00AE5628"/>
    <w:rsid w:val="00AE5CED"/>
    <w:rsid w:val="00AE60BA"/>
    <w:rsid w:val="00AE6383"/>
    <w:rsid w:val="00AE65BC"/>
    <w:rsid w:val="00AE6759"/>
    <w:rsid w:val="00AE6773"/>
    <w:rsid w:val="00AE6A2E"/>
    <w:rsid w:val="00AE6CAC"/>
    <w:rsid w:val="00AE6CB5"/>
    <w:rsid w:val="00AE6E61"/>
    <w:rsid w:val="00AE709B"/>
    <w:rsid w:val="00AE7B51"/>
    <w:rsid w:val="00AF02C6"/>
    <w:rsid w:val="00AF048A"/>
    <w:rsid w:val="00AF0C03"/>
    <w:rsid w:val="00AF106F"/>
    <w:rsid w:val="00AF1147"/>
    <w:rsid w:val="00AF13CF"/>
    <w:rsid w:val="00AF17B1"/>
    <w:rsid w:val="00AF182F"/>
    <w:rsid w:val="00AF1B6C"/>
    <w:rsid w:val="00AF1CE7"/>
    <w:rsid w:val="00AF1EB0"/>
    <w:rsid w:val="00AF21B0"/>
    <w:rsid w:val="00AF2880"/>
    <w:rsid w:val="00AF31C6"/>
    <w:rsid w:val="00AF3361"/>
    <w:rsid w:val="00AF3ABC"/>
    <w:rsid w:val="00AF3C4E"/>
    <w:rsid w:val="00AF3DBB"/>
    <w:rsid w:val="00AF4021"/>
    <w:rsid w:val="00AF4196"/>
    <w:rsid w:val="00AF4291"/>
    <w:rsid w:val="00AF4756"/>
    <w:rsid w:val="00AF49F9"/>
    <w:rsid w:val="00AF4B97"/>
    <w:rsid w:val="00AF520A"/>
    <w:rsid w:val="00AF5699"/>
    <w:rsid w:val="00AF5992"/>
    <w:rsid w:val="00AF5A33"/>
    <w:rsid w:val="00AF5C6D"/>
    <w:rsid w:val="00AF6613"/>
    <w:rsid w:val="00AF6A75"/>
    <w:rsid w:val="00AF6A93"/>
    <w:rsid w:val="00AF6ED5"/>
    <w:rsid w:val="00AF73CC"/>
    <w:rsid w:val="00AF7861"/>
    <w:rsid w:val="00AF79AD"/>
    <w:rsid w:val="00AF7ECA"/>
    <w:rsid w:val="00B00033"/>
    <w:rsid w:val="00B0004C"/>
    <w:rsid w:val="00B005C1"/>
    <w:rsid w:val="00B00713"/>
    <w:rsid w:val="00B01A2A"/>
    <w:rsid w:val="00B01F94"/>
    <w:rsid w:val="00B01FFB"/>
    <w:rsid w:val="00B02064"/>
    <w:rsid w:val="00B02AD8"/>
    <w:rsid w:val="00B02DAE"/>
    <w:rsid w:val="00B03041"/>
    <w:rsid w:val="00B032E2"/>
    <w:rsid w:val="00B03481"/>
    <w:rsid w:val="00B042EA"/>
    <w:rsid w:val="00B044D3"/>
    <w:rsid w:val="00B054EA"/>
    <w:rsid w:val="00B05788"/>
    <w:rsid w:val="00B05862"/>
    <w:rsid w:val="00B063CA"/>
    <w:rsid w:val="00B065FC"/>
    <w:rsid w:val="00B0671E"/>
    <w:rsid w:val="00B0683F"/>
    <w:rsid w:val="00B06AC6"/>
    <w:rsid w:val="00B06BCE"/>
    <w:rsid w:val="00B07383"/>
    <w:rsid w:val="00B07985"/>
    <w:rsid w:val="00B1039E"/>
    <w:rsid w:val="00B10467"/>
    <w:rsid w:val="00B10DD6"/>
    <w:rsid w:val="00B10DDE"/>
    <w:rsid w:val="00B118B5"/>
    <w:rsid w:val="00B11AD8"/>
    <w:rsid w:val="00B12080"/>
    <w:rsid w:val="00B12E97"/>
    <w:rsid w:val="00B12F8B"/>
    <w:rsid w:val="00B130B9"/>
    <w:rsid w:val="00B13230"/>
    <w:rsid w:val="00B1346E"/>
    <w:rsid w:val="00B13F66"/>
    <w:rsid w:val="00B1434E"/>
    <w:rsid w:val="00B145D1"/>
    <w:rsid w:val="00B14A71"/>
    <w:rsid w:val="00B14AA4"/>
    <w:rsid w:val="00B14FEE"/>
    <w:rsid w:val="00B15336"/>
    <w:rsid w:val="00B1571F"/>
    <w:rsid w:val="00B1590F"/>
    <w:rsid w:val="00B15B64"/>
    <w:rsid w:val="00B15BAC"/>
    <w:rsid w:val="00B15BD9"/>
    <w:rsid w:val="00B15E23"/>
    <w:rsid w:val="00B1604A"/>
    <w:rsid w:val="00B1649D"/>
    <w:rsid w:val="00B166EB"/>
    <w:rsid w:val="00B17149"/>
    <w:rsid w:val="00B171A3"/>
    <w:rsid w:val="00B1779B"/>
    <w:rsid w:val="00B17EEF"/>
    <w:rsid w:val="00B2041A"/>
    <w:rsid w:val="00B2061F"/>
    <w:rsid w:val="00B20EB4"/>
    <w:rsid w:val="00B21DC2"/>
    <w:rsid w:val="00B22123"/>
    <w:rsid w:val="00B22C49"/>
    <w:rsid w:val="00B22C9A"/>
    <w:rsid w:val="00B22CD1"/>
    <w:rsid w:val="00B23166"/>
    <w:rsid w:val="00B231AF"/>
    <w:rsid w:val="00B23253"/>
    <w:rsid w:val="00B23482"/>
    <w:rsid w:val="00B2361E"/>
    <w:rsid w:val="00B23955"/>
    <w:rsid w:val="00B23A72"/>
    <w:rsid w:val="00B23C24"/>
    <w:rsid w:val="00B24067"/>
    <w:rsid w:val="00B25230"/>
    <w:rsid w:val="00B255E0"/>
    <w:rsid w:val="00B255EC"/>
    <w:rsid w:val="00B25746"/>
    <w:rsid w:val="00B25A29"/>
    <w:rsid w:val="00B267DA"/>
    <w:rsid w:val="00B2699A"/>
    <w:rsid w:val="00B26B3C"/>
    <w:rsid w:val="00B26BC2"/>
    <w:rsid w:val="00B272E1"/>
    <w:rsid w:val="00B27790"/>
    <w:rsid w:val="00B277D9"/>
    <w:rsid w:val="00B2793F"/>
    <w:rsid w:val="00B27A73"/>
    <w:rsid w:val="00B27C2F"/>
    <w:rsid w:val="00B3008E"/>
    <w:rsid w:val="00B302EA"/>
    <w:rsid w:val="00B304A8"/>
    <w:rsid w:val="00B308DE"/>
    <w:rsid w:val="00B30983"/>
    <w:rsid w:val="00B30EA1"/>
    <w:rsid w:val="00B315F9"/>
    <w:rsid w:val="00B318C1"/>
    <w:rsid w:val="00B319E2"/>
    <w:rsid w:val="00B319FC"/>
    <w:rsid w:val="00B31CA8"/>
    <w:rsid w:val="00B32611"/>
    <w:rsid w:val="00B335D1"/>
    <w:rsid w:val="00B33EFC"/>
    <w:rsid w:val="00B33F78"/>
    <w:rsid w:val="00B3418A"/>
    <w:rsid w:val="00B34296"/>
    <w:rsid w:val="00B34769"/>
    <w:rsid w:val="00B34DDB"/>
    <w:rsid w:val="00B34FBC"/>
    <w:rsid w:val="00B3563F"/>
    <w:rsid w:val="00B35A43"/>
    <w:rsid w:val="00B3642A"/>
    <w:rsid w:val="00B365D3"/>
    <w:rsid w:val="00B36892"/>
    <w:rsid w:val="00B36899"/>
    <w:rsid w:val="00B36C20"/>
    <w:rsid w:val="00B36D3D"/>
    <w:rsid w:val="00B36ED3"/>
    <w:rsid w:val="00B370EA"/>
    <w:rsid w:val="00B37592"/>
    <w:rsid w:val="00B376A6"/>
    <w:rsid w:val="00B37B48"/>
    <w:rsid w:val="00B402EE"/>
    <w:rsid w:val="00B40457"/>
    <w:rsid w:val="00B40563"/>
    <w:rsid w:val="00B4068D"/>
    <w:rsid w:val="00B406F5"/>
    <w:rsid w:val="00B40722"/>
    <w:rsid w:val="00B40C70"/>
    <w:rsid w:val="00B40E09"/>
    <w:rsid w:val="00B41870"/>
    <w:rsid w:val="00B420DC"/>
    <w:rsid w:val="00B43076"/>
    <w:rsid w:val="00B4314F"/>
    <w:rsid w:val="00B434ED"/>
    <w:rsid w:val="00B43654"/>
    <w:rsid w:val="00B4366C"/>
    <w:rsid w:val="00B436F7"/>
    <w:rsid w:val="00B437E6"/>
    <w:rsid w:val="00B43825"/>
    <w:rsid w:val="00B43D08"/>
    <w:rsid w:val="00B44046"/>
    <w:rsid w:val="00B441CE"/>
    <w:rsid w:val="00B443D3"/>
    <w:rsid w:val="00B44613"/>
    <w:rsid w:val="00B44847"/>
    <w:rsid w:val="00B44ADC"/>
    <w:rsid w:val="00B4556C"/>
    <w:rsid w:val="00B458D2"/>
    <w:rsid w:val="00B45B2D"/>
    <w:rsid w:val="00B45B4C"/>
    <w:rsid w:val="00B45E82"/>
    <w:rsid w:val="00B4626E"/>
    <w:rsid w:val="00B46304"/>
    <w:rsid w:val="00B468ED"/>
    <w:rsid w:val="00B46D0B"/>
    <w:rsid w:val="00B46D98"/>
    <w:rsid w:val="00B46F08"/>
    <w:rsid w:val="00B47392"/>
    <w:rsid w:val="00B4742B"/>
    <w:rsid w:val="00B47DAF"/>
    <w:rsid w:val="00B50335"/>
    <w:rsid w:val="00B50392"/>
    <w:rsid w:val="00B506D4"/>
    <w:rsid w:val="00B50895"/>
    <w:rsid w:val="00B509DF"/>
    <w:rsid w:val="00B5135E"/>
    <w:rsid w:val="00B51403"/>
    <w:rsid w:val="00B515CD"/>
    <w:rsid w:val="00B519F4"/>
    <w:rsid w:val="00B51A42"/>
    <w:rsid w:val="00B51BD6"/>
    <w:rsid w:val="00B51CC1"/>
    <w:rsid w:val="00B51E82"/>
    <w:rsid w:val="00B52777"/>
    <w:rsid w:val="00B5287A"/>
    <w:rsid w:val="00B53029"/>
    <w:rsid w:val="00B5303E"/>
    <w:rsid w:val="00B53B1B"/>
    <w:rsid w:val="00B54779"/>
    <w:rsid w:val="00B54877"/>
    <w:rsid w:val="00B54AC0"/>
    <w:rsid w:val="00B54AE0"/>
    <w:rsid w:val="00B54B30"/>
    <w:rsid w:val="00B55C46"/>
    <w:rsid w:val="00B55FFC"/>
    <w:rsid w:val="00B5607E"/>
    <w:rsid w:val="00B562A1"/>
    <w:rsid w:val="00B56824"/>
    <w:rsid w:val="00B56A9C"/>
    <w:rsid w:val="00B56B68"/>
    <w:rsid w:val="00B57527"/>
    <w:rsid w:val="00B57937"/>
    <w:rsid w:val="00B6010F"/>
    <w:rsid w:val="00B60A40"/>
    <w:rsid w:val="00B60ACF"/>
    <w:rsid w:val="00B60B1C"/>
    <w:rsid w:val="00B60D9F"/>
    <w:rsid w:val="00B60DAB"/>
    <w:rsid w:val="00B612FF"/>
    <w:rsid w:val="00B61AE4"/>
    <w:rsid w:val="00B61BD9"/>
    <w:rsid w:val="00B61D1C"/>
    <w:rsid w:val="00B62577"/>
    <w:rsid w:val="00B625D0"/>
    <w:rsid w:val="00B6315B"/>
    <w:rsid w:val="00B63771"/>
    <w:rsid w:val="00B63881"/>
    <w:rsid w:val="00B63AE2"/>
    <w:rsid w:val="00B63C3B"/>
    <w:rsid w:val="00B641D4"/>
    <w:rsid w:val="00B6420D"/>
    <w:rsid w:val="00B6479D"/>
    <w:rsid w:val="00B64B6A"/>
    <w:rsid w:val="00B655CA"/>
    <w:rsid w:val="00B65B44"/>
    <w:rsid w:val="00B65D15"/>
    <w:rsid w:val="00B65D45"/>
    <w:rsid w:val="00B667BF"/>
    <w:rsid w:val="00B66E52"/>
    <w:rsid w:val="00B66EFE"/>
    <w:rsid w:val="00B66FAD"/>
    <w:rsid w:val="00B67108"/>
    <w:rsid w:val="00B67BDD"/>
    <w:rsid w:val="00B67D82"/>
    <w:rsid w:val="00B705BE"/>
    <w:rsid w:val="00B70C77"/>
    <w:rsid w:val="00B714AE"/>
    <w:rsid w:val="00B71659"/>
    <w:rsid w:val="00B7181C"/>
    <w:rsid w:val="00B726C1"/>
    <w:rsid w:val="00B727D3"/>
    <w:rsid w:val="00B72A4E"/>
    <w:rsid w:val="00B72BBD"/>
    <w:rsid w:val="00B72C09"/>
    <w:rsid w:val="00B7367A"/>
    <w:rsid w:val="00B742AA"/>
    <w:rsid w:val="00B74353"/>
    <w:rsid w:val="00B7450C"/>
    <w:rsid w:val="00B745D7"/>
    <w:rsid w:val="00B745F2"/>
    <w:rsid w:val="00B7465F"/>
    <w:rsid w:val="00B74722"/>
    <w:rsid w:val="00B74811"/>
    <w:rsid w:val="00B74A85"/>
    <w:rsid w:val="00B74D7E"/>
    <w:rsid w:val="00B75201"/>
    <w:rsid w:val="00B75ACC"/>
    <w:rsid w:val="00B75BD5"/>
    <w:rsid w:val="00B766D1"/>
    <w:rsid w:val="00B768CE"/>
    <w:rsid w:val="00B76B2F"/>
    <w:rsid w:val="00B76C87"/>
    <w:rsid w:val="00B77000"/>
    <w:rsid w:val="00B773FC"/>
    <w:rsid w:val="00B77503"/>
    <w:rsid w:val="00B77DEF"/>
    <w:rsid w:val="00B80197"/>
    <w:rsid w:val="00B808ED"/>
    <w:rsid w:val="00B80B21"/>
    <w:rsid w:val="00B80DC0"/>
    <w:rsid w:val="00B81628"/>
    <w:rsid w:val="00B818F5"/>
    <w:rsid w:val="00B81A9E"/>
    <w:rsid w:val="00B81C65"/>
    <w:rsid w:val="00B823F5"/>
    <w:rsid w:val="00B82A1A"/>
    <w:rsid w:val="00B830CC"/>
    <w:rsid w:val="00B83883"/>
    <w:rsid w:val="00B838C2"/>
    <w:rsid w:val="00B8489C"/>
    <w:rsid w:val="00B84DAF"/>
    <w:rsid w:val="00B85336"/>
    <w:rsid w:val="00B85427"/>
    <w:rsid w:val="00B85457"/>
    <w:rsid w:val="00B85581"/>
    <w:rsid w:val="00B85913"/>
    <w:rsid w:val="00B85A5F"/>
    <w:rsid w:val="00B85F97"/>
    <w:rsid w:val="00B8604C"/>
    <w:rsid w:val="00B86472"/>
    <w:rsid w:val="00B866FE"/>
    <w:rsid w:val="00B86F2A"/>
    <w:rsid w:val="00B871D2"/>
    <w:rsid w:val="00B87C3C"/>
    <w:rsid w:val="00B87CF6"/>
    <w:rsid w:val="00B87F15"/>
    <w:rsid w:val="00B87F6F"/>
    <w:rsid w:val="00B90515"/>
    <w:rsid w:val="00B9066F"/>
    <w:rsid w:val="00B91047"/>
    <w:rsid w:val="00B911EE"/>
    <w:rsid w:val="00B91208"/>
    <w:rsid w:val="00B912B8"/>
    <w:rsid w:val="00B918FF"/>
    <w:rsid w:val="00B91A2A"/>
    <w:rsid w:val="00B91CBA"/>
    <w:rsid w:val="00B91F4F"/>
    <w:rsid w:val="00B92E15"/>
    <w:rsid w:val="00B93560"/>
    <w:rsid w:val="00B93592"/>
    <w:rsid w:val="00B939EB"/>
    <w:rsid w:val="00B93A09"/>
    <w:rsid w:val="00B93DFB"/>
    <w:rsid w:val="00B941CD"/>
    <w:rsid w:val="00B94355"/>
    <w:rsid w:val="00B94372"/>
    <w:rsid w:val="00B946DC"/>
    <w:rsid w:val="00B95AB0"/>
    <w:rsid w:val="00B95BB1"/>
    <w:rsid w:val="00B969BD"/>
    <w:rsid w:val="00B96CFF"/>
    <w:rsid w:val="00B97076"/>
    <w:rsid w:val="00B9709B"/>
    <w:rsid w:val="00B9721D"/>
    <w:rsid w:val="00B97260"/>
    <w:rsid w:val="00B9731C"/>
    <w:rsid w:val="00B9767E"/>
    <w:rsid w:val="00B97A21"/>
    <w:rsid w:val="00B97E29"/>
    <w:rsid w:val="00BA0523"/>
    <w:rsid w:val="00BA064B"/>
    <w:rsid w:val="00BA0717"/>
    <w:rsid w:val="00BA07AC"/>
    <w:rsid w:val="00BA14AF"/>
    <w:rsid w:val="00BA2572"/>
    <w:rsid w:val="00BA2703"/>
    <w:rsid w:val="00BA2EA1"/>
    <w:rsid w:val="00BA2FF4"/>
    <w:rsid w:val="00BA3154"/>
    <w:rsid w:val="00BA31F8"/>
    <w:rsid w:val="00BA36C1"/>
    <w:rsid w:val="00BA3917"/>
    <w:rsid w:val="00BA4082"/>
    <w:rsid w:val="00BA47B3"/>
    <w:rsid w:val="00BA5D31"/>
    <w:rsid w:val="00BA624C"/>
    <w:rsid w:val="00BA62E8"/>
    <w:rsid w:val="00BA669A"/>
    <w:rsid w:val="00BA6769"/>
    <w:rsid w:val="00BA676C"/>
    <w:rsid w:val="00BA6793"/>
    <w:rsid w:val="00BA775A"/>
    <w:rsid w:val="00BA7BA9"/>
    <w:rsid w:val="00BB0067"/>
    <w:rsid w:val="00BB14D6"/>
    <w:rsid w:val="00BB1770"/>
    <w:rsid w:val="00BB2538"/>
    <w:rsid w:val="00BB2B2D"/>
    <w:rsid w:val="00BB3110"/>
    <w:rsid w:val="00BB3916"/>
    <w:rsid w:val="00BB3A3E"/>
    <w:rsid w:val="00BB3A4E"/>
    <w:rsid w:val="00BB3D98"/>
    <w:rsid w:val="00BB434D"/>
    <w:rsid w:val="00BB4EFE"/>
    <w:rsid w:val="00BB5093"/>
    <w:rsid w:val="00BB5963"/>
    <w:rsid w:val="00BB5FED"/>
    <w:rsid w:val="00BB5FEF"/>
    <w:rsid w:val="00BB6093"/>
    <w:rsid w:val="00BB61CF"/>
    <w:rsid w:val="00BB65DB"/>
    <w:rsid w:val="00BB6738"/>
    <w:rsid w:val="00BB6D94"/>
    <w:rsid w:val="00BB6F44"/>
    <w:rsid w:val="00BC013A"/>
    <w:rsid w:val="00BC04B7"/>
    <w:rsid w:val="00BC052E"/>
    <w:rsid w:val="00BC0AF6"/>
    <w:rsid w:val="00BC12CA"/>
    <w:rsid w:val="00BC1DA0"/>
    <w:rsid w:val="00BC2463"/>
    <w:rsid w:val="00BC2718"/>
    <w:rsid w:val="00BC28C9"/>
    <w:rsid w:val="00BC32DA"/>
    <w:rsid w:val="00BC33BA"/>
    <w:rsid w:val="00BC384C"/>
    <w:rsid w:val="00BC3FC9"/>
    <w:rsid w:val="00BC432E"/>
    <w:rsid w:val="00BC47DD"/>
    <w:rsid w:val="00BC4DB7"/>
    <w:rsid w:val="00BC5064"/>
    <w:rsid w:val="00BC51A5"/>
    <w:rsid w:val="00BC5719"/>
    <w:rsid w:val="00BC5896"/>
    <w:rsid w:val="00BC591D"/>
    <w:rsid w:val="00BC59B0"/>
    <w:rsid w:val="00BC5B28"/>
    <w:rsid w:val="00BC6FB4"/>
    <w:rsid w:val="00BC71B8"/>
    <w:rsid w:val="00BC74CB"/>
    <w:rsid w:val="00BC78B2"/>
    <w:rsid w:val="00BC7A64"/>
    <w:rsid w:val="00BD01DC"/>
    <w:rsid w:val="00BD0747"/>
    <w:rsid w:val="00BD07AA"/>
    <w:rsid w:val="00BD099A"/>
    <w:rsid w:val="00BD0AEA"/>
    <w:rsid w:val="00BD0D66"/>
    <w:rsid w:val="00BD0F8E"/>
    <w:rsid w:val="00BD0FFE"/>
    <w:rsid w:val="00BD1263"/>
    <w:rsid w:val="00BD1392"/>
    <w:rsid w:val="00BD284F"/>
    <w:rsid w:val="00BD2BD0"/>
    <w:rsid w:val="00BD3459"/>
    <w:rsid w:val="00BD3802"/>
    <w:rsid w:val="00BD3B4F"/>
    <w:rsid w:val="00BD3FA4"/>
    <w:rsid w:val="00BD41FC"/>
    <w:rsid w:val="00BD44AC"/>
    <w:rsid w:val="00BD45E2"/>
    <w:rsid w:val="00BD469F"/>
    <w:rsid w:val="00BD49DC"/>
    <w:rsid w:val="00BD4A25"/>
    <w:rsid w:val="00BD5907"/>
    <w:rsid w:val="00BD5BAD"/>
    <w:rsid w:val="00BD5BDA"/>
    <w:rsid w:val="00BD6592"/>
    <w:rsid w:val="00BD691D"/>
    <w:rsid w:val="00BD7964"/>
    <w:rsid w:val="00BE0BE2"/>
    <w:rsid w:val="00BE0C0E"/>
    <w:rsid w:val="00BE1009"/>
    <w:rsid w:val="00BE14A6"/>
    <w:rsid w:val="00BE172C"/>
    <w:rsid w:val="00BE1A75"/>
    <w:rsid w:val="00BE1F62"/>
    <w:rsid w:val="00BE2DC1"/>
    <w:rsid w:val="00BE3684"/>
    <w:rsid w:val="00BE3864"/>
    <w:rsid w:val="00BE3EC1"/>
    <w:rsid w:val="00BE4124"/>
    <w:rsid w:val="00BE4458"/>
    <w:rsid w:val="00BE48D5"/>
    <w:rsid w:val="00BE4938"/>
    <w:rsid w:val="00BE4F80"/>
    <w:rsid w:val="00BE56FF"/>
    <w:rsid w:val="00BE5E25"/>
    <w:rsid w:val="00BE5FBD"/>
    <w:rsid w:val="00BE60C7"/>
    <w:rsid w:val="00BE6859"/>
    <w:rsid w:val="00BE76F9"/>
    <w:rsid w:val="00BF0203"/>
    <w:rsid w:val="00BF0251"/>
    <w:rsid w:val="00BF02FE"/>
    <w:rsid w:val="00BF03BC"/>
    <w:rsid w:val="00BF093A"/>
    <w:rsid w:val="00BF1A51"/>
    <w:rsid w:val="00BF1BF3"/>
    <w:rsid w:val="00BF22DA"/>
    <w:rsid w:val="00BF22F2"/>
    <w:rsid w:val="00BF2710"/>
    <w:rsid w:val="00BF2BD2"/>
    <w:rsid w:val="00BF351E"/>
    <w:rsid w:val="00BF354B"/>
    <w:rsid w:val="00BF36F3"/>
    <w:rsid w:val="00BF3CD5"/>
    <w:rsid w:val="00BF3E72"/>
    <w:rsid w:val="00BF41C9"/>
    <w:rsid w:val="00BF4529"/>
    <w:rsid w:val="00BF46F8"/>
    <w:rsid w:val="00BF4750"/>
    <w:rsid w:val="00BF49F5"/>
    <w:rsid w:val="00BF4ED0"/>
    <w:rsid w:val="00BF52D4"/>
    <w:rsid w:val="00BF5820"/>
    <w:rsid w:val="00BF5B95"/>
    <w:rsid w:val="00BF5FA0"/>
    <w:rsid w:val="00BF5FAB"/>
    <w:rsid w:val="00BF6501"/>
    <w:rsid w:val="00BF7526"/>
    <w:rsid w:val="00BF7536"/>
    <w:rsid w:val="00BF757D"/>
    <w:rsid w:val="00BF7740"/>
    <w:rsid w:val="00BF7887"/>
    <w:rsid w:val="00C00181"/>
    <w:rsid w:val="00C00C05"/>
    <w:rsid w:val="00C010AC"/>
    <w:rsid w:val="00C011C7"/>
    <w:rsid w:val="00C0164C"/>
    <w:rsid w:val="00C019BA"/>
    <w:rsid w:val="00C01F83"/>
    <w:rsid w:val="00C024C6"/>
    <w:rsid w:val="00C02D2E"/>
    <w:rsid w:val="00C0388E"/>
    <w:rsid w:val="00C03F75"/>
    <w:rsid w:val="00C03FD0"/>
    <w:rsid w:val="00C040EA"/>
    <w:rsid w:val="00C04C87"/>
    <w:rsid w:val="00C04FC5"/>
    <w:rsid w:val="00C050AC"/>
    <w:rsid w:val="00C051C5"/>
    <w:rsid w:val="00C05789"/>
    <w:rsid w:val="00C05B51"/>
    <w:rsid w:val="00C05E5D"/>
    <w:rsid w:val="00C06234"/>
    <w:rsid w:val="00C0690E"/>
    <w:rsid w:val="00C0699F"/>
    <w:rsid w:val="00C06A99"/>
    <w:rsid w:val="00C06DA1"/>
    <w:rsid w:val="00C07035"/>
    <w:rsid w:val="00C0703C"/>
    <w:rsid w:val="00C07179"/>
    <w:rsid w:val="00C074A3"/>
    <w:rsid w:val="00C07704"/>
    <w:rsid w:val="00C07E7F"/>
    <w:rsid w:val="00C07FDE"/>
    <w:rsid w:val="00C10229"/>
    <w:rsid w:val="00C10399"/>
    <w:rsid w:val="00C10566"/>
    <w:rsid w:val="00C1058F"/>
    <w:rsid w:val="00C1082A"/>
    <w:rsid w:val="00C1116B"/>
    <w:rsid w:val="00C11AF0"/>
    <w:rsid w:val="00C122EA"/>
    <w:rsid w:val="00C12CF9"/>
    <w:rsid w:val="00C1324E"/>
    <w:rsid w:val="00C132FE"/>
    <w:rsid w:val="00C1345B"/>
    <w:rsid w:val="00C13E98"/>
    <w:rsid w:val="00C1463C"/>
    <w:rsid w:val="00C14E11"/>
    <w:rsid w:val="00C14EA4"/>
    <w:rsid w:val="00C15233"/>
    <w:rsid w:val="00C15E7A"/>
    <w:rsid w:val="00C166CC"/>
    <w:rsid w:val="00C168DC"/>
    <w:rsid w:val="00C16B71"/>
    <w:rsid w:val="00C16C4C"/>
    <w:rsid w:val="00C176E7"/>
    <w:rsid w:val="00C17AF8"/>
    <w:rsid w:val="00C2034F"/>
    <w:rsid w:val="00C203B3"/>
    <w:rsid w:val="00C206A3"/>
    <w:rsid w:val="00C2099D"/>
    <w:rsid w:val="00C21B58"/>
    <w:rsid w:val="00C21C6A"/>
    <w:rsid w:val="00C2361B"/>
    <w:rsid w:val="00C24134"/>
    <w:rsid w:val="00C24187"/>
    <w:rsid w:val="00C24375"/>
    <w:rsid w:val="00C2513F"/>
    <w:rsid w:val="00C2537C"/>
    <w:rsid w:val="00C25877"/>
    <w:rsid w:val="00C2587B"/>
    <w:rsid w:val="00C258E7"/>
    <w:rsid w:val="00C259C1"/>
    <w:rsid w:val="00C25A54"/>
    <w:rsid w:val="00C25B41"/>
    <w:rsid w:val="00C25E05"/>
    <w:rsid w:val="00C25E45"/>
    <w:rsid w:val="00C260BC"/>
    <w:rsid w:val="00C2626D"/>
    <w:rsid w:val="00C26ECD"/>
    <w:rsid w:val="00C26F81"/>
    <w:rsid w:val="00C2739B"/>
    <w:rsid w:val="00C27602"/>
    <w:rsid w:val="00C27621"/>
    <w:rsid w:val="00C27913"/>
    <w:rsid w:val="00C27A25"/>
    <w:rsid w:val="00C27A80"/>
    <w:rsid w:val="00C30A1A"/>
    <w:rsid w:val="00C31416"/>
    <w:rsid w:val="00C31B95"/>
    <w:rsid w:val="00C32203"/>
    <w:rsid w:val="00C326B5"/>
    <w:rsid w:val="00C32DA9"/>
    <w:rsid w:val="00C32EEB"/>
    <w:rsid w:val="00C32EFA"/>
    <w:rsid w:val="00C330FF"/>
    <w:rsid w:val="00C33222"/>
    <w:rsid w:val="00C3355F"/>
    <w:rsid w:val="00C33849"/>
    <w:rsid w:val="00C33F8F"/>
    <w:rsid w:val="00C340EC"/>
    <w:rsid w:val="00C34599"/>
    <w:rsid w:val="00C34CC3"/>
    <w:rsid w:val="00C35378"/>
    <w:rsid w:val="00C35461"/>
    <w:rsid w:val="00C3586D"/>
    <w:rsid w:val="00C35F3A"/>
    <w:rsid w:val="00C367CA"/>
    <w:rsid w:val="00C36B6B"/>
    <w:rsid w:val="00C37144"/>
    <w:rsid w:val="00C372D8"/>
    <w:rsid w:val="00C37597"/>
    <w:rsid w:val="00C37DF0"/>
    <w:rsid w:val="00C404B1"/>
    <w:rsid w:val="00C40736"/>
    <w:rsid w:val="00C4076F"/>
    <w:rsid w:val="00C40854"/>
    <w:rsid w:val="00C40A2B"/>
    <w:rsid w:val="00C40E54"/>
    <w:rsid w:val="00C413EA"/>
    <w:rsid w:val="00C41489"/>
    <w:rsid w:val="00C416FD"/>
    <w:rsid w:val="00C41C99"/>
    <w:rsid w:val="00C41D4E"/>
    <w:rsid w:val="00C41D52"/>
    <w:rsid w:val="00C4281C"/>
    <w:rsid w:val="00C4352A"/>
    <w:rsid w:val="00C442E3"/>
    <w:rsid w:val="00C44758"/>
    <w:rsid w:val="00C451CE"/>
    <w:rsid w:val="00C452F9"/>
    <w:rsid w:val="00C4549D"/>
    <w:rsid w:val="00C45555"/>
    <w:rsid w:val="00C4575F"/>
    <w:rsid w:val="00C4579A"/>
    <w:rsid w:val="00C45ED7"/>
    <w:rsid w:val="00C461B3"/>
    <w:rsid w:val="00C46219"/>
    <w:rsid w:val="00C46308"/>
    <w:rsid w:val="00C4634B"/>
    <w:rsid w:val="00C4656F"/>
    <w:rsid w:val="00C46B48"/>
    <w:rsid w:val="00C46BDD"/>
    <w:rsid w:val="00C46DA4"/>
    <w:rsid w:val="00C46DCA"/>
    <w:rsid w:val="00C46F0D"/>
    <w:rsid w:val="00C47275"/>
    <w:rsid w:val="00C474DA"/>
    <w:rsid w:val="00C476BE"/>
    <w:rsid w:val="00C509CE"/>
    <w:rsid w:val="00C50DBD"/>
    <w:rsid w:val="00C5101E"/>
    <w:rsid w:val="00C510A5"/>
    <w:rsid w:val="00C51683"/>
    <w:rsid w:val="00C516DF"/>
    <w:rsid w:val="00C519F6"/>
    <w:rsid w:val="00C5219E"/>
    <w:rsid w:val="00C52512"/>
    <w:rsid w:val="00C52DDF"/>
    <w:rsid w:val="00C532EA"/>
    <w:rsid w:val="00C53EED"/>
    <w:rsid w:val="00C53F03"/>
    <w:rsid w:val="00C54797"/>
    <w:rsid w:val="00C54B7C"/>
    <w:rsid w:val="00C54B84"/>
    <w:rsid w:val="00C54D05"/>
    <w:rsid w:val="00C5501B"/>
    <w:rsid w:val="00C55072"/>
    <w:rsid w:val="00C567DE"/>
    <w:rsid w:val="00C56BD9"/>
    <w:rsid w:val="00C57088"/>
    <w:rsid w:val="00C57374"/>
    <w:rsid w:val="00C579CA"/>
    <w:rsid w:val="00C57E83"/>
    <w:rsid w:val="00C602D5"/>
    <w:rsid w:val="00C602DD"/>
    <w:rsid w:val="00C60CAC"/>
    <w:rsid w:val="00C60F9A"/>
    <w:rsid w:val="00C60FA6"/>
    <w:rsid w:val="00C618A1"/>
    <w:rsid w:val="00C6195E"/>
    <w:rsid w:val="00C61E9B"/>
    <w:rsid w:val="00C6232E"/>
    <w:rsid w:val="00C6232F"/>
    <w:rsid w:val="00C6369F"/>
    <w:rsid w:val="00C638E5"/>
    <w:rsid w:val="00C63962"/>
    <w:rsid w:val="00C639EF"/>
    <w:rsid w:val="00C63B80"/>
    <w:rsid w:val="00C63E75"/>
    <w:rsid w:val="00C64A1D"/>
    <w:rsid w:val="00C64E86"/>
    <w:rsid w:val="00C6608F"/>
    <w:rsid w:val="00C66180"/>
    <w:rsid w:val="00C662D8"/>
    <w:rsid w:val="00C663C5"/>
    <w:rsid w:val="00C6666F"/>
    <w:rsid w:val="00C668E0"/>
    <w:rsid w:val="00C66AD8"/>
    <w:rsid w:val="00C672B5"/>
    <w:rsid w:val="00C67352"/>
    <w:rsid w:val="00C7004E"/>
    <w:rsid w:val="00C705E2"/>
    <w:rsid w:val="00C70B6A"/>
    <w:rsid w:val="00C71028"/>
    <w:rsid w:val="00C7107D"/>
    <w:rsid w:val="00C7130A"/>
    <w:rsid w:val="00C71651"/>
    <w:rsid w:val="00C72F14"/>
    <w:rsid w:val="00C736C5"/>
    <w:rsid w:val="00C73873"/>
    <w:rsid w:val="00C73A7D"/>
    <w:rsid w:val="00C73BBB"/>
    <w:rsid w:val="00C73EEE"/>
    <w:rsid w:val="00C7485C"/>
    <w:rsid w:val="00C74916"/>
    <w:rsid w:val="00C7541E"/>
    <w:rsid w:val="00C75521"/>
    <w:rsid w:val="00C76045"/>
    <w:rsid w:val="00C761FA"/>
    <w:rsid w:val="00C76417"/>
    <w:rsid w:val="00C770D7"/>
    <w:rsid w:val="00C7756E"/>
    <w:rsid w:val="00C776AA"/>
    <w:rsid w:val="00C777A7"/>
    <w:rsid w:val="00C778CE"/>
    <w:rsid w:val="00C8010F"/>
    <w:rsid w:val="00C80BC5"/>
    <w:rsid w:val="00C80F38"/>
    <w:rsid w:val="00C81B14"/>
    <w:rsid w:val="00C81BE5"/>
    <w:rsid w:val="00C827FD"/>
    <w:rsid w:val="00C82823"/>
    <w:rsid w:val="00C82942"/>
    <w:rsid w:val="00C83734"/>
    <w:rsid w:val="00C83FC9"/>
    <w:rsid w:val="00C8415A"/>
    <w:rsid w:val="00C84EDF"/>
    <w:rsid w:val="00C855F4"/>
    <w:rsid w:val="00C8583D"/>
    <w:rsid w:val="00C85983"/>
    <w:rsid w:val="00C85A4C"/>
    <w:rsid w:val="00C85BFF"/>
    <w:rsid w:val="00C8623F"/>
    <w:rsid w:val="00C86575"/>
    <w:rsid w:val="00C869C9"/>
    <w:rsid w:val="00C876C6"/>
    <w:rsid w:val="00C87706"/>
    <w:rsid w:val="00C87AF1"/>
    <w:rsid w:val="00C87C31"/>
    <w:rsid w:val="00C87D28"/>
    <w:rsid w:val="00C87D55"/>
    <w:rsid w:val="00C90374"/>
    <w:rsid w:val="00C90CB0"/>
    <w:rsid w:val="00C90D5C"/>
    <w:rsid w:val="00C90E4D"/>
    <w:rsid w:val="00C9146E"/>
    <w:rsid w:val="00C915C3"/>
    <w:rsid w:val="00C91747"/>
    <w:rsid w:val="00C918AC"/>
    <w:rsid w:val="00C9219E"/>
    <w:rsid w:val="00C924E4"/>
    <w:rsid w:val="00C9256D"/>
    <w:rsid w:val="00C92584"/>
    <w:rsid w:val="00C92D4E"/>
    <w:rsid w:val="00C92F48"/>
    <w:rsid w:val="00C931D1"/>
    <w:rsid w:val="00C93263"/>
    <w:rsid w:val="00C93B7B"/>
    <w:rsid w:val="00C93EFD"/>
    <w:rsid w:val="00C94137"/>
    <w:rsid w:val="00C959ED"/>
    <w:rsid w:val="00C95B97"/>
    <w:rsid w:val="00C95F8A"/>
    <w:rsid w:val="00C9647C"/>
    <w:rsid w:val="00C96809"/>
    <w:rsid w:val="00C968FE"/>
    <w:rsid w:val="00C96C8F"/>
    <w:rsid w:val="00C9701C"/>
    <w:rsid w:val="00C973E1"/>
    <w:rsid w:val="00C978EE"/>
    <w:rsid w:val="00C97A6A"/>
    <w:rsid w:val="00C97F95"/>
    <w:rsid w:val="00CA042E"/>
    <w:rsid w:val="00CA057A"/>
    <w:rsid w:val="00CA0684"/>
    <w:rsid w:val="00CA0829"/>
    <w:rsid w:val="00CA0B13"/>
    <w:rsid w:val="00CA11A9"/>
    <w:rsid w:val="00CA1287"/>
    <w:rsid w:val="00CA13D4"/>
    <w:rsid w:val="00CA17EA"/>
    <w:rsid w:val="00CA182D"/>
    <w:rsid w:val="00CA1AC2"/>
    <w:rsid w:val="00CA1D50"/>
    <w:rsid w:val="00CA1F61"/>
    <w:rsid w:val="00CA2006"/>
    <w:rsid w:val="00CA20BF"/>
    <w:rsid w:val="00CA21EA"/>
    <w:rsid w:val="00CA2591"/>
    <w:rsid w:val="00CA26E7"/>
    <w:rsid w:val="00CA277B"/>
    <w:rsid w:val="00CA27D9"/>
    <w:rsid w:val="00CA30E0"/>
    <w:rsid w:val="00CA3185"/>
    <w:rsid w:val="00CA32B1"/>
    <w:rsid w:val="00CA35BF"/>
    <w:rsid w:val="00CA3980"/>
    <w:rsid w:val="00CA399F"/>
    <w:rsid w:val="00CA40C3"/>
    <w:rsid w:val="00CA4168"/>
    <w:rsid w:val="00CA4328"/>
    <w:rsid w:val="00CA4824"/>
    <w:rsid w:val="00CA4E21"/>
    <w:rsid w:val="00CA57B1"/>
    <w:rsid w:val="00CA622F"/>
    <w:rsid w:val="00CA66FA"/>
    <w:rsid w:val="00CA68C2"/>
    <w:rsid w:val="00CA7302"/>
    <w:rsid w:val="00CA78EC"/>
    <w:rsid w:val="00CA79C9"/>
    <w:rsid w:val="00CA7B37"/>
    <w:rsid w:val="00CA7D6D"/>
    <w:rsid w:val="00CB0000"/>
    <w:rsid w:val="00CB02D9"/>
    <w:rsid w:val="00CB06A8"/>
    <w:rsid w:val="00CB0B97"/>
    <w:rsid w:val="00CB0D51"/>
    <w:rsid w:val="00CB0E1F"/>
    <w:rsid w:val="00CB1222"/>
    <w:rsid w:val="00CB1230"/>
    <w:rsid w:val="00CB14FC"/>
    <w:rsid w:val="00CB15FF"/>
    <w:rsid w:val="00CB1726"/>
    <w:rsid w:val="00CB1BE7"/>
    <w:rsid w:val="00CB2122"/>
    <w:rsid w:val="00CB2C32"/>
    <w:rsid w:val="00CB2CB1"/>
    <w:rsid w:val="00CB3158"/>
    <w:rsid w:val="00CB331F"/>
    <w:rsid w:val="00CB3379"/>
    <w:rsid w:val="00CB33D5"/>
    <w:rsid w:val="00CB3B25"/>
    <w:rsid w:val="00CB52B2"/>
    <w:rsid w:val="00CB5558"/>
    <w:rsid w:val="00CB57AB"/>
    <w:rsid w:val="00CB5DA0"/>
    <w:rsid w:val="00CB6020"/>
    <w:rsid w:val="00CB6148"/>
    <w:rsid w:val="00CB651A"/>
    <w:rsid w:val="00CB66E1"/>
    <w:rsid w:val="00CB6886"/>
    <w:rsid w:val="00CB6CE0"/>
    <w:rsid w:val="00CB75DA"/>
    <w:rsid w:val="00CB7FDE"/>
    <w:rsid w:val="00CC03B8"/>
    <w:rsid w:val="00CC0412"/>
    <w:rsid w:val="00CC0547"/>
    <w:rsid w:val="00CC083C"/>
    <w:rsid w:val="00CC0AAF"/>
    <w:rsid w:val="00CC0EA9"/>
    <w:rsid w:val="00CC13BC"/>
    <w:rsid w:val="00CC1410"/>
    <w:rsid w:val="00CC1733"/>
    <w:rsid w:val="00CC175F"/>
    <w:rsid w:val="00CC1832"/>
    <w:rsid w:val="00CC1897"/>
    <w:rsid w:val="00CC2B30"/>
    <w:rsid w:val="00CC2C96"/>
    <w:rsid w:val="00CC2C9B"/>
    <w:rsid w:val="00CC2D78"/>
    <w:rsid w:val="00CC3102"/>
    <w:rsid w:val="00CC352D"/>
    <w:rsid w:val="00CC3D5D"/>
    <w:rsid w:val="00CC3E65"/>
    <w:rsid w:val="00CC3FFE"/>
    <w:rsid w:val="00CC459A"/>
    <w:rsid w:val="00CC546F"/>
    <w:rsid w:val="00CC5ADD"/>
    <w:rsid w:val="00CC5FF6"/>
    <w:rsid w:val="00CC6375"/>
    <w:rsid w:val="00CC67D9"/>
    <w:rsid w:val="00CC72F8"/>
    <w:rsid w:val="00CC755B"/>
    <w:rsid w:val="00CC76CB"/>
    <w:rsid w:val="00CC775B"/>
    <w:rsid w:val="00CC7AE8"/>
    <w:rsid w:val="00CD0231"/>
    <w:rsid w:val="00CD03F9"/>
    <w:rsid w:val="00CD049D"/>
    <w:rsid w:val="00CD0777"/>
    <w:rsid w:val="00CD07CC"/>
    <w:rsid w:val="00CD0C99"/>
    <w:rsid w:val="00CD0DF7"/>
    <w:rsid w:val="00CD1369"/>
    <w:rsid w:val="00CD179E"/>
    <w:rsid w:val="00CD197E"/>
    <w:rsid w:val="00CD1AAB"/>
    <w:rsid w:val="00CD1C3D"/>
    <w:rsid w:val="00CD1FB4"/>
    <w:rsid w:val="00CD26D7"/>
    <w:rsid w:val="00CD2BCC"/>
    <w:rsid w:val="00CD2EBF"/>
    <w:rsid w:val="00CD3157"/>
    <w:rsid w:val="00CD358E"/>
    <w:rsid w:val="00CD3982"/>
    <w:rsid w:val="00CD3AF9"/>
    <w:rsid w:val="00CD3B07"/>
    <w:rsid w:val="00CD3F7C"/>
    <w:rsid w:val="00CD44BB"/>
    <w:rsid w:val="00CD48F6"/>
    <w:rsid w:val="00CD4A15"/>
    <w:rsid w:val="00CD4CE8"/>
    <w:rsid w:val="00CD52DD"/>
    <w:rsid w:val="00CD53D0"/>
    <w:rsid w:val="00CD5675"/>
    <w:rsid w:val="00CD597E"/>
    <w:rsid w:val="00CD5E9D"/>
    <w:rsid w:val="00CD6001"/>
    <w:rsid w:val="00CD63D2"/>
    <w:rsid w:val="00CD6510"/>
    <w:rsid w:val="00CD6B33"/>
    <w:rsid w:val="00CD6F30"/>
    <w:rsid w:val="00CD7043"/>
    <w:rsid w:val="00CD74BB"/>
    <w:rsid w:val="00CD7620"/>
    <w:rsid w:val="00CD79D8"/>
    <w:rsid w:val="00CD7C93"/>
    <w:rsid w:val="00CD7CF3"/>
    <w:rsid w:val="00CD7D61"/>
    <w:rsid w:val="00CD7FC2"/>
    <w:rsid w:val="00CE0A37"/>
    <w:rsid w:val="00CE1218"/>
    <w:rsid w:val="00CE1603"/>
    <w:rsid w:val="00CE2A51"/>
    <w:rsid w:val="00CE2B26"/>
    <w:rsid w:val="00CE300B"/>
    <w:rsid w:val="00CE354A"/>
    <w:rsid w:val="00CE36F9"/>
    <w:rsid w:val="00CE378E"/>
    <w:rsid w:val="00CE3FE8"/>
    <w:rsid w:val="00CE41B6"/>
    <w:rsid w:val="00CE44D1"/>
    <w:rsid w:val="00CE4F65"/>
    <w:rsid w:val="00CE502C"/>
    <w:rsid w:val="00CE521F"/>
    <w:rsid w:val="00CE5411"/>
    <w:rsid w:val="00CE5601"/>
    <w:rsid w:val="00CE5C86"/>
    <w:rsid w:val="00CE5D6F"/>
    <w:rsid w:val="00CE62F7"/>
    <w:rsid w:val="00CE6EC1"/>
    <w:rsid w:val="00CE6F43"/>
    <w:rsid w:val="00CE7007"/>
    <w:rsid w:val="00CE7D05"/>
    <w:rsid w:val="00CF06EC"/>
    <w:rsid w:val="00CF1501"/>
    <w:rsid w:val="00CF1758"/>
    <w:rsid w:val="00CF1CB0"/>
    <w:rsid w:val="00CF1E57"/>
    <w:rsid w:val="00CF20C7"/>
    <w:rsid w:val="00CF25C1"/>
    <w:rsid w:val="00CF2802"/>
    <w:rsid w:val="00CF3011"/>
    <w:rsid w:val="00CF3439"/>
    <w:rsid w:val="00CF34E7"/>
    <w:rsid w:val="00CF398E"/>
    <w:rsid w:val="00CF3A87"/>
    <w:rsid w:val="00CF3AEC"/>
    <w:rsid w:val="00CF3F51"/>
    <w:rsid w:val="00CF4044"/>
    <w:rsid w:val="00CF5ACA"/>
    <w:rsid w:val="00CF6B6D"/>
    <w:rsid w:val="00CF6DFC"/>
    <w:rsid w:val="00CF724B"/>
    <w:rsid w:val="00CF74FA"/>
    <w:rsid w:val="00CF7AF3"/>
    <w:rsid w:val="00CF7EDB"/>
    <w:rsid w:val="00D00111"/>
    <w:rsid w:val="00D007DA"/>
    <w:rsid w:val="00D008A7"/>
    <w:rsid w:val="00D008C1"/>
    <w:rsid w:val="00D00906"/>
    <w:rsid w:val="00D014EA"/>
    <w:rsid w:val="00D0183D"/>
    <w:rsid w:val="00D0196E"/>
    <w:rsid w:val="00D01CA3"/>
    <w:rsid w:val="00D020F0"/>
    <w:rsid w:val="00D0261B"/>
    <w:rsid w:val="00D0282A"/>
    <w:rsid w:val="00D02903"/>
    <w:rsid w:val="00D0298C"/>
    <w:rsid w:val="00D02CE6"/>
    <w:rsid w:val="00D02CF6"/>
    <w:rsid w:val="00D03643"/>
    <w:rsid w:val="00D039A3"/>
    <w:rsid w:val="00D03FAD"/>
    <w:rsid w:val="00D049F7"/>
    <w:rsid w:val="00D04E2F"/>
    <w:rsid w:val="00D04EEE"/>
    <w:rsid w:val="00D058B2"/>
    <w:rsid w:val="00D05B83"/>
    <w:rsid w:val="00D06098"/>
    <w:rsid w:val="00D066BF"/>
    <w:rsid w:val="00D06C54"/>
    <w:rsid w:val="00D06F1F"/>
    <w:rsid w:val="00D07077"/>
    <w:rsid w:val="00D07CF1"/>
    <w:rsid w:val="00D103BB"/>
    <w:rsid w:val="00D10FCF"/>
    <w:rsid w:val="00D11168"/>
    <w:rsid w:val="00D111A2"/>
    <w:rsid w:val="00D111D3"/>
    <w:rsid w:val="00D111DE"/>
    <w:rsid w:val="00D11209"/>
    <w:rsid w:val="00D11298"/>
    <w:rsid w:val="00D1171B"/>
    <w:rsid w:val="00D121A9"/>
    <w:rsid w:val="00D12505"/>
    <w:rsid w:val="00D12C11"/>
    <w:rsid w:val="00D12C21"/>
    <w:rsid w:val="00D12DF4"/>
    <w:rsid w:val="00D132FD"/>
    <w:rsid w:val="00D14120"/>
    <w:rsid w:val="00D14C1D"/>
    <w:rsid w:val="00D14CCB"/>
    <w:rsid w:val="00D150D7"/>
    <w:rsid w:val="00D15174"/>
    <w:rsid w:val="00D15562"/>
    <w:rsid w:val="00D15738"/>
    <w:rsid w:val="00D1585E"/>
    <w:rsid w:val="00D15CAF"/>
    <w:rsid w:val="00D15EA9"/>
    <w:rsid w:val="00D161F7"/>
    <w:rsid w:val="00D16222"/>
    <w:rsid w:val="00D16BD3"/>
    <w:rsid w:val="00D1716B"/>
    <w:rsid w:val="00D17200"/>
    <w:rsid w:val="00D1735D"/>
    <w:rsid w:val="00D174A5"/>
    <w:rsid w:val="00D176AD"/>
    <w:rsid w:val="00D176B7"/>
    <w:rsid w:val="00D2069A"/>
    <w:rsid w:val="00D206A6"/>
    <w:rsid w:val="00D20D18"/>
    <w:rsid w:val="00D2122E"/>
    <w:rsid w:val="00D2125B"/>
    <w:rsid w:val="00D212F3"/>
    <w:rsid w:val="00D2137E"/>
    <w:rsid w:val="00D2151A"/>
    <w:rsid w:val="00D21699"/>
    <w:rsid w:val="00D21EE3"/>
    <w:rsid w:val="00D21F7C"/>
    <w:rsid w:val="00D227DF"/>
    <w:rsid w:val="00D22FD9"/>
    <w:rsid w:val="00D2340E"/>
    <w:rsid w:val="00D235FE"/>
    <w:rsid w:val="00D23ADD"/>
    <w:rsid w:val="00D23C5F"/>
    <w:rsid w:val="00D23ED2"/>
    <w:rsid w:val="00D24DC1"/>
    <w:rsid w:val="00D24FC3"/>
    <w:rsid w:val="00D251BA"/>
    <w:rsid w:val="00D253C6"/>
    <w:rsid w:val="00D255D3"/>
    <w:rsid w:val="00D25678"/>
    <w:rsid w:val="00D25B19"/>
    <w:rsid w:val="00D262CB"/>
    <w:rsid w:val="00D26B51"/>
    <w:rsid w:val="00D26B90"/>
    <w:rsid w:val="00D26E1E"/>
    <w:rsid w:val="00D26E3C"/>
    <w:rsid w:val="00D2722F"/>
    <w:rsid w:val="00D2723A"/>
    <w:rsid w:val="00D273D1"/>
    <w:rsid w:val="00D274A1"/>
    <w:rsid w:val="00D27697"/>
    <w:rsid w:val="00D27D77"/>
    <w:rsid w:val="00D27E46"/>
    <w:rsid w:val="00D3034C"/>
    <w:rsid w:val="00D30475"/>
    <w:rsid w:val="00D30636"/>
    <w:rsid w:val="00D30830"/>
    <w:rsid w:val="00D30B41"/>
    <w:rsid w:val="00D30BC0"/>
    <w:rsid w:val="00D314EF"/>
    <w:rsid w:val="00D3158E"/>
    <w:rsid w:val="00D31CC2"/>
    <w:rsid w:val="00D31DDD"/>
    <w:rsid w:val="00D325AA"/>
    <w:rsid w:val="00D32635"/>
    <w:rsid w:val="00D3296B"/>
    <w:rsid w:val="00D32D12"/>
    <w:rsid w:val="00D33313"/>
    <w:rsid w:val="00D335DB"/>
    <w:rsid w:val="00D338BE"/>
    <w:rsid w:val="00D33DCC"/>
    <w:rsid w:val="00D34AED"/>
    <w:rsid w:val="00D34F35"/>
    <w:rsid w:val="00D35460"/>
    <w:rsid w:val="00D354DE"/>
    <w:rsid w:val="00D356A0"/>
    <w:rsid w:val="00D35A0E"/>
    <w:rsid w:val="00D35BDA"/>
    <w:rsid w:val="00D35FC6"/>
    <w:rsid w:val="00D360C4"/>
    <w:rsid w:val="00D36147"/>
    <w:rsid w:val="00D3672A"/>
    <w:rsid w:val="00D36765"/>
    <w:rsid w:val="00D36AB8"/>
    <w:rsid w:val="00D37A0C"/>
    <w:rsid w:val="00D4009F"/>
    <w:rsid w:val="00D403FB"/>
    <w:rsid w:val="00D41748"/>
    <w:rsid w:val="00D41859"/>
    <w:rsid w:val="00D41864"/>
    <w:rsid w:val="00D41901"/>
    <w:rsid w:val="00D41D2F"/>
    <w:rsid w:val="00D41DF4"/>
    <w:rsid w:val="00D41EF1"/>
    <w:rsid w:val="00D4227C"/>
    <w:rsid w:val="00D42378"/>
    <w:rsid w:val="00D423E2"/>
    <w:rsid w:val="00D428F6"/>
    <w:rsid w:val="00D430A5"/>
    <w:rsid w:val="00D4348E"/>
    <w:rsid w:val="00D43873"/>
    <w:rsid w:val="00D43915"/>
    <w:rsid w:val="00D439B6"/>
    <w:rsid w:val="00D43CA5"/>
    <w:rsid w:val="00D43D50"/>
    <w:rsid w:val="00D43E47"/>
    <w:rsid w:val="00D443D7"/>
    <w:rsid w:val="00D44E1D"/>
    <w:rsid w:val="00D44F31"/>
    <w:rsid w:val="00D44FA5"/>
    <w:rsid w:val="00D45633"/>
    <w:rsid w:val="00D45D1D"/>
    <w:rsid w:val="00D45DCF"/>
    <w:rsid w:val="00D45F81"/>
    <w:rsid w:val="00D46659"/>
    <w:rsid w:val="00D46763"/>
    <w:rsid w:val="00D4676F"/>
    <w:rsid w:val="00D46AAE"/>
    <w:rsid w:val="00D46C1C"/>
    <w:rsid w:val="00D46F67"/>
    <w:rsid w:val="00D4720A"/>
    <w:rsid w:val="00D47239"/>
    <w:rsid w:val="00D47D98"/>
    <w:rsid w:val="00D47E34"/>
    <w:rsid w:val="00D47FD5"/>
    <w:rsid w:val="00D50059"/>
    <w:rsid w:val="00D50DBA"/>
    <w:rsid w:val="00D515F5"/>
    <w:rsid w:val="00D51B05"/>
    <w:rsid w:val="00D51CFB"/>
    <w:rsid w:val="00D52294"/>
    <w:rsid w:val="00D52576"/>
    <w:rsid w:val="00D527E4"/>
    <w:rsid w:val="00D5282C"/>
    <w:rsid w:val="00D52893"/>
    <w:rsid w:val="00D52976"/>
    <w:rsid w:val="00D53047"/>
    <w:rsid w:val="00D53216"/>
    <w:rsid w:val="00D53263"/>
    <w:rsid w:val="00D53349"/>
    <w:rsid w:val="00D534F6"/>
    <w:rsid w:val="00D536CB"/>
    <w:rsid w:val="00D53941"/>
    <w:rsid w:val="00D539A8"/>
    <w:rsid w:val="00D53D2E"/>
    <w:rsid w:val="00D53D61"/>
    <w:rsid w:val="00D53E12"/>
    <w:rsid w:val="00D53FD7"/>
    <w:rsid w:val="00D54FA4"/>
    <w:rsid w:val="00D55A84"/>
    <w:rsid w:val="00D55CB6"/>
    <w:rsid w:val="00D56204"/>
    <w:rsid w:val="00D5695F"/>
    <w:rsid w:val="00D571EB"/>
    <w:rsid w:val="00D57217"/>
    <w:rsid w:val="00D572D7"/>
    <w:rsid w:val="00D57603"/>
    <w:rsid w:val="00D57643"/>
    <w:rsid w:val="00D579EF"/>
    <w:rsid w:val="00D57CC0"/>
    <w:rsid w:val="00D57D2E"/>
    <w:rsid w:val="00D60149"/>
    <w:rsid w:val="00D60918"/>
    <w:rsid w:val="00D60D3B"/>
    <w:rsid w:val="00D60F6E"/>
    <w:rsid w:val="00D6180E"/>
    <w:rsid w:val="00D61960"/>
    <w:rsid w:val="00D61CA0"/>
    <w:rsid w:val="00D61F3D"/>
    <w:rsid w:val="00D626DC"/>
    <w:rsid w:val="00D6291D"/>
    <w:rsid w:val="00D62FD1"/>
    <w:rsid w:val="00D6389E"/>
    <w:rsid w:val="00D6400D"/>
    <w:rsid w:val="00D643FC"/>
    <w:rsid w:val="00D64E22"/>
    <w:rsid w:val="00D657DD"/>
    <w:rsid w:val="00D65920"/>
    <w:rsid w:val="00D66120"/>
    <w:rsid w:val="00D66192"/>
    <w:rsid w:val="00D663B6"/>
    <w:rsid w:val="00D6646A"/>
    <w:rsid w:val="00D66A82"/>
    <w:rsid w:val="00D670D7"/>
    <w:rsid w:val="00D674EF"/>
    <w:rsid w:val="00D67DF1"/>
    <w:rsid w:val="00D7039A"/>
    <w:rsid w:val="00D70451"/>
    <w:rsid w:val="00D7058A"/>
    <w:rsid w:val="00D70839"/>
    <w:rsid w:val="00D70899"/>
    <w:rsid w:val="00D7104C"/>
    <w:rsid w:val="00D710BE"/>
    <w:rsid w:val="00D71673"/>
    <w:rsid w:val="00D71828"/>
    <w:rsid w:val="00D718F0"/>
    <w:rsid w:val="00D71B33"/>
    <w:rsid w:val="00D71D32"/>
    <w:rsid w:val="00D71EEE"/>
    <w:rsid w:val="00D727AC"/>
    <w:rsid w:val="00D72998"/>
    <w:rsid w:val="00D72CE6"/>
    <w:rsid w:val="00D73163"/>
    <w:rsid w:val="00D7323E"/>
    <w:rsid w:val="00D7391D"/>
    <w:rsid w:val="00D74354"/>
    <w:rsid w:val="00D74A79"/>
    <w:rsid w:val="00D74CF6"/>
    <w:rsid w:val="00D754FB"/>
    <w:rsid w:val="00D7580D"/>
    <w:rsid w:val="00D75AFD"/>
    <w:rsid w:val="00D75C2D"/>
    <w:rsid w:val="00D75E06"/>
    <w:rsid w:val="00D761E9"/>
    <w:rsid w:val="00D768CD"/>
    <w:rsid w:val="00D76B4E"/>
    <w:rsid w:val="00D76CEC"/>
    <w:rsid w:val="00D77880"/>
    <w:rsid w:val="00D778E3"/>
    <w:rsid w:val="00D77E59"/>
    <w:rsid w:val="00D80067"/>
    <w:rsid w:val="00D802BE"/>
    <w:rsid w:val="00D80536"/>
    <w:rsid w:val="00D80B16"/>
    <w:rsid w:val="00D80CE6"/>
    <w:rsid w:val="00D819FA"/>
    <w:rsid w:val="00D8269E"/>
    <w:rsid w:val="00D826A1"/>
    <w:rsid w:val="00D82A41"/>
    <w:rsid w:val="00D82DAE"/>
    <w:rsid w:val="00D82E17"/>
    <w:rsid w:val="00D83238"/>
    <w:rsid w:val="00D835FB"/>
    <w:rsid w:val="00D83BF9"/>
    <w:rsid w:val="00D83C0A"/>
    <w:rsid w:val="00D841DA"/>
    <w:rsid w:val="00D8492F"/>
    <w:rsid w:val="00D84D54"/>
    <w:rsid w:val="00D84FBA"/>
    <w:rsid w:val="00D850C0"/>
    <w:rsid w:val="00D852E2"/>
    <w:rsid w:val="00D85DEA"/>
    <w:rsid w:val="00D860D9"/>
    <w:rsid w:val="00D8621A"/>
    <w:rsid w:val="00D86430"/>
    <w:rsid w:val="00D86621"/>
    <w:rsid w:val="00D8673A"/>
    <w:rsid w:val="00D86B9E"/>
    <w:rsid w:val="00D86FA8"/>
    <w:rsid w:val="00D87164"/>
    <w:rsid w:val="00D87376"/>
    <w:rsid w:val="00D8737C"/>
    <w:rsid w:val="00D9001D"/>
    <w:rsid w:val="00D9009C"/>
    <w:rsid w:val="00D90296"/>
    <w:rsid w:val="00D9050E"/>
    <w:rsid w:val="00D9084C"/>
    <w:rsid w:val="00D90D09"/>
    <w:rsid w:val="00D91125"/>
    <w:rsid w:val="00D911D5"/>
    <w:rsid w:val="00D912C6"/>
    <w:rsid w:val="00D912FE"/>
    <w:rsid w:val="00D918BF"/>
    <w:rsid w:val="00D919BD"/>
    <w:rsid w:val="00D92408"/>
    <w:rsid w:val="00D926B7"/>
    <w:rsid w:val="00D927C5"/>
    <w:rsid w:val="00D92B2E"/>
    <w:rsid w:val="00D93232"/>
    <w:rsid w:val="00D93855"/>
    <w:rsid w:val="00D93AC0"/>
    <w:rsid w:val="00D93ECB"/>
    <w:rsid w:val="00D93FC6"/>
    <w:rsid w:val="00D940D0"/>
    <w:rsid w:val="00D940D7"/>
    <w:rsid w:val="00D94535"/>
    <w:rsid w:val="00D94973"/>
    <w:rsid w:val="00D94A13"/>
    <w:rsid w:val="00D9541D"/>
    <w:rsid w:val="00D958FF"/>
    <w:rsid w:val="00D95CB3"/>
    <w:rsid w:val="00D9611E"/>
    <w:rsid w:val="00D962DE"/>
    <w:rsid w:val="00D96598"/>
    <w:rsid w:val="00D969CA"/>
    <w:rsid w:val="00D9791D"/>
    <w:rsid w:val="00D97E5C"/>
    <w:rsid w:val="00D97F1C"/>
    <w:rsid w:val="00DA022D"/>
    <w:rsid w:val="00DA029A"/>
    <w:rsid w:val="00DA0526"/>
    <w:rsid w:val="00DA0CA8"/>
    <w:rsid w:val="00DA0CBF"/>
    <w:rsid w:val="00DA0FE4"/>
    <w:rsid w:val="00DA121A"/>
    <w:rsid w:val="00DA15A1"/>
    <w:rsid w:val="00DA170B"/>
    <w:rsid w:val="00DA1722"/>
    <w:rsid w:val="00DA1AD9"/>
    <w:rsid w:val="00DA1C83"/>
    <w:rsid w:val="00DA1D36"/>
    <w:rsid w:val="00DA226B"/>
    <w:rsid w:val="00DA251D"/>
    <w:rsid w:val="00DA273F"/>
    <w:rsid w:val="00DA2775"/>
    <w:rsid w:val="00DA29B0"/>
    <w:rsid w:val="00DA364F"/>
    <w:rsid w:val="00DA38A3"/>
    <w:rsid w:val="00DA3985"/>
    <w:rsid w:val="00DA4743"/>
    <w:rsid w:val="00DA49B0"/>
    <w:rsid w:val="00DA4ECB"/>
    <w:rsid w:val="00DA4F24"/>
    <w:rsid w:val="00DA5702"/>
    <w:rsid w:val="00DA5A22"/>
    <w:rsid w:val="00DA5CC4"/>
    <w:rsid w:val="00DA6240"/>
    <w:rsid w:val="00DA6268"/>
    <w:rsid w:val="00DA65C7"/>
    <w:rsid w:val="00DA6968"/>
    <w:rsid w:val="00DA6F32"/>
    <w:rsid w:val="00DA7475"/>
    <w:rsid w:val="00DA7D70"/>
    <w:rsid w:val="00DB0066"/>
    <w:rsid w:val="00DB044B"/>
    <w:rsid w:val="00DB0817"/>
    <w:rsid w:val="00DB0FCC"/>
    <w:rsid w:val="00DB1143"/>
    <w:rsid w:val="00DB159F"/>
    <w:rsid w:val="00DB1BC7"/>
    <w:rsid w:val="00DB26C5"/>
    <w:rsid w:val="00DB2878"/>
    <w:rsid w:val="00DB2954"/>
    <w:rsid w:val="00DB29F3"/>
    <w:rsid w:val="00DB39AA"/>
    <w:rsid w:val="00DB3C59"/>
    <w:rsid w:val="00DB4213"/>
    <w:rsid w:val="00DB4355"/>
    <w:rsid w:val="00DB49CE"/>
    <w:rsid w:val="00DB4B22"/>
    <w:rsid w:val="00DB4C77"/>
    <w:rsid w:val="00DB4EF8"/>
    <w:rsid w:val="00DB52D6"/>
    <w:rsid w:val="00DB5673"/>
    <w:rsid w:val="00DB59E4"/>
    <w:rsid w:val="00DB5BC1"/>
    <w:rsid w:val="00DB5CB1"/>
    <w:rsid w:val="00DB5E99"/>
    <w:rsid w:val="00DB5EB5"/>
    <w:rsid w:val="00DB60D8"/>
    <w:rsid w:val="00DB6B71"/>
    <w:rsid w:val="00DB70DD"/>
    <w:rsid w:val="00DB789B"/>
    <w:rsid w:val="00DB79BD"/>
    <w:rsid w:val="00DC02A5"/>
    <w:rsid w:val="00DC05C0"/>
    <w:rsid w:val="00DC074A"/>
    <w:rsid w:val="00DC0A8E"/>
    <w:rsid w:val="00DC0B44"/>
    <w:rsid w:val="00DC154E"/>
    <w:rsid w:val="00DC1918"/>
    <w:rsid w:val="00DC1B78"/>
    <w:rsid w:val="00DC2295"/>
    <w:rsid w:val="00DC2EF2"/>
    <w:rsid w:val="00DC3BB3"/>
    <w:rsid w:val="00DC3D02"/>
    <w:rsid w:val="00DC444F"/>
    <w:rsid w:val="00DC49E0"/>
    <w:rsid w:val="00DC4D8A"/>
    <w:rsid w:val="00DC61EA"/>
    <w:rsid w:val="00DC6313"/>
    <w:rsid w:val="00DC6734"/>
    <w:rsid w:val="00DC6777"/>
    <w:rsid w:val="00DC6C09"/>
    <w:rsid w:val="00DC7FA9"/>
    <w:rsid w:val="00DD06AB"/>
    <w:rsid w:val="00DD130B"/>
    <w:rsid w:val="00DD1ABC"/>
    <w:rsid w:val="00DD1BF3"/>
    <w:rsid w:val="00DD2471"/>
    <w:rsid w:val="00DD29B1"/>
    <w:rsid w:val="00DD2EE3"/>
    <w:rsid w:val="00DD32DC"/>
    <w:rsid w:val="00DD33BF"/>
    <w:rsid w:val="00DD35CF"/>
    <w:rsid w:val="00DD36D1"/>
    <w:rsid w:val="00DD39BC"/>
    <w:rsid w:val="00DD39CC"/>
    <w:rsid w:val="00DD3A5D"/>
    <w:rsid w:val="00DD3A6A"/>
    <w:rsid w:val="00DD3AE5"/>
    <w:rsid w:val="00DD3CEB"/>
    <w:rsid w:val="00DD436B"/>
    <w:rsid w:val="00DD4491"/>
    <w:rsid w:val="00DD4D1E"/>
    <w:rsid w:val="00DD528A"/>
    <w:rsid w:val="00DD5516"/>
    <w:rsid w:val="00DD556D"/>
    <w:rsid w:val="00DD5C48"/>
    <w:rsid w:val="00DD5EE6"/>
    <w:rsid w:val="00DD61E0"/>
    <w:rsid w:val="00DD642E"/>
    <w:rsid w:val="00DD77B2"/>
    <w:rsid w:val="00DD7DCE"/>
    <w:rsid w:val="00DE024D"/>
    <w:rsid w:val="00DE0E3A"/>
    <w:rsid w:val="00DE0E5D"/>
    <w:rsid w:val="00DE1885"/>
    <w:rsid w:val="00DE1990"/>
    <w:rsid w:val="00DE1AD9"/>
    <w:rsid w:val="00DE2434"/>
    <w:rsid w:val="00DE2A78"/>
    <w:rsid w:val="00DE2B93"/>
    <w:rsid w:val="00DE2C41"/>
    <w:rsid w:val="00DE3031"/>
    <w:rsid w:val="00DE303E"/>
    <w:rsid w:val="00DE3041"/>
    <w:rsid w:val="00DE3979"/>
    <w:rsid w:val="00DE4016"/>
    <w:rsid w:val="00DE405D"/>
    <w:rsid w:val="00DE422E"/>
    <w:rsid w:val="00DE5185"/>
    <w:rsid w:val="00DE544F"/>
    <w:rsid w:val="00DE57C0"/>
    <w:rsid w:val="00DE63D7"/>
    <w:rsid w:val="00DE6519"/>
    <w:rsid w:val="00DE65B4"/>
    <w:rsid w:val="00DE6735"/>
    <w:rsid w:val="00DE67C2"/>
    <w:rsid w:val="00DE696C"/>
    <w:rsid w:val="00DE733B"/>
    <w:rsid w:val="00DE74FE"/>
    <w:rsid w:val="00DE7BA3"/>
    <w:rsid w:val="00DE7D7C"/>
    <w:rsid w:val="00DE7E69"/>
    <w:rsid w:val="00DF01EF"/>
    <w:rsid w:val="00DF052D"/>
    <w:rsid w:val="00DF062A"/>
    <w:rsid w:val="00DF07F8"/>
    <w:rsid w:val="00DF0E68"/>
    <w:rsid w:val="00DF124B"/>
    <w:rsid w:val="00DF137F"/>
    <w:rsid w:val="00DF13F3"/>
    <w:rsid w:val="00DF1731"/>
    <w:rsid w:val="00DF1BEB"/>
    <w:rsid w:val="00DF1C38"/>
    <w:rsid w:val="00DF25F8"/>
    <w:rsid w:val="00DF2ED0"/>
    <w:rsid w:val="00DF3500"/>
    <w:rsid w:val="00DF36AE"/>
    <w:rsid w:val="00DF380D"/>
    <w:rsid w:val="00DF3A36"/>
    <w:rsid w:val="00DF3FC0"/>
    <w:rsid w:val="00DF430C"/>
    <w:rsid w:val="00DF4754"/>
    <w:rsid w:val="00DF481F"/>
    <w:rsid w:val="00DF534F"/>
    <w:rsid w:val="00DF57F9"/>
    <w:rsid w:val="00DF5863"/>
    <w:rsid w:val="00DF61F4"/>
    <w:rsid w:val="00DF6485"/>
    <w:rsid w:val="00DF6B29"/>
    <w:rsid w:val="00DF6CA1"/>
    <w:rsid w:val="00DF6D34"/>
    <w:rsid w:val="00DF7075"/>
    <w:rsid w:val="00DF7329"/>
    <w:rsid w:val="00DF7569"/>
    <w:rsid w:val="00DF77D6"/>
    <w:rsid w:val="00DF7CFD"/>
    <w:rsid w:val="00E006C1"/>
    <w:rsid w:val="00E00739"/>
    <w:rsid w:val="00E00D96"/>
    <w:rsid w:val="00E01CB3"/>
    <w:rsid w:val="00E02348"/>
    <w:rsid w:val="00E025BF"/>
    <w:rsid w:val="00E028D0"/>
    <w:rsid w:val="00E02CF3"/>
    <w:rsid w:val="00E03232"/>
    <w:rsid w:val="00E03B44"/>
    <w:rsid w:val="00E0478F"/>
    <w:rsid w:val="00E05167"/>
    <w:rsid w:val="00E0539C"/>
    <w:rsid w:val="00E05B72"/>
    <w:rsid w:val="00E05E4A"/>
    <w:rsid w:val="00E0603F"/>
    <w:rsid w:val="00E065DC"/>
    <w:rsid w:val="00E06ADA"/>
    <w:rsid w:val="00E07781"/>
    <w:rsid w:val="00E0798B"/>
    <w:rsid w:val="00E10419"/>
    <w:rsid w:val="00E1054C"/>
    <w:rsid w:val="00E10631"/>
    <w:rsid w:val="00E109D9"/>
    <w:rsid w:val="00E10A1F"/>
    <w:rsid w:val="00E11296"/>
    <w:rsid w:val="00E11694"/>
    <w:rsid w:val="00E11AC6"/>
    <w:rsid w:val="00E11DB8"/>
    <w:rsid w:val="00E11E7D"/>
    <w:rsid w:val="00E124CB"/>
    <w:rsid w:val="00E12FB3"/>
    <w:rsid w:val="00E133D1"/>
    <w:rsid w:val="00E1357F"/>
    <w:rsid w:val="00E13804"/>
    <w:rsid w:val="00E13EE1"/>
    <w:rsid w:val="00E141B5"/>
    <w:rsid w:val="00E1473F"/>
    <w:rsid w:val="00E1485E"/>
    <w:rsid w:val="00E14999"/>
    <w:rsid w:val="00E14B9E"/>
    <w:rsid w:val="00E156C0"/>
    <w:rsid w:val="00E15880"/>
    <w:rsid w:val="00E15E41"/>
    <w:rsid w:val="00E16C4A"/>
    <w:rsid w:val="00E17493"/>
    <w:rsid w:val="00E17C27"/>
    <w:rsid w:val="00E17CDA"/>
    <w:rsid w:val="00E2118B"/>
    <w:rsid w:val="00E21837"/>
    <w:rsid w:val="00E21935"/>
    <w:rsid w:val="00E21FA2"/>
    <w:rsid w:val="00E22059"/>
    <w:rsid w:val="00E22615"/>
    <w:rsid w:val="00E2263B"/>
    <w:rsid w:val="00E22715"/>
    <w:rsid w:val="00E22B0F"/>
    <w:rsid w:val="00E22E17"/>
    <w:rsid w:val="00E22E33"/>
    <w:rsid w:val="00E22F4A"/>
    <w:rsid w:val="00E232C5"/>
    <w:rsid w:val="00E233F4"/>
    <w:rsid w:val="00E2365F"/>
    <w:rsid w:val="00E23AE2"/>
    <w:rsid w:val="00E23D54"/>
    <w:rsid w:val="00E245E7"/>
    <w:rsid w:val="00E2577F"/>
    <w:rsid w:val="00E259F6"/>
    <w:rsid w:val="00E25AEF"/>
    <w:rsid w:val="00E25D0E"/>
    <w:rsid w:val="00E25F98"/>
    <w:rsid w:val="00E26052"/>
    <w:rsid w:val="00E261F0"/>
    <w:rsid w:val="00E2659E"/>
    <w:rsid w:val="00E2665C"/>
    <w:rsid w:val="00E26987"/>
    <w:rsid w:val="00E26CEC"/>
    <w:rsid w:val="00E27963"/>
    <w:rsid w:val="00E27A85"/>
    <w:rsid w:val="00E27B59"/>
    <w:rsid w:val="00E27B9D"/>
    <w:rsid w:val="00E310E0"/>
    <w:rsid w:val="00E3116E"/>
    <w:rsid w:val="00E314A7"/>
    <w:rsid w:val="00E3155A"/>
    <w:rsid w:val="00E317C1"/>
    <w:rsid w:val="00E31D2D"/>
    <w:rsid w:val="00E325C5"/>
    <w:rsid w:val="00E327AE"/>
    <w:rsid w:val="00E32F1D"/>
    <w:rsid w:val="00E3304B"/>
    <w:rsid w:val="00E33912"/>
    <w:rsid w:val="00E33B56"/>
    <w:rsid w:val="00E33C01"/>
    <w:rsid w:val="00E345C3"/>
    <w:rsid w:val="00E34E63"/>
    <w:rsid w:val="00E353E0"/>
    <w:rsid w:val="00E3587E"/>
    <w:rsid w:val="00E35CAC"/>
    <w:rsid w:val="00E35E41"/>
    <w:rsid w:val="00E35FA0"/>
    <w:rsid w:val="00E362DF"/>
    <w:rsid w:val="00E363E8"/>
    <w:rsid w:val="00E364AD"/>
    <w:rsid w:val="00E36951"/>
    <w:rsid w:val="00E36C69"/>
    <w:rsid w:val="00E36D74"/>
    <w:rsid w:val="00E37497"/>
    <w:rsid w:val="00E37501"/>
    <w:rsid w:val="00E37A8E"/>
    <w:rsid w:val="00E405D4"/>
    <w:rsid w:val="00E40935"/>
    <w:rsid w:val="00E40C7B"/>
    <w:rsid w:val="00E40D57"/>
    <w:rsid w:val="00E4106A"/>
    <w:rsid w:val="00E41111"/>
    <w:rsid w:val="00E411FF"/>
    <w:rsid w:val="00E41256"/>
    <w:rsid w:val="00E415E9"/>
    <w:rsid w:val="00E41764"/>
    <w:rsid w:val="00E41CE8"/>
    <w:rsid w:val="00E42303"/>
    <w:rsid w:val="00E43B16"/>
    <w:rsid w:val="00E43D4A"/>
    <w:rsid w:val="00E44100"/>
    <w:rsid w:val="00E44232"/>
    <w:rsid w:val="00E44530"/>
    <w:rsid w:val="00E44D18"/>
    <w:rsid w:val="00E44D22"/>
    <w:rsid w:val="00E4502A"/>
    <w:rsid w:val="00E455D0"/>
    <w:rsid w:val="00E4562F"/>
    <w:rsid w:val="00E45B28"/>
    <w:rsid w:val="00E45B5A"/>
    <w:rsid w:val="00E45DDF"/>
    <w:rsid w:val="00E4682C"/>
    <w:rsid w:val="00E46CF5"/>
    <w:rsid w:val="00E46E3C"/>
    <w:rsid w:val="00E47624"/>
    <w:rsid w:val="00E47C22"/>
    <w:rsid w:val="00E47DE3"/>
    <w:rsid w:val="00E5021D"/>
    <w:rsid w:val="00E50510"/>
    <w:rsid w:val="00E5129D"/>
    <w:rsid w:val="00E5150E"/>
    <w:rsid w:val="00E5194D"/>
    <w:rsid w:val="00E5194F"/>
    <w:rsid w:val="00E51E6B"/>
    <w:rsid w:val="00E51E99"/>
    <w:rsid w:val="00E521D2"/>
    <w:rsid w:val="00E52920"/>
    <w:rsid w:val="00E5296C"/>
    <w:rsid w:val="00E52A71"/>
    <w:rsid w:val="00E5323F"/>
    <w:rsid w:val="00E5354D"/>
    <w:rsid w:val="00E53AF7"/>
    <w:rsid w:val="00E53CB0"/>
    <w:rsid w:val="00E53D56"/>
    <w:rsid w:val="00E54B17"/>
    <w:rsid w:val="00E5525A"/>
    <w:rsid w:val="00E5534B"/>
    <w:rsid w:val="00E558BD"/>
    <w:rsid w:val="00E559EF"/>
    <w:rsid w:val="00E55DAA"/>
    <w:rsid w:val="00E55E7E"/>
    <w:rsid w:val="00E55EBF"/>
    <w:rsid w:val="00E560ED"/>
    <w:rsid w:val="00E5685C"/>
    <w:rsid w:val="00E56D39"/>
    <w:rsid w:val="00E56E20"/>
    <w:rsid w:val="00E57939"/>
    <w:rsid w:val="00E57DAB"/>
    <w:rsid w:val="00E57E3A"/>
    <w:rsid w:val="00E57F0B"/>
    <w:rsid w:val="00E602F1"/>
    <w:rsid w:val="00E60A46"/>
    <w:rsid w:val="00E60EB4"/>
    <w:rsid w:val="00E616AE"/>
    <w:rsid w:val="00E6293B"/>
    <w:rsid w:val="00E6325A"/>
    <w:rsid w:val="00E63515"/>
    <w:rsid w:val="00E63709"/>
    <w:rsid w:val="00E63F86"/>
    <w:rsid w:val="00E64312"/>
    <w:rsid w:val="00E645FC"/>
    <w:rsid w:val="00E649D4"/>
    <w:rsid w:val="00E64EC8"/>
    <w:rsid w:val="00E655E0"/>
    <w:rsid w:val="00E65831"/>
    <w:rsid w:val="00E66869"/>
    <w:rsid w:val="00E669A4"/>
    <w:rsid w:val="00E66ACC"/>
    <w:rsid w:val="00E66B75"/>
    <w:rsid w:val="00E66E9F"/>
    <w:rsid w:val="00E67164"/>
    <w:rsid w:val="00E67515"/>
    <w:rsid w:val="00E67621"/>
    <w:rsid w:val="00E677E2"/>
    <w:rsid w:val="00E67931"/>
    <w:rsid w:val="00E67A52"/>
    <w:rsid w:val="00E702B5"/>
    <w:rsid w:val="00E702E3"/>
    <w:rsid w:val="00E708A7"/>
    <w:rsid w:val="00E70FE0"/>
    <w:rsid w:val="00E7106A"/>
    <w:rsid w:val="00E7144E"/>
    <w:rsid w:val="00E714F2"/>
    <w:rsid w:val="00E71615"/>
    <w:rsid w:val="00E7173C"/>
    <w:rsid w:val="00E717E8"/>
    <w:rsid w:val="00E71B46"/>
    <w:rsid w:val="00E7235D"/>
    <w:rsid w:val="00E72636"/>
    <w:rsid w:val="00E72D24"/>
    <w:rsid w:val="00E72DFA"/>
    <w:rsid w:val="00E7316B"/>
    <w:rsid w:val="00E73468"/>
    <w:rsid w:val="00E73776"/>
    <w:rsid w:val="00E73F59"/>
    <w:rsid w:val="00E74652"/>
    <w:rsid w:val="00E74839"/>
    <w:rsid w:val="00E74C3E"/>
    <w:rsid w:val="00E75531"/>
    <w:rsid w:val="00E757E3"/>
    <w:rsid w:val="00E759EF"/>
    <w:rsid w:val="00E75BFF"/>
    <w:rsid w:val="00E75ED4"/>
    <w:rsid w:val="00E76285"/>
    <w:rsid w:val="00E7658F"/>
    <w:rsid w:val="00E769A0"/>
    <w:rsid w:val="00E76A7B"/>
    <w:rsid w:val="00E76B17"/>
    <w:rsid w:val="00E76BB7"/>
    <w:rsid w:val="00E770C7"/>
    <w:rsid w:val="00E7747D"/>
    <w:rsid w:val="00E7761B"/>
    <w:rsid w:val="00E778A3"/>
    <w:rsid w:val="00E779E9"/>
    <w:rsid w:val="00E77D88"/>
    <w:rsid w:val="00E77DD9"/>
    <w:rsid w:val="00E77F98"/>
    <w:rsid w:val="00E80534"/>
    <w:rsid w:val="00E80C0C"/>
    <w:rsid w:val="00E811BB"/>
    <w:rsid w:val="00E8144B"/>
    <w:rsid w:val="00E81DE5"/>
    <w:rsid w:val="00E822D9"/>
    <w:rsid w:val="00E82603"/>
    <w:rsid w:val="00E827EE"/>
    <w:rsid w:val="00E83143"/>
    <w:rsid w:val="00E83823"/>
    <w:rsid w:val="00E839E4"/>
    <w:rsid w:val="00E83C28"/>
    <w:rsid w:val="00E83FCC"/>
    <w:rsid w:val="00E8426F"/>
    <w:rsid w:val="00E844A0"/>
    <w:rsid w:val="00E844EB"/>
    <w:rsid w:val="00E847CC"/>
    <w:rsid w:val="00E84973"/>
    <w:rsid w:val="00E84E6C"/>
    <w:rsid w:val="00E84E8D"/>
    <w:rsid w:val="00E85008"/>
    <w:rsid w:val="00E8550B"/>
    <w:rsid w:val="00E85CE9"/>
    <w:rsid w:val="00E85F42"/>
    <w:rsid w:val="00E868FF"/>
    <w:rsid w:val="00E86970"/>
    <w:rsid w:val="00E86E43"/>
    <w:rsid w:val="00E873B2"/>
    <w:rsid w:val="00E874F8"/>
    <w:rsid w:val="00E87583"/>
    <w:rsid w:val="00E877B4"/>
    <w:rsid w:val="00E8780B"/>
    <w:rsid w:val="00E87CE6"/>
    <w:rsid w:val="00E90476"/>
    <w:rsid w:val="00E9066B"/>
    <w:rsid w:val="00E907CF"/>
    <w:rsid w:val="00E90A05"/>
    <w:rsid w:val="00E90E21"/>
    <w:rsid w:val="00E91C62"/>
    <w:rsid w:val="00E92ACB"/>
    <w:rsid w:val="00E92F00"/>
    <w:rsid w:val="00E930A5"/>
    <w:rsid w:val="00E93433"/>
    <w:rsid w:val="00E94680"/>
    <w:rsid w:val="00E94941"/>
    <w:rsid w:val="00E94B5C"/>
    <w:rsid w:val="00E94E59"/>
    <w:rsid w:val="00E9529E"/>
    <w:rsid w:val="00E952A3"/>
    <w:rsid w:val="00E955C1"/>
    <w:rsid w:val="00E9566B"/>
    <w:rsid w:val="00E95785"/>
    <w:rsid w:val="00E959A3"/>
    <w:rsid w:val="00E959D4"/>
    <w:rsid w:val="00E95A06"/>
    <w:rsid w:val="00E971DA"/>
    <w:rsid w:val="00E972E2"/>
    <w:rsid w:val="00E972F7"/>
    <w:rsid w:val="00E97850"/>
    <w:rsid w:val="00EA067E"/>
    <w:rsid w:val="00EA083E"/>
    <w:rsid w:val="00EA0C45"/>
    <w:rsid w:val="00EA0CA8"/>
    <w:rsid w:val="00EA0EB7"/>
    <w:rsid w:val="00EA1304"/>
    <w:rsid w:val="00EA1373"/>
    <w:rsid w:val="00EA14EC"/>
    <w:rsid w:val="00EA1648"/>
    <w:rsid w:val="00EA1917"/>
    <w:rsid w:val="00EA1A25"/>
    <w:rsid w:val="00EA22D2"/>
    <w:rsid w:val="00EA268B"/>
    <w:rsid w:val="00EA2819"/>
    <w:rsid w:val="00EA2B4F"/>
    <w:rsid w:val="00EA32F7"/>
    <w:rsid w:val="00EA39AD"/>
    <w:rsid w:val="00EA3B11"/>
    <w:rsid w:val="00EA449E"/>
    <w:rsid w:val="00EA4948"/>
    <w:rsid w:val="00EA5571"/>
    <w:rsid w:val="00EA5E74"/>
    <w:rsid w:val="00EA6E01"/>
    <w:rsid w:val="00EA6ED2"/>
    <w:rsid w:val="00EA6F1A"/>
    <w:rsid w:val="00EA72A3"/>
    <w:rsid w:val="00EA7912"/>
    <w:rsid w:val="00EA795F"/>
    <w:rsid w:val="00EB00EC"/>
    <w:rsid w:val="00EB0172"/>
    <w:rsid w:val="00EB060B"/>
    <w:rsid w:val="00EB11F2"/>
    <w:rsid w:val="00EB1742"/>
    <w:rsid w:val="00EB1D87"/>
    <w:rsid w:val="00EB1E27"/>
    <w:rsid w:val="00EB1E34"/>
    <w:rsid w:val="00EB20A7"/>
    <w:rsid w:val="00EB2AB1"/>
    <w:rsid w:val="00EB2D5A"/>
    <w:rsid w:val="00EB2EC8"/>
    <w:rsid w:val="00EB3CB7"/>
    <w:rsid w:val="00EB3CE2"/>
    <w:rsid w:val="00EB3FEE"/>
    <w:rsid w:val="00EB423B"/>
    <w:rsid w:val="00EB44DC"/>
    <w:rsid w:val="00EB4533"/>
    <w:rsid w:val="00EB47CA"/>
    <w:rsid w:val="00EB4C29"/>
    <w:rsid w:val="00EB4E6B"/>
    <w:rsid w:val="00EB50D3"/>
    <w:rsid w:val="00EB5485"/>
    <w:rsid w:val="00EB5CD1"/>
    <w:rsid w:val="00EB5D38"/>
    <w:rsid w:val="00EB603C"/>
    <w:rsid w:val="00EB6229"/>
    <w:rsid w:val="00EB6277"/>
    <w:rsid w:val="00EB64C8"/>
    <w:rsid w:val="00EB6751"/>
    <w:rsid w:val="00EB6DC9"/>
    <w:rsid w:val="00EB6FEC"/>
    <w:rsid w:val="00EB708D"/>
    <w:rsid w:val="00EB73B0"/>
    <w:rsid w:val="00EB7AA3"/>
    <w:rsid w:val="00EB7B28"/>
    <w:rsid w:val="00EB7F1A"/>
    <w:rsid w:val="00EB7FA5"/>
    <w:rsid w:val="00EC05E5"/>
    <w:rsid w:val="00EC08AA"/>
    <w:rsid w:val="00EC10FD"/>
    <w:rsid w:val="00EC1342"/>
    <w:rsid w:val="00EC1C8B"/>
    <w:rsid w:val="00EC2007"/>
    <w:rsid w:val="00EC2462"/>
    <w:rsid w:val="00EC2BD8"/>
    <w:rsid w:val="00EC3125"/>
    <w:rsid w:val="00EC4029"/>
    <w:rsid w:val="00EC43C8"/>
    <w:rsid w:val="00EC45D7"/>
    <w:rsid w:val="00EC4DD3"/>
    <w:rsid w:val="00EC4DFD"/>
    <w:rsid w:val="00EC4EC9"/>
    <w:rsid w:val="00EC5001"/>
    <w:rsid w:val="00EC5180"/>
    <w:rsid w:val="00EC5296"/>
    <w:rsid w:val="00EC5E57"/>
    <w:rsid w:val="00EC5E88"/>
    <w:rsid w:val="00EC63A7"/>
    <w:rsid w:val="00EC64B7"/>
    <w:rsid w:val="00EC68D0"/>
    <w:rsid w:val="00EC701E"/>
    <w:rsid w:val="00EC7CAA"/>
    <w:rsid w:val="00ED082F"/>
    <w:rsid w:val="00ED0C4A"/>
    <w:rsid w:val="00ED1026"/>
    <w:rsid w:val="00ED1034"/>
    <w:rsid w:val="00ED1493"/>
    <w:rsid w:val="00ED17D4"/>
    <w:rsid w:val="00ED2364"/>
    <w:rsid w:val="00ED25B1"/>
    <w:rsid w:val="00ED2A7E"/>
    <w:rsid w:val="00ED2C75"/>
    <w:rsid w:val="00ED2EAD"/>
    <w:rsid w:val="00ED305A"/>
    <w:rsid w:val="00ED3B1E"/>
    <w:rsid w:val="00ED3CB2"/>
    <w:rsid w:val="00ED3DBD"/>
    <w:rsid w:val="00ED423F"/>
    <w:rsid w:val="00ED4940"/>
    <w:rsid w:val="00ED4EF1"/>
    <w:rsid w:val="00ED5044"/>
    <w:rsid w:val="00ED54BF"/>
    <w:rsid w:val="00ED6890"/>
    <w:rsid w:val="00ED6B4C"/>
    <w:rsid w:val="00ED6F52"/>
    <w:rsid w:val="00ED6F7E"/>
    <w:rsid w:val="00ED732A"/>
    <w:rsid w:val="00ED746E"/>
    <w:rsid w:val="00ED7761"/>
    <w:rsid w:val="00EE05B4"/>
    <w:rsid w:val="00EE0634"/>
    <w:rsid w:val="00EE097E"/>
    <w:rsid w:val="00EE099C"/>
    <w:rsid w:val="00EE0A1B"/>
    <w:rsid w:val="00EE0A5A"/>
    <w:rsid w:val="00EE0A92"/>
    <w:rsid w:val="00EE0E87"/>
    <w:rsid w:val="00EE0F0A"/>
    <w:rsid w:val="00EE1259"/>
    <w:rsid w:val="00EE1661"/>
    <w:rsid w:val="00EE172A"/>
    <w:rsid w:val="00EE21EE"/>
    <w:rsid w:val="00EE26D0"/>
    <w:rsid w:val="00EE2B45"/>
    <w:rsid w:val="00EE2ED7"/>
    <w:rsid w:val="00EE3256"/>
    <w:rsid w:val="00EE37F9"/>
    <w:rsid w:val="00EE3C78"/>
    <w:rsid w:val="00EE41AA"/>
    <w:rsid w:val="00EE41F0"/>
    <w:rsid w:val="00EE481B"/>
    <w:rsid w:val="00EE4E3F"/>
    <w:rsid w:val="00EE57EF"/>
    <w:rsid w:val="00EE5CB8"/>
    <w:rsid w:val="00EE682F"/>
    <w:rsid w:val="00EE6C2E"/>
    <w:rsid w:val="00EE7FD5"/>
    <w:rsid w:val="00EF0110"/>
    <w:rsid w:val="00EF0638"/>
    <w:rsid w:val="00EF0AA1"/>
    <w:rsid w:val="00EF1359"/>
    <w:rsid w:val="00EF14AB"/>
    <w:rsid w:val="00EF1939"/>
    <w:rsid w:val="00EF215E"/>
    <w:rsid w:val="00EF3037"/>
    <w:rsid w:val="00EF33A1"/>
    <w:rsid w:val="00EF362C"/>
    <w:rsid w:val="00EF3993"/>
    <w:rsid w:val="00EF3AF5"/>
    <w:rsid w:val="00EF480C"/>
    <w:rsid w:val="00EF5456"/>
    <w:rsid w:val="00EF569C"/>
    <w:rsid w:val="00EF5A91"/>
    <w:rsid w:val="00EF69A4"/>
    <w:rsid w:val="00EF70D9"/>
    <w:rsid w:val="00EF76B5"/>
    <w:rsid w:val="00F00168"/>
    <w:rsid w:val="00F0039C"/>
    <w:rsid w:val="00F00673"/>
    <w:rsid w:val="00F00D29"/>
    <w:rsid w:val="00F014EF"/>
    <w:rsid w:val="00F0162A"/>
    <w:rsid w:val="00F0236F"/>
    <w:rsid w:val="00F0240F"/>
    <w:rsid w:val="00F02C55"/>
    <w:rsid w:val="00F03524"/>
    <w:rsid w:val="00F0371E"/>
    <w:rsid w:val="00F039C6"/>
    <w:rsid w:val="00F03A43"/>
    <w:rsid w:val="00F03B71"/>
    <w:rsid w:val="00F04B3F"/>
    <w:rsid w:val="00F051FE"/>
    <w:rsid w:val="00F05281"/>
    <w:rsid w:val="00F058D5"/>
    <w:rsid w:val="00F05FB4"/>
    <w:rsid w:val="00F062B3"/>
    <w:rsid w:val="00F06701"/>
    <w:rsid w:val="00F06C99"/>
    <w:rsid w:val="00F06CCC"/>
    <w:rsid w:val="00F06EA3"/>
    <w:rsid w:val="00F074CC"/>
    <w:rsid w:val="00F07A03"/>
    <w:rsid w:val="00F10183"/>
    <w:rsid w:val="00F104FE"/>
    <w:rsid w:val="00F10EC9"/>
    <w:rsid w:val="00F10FA9"/>
    <w:rsid w:val="00F11BA2"/>
    <w:rsid w:val="00F11BFE"/>
    <w:rsid w:val="00F1239B"/>
    <w:rsid w:val="00F128CC"/>
    <w:rsid w:val="00F12ADC"/>
    <w:rsid w:val="00F12C25"/>
    <w:rsid w:val="00F134CB"/>
    <w:rsid w:val="00F13A5D"/>
    <w:rsid w:val="00F13B3F"/>
    <w:rsid w:val="00F13B50"/>
    <w:rsid w:val="00F14758"/>
    <w:rsid w:val="00F14F4C"/>
    <w:rsid w:val="00F158E1"/>
    <w:rsid w:val="00F15966"/>
    <w:rsid w:val="00F15B00"/>
    <w:rsid w:val="00F15C32"/>
    <w:rsid w:val="00F160E4"/>
    <w:rsid w:val="00F16603"/>
    <w:rsid w:val="00F16610"/>
    <w:rsid w:val="00F16970"/>
    <w:rsid w:val="00F16AF7"/>
    <w:rsid w:val="00F16B82"/>
    <w:rsid w:val="00F16F2B"/>
    <w:rsid w:val="00F17B01"/>
    <w:rsid w:val="00F202B4"/>
    <w:rsid w:val="00F2046E"/>
    <w:rsid w:val="00F20F3B"/>
    <w:rsid w:val="00F21033"/>
    <w:rsid w:val="00F21197"/>
    <w:rsid w:val="00F21558"/>
    <w:rsid w:val="00F22807"/>
    <w:rsid w:val="00F22963"/>
    <w:rsid w:val="00F22A2C"/>
    <w:rsid w:val="00F22A57"/>
    <w:rsid w:val="00F22AD5"/>
    <w:rsid w:val="00F22EC1"/>
    <w:rsid w:val="00F2368D"/>
    <w:rsid w:val="00F23B43"/>
    <w:rsid w:val="00F23FCA"/>
    <w:rsid w:val="00F2435A"/>
    <w:rsid w:val="00F244C0"/>
    <w:rsid w:val="00F24B95"/>
    <w:rsid w:val="00F256FB"/>
    <w:rsid w:val="00F257E6"/>
    <w:rsid w:val="00F25968"/>
    <w:rsid w:val="00F259EE"/>
    <w:rsid w:val="00F25D91"/>
    <w:rsid w:val="00F260A9"/>
    <w:rsid w:val="00F2615F"/>
    <w:rsid w:val="00F26160"/>
    <w:rsid w:val="00F263D9"/>
    <w:rsid w:val="00F26452"/>
    <w:rsid w:val="00F26CEB"/>
    <w:rsid w:val="00F26FB2"/>
    <w:rsid w:val="00F271E7"/>
    <w:rsid w:val="00F27BBE"/>
    <w:rsid w:val="00F27C82"/>
    <w:rsid w:val="00F3027E"/>
    <w:rsid w:val="00F30338"/>
    <w:rsid w:val="00F30367"/>
    <w:rsid w:val="00F304A2"/>
    <w:rsid w:val="00F30A2A"/>
    <w:rsid w:val="00F30BA1"/>
    <w:rsid w:val="00F30D44"/>
    <w:rsid w:val="00F30DA2"/>
    <w:rsid w:val="00F30FC0"/>
    <w:rsid w:val="00F311AE"/>
    <w:rsid w:val="00F31AFF"/>
    <w:rsid w:val="00F31D01"/>
    <w:rsid w:val="00F31FEB"/>
    <w:rsid w:val="00F3296A"/>
    <w:rsid w:val="00F33245"/>
    <w:rsid w:val="00F3324F"/>
    <w:rsid w:val="00F333D2"/>
    <w:rsid w:val="00F3391C"/>
    <w:rsid w:val="00F33DC4"/>
    <w:rsid w:val="00F33DFF"/>
    <w:rsid w:val="00F33FC7"/>
    <w:rsid w:val="00F34432"/>
    <w:rsid w:val="00F34460"/>
    <w:rsid w:val="00F3452C"/>
    <w:rsid w:val="00F348AB"/>
    <w:rsid w:val="00F349E0"/>
    <w:rsid w:val="00F34BB5"/>
    <w:rsid w:val="00F34DC6"/>
    <w:rsid w:val="00F350B7"/>
    <w:rsid w:val="00F351BF"/>
    <w:rsid w:val="00F35600"/>
    <w:rsid w:val="00F361CB"/>
    <w:rsid w:val="00F3634C"/>
    <w:rsid w:val="00F365DF"/>
    <w:rsid w:val="00F367FD"/>
    <w:rsid w:val="00F368C3"/>
    <w:rsid w:val="00F369CF"/>
    <w:rsid w:val="00F36C57"/>
    <w:rsid w:val="00F36D01"/>
    <w:rsid w:val="00F36D0D"/>
    <w:rsid w:val="00F37326"/>
    <w:rsid w:val="00F374EE"/>
    <w:rsid w:val="00F37EEA"/>
    <w:rsid w:val="00F37F83"/>
    <w:rsid w:val="00F401DA"/>
    <w:rsid w:val="00F4050D"/>
    <w:rsid w:val="00F40983"/>
    <w:rsid w:val="00F40A51"/>
    <w:rsid w:val="00F40EBD"/>
    <w:rsid w:val="00F40EDF"/>
    <w:rsid w:val="00F411DD"/>
    <w:rsid w:val="00F419F2"/>
    <w:rsid w:val="00F41A41"/>
    <w:rsid w:val="00F43023"/>
    <w:rsid w:val="00F435FE"/>
    <w:rsid w:val="00F439E2"/>
    <w:rsid w:val="00F4416A"/>
    <w:rsid w:val="00F444ED"/>
    <w:rsid w:val="00F449BB"/>
    <w:rsid w:val="00F44F07"/>
    <w:rsid w:val="00F4512B"/>
    <w:rsid w:val="00F46286"/>
    <w:rsid w:val="00F464A6"/>
    <w:rsid w:val="00F46D1A"/>
    <w:rsid w:val="00F46D42"/>
    <w:rsid w:val="00F46E3E"/>
    <w:rsid w:val="00F470C1"/>
    <w:rsid w:val="00F47642"/>
    <w:rsid w:val="00F47D95"/>
    <w:rsid w:val="00F5051B"/>
    <w:rsid w:val="00F505CB"/>
    <w:rsid w:val="00F50808"/>
    <w:rsid w:val="00F5194D"/>
    <w:rsid w:val="00F51E44"/>
    <w:rsid w:val="00F52E53"/>
    <w:rsid w:val="00F52E8D"/>
    <w:rsid w:val="00F53170"/>
    <w:rsid w:val="00F53676"/>
    <w:rsid w:val="00F53965"/>
    <w:rsid w:val="00F53E7F"/>
    <w:rsid w:val="00F5428E"/>
    <w:rsid w:val="00F546DE"/>
    <w:rsid w:val="00F54835"/>
    <w:rsid w:val="00F54A31"/>
    <w:rsid w:val="00F54F06"/>
    <w:rsid w:val="00F551F8"/>
    <w:rsid w:val="00F5548F"/>
    <w:rsid w:val="00F5569A"/>
    <w:rsid w:val="00F55A07"/>
    <w:rsid w:val="00F55AA4"/>
    <w:rsid w:val="00F55B2D"/>
    <w:rsid w:val="00F56189"/>
    <w:rsid w:val="00F565F2"/>
    <w:rsid w:val="00F566A7"/>
    <w:rsid w:val="00F56904"/>
    <w:rsid w:val="00F5693B"/>
    <w:rsid w:val="00F57087"/>
    <w:rsid w:val="00F57612"/>
    <w:rsid w:val="00F57832"/>
    <w:rsid w:val="00F57D13"/>
    <w:rsid w:val="00F57D1B"/>
    <w:rsid w:val="00F60A4E"/>
    <w:rsid w:val="00F60D33"/>
    <w:rsid w:val="00F60E21"/>
    <w:rsid w:val="00F613E4"/>
    <w:rsid w:val="00F6168F"/>
    <w:rsid w:val="00F6255B"/>
    <w:rsid w:val="00F63115"/>
    <w:rsid w:val="00F631AD"/>
    <w:rsid w:val="00F63853"/>
    <w:rsid w:val="00F63D76"/>
    <w:rsid w:val="00F63E94"/>
    <w:rsid w:val="00F6469E"/>
    <w:rsid w:val="00F64756"/>
    <w:rsid w:val="00F64CD4"/>
    <w:rsid w:val="00F64E2F"/>
    <w:rsid w:val="00F64E8C"/>
    <w:rsid w:val="00F65907"/>
    <w:rsid w:val="00F667AC"/>
    <w:rsid w:val="00F66E0A"/>
    <w:rsid w:val="00F676E3"/>
    <w:rsid w:val="00F67709"/>
    <w:rsid w:val="00F67C72"/>
    <w:rsid w:val="00F67E41"/>
    <w:rsid w:val="00F70BBF"/>
    <w:rsid w:val="00F70E35"/>
    <w:rsid w:val="00F7135F"/>
    <w:rsid w:val="00F71377"/>
    <w:rsid w:val="00F71480"/>
    <w:rsid w:val="00F7164C"/>
    <w:rsid w:val="00F719B9"/>
    <w:rsid w:val="00F71EA1"/>
    <w:rsid w:val="00F72931"/>
    <w:rsid w:val="00F72A1F"/>
    <w:rsid w:val="00F72A8A"/>
    <w:rsid w:val="00F72AA9"/>
    <w:rsid w:val="00F73591"/>
    <w:rsid w:val="00F73604"/>
    <w:rsid w:val="00F738D7"/>
    <w:rsid w:val="00F73BA2"/>
    <w:rsid w:val="00F73D37"/>
    <w:rsid w:val="00F74238"/>
    <w:rsid w:val="00F74616"/>
    <w:rsid w:val="00F74716"/>
    <w:rsid w:val="00F75628"/>
    <w:rsid w:val="00F758E6"/>
    <w:rsid w:val="00F75AE2"/>
    <w:rsid w:val="00F75C8E"/>
    <w:rsid w:val="00F766B3"/>
    <w:rsid w:val="00F766DE"/>
    <w:rsid w:val="00F76FC5"/>
    <w:rsid w:val="00F772C5"/>
    <w:rsid w:val="00F77323"/>
    <w:rsid w:val="00F77950"/>
    <w:rsid w:val="00F77F1C"/>
    <w:rsid w:val="00F8006C"/>
    <w:rsid w:val="00F800A9"/>
    <w:rsid w:val="00F807A5"/>
    <w:rsid w:val="00F81005"/>
    <w:rsid w:val="00F81301"/>
    <w:rsid w:val="00F81527"/>
    <w:rsid w:val="00F818BA"/>
    <w:rsid w:val="00F8196D"/>
    <w:rsid w:val="00F8197B"/>
    <w:rsid w:val="00F81C59"/>
    <w:rsid w:val="00F81FBE"/>
    <w:rsid w:val="00F82006"/>
    <w:rsid w:val="00F8238D"/>
    <w:rsid w:val="00F83302"/>
    <w:rsid w:val="00F8344C"/>
    <w:rsid w:val="00F8389C"/>
    <w:rsid w:val="00F843BF"/>
    <w:rsid w:val="00F84818"/>
    <w:rsid w:val="00F84C11"/>
    <w:rsid w:val="00F84CD8"/>
    <w:rsid w:val="00F8565B"/>
    <w:rsid w:val="00F85EF6"/>
    <w:rsid w:val="00F8630F"/>
    <w:rsid w:val="00F863E4"/>
    <w:rsid w:val="00F86554"/>
    <w:rsid w:val="00F86815"/>
    <w:rsid w:val="00F868E8"/>
    <w:rsid w:val="00F86BDA"/>
    <w:rsid w:val="00F876F5"/>
    <w:rsid w:val="00F876FC"/>
    <w:rsid w:val="00F87985"/>
    <w:rsid w:val="00F87FBF"/>
    <w:rsid w:val="00F906E8"/>
    <w:rsid w:val="00F907CD"/>
    <w:rsid w:val="00F90951"/>
    <w:rsid w:val="00F91240"/>
    <w:rsid w:val="00F91639"/>
    <w:rsid w:val="00F91837"/>
    <w:rsid w:val="00F92231"/>
    <w:rsid w:val="00F92287"/>
    <w:rsid w:val="00F928C6"/>
    <w:rsid w:val="00F9314C"/>
    <w:rsid w:val="00F9315C"/>
    <w:rsid w:val="00F9331D"/>
    <w:rsid w:val="00F9332C"/>
    <w:rsid w:val="00F93572"/>
    <w:rsid w:val="00F93764"/>
    <w:rsid w:val="00F937BC"/>
    <w:rsid w:val="00F9391C"/>
    <w:rsid w:val="00F93BD6"/>
    <w:rsid w:val="00F940E3"/>
    <w:rsid w:val="00F9461C"/>
    <w:rsid w:val="00F94F5E"/>
    <w:rsid w:val="00F950F7"/>
    <w:rsid w:val="00F958EB"/>
    <w:rsid w:val="00F95990"/>
    <w:rsid w:val="00F95995"/>
    <w:rsid w:val="00F95E92"/>
    <w:rsid w:val="00F9626F"/>
    <w:rsid w:val="00F96F74"/>
    <w:rsid w:val="00F9722B"/>
    <w:rsid w:val="00F973A4"/>
    <w:rsid w:val="00F97775"/>
    <w:rsid w:val="00F97B8B"/>
    <w:rsid w:val="00FA0593"/>
    <w:rsid w:val="00FA0D8B"/>
    <w:rsid w:val="00FA0DB5"/>
    <w:rsid w:val="00FA1029"/>
    <w:rsid w:val="00FA12CF"/>
    <w:rsid w:val="00FA130E"/>
    <w:rsid w:val="00FA1B36"/>
    <w:rsid w:val="00FA1C0A"/>
    <w:rsid w:val="00FA1E29"/>
    <w:rsid w:val="00FA2061"/>
    <w:rsid w:val="00FA228C"/>
    <w:rsid w:val="00FA29D0"/>
    <w:rsid w:val="00FA30B7"/>
    <w:rsid w:val="00FA384A"/>
    <w:rsid w:val="00FA3CFE"/>
    <w:rsid w:val="00FA3FC9"/>
    <w:rsid w:val="00FA3FEB"/>
    <w:rsid w:val="00FA4717"/>
    <w:rsid w:val="00FA4B26"/>
    <w:rsid w:val="00FA4CF8"/>
    <w:rsid w:val="00FA515E"/>
    <w:rsid w:val="00FA5239"/>
    <w:rsid w:val="00FA534F"/>
    <w:rsid w:val="00FA536B"/>
    <w:rsid w:val="00FA53DE"/>
    <w:rsid w:val="00FA56FD"/>
    <w:rsid w:val="00FA5DCC"/>
    <w:rsid w:val="00FA6D8A"/>
    <w:rsid w:val="00FA6EC6"/>
    <w:rsid w:val="00FA6FC7"/>
    <w:rsid w:val="00FA720F"/>
    <w:rsid w:val="00FA7708"/>
    <w:rsid w:val="00FA7BE2"/>
    <w:rsid w:val="00FB0AEF"/>
    <w:rsid w:val="00FB0DF0"/>
    <w:rsid w:val="00FB1DE9"/>
    <w:rsid w:val="00FB24EA"/>
    <w:rsid w:val="00FB27C4"/>
    <w:rsid w:val="00FB27D3"/>
    <w:rsid w:val="00FB2B0D"/>
    <w:rsid w:val="00FB32A1"/>
    <w:rsid w:val="00FB363D"/>
    <w:rsid w:val="00FB3689"/>
    <w:rsid w:val="00FB3E35"/>
    <w:rsid w:val="00FB40E6"/>
    <w:rsid w:val="00FB44F1"/>
    <w:rsid w:val="00FB47A0"/>
    <w:rsid w:val="00FB4916"/>
    <w:rsid w:val="00FB5061"/>
    <w:rsid w:val="00FB546A"/>
    <w:rsid w:val="00FB591C"/>
    <w:rsid w:val="00FB5AFF"/>
    <w:rsid w:val="00FB6305"/>
    <w:rsid w:val="00FB6581"/>
    <w:rsid w:val="00FB65D5"/>
    <w:rsid w:val="00FB6856"/>
    <w:rsid w:val="00FB69C8"/>
    <w:rsid w:val="00FB6A00"/>
    <w:rsid w:val="00FB6AFC"/>
    <w:rsid w:val="00FB6CA0"/>
    <w:rsid w:val="00FB6EF4"/>
    <w:rsid w:val="00FB6FCD"/>
    <w:rsid w:val="00FB7B4C"/>
    <w:rsid w:val="00FC0257"/>
    <w:rsid w:val="00FC0AE8"/>
    <w:rsid w:val="00FC0B54"/>
    <w:rsid w:val="00FC1101"/>
    <w:rsid w:val="00FC125E"/>
    <w:rsid w:val="00FC1993"/>
    <w:rsid w:val="00FC1B9B"/>
    <w:rsid w:val="00FC2F7C"/>
    <w:rsid w:val="00FC34B6"/>
    <w:rsid w:val="00FC3802"/>
    <w:rsid w:val="00FC42DA"/>
    <w:rsid w:val="00FC4693"/>
    <w:rsid w:val="00FC46E4"/>
    <w:rsid w:val="00FC4FBA"/>
    <w:rsid w:val="00FC6C0D"/>
    <w:rsid w:val="00FC71A1"/>
    <w:rsid w:val="00FD00A5"/>
    <w:rsid w:val="00FD02FE"/>
    <w:rsid w:val="00FD05DC"/>
    <w:rsid w:val="00FD0A55"/>
    <w:rsid w:val="00FD0D3B"/>
    <w:rsid w:val="00FD0E05"/>
    <w:rsid w:val="00FD1130"/>
    <w:rsid w:val="00FD17EC"/>
    <w:rsid w:val="00FD1829"/>
    <w:rsid w:val="00FD1869"/>
    <w:rsid w:val="00FD1872"/>
    <w:rsid w:val="00FD1982"/>
    <w:rsid w:val="00FD2227"/>
    <w:rsid w:val="00FD256E"/>
    <w:rsid w:val="00FD2D37"/>
    <w:rsid w:val="00FD3154"/>
    <w:rsid w:val="00FD3381"/>
    <w:rsid w:val="00FD34ED"/>
    <w:rsid w:val="00FD3770"/>
    <w:rsid w:val="00FD3D95"/>
    <w:rsid w:val="00FD3EBA"/>
    <w:rsid w:val="00FD45C2"/>
    <w:rsid w:val="00FD4A3E"/>
    <w:rsid w:val="00FD52A3"/>
    <w:rsid w:val="00FD5DE2"/>
    <w:rsid w:val="00FD642A"/>
    <w:rsid w:val="00FD6694"/>
    <w:rsid w:val="00FD7391"/>
    <w:rsid w:val="00FD7858"/>
    <w:rsid w:val="00FE07C0"/>
    <w:rsid w:val="00FE0819"/>
    <w:rsid w:val="00FE08CC"/>
    <w:rsid w:val="00FE0A63"/>
    <w:rsid w:val="00FE0BD6"/>
    <w:rsid w:val="00FE0BFE"/>
    <w:rsid w:val="00FE0C7B"/>
    <w:rsid w:val="00FE0DDF"/>
    <w:rsid w:val="00FE1044"/>
    <w:rsid w:val="00FE1354"/>
    <w:rsid w:val="00FE28D2"/>
    <w:rsid w:val="00FE28E0"/>
    <w:rsid w:val="00FE4244"/>
    <w:rsid w:val="00FE44E7"/>
    <w:rsid w:val="00FE47F5"/>
    <w:rsid w:val="00FE4A53"/>
    <w:rsid w:val="00FE5625"/>
    <w:rsid w:val="00FE5CAF"/>
    <w:rsid w:val="00FE5D50"/>
    <w:rsid w:val="00FE6674"/>
    <w:rsid w:val="00FE7064"/>
    <w:rsid w:val="00FE7DC3"/>
    <w:rsid w:val="00FF0756"/>
    <w:rsid w:val="00FF0860"/>
    <w:rsid w:val="00FF0D2A"/>
    <w:rsid w:val="00FF19EF"/>
    <w:rsid w:val="00FF1DC0"/>
    <w:rsid w:val="00FF230F"/>
    <w:rsid w:val="00FF23A0"/>
    <w:rsid w:val="00FF318C"/>
    <w:rsid w:val="00FF3D0C"/>
    <w:rsid w:val="00FF3D2F"/>
    <w:rsid w:val="00FF4116"/>
    <w:rsid w:val="00FF4414"/>
    <w:rsid w:val="00FF4724"/>
    <w:rsid w:val="00FF4FEF"/>
    <w:rsid w:val="00FF552C"/>
    <w:rsid w:val="00FF5558"/>
    <w:rsid w:val="00FF5D3D"/>
    <w:rsid w:val="00FF5D71"/>
    <w:rsid w:val="00FF6360"/>
    <w:rsid w:val="00FF6A22"/>
    <w:rsid w:val="00FF6C19"/>
    <w:rsid w:val="00FF6E27"/>
    <w:rsid w:val="00FF7026"/>
    <w:rsid w:val="00FF790E"/>
    <w:rsid w:val="00FF7A5F"/>
    <w:rsid w:val="00FF7F73"/>
    <w:rsid w:val="011473C9"/>
    <w:rsid w:val="0129A63C"/>
    <w:rsid w:val="01DA56EE"/>
    <w:rsid w:val="025A194F"/>
    <w:rsid w:val="02838953"/>
    <w:rsid w:val="02AEDAB3"/>
    <w:rsid w:val="02B2270E"/>
    <w:rsid w:val="02D291D9"/>
    <w:rsid w:val="035334FA"/>
    <w:rsid w:val="03AC54F2"/>
    <w:rsid w:val="04F07CAC"/>
    <w:rsid w:val="052DA8C2"/>
    <w:rsid w:val="05370426"/>
    <w:rsid w:val="05C3D59C"/>
    <w:rsid w:val="05CB9E80"/>
    <w:rsid w:val="05D6B509"/>
    <w:rsid w:val="063F10E6"/>
    <w:rsid w:val="06B10901"/>
    <w:rsid w:val="073D4F98"/>
    <w:rsid w:val="0742B655"/>
    <w:rsid w:val="075D362C"/>
    <w:rsid w:val="079ED7A7"/>
    <w:rsid w:val="0846AC95"/>
    <w:rsid w:val="08A62847"/>
    <w:rsid w:val="0960271C"/>
    <w:rsid w:val="0A320F28"/>
    <w:rsid w:val="0A956432"/>
    <w:rsid w:val="0AC64074"/>
    <w:rsid w:val="0BC10C9A"/>
    <w:rsid w:val="0BC794D6"/>
    <w:rsid w:val="0BCCE669"/>
    <w:rsid w:val="0D6F35DC"/>
    <w:rsid w:val="0D770A5C"/>
    <w:rsid w:val="0E0386C2"/>
    <w:rsid w:val="0E4A292F"/>
    <w:rsid w:val="0EC6148E"/>
    <w:rsid w:val="0F227CA9"/>
    <w:rsid w:val="0FA4F9F4"/>
    <w:rsid w:val="0FE9E3B9"/>
    <w:rsid w:val="12152E36"/>
    <w:rsid w:val="126A354A"/>
    <w:rsid w:val="128861F5"/>
    <w:rsid w:val="12D74870"/>
    <w:rsid w:val="138CCD4B"/>
    <w:rsid w:val="14837CB8"/>
    <w:rsid w:val="14F5C1D5"/>
    <w:rsid w:val="157606EC"/>
    <w:rsid w:val="165D70F4"/>
    <w:rsid w:val="16C7A0C4"/>
    <w:rsid w:val="172682D4"/>
    <w:rsid w:val="17982260"/>
    <w:rsid w:val="17F70C4B"/>
    <w:rsid w:val="17FBCD7A"/>
    <w:rsid w:val="18C63BDC"/>
    <w:rsid w:val="19A68AF5"/>
    <w:rsid w:val="19C9420D"/>
    <w:rsid w:val="1A49A1AF"/>
    <w:rsid w:val="1A7559FE"/>
    <w:rsid w:val="1B06763A"/>
    <w:rsid w:val="1B3D94C0"/>
    <w:rsid w:val="1B3DB928"/>
    <w:rsid w:val="1D72F8FB"/>
    <w:rsid w:val="1D8D237D"/>
    <w:rsid w:val="1E4182B0"/>
    <w:rsid w:val="1EDB615E"/>
    <w:rsid w:val="1FA89E55"/>
    <w:rsid w:val="21A63D3B"/>
    <w:rsid w:val="21CB80A7"/>
    <w:rsid w:val="22FFF96E"/>
    <w:rsid w:val="237ABA71"/>
    <w:rsid w:val="238741B5"/>
    <w:rsid w:val="2590783E"/>
    <w:rsid w:val="259621E2"/>
    <w:rsid w:val="263E2205"/>
    <w:rsid w:val="2659819B"/>
    <w:rsid w:val="26A751D8"/>
    <w:rsid w:val="26AAC20A"/>
    <w:rsid w:val="27B9E464"/>
    <w:rsid w:val="29219C3C"/>
    <w:rsid w:val="295064FC"/>
    <w:rsid w:val="2A2C105A"/>
    <w:rsid w:val="2A456443"/>
    <w:rsid w:val="2A4CA349"/>
    <w:rsid w:val="2A77184F"/>
    <w:rsid w:val="2B396472"/>
    <w:rsid w:val="2B848585"/>
    <w:rsid w:val="2BB681D1"/>
    <w:rsid w:val="2BF29A96"/>
    <w:rsid w:val="2C9EA7BF"/>
    <w:rsid w:val="2DAE6517"/>
    <w:rsid w:val="2E0C518E"/>
    <w:rsid w:val="2F1857D0"/>
    <w:rsid w:val="2F223F9F"/>
    <w:rsid w:val="2F410131"/>
    <w:rsid w:val="2FF18D62"/>
    <w:rsid w:val="3052E1F5"/>
    <w:rsid w:val="31023D40"/>
    <w:rsid w:val="31119564"/>
    <w:rsid w:val="31BD0776"/>
    <w:rsid w:val="325A460E"/>
    <w:rsid w:val="327B4159"/>
    <w:rsid w:val="32AB20BD"/>
    <w:rsid w:val="32ACA001"/>
    <w:rsid w:val="32BBCF10"/>
    <w:rsid w:val="33D2CFF8"/>
    <w:rsid w:val="3409FC32"/>
    <w:rsid w:val="3465874F"/>
    <w:rsid w:val="34F7BF79"/>
    <w:rsid w:val="351B00EA"/>
    <w:rsid w:val="352166B0"/>
    <w:rsid w:val="353C8679"/>
    <w:rsid w:val="3551BB2E"/>
    <w:rsid w:val="35734BB1"/>
    <w:rsid w:val="35F2941C"/>
    <w:rsid w:val="368E9021"/>
    <w:rsid w:val="36E12C56"/>
    <w:rsid w:val="37F21E89"/>
    <w:rsid w:val="383447BB"/>
    <w:rsid w:val="388A54A4"/>
    <w:rsid w:val="398523C5"/>
    <w:rsid w:val="398A592E"/>
    <w:rsid w:val="39A3AF80"/>
    <w:rsid w:val="39B978BD"/>
    <w:rsid w:val="39DCE5BA"/>
    <w:rsid w:val="3A0B63A3"/>
    <w:rsid w:val="3B30CDB5"/>
    <w:rsid w:val="3B4C46BF"/>
    <w:rsid w:val="3B4F7100"/>
    <w:rsid w:val="3B68B823"/>
    <w:rsid w:val="3BC337A6"/>
    <w:rsid w:val="3C879844"/>
    <w:rsid w:val="3CFDB2D1"/>
    <w:rsid w:val="3E26DFB7"/>
    <w:rsid w:val="3E6F0483"/>
    <w:rsid w:val="3E8D783A"/>
    <w:rsid w:val="3ED6A0E9"/>
    <w:rsid w:val="3ED99CC9"/>
    <w:rsid w:val="3F749927"/>
    <w:rsid w:val="400669AD"/>
    <w:rsid w:val="40458C56"/>
    <w:rsid w:val="40C2E760"/>
    <w:rsid w:val="4148A8BA"/>
    <w:rsid w:val="41E39C85"/>
    <w:rsid w:val="42496350"/>
    <w:rsid w:val="43541684"/>
    <w:rsid w:val="440E15A7"/>
    <w:rsid w:val="4414FE84"/>
    <w:rsid w:val="45F9E10D"/>
    <w:rsid w:val="465E3D25"/>
    <w:rsid w:val="473951AC"/>
    <w:rsid w:val="476CDFA5"/>
    <w:rsid w:val="480D6C61"/>
    <w:rsid w:val="49B9142F"/>
    <w:rsid w:val="4A86CFB6"/>
    <w:rsid w:val="4AE62062"/>
    <w:rsid w:val="4B45D3E4"/>
    <w:rsid w:val="4B5B75C4"/>
    <w:rsid w:val="4B5F8BBF"/>
    <w:rsid w:val="4C242EF6"/>
    <w:rsid w:val="4C7CE7E1"/>
    <w:rsid w:val="4D2441AE"/>
    <w:rsid w:val="4D9337E5"/>
    <w:rsid w:val="4E1C7ABD"/>
    <w:rsid w:val="4E5E07AA"/>
    <w:rsid w:val="4F8CC7FB"/>
    <w:rsid w:val="4FA347F3"/>
    <w:rsid w:val="506987F6"/>
    <w:rsid w:val="512A7F80"/>
    <w:rsid w:val="51675FC1"/>
    <w:rsid w:val="518573BD"/>
    <w:rsid w:val="521D37A9"/>
    <w:rsid w:val="523740A2"/>
    <w:rsid w:val="528ED72F"/>
    <w:rsid w:val="5406A33B"/>
    <w:rsid w:val="547ACCA5"/>
    <w:rsid w:val="549E9939"/>
    <w:rsid w:val="54C3C7BD"/>
    <w:rsid w:val="54EACC36"/>
    <w:rsid w:val="550917C0"/>
    <w:rsid w:val="5591D1C8"/>
    <w:rsid w:val="55B7B5F2"/>
    <w:rsid w:val="5627BC10"/>
    <w:rsid w:val="56564845"/>
    <w:rsid w:val="569CAC2E"/>
    <w:rsid w:val="56A4B413"/>
    <w:rsid w:val="577A0F8D"/>
    <w:rsid w:val="57ED01AC"/>
    <w:rsid w:val="58431755"/>
    <w:rsid w:val="587D073E"/>
    <w:rsid w:val="588691E7"/>
    <w:rsid w:val="58C57AB9"/>
    <w:rsid w:val="59312749"/>
    <w:rsid w:val="598E6CBF"/>
    <w:rsid w:val="59C9BED5"/>
    <w:rsid w:val="5A03F044"/>
    <w:rsid w:val="5A0F116A"/>
    <w:rsid w:val="5A0FCDD9"/>
    <w:rsid w:val="5A221B67"/>
    <w:rsid w:val="5A477CC5"/>
    <w:rsid w:val="5B670577"/>
    <w:rsid w:val="5C2E2D6B"/>
    <w:rsid w:val="5C97E08D"/>
    <w:rsid w:val="5D3AA910"/>
    <w:rsid w:val="5D4A6701"/>
    <w:rsid w:val="5D74D807"/>
    <w:rsid w:val="5DC6D34C"/>
    <w:rsid w:val="5DF62B32"/>
    <w:rsid w:val="5E3B87F7"/>
    <w:rsid w:val="5E7FDFC4"/>
    <w:rsid w:val="5E8BB689"/>
    <w:rsid w:val="5ED32E4B"/>
    <w:rsid w:val="5EF73FF6"/>
    <w:rsid w:val="5F244F65"/>
    <w:rsid w:val="606FB438"/>
    <w:rsid w:val="6081D15B"/>
    <w:rsid w:val="60E33290"/>
    <w:rsid w:val="61A51A48"/>
    <w:rsid w:val="61D068E8"/>
    <w:rsid w:val="62091454"/>
    <w:rsid w:val="62D93CCB"/>
    <w:rsid w:val="6328D560"/>
    <w:rsid w:val="633EA43D"/>
    <w:rsid w:val="6440074E"/>
    <w:rsid w:val="6479A44C"/>
    <w:rsid w:val="650D5F99"/>
    <w:rsid w:val="665844D9"/>
    <w:rsid w:val="6669E6DC"/>
    <w:rsid w:val="6680E196"/>
    <w:rsid w:val="6767F4CD"/>
    <w:rsid w:val="677A54F6"/>
    <w:rsid w:val="684F3447"/>
    <w:rsid w:val="68710478"/>
    <w:rsid w:val="68867AC9"/>
    <w:rsid w:val="689EE947"/>
    <w:rsid w:val="68BC49C3"/>
    <w:rsid w:val="68C62087"/>
    <w:rsid w:val="6AC6E0D3"/>
    <w:rsid w:val="6B320311"/>
    <w:rsid w:val="6C49B177"/>
    <w:rsid w:val="6C9228B3"/>
    <w:rsid w:val="6D19F479"/>
    <w:rsid w:val="6D331A12"/>
    <w:rsid w:val="6E4A9153"/>
    <w:rsid w:val="6F15ED16"/>
    <w:rsid w:val="6F18B7BE"/>
    <w:rsid w:val="6FEA4296"/>
    <w:rsid w:val="70D18452"/>
    <w:rsid w:val="7144F06C"/>
    <w:rsid w:val="72D7AA22"/>
    <w:rsid w:val="72F0E068"/>
    <w:rsid w:val="73C4132D"/>
    <w:rsid w:val="73E01DC3"/>
    <w:rsid w:val="748CEF9D"/>
    <w:rsid w:val="7540DE61"/>
    <w:rsid w:val="755388FB"/>
    <w:rsid w:val="7583BBDE"/>
    <w:rsid w:val="75C62399"/>
    <w:rsid w:val="75DAF810"/>
    <w:rsid w:val="75E96AE6"/>
    <w:rsid w:val="76B34BB7"/>
    <w:rsid w:val="76E865D7"/>
    <w:rsid w:val="779942A2"/>
    <w:rsid w:val="779D5148"/>
    <w:rsid w:val="77EEA1A5"/>
    <w:rsid w:val="792A97FE"/>
    <w:rsid w:val="793FFE8E"/>
    <w:rsid w:val="79A0E329"/>
    <w:rsid w:val="7A166695"/>
    <w:rsid w:val="7A3D74EF"/>
    <w:rsid w:val="7A89B1D4"/>
    <w:rsid w:val="7AB2B341"/>
    <w:rsid w:val="7BDC3C19"/>
    <w:rsid w:val="7BDF7A03"/>
    <w:rsid w:val="7CB9C642"/>
    <w:rsid w:val="7CD1CDAE"/>
    <w:rsid w:val="7CE7C142"/>
    <w:rsid w:val="7D0C6B05"/>
    <w:rsid w:val="7D42B408"/>
    <w:rsid w:val="7D4EAFF9"/>
    <w:rsid w:val="7D9ACF25"/>
    <w:rsid w:val="7DFA0078"/>
    <w:rsid w:val="7F109C62"/>
    <w:rsid w:val="7F35F903"/>
    <w:rsid w:val="7F4B8DB9"/>
    <w:rsid w:val="7FB4C51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3F57E4"/>
  <w15:chartTrackingRefBased/>
  <w15:docId w15:val="{1C2366B4-6B8B-417D-8C5D-53E0EFEB75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header" w:uiPriority="99"/>
    <w:lsdException w:name="caption" w:semiHidden="1" w:unhideWhenUsed="1" w:qFormat="1"/>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1FD0"/>
    <w:rPr>
      <w:rFonts w:ascii="Arial" w:hAnsi="Arial" w:cs="Arial"/>
      <w:sz w:val="24"/>
      <w:szCs w:val="24"/>
      <w:lang w:eastAsia="zh-CN"/>
    </w:rPr>
  </w:style>
  <w:style w:type="paragraph" w:styleId="Heading1">
    <w:name w:val="heading 1"/>
    <w:basedOn w:val="Normal"/>
    <w:next w:val="Normal"/>
    <w:link w:val="Heading1Char"/>
    <w:qFormat/>
    <w:rsid w:val="00547B56"/>
    <w:pPr>
      <w:keepNext/>
      <w:numPr>
        <w:numId w:val="2"/>
      </w:numPr>
      <w:spacing w:before="240" w:after="60"/>
      <w:outlineLvl w:val="0"/>
    </w:pPr>
    <w:rPr>
      <w:rFonts w:cs="Times New Roman"/>
      <w:b/>
      <w:bCs/>
      <w:kern w:val="32"/>
      <w:sz w:val="32"/>
      <w:szCs w:val="37"/>
      <w:lang w:val="x-none" w:bidi="ar-SA"/>
    </w:rPr>
  </w:style>
  <w:style w:type="paragraph" w:styleId="Heading2">
    <w:name w:val="heading 2"/>
    <w:basedOn w:val="Normal"/>
    <w:next w:val="Normal"/>
    <w:link w:val="Heading2Char"/>
    <w:qFormat/>
    <w:rsid w:val="00547B56"/>
    <w:pPr>
      <w:keepNext/>
      <w:numPr>
        <w:ilvl w:val="1"/>
        <w:numId w:val="2"/>
      </w:numPr>
      <w:spacing w:before="240" w:after="60"/>
      <w:outlineLvl w:val="1"/>
    </w:pPr>
    <w:rPr>
      <w:rFonts w:cs="Times New Roman"/>
      <w:b/>
      <w:bCs/>
      <w:i/>
      <w:iCs/>
      <w:sz w:val="28"/>
      <w:szCs w:val="32"/>
      <w:lang w:val="x-none" w:bidi="ar-SA"/>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Times New Roman"/>
      <w:b/>
      <w:bCs/>
      <w:lang w:val="x-none" w:bidi="ar-SA"/>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60951"/>
    <w:pPr>
      <w:tabs>
        <w:tab w:val="center" w:pos="4153"/>
        <w:tab w:val="right" w:pos="8306"/>
      </w:tabs>
    </w:pPr>
    <w:rPr>
      <w:rFonts w:cs="Angsana New"/>
      <w:szCs w:val="32"/>
      <w:lang w:val="x-none"/>
    </w:rPr>
  </w:style>
  <w:style w:type="paragraph" w:styleId="Footer">
    <w:name w:val="footer"/>
    <w:basedOn w:val="Normal"/>
    <w:link w:val="FooterChar"/>
    <w:rsid w:val="00260951"/>
    <w:pPr>
      <w:tabs>
        <w:tab w:val="center" w:pos="4153"/>
        <w:tab w:val="right" w:pos="8306"/>
      </w:tabs>
    </w:pPr>
    <w:rPr>
      <w:rFonts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rFonts w:ascii="Arial" w:hAnsi="Arial" w:cs="Arial"/>
      <w:i/>
      <w:iCs/>
    </w:rPr>
  </w:style>
  <w:style w:type="paragraph" w:styleId="CommentText">
    <w:name w:val="annotation text"/>
    <w:basedOn w:val="Normal"/>
    <w:semiHidden/>
    <w:rsid w:val="00547B56"/>
    <w:rPr>
      <w:rFonts w:cs="Cordia New"/>
      <w:sz w:val="20"/>
      <w:szCs w:val="23"/>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character" w:customStyle="1" w:styleId="Heading1Char">
    <w:name w:val="Heading 1 Char"/>
    <w:link w:val="Heading1"/>
    <w:rsid w:val="008214DA"/>
    <w:rPr>
      <w:rFonts w:ascii="Arial" w:hAnsi="Arial" w:cs="Times New Roman"/>
      <w:b/>
      <w:bCs/>
      <w:kern w:val="32"/>
      <w:sz w:val="32"/>
      <w:szCs w:val="37"/>
      <w:lang w:val="x-none" w:eastAsia="zh-CN" w:bidi="ar-SA"/>
    </w:rPr>
  </w:style>
  <w:style w:type="character" w:customStyle="1" w:styleId="Heading2Char">
    <w:name w:val="Heading 2 Char"/>
    <w:link w:val="Heading2"/>
    <w:rsid w:val="008214DA"/>
    <w:rPr>
      <w:rFonts w:ascii="Arial" w:hAnsi="Arial" w:cs="Times New Roman"/>
      <w:b/>
      <w:bCs/>
      <w:i/>
      <w:iCs/>
      <w:sz w:val="28"/>
      <w:szCs w:val="32"/>
      <w:lang w:val="x-none" w:eastAsia="zh-CN" w:bidi="ar-SA"/>
    </w:rPr>
  </w:style>
  <w:style w:type="character" w:customStyle="1" w:styleId="Heading3Char">
    <w:name w:val="Heading 3 Char"/>
    <w:link w:val="Heading3"/>
    <w:rsid w:val="008214DA"/>
    <w:rPr>
      <w:rFonts w:ascii="Arial" w:hAnsi="Arial" w:cs="Times New Roman"/>
      <w:b/>
      <w:bCs/>
      <w:sz w:val="24"/>
      <w:szCs w:val="24"/>
      <w:lang w:val="x-none" w:eastAsia="zh-CN" w:bidi="ar-SA"/>
    </w:rPr>
  </w:style>
  <w:style w:type="paragraph" w:styleId="HTMLPreformatted">
    <w:name w:val="HTML Preformatted"/>
    <w:basedOn w:val="Normal"/>
    <w:link w:val="HTMLPreformattedChar"/>
    <w:rsid w:val="002737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Angsana New"/>
      <w:sz w:val="20"/>
      <w:szCs w:val="20"/>
      <w:lang w:val="x-none" w:eastAsia="x-none"/>
    </w:rPr>
  </w:style>
  <w:style w:type="character" w:customStyle="1" w:styleId="HTMLPreformattedChar">
    <w:name w:val="HTML Preformatted Char"/>
    <w:link w:val="HTMLPreformatted"/>
    <w:rsid w:val="00273795"/>
    <w:rPr>
      <w:rFonts w:ascii="Courier New" w:eastAsia="Times New Roman" w:hAnsi="Courier New" w:cs="Courier New"/>
    </w:rPr>
  </w:style>
  <w:style w:type="paragraph" w:styleId="ListParagraph">
    <w:name w:val="List Paragraph"/>
    <w:basedOn w:val="Normal"/>
    <w:uiPriority w:val="34"/>
    <w:qFormat/>
    <w:rsid w:val="00420DFB"/>
    <w:pPr>
      <w:ind w:left="720"/>
    </w:pPr>
    <w:rPr>
      <w:rFonts w:ascii="Calibri" w:eastAsia="Calibri" w:hAnsi="Calibri" w:cs="Tahoma"/>
      <w:sz w:val="22"/>
      <w:szCs w:val="22"/>
      <w:lang w:eastAsia="en-US"/>
    </w:rPr>
  </w:style>
  <w:style w:type="paragraph" w:styleId="BalloonText">
    <w:name w:val="Balloon Text"/>
    <w:basedOn w:val="Normal"/>
    <w:semiHidden/>
    <w:rsid w:val="000706D5"/>
    <w:rPr>
      <w:rFonts w:ascii="Tahoma" w:hAnsi="Tahoma" w:cs="Angsana New"/>
      <w:sz w:val="16"/>
      <w:szCs w:val="18"/>
    </w:rPr>
  </w:style>
  <w:style w:type="character" w:customStyle="1" w:styleId="HeaderChar">
    <w:name w:val="Header Char"/>
    <w:link w:val="Header"/>
    <w:uiPriority w:val="99"/>
    <w:rsid w:val="008A7BF8"/>
    <w:rPr>
      <w:rFonts w:ascii="Arial" w:hAnsi="Arial" w:cs="Cordia New"/>
      <w:sz w:val="24"/>
      <w:szCs w:val="32"/>
      <w:lang w:eastAsia="zh-CN"/>
    </w:rPr>
  </w:style>
  <w:style w:type="character" w:customStyle="1" w:styleId="FooterChar">
    <w:name w:val="Footer Char"/>
    <w:link w:val="Footer"/>
    <w:rsid w:val="008A7BF8"/>
    <w:rPr>
      <w:rFonts w:ascii="Arial" w:hAnsi="Arial" w:cs="Cordia New"/>
      <w:sz w:val="24"/>
      <w:szCs w:val="32"/>
      <w:lang w:eastAsia="zh-CN"/>
    </w:rPr>
  </w:style>
  <w:style w:type="paragraph" w:styleId="DocumentMap">
    <w:name w:val="Document Map"/>
    <w:basedOn w:val="Normal"/>
    <w:link w:val="DocumentMapChar"/>
    <w:rsid w:val="00597435"/>
    <w:rPr>
      <w:rFonts w:ascii="Tahoma" w:hAnsi="Tahoma" w:cs="Angsana New"/>
      <w:sz w:val="16"/>
      <w:szCs w:val="20"/>
      <w:lang w:val="x-none"/>
    </w:rPr>
  </w:style>
  <w:style w:type="character" w:customStyle="1" w:styleId="DocumentMapChar">
    <w:name w:val="Document Map Char"/>
    <w:link w:val="DocumentMap"/>
    <w:rsid w:val="00597435"/>
    <w:rPr>
      <w:rFonts w:ascii="Tahoma" w:hAnsi="Tahoma"/>
      <w:sz w:val="16"/>
      <w:lang w:eastAsia="zh-CN"/>
    </w:rPr>
  </w:style>
  <w:style w:type="paragraph" w:styleId="BodyText">
    <w:name w:val="Body Text"/>
    <w:basedOn w:val="Normal"/>
    <w:link w:val="BodyTextChar"/>
    <w:unhideWhenUsed/>
    <w:qFormat/>
    <w:rsid w:val="00A86050"/>
    <w:pPr>
      <w:spacing w:after="240" w:line="240" w:lineRule="atLeast"/>
    </w:pPr>
    <w:rPr>
      <w:rFonts w:ascii="Georgia" w:eastAsia="Calibri" w:hAnsi="Georgia" w:cs="Cordia New"/>
      <w:sz w:val="20"/>
      <w:szCs w:val="20"/>
      <w:lang w:eastAsia="x-none" w:bidi="ar-SA"/>
    </w:rPr>
  </w:style>
  <w:style w:type="character" w:customStyle="1" w:styleId="BodyTextChar">
    <w:name w:val="Body Text Char"/>
    <w:link w:val="BodyText"/>
    <w:rsid w:val="00A86050"/>
    <w:rPr>
      <w:rFonts w:ascii="Georgia" w:eastAsia="Calibri" w:hAnsi="Georgia" w:cs="Cordia New"/>
      <w:lang w:val="en-GB" w:bidi="ar-SA"/>
    </w:rPr>
  </w:style>
  <w:style w:type="paragraph" w:customStyle="1" w:styleId="a">
    <w:name w:val="à¹×éÍàÃ×èÍ§"/>
    <w:basedOn w:val="Normal"/>
    <w:rsid w:val="005126C5"/>
    <w:pPr>
      <w:ind w:right="386"/>
    </w:pPr>
    <w:rPr>
      <w:rFonts w:ascii="Times New Roman" w:eastAsia="Times New Roman" w:hAnsi="Times New Roman" w:cs="Angsana New"/>
      <w:color w:val="000080"/>
      <w:sz w:val="28"/>
      <w:szCs w:val="28"/>
      <w:lang w:val="th-TH" w:eastAsia="en-US"/>
    </w:rPr>
  </w:style>
  <w:style w:type="character" w:styleId="CommentReference">
    <w:name w:val="annotation reference"/>
    <w:rsid w:val="00FA4B26"/>
    <w:rPr>
      <w:sz w:val="16"/>
      <w:szCs w:val="16"/>
    </w:rPr>
  </w:style>
  <w:style w:type="paragraph" w:customStyle="1" w:styleId="a0">
    <w:name w:val="เนื้อเรื่อง"/>
    <w:basedOn w:val="Normal"/>
    <w:rsid w:val="003026D1"/>
    <w:pPr>
      <w:ind w:right="386"/>
    </w:pPr>
    <w:rPr>
      <w:rFonts w:ascii="CordiaUPC" w:eastAsia="MS Mincho" w:hAnsi="CordiaUPC" w:cs="Wingdings"/>
      <w:sz w:val="28"/>
      <w:szCs w:val="28"/>
      <w:lang w:eastAsia="en-US"/>
    </w:rPr>
  </w:style>
  <w:style w:type="table" w:customStyle="1" w:styleId="PwCTableText">
    <w:name w:val="PwC Table Text"/>
    <w:basedOn w:val="TableNormal"/>
    <w:uiPriority w:val="99"/>
    <w:qFormat/>
    <w:rsid w:val="00813798"/>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paragraph">
    <w:name w:val="paragraph"/>
    <w:basedOn w:val="Normal"/>
    <w:rsid w:val="00331DC7"/>
    <w:pPr>
      <w:spacing w:before="100" w:beforeAutospacing="1" w:after="100" w:afterAutospacing="1"/>
    </w:pPr>
    <w:rPr>
      <w:rFonts w:ascii="Times New Roman" w:eastAsia="Times New Roman" w:hAnsi="Times New Roman" w:cs="Times New Roman"/>
      <w:lang w:eastAsia="en-US"/>
    </w:rPr>
  </w:style>
  <w:style w:type="character" w:customStyle="1" w:styleId="normaltextrun">
    <w:name w:val="normaltextrun"/>
    <w:rsid w:val="00331DC7"/>
  </w:style>
  <w:style w:type="character" w:customStyle="1" w:styleId="eop">
    <w:name w:val="eop"/>
    <w:rsid w:val="00331DC7"/>
  </w:style>
  <w:style w:type="paragraph" w:styleId="MacroText">
    <w:name w:val="macro"/>
    <w:link w:val="MacroTextChar"/>
    <w:rsid w:val="00CB52B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character" w:customStyle="1" w:styleId="MacroTextChar">
    <w:name w:val="Macro Text Char"/>
    <w:link w:val="MacroText"/>
    <w:rsid w:val="00CB52B2"/>
    <w:rPr>
      <w:rFonts w:ascii="Courier New" w:eastAsia="MS Mincho" w:hAnsi="Courier New"/>
      <w:lang w:val="en-AU" w:eastAsia="en-US"/>
    </w:rPr>
  </w:style>
  <w:style w:type="paragraph" w:customStyle="1" w:styleId="Style1">
    <w:name w:val="Style1"/>
    <w:next w:val="Normal"/>
    <w:qFormat/>
    <w:rsid w:val="00866E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250280"/>
    <w:rPr>
      <w:rFonts w:ascii="Ink Free" w:eastAsia="Ink Free" w:hAnsi="Ink Free" w:cs="Ink Free"/>
      <w:color w:val="00B05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3928">
      <w:bodyDiv w:val="1"/>
      <w:marLeft w:val="0"/>
      <w:marRight w:val="0"/>
      <w:marTop w:val="0"/>
      <w:marBottom w:val="0"/>
      <w:divBdr>
        <w:top w:val="none" w:sz="0" w:space="0" w:color="auto"/>
        <w:left w:val="none" w:sz="0" w:space="0" w:color="auto"/>
        <w:bottom w:val="none" w:sz="0" w:space="0" w:color="auto"/>
        <w:right w:val="none" w:sz="0" w:space="0" w:color="auto"/>
      </w:divBdr>
    </w:div>
    <w:div w:id="29310534">
      <w:bodyDiv w:val="1"/>
      <w:marLeft w:val="0"/>
      <w:marRight w:val="0"/>
      <w:marTop w:val="0"/>
      <w:marBottom w:val="0"/>
      <w:divBdr>
        <w:top w:val="none" w:sz="0" w:space="0" w:color="auto"/>
        <w:left w:val="none" w:sz="0" w:space="0" w:color="auto"/>
        <w:bottom w:val="none" w:sz="0" w:space="0" w:color="auto"/>
        <w:right w:val="none" w:sz="0" w:space="0" w:color="auto"/>
      </w:divBdr>
    </w:div>
    <w:div w:id="34356022">
      <w:bodyDiv w:val="1"/>
      <w:marLeft w:val="0"/>
      <w:marRight w:val="0"/>
      <w:marTop w:val="0"/>
      <w:marBottom w:val="0"/>
      <w:divBdr>
        <w:top w:val="none" w:sz="0" w:space="0" w:color="auto"/>
        <w:left w:val="none" w:sz="0" w:space="0" w:color="auto"/>
        <w:bottom w:val="none" w:sz="0" w:space="0" w:color="auto"/>
        <w:right w:val="none" w:sz="0" w:space="0" w:color="auto"/>
      </w:divBdr>
    </w:div>
    <w:div w:id="49767843">
      <w:bodyDiv w:val="1"/>
      <w:marLeft w:val="0"/>
      <w:marRight w:val="0"/>
      <w:marTop w:val="0"/>
      <w:marBottom w:val="0"/>
      <w:divBdr>
        <w:top w:val="none" w:sz="0" w:space="0" w:color="auto"/>
        <w:left w:val="none" w:sz="0" w:space="0" w:color="auto"/>
        <w:bottom w:val="none" w:sz="0" w:space="0" w:color="auto"/>
        <w:right w:val="none" w:sz="0" w:space="0" w:color="auto"/>
      </w:divBdr>
    </w:div>
    <w:div w:id="108939297">
      <w:bodyDiv w:val="1"/>
      <w:marLeft w:val="0"/>
      <w:marRight w:val="0"/>
      <w:marTop w:val="0"/>
      <w:marBottom w:val="0"/>
      <w:divBdr>
        <w:top w:val="none" w:sz="0" w:space="0" w:color="auto"/>
        <w:left w:val="none" w:sz="0" w:space="0" w:color="auto"/>
        <w:bottom w:val="none" w:sz="0" w:space="0" w:color="auto"/>
        <w:right w:val="none" w:sz="0" w:space="0" w:color="auto"/>
      </w:divBdr>
    </w:div>
    <w:div w:id="114564684">
      <w:bodyDiv w:val="1"/>
      <w:marLeft w:val="0"/>
      <w:marRight w:val="0"/>
      <w:marTop w:val="0"/>
      <w:marBottom w:val="0"/>
      <w:divBdr>
        <w:top w:val="none" w:sz="0" w:space="0" w:color="auto"/>
        <w:left w:val="none" w:sz="0" w:space="0" w:color="auto"/>
        <w:bottom w:val="none" w:sz="0" w:space="0" w:color="auto"/>
        <w:right w:val="none" w:sz="0" w:space="0" w:color="auto"/>
      </w:divBdr>
    </w:div>
    <w:div w:id="144663908">
      <w:bodyDiv w:val="1"/>
      <w:marLeft w:val="0"/>
      <w:marRight w:val="0"/>
      <w:marTop w:val="0"/>
      <w:marBottom w:val="0"/>
      <w:divBdr>
        <w:top w:val="none" w:sz="0" w:space="0" w:color="auto"/>
        <w:left w:val="none" w:sz="0" w:space="0" w:color="auto"/>
        <w:bottom w:val="none" w:sz="0" w:space="0" w:color="auto"/>
        <w:right w:val="none" w:sz="0" w:space="0" w:color="auto"/>
      </w:divBdr>
    </w:div>
    <w:div w:id="153033436">
      <w:bodyDiv w:val="1"/>
      <w:marLeft w:val="0"/>
      <w:marRight w:val="0"/>
      <w:marTop w:val="0"/>
      <w:marBottom w:val="0"/>
      <w:divBdr>
        <w:top w:val="none" w:sz="0" w:space="0" w:color="auto"/>
        <w:left w:val="none" w:sz="0" w:space="0" w:color="auto"/>
        <w:bottom w:val="none" w:sz="0" w:space="0" w:color="auto"/>
        <w:right w:val="none" w:sz="0" w:space="0" w:color="auto"/>
      </w:divBdr>
    </w:div>
    <w:div w:id="171997971">
      <w:bodyDiv w:val="1"/>
      <w:marLeft w:val="0"/>
      <w:marRight w:val="0"/>
      <w:marTop w:val="0"/>
      <w:marBottom w:val="0"/>
      <w:divBdr>
        <w:top w:val="none" w:sz="0" w:space="0" w:color="auto"/>
        <w:left w:val="none" w:sz="0" w:space="0" w:color="auto"/>
        <w:bottom w:val="none" w:sz="0" w:space="0" w:color="auto"/>
        <w:right w:val="none" w:sz="0" w:space="0" w:color="auto"/>
      </w:divBdr>
    </w:div>
    <w:div w:id="180172021">
      <w:bodyDiv w:val="1"/>
      <w:marLeft w:val="0"/>
      <w:marRight w:val="0"/>
      <w:marTop w:val="0"/>
      <w:marBottom w:val="0"/>
      <w:divBdr>
        <w:top w:val="none" w:sz="0" w:space="0" w:color="auto"/>
        <w:left w:val="none" w:sz="0" w:space="0" w:color="auto"/>
        <w:bottom w:val="none" w:sz="0" w:space="0" w:color="auto"/>
        <w:right w:val="none" w:sz="0" w:space="0" w:color="auto"/>
      </w:divBdr>
    </w:div>
    <w:div w:id="192575861">
      <w:bodyDiv w:val="1"/>
      <w:marLeft w:val="0"/>
      <w:marRight w:val="0"/>
      <w:marTop w:val="0"/>
      <w:marBottom w:val="0"/>
      <w:divBdr>
        <w:top w:val="none" w:sz="0" w:space="0" w:color="auto"/>
        <w:left w:val="none" w:sz="0" w:space="0" w:color="auto"/>
        <w:bottom w:val="none" w:sz="0" w:space="0" w:color="auto"/>
        <w:right w:val="none" w:sz="0" w:space="0" w:color="auto"/>
      </w:divBdr>
    </w:div>
    <w:div w:id="211964362">
      <w:bodyDiv w:val="1"/>
      <w:marLeft w:val="0"/>
      <w:marRight w:val="0"/>
      <w:marTop w:val="0"/>
      <w:marBottom w:val="0"/>
      <w:divBdr>
        <w:top w:val="none" w:sz="0" w:space="0" w:color="auto"/>
        <w:left w:val="none" w:sz="0" w:space="0" w:color="auto"/>
        <w:bottom w:val="none" w:sz="0" w:space="0" w:color="auto"/>
        <w:right w:val="none" w:sz="0" w:space="0" w:color="auto"/>
      </w:divBdr>
    </w:div>
    <w:div w:id="222105386">
      <w:bodyDiv w:val="1"/>
      <w:marLeft w:val="0"/>
      <w:marRight w:val="0"/>
      <w:marTop w:val="0"/>
      <w:marBottom w:val="0"/>
      <w:divBdr>
        <w:top w:val="none" w:sz="0" w:space="0" w:color="auto"/>
        <w:left w:val="none" w:sz="0" w:space="0" w:color="auto"/>
        <w:bottom w:val="none" w:sz="0" w:space="0" w:color="auto"/>
        <w:right w:val="none" w:sz="0" w:space="0" w:color="auto"/>
      </w:divBdr>
    </w:div>
    <w:div w:id="241569093">
      <w:bodyDiv w:val="1"/>
      <w:marLeft w:val="0"/>
      <w:marRight w:val="0"/>
      <w:marTop w:val="0"/>
      <w:marBottom w:val="0"/>
      <w:divBdr>
        <w:top w:val="none" w:sz="0" w:space="0" w:color="auto"/>
        <w:left w:val="none" w:sz="0" w:space="0" w:color="auto"/>
        <w:bottom w:val="none" w:sz="0" w:space="0" w:color="auto"/>
        <w:right w:val="none" w:sz="0" w:space="0" w:color="auto"/>
      </w:divBdr>
    </w:div>
    <w:div w:id="248780166">
      <w:bodyDiv w:val="1"/>
      <w:marLeft w:val="0"/>
      <w:marRight w:val="0"/>
      <w:marTop w:val="0"/>
      <w:marBottom w:val="0"/>
      <w:divBdr>
        <w:top w:val="none" w:sz="0" w:space="0" w:color="auto"/>
        <w:left w:val="none" w:sz="0" w:space="0" w:color="auto"/>
        <w:bottom w:val="none" w:sz="0" w:space="0" w:color="auto"/>
        <w:right w:val="none" w:sz="0" w:space="0" w:color="auto"/>
      </w:divBdr>
    </w:div>
    <w:div w:id="306711470">
      <w:bodyDiv w:val="1"/>
      <w:marLeft w:val="0"/>
      <w:marRight w:val="0"/>
      <w:marTop w:val="0"/>
      <w:marBottom w:val="0"/>
      <w:divBdr>
        <w:top w:val="none" w:sz="0" w:space="0" w:color="auto"/>
        <w:left w:val="none" w:sz="0" w:space="0" w:color="auto"/>
        <w:bottom w:val="none" w:sz="0" w:space="0" w:color="auto"/>
        <w:right w:val="none" w:sz="0" w:space="0" w:color="auto"/>
      </w:divBdr>
    </w:div>
    <w:div w:id="352809405">
      <w:bodyDiv w:val="1"/>
      <w:marLeft w:val="0"/>
      <w:marRight w:val="0"/>
      <w:marTop w:val="0"/>
      <w:marBottom w:val="0"/>
      <w:divBdr>
        <w:top w:val="none" w:sz="0" w:space="0" w:color="auto"/>
        <w:left w:val="none" w:sz="0" w:space="0" w:color="auto"/>
        <w:bottom w:val="none" w:sz="0" w:space="0" w:color="auto"/>
        <w:right w:val="none" w:sz="0" w:space="0" w:color="auto"/>
      </w:divBdr>
    </w:div>
    <w:div w:id="353728112">
      <w:bodyDiv w:val="1"/>
      <w:marLeft w:val="0"/>
      <w:marRight w:val="0"/>
      <w:marTop w:val="0"/>
      <w:marBottom w:val="0"/>
      <w:divBdr>
        <w:top w:val="none" w:sz="0" w:space="0" w:color="auto"/>
        <w:left w:val="none" w:sz="0" w:space="0" w:color="auto"/>
        <w:bottom w:val="none" w:sz="0" w:space="0" w:color="auto"/>
        <w:right w:val="none" w:sz="0" w:space="0" w:color="auto"/>
      </w:divBdr>
    </w:div>
    <w:div w:id="430779305">
      <w:bodyDiv w:val="1"/>
      <w:marLeft w:val="0"/>
      <w:marRight w:val="0"/>
      <w:marTop w:val="0"/>
      <w:marBottom w:val="0"/>
      <w:divBdr>
        <w:top w:val="none" w:sz="0" w:space="0" w:color="auto"/>
        <w:left w:val="none" w:sz="0" w:space="0" w:color="auto"/>
        <w:bottom w:val="none" w:sz="0" w:space="0" w:color="auto"/>
        <w:right w:val="none" w:sz="0" w:space="0" w:color="auto"/>
      </w:divBdr>
    </w:div>
    <w:div w:id="435176417">
      <w:bodyDiv w:val="1"/>
      <w:marLeft w:val="0"/>
      <w:marRight w:val="0"/>
      <w:marTop w:val="0"/>
      <w:marBottom w:val="0"/>
      <w:divBdr>
        <w:top w:val="none" w:sz="0" w:space="0" w:color="auto"/>
        <w:left w:val="none" w:sz="0" w:space="0" w:color="auto"/>
        <w:bottom w:val="none" w:sz="0" w:space="0" w:color="auto"/>
        <w:right w:val="none" w:sz="0" w:space="0" w:color="auto"/>
      </w:divBdr>
    </w:div>
    <w:div w:id="486629266">
      <w:bodyDiv w:val="1"/>
      <w:marLeft w:val="0"/>
      <w:marRight w:val="0"/>
      <w:marTop w:val="0"/>
      <w:marBottom w:val="0"/>
      <w:divBdr>
        <w:top w:val="none" w:sz="0" w:space="0" w:color="auto"/>
        <w:left w:val="none" w:sz="0" w:space="0" w:color="auto"/>
        <w:bottom w:val="none" w:sz="0" w:space="0" w:color="auto"/>
        <w:right w:val="none" w:sz="0" w:space="0" w:color="auto"/>
      </w:divBdr>
    </w:div>
    <w:div w:id="488325898">
      <w:bodyDiv w:val="1"/>
      <w:marLeft w:val="0"/>
      <w:marRight w:val="0"/>
      <w:marTop w:val="0"/>
      <w:marBottom w:val="0"/>
      <w:divBdr>
        <w:top w:val="none" w:sz="0" w:space="0" w:color="auto"/>
        <w:left w:val="none" w:sz="0" w:space="0" w:color="auto"/>
        <w:bottom w:val="none" w:sz="0" w:space="0" w:color="auto"/>
        <w:right w:val="none" w:sz="0" w:space="0" w:color="auto"/>
      </w:divBdr>
    </w:div>
    <w:div w:id="511258461">
      <w:bodyDiv w:val="1"/>
      <w:marLeft w:val="0"/>
      <w:marRight w:val="0"/>
      <w:marTop w:val="0"/>
      <w:marBottom w:val="0"/>
      <w:divBdr>
        <w:top w:val="none" w:sz="0" w:space="0" w:color="auto"/>
        <w:left w:val="none" w:sz="0" w:space="0" w:color="auto"/>
        <w:bottom w:val="none" w:sz="0" w:space="0" w:color="auto"/>
        <w:right w:val="none" w:sz="0" w:space="0" w:color="auto"/>
      </w:divBdr>
    </w:div>
    <w:div w:id="535387770">
      <w:bodyDiv w:val="1"/>
      <w:marLeft w:val="0"/>
      <w:marRight w:val="0"/>
      <w:marTop w:val="0"/>
      <w:marBottom w:val="0"/>
      <w:divBdr>
        <w:top w:val="none" w:sz="0" w:space="0" w:color="auto"/>
        <w:left w:val="none" w:sz="0" w:space="0" w:color="auto"/>
        <w:bottom w:val="none" w:sz="0" w:space="0" w:color="auto"/>
        <w:right w:val="none" w:sz="0" w:space="0" w:color="auto"/>
      </w:divBdr>
    </w:div>
    <w:div w:id="541096374">
      <w:bodyDiv w:val="1"/>
      <w:marLeft w:val="0"/>
      <w:marRight w:val="0"/>
      <w:marTop w:val="0"/>
      <w:marBottom w:val="0"/>
      <w:divBdr>
        <w:top w:val="none" w:sz="0" w:space="0" w:color="auto"/>
        <w:left w:val="none" w:sz="0" w:space="0" w:color="auto"/>
        <w:bottom w:val="none" w:sz="0" w:space="0" w:color="auto"/>
        <w:right w:val="none" w:sz="0" w:space="0" w:color="auto"/>
      </w:divBdr>
    </w:div>
    <w:div w:id="541133284">
      <w:bodyDiv w:val="1"/>
      <w:marLeft w:val="0"/>
      <w:marRight w:val="0"/>
      <w:marTop w:val="0"/>
      <w:marBottom w:val="0"/>
      <w:divBdr>
        <w:top w:val="none" w:sz="0" w:space="0" w:color="auto"/>
        <w:left w:val="none" w:sz="0" w:space="0" w:color="auto"/>
        <w:bottom w:val="none" w:sz="0" w:space="0" w:color="auto"/>
        <w:right w:val="none" w:sz="0" w:space="0" w:color="auto"/>
      </w:divBdr>
    </w:div>
    <w:div w:id="543829886">
      <w:bodyDiv w:val="1"/>
      <w:marLeft w:val="0"/>
      <w:marRight w:val="0"/>
      <w:marTop w:val="0"/>
      <w:marBottom w:val="0"/>
      <w:divBdr>
        <w:top w:val="none" w:sz="0" w:space="0" w:color="auto"/>
        <w:left w:val="none" w:sz="0" w:space="0" w:color="auto"/>
        <w:bottom w:val="none" w:sz="0" w:space="0" w:color="auto"/>
        <w:right w:val="none" w:sz="0" w:space="0" w:color="auto"/>
      </w:divBdr>
    </w:div>
    <w:div w:id="555776613">
      <w:bodyDiv w:val="1"/>
      <w:marLeft w:val="0"/>
      <w:marRight w:val="0"/>
      <w:marTop w:val="0"/>
      <w:marBottom w:val="0"/>
      <w:divBdr>
        <w:top w:val="none" w:sz="0" w:space="0" w:color="auto"/>
        <w:left w:val="none" w:sz="0" w:space="0" w:color="auto"/>
        <w:bottom w:val="none" w:sz="0" w:space="0" w:color="auto"/>
        <w:right w:val="none" w:sz="0" w:space="0" w:color="auto"/>
      </w:divBdr>
    </w:div>
    <w:div w:id="556864641">
      <w:bodyDiv w:val="1"/>
      <w:marLeft w:val="0"/>
      <w:marRight w:val="0"/>
      <w:marTop w:val="0"/>
      <w:marBottom w:val="0"/>
      <w:divBdr>
        <w:top w:val="none" w:sz="0" w:space="0" w:color="auto"/>
        <w:left w:val="none" w:sz="0" w:space="0" w:color="auto"/>
        <w:bottom w:val="none" w:sz="0" w:space="0" w:color="auto"/>
        <w:right w:val="none" w:sz="0" w:space="0" w:color="auto"/>
      </w:divBdr>
    </w:div>
    <w:div w:id="586617857">
      <w:bodyDiv w:val="1"/>
      <w:marLeft w:val="0"/>
      <w:marRight w:val="0"/>
      <w:marTop w:val="0"/>
      <w:marBottom w:val="0"/>
      <w:divBdr>
        <w:top w:val="none" w:sz="0" w:space="0" w:color="auto"/>
        <w:left w:val="none" w:sz="0" w:space="0" w:color="auto"/>
        <w:bottom w:val="none" w:sz="0" w:space="0" w:color="auto"/>
        <w:right w:val="none" w:sz="0" w:space="0" w:color="auto"/>
      </w:divBdr>
    </w:div>
    <w:div w:id="589043546">
      <w:bodyDiv w:val="1"/>
      <w:marLeft w:val="0"/>
      <w:marRight w:val="0"/>
      <w:marTop w:val="0"/>
      <w:marBottom w:val="0"/>
      <w:divBdr>
        <w:top w:val="none" w:sz="0" w:space="0" w:color="auto"/>
        <w:left w:val="none" w:sz="0" w:space="0" w:color="auto"/>
        <w:bottom w:val="none" w:sz="0" w:space="0" w:color="auto"/>
        <w:right w:val="none" w:sz="0" w:space="0" w:color="auto"/>
      </w:divBdr>
    </w:div>
    <w:div w:id="599678019">
      <w:bodyDiv w:val="1"/>
      <w:marLeft w:val="0"/>
      <w:marRight w:val="0"/>
      <w:marTop w:val="0"/>
      <w:marBottom w:val="0"/>
      <w:divBdr>
        <w:top w:val="none" w:sz="0" w:space="0" w:color="auto"/>
        <w:left w:val="none" w:sz="0" w:space="0" w:color="auto"/>
        <w:bottom w:val="none" w:sz="0" w:space="0" w:color="auto"/>
        <w:right w:val="none" w:sz="0" w:space="0" w:color="auto"/>
      </w:divBdr>
    </w:div>
    <w:div w:id="685644320">
      <w:bodyDiv w:val="1"/>
      <w:marLeft w:val="0"/>
      <w:marRight w:val="0"/>
      <w:marTop w:val="0"/>
      <w:marBottom w:val="0"/>
      <w:divBdr>
        <w:top w:val="none" w:sz="0" w:space="0" w:color="auto"/>
        <w:left w:val="none" w:sz="0" w:space="0" w:color="auto"/>
        <w:bottom w:val="none" w:sz="0" w:space="0" w:color="auto"/>
        <w:right w:val="none" w:sz="0" w:space="0" w:color="auto"/>
      </w:divBdr>
    </w:div>
    <w:div w:id="697240140">
      <w:bodyDiv w:val="1"/>
      <w:marLeft w:val="0"/>
      <w:marRight w:val="0"/>
      <w:marTop w:val="0"/>
      <w:marBottom w:val="0"/>
      <w:divBdr>
        <w:top w:val="none" w:sz="0" w:space="0" w:color="auto"/>
        <w:left w:val="none" w:sz="0" w:space="0" w:color="auto"/>
        <w:bottom w:val="none" w:sz="0" w:space="0" w:color="auto"/>
        <w:right w:val="none" w:sz="0" w:space="0" w:color="auto"/>
      </w:divBdr>
    </w:div>
    <w:div w:id="716783318">
      <w:bodyDiv w:val="1"/>
      <w:marLeft w:val="0"/>
      <w:marRight w:val="0"/>
      <w:marTop w:val="0"/>
      <w:marBottom w:val="0"/>
      <w:divBdr>
        <w:top w:val="none" w:sz="0" w:space="0" w:color="auto"/>
        <w:left w:val="none" w:sz="0" w:space="0" w:color="auto"/>
        <w:bottom w:val="none" w:sz="0" w:space="0" w:color="auto"/>
        <w:right w:val="none" w:sz="0" w:space="0" w:color="auto"/>
      </w:divBdr>
    </w:div>
    <w:div w:id="720517420">
      <w:bodyDiv w:val="1"/>
      <w:marLeft w:val="0"/>
      <w:marRight w:val="0"/>
      <w:marTop w:val="0"/>
      <w:marBottom w:val="0"/>
      <w:divBdr>
        <w:top w:val="none" w:sz="0" w:space="0" w:color="auto"/>
        <w:left w:val="none" w:sz="0" w:space="0" w:color="auto"/>
        <w:bottom w:val="none" w:sz="0" w:space="0" w:color="auto"/>
        <w:right w:val="none" w:sz="0" w:space="0" w:color="auto"/>
      </w:divBdr>
    </w:div>
    <w:div w:id="785735154">
      <w:bodyDiv w:val="1"/>
      <w:marLeft w:val="0"/>
      <w:marRight w:val="0"/>
      <w:marTop w:val="0"/>
      <w:marBottom w:val="0"/>
      <w:divBdr>
        <w:top w:val="none" w:sz="0" w:space="0" w:color="auto"/>
        <w:left w:val="none" w:sz="0" w:space="0" w:color="auto"/>
        <w:bottom w:val="none" w:sz="0" w:space="0" w:color="auto"/>
        <w:right w:val="none" w:sz="0" w:space="0" w:color="auto"/>
      </w:divBdr>
    </w:div>
    <w:div w:id="828638334">
      <w:bodyDiv w:val="1"/>
      <w:marLeft w:val="0"/>
      <w:marRight w:val="0"/>
      <w:marTop w:val="0"/>
      <w:marBottom w:val="0"/>
      <w:divBdr>
        <w:top w:val="none" w:sz="0" w:space="0" w:color="auto"/>
        <w:left w:val="none" w:sz="0" w:space="0" w:color="auto"/>
        <w:bottom w:val="none" w:sz="0" w:space="0" w:color="auto"/>
        <w:right w:val="none" w:sz="0" w:space="0" w:color="auto"/>
      </w:divBdr>
    </w:div>
    <w:div w:id="829294515">
      <w:bodyDiv w:val="1"/>
      <w:marLeft w:val="0"/>
      <w:marRight w:val="0"/>
      <w:marTop w:val="0"/>
      <w:marBottom w:val="0"/>
      <w:divBdr>
        <w:top w:val="none" w:sz="0" w:space="0" w:color="auto"/>
        <w:left w:val="none" w:sz="0" w:space="0" w:color="auto"/>
        <w:bottom w:val="none" w:sz="0" w:space="0" w:color="auto"/>
        <w:right w:val="none" w:sz="0" w:space="0" w:color="auto"/>
      </w:divBdr>
    </w:div>
    <w:div w:id="841706397">
      <w:bodyDiv w:val="1"/>
      <w:marLeft w:val="0"/>
      <w:marRight w:val="0"/>
      <w:marTop w:val="0"/>
      <w:marBottom w:val="0"/>
      <w:divBdr>
        <w:top w:val="none" w:sz="0" w:space="0" w:color="auto"/>
        <w:left w:val="none" w:sz="0" w:space="0" w:color="auto"/>
        <w:bottom w:val="none" w:sz="0" w:space="0" w:color="auto"/>
        <w:right w:val="none" w:sz="0" w:space="0" w:color="auto"/>
      </w:divBdr>
    </w:div>
    <w:div w:id="877159863">
      <w:bodyDiv w:val="1"/>
      <w:marLeft w:val="0"/>
      <w:marRight w:val="0"/>
      <w:marTop w:val="0"/>
      <w:marBottom w:val="0"/>
      <w:divBdr>
        <w:top w:val="none" w:sz="0" w:space="0" w:color="auto"/>
        <w:left w:val="none" w:sz="0" w:space="0" w:color="auto"/>
        <w:bottom w:val="none" w:sz="0" w:space="0" w:color="auto"/>
        <w:right w:val="none" w:sz="0" w:space="0" w:color="auto"/>
      </w:divBdr>
    </w:div>
    <w:div w:id="954563137">
      <w:bodyDiv w:val="1"/>
      <w:marLeft w:val="0"/>
      <w:marRight w:val="0"/>
      <w:marTop w:val="0"/>
      <w:marBottom w:val="0"/>
      <w:divBdr>
        <w:top w:val="none" w:sz="0" w:space="0" w:color="auto"/>
        <w:left w:val="none" w:sz="0" w:space="0" w:color="auto"/>
        <w:bottom w:val="none" w:sz="0" w:space="0" w:color="auto"/>
        <w:right w:val="none" w:sz="0" w:space="0" w:color="auto"/>
      </w:divBdr>
    </w:div>
    <w:div w:id="962033358">
      <w:bodyDiv w:val="1"/>
      <w:marLeft w:val="0"/>
      <w:marRight w:val="0"/>
      <w:marTop w:val="0"/>
      <w:marBottom w:val="0"/>
      <w:divBdr>
        <w:top w:val="none" w:sz="0" w:space="0" w:color="auto"/>
        <w:left w:val="none" w:sz="0" w:space="0" w:color="auto"/>
        <w:bottom w:val="none" w:sz="0" w:space="0" w:color="auto"/>
        <w:right w:val="none" w:sz="0" w:space="0" w:color="auto"/>
      </w:divBdr>
    </w:div>
    <w:div w:id="963922625">
      <w:bodyDiv w:val="1"/>
      <w:marLeft w:val="0"/>
      <w:marRight w:val="0"/>
      <w:marTop w:val="0"/>
      <w:marBottom w:val="0"/>
      <w:divBdr>
        <w:top w:val="none" w:sz="0" w:space="0" w:color="auto"/>
        <w:left w:val="none" w:sz="0" w:space="0" w:color="auto"/>
        <w:bottom w:val="none" w:sz="0" w:space="0" w:color="auto"/>
        <w:right w:val="none" w:sz="0" w:space="0" w:color="auto"/>
      </w:divBdr>
    </w:div>
    <w:div w:id="971179720">
      <w:bodyDiv w:val="1"/>
      <w:marLeft w:val="0"/>
      <w:marRight w:val="0"/>
      <w:marTop w:val="0"/>
      <w:marBottom w:val="0"/>
      <w:divBdr>
        <w:top w:val="none" w:sz="0" w:space="0" w:color="auto"/>
        <w:left w:val="none" w:sz="0" w:space="0" w:color="auto"/>
        <w:bottom w:val="none" w:sz="0" w:space="0" w:color="auto"/>
        <w:right w:val="none" w:sz="0" w:space="0" w:color="auto"/>
      </w:divBdr>
    </w:div>
    <w:div w:id="1002782475">
      <w:bodyDiv w:val="1"/>
      <w:marLeft w:val="0"/>
      <w:marRight w:val="0"/>
      <w:marTop w:val="0"/>
      <w:marBottom w:val="0"/>
      <w:divBdr>
        <w:top w:val="none" w:sz="0" w:space="0" w:color="auto"/>
        <w:left w:val="none" w:sz="0" w:space="0" w:color="auto"/>
        <w:bottom w:val="none" w:sz="0" w:space="0" w:color="auto"/>
        <w:right w:val="none" w:sz="0" w:space="0" w:color="auto"/>
      </w:divBdr>
    </w:div>
    <w:div w:id="1066875889">
      <w:bodyDiv w:val="1"/>
      <w:marLeft w:val="0"/>
      <w:marRight w:val="0"/>
      <w:marTop w:val="0"/>
      <w:marBottom w:val="0"/>
      <w:divBdr>
        <w:top w:val="none" w:sz="0" w:space="0" w:color="auto"/>
        <w:left w:val="none" w:sz="0" w:space="0" w:color="auto"/>
        <w:bottom w:val="none" w:sz="0" w:space="0" w:color="auto"/>
        <w:right w:val="none" w:sz="0" w:space="0" w:color="auto"/>
      </w:divBdr>
    </w:div>
    <w:div w:id="1114179875">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200586199">
      <w:bodyDiv w:val="1"/>
      <w:marLeft w:val="0"/>
      <w:marRight w:val="0"/>
      <w:marTop w:val="0"/>
      <w:marBottom w:val="0"/>
      <w:divBdr>
        <w:top w:val="none" w:sz="0" w:space="0" w:color="auto"/>
        <w:left w:val="none" w:sz="0" w:space="0" w:color="auto"/>
        <w:bottom w:val="none" w:sz="0" w:space="0" w:color="auto"/>
        <w:right w:val="none" w:sz="0" w:space="0" w:color="auto"/>
      </w:divBdr>
    </w:div>
    <w:div w:id="1215652561">
      <w:bodyDiv w:val="1"/>
      <w:marLeft w:val="0"/>
      <w:marRight w:val="0"/>
      <w:marTop w:val="0"/>
      <w:marBottom w:val="0"/>
      <w:divBdr>
        <w:top w:val="none" w:sz="0" w:space="0" w:color="auto"/>
        <w:left w:val="none" w:sz="0" w:space="0" w:color="auto"/>
        <w:bottom w:val="none" w:sz="0" w:space="0" w:color="auto"/>
        <w:right w:val="none" w:sz="0" w:space="0" w:color="auto"/>
      </w:divBdr>
    </w:div>
    <w:div w:id="1272128997">
      <w:bodyDiv w:val="1"/>
      <w:marLeft w:val="0"/>
      <w:marRight w:val="0"/>
      <w:marTop w:val="0"/>
      <w:marBottom w:val="0"/>
      <w:divBdr>
        <w:top w:val="none" w:sz="0" w:space="0" w:color="auto"/>
        <w:left w:val="none" w:sz="0" w:space="0" w:color="auto"/>
        <w:bottom w:val="none" w:sz="0" w:space="0" w:color="auto"/>
        <w:right w:val="none" w:sz="0" w:space="0" w:color="auto"/>
      </w:divBdr>
    </w:div>
    <w:div w:id="1305239548">
      <w:bodyDiv w:val="1"/>
      <w:marLeft w:val="0"/>
      <w:marRight w:val="0"/>
      <w:marTop w:val="0"/>
      <w:marBottom w:val="0"/>
      <w:divBdr>
        <w:top w:val="none" w:sz="0" w:space="0" w:color="auto"/>
        <w:left w:val="none" w:sz="0" w:space="0" w:color="auto"/>
        <w:bottom w:val="none" w:sz="0" w:space="0" w:color="auto"/>
        <w:right w:val="none" w:sz="0" w:space="0" w:color="auto"/>
      </w:divBdr>
    </w:div>
    <w:div w:id="1318072913">
      <w:bodyDiv w:val="1"/>
      <w:marLeft w:val="0"/>
      <w:marRight w:val="0"/>
      <w:marTop w:val="0"/>
      <w:marBottom w:val="0"/>
      <w:divBdr>
        <w:top w:val="none" w:sz="0" w:space="0" w:color="auto"/>
        <w:left w:val="none" w:sz="0" w:space="0" w:color="auto"/>
        <w:bottom w:val="none" w:sz="0" w:space="0" w:color="auto"/>
        <w:right w:val="none" w:sz="0" w:space="0" w:color="auto"/>
      </w:divBdr>
      <w:divsChild>
        <w:div w:id="419986312">
          <w:marLeft w:val="60"/>
          <w:marRight w:val="0"/>
          <w:marTop w:val="0"/>
          <w:marBottom w:val="0"/>
          <w:divBdr>
            <w:top w:val="none" w:sz="0" w:space="0" w:color="auto"/>
            <w:left w:val="none" w:sz="0" w:space="0" w:color="auto"/>
            <w:bottom w:val="none" w:sz="0" w:space="0" w:color="auto"/>
            <w:right w:val="none" w:sz="0" w:space="0" w:color="auto"/>
          </w:divBdr>
          <w:divsChild>
            <w:div w:id="73599107">
              <w:marLeft w:val="0"/>
              <w:marRight w:val="0"/>
              <w:marTop w:val="0"/>
              <w:marBottom w:val="0"/>
              <w:divBdr>
                <w:top w:val="none" w:sz="0" w:space="0" w:color="auto"/>
                <w:left w:val="none" w:sz="0" w:space="0" w:color="auto"/>
                <w:bottom w:val="none" w:sz="0" w:space="0" w:color="auto"/>
                <w:right w:val="none" w:sz="0" w:space="0" w:color="auto"/>
              </w:divBdr>
              <w:divsChild>
                <w:div w:id="1561214066">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2075008478">
          <w:marLeft w:val="0"/>
          <w:marRight w:val="0"/>
          <w:marTop w:val="0"/>
          <w:marBottom w:val="0"/>
          <w:divBdr>
            <w:top w:val="none" w:sz="0" w:space="0" w:color="auto"/>
            <w:left w:val="none" w:sz="0" w:space="0" w:color="auto"/>
            <w:bottom w:val="none" w:sz="0" w:space="0" w:color="auto"/>
            <w:right w:val="none" w:sz="0" w:space="0" w:color="auto"/>
          </w:divBdr>
          <w:divsChild>
            <w:div w:id="1590970296">
              <w:marLeft w:val="0"/>
              <w:marRight w:val="0"/>
              <w:marTop w:val="0"/>
              <w:marBottom w:val="0"/>
              <w:divBdr>
                <w:top w:val="none" w:sz="0" w:space="0" w:color="auto"/>
                <w:left w:val="none" w:sz="0" w:space="0" w:color="auto"/>
                <w:bottom w:val="none" w:sz="0" w:space="0" w:color="auto"/>
                <w:right w:val="none" w:sz="0" w:space="0" w:color="auto"/>
              </w:divBdr>
              <w:divsChild>
                <w:div w:id="848911045">
                  <w:marLeft w:val="0"/>
                  <w:marRight w:val="0"/>
                  <w:marTop w:val="0"/>
                  <w:marBottom w:val="0"/>
                  <w:divBdr>
                    <w:top w:val="none" w:sz="0" w:space="0" w:color="auto"/>
                    <w:left w:val="none" w:sz="0" w:space="0" w:color="auto"/>
                    <w:bottom w:val="none" w:sz="0" w:space="0" w:color="auto"/>
                    <w:right w:val="none" w:sz="0" w:space="0" w:color="auto"/>
                  </w:divBdr>
                  <w:divsChild>
                    <w:div w:id="871841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8114891">
      <w:bodyDiv w:val="1"/>
      <w:marLeft w:val="0"/>
      <w:marRight w:val="0"/>
      <w:marTop w:val="0"/>
      <w:marBottom w:val="0"/>
      <w:divBdr>
        <w:top w:val="none" w:sz="0" w:space="0" w:color="auto"/>
        <w:left w:val="none" w:sz="0" w:space="0" w:color="auto"/>
        <w:bottom w:val="none" w:sz="0" w:space="0" w:color="auto"/>
        <w:right w:val="none" w:sz="0" w:space="0" w:color="auto"/>
      </w:divBdr>
    </w:div>
    <w:div w:id="1372923749">
      <w:bodyDiv w:val="1"/>
      <w:marLeft w:val="0"/>
      <w:marRight w:val="0"/>
      <w:marTop w:val="0"/>
      <w:marBottom w:val="0"/>
      <w:divBdr>
        <w:top w:val="none" w:sz="0" w:space="0" w:color="auto"/>
        <w:left w:val="none" w:sz="0" w:space="0" w:color="auto"/>
        <w:bottom w:val="none" w:sz="0" w:space="0" w:color="auto"/>
        <w:right w:val="none" w:sz="0" w:space="0" w:color="auto"/>
      </w:divBdr>
    </w:div>
    <w:div w:id="1450661954">
      <w:bodyDiv w:val="1"/>
      <w:marLeft w:val="0"/>
      <w:marRight w:val="0"/>
      <w:marTop w:val="0"/>
      <w:marBottom w:val="0"/>
      <w:divBdr>
        <w:top w:val="none" w:sz="0" w:space="0" w:color="auto"/>
        <w:left w:val="none" w:sz="0" w:space="0" w:color="auto"/>
        <w:bottom w:val="none" w:sz="0" w:space="0" w:color="auto"/>
        <w:right w:val="none" w:sz="0" w:space="0" w:color="auto"/>
      </w:divBdr>
    </w:div>
    <w:div w:id="1475220817">
      <w:bodyDiv w:val="1"/>
      <w:marLeft w:val="0"/>
      <w:marRight w:val="0"/>
      <w:marTop w:val="0"/>
      <w:marBottom w:val="0"/>
      <w:divBdr>
        <w:top w:val="none" w:sz="0" w:space="0" w:color="auto"/>
        <w:left w:val="none" w:sz="0" w:space="0" w:color="auto"/>
        <w:bottom w:val="none" w:sz="0" w:space="0" w:color="auto"/>
        <w:right w:val="none" w:sz="0" w:space="0" w:color="auto"/>
      </w:divBdr>
    </w:div>
    <w:div w:id="1525242813">
      <w:bodyDiv w:val="1"/>
      <w:marLeft w:val="0"/>
      <w:marRight w:val="0"/>
      <w:marTop w:val="0"/>
      <w:marBottom w:val="0"/>
      <w:divBdr>
        <w:top w:val="none" w:sz="0" w:space="0" w:color="auto"/>
        <w:left w:val="none" w:sz="0" w:space="0" w:color="auto"/>
        <w:bottom w:val="none" w:sz="0" w:space="0" w:color="auto"/>
        <w:right w:val="none" w:sz="0" w:space="0" w:color="auto"/>
      </w:divBdr>
    </w:div>
    <w:div w:id="1527602678">
      <w:bodyDiv w:val="1"/>
      <w:marLeft w:val="0"/>
      <w:marRight w:val="0"/>
      <w:marTop w:val="0"/>
      <w:marBottom w:val="0"/>
      <w:divBdr>
        <w:top w:val="none" w:sz="0" w:space="0" w:color="auto"/>
        <w:left w:val="none" w:sz="0" w:space="0" w:color="auto"/>
        <w:bottom w:val="none" w:sz="0" w:space="0" w:color="auto"/>
        <w:right w:val="none" w:sz="0" w:space="0" w:color="auto"/>
      </w:divBdr>
    </w:div>
    <w:div w:id="1558665994">
      <w:bodyDiv w:val="1"/>
      <w:marLeft w:val="0"/>
      <w:marRight w:val="0"/>
      <w:marTop w:val="0"/>
      <w:marBottom w:val="0"/>
      <w:divBdr>
        <w:top w:val="none" w:sz="0" w:space="0" w:color="auto"/>
        <w:left w:val="none" w:sz="0" w:space="0" w:color="auto"/>
        <w:bottom w:val="none" w:sz="0" w:space="0" w:color="auto"/>
        <w:right w:val="none" w:sz="0" w:space="0" w:color="auto"/>
      </w:divBdr>
    </w:div>
    <w:div w:id="1567956729">
      <w:bodyDiv w:val="1"/>
      <w:marLeft w:val="0"/>
      <w:marRight w:val="0"/>
      <w:marTop w:val="0"/>
      <w:marBottom w:val="0"/>
      <w:divBdr>
        <w:top w:val="none" w:sz="0" w:space="0" w:color="auto"/>
        <w:left w:val="none" w:sz="0" w:space="0" w:color="auto"/>
        <w:bottom w:val="none" w:sz="0" w:space="0" w:color="auto"/>
        <w:right w:val="none" w:sz="0" w:space="0" w:color="auto"/>
      </w:divBdr>
    </w:div>
    <w:div w:id="1583561313">
      <w:bodyDiv w:val="1"/>
      <w:marLeft w:val="0"/>
      <w:marRight w:val="0"/>
      <w:marTop w:val="0"/>
      <w:marBottom w:val="0"/>
      <w:divBdr>
        <w:top w:val="none" w:sz="0" w:space="0" w:color="auto"/>
        <w:left w:val="none" w:sz="0" w:space="0" w:color="auto"/>
        <w:bottom w:val="none" w:sz="0" w:space="0" w:color="auto"/>
        <w:right w:val="none" w:sz="0" w:space="0" w:color="auto"/>
      </w:divBdr>
    </w:div>
    <w:div w:id="1618685082">
      <w:bodyDiv w:val="1"/>
      <w:marLeft w:val="0"/>
      <w:marRight w:val="0"/>
      <w:marTop w:val="0"/>
      <w:marBottom w:val="0"/>
      <w:divBdr>
        <w:top w:val="none" w:sz="0" w:space="0" w:color="auto"/>
        <w:left w:val="none" w:sz="0" w:space="0" w:color="auto"/>
        <w:bottom w:val="none" w:sz="0" w:space="0" w:color="auto"/>
        <w:right w:val="none" w:sz="0" w:space="0" w:color="auto"/>
      </w:divBdr>
    </w:div>
    <w:div w:id="1645740139">
      <w:bodyDiv w:val="1"/>
      <w:marLeft w:val="0"/>
      <w:marRight w:val="0"/>
      <w:marTop w:val="0"/>
      <w:marBottom w:val="0"/>
      <w:divBdr>
        <w:top w:val="none" w:sz="0" w:space="0" w:color="auto"/>
        <w:left w:val="none" w:sz="0" w:space="0" w:color="auto"/>
        <w:bottom w:val="none" w:sz="0" w:space="0" w:color="auto"/>
        <w:right w:val="none" w:sz="0" w:space="0" w:color="auto"/>
      </w:divBdr>
    </w:div>
    <w:div w:id="1659654078">
      <w:bodyDiv w:val="1"/>
      <w:marLeft w:val="0"/>
      <w:marRight w:val="0"/>
      <w:marTop w:val="0"/>
      <w:marBottom w:val="0"/>
      <w:divBdr>
        <w:top w:val="none" w:sz="0" w:space="0" w:color="auto"/>
        <w:left w:val="none" w:sz="0" w:space="0" w:color="auto"/>
        <w:bottom w:val="none" w:sz="0" w:space="0" w:color="auto"/>
        <w:right w:val="none" w:sz="0" w:space="0" w:color="auto"/>
      </w:divBdr>
    </w:div>
    <w:div w:id="1681392362">
      <w:bodyDiv w:val="1"/>
      <w:marLeft w:val="0"/>
      <w:marRight w:val="0"/>
      <w:marTop w:val="0"/>
      <w:marBottom w:val="0"/>
      <w:divBdr>
        <w:top w:val="none" w:sz="0" w:space="0" w:color="auto"/>
        <w:left w:val="none" w:sz="0" w:space="0" w:color="auto"/>
        <w:bottom w:val="none" w:sz="0" w:space="0" w:color="auto"/>
        <w:right w:val="none" w:sz="0" w:space="0" w:color="auto"/>
      </w:divBdr>
      <w:divsChild>
        <w:div w:id="994530916">
          <w:marLeft w:val="0"/>
          <w:marRight w:val="0"/>
          <w:marTop w:val="30"/>
          <w:marBottom w:val="30"/>
          <w:divBdr>
            <w:top w:val="none" w:sz="0" w:space="0" w:color="auto"/>
            <w:left w:val="none" w:sz="0" w:space="0" w:color="auto"/>
            <w:bottom w:val="none" w:sz="0" w:space="0" w:color="auto"/>
            <w:right w:val="none" w:sz="0" w:space="0" w:color="auto"/>
          </w:divBdr>
          <w:divsChild>
            <w:div w:id="8456619">
              <w:marLeft w:val="0"/>
              <w:marRight w:val="0"/>
              <w:marTop w:val="0"/>
              <w:marBottom w:val="0"/>
              <w:divBdr>
                <w:top w:val="none" w:sz="0" w:space="0" w:color="auto"/>
                <w:left w:val="none" w:sz="0" w:space="0" w:color="auto"/>
                <w:bottom w:val="none" w:sz="0" w:space="0" w:color="auto"/>
                <w:right w:val="none" w:sz="0" w:space="0" w:color="auto"/>
              </w:divBdr>
              <w:divsChild>
                <w:div w:id="412894113">
                  <w:marLeft w:val="0"/>
                  <w:marRight w:val="0"/>
                  <w:marTop w:val="0"/>
                  <w:marBottom w:val="0"/>
                  <w:divBdr>
                    <w:top w:val="none" w:sz="0" w:space="0" w:color="auto"/>
                    <w:left w:val="none" w:sz="0" w:space="0" w:color="auto"/>
                    <w:bottom w:val="none" w:sz="0" w:space="0" w:color="auto"/>
                    <w:right w:val="none" w:sz="0" w:space="0" w:color="auto"/>
                  </w:divBdr>
                </w:div>
              </w:divsChild>
            </w:div>
            <w:div w:id="156919181">
              <w:marLeft w:val="0"/>
              <w:marRight w:val="0"/>
              <w:marTop w:val="0"/>
              <w:marBottom w:val="0"/>
              <w:divBdr>
                <w:top w:val="none" w:sz="0" w:space="0" w:color="auto"/>
                <w:left w:val="none" w:sz="0" w:space="0" w:color="auto"/>
                <w:bottom w:val="none" w:sz="0" w:space="0" w:color="auto"/>
                <w:right w:val="none" w:sz="0" w:space="0" w:color="auto"/>
              </w:divBdr>
              <w:divsChild>
                <w:div w:id="1886943347">
                  <w:marLeft w:val="0"/>
                  <w:marRight w:val="0"/>
                  <w:marTop w:val="0"/>
                  <w:marBottom w:val="0"/>
                  <w:divBdr>
                    <w:top w:val="none" w:sz="0" w:space="0" w:color="auto"/>
                    <w:left w:val="none" w:sz="0" w:space="0" w:color="auto"/>
                    <w:bottom w:val="none" w:sz="0" w:space="0" w:color="auto"/>
                    <w:right w:val="none" w:sz="0" w:space="0" w:color="auto"/>
                  </w:divBdr>
                </w:div>
              </w:divsChild>
            </w:div>
            <w:div w:id="189924602">
              <w:marLeft w:val="0"/>
              <w:marRight w:val="0"/>
              <w:marTop w:val="0"/>
              <w:marBottom w:val="0"/>
              <w:divBdr>
                <w:top w:val="none" w:sz="0" w:space="0" w:color="auto"/>
                <w:left w:val="none" w:sz="0" w:space="0" w:color="auto"/>
                <w:bottom w:val="none" w:sz="0" w:space="0" w:color="auto"/>
                <w:right w:val="none" w:sz="0" w:space="0" w:color="auto"/>
              </w:divBdr>
              <w:divsChild>
                <w:div w:id="1246574216">
                  <w:marLeft w:val="0"/>
                  <w:marRight w:val="0"/>
                  <w:marTop w:val="0"/>
                  <w:marBottom w:val="0"/>
                  <w:divBdr>
                    <w:top w:val="none" w:sz="0" w:space="0" w:color="auto"/>
                    <w:left w:val="none" w:sz="0" w:space="0" w:color="auto"/>
                    <w:bottom w:val="none" w:sz="0" w:space="0" w:color="auto"/>
                    <w:right w:val="none" w:sz="0" w:space="0" w:color="auto"/>
                  </w:divBdr>
                </w:div>
              </w:divsChild>
            </w:div>
            <w:div w:id="209388319">
              <w:marLeft w:val="0"/>
              <w:marRight w:val="0"/>
              <w:marTop w:val="0"/>
              <w:marBottom w:val="0"/>
              <w:divBdr>
                <w:top w:val="none" w:sz="0" w:space="0" w:color="auto"/>
                <w:left w:val="none" w:sz="0" w:space="0" w:color="auto"/>
                <w:bottom w:val="none" w:sz="0" w:space="0" w:color="auto"/>
                <w:right w:val="none" w:sz="0" w:space="0" w:color="auto"/>
              </w:divBdr>
              <w:divsChild>
                <w:div w:id="1897744252">
                  <w:marLeft w:val="0"/>
                  <w:marRight w:val="0"/>
                  <w:marTop w:val="0"/>
                  <w:marBottom w:val="0"/>
                  <w:divBdr>
                    <w:top w:val="none" w:sz="0" w:space="0" w:color="auto"/>
                    <w:left w:val="none" w:sz="0" w:space="0" w:color="auto"/>
                    <w:bottom w:val="none" w:sz="0" w:space="0" w:color="auto"/>
                    <w:right w:val="none" w:sz="0" w:space="0" w:color="auto"/>
                  </w:divBdr>
                </w:div>
              </w:divsChild>
            </w:div>
            <w:div w:id="239560821">
              <w:marLeft w:val="0"/>
              <w:marRight w:val="0"/>
              <w:marTop w:val="0"/>
              <w:marBottom w:val="0"/>
              <w:divBdr>
                <w:top w:val="none" w:sz="0" w:space="0" w:color="auto"/>
                <w:left w:val="none" w:sz="0" w:space="0" w:color="auto"/>
                <w:bottom w:val="none" w:sz="0" w:space="0" w:color="auto"/>
                <w:right w:val="none" w:sz="0" w:space="0" w:color="auto"/>
              </w:divBdr>
              <w:divsChild>
                <w:div w:id="296223531">
                  <w:marLeft w:val="0"/>
                  <w:marRight w:val="0"/>
                  <w:marTop w:val="0"/>
                  <w:marBottom w:val="0"/>
                  <w:divBdr>
                    <w:top w:val="none" w:sz="0" w:space="0" w:color="auto"/>
                    <w:left w:val="none" w:sz="0" w:space="0" w:color="auto"/>
                    <w:bottom w:val="none" w:sz="0" w:space="0" w:color="auto"/>
                    <w:right w:val="none" w:sz="0" w:space="0" w:color="auto"/>
                  </w:divBdr>
                </w:div>
              </w:divsChild>
            </w:div>
            <w:div w:id="304117831">
              <w:marLeft w:val="0"/>
              <w:marRight w:val="0"/>
              <w:marTop w:val="0"/>
              <w:marBottom w:val="0"/>
              <w:divBdr>
                <w:top w:val="none" w:sz="0" w:space="0" w:color="auto"/>
                <w:left w:val="none" w:sz="0" w:space="0" w:color="auto"/>
                <w:bottom w:val="none" w:sz="0" w:space="0" w:color="auto"/>
                <w:right w:val="none" w:sz="0" w:space="0" w:color="auto"/>
              </w:divBdr>
              <w:divsChild>
                <w:div w:id="596404752">
                  <w:marLeft w:val="0"/>
                  <w:marRight w:val="0"/>
                  <w:marTop w:val="0"/>
                  <w:marBottom w:val="0"/>
                  <w:divBdr>
                    <w:top w:val="none" w:sz="0" w:space="0" w:color="auto"/>
                    <w:left w:val="none" w:sz="0" w:space="0" w:color="auto"/>
                    <w:bottom w:val="none" w:sz="0" w:space="0" w:color="auto"/>
                    <w:right w:val="none" w:sz="0" w:space="0" w:color="auto"/>
                  </w:divBdr>
                </w:div>
              </w:divsChild>
            </w:div>
            <w:div w:id="306210303">
              <w:marLeft w:val="0"/>
              <w:marRight w:val="0"/>
              <w:marTop w:val="0"/>
              <w:marBottom w:val="0"/>
              <w:divBdr>
                <w:top w:val="none" w:sz="0" w:space="0" w:color="auto"/>
                <w:left w:val="none" w:sz="0" w:space="0" w:color="auto"/>
                <w:bottom w:val="none" w:sz="0" w:space="0" w:color="auto"/>
                <w:right w:val="none" w:sz="0" w:space="0" w:color="auto"/>
              </w:divBdr>
              <w:divsChild>
                <w:div w:id="183911249">
                  <w:marLeft w:val="0"/>
                  <w:marRight w:val="0"/>
                  <w:marTop w:val="0"/>
                  <w:marBottom w:val="0"/>
                  <w:divBdr>
                    <w:top w:val="none" w:sz="0" w:space="0" w:color="auto"/>
                    <w:left w:val="none" w:sz="0" w:space="0" w:color="auto"/>
                    <w:bottom w:val="none" w:sz="0" w:space="0" w:color="auto"/>
                    <w:right w:val="none" w:sz="0" w:space="0" w:color="auto"/>
                  </w:divBdr>
                </w:div>
              </w:divsChild>
            </w:div>
            <w:div w:id="352340449">
              <w:marLeft w:val="0"/>
              <w:marRight w:val="0"/>
              <w:marTop w:val="0"/>
              <w:marBottom w:val="0"/>
              <w:divBdr>
                <w:top w:val="none" w:sz="0" w:space="0" w:color="auto"/>
                <w:left w:val="none" w:sz="0" w:space="0" w:color="auto"/>
                <w:bottom w:val="none" w:sz="0" w:space="0" w:color="auto"/>
                <w:right w:val="none" w:sz="0" w:space="0" w:color="auto"/>
              </w:divBdr>
              <w:divsChild>
                <w:div w:id="1118183243">
                  <w:marLeft w:val="0"/>
                  <w:marRight w:val="0"/>
                  <w:marTop w:val="0"/>
                  <w:marBottom w:val="0"/>
                  <w:divBdr>
                    <w:top w:val="none" w:sz="0" w:space="0" w:color="auto"/>
                    <w:left w:val="none" w:sz="0" w:space="0" w:color="auto"/>
                    <w:bottom w:val="none" w:sz="0" w:space="0" w:color="auto"/>
                    <w:right w:val="none" w:sz="0" w:space="0" w:color="auto"/>
                  </w:divBdr>
                </w:div>
              </w:divsChild>
            </w:div>
            <w:div w:id="498086191">
              <w:marLeft w:val="0"/>
              <w:marRight w:val="0"/>
              <w:marTop w:val="0"/>
              <w:marBottom w:val="0"/>
              <w:divBdr>
                <w:top w:val="none" w:sz="0" w:space="0" w:color="auto"/>
                <w:left w:val="none" w:sz="0" w:space="0" w:color="auto"/>
                <w:bottom w:val="none" w:sz="0" w:space="0" w:color="auto"/>
                <w:right w:val="none" w:sz="0" w:space="0" w:color="auto"/>
              </w:divBdr>
              <w:divsChild>
                <w:div w:id="1375735263">
                  <w:marLeft w:val="0"/>
                  <w:marRight w:val="0"/>
                  <w:marTop w:val="0"/>
                  <w:marBottom w:val="0"/>
                  <w:divBdr>
                    <w:top w:val="none" w:sz="0" w:space="0" w:color="auto"/>
                    <w:left w:val="none" w:sz="0" w:space="0" w:color="auto"/>
                    <w:bottom w:val="none" w:sz="0" w:space="0" w:color="auto"/>
                    <w:right w:val="none" w:sz="0" w:space="0" w:color="auto"/>
                  </w:divBdr>
                </w:div>
              </w:divsChild>
            </w:div>
            <w:div w:id="613824183">
              <w:marLeft w:val="0"/>
              <w:marRight w:val="0"/>
              <w:marTop w:val="0"/>
              <w:marBottom w:val="0"/>
              <w:divBdr>
                <w:top w:val="none" w:sz="0" w:space="0" w:color="auto"/>
                <w:left w:val="none" w:sz="0" w:space="0" w:color="auto"/>
                <w:bottom w:val="none" w:sz="0" w:space="0" w:color="auto"/>
                <w:right w:val="none" w:sz="0" w:space="0" w:color="auto"/>
              </w:divBdr>
              <w:divsChild>
                <w:div w:id="894396154">
                  <w:marLeft w:val="0"/>
                  <w:marRight w:val="0"/>
                  <w:marTop w:val="0"/>
                  <w:marBottom w:val="0"/>
                  <w:divBdr>
                    <w:top w:val="none" w:sz="0" w:space="0" w:color="auto"/>
                    <w:left w:val="none" w:sz="0" w:space="0" w:color="auto"/>
                    <w:bottom w:val="none" w:sz="0" w:space="0" w:color="auto"/>
                    <w:right w:val="none" w:sz="0" w:space="0" w:color="auto"/>
                  </w:divBdr>
                </w:div>
              </w:divsChild>
            </w:div>
            <w:div w:id="725614593">
              <w:marLeft w:val="0"/>
              <w:marRight w:val="0"/>
              <w:marTop w:val="0"/>
              <w:marBottom w:val="0"/>
              <w:divBdr>
                <w:top w:val="none" w:sz="0" w:space="0" w:color="auto"/>
                <w:left w:val="none" w:sz="0" w:space="0" w:color="auto"/>
                <w:bottom w:val="none" w:sz="0" w:space="0" w:color="auto"/>
                <w:right w:val="none" w:sz="0" w:space="0" w:color="auto"/>
              </w:divBdr>
              <w:divsChild>
                <w:div w:id="752168861">
                  <w:marLeft w:val="0"/>
                  <w:marRight w:val="0"/>
                  <w:marTop w:val="0"/>
                  <w:marBottom w:val="0"/>
                  <w:divBdr>
                    <w:top w:val="none" w:sz="0" w:space="0" w:color="auto"/>
                    <w:left w:val="none" w:sz="0" w:space="0" w:color="auto"/>
                    <w:bottom w:val="none" w:sz="0" w:space="0" w:color="auto"/>
                    <w:right w:val="none" w:sz="0" w:space="0" w:color="auto"/>
                  </w:divBdr>
                </w:div>
              </w:divsChild>
            </w:div>
            <w:div w:id="789205286">
              <w:marLeft w:val="0"/>
              <w:marRight w:val="0"/>
              <w:marTop w:val="0"/>
              <w:marBottom w:val="0"/>
              <w:divBdr>
                <w:top w:val="none" w:sz="0" w:space="0" w:color="auto"/>
                <w:left w:val="none" w:sz="0" w:space="0" w:color="auto"/>
                <w:bottom w:val="none" w:sz="0" w:space="0" w:color="auto"/>
                <w:right w:val="none" w:sz="0" w:space="0" w:color="auto"/>
              </w:divBdr>
              <w:divsChild>
                <w:div w:id="1198662953">
                  <w:marLeft w:val="0"/>
                  <w:marRight w:val="0"/>
                  <w:marTop w:val="0"/>
                  <w:marBottom w:val="0"/>
                  <w:divBdr>
                    <w:top w:val="none" w:sz="0" w:space="0" w:color="auto"/>
                    <w:left w:val="none" w:sz="0" w:space="0" w:color="auto"/>
                    <w:bottom w:val="none" w:sz="0" w:space="0" w:color="auto"/>
                    <w:right w:val="none" w:sz="0" w:space="0" w:color="auto"/>
                  </w:divBdr>
                </w:div>
              </w:divsChild>
            </w:div>
            <w:div w:id="1007564742">
              <w:marLeft w:val="0"/>
              <w:marRight w:val="0"/>
              <w:marTop w:val="0"/>
              <w:marBottom w:val="0"/>
              <w:divBdr>
                <w:top w:val="none" w:sz="0" w:space="0" w:color="auto"/>
                <w:left w:val="none" w:sz="0" w:space="0" w:color="auto"/>
                <w:bottom w:val="none" w:sz="0" w:space="0" w:color="auto"/>
                <w:right w:val="none" w:sz="0" w:space="0" w:color="auto"/>
              </w:divBdr>
              <w:divsChild>
                <w:div w:id="830603949">
                  <w:marLeft w:val="0"/>
                  <w:marRight w:val="0"/>
                  <w:marTop w:val="0"/>
                  <w:marBottom w:val="0"/>
                  <w:divBdr>
                    <w:top w:val="none" w:sz="0" w:space="0" w:color="auto"/>
                    <w:left w:val="none" w:sz="0" w:space="0" w:color="auto"/>
                    <w:bottom w:val="none" w:sz="0" w:space="0" w:color="auto"/>
                    <w:right w:val="none" w:sz="0" w:space="0" w:color="auto"/>
                  </w:divBdr>
                </w:div>
              </w:divsChild>
            </w:div>
            <w:div w:id="1109274283">
              <w:marLeft w:val="0"/>
              <w:marRight w:val="0"/>
              <w:marTop w:val="0"/>
              <w:marBottom w:val="0"/>
              <w:divBdr>
                <w:top w:val="none" w:sz="0" w:space="0" w:color="auto"/>
                <w:left w:val="none" w:sz="0" w:space="0" w:color="auto"/>
                <w:bottom w:val="none" w:sz="0" w:space="0" w:color="auto"/>
                <w:right w:val="none" w:sz="0" w:space="0" w:color="auto"/>
              </w:divBdr>
              <w:divsChild>
                <w:div w:id="1828280077">
                  <w:marLeft w:val="0"/>
                  <w:marRight w:val="0"/>
                  <w:marTop w:val="0"/>
                  <w:marBottom w:val="0"/>
                  <w:divBdr>
                    <w:top w:val="none" w:sz="0" w:space="0" w:color="auto"/>
                    <w:left w:val="none" w:sz="0" w:space="0" w:color="auto"/>
                    <w:bottom w:val="none" w:sz="0" w:space="0" w:color="auto"/>
                    <w:right w:val="none" w:sz="0" w:space="0" w:color="auto"/>
                  </w:divBdr>
                </w:div>
              </w:divsChild>
            </w:div>
            <w:div w:id="1136683940">
              <w:marLeft w:val="0"/>
              <w:marRight w:val="0"/>
              <w:marTop w:val="0"/>
              <w:marBottom w:val="0"/>
              <w:divBdr>
                <w:top w:val="none" w:sz="0" w:space="0" w:color="auto"/>
                <w:left w:val="none" w:sz="0" w:space="0" w:color="auto"/>
                <w:bottom w:val="none" w:sz="0" w:space="0" w:color="auto"/>
                <w:right w:val="none" w:sz="0" w:space="0" w:color="auto"/>
              </w:divBdr>
              <w:divsChild>
                <w:div w:id="150753254">
                  <w:marLeft w:val="0"/>
                  <w:marRight w:val="0"/>
                  <w:marTop w:val="0"/>
                  <w:marBottom w:val="0"/>
                  <w:divBdr>
                    <w:top w:val="none" w:sz="0" w:space="0" w:color="auto"/>
                    <w:left w:val="none" w:sz="0" w:space="0" w:color="auto"/>
                    <w:bottom w:val="none" w:sz="0" w:space="0" w:color="auto"/>
                    <w:right w:val="none" w:sz="0" w:space="0" w:color="auto"/>
                  </w:divBdr>
                </w:div>
              </w:divsChild>
            </w:div>
            <w:div w:id="1222667295">
              <w:marLeft w:val="0"/>
              <w:marRight w:val="0"/>
              <w:marTop w:val="0"/>
              <w:marBottom w:val="0"/>
              <w:divBdr>
                <w:top w:val="none" w:sz="0" w:space="0" w:color="auto"/>
                <w:left w:val="none" w:sz="0" w:space="0" w:color="auto"/>
                <w:bottom w:val="none" w:sz="0" w:space="0" w:color="auto"/>
                <w:right w:val="none" w:sz="0" w:space="0" w:color="auto"/>
              </w:divBdr>
              <w:divsChild>
                <w:div w:id="1060638943">
                  <w:marLeft w:val="0"/>
                  <w:marRight w:val="0"/>
                  <w:marTop w:val="0"/>
                  <w:marBottom w:val="0"/>
                  <w:divBdr>
                    <w:top w:val="none" w:sz="0" w:space="0" w:color="auto"/>
                    <w:left w:val="none" w:sz="0" w:space="0" w:color="auto"/>
                    <w:bottom w:val="none" w:sz="0" w:space="0" w:color="auto"/>
                    <w:right w:val="none" w:sz="0" w:space="0" w:color="auto"/>
                  </w:divBdr>
                </w:div>
              </w:divsChild>
            </w:div>
            <w:div w:id="1345089916">
              <w:marLeft w:val="0"/>
              <w:marRight w:val="0"/>
              <w:marTop w:val="0"/>
              <w:marBottom w:val="0"/>
              <w:divBdr>
                <w:top w:val="none" w:sz="0" w:space="0" w:color="auto"/>
                <w:left w:val="none" w:sz="0" w:space="0" w:color="auto"/>
                <w:bottom w:val="none" w:sz="0" w:space="0" w:color="auto"/>
                <w:right w:val="none" w:sz="0" w:space="0" w:color="auto"/>
              </w:divBdr>
              <w:divsChild>
                <w:div w:id="1497838257">
                  <w:marLeft w:val="0"/>
                  <w:marRight w:val="0"/>
                  <w:marTop w:val="0"/>
                  <w:marBottom w:val="0"/>
                  <w:divBdr>
                    <w:top w:val="none" w:sz="0" w:space="0" w:color="auto"/>
                    <w:left w:val="none" w:sz="0" w:space="0" w:color="auto"/>
                    <w:bottom w:val="none" w:sz="0" w:space="0" w:color="auto"/>
                    <w:right w:val="none" w:sz="0" w:space="0" w:color="auto"/>
                  </w:divBdr>
                </w:div>
              </w:divsChild>
            </w:div>
            <w:div w:id="1460027437">
              <w:marLeft w:val="0"/>
              <w:marRight w:val="0"/>
              <w:marTop w:val="0"/>
              <w:marBottom w:val="0"/>
              <w:divBdr>
                <w:top w:val="none" w:sz="0" w:space="0" w:color="auto"/>
                <w:left w:val="none" w:sz="0" w:space="0" w:color="auto"/>
                <w:bottom w:val="none" w:sz="0" w:space="0" w:color="auto"/>
                <w:right w:val="none" w:sz="0" w:space="0" w:color="auto"/>
              </w:divBdr>
              <w:divsChild>
                <w:div w:id="1246065484">
                  <w:marLeft w:val="0"/>
                  <w:marRight w:val="0"/>
                  <w:marTop w:val="0"/>
                  <w:marBottom w:val="0"/>
                  <w:divBdr>
                    <w:top w:val="none" w:sz="0" w:space="0" w:color="auto"/>
                    <w:left w:val="none" w:sz="0" w:space="0" w:color="auto"/>
                    <w:bottom w:val="none" w:sz="0" w:space="0" w:color="auto"/>
                    <w:right w:val="none" w:sz="0" w:space="0" w:color="auto"/>
                  </w:divBdr>
                </w:div>
              </w:divsChild>
            </w:div>
            <w:div w:id="1477337930">
              <w:marLeft w:val="0"/>
              <w:marRight w:val="0"/>
              <w:marTop w:val="0"/>
              <w:marBottom w:val="0"/>
              <w:divBdr>
                <w:top w:val="none" w:sz="0" w:space="0" w:color="auto"/>
                <w:left w:val="none" w:sz="0" w:space="0" w:color="auto"/>
                <w:bottom w:val="none" w:sz="0" w:space="0" w:color="auto"/>
                <w:right w:val="none" w:sz="0" w:space="0" w:color="auto"/>
              </w:divBdr>
              <w:divsChild>
                <w:div w:id="1907837265">
                  <w:marLeft w:val="0"/>
                  <w:marRight w:val="0"/>
                  <w:marTop w:val="0"/>
                  <w:marBottom w:val="0"/>
                  <w:divBdr>
                    <w:top w:val="none" w:sz="0" w:space="0" w:color="auto"/>
                    <w:left w:val="none" w:sz="0" w:space="0" w:color="auto"/>
                    <w:bottom w:val="none" w:sz="0" w:space="0" w:color="auto"/>
                    <w:right w:val="none" w:sz="0" w:space="0" w:color="auto"/>
                  </w:divBdr>
                </w:div>
              </w:divsChild>
            </w:div>
            <w:div w:id="1527938629">
              <w:marLeft w:val="0"/>
              <w:marRight w:val="0"/>
              <w:marTop w:val="0"/>
              <w:marBottom w:val="0"/>
              <w:divBdr>
                <w:top w:val="none" w:sz="0" w:space="0" w:color="auto"/>
                <w:left w:val="none" w:sz="0" w:space="0" w:color="auto"/>
                <w:bottom w:val="none" w:sz="0" w:space="0" w:color="auto"/>
                <w:right w:val="none" w:sz="0" w:space="0" w:color="auto"/>
              </w:divBdr>
              <w:divsChild>
                <w:div w:id="1065222697">
                  <w:marLeft w:val="0"/>
                  <w:marRight w:val="0"/>
                  <w:marTop w:val="0"/>
                  <w:marBottom w:val="0"/>
                  <w:divBdr>
                    <w:top w:val="none" w:sz="0" w:space="0" w:color="auto"/>
                    <w:left w:val="none" w:sz="0" w:space="0" w:color="auto"/>
                    <w:bottom w:val="none" w:sz="0" w:space="0" w:color="auto"/>
                    <w:right w:val="none" w:sz="0" w:space="0" w:color="auto"/>
                  </w:divBdr>
                </w:div>
              </w:divsChild>
            </w:div>
            <w:div w:id="1549487277">
              <w:marLeft w:val="0"/>
              <w:marRight w:val="0"/>
              <w:marTop w:val="0"/>
              <w:marBottom w:val="0"/>
              <w:divBdr>
                <w:top w:val="none" w:sz="0" w:space="0" w:color="auto"/>
                <w:left w:val="none" w:sz="0" w:space="0" w:color="auto"/>
                <w:bottom w:val="none" w:sz="0" w:space="0" w:color="auto"/>
                <w:right w:val="none" w:sz="0" w:space="0" w:color="auto"/>
              </w:divBdr>
              <w:divsChild>
                <w:div w:id="1654603603">
                  <w:marLeft w:val="0"/>
                  <w:marRight w:val="0"/>
                  <w:marTop w:val="0"/>
                  <w:marBottom w:val="0"/>
                  <w:divBdr>
                    <w:top w:val="none" w:sz="0" w:space="0" w:color="auto"/>
                    <w:left w:val="none" w:sz="0" w:space="0" w:color="auto"/>
                    <w:bottom w:val="none" w:sz="0" w:space="0" w:color="auto"/>
                    <w:right w:val="none" w:sz="0" w:space="0" w:color="auto"/>
                  </w:divBdr>
                </w:div>
              </w:divsChild>
            </w:div>
            <w:div w:id="1566144607">
              <w:marLeft w:val="0"/>
              <w:marRight w:val="0"/>
              <w:marTop w:val="0"/>
              <w:marBottom w:val="0"/>
              <w:divBdr>
                <w:top w:val="none" w:sz="0" w:space="0" w:color="auto"/>
                <w:left w:val="none" w:sz="0" w:space="0" w:color="auto"/>
                <w:bottom w:val="none" w:sz="0" w:space="0" w:color="auto"/>
                <w:right w:val="none" w:sz="0" w:space="0" w:color="auto"/>
              </w:divBdr>
              <w:divsChild>
                <w:div w:id="2128504334">
                  <w:marLeft w:val="0"/>
                  <w:marRight w:val="0"/>
                  <w:marTop w:val="0"/>
                  <w:marBottom w:val="0"/>
                  <w:divBdr>
                    <w:top w:val="none" w:sz="0" w:space="0" w:color="auto"/>
                    <w:left w:val="none" w:sz="0" w:space="0" w:color="auto"/>
                    <w:bottom w:val="none" w:sz="0" w:space="0" w:color="auto"/>
                    <w:right w:val="none" w:sz="0" w:space="0" w:color="auto"/>
                  </w:divBdr>
                </w:div>
              </w:divsChild>
            </w:div>
            <w:div w:id="1657566598">
              <w:marLeft w:val="0"/>
              <w:marRight w:val="0"/>
              <w:marTop w:val="0"/>
              <w:marBottom w:val="0"/>
              <w:divBdr>
                <w:top w:val="none" w:sz="0" w:space="0" w:color="auto"/>
                <w:left w:val="none" w:sz="0" w:space="0" w:color="auto"/>
                <w:bottom w:val="none" w:sz="0" w:space="0" w:color="auto"/>
                <w:right w:val="none" w:sz="0" w:space="0" w:color="auto"/>
              </w:divBdr>
              <w:divsChild>
                <w:div w:id="1997220035">
                  <w:marLeft w:val="0"/>
                  <w:marRight w:val="0"/>
                  <w:marTop w:val="0"/>
                  <w:marBottom w:val="0"/>
                  <w:divBdr>
                    <w:top w:val="none" w:sz="0" w:space="0" w:color="auto"/>
                    <w:left w:val="none" w:sz="0" w:space="0" w:color="auto"/>
                    <w:bottom w:val="none" w:sz="0" w:space="0" w:color="auto"/>
                    <w:right w:val="none" w:sz="0" w:space="0" w:color="auto"/>
                  </w:divBdr>
                </w:div>
              </w:divsChild>
            </w:div>
            <w:div w:id="1725790378">
              <w:marLeft w:val="0"/>
              <w:marRight w:val="0"/>
              <w:marTop w:val="0"/>
              <w:marBottom w:val="0"/>
              <w:divBdr>
                <w:top w:val="none" w:sz="0" w:space="0" w:color="auto"/>
                <w:left w:val="none" w:sz="0" w:space="0" w:color="auto"/>
                <w:bottom w:val="none" w:sz="0" w:space="0" w:color="auto"/>
                <w:right w:val="none" w:sz="0" w:space="0" w:color="auto"/>
              </w:divBdr>
              <w:divsChild>
                <w:div w:id="1991015198">
                  <w:marLeft w:val="0"/>
                  <w:marRight w:val="0"/>
                  <w:marTop w:val="0"/>
                  <w:marBottom w:val="0"/>
                  <w:divBdr>
                    <w:top w:val="none" w:sz="0" w:space="0" w:color="auto"/>
                    <w:left w:val="none" w:sz="0" w:space="0" w:color="auto"/>
                    <w:bottom w:val="none" w:sz="0" w:space="0" w:color="auto"/>
                    <w:right w:val="none" w:sz="0" w:space="0" w:color="auto"/>
                  </w:divBdr>
                </w:div>
              </w:divsChild>
            </w:div>
            <w:div w:id="1769156318">
              <w:marLeft w:val="0"/>
              <w:marRight w:val="0"/>
              <w:marTop w:val="0"/>
              <w:marBottom w:val="0"/>
              <w:divBdr>
                <w:top w:val="none" w:sz="0" w:space="0" w:color="auto"/>
                <w:left w:val="none" w:sz="0" w:space="0" w:color="auto"/>
                <w:bottom w:val="none" w:sz="0" w:space="0" w:color="auto"/>
                <w:right w:val="none" w:sz="0" w:space="0" w:color="auto"/>
              </w:divBdr>
              <w:divsChild>
                <w:div w:id="1808813968">
                  <w:marLeft w:val="0"/>
                  <w:marRight w:val="0"/>
                  <w:marTop w:val="0"/>
                  <w:marBottom w:val="0"/>
                  <w:divBdr>
                    <w:top w:val="none" w:sz="0" w:space="0" w:color="auto"/>
                    <w:left w:val="none" w:sz="0" w:space="0" w:color="auto"/>
                    <w:bottom w:val="none" w:sz="0" w:space="0" w:color="auto"/>
                    <w:right w:val="none" w:sz="0" w:space="0" w:color="auto"/>
                  </w:divBdr>
                </w:div>
              </w:divsChild>
            </w:div>
            <w:div w:id="1859853520">
              <w:marLeft w:val="0"/>
              <w:marRight w:val="0"/>
              <w:marTop w:val="0"/>
              <w:marBottom w:val="0"/>
              <w:divBdr>
                <w:top w:val="none" w:sz="0" w:space="0" w:color="auto"/>
                <w:left w:val="none" w:sz="0" w:space="0" w:color="auto"/>
                <w:bottom w:val="none" w:sz="0" w:space="0" w:color="auto"/>
                <w:right w:val="none" w:sz="0" w:space="0" w:color="auto"/>
              </w:divBdr>
              <w:divsChild>
                <w:div w:id="388769697">
                  <w:marLeft w:val="0"/>
                  <w:marRight w:val="0"/>
                  <w:marTop w:val="0"/>
                  <w:marBottom w:val="0"/>
                  <w:divBdr>
                    <w:top w:val="none" w:sz="0" w:space="0" w:color="auto"/>
                    <w:left w:val="none" w:sz="0" w:space="0" w:color="auto"/>
                    <w:bottom w:val="none" w:sz="0" w:space="0" w:color="auto"/>
                    <w:right w:val="none" w:sz="0" w:space="0" w:color="auto"/>
                  </w:divBdr>
                </w:div>
              </w:divsChild>
            </w:div>
            <w:div w:id="1980071407">
              <w:marLeft w:val="0"/>
              <w:marRight w:val="0"/>
              <w:marTop w:val="0"/>
              <w:marBottom w:val="0"/>
              <w:divBdr>
                <w:top w:val="none" w:sz="0" w:space="0" w:color="auto"/>
                <w:left w:val="none" w:sz="0" w:space="0" w:color="auto"/>
                <w:bottom w:val="none" w:sz="0" w:space="0" w:color="auto"/>
                <w:right w:val="none" w:sz="0" w:space="0" w:color="auto"/>
              </w:divBdr>
              <w:divsChild>
                <w:div w:id="230777749">
                  <w:marLeft w:val="0"/>
                  <w:marRight w:val="0"/>
                  <w:marTop w:val="0"/>
                  <w:marBottom w:val="0"/>
                  <w:divBdr>
                    <w:top w:val="none" w:sz="0" w:space="0" w:color="auto"/>
                    <w:left w:val="none" w:sz="0" w:space="0" w:color="auto"/>
                    <w:bottom w:val="none" w:sz="0" w:space="0" w:color="auto"/>
                    <w:right w:val="none" w:sz="0" w:space="0" w:color="auto"/>
                  </w:divBdr>
                </w:div>
              </w:divsChild>
            </w:div>
            <w:div w:id="2054378335">
              <w:marLeft w:val="0"/>
              <w:marRight w:val="0"/>
              <w:marTop w:val="0"/>
              <w:marBottom w:val="0"/>
              <w:divBdr>
                <w:top w:val="none" w:sz="0" w:space="0" w:color="auto"/>
                <w:left w:val="none" w:sz="0" w:space="0" w:color="auto"/>
                <w:bottom w:val="none" w:sz="0" w:space="0" w:color="auto"/>
                <w:right w:val="none" w:sz="0" w:space="0" w:color="auto"/>
              </w:divBdr>
              <w:divsChild>
                <w:div w:id="927423664">
                  <w:marLeft w:val="0"/>
                  <w:marRight w:val="0"/>
                  <w:marTop w:val="0"/>
                  <w:marBottom w:val="0"/>
                  <w:divBdr>
                    <w:top w:val="none" w:sz="0" w:space="0" w:color="auto"/>
                    <w:left w:val="none" w:sz="0" w:space="0" w:color="auto"/>
                    <w:bottom w:val="none" w:sz="0" w:space="0" w:color="auto"/>
                    <w:right w:val="none" w:sz="0" w:space="0" w:color="auto"/>
                  </w:divBdr>
                </w:div>
              </w:divsChild>
            </w:div>
            <w:div w:id="2061635794">
              <w:marLeft w:val="0"/>
              <w:marRight w:val="0"/>
              <w:marTop w:val="0"/>
              <w:marBottom w:val="0"/>
              <w:divBdr>
                <w:top w:val="none" w:sz="0" w:space="0" w:color="auto"/>
                <w:left w:val="none" w:sz="0" w:space="0" w:color="auto"/>
                <w:bottom w:val="none" w:sz="0" w:space="0" w:color="auto"/>
                <w:right w:val="none" w:sz="0" w:space="0" w:color="auto"/>
              </w:divBdr>
              <w:divsChild>
                <w:div w:id="1906910390">
                  <w:marLeft w:val="0"/>
                  <w:marRight w:val="0"/>
                  <w:marTop w:val="0"/>
                  <w:marBottom w:val="0"/>
                  <w:divBdr>
                    <w:top w:val="none" w:sz="0" w:space="0" w:color="auto"/>
                    <w:left w:val="none" w:sz="0" w:space="0" w:color="auto"/>
                    <w:bottom w:val="none" w:sz="0" w:space="0" w:color="auto"/>
                    <w:right w:val="none" w:sz="0" w:space="0" w:color="auto"/>
                  </w:divBdr>
                </w:div>
              </w:divsChild>
            </w:div>
            <w:div w:id="2076783611">
              <w:marLeft w:val="0"/>
              <w:marRight w:val="0"/>
              <w:marTop w:val="0"/>
              <w:marBottom w:val="0"/>
              <w:divBdr>
                <w:top w:val="none" w:sz="0" w:space="0" w:color="auto"/>
                <w:left w:val="none" w:sz="0" w:space="0" w:color="auto"/>
                <w:bottom w:val="none" w:sz="0" w:space="0" w:color="auto"/>
                <w:right w:val="none" w:sz="0" w:space="0" w:color="auto"/>
              </w:divBdr>
              <w:divsChild>
                <w:div w:id="1260597768">
                  <w:marLeft w:val="0"/>
                  <w:marRight w:val="0"/>
                  <w:marTop w:val="0"/>
                  <w:marBottom w:val="0"/>
                  <w:divBdr>
                    <w:top w:val="none" w:sz="0" w:space="0" w:color="auto"/>
                    <w:left w:val="none" w:sz="0" w:space="0" w:color="auto"/>
                    <w:bottom w:val="none" w:sz="0" w:space="0" w:color="auto"/>
                    <w:right w:val="none" w:sz="0" w:space="0" w:color="auto"/>
                  </w:divBdr>
                </w:div>
              </w:divsChild>
            </w:div>
            <w:div w:id="2117749515">
              <w:marLeft w:val="0"/>
              <w:marRight w:val="0"/>
              <w:marTop w:val="0"/>
              <w:marBottom w:val="0"/>
              <w:divBdr>
                <w:top w:val="none" w:sz="0" w:space="0" w:color="auto"/>
                <w:left w:val="none" w:sz="0" w:space="0" w:color="auto"/>
                <w:bottom w:val="none" w:sz="0" w:space="0" w:color="auto"/>
                <w:right w:val="none" w:sz="0" w:space="0" w:color="auto"/>
              </w:divBdr>
              <w:divsChild>
                <w:div w:id="545263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4239959">
      <w:bodyDiv w:val="1"/>
      <w:marLeft w:val="0"/>
      <w:marRight w:val="0"/>
      <w:marTop w:val="0"/>
      <w:marBottom w:val="0"/>
      <w:divBdr>
        <w:top w:val="none" w:sz="0" w:space="0" w:color="auto"/>
        <w:left w:val="none" w:sz="0" w:space="0" w:color="auto"/>
        <w:bottom w:val="none" w:sz="0" w:space="0" w:color="auto"/>
        <w:right w:val="none" w:sz="0" w:space="0" w:color="auto"/>
      </w:divBdr>
    </w:div>
    <w:div w:id="1737587296">
      <w:bodyDiv w:val="1"/>
      <w:marLeft w:val="0"/>
      <w:marRight w:val="0"/>
      <w:marTop w:val="0"/>
      <w:marBottom w:val="0"/>
      <w:divBdr>
        <w:top w:val="none" w:sz="0" w:space="0" w:color="auto"/>
        <w:left w:val="none" w:sz="0" w:space="0" w:color="auto"/>
        <w:bottom w:val="none" w:sz="0" w:space="0" w:color="auto"/>
        <w:right w:val="none" w:sz="0" w:space="0" w:color="auto"/>
      </w:divBdr>
    </w:div>
    <w:div w:id="1786190486">
      <w:bodyDiv w:val="1"/>
      <w:marLeft w:val="0"/>
      <w:marRight w:val="0"/>
      <w:marTop w:val="0"/>
      <w:marBottom w:val="0"/>
      <w:divBdr>
        <w:top w:val="none" w:sz="0" w:space="0" w:color="auto"/>
        <w:left w:val="none" w:sz="0" w:space="0" w:color="auto"/>
        <w:bottom w:val="none" w:sz="0" w:space="0" w:color="auto"/>
        <w:right w:val="none" w:sz="0" w:space="0" w:color="auto"/>
      </w:divBdr>
    </w:div>
    <w:div w:id="1819759444">
      <w:bodyDiv w:val="1"/>
      <w:marLeft w:val="0"/>
      <w:marRight w:val="0"/>
      <w:marTop w:val="0"/>
      <w:marBottom w:val="0"/>
      <w:divBdr>
        <w:top w:val="none" w:sz="0" w:space="0" w:color="auto"/>
        <w:left w:val="none" w:sz="0" w:space="0" w:color="auto"/>
        <w:bottom w:val="none" w:sz="0" w:space="0" w:color="auto"/>
        <w:right w:val="none" w:sz="0" w:space="0" w:color="auto"/>
      </w:divBdr>
    </w:div>
    <w:div w:id="1856921574">
      <w:bodyDiv w:val="1"/>
      <w:marLeft w:val="0"/>
      <w:marRight w:val="0"/>
      <w:marTop w:val="0"/>
      <w:marBottom w:val="0"/>
      <w:divBdr>
        <w:top w:val="none" w:sz="0" w:space="0" w:color="auto"/>
        <w:left w:val="none" w:sz="0" w:space="0" w:color="auto"/>
        <w:bottom w:val="none" w:sz="0" w:space="0" w:color="auto"/>
        <w:right w:val="none" w:sz="0" w:space="0" w:color="auto"/>
      </w:divBdr>
    </w:div>
    <w:div w:id="1925257826">
      <w:bodyDiv w:val="1"/>
      <w:marLeft w:val="0"/>
      <w:marRight w:val="0"/>
      <w:marTop w:val="0"/>
      <w:marBottom w:val="0"/>
      <w:divBdr>
        <w:top w:val="none" w:sz="0" w:space="0" w:color="auto"/>
        <w:left w:val="none" w:sz="0" w:space="0" w:color="auto"/>
        <w:bottom w:val="none" w:sz="0" w:space="0" w:color="auto"/>
        <w:right w:val="none" w:sz="0" w:space="0" w:color="auto"/>
      </w:divBdr>
    </w:div>
    <w:div w:id="1942251407">
      <w:bodyDiv w:val="1"/>
      <w:marLeft w:val="0"/>
      <w:marRight w:val="0"/>
      <w:marTop w:val="0"/>
      <w:marBottom w:val="0"/>
      <w:divBdr>
        <w:top w:val="none" w:sz="0" w:space="0" w:color="auto"/>
        <w:left w:val="none" w:sz="0" w:space="0" w:color="auto"/>
        <w:bottom w:val="none" w:sz="0" w:space="0" w:color="auto"/>
        <w:right w:val="none" w:sz="0" w:space="0" w:color="auto"/>
      </w:divBdr>
    </w:div>
    <w:div w:id="1999115294">
      <w:bodyDiv w:val="1"/>
      <w:marLeft w:val="0"/>
      <w:marRight w:val="0"/>
      <w:marTop w:val="0"/>
      <w:marBottom w:val="0"/>
      <w:divBdr>
        <w:top w:val="none" w:sz="0" w:space="0" w:color="auto"/>
        <w:left w:val="none" w:sz="0" w:space="0" w:color="auto"/>
        <w:bottom w:val="none" w:sz="0" w:space="0" w:color="auto"/>
        <w:right w:val="none" w:sz="0" w:space="0" w:color="auto"/>
      </w:divBdr>
    </w:div>
    <w:div w:id="2013069943">
      <w:bodyDiv w:val="1"/>
      <w:marLeft w:val="0"/>
      <w:marRight w:val="0"/>
      <w:marTop w:val="0"/>
      <w:marBottom w:val="0"/>
      <w:divBdr>
        <w:top w:val="none" w:sz="0" w:space="0" w:color="auto"/>
        <w:left w:val="none" w:sz="0" w:space="0" w:color="auto"/>
        <w:bottom w:val="none" w:sz="0" w:space="0" w:color="auto"/>
        <w:right w:val="none" w:sz="0" w:space="0" w:color="auto"/>
      </w:divBdr>
    </w:div>
    <w:div w:id="2041203512">
      <w:bodyDiv w:val="1"/>
      <w:marLeft w:val="0"/>
      <w:marRight w:val="0"/>
      <w:marTop w:val="0"/>
      <w:marBottom w:val="0"/>
      <w:divBdr>
        <w:top w:val="none" w:sz="0" w:space="0" w:color="auto"/>
        <w:left w:val="none" w:sz="0" w:space="0" w:color="auto"/>
        <w:bottom w:val="none" w:sz="0" w:space="0" w:color="auto"/>
        <w:right w:val="none" w:sz="0" w:space="0" w:color="auto"/>
      </w:divBdr>
    </w:div>
    <w:div w:id="2078933131">
      <w:bodyDiv w:val="1"/>
      <w:marLeft w:val="0"/>
      <w:marRight w:val="0"/>
      <w:marTop w:val="0"/>
      <w:marBottom w:val="0"/>
      <w:divBdr>
        <w:top w:val="none" w:sz="0" w:space="0" w:color="auto"/>
        <w:left w:val="none" w:sz="0" w:space="0" w:color="auto"/>
        <w:bottom w:val="none" w:sz="0" w:space="0" w:color="auto"/>
        <w:right w:val="none" w:sz="0" w:space="0" w:color="auto"/>
      </w:divBdr>
    </w:div>
    <w:div w:id="208517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6669CFD1702F4D89695654B1AA2D33" ma:contentTypeVersion="12" ma:contentTypeDescription="Create a new document." ma:contentTypeScope="" ma:versionID="14864a0a57f2ac07df0b398bec8856eb">
  <xsd:schema xmlns:xsd="http://www.w3.org/2001/XMLSchema" xmlns:xs="http://www.w3.org/2001/XMLSchema" xmlns:p="http://schemas.microsoft.com/office/2006/metadata/properties" xmlns:ns2="ec8b31b8-7499-4de8-ae63-2358b09ba4e3" xmlns:ns3="829c52cd-1d05-491e-95be-1e4002f46b57" targetNamespace="http://schemas.microsoft.com/office/2006/metadata/properties" ma:root="true" ma:fieldsID="f9d061799a561e7c271098e69e3839b2" ns2:_="" ns3:_="">
    <xsd:import namespace="ec8b31b8-7499-4de8-ae63-2358b09ba4e3"/>
    <xsd:import namespace="829c52cd-1d05-491e-95be-1e4002f46b5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8b31b8-7499-4de8-ae63-2358b09ba4e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29c52cd-1d05-491e-95be-1e4002f46b5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BC434-E222-4BDF-A9EC-7F5C98D0069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3FAD21A-5308-4FAE-B6CC-DD61EECA4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8b31b8-7499-4de8-ae63-2358b09ba4e3"/>
    <ds:schemaRef ds:uri="829c52cd-1d05-491e-95be-1e4002f46b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66A7E8-493F-4BF3-A297-53340C1E3B53}">
  <ds:schemaRefs>
    <ds:schemaRef ds:uri="http://schemas.openxmlformats.org/officeDocument/2006/bibliography"/>
  </ds:schemaRefs>
</ds:datastoreItem>
</file>

<file path=customXml/itemProps4.xml><?xml version="1.0" encoding="utf-8"?>
<ds:datastoreItem xmlns:ds="http://schemas.openxmlformats.org/officeDocument/2006/customXml" ds:itemID="{552A27C5-B1BE-4B5D-A203-68E2C4CD6D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1015</TotalTime>
  <Pages>9</Pages>
  <Words>2177</Words>
  <Characters>13195</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15342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dc:description/>
  <cp:lastModifiedBy>Pinanong Ruthaiwat (TH)</cp:lastModifiedBy>
  <cp:revision>279</cp:revision>
  <cp:lastPrinted>2023-05-11T04:03:00Z</cp:lastPrinted>
  <dcterms:created xsi:type="dcterms:W3CDTF">2022-07-13T04:21:00Z</dcterms:created>
  <dcterms:modified xsi:type="dcterms:W3CDTF">2023-05-11T09:52:00Z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