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707037D7" w:rsidR="00CF3371" w:rsidRPr="004B5677" w:rsidRDefault="00CF3371" w:rsidP="009577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B34531">
        <w:rPr>
          <w:rFonts w:asciiTheme="majorBidi" w:hAnsiTheme="majorBidi" w:cstheme="majorBidi"/>
          <w:sz w:val="52"/>
          <w:szCs w:val="52"/>
        </w:rPr>
        <w:t xml:space="preserve"> (</w:t>
      </w:r>
      <w:r w:rsidR="00B34531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B34531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789FC5E0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015D7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015D7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060C2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180C7624" w:rsidR="00CF3371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11B6F9C3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2745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C8D1B89" w14:textId="7472FDFA" w:rsidR="00EA3970" w:rsidRPr="00903FD6" w:rsidRDefault="00EA3970" w:rsidP="00EA3970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1769D" w:rsidRPr="0041769D">
        <w:rPr>
          <w:rFonts w:asciiTheme="majorBidi" w:hAnsiTheme="majorBidi" w:cstheme="majorBidi"/>
          <w:spacing w:val="-2"/>
        </w:rPr>
        <w:t xml:space="preserve">31 </w:t>
      </w:r>
      <w:r w:rsidR="0041769D" w:rsidRPr="0041769D">
        <w:rPr>
          <w:rFonts w:asciiTheme="majorBidi" w:hAnsiTheme="majorBidi" w:cstheme="majorBidi" w:hint="cs"/>
          <w:spacing w:val="-2"/>
          <w:cs/>
        </w:rPr>
        <w:t>มีนาคม</w:t>
      </w:r>
      <w:r w:rsidR="005E1243">
        <w:rPr>
          <w:rFonts w:asciiTheme="majorBidi" w:hAnsiTheme="majorBidi" w:cstheme="majorBidi" w:hint="cs"/>
          <w:spacing w:val="-2"/>
          <w:cs/>
        </w:rPr>
        <w:t xml:space="preserve"> </w:t>
      </w:r>
      <w:r w:rsidR="005E1243">
        <w:rPr>
          <w:rFonts w:asciiTheme="majorBidi" w:hAnsiTheme="majorBidi" w:cstheme="majorBidi"/>
          <w:spacing w:val="-2"/>
          <w:lang w:val="en-US"/>
        </w:rPr>
        <w:t>2566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903FD6"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</w:t>
      </w:r>
      <w:r w:rsidR="003705B4">
        <w:rPr>
          <w:rFonts w:asciiTheme="majorBidi" w:hAnsiTheme="majorBidi" w:cstheme="majorBidi" w:hint="cs"/>
          <w:cs/>
        </w:rPr>
        <w:t xml:space="preserve"> </w:t>
      </w:r>
      <w:r w:rsidRPr="00903FD6">
        <w:rPr>
          <w:rFonts w:asciiTheme="majorBidi" w:hAnsiTheme="majorBidi" w:cstheme="majorBidi"/>
          <w:cs/>
        </w:rPr>
        <w:t>และงบกระแสเงินสดรวมและงบกระแสเงินสด</w:t>
      </w:r>
      <w:r w:rsidR="00172C11"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cs/>
        </w:rPr>
        <w:t>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 w:rsidR="009013C3">
        <w:rPr>
          <w:rFonts w:asciiTheme="majorBidi" w:hAnsiTheme="majorBidi" w:cstheme="majorBidi" w:hint="cs"/>
          <w:cs/>
        </w:rPr>
        <w:t>สาม</w:t>
      </w:r>
      <w:r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9013C3">
        <w:rPr>
          <w:rFonts w:asciiTheme="majorBidi" w:hAnsiTheme="majorBidi" w:cstheme="majorBidi"/>
          <w:spacing w:val="-2"/>
          <w:lang w:val="en-US"/>
        </w:rPr>
        <w:t xml:space="preserve">31 </w:t>
      </w:r>
      <w:r w:rsidR="009013C3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903FD6">
        <w:rPr>
          <w:rFonts w:asciiTheme="majorBidi" w:hAnsiTheme="majorBidi" w:cstheme="majorBidi"/>
          <w:lang w:val="en-US"/>
        </w:rPr>
        <w:t>256</w:t>
      </w:r>
      <w:r w:rsidR="00BF61E9">
        <w:rPr>
          <w:rFonts w:asciiTheme="majorBidi" w:hAnsiTheme="majorBidi" w:cstheme="majorBidi"/>
          <w:lang w:val="en-US"/>
        </w:rPr>
        <w:t>6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</w:t>
      </w:r>
      <w:r w:rsidR="00172C11"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>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 xml:space="preserve">บริษัท </w:t>
      </w:r>
      <w:r w:rsidR="00760C48"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</w:t>
      </w:r>
      <w:r w:rsidR="00BF61E9">
        <w:rPr>
          <w:rFonts w:asciiTheme="majorBidi" w:hAnsiTheme="majorBidi" w:cstheme="majorBidi" w:hint="cs"/>
          <w:cs/>
        </w:rPr>
        <w:t xml:space="preserve"> (มหาชน</w:t>
      </w:r>
      <w:r w:rsidR="00BF61E9">
        <w:rPr>
          <w:rFonts w:asciiTheme="majorBidi" w:hAnsiTheme="majorBidi" w:cstheme="majorBidi"/>
          <w:lang w:val="en-US"/>
        </w:rPr>
        <w:t>)</w:t>
      </w:r>
      <w:r w:rsidRPr="00903FD6">
        <w:rPr>
          <w:rFonts w:asciiTheme="majorBidi" w:hAnsiTheme="majorBidi" w:cstheme="majorBidi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 w:rsidR="0095077C">
        <w:rPr>
          <w:rFonts w:asciiTheme="majorBidi" w:hAnsiTheme="majorBidi" w:cstheme="majorBidi" w:hint="cs"/>
          <w:spacing w:val="-2"/>
          <w:cs/>
        </w:rPr>
        <w:t xml:space="preserve">และของเฉพาะบริษัท เมพ </w:t>
      </w:r>
      <w:r w:rsidR="00172C11">
        <w:rPr>
          <w:rFonts w:asciiTheme="majorBidi" w:hAnsiTheme="majorBidi" w:cstheme="majorBidi"/>
          <w:spacing w:val="-2"/>
          <w:cs/>
        </w:rPr>
        <w:br/>
      </w:r>
      <w:r w:rsidR="0095077C">
        <w:rPr>
          <w:rFonts w:asciiTheme="majorBidi" w:hAnsiTheme="majorBidi" w:cstheme="majorBidi" w:hint="cs"/>
          <w:spacing w:val="-2"/>
          <w:cs/>
        </w:rPr>
        <w:t>คอร์ปอเรชั่น จำกัด</w:t>
      </w:r>
      <w:r w:rsidR="00BF61E9">
        <w:rPr>
          <w:rFonts w:asciiTheme="majorBidi" w:hAnsiTheme="majorBidi" w:cstheme="majorBidi" w:hint="cs"/>
          <w:spacing w:val="-2"/>
          <w:cs/>
        </w:rPr>
        <w:t xml:space="preserve"> </w:t>
      </w:r>
      <w:r w:rsidR="00BF61E9">
        <w:rPr>
          <w:rFonts w:asciiTheme="majorBidi" w:hAnsiTheme="majorBidi" w:cstheme="majorBidi"/>
          <w:spacing w:val="-2"/>
          <w:lang w:val="en-US"/>
        </w:rPr>
        <w:t>(</w:t>
      </w:r>
      <w:r w:rsidR="00BF61E9">
        <w:rPr>
          <w:rFonts w:asciiTheme="majorBidi" w:hAnsiTheme="majorBidi" w:cstheme="majorBidi" w:hint="cs"/>
          <w:spacing w:val="-2"/>
          <w:cs/>
          <w:lang w:val="en-US"/>
        </w:rPr>
        <w:t>มหาชน</w:t>
      </w:r>
      <w:r w:rsidR="00BF61E9">
        <w:rPr>
          <w:rFonts w:asciiTheme="majorBidi" w:hAnsiTheme="majorBidi" w:cstheme="majorBidi"/>
          <w:spacing w:val="-2"/>
          <w:lang w:val="en-US"/>
        </w:rPr>
        <w:t>)</w:t>
      </w:r>
      <w:r w:rsidR="0095077C">
        <w:rPr>
          <w:rFonts w:asciiTheme="majorBidi" w:hAnsiTheme="majorBidi" w:cstheme="majorBidi" w:hint="cs"/>
          <w:spacing w:val="-2"/>
          <w:cs/>
        </w:rPr>
        <w:t xml:space="preserve"> ตามลำดับ</w:t>
      </w:r>
      <w:r w:rsidR="006A06E1"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 w:rsidR="003705B4"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59FFFE2B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B53EA3">
        <w:rPr>
          <w:rFonts w:asciiTheme="majorBidi" w:hAnsiTheme="majorBidi" w:cstheme="majorBidi"/>
          <w:sz w:val="30"/>
          <w:szCs w:val="30"/>
        </w:rPr>
        <w:t xml:space="preserve">                 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AE685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5029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E8D0659" w14:textId="77777777" w:rsidR="0041769D" w:rsidRDefault="0041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4A50F32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50C8574A" w:rsidR="00CF3371" w:rsidRDefault="005E1243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 w:rsidRPr="005E1243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27FA4" w14:textId="77777777" w:rsidR="00021C95" w:rsidRDefault="00021C95">
      <w:r>
        <w:separator/>
      </w:r>
    </w:p>
  </w:endnote>
  <w:endnote w:type="continuationSeparator" w:id="0">
    <w:p w14:paraId="160CF9B2" w14:textId="77777777" w:rsidR="00021C95" w:rsidRDefault="0002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0F31D322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B56F2">
      <w:rPr>
        <w:noProof/>
      </w:rPr>
      <w:t>MEB FS TH Q1 23 Report 04.27.23.docx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DD942" w14:textId="77777777" w:rsidR="00021C95" w:rsidRDefault="00021C95">
      <w:r>
        <w:separator/>
      </w:r>
    </w:p>
  </w:footnote>
  <w:footnote w:type="continuationSeparator" w:id="0">
    <w:p w14:paraId="48A1591B" w14:textId="77777777" w:rsidR="00021C95" w:rsidRDefault="0002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0000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96897939">
    <w:abstractNumId w:val="0"/>
  </w:num>
  <w:num w:numId="2" w16cid:durableId="1448426550">
    <w:abstractNumId w:val="3"/>
  </w:num>
  <w:num w:numId="3" w16cid:durableId="1202009562">
    <w:abstractNumId w:val="8"/>
  </w:num>
  <w:num w:numId="4" w16cid:durableId="163935776">
    <w:abstractNumId w:val="13"/>
  </w:num>
  <w:num w:numId="5" w16cid:durableId="1591506837">
    <w:abstractNumId w:val="5"/>
  </w:num>
  <w:num w:numId="6" w16cid:durableId="249168817">
    <w:abstractNumId w:val="6"/>
  </w:num>
  <w:num w:numId="7" w16cid:durableId="1841769139">
    <w:abstractNumId w:val="14"/>
  </w:num>
  <w:num w:numId="8" w16cid:durableId="258149551">
    <w:abstractNumId w:val="16"/>
  </w:num>
  <w:num w:numId="9" w16cid:durableId="1230728800">
    <w:abstractNumId w:val="12"/>
  </w:num>
  <w:num w:numId="10" w16cid:durableId="1922789062">
    <w:abstractNumId w:val="9"/>
  </w:num>
  <w:num w:numId="11" w16cid:durableId="60031951">
    <w:abstractNumId w:val="1"/>
  </w:num>
  <w:num w:numId="12" w16cid:durableId="539438529">
    <w:abstractNumId w:val="11"/>
  </w:num>
  <w:num w:numId="13" w16cid:durableId="2031955371">
    <w:abstractNumId w:val="7"/>
  </w:num>
  <w:num w:numId="14" w16cid:durableId="787746521">
    <w:abstractNumId w:val="4"/>
  </w:num>
  <w:num w:numId="15" w16cid:durableId="2054306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6345372">
    <w:abstractNumId w:val="15"/>
  </w:num>
  <w:num w:numId="17" w16cid:durableId="627131852">
    <w:abstractNumId w:val="10"/>
  </w:num>
  <w:num w:numId="18" w16cid:durableId="49160016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1C9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0C2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3FEF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B4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243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3CBD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45A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6E3B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83A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449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A41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531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1E9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DD5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6F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Thanathorn, Laohapaisan</cp:lastModifiedBy>
  <cp:revision>12</cp:revision>
  <cp:lastPrinted>2023-04-29T18:40:00Z</cp:lastPrinted>
  <dcterms:created xsi:type="dcterms:W3CDTF">2023-04-17T04:07:00Z</dcterms:created>
  <dcterms:modified xsi:type="dcterms:W3CDTF">2023-04-29T18:40:00Z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