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3BDF1696" w14:textId="77777777" w:rsidR="00636024" w:rsidRDefault="00636024" w:rsidP="00636024">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Interim Financial statements </w:t>
      </w:r>
      <w:r>
        <w:rPr>
          <w:rFonts w:ascii="Cordia New" w:hAnsi="Cordia New" w:cs="Cordia New"/>
          <w:sz w:val="44"/>
          <w:szCs w:val="44"/>
          <w:lang w:bidi="th-TH"/>
        </w:rPr>
        <w:br/>
        <w:t>For the three</w:t>
      </w:r>
      <w:r>
        <w:rPr>
          <w:rFonts w:ascii="Cordia New" w:hAnsi="Cordia New" w:cs="Cordia New"/>
          <w:sz w:val="44"/>
          <w:szCs w:val="44"/>
          <w:cs/>
          <w:lang w:bidi="th-TH"/>
        </w:rPr>
        <w:t>-</w:t>
      </w:r>
      <w:r>
        <w:rPr>
          <w:rFonts w:ascii="Cordia New" w:hAnsi="Cordia New" w:cs="Cordia New"/>
          <w:sz w:val="44"/>
          <w:szCs w:val="44"/>
          <w:lang w:bidi="th-TH"/>
        </w:rPr>
        <w:t>month and six</w:t>
      </w:r>
      <w:r>
        <w:rPr>
          <w:rFonts w:ascii="Cordia New" w:hAnsi="Cordia New" w:cs="Cordia New"/>
          <w:sz w:val="44"/>
          <w:szCs w:val="44"/>
          <w:cs/>
          <w:lang w:bidi="th-TH"/>
        </w:rPr>
        <w:t>-</w:t>
      </w:r>
      <w:r>
        <w:rPr>
          <w:rFonts w:ascii="Cordia New" w:hAnsi="Cordia New" w:cs="Cordia New"/>
          <w:sz w:val="44"/>
          <w:szCs w:val="44"/>
          <w:lang w:bidi="th-TH"/>
        </w:rPr>
        <w:t>month periods ended</w:t>
      </w:r>
    </w:p>
    <w:p w14:paraId="63C9528D" w14:textId="60F09C0F" w:rsidR="00623A64" w:rsidRPr="00F1207E"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3</w:t>
      </w:r>
      <w:r w:rsidR="00636024">
        <w:rPr>
          <w:rFonts w:ascii="Cordia New" w:hAnsi="Cordia New" w:cs="Cordia New"/>
          <w:sz w:val="44"/>
          <w:szCs w:val="44"/>
          <w:lang w:bidi="th-TH"/>
        </w:rPr>
        <w:t>0</w:t>
      </w:r>
      <w:r>
        <w:rPr>
          <w:rFonts w:ascii="Cordia New" w:hAnsi="Cordia New" w:cs="Cordia New"/>
          <w:sz w:val="44"/>
          <w:szCs w:val="44"/>
          <w:cs/>
          <w:lang w:bidi="th-TH"/>
        </w:rPr>
        <w:t xml:space="preserve"> </w:t>
      </w:r>
      <w:r w:rsidR="00636024">
        <w:rPr>
          <w:rFonts w:ascii="Cordia New" w:hAnsi="Cordia New" w:cs="Cordia New"/>
          <w:sz w:val="44"/>
          <w:szCs w:val="44"/>
          <w:lang w:bidi="th-TH"/>
        </w:rPr>
        <w:t>June</w:t>
      </w:r>
      <w:r>
        <w:rPr>
          <w:rFonts w:ascii="Cordia New" w:hAnsi="Cordia New" w:cs="Cordia New"/>
          <w:sz w:val="44"/>
          <w:szCs w:val="44"/>
          <w:cs/>
          <w:lang w:bidi="th-TH"/>
        </w:rPr>
        <w:t xml:space="preserve"> </w:t>
      </w:r>
      <w:r w:rsidR="002500FB">
        <w:rPr>
          <w:rFonts w:ascii="Cordia New" w:hAnsi="Cordia New" w:cs="Cordia New"/>
          <w:sz w:val="44"/>
          <w:szCs w:val="44"/>
          <w:lang w:bidi="th-TH"/>
        </w:rPr>
        <w:t>202</w:t>
      </w:r>
      <w:r w:rsidR="00636024">
        <w:rPr>
          <w:rFonts w:ascii="Cordia New" w:hAnsi="Cordia New" w:cs="Cordia New"/>
          <w:sz w:val="44"/>
          <w:szCs w:val="44"/>
          <w:lang w:bidi="th-TH"/>
        </w:rPr>
        <w:t>3</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F46BE4">
          <w:headerReference w:type="even" r:id="rId11"/>
          <w:headerReference w:type="default" r:id="rId12"/>
          <w:footerReference w:type="even" r:id="rId13"/>
          <w:footerReference w:type="default" r:id="rId14"/>
          <w:headerReference w:type="first" r:id="rId15"/>
          <w:footerReference w:type="first" r:id="rId16"/>
          <w:pgSz w:w="11907" w:h="16839" w:code="9"/>
          <w:pgMar w:top="2016" w:right="720"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C204B1C"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w:t>
      </w:r>
      <w:r w:rsidR="007C4437">
        <w:rPr>
          <w:rFonts w:asciiTheme="minorBidi" w:hAnsiTheme="minorBidi" w:cstheme="minorBidi"/>
          <w:b/>
          <w:bCs/>
          <w:sz w:val="26"/>
          <w:szCs w:val="26"/>
          <w:lang w:bidi="th-TH"/>
        </w:rPr>
        <w:t>Board of Directors</w:t>
      </w:r>
      <w:r w:rsidR="007C4437" w:rsidRPr="00F1207E">
        <w:rPr>
          <w:rFonts w:asciiTheme="minorBidi" w:hAnsiTheme="minorBidi" w:cs="Cordia New"/>
          <w:b/>
          <w:bCs/>
          <w:sz w:val="26"/>
          <w:szCs w:val="26"/>
          <w:cs/>
          <w:lang w:bidi="th-TH"/>
        </w:rPr>
        <w:t xml:space="preserve"> </w:t>
      </w:r>
      <w:r w:rsidRPr="00F1207E">
        <w:rPr>
          <w:rFonts w:asciiTheme="minorBidi" w:hAnsiTheme="minorBidi" w:cstheme="minorBidi"/>
          <w:b/>
          <w:bCs/>
          <w:sz w:val="26"/>
          <w:szCs w:val="26"/>
        </w:rPr>
        <w:t xml:space="preserve">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3C2DCC32"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00636024">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3</w:t>
      </w:r>
      <w:r w:rsidR="00636024">
        <w:rPr>
          <w:rFonts w:asciiTheme="minorBidi" w:hAnsiTheme="minorBidi" w:cstheme="minorBidi"/>
          <w:sz w:val="26"/>
          <w:szCs w:val="26"/>
        </w:rPr>
        <w:t>0 June 2023</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36024">
        <w:rPr>
          <w:rFonts w:asciiTheme="minorBidi" w:hAnsiTheme="minorBidi" w:cstheme="minorBidi"/>
          <w:sz w:val="26"/>
          <w:szCs w:val="26"/>
        </w:rPr>
        <w:t>six</w:t>
      </w:r>
      <w:r w:rsidR="00636024">
        <w:rPr>
          <w:rFonts w:asciiTheme="minorBidi" w:hAnsiTheme="minorBidi" w:cs="Cordia New"/>
          <w:sz w:val="26"/>
          <w:szCs w:val="26"/>
          <w:cs/>
          <w:lang w:bidi="th-TH"/>
        </w:rPr>
        <w:t>-</w:t>
      </w:r>
      <w:r w:rsidR="00636024">
        <w:rPr>
          <w:rFonts w:asciiTheme="minorBidi" w:hAnsiTheme="minorBidi" w:cstheme="minorBidi"/>
          <w:sz w:val="26"/>
          <w:szCs w:val="26"/>
        </w:rPr>
        <w:t>month period</w:t>
      </w:r>
      <w:r w:rsidR="006206B2"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comprising a summary of significant 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322446E0"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636024">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36024">
        <w:rPr>
          <w:rFonts w:asciiTheme="minorBidi" w:hAnsiTheme="minorBidi" w:cstheme="minorBidi"/>
          <w:sz w:val="26"/>
          <w:szCs w:val="26"/>
        </w:rPr>
        <w:t>0 June 2023</w:t>
      </w:r>
      <w:r w:rsidR="002500FB"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636024">
        <w:rPr>
          <w:rFonts w:asciiTheme="minorBidi" w:hAnsiTheme="minorBidi" w:cstheme="minorBidi"/>
          <w:sz w:val="26"/>
          <w:szCs w:val="26"/>
        </w:rPr>
        <w:t>six</w:t>
      </w:r>
      <w:r w:rsidR="00636024">
        <w:rPr>
          <w:rFonts w:asciiTheme="minorBidi" w:hAnsiTheme="minorBidi" w:cs="Cordia New"/>
          <w:sz w:val="26"/>
          <w:szCs w:val="26"/>
          <w:cs/>
          <w:lang w:bidi="th-TH"/>
        </w:rPr>
        <w:t>-</w:t>
      </w:r>
      <w:r w:rsidR="00636024">
        <w:rPr>
          <w:rFonts w:asciiTheme="minorBidi" w:hAnsiTheme="minorBidi" w:cstheme="minorBidi"/>
          <w:sz w:val="26"/>
          <w:szCs w:val="26"/>
        </w:rPr>
        <w:t>month period</w:t>
      </w:r>
      <w:r w:rsidR="006206B2"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34BFDF36"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FE539A">
        <w:rPr>
          <w:rFonts w:asciiTheme="minorBidi" w:hAnsiTheme="minorBidi" w:cstheme="minorBidi"/>
          <w:i/>
          <w:iCs/>
          <w:sz w:val="26"/>
          <w:szCs w:val="26"/>
        </w:rPr>
        <w:t xml:space="preserve"> interim</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Code of Ethics for Professional Accountants</w:t>
      </w:r>
      <w:r w:rsidR="002500FB">
        <w:rPr>
          <w:rFonts w:asciiTheme="minorBidi" w:hAnsiTheme="minorBidi" w:cstheme="minorBidi"/>
          <w:sz w:val="26"/>
          <w:szCs w:val="26"/>
        </w:rPr>
        <w:t xml:space="preserve"> including Independence Standards</w:t>
      </w:r>
      <w:r w:rsidR="007C5826" w:rsidRPr="00F1207E">
        <w:rPr>
          <w:rFonts w:asciiTheme="minorBidi" w:hAnsiTheme="minorBidi" w:cstheme="minorBidi"/>
          <w:sz w:val="26"/>
          <w:szCs w:val="26"/>
        </w:rPr>
        <w:t xml:space="preserve"> issued by the Federation of Accounting Professions</w:t>
      </w:r>
      <w:r w:rsidR="002500FB">
        <w:rPr>
          <w:rFonts w:asciiTheme="minorBidi" w:hAnsiTheme="minorBidi" w:cs="Cordia New"/>
          <w:sz w:val="26"/>
          <w:szCs w:val="26"/>
          <w:cs/>
          <w:lang w:bidi="th-TH"/>
        </w:rPr>
        <w:t xml:space="preserve"> (</w:t>
      </w:r>
      <w:r w:rsidR="002500FB">
        <w:rPr>
          <w:rFonts w:asciiTheme="minorBidi" w:hAnsiTheme="minorBidi" w:cstheme="minorBidi"/>
          <w:sz w:val="26"/>
          <w:szCs w:val="26"/>
        </w:rPr>
        <w:t>Code of Ethics for Professional Accountants</w:t>
      </w:r>
      <w:r w:rsidR="002500FB">
        <w:rPr>
          <w:rFonts w:asciiTheme="minorBidi" w:hAnsiTheme="minorBidi" w:cs="Cordia New"/>
          <w:sz w:val="26"/>
          <w:szCs w:val="26"/>
          <w:cs/>
          <w:lang w:bidi="th-TH"/>
        </w:rPr>
        <w:t>)</w:t>
      </w:r>
      <w:r w:rsidR="007C5826" w:rsidRPr="00F1207E">
        <w:rPr>
          <w:rFonts w:asciiTheme="minorBidi" w:hAnsiTheme="minorBidi" w:cstheme="minorBidi"/>
          <w:sz w:val="26"/>
          <w:szCs w:val="26"/>
        </w:rPr>
        <w:t xml:space="preserve">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FE539A">
        <w:rPr>
          <w:rFonts w:asciiTheme="minorBidi" w:hAnsiTheme="minorBidi" w:cstheme="minorBidi"/>
          <w:color w:val="000000"/>
          <w:sz w:val="26"/>
          <w:szCs w:val="26"/>
          <w:lang w:bidi="th-TH"/>
        </w:rPr>
        <w:t xml:space="preserve">interim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w:t>
      </w:r>
      <w:r w:rsidR="00A47AB3">
        <w:rPr>
          <w:rFonts w:asciiTheme="minorBidi" w:hAnsiTheme="minorBidi" w:cstheme="minorBidi"/>
          <w:sz w:val="26"/>
          <w:szCs w:val="26"/>
        </w:rPr>
        <w:t>the Code of Ethics for Professional Accountants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69BD0D78" w14:textId="3FE2DA4E" w:rsidR="000A0B24" w:rsidRPr="00F1207E" w:rsidRDefault="000A0B24" w:rsidP="002500FB">
      <w:pPr>
        <w:tabs>
          <w:tab w:val="left" w:pos="2685"/>
        </w:tabs>
        <w:autoSpaceDE w:val="0"/>
        <w:autoSpaceDN w:val="0"/>
        <w:adjustRightInd w:val="0"/>
        <w:jc w:val="both"/>
        <w:rPr>
          <w:rFonts w:asciiTheme="minorBidi" w:hAnsiTheme="minorBidi" w:cs="Cordia New"/>
          <w:sz w:val="26"/>
          <w:szCs w:val="26"/>
          <w:cs/>
          <w:lang w:bidi="th-TH"/>
        </w:rPr>
        <w:sectPr w:rsidR="000A0B24" w:rsidRPr="00F1207E" w:rsidSect="002500FB">
          <w:headerReference w:type="default" r:id="rId17"/>
          <w:footerReference w:type="default" r:id="rId18"/>
          <w:pgSz w:w="11907" w:h="16839" w:code="9"/>
          <w:pgMar w:top="691" w:right="1152" w:bottom="720" w:left="1152" w:header="1267" w:footer="720" w:gutter="0"/>
          <w:cols w:space="720"/>
          <w:docGrid w:linePitch="360"/>
        </w:sectPr>
      </w:pP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5B3D511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 xml:space="preserve">Key audit matters are those matters that, in my professional judgment, were of most significance in my audit of the </w:t>
      </w:r>
      <w:r w:rsidR="00DB5AE0">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These matters were addressed in the context of my audit of the</w:t>
      </w:r>
      <w:r w:rsidR="00DB5AE0">
        <w:rPr>
          <w:rFonts w:asciiTheme="minorBidi" w:hAnsiTheme="minorBidi" w:cstheme="minorBidi"/>
          <w:sz w:val="26"/>
          <w:szCs w:val="26"/>
        </w:rPr>
        <w:t xml:space="preserve"> interim</w:t>
      </w:r>
      <w:r>
        <w:rPr>
          <w:rFonts w:asciiTheme="minorBidi" w:hAnsiTheme="minorBidi" w:cstheme="minorBidi" w:hint="cs"/>
          <w:sz w:val="26"/>
          <w:szCs w:val="26"/>
        </w:rPr>
        <w:t xml:space="preserv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3E9A4BF8"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224056">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sidR="00DB5AE0">
        <w:rPr>
          <w:rFonts w:asciiTheme="minorBidi" w:hAnsiTheme="minorBidi" w:cstheme="minorBidi"/>
          <w:sz w:val="26"/>
          <w:szCs w:val="26"/>
        </w:rPr>
        <w:t xml:space="preserve">interim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w:t>
      </w:r>
      <w:r w:rsidRPr="000345C4">
        <w:rPr>
          <w:rFonts w:asciiTheme="minorBidi" w:hAnsiTheme="minorBidi" w:cstheme="minorBidi"/>
          <w:sz w:val="26"/>
          <w:szCs w:val="26"/>
        </w:rPr>
        <w:t xml:space="preserve">statements </w:t>
      </w:r>
      <w:r w:rsidR="008429D0" w:rsidRPr="000345C4">
        <w:rPr>
          <w:rFonts w:asciiTheme="minorBidi" w:hAnsiTheme="minorBidi" w:cstheme="minorBidi"/>
          <w:sz w:val="26"/>
          <w:szCs w:val="26"/>
        </w:rPr>
        <w:t>3</w:t>
      </w:r>
      <w:r w:rsidR="00501983" w:rsidRPr="000345C4">
        <w:rPr>
          <w:rFonts w:asciiTheme="minorBidi" w:hAnsiTheme="minorBidi" w:cs="Cordia New"/>
          <w:sz w:val="26"/>
          <w:szCs w:val="26"/>
          <w:cs/>
          <w:lang w:bidi="th-TH"/>
        </w:rPr>
        <w:t>.</w:t>
      </w:r>
      <w:r w:rsidR="00501983" w:rsidRPr="000345C4">
        <w:rPr>
          <w:rFonts w:asciiTheme="minorBidi" w:hAnsiTheme="minorBidi" w:cstheme="minorBidi"/>
          <w:sz w:val="26"/>
          <w:szCs w:val="26"/>
        </w:rPr>
        <w:t>3</w:t>
      </w:r>
      <w:r w:rsidR="00501983" w:rsidRPr="000345C4">
        <w:rPr>
          <w:rFonts w:asciiTheme="minorBidi" w:hAnsiTheme="minorBidi" w:cs="Cordia New"/>
          <w:sz w:val="26"/>
          <w:szCs w:val="26"/>
          <w:cs/>
          <w:lang w:bidi="th-TH"/>
        </w:rPr>
        <w:t>.</w:t>
      </w:r>
      <w:r w:rsidR="008429D0" w:rsidRPr="000345C4">
        <w:rPr>
          <w:rFonts w:asciiTheme="minorBidi" w:hAnsiTheme="minorBidi" w:cstheme="minorBidi"/>
          <w:sz w:val="26"/>
          <w:szCs w:val="26"/>
        </w:rPr>
        <w:t>2</w:t>
      </w:r>
      <w:r w:rsidR="00501983" w:rsidRPr="000345C4">
        <w:rPr>
          <w:rFonts w:asciiTheme="minorBidi" w:hAnsiTheme="minorBidi" w:cs="Cordia New"/>
          <w:sz w:val="26"/>
          <w:szCs w:val="26"/>
          <w:cs/>
          <w:lang w:bidi="th-TH"/>
        </w:rPr>
        <w:t>)</w:t>
      </w:r>
      <w:r w:rsidR="00501983" w:rsidRPr="000345C4">
        <w:rPr>
          <w:rFonts w:asciiTheme="minorBidi" w:hAnsiTheme="minorBidi" w:cstheme="minorBidi"/>
          <w:sz w:val="26"/>
          <w:szCs w:val="26"/>
        </w:rPr>
        <w:t xml:space="preserve">, </w:t>
      </w:r>
      <w:r w:rsidR="004501A7" w:rsidRPr="000345C4">
        <w:rPr>
          <w:rFonts w:asciiTheme="minorBidi" w:hAnsiTheme="minorBidi" w:cstheme="minorBidi"/>
          <w:sz w:val="26"/>
          <w:szCs w:val="26"/>
          <w:lang w:bidi="th-TH"/>
        </w:rPr>
        <w:t>5</w:t>
      </w:r>
      <w:r w:rsidR="00501983" w:rsidRPr="000345C4">
        <w:rPr>
          <w:rFonts w:asciiTheme="minorBidi" w:hAnsiTheme="minorBidi" w:cstheme="minorBidi"/>
          <w:sz w:val="26"/>
          <w:szCs w:val="26"/>
        </w:rPr>
        <w:t xml:space="preserve">, </w:t>
      </w:r>
      <w:r w:rsidR="004501A7" w:rsidRPr="000345C4">
        <w:rPr>
          <w:rFonts w:asciiTheme="minorBidi" w:hAnsiTheme="minorBidi" w:cstheme="minorBidi"/>
          <w:sz w:val="26"/>
          <w:szCs w:val="26"/>
        </w:rPr>
        <w:t xml:space="preserve">14 </w:t>
      </w:r>
      <w:r w:rsidR="005B525D" w:rsidRPr="000345C4">
        <w:rPr>
          <w:rFonts w:asciiTheme="minorBidi" w:hAnsiTheme="minorBidi" w:cstheme="minorBidi"/>
          <w:sz w:val="26"/>
          <w:szCs w:val="26"/>
        </w:rPr>
        <w:t>and</w:t>
      </w:r>
      <w:r w:rsidR="003044EF" w:rsidRPr="000345C4">
        <w:rPr>
          <w:rFonts w:asciiTheme="minorBidi" w:hAnsiTheme="minorBidi" w:cs="Cordia New"/>
          <w:sz w:val="26"/>
          <w:szCs w:val="26"/>
          <w:cs/>
          <w:lang w:bidi="th-TH"/>
        </w:rPr>
        <w:t xml:space="preserve"> </w:t>
      </w:r>
      <w:r w:rsidR="004501A7" w:rsidRPr="000345C4">
        <w:rPr>
          <w:rFonts w:asciiTheme="minorBidi" w:hAnsiTheme="minorBidi" w:cstheme="minorBidi"/>
          <w:sz w:val="26"/>
          <w:szCs w:val="26"/>
        </w:rPr>
        <w:t>16</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5940239C" w14:textId="2D959FD9" w:rsidR="003A421E" w:rsidRDefault="003A421E">
      <w:pPr>
        <w:spacing w:line="320" w:lineRule="exact"/>
        <w:jc w:val="both"/>
        <w:rPr>
          <w:rFonts w:asciiTheme="minorBidi" w:hAnsiTheme="minorBidi" w:cstheme="minorBidi"/>
          <w:sz w:val="26"/>
          <w:szCs w:val="26"/>
        </w:rPr>
      </w:pPr>
      <w:r>
        <w:rPr>
          <w:rFonts w:asciiTheme="minorBidi" w:hAnsiTheme="minorBidi" w:cstheme="minorBidi" w:hint="cs"/>
          <w:sz w:val="26"/>
          <w:szCs w:val="26"/>
        </w:rPr>
        <w:t>As at 3</w:t>
      </w:r>
      <w:r w:rsidR="003303EE">
        <w:rPr>
          <w:rFonts w:asciiTheme="minorBidi" w:hAnsiTheme="minorBidi" w:cstheme="minorBidi"/>
          <w:sz w:val="26"/>
          <w:szCs w:val="26"/>
        </w:rPr>
        <w:t>0 June 2023</w:t>
      </w:r>
      <w:r w:rsidRPr="00485DF7">
        <w:rPr>
          <w:rFonts w:asciiTheme="minorBidi" w:hAnsiTheme="minorBidi" w:cstheme="minorBidi" w:hint="cs"/>
          <w:sz w:val="26"/>
          <w:szCs w:val="26"/>
        </w:rPr>
        <w:t xml:space="preserve">, </w:t>
      </w:r>
      <w:r w:rsidRPr="000345C4">
        <w:rPr>
          <w:rFonts w:asciiTheme="minorBidi" w:hAnsiTheme="minorBidi" w:cstheme="minorBidi"/>
          <w:sz w:val="26"/>
          <w:szCs w:val="26"/>
        </w:rPr>
        <w:t xml:space="preserve">loans to customers represented </w:t>
      </w:r>
      <w:r w:rsidR="00485DF7" w:rsidRPr="000345C4">
        <w:rPr>
          <w:rFonts w:asciiTheme="minorBidi" w:hAnsiTheme="minorBidi" w:cstheme="minorBidi"/>
          <w:sz w:val="26"/>
          <w:szCs w:val="26"/>
        </w:rPr>
        <w:t>57</w:t>
      </w:r>
      <w:r w:rsidR="00485DF7" w:rsidRPr="000345C4">
        <w:rPr>
          <w:rFonts w:asciiTheme="minorBidi" w:hAnsiTheme="minorBidi" w:cs="Cordia New"/>
          <w:sz w:val="26"/>
          <w:szCs w:val="26"/>
          <w:cs/>
          <w:lang w:bidi="th-TH"/>
        </w:rPr>
        <w:t>.</w:t>
      </w:r>
      <w:r w:rsidR="00485DF7" w:rsidRPr="000345C4">
        <w:rPr>
          <w:rFonts w:asciiTheme="minorBidi" w:hAnsiTheme="minorBidi" w:cstheme="minorBidi"/>
          <w:sz w:val="26"/>
          <w:szCs w:val="26"/>
        </w:rPr>
        <w:t>76</w:t>
      </w:r>
      <w:r w:rsidR="003044EF" w:rsidRPr="000345C4">
        <w:rPr>
          <w:rFonts w:asciiTheme="minorBidi" w:hAnsiTheme="minorBidi" w:cs="Cordia New"/>
          <w:sz w:val="26"/>
          <w:szCs w:val="26"/>
          <w:cs/>
          <w:lang w:bidi="th-TH"/>
        </w:rPr>
        <w:t>%</w:t>
      </w:r>
      <w:r w:rsidRPr="000345C4">
        <w:rPr>
          <w:rFonts w:asciiTheme="minorBidi" w:hAnsiTheme="minorBidi" w:cstheme="minorBidi"/>
          <w:sz w:val="26"/>
          <w:szCs w:val="26"/>
        </w:rPr>
        <w:t xml:space="preserve"> and </w:t>
      </w:r>
      <w:r w:rsidR="00485DF7" w:rsidRPr="000345C4">
        <w:rPr>
          <w:rFonts w:asciiTheme="minorBidi" w:hAnsiTheme="minorBidi" w:cstheme="minorBidi"/>
          <w:sz w:val="26"/>
          <w:szCs w:val="26"/>
        </w:rPr>
        <w:t>65</w:t>
      </w:r>
      <w:r w:rsidR="003044EF" w:rsidRPr="000345C4">
        <w:rPr>
          <w:rFonts w:asciiTheme="minorBidi" w:hAnsiTheme="minorBidi" w:cs="Cordia New"/>
          <w:sz w:val="26"/>
          <w:szCs w:val="26"/>
          <w:cs/>
          <w:lang w:bidi="th-TH"/>
        </w:rPr>
        <w:t>.</w:t>
      </w:r>
      <w:r w:rsidR="007D3542" w:rsidRPr="000345C4">
        <w:rPr>
          <w:rFonts w:asciiTheme="minorBidi" w:hAnsiTheme="minorBidi" w:cstheme="minorBidi"/>
          <w:sz w:val="26"/>
          <w:szCs w:val="26"/>
        </w:rPr>
        <w:t>7</w:t>
      </w:r>
      <w:r w:rsidR="00485DF7" w:rsidRPr="000345C4">
        <w:rPr>
          <w:rFonts w:asciiTheme="minorBidi" w:hAnsiTheme="minorBidi" w:cstheme="minorBidi"/>
          <w:sz w:val="26"/>
          <w:szCs w:val="26"/>
        </w:rPr>
        <w:t>9</w:t>
      </w:r>
      <w:r w:rsidR="003044EF" w:rsidRPr="000345C4">
        <w:rPr>
          <w:rFonts w:asciiTheme="minorBidi" w:hAnsiTheme="minorBidi" w:cs="Cordia New"/>
          <w:sz w:val="26"/>
          <w:szCs w:val="26"/>
          <w:cs/>
          <w:lang w:bidi="th-TH"/>
        </w:rPr>
        <w:t>%</w:t>
      </w:r>
      <w:r w:rsidR="00623A64" w:rsidRPr="000345C4">
        <w:rPr>
          <w:rFonts w:asciiTheme="minorBidi" w:hAnsiTheme="minorBidi" w:cs="Cordia New"/>
          <w:sz w:val="26"/>
          <w:szCs w:val="26"/>
          <w:cs/>
          <w:lang w:bidi="th-TH"/>
        </w:rPr>
        <w:t xml:space="preserve"> </w:t>
      </w:r>
      <w:r w:rsidRPr="000345C4">
        <w:rPr>
          <w:rFonts w:asciiTheme="minorBidi" w:hAnsiTheme="minorBidi" w:cstheme="minorBidi"/>
          <w:sz w:val="26"/>
          <w:szCs w:val="26"/>
        </w:rPr>
        <w:t>of</w:t>
      </w:r>
      <w:r w:rsidRPr="00485DF7">
        <w:rPr>
          <w:rFonts w:asciiTheme="minorBidi" w:hAnsiTheme="minorBidi" w:cs="Cordia New"/>
          <w:sz w:val="26"/>
          <w:szCs w:val="26"/>
          <w:cs/>
          <w:lang w:bidi="th-TH"/>
        </w:rPr>
        <w:t xml:space="preserve"> </w:t>
      </w:r>
      <w:r w:rsidR="003303EE" w:rsidRPr="00485DF7">
        <w:rPr>
          <w:rFonts w:asciiTheme="minorBidi" w:hAnsiTheme="minorBidi" w:cstheme="minorBidi"/>
          <w:sz w:val="26"/>
          <w:szCs w:val="26"/>
        </w:rPr>
        <w:t>interim</w:t>
      </w:r>
      <w:r w:rsidR="003303EE">
        <w:rPr>
          <w:rFonts w:asciiTheme="minorBidi" w:hAnsiTheme="minorBidi" w:cs="Cordia New"/>
          <w:sz w:val="26"/>
          <w:szCs w:val="26"/>
          <w:cs/>
          <w:lang w:bidi="th-TH"/>
        </w:rPr>
        <w:t xml:space="preserve"> </w:t>
      </w:r>
      <w:r w:rsidRPr="007D3542">
        <w:rPr>
          <w:rFonts w:asciiTheme="minorBidi" w:hAnsiTheme="minorBidi" w:cstheme="minorBidi"/>
          <w:sz w:val="26"/>
          <w:szCs w:val="26"/>
        </w:rPr>
        <w:t>consolidated and the Bank</w:t>
      </w:r>
      <w:r w:rsidRPr="007D3542">
        <w:rPr>
          <w:rFonts w:asciiTheme="minorBidi" w:hAnsiTheme="minorBidi" w:cs="Cordia New"/>
          <w:sz w:val="26"/>
          <w:szCs w:val="26"/>
          <w:cs/>
          <w:lang w:bidi="th-TH"/>
        </w:rPr>
        <w:t>-</w:t>
      </w:r>
      <w:r w:rsidRPr="007D3542">
        <w:rPr>
          <w:rFonts w:asciiTheme="minorBidi" w:hAnsiTheme="minorBidi" w:cstheme="minorBidi"/>
          <w:sz w:val="26"/>
          <w:szCs w:val="26"/>
        </w:rPr>
        <w:t xml:space="preserve">only total assets respectively, against which an allowance for expected credit losses of </w:t>
      </w:r>
      <w:r w:rsidRPr="000345C4">
        <w:rPr>
          <w:rFonts w:asciiTheme="minorBidi" w:hAnsiTheme="minorBidi" w:cstheme="minorBidi"/>
          <w:sz w:val="26"/>
          <w:szCs w:val="26"/>
        </w:rPr>
        <w:t xml:space="preserve">Baht </w:t>
      </w:r>
      <w:r w:rsidR="00485DF7" w:rsidRPr="000345C4">
        <w:rPr>
          <w:rFonts w:asciiTheme="minorBidi" w:hAnsiTheme="minorBidi" w:cstheme="minorBidi"/>
          <w:sz w:val="26"/>
          <w:szCs w:val="26"/>
        </w:rPr>
        <w:t>128</w:t>
      </w:r>
      <w:r w:rsidR="00DC60F3" w:rsidRPr="000345C4">
        <w:rPr>
          <w:rFonts w:asciiTheme="minorBidi" w:hAnsiTheme="minorBidi" w:cstheme="minorBidi"/>
          <w:sz w:val="26"/>
          <w:szCs w:val="26"/>
        </w:rPr>
        <w:t>,</w:t>
      </w:r>
      <w:r w:rsidR="00485DF7" w:rsidRPr="000345C4">
        <w:rPr>
          <w:rFonts w:asciiTheme="minorBidi" w:hAnsiTheme="minorBidi" w:cstheme="minorBidi"/>
          <w:sz w:val="26"/>
          <w:szCs w:val="26"/>
        </w:rPr>
        <w:t>160</w:t>
      </w:r>
      <w:r w:rsidR="00485DF7" w:rsidRPr="000345C4">
        <w:rPr>
          <w:rFonts w:ascii="Cordia New" w:hAnsi="Cordia New" w:cs="Cordia New"/>
          <w:sz w:val="26"/>
          <w:szCs w:val="26"/>
          <w:cs/>
          <w:lang w:bidi="th-TH"/>
        </w:rPr>
        <w:t xml:space="preserve"> </w:t>
      </w:r>
      <w:r w:rsidRPr="000345C4">
        <w:rPr>
          <w:rFonts w:ascii="Cordia New" w:hAnsi="Cordia New" w:cs="Cordia New"/>
          <w:sz w:val="26"/>
          <w:szCs w:val="26"/>
        </w:rPr>
        <w:t xml:space="preserve">million and Baht </w:t>
      </w:r>
      <w:r w:rsidR="007D3542" w:rsidRPr="000345C4">
        <w:rPr>
          <w:rFonts w:asciiTheme="minorBidi" w:hAnsiTheme="minorBidi" w:cstheme="minorBidi"/>
          <w:sz w:val="26"/>
          <w:szCs w:val="26"/>
          <w:lang w:bidi="th-TH"/>
        </w:rPr>
        <w:t>12</w:t>
      </w:r>
      <w:r w:rsidR="00485DF7" w:rsidRPr="000345C4">
        <w:rPr>
          <w:rFonts w:asciiTheme="minorBidi" w:hAnsiTheme="minorBidi" w:cstheme="minorBidi"/>
          <w:sz w:val="26"/>
          <w:szCs w:val="26"/>
          <w:lang w:bidi="th-TH"/>
        </w:rPr>
        <w:t>0</w:t>
      </w:r>
      <w:r w:rsidR="00DC60F3" w:rsidRPr="000345C4">
        <w:rPr>
          <w:rFonts w:asciiTheme="minorBidi" w:hAnsiTheme="minorBidi" w:cstheme="minorBidi"/>
          <w:sz w:val="26"/>
          <w:szCs w:val="26"/>
          <w:lang w:bidi="th-TH"/>
        </w:rPr>
        <w:t>,</w:t>
      </w:r>
      <w:r w:rsidR="00485DF7" w:rsidRPr="000345C4">
        <w:rPr>
          <w:rFonts w:asciiTheme="minorBidi" w:hAnsiTheme="minorBidi" w:cstheme="minorBidi"/>
          <w:sz w:val="26"/>
          <w:szCs w:val="26"/>
          <w:lang w:bidi="th-TH"/>
        </w:rPr>
        <w:t xml:space="preserve">727 </w:t>
      </w:r>
      <w:r w:rsidRPr="000345C4">
        <w:rPr>
          <w:rFonts w:asciiTheme="minorBidi" w:hAnsiTheme="minorBidi" w:cstheme="minorBidi"/>
          <w:sz w:val="26"/>
          <w:szCs w:val="26"/>
        </w:rPr>
        <w:t>million respectively was provided</w:t>
      </w:r>
      <w:r w:rsidRPr="000345C4">
        <w:rPr>
          <w:rFonts w:asciiTheme="minorBidi" w:hAnsiTheme="minorBidi" w:cs="Cordia New"/>
          <w:sz w:val="26"/>
          <w:szCs w:val="26"/>
          <w:cs/>
          <w:lang w:bidi="th-TH"/>
        </w:rPr>
        <w:t>.</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6EC29D47" w:rsidR="003A421E" w:rsidRDefault="00E55C00" w:rsidP="003A421E">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9 </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 xml:space="preserve">Financial Instruments requires the Bank and its subsidiaries to estimate and </w:t>
      </w:r>
      <w:proofErr w:type="spellStart"/>
      <w:r w:rsidRPr="00E55C00">
        <w:rPr>
          <w:rFonts w:asciiTheme="minorBidi" w:hAnsiTheme="minorBidi" w:cstheme="minorBidi"/>
          <w:sz w:val="26"/>
          <w:szCs w:val="26"/>
        </w:rPr>
        <w:t>recognise</w:t>
      </w:r>
      <w:proofErr w:type="spellEnd"/>
      <w:r w:rsidRPr="00E55C00">
        <w:rPr>
          <w:rFonts w:asciiTheme="minorBidi" w:hAnsiTheme="minorBidi" w:cstheme="minorBidi"/>
          <w:sz w:val="26"/>
          <w:szCs w:val="26"/>
        </w:rPr>
        <w:t xml:space="preserv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sidR="003A421E">
        <w:rPr>
          <w:rFonts w:asciiTheme="minorBidi" w:hAnsiTheme="minorBidi" w:cstheme="minorBidi" w:hint="cs"/>
          <w:sz w:val="26"/>
          <w:szCs w:val="26"/>
        </w:rPr>
        <w:t xml:space="preserve"> Management</w:t>
      </w:r>
      <w:r w:rsidR="003A421E">
        <w:rPr>
          <w:rFonts w:asciiTheme="minorBidi" w:hAnsiTheme="minorBidi" w:cs="Cordia New" w:hint="cs"/>
          <w:sz w:val="26"/>
          <w:szCs w:val="26"/>
          <w:cs/>
          <w:lang w:bidi="th-TH"/>
        </w:rPr>
        <w:t>’</w:t>
      </w:r>
      <w:r w:rsidR="003A421E">
        <w:rPr>
          <w:rFonts w:asciiTheme="minorBidi" w:hAnsiTheme="minorBidi" w:cstheme="minorBidi" w:hint="cs"/>
          <w:sz w:val="26"/>
          <w:szCs w:val="26"/>
        </w:rPr>
        <w:t xml:space="preserve">s estimation of ECL on loans to customers measured at </w:t>
      </w:r>
      <w:proofErr w:type="spellStart"/>
      <w:r w:rsidR="003A421E">
        <w:rPr>
          <w:rFonts w:asciiTheme="minorBidi" w:hAnsiTheme="minorBidi" w:cstheme="minorBidi" w:hint="cs"/>
          <w:sz w:val="26"/>
          <w:szCs w:val="26"/>
        </w:rPr>
        <w:t>amortised</w:t>
      </w:r>
      <w:proofErr w:type="spellEnd"/>
      <w:r w:rsidR="003A421E">
        <w:rPr>
          <w:rFonts w:asciiTheme="minorBidi" w:hAnsiTheme="minorBidi" w:cstheme="minorBidi" w:hint="cs"/>
          <w:sz w:val="26"/>
          <w:szCs w:val="26"/>
        </w:rPr>
        <w:t xml:space="preserve"> cost is based on complex credit models which are dependent on significant management judgements and estimates including </w:t>
      </w:r>
      <w:r w:rsidR="003A421E">
        <w:rPr>
          <w:rFonts w:asciiTheme="minorBidi" w:hAnsiTheme="minorBidi" w:hint="cs"/>
          <w:sz w:val="26"/>
          <w:szCs w:val="26"/>
        </w:rPr>
        <w:t xml:space="preserve">the criteria for identifying significant increase in credit risk </w:t>
      </w:r>
      <w:r w:rsidR="003A421E">
        <w:rPr>
          <w:rFonts w:asciiTheme="minorBidi" w:hAnsiTheme="minorBidi" w:cs="Cordia New" w:hint="cs"/>
          <w:sz w:val="26"/>
          <w:szCs w:val="26"/>
          <w:cs/>
          <w:lang w:bidi="th-TH"/>
        </w:rPr>
        <w:t>(</w:t>
      </w:r>
      <w:r w:rsidR="003A421E">
        <w:rPr>
          <w:rFonts w:asciiTheme="minorBidi" w:hAnsiTheme="minorBidi" w:hint="cs"/>
          <w:sz w:val="26"/>
          <w:szCs w:val="26"/>
        </w:rPr>
        <w:t>SICR</w:t>
      </w:r>
      <w:r w:rsidR="003A421E">
        <w:rPr>
          <w:rFonts w:asciiTheme="minorBidi" w:hAnsiTheme="minorBidi" w:cs="Cordia New" w:hint="cs"/>
          <w:sz w:val="26"/>
          <w:szCs w:val="26"/>
          <w:cs/>
          <w:lang w:bidi="th-TH"/>
        </w:rPr>
        <w:t>)</w:t>
      </w:r>
      <w:r w:rsidR="003A421E">
        <w:rPr>
          <w:rFonts w:asciiTheme="minorBidi" w:hAnsiTheme="minorBidi" w:hint="cs"/>
          <w:sz w:val="26"/>
          <w:szCs w:val="26"/>
        </w:rPr>
        <w:t xml:space="preserve">, the </w:t>
      </w:r>
      <w:r w:rsidR="003A421E">
        <w:rPr>
          <w:rFonts w:asciiTheme="minorBidi" w:hAnsiTheme="minorBidi" w:cstheme="minorBidi" w:hint="cs"/>
          <w:sz w:val="26"/>
          <w:szCs w:val="26"/>
        </w:rPr>
        <w:t>assessment of</w:t>
      </w:r>
      <w:r w:rsidR="003A421E">
        <w:rPr>
          <w:rFonts w:asciiTheme="minorBidi" w:hAnsiTheme="minorBidi" w:hint="cs"/>
          <w:sz w:val="26"/>
          <w:szCs w:val="26"/>
        </w:rPr>
        <w:t xml:space="preserve"> probabilities of default </w:t>
      </w:r>
      <w:r w:rsidR="003A421E">
        <w:rPr>
          <w:rFonts w:asciiTheme="minorBidi" w:hAnsiTheme="minorBidi" w:cs="Cordia New" w:hint="cs"/>
          <w:sz w:val="26"/>
          <w:szCs w:val="26"/>
          <w:cs/>
          <w:lang w:bidi="th-TH"/>
        </w:rPr>
        <w:t>(</w:t>
      </w:r>
      <w:r w:rsidR="003A421E">
        <w:rPr>
          <w:rFonts w:asciiTheme="minorBidi" w:hAnsiTheme="minorBidi" w:hint="cs"/>
          <w:sz w:val="26"/>
          <w:szCs w:val="26"/>
        </w:rPr>
        <w:t>PD</w:t>
      </w:r>
      <w:r w:rsidR="003A421E">
        <w:rPr>
          <w:rFonts w:asciiTheme="minorBidi" w:hAnsiTheme="minorBidi" w:cs="Cordia New" w:hint="cs"/>
          <w:sz w:val="26"/>
          <w:szCs w:val="26"/>
          <w:cs/>
          <w:lang w:bidi="th-TH"/>
        </w:rPr>
        <w:t>)</w:t>
      </w:r>
      <w:r w:rsidR="003A421E">
        <w:rPr>
          <w:rFonts w:asciiTheme="minorBidi" w:hAnsiTheme="minorBidi" w:hint="cs"/>
          <w:sz w:val="26"/>
          <w:szCs w:val="26"/>
        </w:rPr>
        <w:t>, loss giv</w:t>
      </w:r>
      <w:r w:rsidR="003A421E" w:rsidRPr="001D717C">
        <w:rPr>
          <w:rFonts w:asciiTheme="minorBidi" w:hAnsiTheme="minorBidi" w:hint="cs"/>
          <w:sz w:val="26"/>
          <w:szCs w:val="26"/>
        </w:rPr>
        <w:t xml:space="preserve">en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LGD</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hint="cs"/>
          <w:sz w:val="26"/>
          <w:szCs w:val="26"/>
        </w:rPr>
        <w:t xml:space="preserve">and exposure at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EAD</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 the use of macroeconomic f</w:t>
      </w:r>
      <w:r w:rsidR="003A421E" w:rsidRPr="001D717C">
        <w:rPr>
          <w:rFonts w:asciiTheme="minorBidi" w:hAnsiTheme="minorBidi" w:cstheme="minorBidi" w:hint="cs"/>
          <w:sz w:val="26"/>
          <w:szCs w:val="26"/>
        </w:rPr>
        <w:t>actors and qualitative adjustment</w:t>
      </w:r>
      <w:r w:rsidR="003A421E" w:rsidRPr="001D717C">
        <w:rPr>
          <w:rFonts w:asciiTheme="minorBidi" w:hAnsiTheme="minorBidi" w:cstheme="minorBidi" w:hint="cs"/>
          <w:sz w:val="26"/>
          <w:szCs w:val="26"/>
          <w:lang w:bidi="th-TH"/>
        </w:rPr>
        <w:t>s including the management overlay</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 xml:space="preserve">In particular, the ongoing economic situation </w:t>
      </w:r>
      <w:r w:rsidR="003A421E" w:rsidRPr="002A5186">
        <w:rPr>
          <w:rFonts w:asciiTheme="minorBidi" w:hAnsiTheme="minorBidi" w:cstheme="minorBidi" w:hint="cs"/>
          <w:sz w:val="26"/>
          <w:szCs w:val="26"/>
        </w:rPr>
        <w:t>adds</w:t>
      </w:r>
      <w:r w:rsidR="003A421E" w:rsidRPr="001D717C">
        <w:rPr>
          <w:rFonts w:asciiTheme="minorBidi" w:hAnsiTheme="minorBidi" w:cstheme="minorBidi" w:hint="cs"/>
          <w:sz w:val="26"/>
          <w:szCs w:val="26"/>
        </w:rPr>
        <w:t xml:space="preserve"> further complexity to management</w:t>
      </w:r>
      <w:r w:rsidR="003A421E" w:rsidRPr="001D717C">
        <w:rPr>
          <w:rFonts w:asciiTheme="minorBidi" w:hAnsiTheme="minorBidi" w:cs="Cordia New" w:hint="cs"/>
          <w:sz w:val="26"/>
          <w:szCs w:val="26"/>
          <w:cs/>
          <w:lang w:bidi="th-TH"/>
        </w:rPr>
        <w:t>’</w:t>
      </w:r>
      <w:r w:rsidR="003A421E" w:rsidRPr="001D717C">
        <w:rPr>
          <w:rFonts w:asciiTheme="minorBidi" w:hAnsiTheme="minorBidi" w:cstheme="minorBidi" w:hint="cs"/>
          <w:sz w:val="26"/>
          <w:szCs w:val="26"/>
        </w:rPr>
        <w:t>s estimation process</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Accordingly, it is considered a Key Audit Matter</w:t>
      </w:r>
      <w:r w:rsidR="003A421E"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173C3C8A" w14:textId="77777777" w:rsidR="003A421E" w:rsidRDefault="003A421E" w:rsidP="003A421E">
      <w:pPr>
        <w:spacing w:line="320" w:lineRule="exact"/>
        <w:jc w:val="thaiDistribute"/>
        <w:rPr>
          <w:rFonts w:asciiTheme="minorBidi" w:hAnsiTheme="minorBidi" w:cstheme="minorBidi"/>
          <w:sz w:val="26"/>
          <w:szCs w:val="26"/>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 xml:space="preserve">.  </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60221E73"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 xml:space="preserve">to </w:t>
      </w:r>
      <w:r w:rsidR="0005465C">
        <w:rPr>
          <w:rFonts w:asciiTheme="minorBidi" w:hAnsiTheme="minorBidi" w:cstheme="minorBidi"/>
          <w:sz w:val="26"/>
          <w:szCs w:val="26"/>
        </w:rPr>
        <w:t xml:space="preserve">interim </w:t>
      </w:r>
      <w:r w:rsidR="009863D3" w:rsidRPr="00F1207E">
        <w:rPr>
          <w:rFonts w:asciiTheme="minorBidi" w:hAnsiTheme="minorBidi" w:cstheme="minorBidi"/>
          <w:sz w:val="26"/>
          <w:szCs w:val="26"/>
        </w:rPr>
        <w:t>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only financial stateme</w:t>
      </w:r>
      <w:r w:rsidR="009863D3" w:rsidRPr="00485DF7">
        <w:rPr>
          <w:rFonts w:asciiTheme="minorBidi" w:hAnsiTheme="minorBidi" w:cstheme="minorBidi"/>
          <w:sz w:val="26"/>
          <w:szCs w:val="26"/>
        </w:rPr>
        <w:t xml:space="preserve">nts </w:t>
      </w:r>
      <w:r w:rsidR="001F4C2C" w:rsidRPr="000345C4">
        <w:rPr>
          <w:rFonts w:asciiTheme="minorBidi" w:hAnsiTheme="minorBidi" w:cstheme="minorBidi"/>
          <w:sz w:val="26"/>
          <w:szCs w:val="26"/>
          <w:lang w:bidi="th-TH"/>
        </w:rPr>
        <w:t>3</w:t>
      </w:r>
      <w:r w:rsidR="00DC60F3" w:rsidRPr="000345C4">
        <w:rPr>
          <w:rFonts w:asciiTheme="minorBidi" w:hAnsiTheme="minorBidi" w:cs="Cordia New"/>
          <w:sz w:val="26"/>
          <w:szCs w:val="26"/>
          <w:cs/>
          <w:lang w:bidi="th-TH"/>
        </w:rPr>
        <w:t>.</w:t>
      </w:r>
      <w:r w:rsidR="00DC60F3" w:rsidRPr="000345C4">
        <w:rPr>
          <w:rFonts w:asciiTheme="minorBidi" w:hAnsiTheme="minorBidi" w:cstheme="minorBidi"/>
          <w:sz w:val="26"/>
          <w:szCs w:val="26"/>
          <w:lang w:bidi="th-TH"/>
        </w:rPr>
        <w:t xml:space="preserve">15, </w:t>
      </w:r>
      <w:r w:rsidR="004501A7" w:rsidRPr="000345C4">
        <w:rPr>
          <w:rFonts w:asciiTheme="minorBidi" w:hAnsiTheme="minorBidi" w:cstheme="minorBidi"/>
          <w:sz w:val="26"/>
          <w:szCs w:val="26"/>
          <w:lang w:bidi="th-TH"/>
        </w:rPr>
        <w:t xml:space="preserve">5 </w:t>
      </w:r>
      <w:r w:rsidR="005B525D" w:rsidRPr="000345C4">
        <w:rPr>
          <w:rFonts w:asciiTheme="minorBidi" w:hAnsiTheme="minorBidi" w:cstheme="minorBidi"/>
          <w:sz w:val="26"/>
          <w:szCs w:val="26"/>
          <w:lang w:bidi="th-TH"/>
        </w:rPr>
        <w:t xml:space="preserve">and </w:t>
      </w:r>
      <w:r w:rsidR="00DC60F3" w:rsidRPr="000345C4">
        <w:rPr>
          <w:rFonts w:asciiTheme="minorBidi" w:hAnsiTheme="minorBidi" w:cstheme="minorBidi"/>
          <w:sz w:val="26"/>
          <w:szCs w:val="26"/>
          <w:lang w:bidi="th-TH"/>
        </w:rPr>
        <w:t>2</w:t>
      </w:r>
      <w:r w:rsidR="004501A7" w:rsidRPr="000345C4">
        <w:rPr>
          <w:rFonts w:asciiTheme="minorBidi" w:hAnsiTheme="minorBidi" w:cstheme="minorBidi"/>
          <w:sz w:val="26"/>
          <w:szCs w:val="26"/>
          <w:lang w:bidi="th-TH"/>
        </w:rPr>
        <w:t>9</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F1207E" w:rsidRDefault="005D2F15" w:rsidP="00F1207E">
      <w:pPr>
        <w:jc w:val="both"/>
        <w:rPr>
          <w:rFonts w:asciiTheme="minorBidi" w:hAnsiTheme="minorBidi" w:cstheme="minorBidi"/>
          <w:b/>
          <w:bCs/>
          <w:sz w:val="26"/>
          <w:szCs w:val="26"/>
        </w:rPr>
      </w:pPr>
      <w:r w:rsidRPr="00F1207E">
        <w:rPr>
          <w:rFonts w:asciiTheme="minorBidi" w:hAnsiTheme="minorBidi" w:cstheme="minorBidi"/>
          <w:b/>
          <w:bCs/>
          <w:sz w:val="26"/>
          <w:szCs w:val="26"/>
        </w:rPr>
        <w:t>The Key Audit Matter</w:t>
      </w:r>
      <w:r w:rsidRPr="00F1207E">
        <w:rPr>
          <w:rFonts w:asciiTheme="minorBidi" w:hAnsiTheme="minorBidi" w:cs="Cordia New"/>
          <w:sz w:val="26"/>
          <w:szCs w:val="26"/>
          <w:cs/>
          <w:lang w:bidi="th-TH"/>
        </w:rPr>
        <w:t xml:space="preserve"> </w:t>
      </w:r>
    </w:p>
    <w:p w14:paraId="42FABCDE" w14:textId="77777777" w:rsidR="00FA54E6" w:rsidRPr="00F1207E" w:rsidRDefault="00FA54E6" w:rsidP="00F1207E">
      <w:pPr>
        <w:jc w:val="both"/>
        <w:rPr>
          <w:rFonts w:asciiTheme="minorBidi" w:hAnsiTheme="minorBidi" w:cstheme="minorBidi"/>
          <w:b/>
          <w:bCs/>
          <w:sz w:val="26"/>
          <w:szCs w:val="26"/>
        </w:rPr>
      </w:pPr>
    </w:p>
    <w:p w14:paraId="282C5C7A" w14:textId="72814B89"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942CD5">
        <w:rPr>
          <w:rFonts w:asciiTheme="minorBidi" w:hAnsiTheme="minorBidi" w:cstheme="minorBidi"/>
          <w:sz w:val="26"/>
          <w:szCs w:val="26"/>
        </w:rPr>
        <w:t>0 June 2023</w:t>
      </w:r>
      <w:r w:rsidRPr="00F1207E">
        <w:rPr>
          <w:rFonts w:asciiTheme="minorBidi" w:hAnsiTheme="minorBidi" w:cstheme="minorBidi"/>
          <w:sz w:val="26"/>
          <w:szCs w:val="26"/>
        </w:rPr>
        <w:t>, financial instruments recorded at fair value in the</w:t>
      </w:r>
      <w:r w:rsidR="00942CD5">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financial statements </w:t>
      </w:r>
      <w:r w:rsidRPr="000345C4">
        <w:rPr>
          <w:rFonts w:asciiTheme="minorBidi" w:hAnsiTheme="minorBidi" w:cstheme="minorBidi"/>
          <w:sz w:val="26"/>
          <w:szCs w:val="26"/>
        </w:rPr>
        <w:t xml:space="preserve">amounted to Baht </w:t>
      </w:r>
      <w:r w:rsidR="00485DF7" w:rsidRPr="000345C4">
        <w:rPr>
          <w:rFonts w:asciiTheme="minorBidi" w:hAnsiTheme="minorBidi" w:cstheme="minorBidi"/>
          <w:sz w:val="26"/>
          <w:szCs w:val="26"/>
          <w:lang w:bidi="th-TH"/>
        </w:rPr>
        <w:t>425,478</w:t>
      </w:r>
      <w:r w:rsidR="004A76ED" w:rsidRPr="000345C4">
        <w:rPr>
          <w:rFonts w:asciiTheme="minorBidi" w:hAnsiTheme="minorBidi" w:cs="Cordia New"/>
          <w:sz w:val="26"/>
          <w:szCs w:val="26"/>
          <w:cs/>
          <w:lang w:bidi="th-TH"/>
        </w:rPr>
        <w:t xml:space="preserve"> </w:t>
      </w:r>
      <w:r w:rsidRPr="000345C4">
        <w:rPr>
          <w:rFonts w:ascii="Cordia New" w:hAnsi="Cordia New" w:cs="Cordia New"/>
          <w:sz w:val="26"/>
          <w:szCs w:val="26"/>
        </w:rPr>
        <w:t xml:space="preserve">million for assets and Baht </w:t>
      </w:r>
      <w:r w:rsidR="00485DF7" w:rsidRPr="000345C4">
        <w:rPr>
          <w:rFonts w:asciiTheme="minorBidi" w:hAnsiTheme="minorBidi" w:cstheme="minorBidi"/>
          <w:sz w:val="26"/>
          <w:szCs w:val="26"/>
          <w:lang w:bidi="th-TH"/>
        </w:rPr>
        <w:t>126,070</w:t>
      </w:r>
      <w:r w:rsidR="004A76ED" w:rsidRPr="000345C4">
        <w:rPr>
          <w:rFonts w:asciiTheme="minorBidi" w:hAnsiTheme="minorBidi" w:cs="Cordia New"/>
          <w:sz w:val="26"/>
          <w:szCs w:val="26"/>
          <w:cs/>
          <w:lang w:bidi="th-TH"/>
        </w:rPr>
        <w:t xml:space="preserve"> </w:t>
      </w:r>
      <w:r w:rsidRPr="000345C4">
        <w:rPr>
          <w:rFonts w:ascii="Cordia New" w:hAnsi="Cordia New" w:cs="Cordia New"/>
          <w:sz w:val="26"/>
          <w:szCs w:val="26"/>
        </w:rPr>
        <w:t>millio</w:t>
      </w:r>
      <w:r w:rsidR="0093605A" w:rsidRPr="000345C4">
        <w:rPr>
          <w:rFonts w:ascii="Cordia New" w:hAnsi="Cordia New" w:cs="Cordia New"/>
          <w:sz w:val="26"/>
          <w:szCs w:val="26"/>
        </w:rPr>
        <w:t>n for liabilities</w:t>
      </w:r>
      <w:r w:rsidR="0093605A" w:rsidRPr="000345C4">
        <w:rPr>
          <w:rFonts w:ascii="Cordia New" w:hAnsi="Cordia New" w:cs="Cordia New"/>
          <w:sz w:val="26"/>
          <w:szCs w:val="26"/>
          <w:cs/>
          <w:lang w:bidi="th-TH"/>
        </w:rPr>
        <w:t>.</w:t>
      </w:r>
      <w:r w:rsidR="0093605A" w:rsidRPr="00485DF7">
        <w:rPr>
          <w:rFonts w:ascii="Cordia New" w:hAnsi="Cordia New" w:cs="Cordia New"/>
          <w:sz w:val="26"/>
          <w:szCs w:val="26"/>
        </w:rPr>
        <w:t xml:space="preserve">  In the Bank</w:t>
      </w:r>
      <w:r w:rsidR="0093605A" w:rsidRPr="00485DF7">
        <w:rPr>
          <w:rFonts w:ascii="Cordia New" w:hAnsi="Cordia New" w:cs="Cordia New"/>
          <w:sz w:val="26"/>
          <w:szCs w:val="26"/>
          <w:cs/>
          <w:lang w:bidi="th-TH"/>
        </w:rPr>
        <w:t>-</w:t>
      </w:r>
      <w:r w:rsidRPr="00485DF7">
        <w:rPr>
          <w:rFonts w:ascii="Cordia New" w:hAnsi="Cordia New" w:cs="Cordia New"/>
          <w:sz w:val="26"/>
          <w:szCs w:val="26"/>
        </w:rPr>
        <w:t xml:space="preserve">only financial statements, these two accounts </w:t>
      </w:r>
      <w:r w:rsidRPr="000345C4">
        <w:rPr>
          <w:rFonts w:ascii="Cordia New" w:hAnsi="Cordia New" w:cs="Cordia New"/>
          <w:sz w:val="26"/>
          <w:szCs w:val="26"/>
        </w:rPr>
        <w:t xml:space="preserve">amounted to </w:t>
      </w:r>
      <w:r w:rsidR="00485DF7" w:rsidRPr="000345C4">
        <w:rPr>
          <w:rFonts w:ascii="Cordia New" w:hAnsi="Cordia New" w:cs="Cordia New"/>
          <w:sz w:val="26"/>
          <w:szCs w:val="26"/>
        </w:rPr>
        <w:t>303,341</w:t>
      </w:r>
      <w:r w:rsidR="004A76ED" w:rsidRPr="000345C4">
        <w:rPr>
          <w:rFonts w:ascii="Cordia New" w:hAnsi="Cordia New" w:cs="Cordia New"/>
          <w:sz w:val="26"/>
          <w:szCs w:val="26"/>
          <w:cs/>
          <w:lang w:bidi="th-TH"/>
        </w:rPr>
        <w:t xml:space="preserve"> </w:t>
      </w:r>
      <w:r w:rsidRPr="000345C4">
        <w:rPr>
          <w:rFonts w:ascii="Cordia New" w:hAnsi="Cordia New" w:cs="Cordia New"/>
          <w:sz w:val="26"/>
          <w:szCs w:val="26"/>
        </w:rPr>
        <w:t>million and Baht</w:t>
      </w:r>
      <w:r w:rsidR="003724C3" w:rsidRPr="000345C4">
        <w:rPr>
          <w:rFonts w:ascii="Cordia New" w:hAnsi="Cordia New" w:cs="Cordia New"/>
          <w:sz w:val="26"/>
          <w:szCs w:val="26"/>
          <w:cs/>
          <w:lang w:bidi="th-TH"/>
        </w:rPr>
        <w:t xml:space="preserve"> </w:t>
      </w:r>
      <w:r w:rsidR="00485DF7" w:rsidRPr="000345C4">
        <w:rPr>
          <w:rFonts w:asciiTheme="minorBidi" w:hAnsiTheme="minorBidi" w:cstheme="minorBidi"/>
          <w:sz w:val="26"/>
          <w:szCs w:val="26"/>
          <w:lang w:bidi="th-TH"/>
        </w:rPr>
        <w:t>125</w:t>
      </w:r>
      <w:r w:rsidR="00DC60F3" w:rsidRPr="000345C4">
        <w:rPr>
          <w:rFonts w:asciiTheme="minorBidi" w:hAnsiTheme="minorBidi" w:cstheme="minorBidi"/>
          <w:sz w:val="26"/>
          <w:szCs w:val="26"/>
          <w:lang w:bidi="th-TH"/>
        </w:rPr>
        <w:t>,</w:t>
      </w:r>
      <w:r w:rsidR="00485DF7" w:rsidRPr="000345C4">
        <w:rPr>
          <w:rFonts w:asciiTheme="minorBidi" w:hAnsiTheme="minorBidi" w:cstheme="minorBidi"/>
          <w:sz w:val="26"/>
          <w:szCs w:val="26"/>
          <w:lang w:bidi="th-TH"/>
        </w:rPr>
        <w:t>611</w:t>
      </w:r>
      <w:r w:rsidR="003724C3" w:rsidRPr="000345C4">
        <w:rPr>
          <w:rFonts w:asciiTheme="minorBidi" w:hAnsiTheme="minorBidi" w:cs="Cordia New"/>
          <w:sz w:val="26"/>
          <w:szCs w:val="26"/>
          <w:cs/>
          <w:lang w:bidi="th-TH"/>
        </w:rPr>
        <w:t xml:space="preserve"> </w:t>
      </w:r>
      <w:r w:rsidRPr="000345C4">
        <w:rPr>
          <w:rFonts w:ascii="Cordia New" w:hAnsi="Cordia New" w:cs="Cordia New"/>
          <w:sz w:val="26"/>
          <w:szCs w:val="26"/>
        </w:rPr>
        <w:t>million respectively</w:t>
      </w:r>
      <w:r w:rsidRPr="000345C4">
        <w:rPr>
          <w:rFonts w:ascii="Cordia New" w:hAnsi="Cordia New" w:cs="Cordia New"/>
          <w:sz w:val="26"/>
          <w:szCs w:val="26"/>
          <w:cs/>
          <w:lang w:bidi="th-TH"/>
        </w:rPr>
        <w:t>.</w:t>
      </w:r>
    </w:p>
    <w:p w14:paraId="48E48744" w14:textId="77777777" w:rsidR="00FA54E6" w:rsidRPr="00F1207E" w:rsidRDefault="00FA54E6" w:rsidP="00F1207E">
      <w:pPr>
        <w:jc w:val="both"/>
        <w:rPr>
          <w:rFonts w:asciiTheme="minorBidi" w:hAnsiTheme="minorBidi" w:cstheme="minorBidi"/>
          <w:sz w:val="26"/>
          <w:szCs w:val="26"/>
          <w:cs/>
          <w:lang w:bidi="th-TH"/>
        </w:rPr>
      </w:pPr>
    </w:p>
    <w:p w14:paraId="02261878" w14:textId="42FC41EE" w:rsidR="00214CA7" w:rsidRPr="00F1207E" w:rsidRDefault="00214CA7"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Of these amounts, </w:t>
      </w:r>
      <w:r w:rsidR="009863D3" w:rsidRPr="00F1207E">
        <w:rPr>
          <w:rFonts w:asciiTheme="minorBidi" w:hAnsiTheme="minorBidi" w:cstheme="minorBidi"/>
          <w:sz w:val="26"/>
          <w:szCs w:val="26"/>
        </w:rPr>
        <w:t xml:space="preserve">as at </w:t>
      </w:r>
      <w:r w:rsidR="00EC7EEB" w:rsidRPr="00F1207E">
        <w:rPr>
          <w:rFonts w:asciiTheme="minorBidi" w:hAnsiTheme="minorBidi" w:cstheme="minorBidi"/>
          <w:sz w:val="26"/>
          <w:szCs w:val="26"/>
        </w:rPr>
        <w:t>3</w:t>
      </w:r>
      <w:r w:rsidR="00942CD5">
        <w:rPr>
          <w:rFonts w:asciiTheme="minorBidi" w:hAnsiTheme="minorBidi" w:cstheme="minorBidi"/>
          <w:sz w:val="26"/>
          <w:szCs w:val="26"/>
        </w:rPr>
        <w:t>0 June</w:t>
      </w:r>
      <w:r w:rsidR="00EC7EEB" w:rsidRPr="00F1207E">
        <w:rPr>
          <w:rFonts w:asciiTheme="minorBidi" w:hAnsiTheme="minorBidi" w:cs="Cordia New"/>
          <w:sz w:val="26"/>
          <w:szCs w:val="26"/>
          <w:cs/>
          <w:lang w:bidi="th-TH"/>
        </w:rPr>
        <w:t xml:space="preserve"> </w:t>
      </w:r>
      <w:r w:rsidR="00FB3906">
        <w:rPr>
          <w:rFonts w:asciiTheme="minorBidi" w:hAnsiTheme="minorBidi" w:cstheme="minorBidi"/>
          <w:sz w:val="26"/>
          <w:szCs w:val="26"/>
        </w:rPr>
        <w:t>202</w:t>
      </w:r>
      <w:r w:rsidR="00942CD5">
        <w:rPr>
          <w:rFonts w:asciiTheme="minorBidi" w:hAnsiTheme="minorBidi" w:cstheme="minorBidi"/>
          <w:sz w:val="26"/>
          <w:szCs w:val="26"/>
        </w:rPr>
        <w:t>3</w:t>
      </w:r>
      <w:r w:rsidR="009863D3" w:rsidRPr="00F1207E">
        <w:rPr>
          <w:rFonts w:asciiTheme="minorBidi" w:hAnsiTheme="minorBidi" w:cstheme="minorBidi"/>
          <w:sz w:val="26"/>
          <w:szCs w:val="26"/>
        </w:rPr>
        <w:t xml:space="preserve">, financial assets and liabilities designated at level 2 </w:t>
      </w:r>
      <w:r w:rsidR="00581569">
        <w:rPr>
          <w:rFonts w:asciiTheme="minorBidi" w:hAnsiTheme="minorBidi" w:cstheme="minorBidi"/>
          <w:sz w:val="26"/>
          <w:szCs w:val="26"/>
          <w:lang w:bidi="th-TH"/>
        </w:rPr>
        <w:t xml:space="preserve">and 3 </w:t>
      </w:r>
      <w:r w:rsidR="009863D3" w:rsidRPr="00F1207E">
        <w:rPr>
          <w:rFonts w:asciiTheme="minorBidi" w:hAnsiTheme="minorBidi" w:cstheme="minorBidi"/>
          <w:sz w:val="26"/>
          <w:szCs w:val="26"/>
        </w:rPr>
        <w:t>fair value in the</w:t>
      </w:r>
      <w:r w:rsidR="00942CD5">
        <w:rPr>
          <w:rFonts w:asciiTheme="minorBidi" w:hAnsiTheme="minorBidi" w:cstheme="minorBidi"/>
          <w:sz w:val="26"/>
          <w:szCs w:val="26"/>
        </w:rPr>
        <w:t xml:space="preserve"> interim</w:t>
      </w:r>
      <w:r w:rsidR="004B1485" w:rsidRPr="00F1207E">
        <w:rPr>
          <w:rFonts w:asciiTheme="minorBidi" w:hAnsiTheme="minorBidi" w:cs="Cordia New"/>
          <w:sz w:val="26"/>
          <w:szCs w:val="26"/>
          <w:cs/>
          <w:lang w:bidi="th-TH"/>
        </w:rPr>
        <w:t xml:space="preserve"> </w:t>
      </w:r>
      <w:r w:rsidR="009863D3" w:rsidRPr="00F1207E">
        <w:rPr>
          <w:rFonts w:asciiTheme="minorBidi" w:hAnsiTheme="minorBidi" w:cstheme="minorBidi"/>
          <w:sz w:val="26"/>
          <w:szCs w:val="26"/>
        </w:rPr>
        <w:t xml:space="preserve">consolidated financial statements </w:t>
      </w:r>
      <w:r w:rsidR="009863D3" w:rsidRPr="004A76ED">
        <w:rPr>
          <w:rFonts w:asciiTheme="minorBidi" w:hAnsiTheme="minorBidi" w:cstheme="minorBidi"/>
          <w:sz w:val="26"/>
          <w:szCs w:val="26"/>
        </w:rPr>
        <w:t xml:space="preserve">amounted to </w:t>
      </w:r>
      <w:r w:rsidR="009863D3" w:rsidRPr="000345C4">
        <w:rPr>
          <w:rFonts w:asciiTheme="minorBidi" w:hAnsiTheme="minorBidi" w:cstheme="minorBidi"/>
          <w:sz w:val="26"/>
          <w:szCs w:val="26"/>
        </w:rPr>
        <w:t xml:space="preserve">Baht </w:t>
      </w:r>
      <w:r w:rsidR="006F143D" w:rsidRPr="000345C4">
        <w:rPr>
          <w:rFonts w:asciiTheme="minorBidi" w:hAnsiTheme="minorBidi" w:cstheme="minorBidi"/>
          <w:sz w:val="26"/>
          <w:szCs w:val="26"/>
          <w:lang w:bidi="th-TH"/>
        </w:rPr>
        <w:t>311,839</w:t>
      </w:r>
      <w:r w:rsidR="003724C3" w:rsidRPr="000345C4">
        <w:rPr>
          <w:rFonts w:asciiTheme="minorBidi" w:hAnsiTheme="minorBidi" w:cs="Cordia New"/>
          <w:sz w:val="26"/>
          <w:szCs w:val="26"/>
          <w:cs/>
          <w:lang w:bidi="th-TH"/>
        </w:rPr>
        <w:t xml:space="preserve"> </w:t>
      </w:r>
      <w:r w:rsidR="009863D3" w:rsidRPr="000345C4">
        <w:rPr>
          <w:rFonts w:asciiTheme="minorBidi" w:hAnsiTheme="minorBidi" w:cstheme="minorBidi"/>
          <w:sz w:val="26"/>
          <w:szCs w:val="26"/>
        </w:rPr>
        <w:t xml:space="preserve">million and Baht </w:t>
      </w:r>
      <w:r w:rsidR="006F143D" w:rsidRPr="000345C4">
        <w:rPr>
          <w:rFonts w:asciiTheme="minorBidi" w:hAnsiTheme="minorBidi" w:cstheme="minorBidi"/>
          <w:sz w:val="26"/>
          <w:szCs w:val="26"/>
          <w:lang w:bidi="th-TH"/>
        </w:rPr>
        <w:t>125,980</w:t>
      </w:r>
      <w:r w:rsidR="004A76ED" w:rsidRPr="000345C4">
        <w:rPr>
          <w:rFonts w:asciiTheme="minorBidi" w:hAnsiTheme="minorBidi" w:cs="Cordia New"/>
          <w:sz w:val="26"/>
          <w:szCs w:val="26"/>
          <w:cs/>
          <w:lang w:bidi="th-TH"/>
        </w:rPr>
        <w:t xml:space="preserve"> </w:t>
      </w:r>
      <w:r w:rsidR="009863D3" w:rsidRPr="000345C4">
        <w:rPr>
          <w:rFonts w:asciiTheme="minorBidi" w:hAnsiTheme="minorBidi" w:cstheme="minorBidi"/>
          <w:sz w:val="26"/>
          <w:szCs w:val="26"/>
        </w:rPr>
        <w:t>million respectively</w:t>
      </w:r>
      <w:r w:rsidR="009206D5" w:rsidRPr="006F143D">
        <w:rPr>
          <w:rFonts w:asciiTheme="minorBidi" w:hAnsiTheme="minorBidi" w:cstheme="minorBidi"/>
          <w:sz w:val="26"/>
          <w:szCs w:val="26"/>
        </w:rPr>
        <w:t>, and</w:t>
      </w:r>
      <w:r w:rsidR="009863D3" w:rsidRPr="004A76ED">
        <w:rPr>
          <w:rFonts w:asciiTheme="minorBidi" w:hAnsiTheme="minorBidi" w:cs="Cordia New"/>
          <w:sz w:val="26"/>
          <w:szCs w:val="26"/>
          <w:cs/>
          <w:lang w:bidi="th-TH"/>
        </w:rPr>
        <w:t xml:space="preserve"> </w:t>
      </w:r>
      <w:r w:rsidR="009206D5" w:rsidRPr="004A76ED">
        <w:rPr>
          <w:rFonts w:asciiTheme="minorBidi" w:hAnsiTheme="minorBidi" w:cstheme="minorBidi"/>
          <w:sz w:val="26"/>
          <w:szCs w:val="26"/>
        </w:rPr>
        <w:t xml:space="preserve">in </w:t>
      </w:r>
      <w:r w:rsidR="009863D3" w:rsidRPr="004A76ED">
        <w:rPr>
          <w:rFonts w:asciiTheme="minorBidi" w:hAnsiTheme="minorBidi" w:cstheme="minorBidi"/>
          <w:sz w:val="26"/>
          <w:szCs w:val="26"/>
        </w:rPr>
        <w:t>the Bank</w:t>
      </w:r>
      <w:r w:rsidR="009863D3" w:rsidRPr="004A76ED">
        <w:rPr>
          <w:rFonts w:asciiTheme="minorBidi" w:hAnsiTheme="minorBidi" w:cs="Cordia New"/>
          <w:sz w:val="26"/>
          <w:szCs w:val="26"/>
          <w:cs/>
          <w:lang w:bidi="th-TH"/>
        </w:rPr>
        <w:t>-</w:t>
      </w:r>
      <w:r w:rsidR="009863D3" w:rsidRPr="004A76ED">
        <w:rPr>
          <w:rFonts w:asciiTheme="minorBidi" w:hAnsiTheme="minorBidi" w:cstheme="minorBidi"/>
          <w:sz w:val="26"/>
          <w:szCs w:val="26"/>
        </w:rPr>
        <w:t xml:space="preserve">only </w:t>
      </w:r>
      <w:r w:rsidR="00942CD5">
        <w:rPr>
          <w:rFonts w:asciiTheme="minorBidi" w:hAnsiTheme="minorBidi" w:cstheme="minorBidi"/>
          <w:sz w:val="26"/>
          <w:szCs w:val="26"/>
        </w:rPr>
        <w:t xml:space="preserve">interim </w:t>
      </w:r>
      <w:r w:rsidR="009863D3" w:rsidRPr="004A76ED">
        <w:rPr>
          <w:rFonts w:asciiTheme="minorBidi" w:hAnsiTheme="minorBidi" w:cstheme="minorBidi"/>
          <w:sz w:val="26"/>
          <w:szCs w:val="26"/>
        </w:rPr>
        <w:t xml:space="preserve">financial statements, they </w:t>
      </w:r>
      <w:r w:rsidR="009206D5" w:rsidRPr="00DE1662">
        <w:rPr>
          <w:rFonts w:asciiTheme="minorBidi" w:hAnsiTheme="minorBidi" w:cstheme="minorBidi"/>
          <w:sz w:val="26"/>
          <w:szCs w:val="26"/>
        </w:rPr>
        <w:t>amounted to</w:t>
      </w:r>
      <w:r w:rsidR="009863D3" w:rsidRPr="00DE1662">
        <w:rPr>
          <w:rFonts w:asciiTheme="minorBidi" w:hAnsiTheme="minorBidi" w:cs="Cordia New"/>
          <w:sz w:val="26"/>
          <w:szCs w:val="26"/>
          <w:cs/>
          <w:lang w:bidi="th-TH"/>
        </w:rPr>
        <w:t xml:space="preserve"> </w:t>
      </w:r>
      <w:r w:rsidR="009863D3" w:rsidRPr="000345C4">
        <w:rPr>
          <w:rFonts w:asciiTheme="minorBidi" w:hAnsiTheme="minorBidi" w:cstheme="minorBidi"/>
          <w:sz w:val="26"/>
          <w:szCs w:val="26"/>
        </w:rPr>
        <w:t>Baht</w:t>
      </w:r>
      <w:r w:rsidR="002B42FB" w:rsidRPr="000345C4">
        <w:rPr>
          <w:rFonts w:asciiTheme="minorBidi" w:hAnsiTheme="minorBidi" w:cs="Cordia New"/>
          <w:sz w:val="26"/>
          <w:szCs w:val="26"/>
          <w:cs/>
          <w:lang w:bidi="th-TH"/>
        </w:rPr>
        <w:t xml:space="preserve"> </w:t>
      </w:r>
      <w:r w:rsidR="00DE1662" w:rsidRPr="000345C4">
        <w:rPr>
          <w:rFonts w:asciiTheme="minorBidi" w:hAnsiTheme="minorBidi" w:cstheme="minorBidi"/>
          <w:sz w:val="26"/>
          <w:szCs w:val="26"/>
          <w:lang w:bidi="th-TH"/>
        </w:rPr>
        <w:t>265,003</w:t>
      </w:r>
      <w:r w:rsidR="00193F65" w:rsidRPr="000345C4">
        <w:rPr>
          <w:rFonts w:asciiTheme="minorBidi" w:hAnsiTheme="minorBidi" w:cs="Cordia New"/>
          <w:sz w:val="26"/>
          <w:szCs w:val="26"/>
          <w:cs/>
          <w:lang w:bidi="th-TH"/>
        </w:rPr>
        <w:t xml:space="preserve"> </w:t>
      </w:r>
      <w:r w:rsidR="009863D3" w:rsidRPr="000345C4">
        <w:rPr>
          <w:rFonts w:asciiTheme="minorBidi" w:hAnsiTheme="minorBidi" w:cstheme="minorBidi"/>
          <w:sz w:val="26"/>
          <w:szCs w:val="26"/>
        </w:rPr>
        <w:t xml:space="preserve">million and Baht </w:t>
      </w:r>
      <w:r w:rsidR="006F143D" w:rsidRPr="000345C4">
        <w:rPr>
          <w:rFonts w:asciiTheme="minorBidi" w:hAnsiTheme="minorBidi" w:cstheme="minorBidi"/>
          <w:sz w:val="26"/>
          <w:szCs w:val="26"/>
          <w:lang w:bidi="th-TH"/>
        </w:rPr>
        <w:t>125,611</w:t>
      </w:r>
      <w:r w:rsidR="003724C3" w:rsidRPr="000345C4">
        <w:rPr>
          <w:rFonts w:asciiTheme="minorBidi" w:hAnsiTheme="minorBidi" w:cs="Cordia New"/>
          <w:sz w:val="26"/>
          <w:szCs w:val="26"/>
          <w:cs/>
          <w:lang w:bidi="th-TH"/>
        </w:rPr>
        <w:t xml:space="preserve"> </w:t>
      </w:r>
      <w:r w:rsidR="009863D3" w:rsidRPr="000345C4">
        <w:rPr>
          <w:rFonts w:asciiTheme="minorBidi" w:hAnsiTheme="minorBidi" w:cstheme="minorBidi"/>
          <w:sz w:val="26"/>
          <w:szCs w:val="26"/>
        </w:rPr>
        <w:t xml:space="preserve">million </w:t>
      </w:r>
      <w:r w:rsidR="009206D5" w:rsidRPr="000345C4">
        <w:rPr>
          <w:rFonts w:asciiTheme="minorBidi" w:hAnsiTheme="minorBidi" w:cstheme="minorBidi"/>
          <w:sz w:val="26"/>
          <w:szCs w:val="26"/>
        </w:rPr>
        <w:t>respectively</w:t>
      </w:r>
      <w:r w:rsidR="009206D5" w:rsidRPr="00DE1662">
        <w:rPr>
          <w:rFonts w:asciiTheme="minorBidi" w:hAnsiTheme="minorBidi" w:cstheme="minorBidi"/>
          <w:sz w:val="26"/>
          <w:szCs w:val="26"/>
        </w:rPr>
        <w:t xml:space="preserve">, </w:t>
      </w:r>
      <w:r w:rsidRPr="00DE1662">
        <w:rPr>
          <w:rFonts w:asciiTheme="minorBidi" w:hAnsiTheme="minorBidi" w:cstheme="minorBidi"/>
          <w:sz w:val="26"/>
          <w:szCs w:val="26"/>
        </w:rPr>
        <w:t>for</w:t>
      </w:r>
      <w:r w:rsidRPr="00DE1662">
        <w:rPr>
          <w:rFonts w:asciiTheme="minorBidi" w:hAnsiTheme="minorBidi" w:cstheme="minorBidi"/>
          <w:sz w:val="26"/>
          <w:szCs w:val="26"/>
          <w:cs/>
          <w:lang w:bidi="th-TH"/>
        </w:rPr>
        <w:t xml:space="preserve"> </w:t>
      </w:r>
      <w:r w:rsidRPr="00DE1662">
        <w:rPr>
          <w:rFonts w:asciiTheme="minorBidi" w:hAnsiTheme="minorBidi" w:cstheme="minorBidi"/>
          <w:sz w:val="26"/>
          <w:szCs w:val="26"/>
          <w:lang w:bidi="th-TH"/>
        </w:rPr>
        <w:t>which t</w:t>
      </w:r>
      <w:r w:rsidRPr="009947B8">
        <w:rPr>
          <w:rFonts w:asciiTheme="minorBidi" w:hAnsiTheme="minorBidi" w:cstheme="minorBidi"/>
          <w:sz w:val="26"/>
          <w:szCs w:val="26"/>
          <w:lang w:bidi="th-TH"/>
        </w:rPr>
        <w: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17B775CE"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64D8B6E6"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w:t>
      </w:r>
      <w:r w:rsidR="00942CD5">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w:t>
      </w:r>
      <w:r w:rsidR="009863D3" w:rsidRPr="004501A7">
        <w:rPr>
          <w:rFonts w:asciiTheme="minorBidi" w:hAnsiTheme="minorBidi" w:cstheme="minorBidi"/>
          <w:sz w:val="26"/>
          <w:szCs w:val="26"/>
        </w:rPr>
        <w:t xml:space="preserve">statements </w:t>
      </w:r>
      <w:r w:rsidR="00A21568" w:rsidRPr="000345C4">
        <w:rPr>
          <w:rFonts w:asciiTheme="minorBidi" w:hAnsiTheme="minorBidi" w:cstheme="minorBidi"/>
          <w:sz w:val="26"/>
          <w:szCs w:val="26"/>
        </w:rPr>
        <w:t>3</w:t>
      </w:r>
      <w:r w:rsidR="005B525D" w:rsidRPr="000345C4">
        <w:rPr>
          <w:rFonts w:asciiTheme="minorBidi" w:hAnsiTheme="minorBidi" w:cs="Cordia New"/>
          <w:sz w:val="26"/>
          <w:szCs w:val="26"/>
          <w:cs/>
          <w:lang w:bidi="th-TH"/>
        </w:rPr>
        <w:t>.</w:t>
      </w:r>
      <w:r w:rsidR="005B525D" w:rsidRPr="000345C4">
        <w:rPr>
          <w:rFonts w:asciiTheme="minorBidi" w:hAnsiTheme="minorBidi" w:cstheme="minorBidi"/>
          <w:sz w:val="26"/>
          <w:szCs w:val="26"/>
        </w:rPr>
        <w:t xml:space="preserve">14, </w:t>
      </w:r>
      <w:r w:rsidR="004501A7" w:rsidRPr="000345C4">
        <w:rPr>
          <w:rFonts w:asciiTheme="minorBidi" w:hAnsiTheme="minorBidi" w:cstheme="minorBidi"/>
          <w:sz w:val="26"/>
          <w:szCs w:val="26"/>
        </w:rPr>
        <w:t xml:space="preserve">5 </w:t>
      </w:r>
      <w:r w:rsidR="005B525D" w:rsidRPr="000345C4">
        <w:rPr>
          <w:rFonts w:asciiTheme="minorBidi" w:hAnsiTheme="minorBidi" w:cstheme="minorBidi"/>
          <w:sz w:val="26"/>
          <w:szCs w:val="26"/>
        </w:rPr>
        <w:t xml:space="preserve">and </w:t>
      </w:r>
      <w:r w:rsidR="004501A7" w:rsidRPr="000345C4">
        <w:rPr>
          <w:rFonts w:asciiTheme="minorBidi" w:hAnsiTheme="minorBidi" w:cstheme="minorBidi"/>
          <w:sz w:val="26"/>
          <w:szCs w:val="26"/>
        </w:rPr>
        <w:t>26</w:t>
      </w:r>
      <w:r w:rsidR="000B7440" w:rsidRPr="000345C4">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50DD6166" w:rsidR="005D2F15" w:rsidRPr="00F1207E" w:rsidRDefault="00F76BAE" w:rsidP="00F1207E">
      <w:pPr>
        <w:jc w:val="both"/>
        <w:rPr>
          <w:rFonts w:asciiTheme="minorBidi" w:hAnsiTheme="minorBidi" w:cstheme="minorBidi"/>
          <w:sz w:val="26"/>
          <w:szCs w:val="26"/>
        </w:rPr>
      </w:pPr>
      <w:r w:rsidRPr="00AB35F5">
        <w:rPr>
          <w:rFonts w:asciiTheme="minorBidi" w:hAnsiTheme="minorBidi" w:cstheme="minorBidi"/>
          <w:sz w:val="26"/>
          <w:szCs w:val="26"/>
        </w:rPr>
        <w:t xml:space="preserve">As at </w:t>
      </w:r>
      <w:r w:rsidR="00EC7EEB" w:rsidRPr="00AB35F5">
        <w:rPr>
          <w:rFonts w:asciiTheme="minorBidi" w:hAnsiTheme="minorBidi" w:cstheme="minorBidi"/>
          <w:sz w:val="26"/>
          <w:szCs w:val="26"/>
        </w:rPr>
        <w:t>3</w:t>
      </w:r>
      <w:r w:rsidR="00942CD5">
        <w:rPr>
          <w:rFonts w:asciiTheme="minorBidi" w:hAnsiTheme="minorBidi" w:cstheme="minorBidi"/>
          <w:sz w:val="26"/>
          <w:szCs w:val="26"/>
        </w:rPr>
        <w:t>0 June 2023</w:t>
      </w:r>
      <w:r w:rsidR="00810084" w:rsidRPr="00AB35F5">
        <w:rPr>
          <w:rFonts w:asciiTheme="minorBidi" w:hAnsiTheme="minorBidi" w:cstheme="minorBidi"/>
          <w:sz w:val="26"/>
          <w:szCs w:val="26"/>
        </w:rPr>
        <w:t xml:space="preserve">, insurance </w:t>
      </w:r>
      <w:r w:rsidR="00505216" w:rsidRPr="00AB35F5">
        <w:rPr>
          <w:rFonts w:asciiTheme="minorBidi" w:hAnsiTheme="minorBidi" w:cstheme="minorBidi"/>
          <w:sz w:val="26"/>
          <w:szCs w:val="26"/>
        </w:rPr>
        <w:t>contract liabilities recorded in respect of</w:t>
      </w:r>
      <w:r w:rsidR="00810084" w:rsidRPr="00AB35F5">
        <w:rPr>
          <w:rFonts w:asciiTheme="minorBidi" w:hAnsiTheme="minorBidi" w:cstheme="minorBidi"/>
          <w:sz w:val="26"/>
          <w:szCs w:val="26"/>
        </w:rPr>
        <w:t xml:space="preserve"> a subsidiary in the</w:t>
      </w:r>
      <w:r w:rsidR="00942CD5">
        <w:rPr>
          <w:rFonts w:asciiTheme="minorBidi" w:hAnsiTheme="minorBidi" w:cstheme="minorBidi"/>
          <w:sz w:val="26"/>
          <w:szCs w:val="26"/>
        </w:rPr>
        <w:t xml:space="preserve"> interim</w:t>
      </w:r>
      <w:r w:rsidR="00D46EAD" w:rsidRPr="00AB35F5">
        <w:rPr>
          <w:rFonts w:asciiTheme="minorBidi" w:hAnsiTheme="minorBidi" w:cs="Cordia New"/>
          <w:sz w:val="26"/>
          <w:szCs w:val="26"/>
          <w:cs/>
          <w:lang w:bidi="th-TH"/>
        </w:rPr>
        <w:t xml:space="preserve"> </w:t>
      </w:r>
      <w:r w:rsidR="00810084" w:rsidRPr="00AB35F5">
        <w:rPr>
          <w:rFonts w:asciiTheme="minorBidi" w:hAnsiTheme="minorBidi" w:cstheme="minorBidi"/>
          <w:sz w:val="26"/>
          <w:szCs w:val="26"/>
        </w:rPr>
        <w:t>consolidated financial s</w:t>
      </w:r>
      <w:r w:rsidR="00600908" w:rsidRPr="00AB35F5">
        <w:rPr>
          <w:rFonts w:asciiTheme="minorBidi" w:hAnsiTheme="minorBidi" w:cstheme="minorBidi"/>
          <w:sz w:val="26"/>
          <w:szCs w:val="26"/>
        </w:rPr>
        <w:t xml:space="preserve">tatements </w:t>
      </w:r>
      <w:r w:rsidR="00600908" w:rsidRPr="000345C4">
        <w:rPr>
          <w:rFonts w:asciiTheme="minorBidi" w:hAnsiTheme="minorBidi" w:cstheme="minorBidi"/>
          <w:sz w:val="26"/>
          <w:szCs w:val="26"/>
        </w:rPr>
        <w:t xml:space="preserve">amounted to Baht </w:t>
      </w:r>
      <w:r w:rsidR="00DA74F4" w:rsidRPr="000345C4">
        <w:rPr>
          <w:rFonts w:asciiTheme="minorBidi" w:hAnsiTheme="minorBidi" w:cstheme="minorBidi"/>
          <w:sz w:val="26"/>
          <w:szCs w:val="26"/>
          <w:lang w:bidi="th-TH"/>
        </w:rPr>
        <w:t>521</w:t>
      </w:r>
      <w:r w:rsidR="00E155B5" w:rsidRPr="000345C4">
        <w:rPr>
          <w:rFonts w:asciiTheme="minorBidi" w:hAnsiTheme="minorBidi" w:cstheme="minorBidi"/>
          <w:sz w:val="26"/>
          <w:szCs w:val="26"/>
          <w:lang w:bidi="th-TH"/>
        </w:rPr>
        <w:t>,</w:t>
      </w:r>
      <w:r w:rsidR="00DA74F4" w:rsidRPr="000345C4">
        <w:rPr>
          <w:rFonts w:asciiTheme="minorBidi" w:hAnsiTheme="minorBidi" w:cstheme="minorBidi"/>
          <w:sz w:val="26"/>
          <w:szCs w:val="26"/>
          <w:lang w:bidi="th-TH"/>
        </w:rPr>
        <w:t>328</w:t>
      </w:r>
      <w:r w:rsidR="00AB35F5" w:rsidRPr="000345C4">
        <w:rPr>
          <w:rFonts w:asciiTheme="minorBidi" w:hAnsiTheme="minorBidi" w:cs="Cordia New"/>
          <w:sz w:val="26"/>
          <w:szCs w:val="26"/>
          <w:cs/>
          <w:lang w:bidi="th-TH"/>
        </w:rPr>
        <w:t xml:space="preserve"> </w:t>
      </w:r>
      <w:r w:rsidR="00810084" w:rsidRPr="000345C4">
        <w:rPr>
          <w:rFonts w:asciiTheme="minorBidi" w:hAnsiTheme="minorBidi" w:cstheme="minorBidi"/>
          <w:sz w:val="26"/>
          <w:szCs w:val="26"/>
        </w:rPr>
        <w:t>million</w:t>
      </w:r>
      <w:r w:rsidR="00810084" w:rsidRPr="00DA74F4">
        <w:rPr>
          <w:rFonts w:asciiTheme="minorBidi" w:hAnsiTheme="minorBidi" w:cstheme="minorBidi"/>
          <w:sz w:val="26"/>
          <w:szCs w:val="26"/>
        </w:rPr>
        <w:t>, mainly</w:t>
      </w:r>
      <w:r w:rsidR="00810084" w:rsidRPr="00AB35F5">
        <w:rPr>
          <w:rFonts w:asciiTheme="minorBidi" w:hAnsiTheme="minorBidi" w:cstheme="minorBidi"/>
          <w:sz w:val="26"/>
          <w:szCs w:val="26"/>
        </w:rPr>
        <w:t xml:space="preserve"> the long</w:t>
      </w:r>
      <w:r w:rsidR="00810084" w:rsidRPr="00AB35F5">
        <w:rPr>
          <w:rFonts w:asciiTheme="minorBidi" w:hAnsiTheme="minorBidi" w:cs="Cordia New"/>
          <w:sz w:val="26"/>
          <w:szCs w:val="26"/>
          <w:cs/>
          <w:lang w:bidi="th-TH"/>
        </w:rPr>
        <w:t>-</w:t>
      </w:r>
      <w:r w:rsidR="00810084" w:rsidRPr="00AB35F5">
        <w:rPr>
          <w:rFonts w:asciiTheme="minorBidi" w:hAnsiTheme="minorBidi" w:cstheme="minorBidi"/>
          <w:sz w:val="26"/>
          <w:szCs w:val="26"/>
        </w:rPr>
        <w:t>term te</w:t>
      </w:r>
      <w:r w:rsidR="00505216" w:rsidRPr="00AB35F5">
        <w:rPr>
          <w:rFonts w:asciiTheme="minorBidi" w:hAnsiTheme="minorBidi" w:cstheme="minorBidi"/>
          <w:sz w:val="26"/>
          <w:szCs w:val="26"/>
        </w:rPr>
        <w:t xml:space="preserve">chnical </w:t>
      </w:r>
      <w:r w:rsidR="00505216" w:rsidRPr="00DA74F4">
        <w:rPr>
          <w:rFonts w:asciiTheme="minorBidi" w:hAnsiTheme="minorBidi" w:cstheme="minorBidi"/>
          <w:sz w:val="26"/>
          <w:szCs w:val="26"/>
        </w:rPr>
        <w:t xml:space="preserve">reserves </w:t>
      </w:r>
      <w:r w:rsidR="00505216" w:rsidRPr="00DA74F4">
        <w:rPr>
          <w:rFonts w:asciiTheme="minorBidi" w:hAnsiTheme="minorBidi" w:cs="Cordia New"/>
          <w:sz w:val="26"/>
          <w:szCs w:val="26"/>
          <w:cs/>
          <w:lang w:bidi="th-TH"/>
        </w:rPr>
        <w:t>(</w:t>
      </w:r>
      <w:r w:rsidR="00505216" w:rsidRPr="000345C4">
        <w:rPr>
          <w:rFonts w:asciiTheme="minorBidi" w:hAnsiTheme="minorBidi" w:cstheme="minorBidi"/>
          <w:sz w:val="26"/>
          <w:szCs w:val="26"/>
        </w:rPr>
        <w:t xml:space="preserve">approximately </w:t>
      </w:r>
      <w:r w:rsidR="000B7440" w:rsidRPr="000345C4">
        <w:rPr>
          <w:rFonts w:asciiTheme="minorBidi" w:hAnsiTheme="minorBidi" w:cstheme="minorBidi"/>
          <w:sz w:val="26"/>
          <w:szCs w:val="26"/>
        </w:rPr>
        <w:t>98</w:t>
      </w:r>
      <w:r w:rsidR="000B7440" w:rsidRPr="000345C4">
        <w:rPr>
          <w:rFonts w:asciiTheme="minorBidi" w:hAnsiTheme="minorBidi" w:cs="Cordia New"/>
          <w:sz w:val="26"/>
          <w:szCs w:val="26"/>
          <w:cs/>
          <w:lang w:bidi="th-TH"/>
        </w:rPr>
        <w:t>.</w:t>
      </w:r>
      <w:r w:rsidR="00DA74F4" w:rsidRPr="000345C4">
        <w:rPr>
          <w:rFonts w:asciiTheme="minorBidi" w:hAnsiTheme="minorBidi" w:cstheme="minorBidi"/>
          <w:sz w:val="26"/>
          <w:szCs w:val="26"/>
        </w:rPr>
        <w:t>62</w:t>
      </w:r>
      <w:r w:rsidR="002B42FB" w:rsidRPr="000345C4">
        <w:rPr>
          <w:rFonts w:asciiTheme="minorBidi" w:hAnsiTheme="minorBidi" w:cs="Cordia New"/>
          <w:sz w:val="26"/>
          <w:szCs w:val="26"/>
          <w:cs/>
          <w:lang w:bidi="th-TH"/>
        </w:rPr>
        <w:t>%</w:t>
      </w:r>
      <w:r w:rsidR="00810084" w:rsidRPr="000345C4">
        <w:rPr>
          <w:rFonts w:asciiTheme="minorBidi" w:hAnsiTheme="minorBidi" w:cstheme="minorBidi"/>
          <w:sz w:val="26"/>
          <w:szCs w:val="26"/>
        </w:rPr>
        <w:t xml:space="preserve"> of insurance</w:t>
      </w:r>
      <w:r w:rsidR="00810084" w:rsidRPr="00DA74F4">
        <w:rPr>
          <w:rFonts w:asciiTheme="minorBidi" w:hAnsiTheme="minorBidi" w:cstheme="minorBidi"/>
          <w:sz w:val="26"/>
          <w:szCs w:val="26"/>
        </w:rPr>
        <w:t xml:space="preserve"> contract liabilities</w:t>
      </w:r>
      <w:r w:rsidR="00810084" w:rsidRPr="00DA74F4">
        <w:rPr>
          <w:rFonts w:asciiTheme="minorBidi" w:hAnsiTheme="minorBidi" w:cs="Cordia New"/>
          <w:sz w:val="26"/>
          <w:szCs w:val="26"/>
          <w:cs/>
          <w:lang w:bidi="th-TH"/>
        </w:rPr>
        <w:t>)</w:t>
      </w:r>
      <w:r w:rsidR="00505216" w:rsidRPr="00DA74F4">
        <w:rPr>
          <w:rFonts w:asciiTheme="minorBidi" w:hAnsiTheme="minorBidi" w:cs="Cordia New"/>
          <w:sz w:val="26"/>
          <w:szCs w:val="26"/>
          <w:cs/>
          <w:lang w:bidi="th-TH"/>
        </w:rPr>
        <w:t>.</w:t>
      </w:r>
      <w:r w:rsidR="00810084" w:rsidRPr="00DA74F4">
        <w:rPr>
          <w:rFonts w:asciiTheme="minorBidi" w:hAnsiTheme="minorBidi" w:cstheme="minorBidi"/>
          <w:sz w:val="26"/>
          <w:szCs w:val="26"/>
        </w:rPr>
        <w:t xml:space="preserve"> The valuation of these reserves is based on actuarial methodologies and</w:t>
      </w:r>
      <w:r w:rsidR="00810084" w:rsidRPr="00F1207E">
        <w:rPr>
          <w:rFonts w:asciiTheme="minorBidi" w:hAnsiTheme="minorBidi" w:cstheme="minorBidi"/>
          <w:sz w:val="26"/>
          <w:szCs w:val="26"/>
        </w:rPr>
        <w:t xml:space="preserve">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proofErr w:type="gramStart"/>
      <w:r w:rsidR="00810084" w:rsidRPr="00F1207E">
        <w:rPr>
          <w:rFonts w:asciiTheme="minorBidi" w:hAnsiTheme="minorBidi" w:cstheme="minorBidi"/>
          <w:sz w:val="26"/>
          <w:szCs w:val="26"/>
        </w:rPr>
        <w:t>Accordingly</w:t>
      </w:r>
      <w:proofErr w:type="gramEnd"/>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35B4D145"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2FD773F5" w14:textId="77777777" w:rsidR="006C5ED6" w:rsidRDefault="006C5ED6" w:rsidP="00541A8B">
      <w:pPr>
        <w:autoSpaceDE w:val="0"/>
        <w:autoSpaceDN w:val="0"/>
        <w:adjustRightInd w:val="0"/>
        <w:jc w:val="both"/>
        <w:rPr>
          <w:rFonts w:asciiTheme="minorBidi" w:hAnsiTheme="minorBidi" w:cstheme="minorBidi"/>
          <w:i/>
          <w:iCs/>
          <w:sz w:val="26"/>
          <w:szCs w:val="26"/>
        </w:rPr>
      </w:pPr>
    </w:p>
    <w:p w14:paraId="2506B927" w14:textId="1DA6EE47"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942CD5">
        <w:rPr>
          <w:rFonts w:asciiTheme="minorBidi" w:hAnsiTheme="minorBidi" w:cstheme="minorBidi"/>
          <w:i/>
          <w:iCs/>
          <w:sz w:val="26"/>
          <w:szCs w:val="26"/>
        </w:rPr>
        <w:t xml:space="preserve"> Interim</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6C47CE18"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Cordia New"/>
          <w:sz w:val="26"/>
          <w:szCs w:val="26"/>
          <w:cs/>
          <w:lang w:bidi="th-TH"/>
        </w:rPr>
        <w:t xml:space="preserve"> </w:t>
      </w:r>
      <w:r w:rsidR="00942CD5">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9C1D5E">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sidR="00942CD5">
        <w:rPr>
          <w:rFonts w:asciiTheme="minorBidi" w:hAnsiTheme="minorBidi" w:cstheme="minorBidi"/>
          <w:sz w:val="26"/>
          <w:szCs w:val="26"/>
        </w:rPr>
        <w:t xml:space="preserve"> interim</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5D4F9E2E"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Cordia New"/>
          <w:sz w:val="26"/>
          <w:szCs w:val="26"/>
          <w:cs/>
          <w:lang w:bidi="th-TH"/>
        </w:rPr>
        <w:t xml:space="preserve"> </w:t>
      </w:r>
      <w:r w:rsidR="00942CD5">
        <w:rPr>
          <w:rFonts w:asciiTheme="minorBidi" w:hAnsiTheme="minorBidi" w:cstheme="minorBidi"/>
          <w:sz w:val="26"/>
          <w:szCs w:val="26"/>
        </w:rPr>
        <w:t xml:space="preserve">interim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1C69906F" w14:textId="255039C6" w:rsidR="0062315E" w:rsidRPr="00F1207E" w:rsidRDefault="0062315E" w:rsidP="00541A8B">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Cordia New"/>
          <w:i/>
          <w:iCs/>
          <w:sz w:val="26"/>
          <w:szCs w:val="26"/>
          <w:cs/>
          <w:lang w:bidi="th-TH"/>
        </w:rPr>
        <w:t xml:space="preserve"> </w:t>
      </w:r>
      <w:r w:rsidR="00942CD5">
        <w:rPr>
          <w:rFonts w:asciiTheme="minorBidi" w:hAnsiTheme="minorBidi" w:cstheme="minorBidi"/>
          <w:i/>
          <w:iCs/>
          <w:sz w:val="26"/>
          <w:szCs w:val="26"/>
        </w:rPr>
        <w:t xml:space="preserve">Interim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0664A345"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942CD5">
        <w:rPr>
          <w:rFonts w:asciiTheme="minorBidi" w:hAnsiTheme="minorBidi" w:cstheme="minorBidi"/>
          <w:sz w:val="26"/>
          <w:szCs w:val="26"/>
        </w:rPr>
        <w:t xml:space="preserve"> 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Misstatements can arise from fraud or error and are considered material if, individually or in the aggregate, they could reasonably be expected to influence the economic decisions of users taken on the basis of these </w:t>
      </w:r>
      <w:r w:rsidR="00942CD5">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5AB9813E" w:rsidR="008334FE"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942CD5">
        <w:rPr>
          <w:rFonts w:asciiTheme="minorBidi" w:hAnsiTheme="minorBidi"/>
          <w:sz w:val="26"/>
          <w:szCs w:val="26"/>
        </w:rPr>
        <w:t xml:space="preserve">interim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7C6C8C0E" w14:textId="77777777" w:rsidR="00B34684" w:rsidRPr="00011CEC" w:rsidRDefault="00B34684" w:rsidP="00541A8B">
      <w:pPr>
        <w:pStyle w:val="ListParagraph"/>
        <w:autoSpaceDE w:val="0"/>
        <w:autoSpaceDN w:val="0"/>
        <w:adjustRightInd w:val="0"/>
        <w:spacing w:after="0" w:line="259" w:lineRule="auto"/>
        <w:ind w:left="340"/>
        <w:jc w:val="both"/>
        <w:rPr>
          <w:rFonts w:asciiTheme="minorBidi" w:hAnsiTheme="minorBidi"/>
          <w:sz w:val="26"/>
          <w:szCs w:val="26"/>
        </w:rPr>
      </w:pP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391775">
      <w:pPr>
        <w:spacing w:line="259" w:lineRule="auto"/>
        <w:rPr>
          <w:rFonts w:asciiTheme="minorBidi" w:hAnsiTheme="minorBidi"/>
          <w:sz w:val="26"/>
          <w:szCs w:val="26"/>
        </w:rPr>
      </w:pPr>
    </w:p>
    <w:p w14:paraId="5FAC7177" w14:textId="26E3AAF5"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 xml:space="preserve">the </w:t>
      </w:r>
      <w:r w:rsidR="00942CD5">
        <w:rPr>
          <w:rFonts w:asciiTheme="minorBidi" w:hAnsiTheme="minorBidi"/>
          <w:sz w:val="26"/>
          <w:szCs w:val="26"/>
        </w:rPr>
        <w:t xml:space="preserve">interim </w:t>
      </w:r>
      <w:r w:rsidR="009545D7" w:rsidRPr="00F1207E">
        <w:rPr>
          <w:rFonts w:asciiTheme="minorBidi" w:hAnsiTheme="minorBidi"/>
          <w:sz w:val="26"/>
          <w:szCs w:val="26"/>
        </w:rPr>
        <w:t>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F1207E">
      <w:pPr>
        <w:pStyle w:val="ListParagraph"/>
        <w:rPr>
          <w:rFonts w:asciiTheme="minorBidi" w:hAnsiTheme="minorBidi"/>
          <w:sz w:val="26"/>
          <w:szCs w:val="26"/>
        </w:rPr>
      </w:pPr>
    </w:p>
    <w:p w14:paraId="41F219D6" w14:textId="4448027D"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942CD5">
        <w:rPr>
          <w:rFonts w:asciiTheme="minorBidi" w:hAnsiTheme="minorBidi"/>
          <w:sz w:val="26"/>
          <w:szCs w:val="26"/>
        </w:rPr>
        <w:t xml:space="preserve"> interim</w:t>
      </w:r>
      <w:r w:rsidR="00E87A4C"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w:t>
      </w:r>
      <w:r w:rsidR="00942CD5">
        <w:rPr>
          <w:rFonts w:asciiTheme="minorBidi" w:hAnsiTheme="minorBidi"/>
          <w:sz w:val="26"/>
          <w:szCs w:val="26"/>
        </w:rPr>
        <w:t xml:space="preserve"> interim</w:t>
      </w:r>
      <w:r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77D15B02"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 xml:space="preserve">to express an opinion on the </w:t>
      </w:r>
      <w:r w:rsidR="00942CD5">
        <w:rPr>
          <w:rFonts w:asciiTheme="minorBidi" w:hAnsiTheme="minorBidi"/>
          <w:sz w:val="26"/>
          <w:szCs w:val="26"/>
        </w:rPr>
        <w:t xml:space="preserve">interim </w:t>
      </w:r>
      <w:r w:rsidRPr="00F1207E">
        <w:rPr>
          <w:rFonts w:asciiTheme="minorBidi" w:hAnsiTheme="minorBidi"/>
          <w:sz w:val="26"/>
          <w:szCs w:val="26"/>
        </w:rPr>
        <w:t>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1207E">
        <w:rPr>
          <w:rFonts w:asciiTheme="minorBidi" w:hAnsiTheme="minorBidi" w:cs="Cordia New"/>
          <w:sz w:val="26"/>
          <w:szCs w:val="26"/>
          <w:cs/>
          <w:lang w:bidi="th-TH"/>
        </w:rPr>
        <w:t xml:space="preserve">. </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53B43F6C" w:rsidR="00E90586" w:rsidRDefault="00C146CC" w:rsidP="00835303">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From the matters communicated with those charged with governance, I determine those matters that were of most significance in the audit of the</w:t>
      </w:r>
      <w:r w:rsidR="00942CD5">
        <w:rPr>
          <w:rFonts w:asciiTheme="minorBidi" w:hAnsiTheme="minorBidi" w:cstheme="minorBidi"/>
          <w:sz w:val="26"/>
          <w:szCs w:val="26"/>
        </w:rPr>
        <w:t xml:space="preserve"> interim</w:t>
      </w:r>
      <w:r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0B72EF08" w14:textId="77777777" w:rsidR="00942CD5" w:rsidRPr="00F1207E" w:rsidRDefault="00942CD5" w:rsidP="00942CD5">
      <w:pPr>
        <w:jc w:val="both"/>
        <w:rPr>
          <w:rFonts w:ascii="Cordia New" w:hAnsi="Cordia New" w:cs="Cordia New"/>
          <w:i/>
          <w:sz w:val="26"/>
          <w:szCs w:val="26"/>
          <w:lang w:bidi="th-TH"/>
        </w:rPr>
      </w:pPr>
      <w:r w:rsidRPr="00F1207E">
        <w:rPr>
          <w:rFonts w:ascii="Cordia New" w:hAnsi="Cordia New" w:cs="Cordia New"/>
          <w:i/>
          <w:sz w:val="26"/>
          <w:szCs w:val="26"/>
          <w:lang w:bidi="th-TH"/>
        </w:rPr>
        <w:lastRenderedPageBreak/>
        <w:t>Review Report</w:t>
      </w:r>
    </w:p>
    <w:p w14:paraId="5348B6E9" w14:textId="77777777" w:rsidR="00942CD5" w:rsidRPr="00F1207E" w:rsidRDefault="00942CD5" w:rsidP="00942CD5">
      <w:pPr>
        <w:jc w:val="both"/>
        <w:rPr>
          <w:rFonts w:ascii="Cordia New" w:hAnsi="Cordia New" w:cs="Cordia New"/>
          <w:sz w:val="26"/>
          <w:szCs w:val="26"/>
        </w:rPr>
      </w:pPr>
    </w:p>
    <w:p w14:paraId="279DDA8B" w14:textId="7FCF451F" w:rsidR="00942CD5" w:rsidRPr="00F1207E" w:rsidRDefault="00942CD5" w:rsidP="00942CD5">
      <w:pPr>
        <w:jc w:val="thaiDistribute"/>
        <w:rPr>
          <w:rFonts w:ascii="Cordia New" w:hAnsi="Cordia New" w:cs="Cordia New"/>
          <w:sz w:val="26"/>
          <w:szCs w:val="26"/>
        </w:rPr>
      </w:pPr>
      <w:r w:rsidRPr="00F1207E">
        <w:rPr>
          <w:rFonts w:ascii="Cordia New" w:hAnsi="Cordia New" w:cs="Cordia New"/>
          <w:sz w:val="26"/>
          <w:szCs w:val="26"/>
        </w:rPr>
        <w:t>I have also reviewed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30 June </w:t>
      </w:r>
      <w:r>
        <w:rPr>
          <w:rFonts w:ascii="Cordia New" w:hAnsi="Cordia New" w:cs="Cordia New"/>
          <w:sz w:val="26"/>
          <w:szCs w:val="26"/>
        </w:rPr>
        <w:t>202</w:t>
      </w:r>
      <w:r>
        <w:rPr>
          <w:rFonts w:ascii="Cordia New" w:hAnsi="Cordia New" w:cs="Cordia New" w:hint="cs"/>
          <w:sz w:val="26"/>
          <w:szCs w:val="26"/>
          <w:cs/>
          <w:lang w:bidi="th-TH"/>
        </w:rPr>
        <w:t>3</w:t>
      </w:r>
      <w:r w:rsidRPr="00F1207E">
        <w:rPr>
          <w:rFonts w:ascii="Cordia New" w:hAnsi="Cordia New" w:cs="Cordia New"/>
          <w:sz w:val="26"/>
          <w:szCs w:val="26"/>
        </w:rPr>
        <w:t xml:space="preserve"> of KASIKORNBANK PUBLIC COMPANY LIMITED and its subsidiaries, and of KASIKORNBANK PUBLIC COMPANY LIMITED, respectively</w:t>
      </w:r>
      <w:r w:rsidRPr="00F1207E">
        <w:rPr>
          <w:rFonts w:ascii="Cordia New" w:hAnsi="Cordia New" w:cs="Cordia New"/>
          <w:sz w:val="26"/>
          <w:szCs w:val="26"/>
          <w:cs/>
          <w:lang w:bidi="th-TH"/>
        </w:rPr>
        <w:t xml:space="preserve">. </w:t>
      </w:r>
      <w:r w:rsidRPr="00F1207E">
        <w:rPr>
          <w:rFonts w:ascii="Cordia New" w:hAnsi="Cordia New" w:cs="Cordia New"/>
          <w:sz w:val="26"/>
          <w:szCs w:val="26"/>
        </w:rPr>
        <w:t>Management is responsible for the preparation and presentation of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in accordance</w:t>
      </w:r>
      <w:r>
        <w:rPr>
          <w:rFonts w:ascii="Cordia New" w:hAnsi="Cordia New" w:cs="Cordia New"/>
          <w:sz w:val="26"/>
          <w:szCs w:val="26"/>
          <w:cs/>
          <w:lang w:bidi="th-TH"/>
        </w:rPr>
        <w:t xml:space="preserve"> </w:t>
      </w:r>
      <w:r w:rsidRPr="00F1207E">
        <w:rPr>
          <w:rFonts w:ascii="Cordia New" w:hAnsi="Cordia New" w:cs="Cordia New"/>
          <w:sz w:val="26"/>
          <w:szCs w:val="26"/>
        </w:rPr>
        <w:t>with Thai Financial Reporting Standards</w:t>
      </w:r>
      <w:r>
        <w:rPr>
          <w:rFonts w:ascii="Cordia New" w:hAnsi="Cordia New" w:cs="Cordia New"/>
          <w:sz w:val="26"/>
          <w:szCs w:val="26"/>
          <w:cs/>
          <w:lang w:bidi="th-TH"/>
        </w:rPr>
        <w:t xml:space="preserve"> </w:t>
      </w:r>
      <w:r w:rsidRPr="00B8633D">
        <w:rPr>
          <w:rFonts w:ascii="Cordia New" w:hAnsi="Cordia New" w:cs="Cordia New"/>
          <w:sz w:val="26"/>
          <w:szCs w:val="26"/>
        </w:rPr>
        <w:t xml:space="preserve">34, </w:t>
      </w:r>
      <w:r w:rsidRPr="00B8633D">
        <w:rPr>
          <w:rFonts w:ascii="Cordia New" w:hAnsi="Cordia New" w:cs="Cordia New"/>
          <w:sz w:val="26"/>
          <w:szCs w:val="26"/>
          <w:cs/>
          <w:lang w:bidi="th-TH"/>
        </w:rPr>
        <w:t>“</w:t>
      </w:r>
      <w:r w:rsidRPr="00B8633D">
        <w:rPr>
          <w:rFonts w:ascii="Cordia New" w:hAnsi="Cordia New" w:cs="Cordia New"/>
          <w:sz w:val="26"/>
          <w:szCs w:val="26"/>
        </w:rPr>
        <w:t>Interim Financial Reporting</w:t>
      </w:r>
      <w:r w:rsidRPr="00B8633D">
        <w:rPr>
          <w:rFonts w:ascii="Cordia New" w:hAnsi="Cordia New" w:cs="Cordia New"/>
          <w:sz w:val="26"/>
          <w:szCs w:val="26"/>
          <w:cs/>
          <w:lang w:bidi="th-TH"/>
        </w:rPr>
        <w:t xml:space="preserve">” </w:t>
      </w:r>
      <w:r w:rsidRPr="00B8633D">
        <w:rPr>
          <w:rFonts w:ascii="Cordia New" w:hAnsi="Cordia New" w:cs="Cordia New"/>
          <w:sz w:val="26"/>
          <w:szCs w:val="26"/>
        </w:rPr>
        <w:t>and the regulations of the Bank of Thailand</w:t>
      </w:r>
      <w:r w:rsidRPr="00F1207E">
        <w:rPr>
          <w:rFonts w:ascii="Cordia New" w:hAnsi="Cordia New" w:cs="Cordia New"/>
          <w:sz w:val="26"/>
          <w:szCs w:val="26"/>
          <w:cs/>
          <w:lang w:bidi="th-TH"/>
        </w:rPr>
        <w:t xml:space="preserve">. </w:t>
      </w:r>
      <w:r w:rsidRPr="00F1207E">
        <w:rPr>
          <w:rFonts w:ascii="Cordia New" w:hAnsi="Cordia New" w:cs="Cordia New"/>
          <w:sz w:val="26"/>
          <w:szCs w:val="26"/>
        </w:rPr>
        <w:t>My responsibility is to express a conclusion on these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based on my review</w:t>
      </w:r>
      <w:r w:rsidRPr="00F1207E">
        <w:rPr>
          <w:rFonts w:ascii="Cordia New" w:hAnsi="Cordia New" w:cs="Cordia New"/>
          <w:sz w:val="26"/>
          <w:szCs w:val="26"/>
          <w:cs/>
          <w:lang w:bidi="th-TH"/>
        </w:rPr>
        <w:t>.</w:t>
      </w:r>
    </w:p>
    <w:p w14:paraId="6DD5CE6D" w14:textId="77777777" w:rsidR="00942CD5" w:rsidRPr="00F1207E" w:rsidRDefault="00942CD5" w:rsidP="00942CD5">
      <w:pPr>
        <w:jc w:val="thaiDistribute"/>
        <w:rPr>
          <w:rFonts w:ascii="Cordia New" w:hAnsi="Cordia New" w:cs="Cordia New"/>
          <w:sz w:val="26"/>
          <w:szCs w:val="26"/>
        </w:rPr>
      </w:pPr>
    </w:p>
    <w:p w14:paraId="3E5D13D3" w14:textId="77777777" w:rsidR="00942CD5" w:rsidRPr="00F1207E" w:rsidRDefault="00942CD5" w:rsidP="00942CD5">
      <w:pPr>
        <w:jc w:val="thaiDistribute"/>
        <w:rPr>
          <w:rFonts w:ascii="Cordia New" w:hAnsi="Cordia New" w:cs="Cordia New"/>
          <w:i/>
          <w:sz w:val="26"/>
          <w:szCs w:val="26"/>
        </w:rPr>
      </w:pPr>
      <w:r w:rsidRPr="00F1207E">
        <w:rPr>
          <w:rFonts w:ascii="Cordia New" w:hAnsi="Cordia New" w:cs="Cordia New"/>
          <w:i/>
          <w:sz w:val="26"/>
          <w:szCs w:val="26"/>
        </w:rPr>
        <w:t>Scope of Review</w:t>
      </w:r>
    </w:p>
    <w:p w14:paraId="13CE529B" w14:textId="77777777" w:rsidR="00942CD5" w:rsidRPr="00F1207E" w:rsidRDefault="00942CD5" w:rsidP="00942CD5">
      <w:pPr>
        <w:jc w:val="both"/>
        <w:rPr>
          <w:rFonts w:ascii="Cordia New" w:hAnsi="Cordia New" w:cs="Cordia New"/>
          <w:sz w:val="26"/>
          <w:szCs w:val="26"/>
        </w:rPr>
      </w:pPr>
    </w:p>
    <w:p w14:paraId="6D43CCB0" w14:textId="77777777" w:rsidR="00942CD5" w:rsidRPr="00F1207E" w:rsidRDefault="00942CD5" w:rsidP="00942CD5">
      <w:pPr>
        <w:jc w:val="thaiDistribute"/>
        <w:rPr>
          <w:rFonts w:ascii="Cordia New" w:hAnsi="Cordia New" w:cs="Cordia New"/>
          <w:sz w:val="26"/>
          <w:szCs w:val="26"/>
        </w:rPr>
      </w:pPr>
      <w:r w:rsidRPr="00F1207E">
        <w:rPr>
          <w:rFonts w:ascii="Cordia New" w:hAnsi="Cordia New" w:cs="Cordia New"/>
          <w:sz w:val="26"/>
          <w:szCs w:val="26"/>
        </w:rPr>
        <w:t xml:space="preserve">I conducted my review in accordance with the Thai Standard on Review Engagements 2410, </w:t>
      </w:r>
      <w:r w:rsidRPr="00F1207E">
        <w:rPr>
          <w:rFonts w:ascii="Cordia New" w:hAnsi="Cordia New" w:cs="Cordia New"/>
          <w:sz w:val="26"/>
          <w:szCs w:val="26"/>
          <w:cs/>
          <w:lang w:bidi="th-TH"/>
        </w:rPr>
        <w:t>“</w:t>
      </w:r>
      <w:r w:rsidRPr="00F1207E">
        <w:rPr>
          <w:rFonts w:ascii="Cordia New" w:hAnsi="Cordia New" w:cs="Cordia New"/>
          <w:sz w:val="26"/>
          <w:szCs w:val="26"/>
        </w:rPr>
        <w:t>Review of Interim Financial Information Performed by the Independent Auditor of the Entity</w:t>
      </w:r>
      <w:r w:rsidRPr="00F1207E">
        <w:rPr>
          <w:rFonts w:ascii="Cordia New" w:hAnsi="Cordia New" w:cs="Cordia New"/>
          <w:sz w:val="26"/>
          <w:szCs w:val="26"/>
          <w:cs/>
          <w:lang w:bidi="th-TH"/>
        </w:rPr>
        <w:t xml:space="preserve">”. </w:t>
      </w:r>
      <w:r w:rsidRPr="00F1207E">
        <w:rPr>
          <w:rFonts w:ascii="Cordia New" w:hAnsi="Cordia New" w:cs="Cordia New"/>
          <w:sz w:val="26"/>
          <w:szCs w:val="26"/>
        </w:rPr>
        <w:t>A review of interim financial information consists of making inquiries, primarily of persons responsible for financial and accounting matters, and applying analytical and other review procedures</w:t>
      </w:r>
      <w:r w:rsidRPr="00F1207E">
        <w:rPr>
          <w:rFonts w:ascii="Cordia New" w:hAnsi="Cordia New" w:cs="Cordia New"/>
          <w:sz w:val="26"/>
          <w:szCs w:val="26"/>
          <w:cs/>
          <w:lang w:bidi="th-TH"/>
        </w:rPr>
        <w:t>.</w:t>
      </w:r>
      <w:r w:rsidRPr="00F1207E">
        <w:rPr>
          <w:rFonts w:ascii="Cordia New" w:hAnsi="Cordia New" w:cs="Cordia New"/>
          <w:sz w:val="26"/>
          <w:szCs w:val="26"/>
        </w:rPr>
        <w:t>  A review is substantially less in scope than an audit conducted in accordance with Thai Standards on Auditing and consequently does not enable me to obtain assurance that I would become aware of all significant matters that might be identified in an audit</w:t>
      </w:r>
      <w:r w:rsidRPr="00F1207E">
        <w:rPr>
          <w:rFonts w:ascii="Cordia New" w:hAnsi="Cordia New" w:cs="Cordia New"/>
          <w:sz w:val="26"/>
          <w:szCs w:val="26"/>
          <w:cs/>
          <w:lang w:bidi="th-TH"/>
        </w:rPr>
        <w:t xml:space="preserve">. </w:t>
      </w:r>
      <w:r w:rsidRPr="00F1207E">
        <w:rPr>
          <w:rFonts w:ascii="Cordia New" w:hAnsi="Cordia New" w:cs="Cordia New"/>
          <w:sz w:val="26"/>
          <w:szCs w:val="26"/>
        </w:rPr>
        <w:t>Accordingly, I do not express an audit opinion</w:t>
      </w:r>
      <w:r w:rsidRPr="00F1207E">
        <w:rPr>
          <w:rFonts w:ascii="Cordia New" w:hAnsi="Cordia New" w:cs="Cordia New"/>
          <w:sz w:val="26"/>
          <w:szCs w:val="26"/>
          <w:cs/>
          <w:lang w:bidi="th-TH"/>
        </w:rPr>
        <w:t>.</w:t>
      </w:r>
    </w:p>
    <w:p w14:paraId="5D10679C" w14:textId="77777777" w:rsidR="00942CD5" w:rsidRPr="00F1207E" w:rsidRDefault="00942CD5" w:rsidP="00942CD5">
      <w:pPr>
        <w:jc w:val="both"/>
        <w:rPr>
          <w:rFonts w:ascii="Cordia New" w:hAnsi="Cordia New" w:cs="Cordia New"/>
          <w:sz w:val="26"/>
          <w:szCs w:val="26"/>
        </w:rPr>
      </w:pPr>
      <w:r w:rsidRPr="00F1207E">
        <w:rPr>
          <w:rFonts w:ascii="Cordia New" w:hAnsi="Cordia New" w:cs="Cordia New"/>
          <w:sz w:val="26"/>
          <w:szCs w:val="26"/>
          <w:cs/>
          <w:lang w:bidi="th-TH"/>
        </w:rPr>
        <w:t xml:space="preserve"> </w:t>
      </w:r>
    </w:p>
    <w:p w14:paraId="5963A642" w14:textId="77777777" w:rsidR="00942CD5" w:rsidRPr="00F1207E" w:rsidRDefault="00942CD5" w:rsidP="00942CD5">
      <w:pPr>
        <w:jc w:val="thaiDistribute"/>
        <w:rPr>
          <w:rFonts w:ascii="Cordia New" w:hAnsi="Cordia New" w:cs="Cordia New"/>
          <w:i/>
          <w:sz w:val="26"/>
          <w:szCs w:val="26"/>
        </w:rPr>
      </w:pPr>
      <w:r w:rsidRPr="00F1207E">
        <w:rPr>
          <w:rFonts w:ascii="Cordia New" w:hAnsi="Cordia New" w:cs="Cordia New"/>
          <w:i/>
          <w:sz w:val="26"/>
          <w:szCs w:val="26"/>
        </w:rPr>
        <w:t>Conclusion</w:t>
      </w:r>
    </w:p>
    <w:p w14:paraId="5EEE22F8" w14:textId="77777777" w:rsidR="00942CD5" w:rsidRPr="00F1207E" w:rsidRDefault="00942CD5" w:rsidP="00942CD5">
      <w:pPr>
        <w:jc w:val="both"/>
        <w:rPr>
          <w:rFonts w:ascii="Cordia New" w:hAnsi="Cordia New" w:cs="Cordia New"/>
          <w:sz w:val="26"/>
          <w:szCs w:val="26"/>
        </w:rPr>
      </w:pPr>
    </w:p>
    <w:p w14:paraId="70C05AA2" w14:textId="75CBFD7E" w:rsidR="00942CD5" w:rsidRPr="00F1207E" w:rsidRDefault="00942CD5" w:rsidP="00942CD5">
      <w:pPr>
        <w:jc w:val="thaiDistribute"/>
        <w:rPr>
          <w:rFonts w:ascii="Cordia New" w:hAnsi="Cordia New" w:cs="Cordia New"/>
          <w:sz w:val="26"/>
          <w:szCs w:val="26"/>
        </w:rPr>
      </w:pPr>
      <w:r w:rsidRPr="00F1207E">
        <w:rPr>
          <w:rFonts w:ascii="Cordia New" w:hAnsi="Cordia New" w:cs="Cordia New"/>
          <w:sz w:val="26"/>
          <w:szCs w:val="26"/>
        </w:rPr>
        <w:t>Based on my review, nothing has come to my attention that causes me to believe that the accompanying interim consolidated and the Bank</w:t>
      </w:r>
      <w:r w:rsidRPr="00F1207E">
        <w:rPr>
          <w:rFonts w:ascii="Cordia New" w:hAnsi="Cordia New" w:cs="Cordia New"/>
          <w:sz w:val="26"/>
          <w:szCs w:val="26"/>
          <w:cs/>
          <w:lang w:bidi="th-TH"/>
        </w:rPr>
        <w:t>-</w:t>
      </w:r>
      <w:r w:rsidRPr="00F1207E">
        <w:rPr>
          <w:rFonts w:ascii="Cordia New" w:hAnsi="Cordia New" w:cs="Cordia New"/>
          <w:sz w:val="26"/>
          <w:szCs w:val="26"/>
        </w:rPr>
        <w:t>only statements of profit or loss and other comprehensive income for the three</w:t>
      </w:r>
      <w:r w:rsidRPr="00F1207E">
        <w:rPr>
          <w:rFonts w:ascii="Cordia New" w:hAnsi="Cordia New" w:cs="Cordia New"/>
          <w:sz w:val="26"/>
          <w:szCs w:val="26"/>
          <w:cs/>
          <w:lang w:bidi="th-TH"/>
        </w:rPr>
        <w:t>-</w:t>
      </w:r>
      <w:r w:rsidRPr="00F1207E">
        <w:rPr>
          <w:rFonts w:ascii="Cordia New" w:hAnsi="Cordia New" w:cs="Cordia New"/>
          <w:sz w:val="26"/>
          <w:szCs w:val="26"/>
        </w:rPr>
        <w:t xml:space="preserve">month period ended 30 June </w:t>
      </w:r>
      <w:r>
        <w:rPr>
          <w:rFonts w:ascii="Cordia New" w:hAnsi="Cordia New" w:cs="Cordia New"/>
          <w:sz w:val="26"/>
          <w:szCs w:val="26"/>
        </w:rPr>
        <w:t>202</w:t>
      </w:r>
      <w:r w:rsidR="003E5667">
        <w:rPr>
          <w:rFonts w:ascii="Cordia New" w:hAnsi="Cordia New" w:cs="Cordia New" w:hint="cs"/>
          <w:sz w:val="26"/>
          <w:szCs w:val="26"/>
          <w:cs/>
          <w:lang w:bidi="th-TH"/>
        </w:rPr>
        <w:t xml:space="preserve">3 </w:t>
      </w:r>
      <w:r w:rsidRPr="00F1207E">
        <w:rPr>
          <w:rFonts w:ascii="Cordia New" w:hAnsi="Cordia New" w:cs="Cordia New"/>
          <w:sz w:val="26"/>
          <w:szCs w:val="26"/>
        </w:rPr>
        <w:t>are not prepared, in all material respects, in accordance with Thai Financial Reporting Standards</w:t>
      </w:r>
      <w:r>
        <w:rPr>
          <w:rFonts w:ascii="Cordia New" w:hAnsi="Cordia New" w:cs="Cordia New"/>
          <w:sz w:val="26"/>
          <w:szCs w:val="26"/>
          <w:cs/>
          <w:lang w:bidi="th-TH"/>
        </w:rPr>
        <w:t xml:space="preserve"> </w:t>
      </w:r>
      <w:r w:rsidRPr="00B8633D">
        <w:rPr>
          <w:rFonts w:ascii="Cordia New" w:hAnsi="Cordia New" w:cs="Cordia New"/>
          <w:sz w:val="26"/>
          <w:szCs w:val="26"/>
        </w:rPr>
        <w:t xml:space="preserve">34, </w:t>
      </w:r>
      <w:r w:rsidRPr="00B8633D">
        <w:rPr>
          <w:rFonts w:ascii="Cordia New" w:hAnsi="Cordia New" w:cs="Cordia New"/>
          <w:sz w:val="26"/>
          <w:szCs w:val="26"/>
          <w:cs/>
          <w:lang w:bidi="th-TH"/>
        </w:rPr>
        <w:t>“</w:t>
      </w:r>
      <w:r w:rsidRPr="00B8633D">
        <w:rPr>
          <w:rFonts w:ascii="Cordia New" w:hAnsi="Cordia New" w:cs="Cordia New"/>
          <w:sz w:val="26"/>
          <w:szCs w:val="26"/>
        </w:rPr>
        <w:t>Interim Financial Reporting</w:t>
      </w:r>
      <w:r w:rsidRPr="00B8633D">
        <w:rPr>
          <w:rFonts w:ascii="Cordia New" w:hAnsi="Cordia New" w:cs="Cordia New"/>
          <w:sz w:val="26"/>
          <w:szCs w:val="26"/>
          <w:cs/>
          <w:lang w:bidi="th-TH"/>
        </w:rPr>
        <w:t>”</w:t>
      </w:r>
      <w:r>
        <w:rPr>
          <w:rFonts w:ascii="Cordia New" w:hAnsi="Cordia New" w:cs="Cordia New"/>
          <w:sz w:val="26"/>
          <w:szCs w:val="26"/>
          <w:cs/>
          <w:lang w:bidi="th-TH"/>
        </w:rPr>
        <w:t xml:space="preserve"> </w:t>
      </w:r>
      <w:r w:rsidRPr="00023F3A">
        <w:rPr>
          <w:rFonts w:ascii="Cordia New" w:hAnsi="Cordia New" w:cs="Cordia New" w:hint="cs"/>
          <w:sz w:val="26"/>
          <w:szCs w:val="26"/>
        </w:rPr>
        <w:t xml:space="preserve">and </w:t>
      </w:r>
      <w:r w:rsidRPr="00794EB7">
        <w:rPr>
          <w:rFonts w:ascii="Cordia New" w:hAnsi="Cordia New" w:cs="Cordia New" w:hint="cs"/>
          <w:sz w:val="26"/>
          <w:szCs w:val="26"/>
        </w:rPr>
        <w:t>the regulations of the Bank of Thailand</w:t>
      </w:r>
      <w:r w:rsidRPr="00794EB7">
        <w:rPr>
          <w:rFonts w:ascii="Cordia New" w:hAnsi="Cordia New" w:cs="Cordia New"/>
          <w:sz w:val="26"/>
          <w:szCs w:val="26"/>
          <w:cs/>
          <w:lang w:bidi="th-TH"/>
        </w:rPr>
        <w:t>.</w:t>
      </w:r>
    </w:p>
    <w:p w14:paraId="159E29B5" w14:textId="77777777" w:rsidR="00B96E45" w:rsidRPr="00F1207E" w:rsidRDefault="00B96E45" w:rsidP="00F1207E">
      <w:pPr>
        <w:autoSpaceDE w:val="0"/>
        <w:autoSpaceDN w:val="0"/>
        <w:adjustRightInd w:val="0"/>
        <w:rPr>
          <w:rFonts w:asciiTheme="minorBidi" w:hAnsiTheme="minorBidi" w:cstheme="minorBidi"/>
          <w:sz w:val="26"/>
          <w:szCs w:val="26"/>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2D83A6D1" w:rsidR="00B96E45" w:rsidRDefault="00B96E45" w:rsidP="00F1207E">
      <w:pPr>
        <w:autoSpaceDE w:val="0"/>
        <w:autoSpaceDN w:val="0"/>
        <w:adjustRightInd w:val="0"/>
        <w:rPr>
          <w:rFonts w:asciiTheme="minorBidi" w:hAnsiTheme="minorBidi" w:cstheme="minorBidi"/>
          <w:sz w:val="26"/>
          <w:szCs w:val="26"/>
          <w:lang w:bidi="th-TH"/>
        </w:rPr>
      </w:pPr>
    </w:p>
    <w:p w14:paraId="2EA37DF6" w14:textId="77777777" w:rsidR="003E5667" w:rsidRPr="00F1207E" w:rsidRDefault="003E5667" w:rsidP="00F1207E">
      <w:pPr>
        <w:autoSpaceDE w:val="0"/>
        <w:autoSpaceDN w:val="0"/>
        <w:adjustRightInd w:val="0"/>
        <w:rPr>
          <w:rFonts w:asciiTheme="minorBidi" w:hAnsiTheme="minorBidi" w:cstheme="minorBidi"/>
          <w:sz w:val="26"/>
          <w:szCs w:val="26"/>
          <w:lang w:bidi="th-TH"/>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r w:rsidR="00B52F41">
        <w:rPr>
          <w:rFonts w:asciiTheme="minorBidi" w:hAnsiTheme="minorBidi" w:cstheme="minorBidi"/>
          <w:sz w:val="26"/>
          <w:szCs w:val="26"/>
        </w:rPr>
        <w:t>Sureerat Thongarunsang</w:t>
      </w:r>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Bangkok</w:t>
      </w:r>
    </w:p>
    <w:p w14:paraId="46A94C61" w14:textId="49BA31F2" w:rsidR="00470C77" w:rsidRPr="00222342" w:rsidRDefault="00DE1662" w:rsidP="00F1207E">
      <w:pPr>
        <w:pStyle w:val="RNormal"/>
        <w:rPr>
          <w:rFonts w:asciiTheme="minorBidi" w:hAnsiTheme="minorBidi" w:cstheme="minorBidi"/>
          <w:color w:val="0000FF"/>
          <w:sz w:val="26"/>
          <w:szCs w:val="26"/>
        </w:rPr>
      </w:pPr>
      <w:r>
        <w:rPr>
          <w:rFonts w:asciiTheme="minorBidi" w:hAnsiTheme="minorBidi" w:cstheme="minorBidi"/>
          <w:sz w:val="26"/>
          <w:szCs w:val="26"/>
          <w:lang w:bidi="th-TH"/>
        </w:rPr>
        <w:t>31</w:t>
      </w:r>
      <w:r w:rsidRPr="00541A8B">
        <w:rPr>
          <w:rFonts w:asciiTheme="minorBidi" w:hAnsiTheme="minorBidi" w:cs="Cordia New"/>
          <w:sz w:val="26"/>
          <w:szCs w:val="26"/>
          <w:cs/>
          <w:lang w:bidi="th-TH"/>
        </w:rPr>
        <w:t xml:space="preserve"> </w:t>
      </w:r>
      <w:r w:rsidR="003E5667">
        <w:rPr>
          <w:rFonts w:asciiTheme="minorBidi" w:hAnsiTheme="minorBidi" w:cstheme="minorBidi"/>
          <w:sz w:val="26"/>
          <w:szCs w:val="26"/>
          <w:lang w:bidi="th-TH"/>
        </w:rPr>
        <w:t>August</w:t>
      </w:r>
      <w:r w:rsidR="00FE2E0C" w:rsidRPr="00541A8B">
        <w:rPr>
          <w:rFonts w:asciiTheme="minorBidi" w:hAnsiTheme="minorBidi" w:cs="Cordia New"/>
          <w:sz w:val="26"/>
          <w:szCs w:val="26"/>
          <w:cs/>
          <w:lang w:bidi="th-TH"/>
        </w:rPr>
        <w:t xml:space="preserve"> </w:t>
      </w:r>
      <w:r w:rsidR="002500FB" w:rsidRPr="00541A8B">
        <w:rPr>
          <w:rFonts w:asciiTheme="minorBidi" w:hAnsiTheme="minorBidi" w:cstheme="minorBidi"/>
          <w:sz w:val="26"/>
          <w:szCs w:val="26"/>
          <w:lang w:bidi="th-TH"/>
        </w:rPr>
        <w:t>2023</w:t>
      </w:r>
    </w:p>
    <w:sectPr w:rsidR="00470C77" w:rsidRPr="00222342" w:rsidSect="00F21A9E">
      <w:headerReference w:type="default" r:id="rId19"/>
      <w:footerReference w:type="default" r:id="rId20"/>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04215" w14:textId="77777777" w:rsidR="00A867C2" w:rsidRDefault="00A867C2" w:rsidP="001E676D">
      <w:r>
        <w:separator/>
      </w:r>
    </w:p>
  </w:endnote>
  <w:endnote w:type="continuationSeparator" w:id="0">
    <w:p w14:paraId="097DE2F9" w14:textId="77777777" w:rsidR="00A867C2" w:rsidRDefault="00A867C2"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3F58E" w14:textId="77777777" w:rsidR="00A47AB3" w:rsidRDefault="00A47A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A4FA4" w14:textId="77777777" w:rsidR="00A47AB3" w:rsidRDefault="00A47AB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77777777"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4FEBB91F"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C91180">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95A4F" w14:textId="77777777" w:rsidR="00A867C2" w:rsidRDefault="00A867C2" w:rsidP="001E676D">
      <w:r>
        <w:separator/>
      </w:r>
    </w:p>
  </w:footnote>
  <w:footnote w:type="continuationSeparator" w:id="0">
    <w:p w14:paraId="692654F2" w14:textId="77777777" w:rsidR="00A867C2" w:rsidRDefault="00A867C2"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04365" w14:textId="77777777" w:rsidR="00A47AB3" w:rsidRDefault="00A47AB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6145B" w14:textId="77777777" w:rsidR="00A47AB3" w:rsidRDefault="00A47AB3">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r w:rsidRPr="00A1497C">
            <w:rPr>
              <w:rFonts w:ascii="Univers 45 Light" w:hAnsi="Univers 45 Light" w:cs="Angsana New"/>
              <w:cs/>
              <w:lang w:bidi="th-TH"/>
            </w:rPr>
            <w:t>.</w:t>
          </w:r>
        </w:p>
        <w:p w14:paraId="17C970AC"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cs="Angsana New"/>
              <w:vertAlign w:val="superscript"/>
              <w:cs/>
              <w:lang w:bidi="th-TH"/>
            </w:rPr>
            <w:t xml:space="preserve"> </w:t>
          </w:r>
          <w:r>
            <w:rPr>
              <w:rFonts w:ascii="Univers 45 Light" w:hAnsi="Univers 45 Light"/>
            </w:rPr>
            <w:t>Floor,</w:t>
          </w:r>
          <w:r w:rsidRPr="00A1497C">
            <w:rPr>
              <w:rFonts w:ascii="Univers 45 Light" w:hAnsi="Univers 45 Light" w:cs="Angsana New"/>
              <w:cs/>
              <w:lang w:bidi="th-TH"/>
            </w:rPr>
            <w:t xml:space="preserve"> </w:t>
          </w:r>
          <w:r>
            <w:rPr>
              <w:rFonts w:ascii="Univers 45 Light" w:hAnsi="Univers 45 Light"/>
            </w:rPr>
            <w:t>Empire Tower</w:t>
          </w:r>
          <w:r w:rsidRPr="00A1497C">
            <w:rPr>
              <w:rFonts w:ascii="Univers 45 Light" w:hAnsi="Univers 45 Light" w:cs="Angsana New"/>
              <w:cs/>
              <w:lang w:bidi="th-TH"/>
            </w:rPr>
            <w:t xml:space="preserve"> </w:t>
          </w:r>
        </w:p>
        <w:p w14:paraId="25F44503"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1 South </w:t>
          </w:r>
          <w:proofErr w:type="spellStart"/>
          <w:r w:rsidRPr="00A1497C">
            <w:rPr>
              <w:rFonts w:ascii="Univers 45 Light" w:hAnsi="Univers 45 Light"/>
            </w:rPr>
            <w:t>Sathorn</w:t>
          </w:r>
          <w:proofErr w:type="spellEnd"/>
          <w:r w:rsidRPr="00A1497C">
            <w:rPr>
              <w:rFonts w:ascii="Univers 45 Light" w:hAnsi="Univers 45 Light"/>
            </w:rPr>
            <w:t xml:space="preserve"> Road, </w:t>
          </w:r>
          <w:proofErr w:type="spellStart"/>
          <w:r w:rsidRPr="00A1497C">
            <w:rPr>
              <w:rFonts w:ascii="Univers 45 Light" w:hAnsi="Univers 45 Light"/>
            </w:rPr>
            <w:t>Yannawa</w:t>
          </w:r>
          <w:proofErr w:type="spellEnd"/>
        </w:p>
        <w:p w14:paraId="2708455B"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Sathorn, Bangkok 10120, Thailand</w:t>
          </w:r>
        </w:p>
        <w:p w14:paraId="03596F8E"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cs="Angsana New"/>
              <w:cs/>
              <w:lang w:bidi="th-TH"/>
            </w:rPr>
            <w:t xml:space="preserve">  +</w:t>
          </w:r>
          <w:r>
            <w:rPr>
              <w:rFonts w:ascii="Univers 45 Light" w:hAnsi="Univers 45 Light"/>
            </w:rPr>
            <w:t>66 2677 2000</w:t>
          </w:r>
        </w:p>
        <w:p w14:paraId="1919569B"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cs="Angsana New"/>
              <w:cs/>
              <w:lang w:bidi="th-TH"/>
            </w:rPr>
            <w:t xml:space="preserve"> </w:t>
          </w:r>
          <w:r w:rsidRPr="00A1497C">
            <w:rPr>
              <w:rFonts w:ascii="Univers 45 Light" w:hAnsi="Univers 45 Light" w:cs="Angsana New"/>
              <w:cs/>
              <w:lang w:bidi="th-TH"/>
            </w:rPr>
            <w:t>+</w:t>
          </w:r>
          <w:proofErr w:type="gramEnd"/>
          <w:r w:rsidRPr="00A1497C">
            <w:rPr>
              <w:rFonts w:ascii="Univers 45 Light" w:hAnsi="Univers 45 Light"/>
            </w:rPr>
            <w:t>66 2677 2222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7777777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79CD2F0A"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4F92899E"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 xml:space="preserve">66 2677 2000  </w:t>
          </w:r>
        </w:p>
        <w:p w14:paraId="43B65D52"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66 2677 2222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Pr>
              <w:rFonts w:ascii="Univers 45 Light" w:hAnsi="Univers 45 Light" w:cstheme="minorBidi"/>
              <w:szCs w:val="22"/>
              <w:lang w:bidi="th-TH"/>
            </w:rPr>
            <w:t>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z5vnzZ+toXHZDdJRvapncnMufjOPQlVNknY7mZ5kVWX9PNoIbJub8IzZOUl4bBd7Ygcy4Vp+02SbIaypHVmUNw==" w:salt="j8wGq2qndJwYOGcYtjAE2A=="/>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5C4"/>
    <w:rsid w:val="00034BD5"/>
    <w:rsid w:val="00045A1A"/>
    <w:rsid w:val="00045F87"/>
    <w:rsid w:val="00047D80"/>
    <w:rsid w:val="00050FDB"/>
    <w:rsid w:val="00051E3C"/>
    <w:rsid w:val="00054056"/>
    <w:rsid w:val="0005465C"/>
    <w:rsid w:val="0007769C"/>
    <w:rsid w:val="000873E4"/>
    <w:rsid w:val="000963D5"/>
    <w:rsid w:val="000A08C6"/>
    <w:rsid w:val="000A0B24"/>
    <w:rsid w:val="000A53D7"/>
    <w:rsid w:val="000A7BE0"/>
    <w:rsid w:val="000B429D"/>
    <w:rsid w:val="000B7440"/>
    <w:rsid w:val="000C7938"/>
    <w:rsid w:val="000E043E"/>
    <w:rsid w:val="00100985"/>
    <w:rsid w:val="0012480B"/>
    <w:rsid w:val="00134C0B"/>
    <w:rsid w:val="001370D9"/>
    <w:rsid w:val="00160539"/>
    <w:rsid w:val="0017082B"/>
    <w:rsid w:val="001856B9"/>
    <w:rsid w:val="00193F65"/>
    <w:rsid w:val="001B3EC5"/>
    <w:rsid w:val="001C56FD"/>
    <w:rsid w:val="001C70B6"/>
    <w:rsid w:val="001D717C"/>
    <w:rsid w:val="001E676D"/>
    <w:rsid w:val="001E6926"/>
    <w:rsid w:val="001F18F5"/>
    <w:rsid w:val="001F4C2C"/>
    <w:rsid w:val="001F792F"/>
    <w:rsid w:val="00214CA7"/>
    <w:rsid w:val="00222342"/>
    <w:rsid w:val="00222A58"/>
    <w:rsid w:val="00224056"/>
    <w:rsid w:val="002346AB"/>
    <w:rsid w:val="002463A3"/>
    <w:rsid w:val="0024798B"/>
    <w:rsid w:val="002500FB"/>
    <w:rsid w:val="002546AE"/>
    <w:rsid w:val="00260ADF"/>
    <w:rsid w:val="00263875"/>
    <w:rsid w:val="00274469"/>
    <w:rsid w:val="00280E62"/>
    <w:rsid w:val="00284732"/>
    <w:rsid w:val="002A5186"/>
    <w:rsid w:val="002A5406"/>
    <w:rsid w:val="002B42FB"/>
    <w:rsid w:val="002C7FFE"/>
    <w:rsid w:val="002E1DB7"/>
    <w:rsid w:val="002E7C02"/>
    <w:rsid w:val="002F5BEB"/>
    <w:rsid w:val="003004D4"/>
    <w:rsid w:val="003044EF"/>
    <w:rsid w:val="00305AE9"/>
    <w:rsid w:val="00311298"/>
    <w:rsid w:val="00317AEF"/>
    <w:rsid w:val="003303EE"/>
    <w:rsid w:val="0035044C"/>
    <w:rsid w:val="003505BE"/>
    <w:rsid w:val="00353793"/>
    <w:rsid w:val="00355B82"/>
    <w:rsid w:val="00356598"/>
    <w:rsid w:val="00367F58"/>
    <w:rsid w:val="003724C3"/>
    <w:rsid w:val="00391775"/>
    <w:rsid w:val="00394A38"/>
    <w:rsid w:val="003A421E"/>
    <w:rsid w:val="003A47A7"/>
    <w:rsid w:val="003A6FF7"/>
    <w:rsid w:val="003B1A49"/>
    <w:rsid w:val="003B3CE0"/>
    <w:rsid w:val="003C3EF6"/>
    <w:rsid w:val="003C4315"/>
    <w:rsid w:val="003C7609"/>
    <w:rsid w:val="003D7CA7"/>
    <w:rsid w:val="003E5667"/>
    <w:rsid w:val="003E6207"/>
    <w:rsid w:val="003F111F"/>
    <w:rsid w:val="003F37C0"/>
    <w:rsid w:val="003F72DD"/>
    <w:rsid w:val="00402037"/>
    <w:rsid w:val="004058E6"/>
    <w:rsid w:val="00416F45"/>
    <w:rsid w:val="00421E71"/>
    <w:rsid w:val="004255F8"/>
    <w:rsid w:val="00433082"/>
    <w:rsid w:val="00435640"/>
    <w:rsid w:val="0044763E"/>
    <w:rsid w:val="004501A7"/>
    <w:rsid w:val="00450450"/>
    <w:rsid w:val="00463DA1"/>
    <w:rsid w:val="00466287"/>
    <w:rsid w:val="00470C77"/>
    <w:rsid w:val="00485DF7"/>
    <w:rsid w:val="004A49BB"/>
    <w:rsid w:val="004A6BB4"/>
    <w:rsid w:val="004A76ED"/>
    <w:rsid w:val="004B1485"/>
    <w:rsid w:val="004C24F4"/>
    <w:rsid w:val="004C7879"/>
    <w:rsid w:val="004D41FB"/>
    <w:rsid w:val="004E56D3"/>
    <w:rsid w:val="00501983"/>
    <w:rsid w:val="00505216"/>
    <w:rsid w:val="00515264"/>
    <w:rsid w:val="00541A8B"/>
    <w:rsid w:val="005453B1"/>
    <w:rsid w:val="00561E28"/>
    <w:rsid w:val="0056421D"/>
    <w:rsid w:val="005801A2"/>
    <w:rsid w:val="00581569"/>
    <w:rsid w:val="005B33D1"/>
    <w:rsid w:val="005B525D"/>
    <w:rsid w:val="005C42D5"/>
    <w:rsid w:val="005D2F15"/>
    <w:rsid w:val="005D6CE2"/>
    <w:rsid w:val="005E145F"/>
    <w:rsid w:val="005F5806"/>
    <w:rsid w:val="00600908"/>
    <w:rsid w:val="00617F84"/>
    <w:rsid w:val="006206B2"/>
    <w:rsid w:val="0062315E"/>
    <w:rsid w:val="00623A64"/>
    <w:rsid w:val="00625A4D"/>
    <w:rsid w:val="006309A6"/>
    <w:rsid w:val="00632B3E"/>
    <w:rsid w:val="00636024"/>
    <w:rsid w:val="006612FA"/>
    <w:rsid w:val="006708F6"/>
    <w:rsid w:val="00671B07"/>
    <w:rsid w:val="00680C91"/>
    <w:rsid w:val="006A38B9"/>
    <w:rsid w:val="006A3EEA"/>
    <w:rsid w:val="006B3FF6"/>
    <w:rsid w:val="006C5ED6"/>
    <w:rsid w:val="006F143D"/>
    <w:rsid w:val="007008E6"/>
    <w:rsid w:val="007072C1"/>
    <w:rsid w:val="00717B9E"/>
    <w:rsid w:val="00732EA5"/>
    <w:rsid w:val="007437E7"/>
    <w:rsid w:val="00771737"/>
    <w:rsid w:val="00774EFB"/>
    <w:rsid w:val="00776210"/>
    <w:rsid w:val="007878AC"/>
    <w:rsid w:val="00794EB7"/>
    <w:rsid w:val="007B6714"/>
    <w:rsid w:val="007C36B8"/>
    <w:rsid w:val="007C4437"/>
    <w:rsid w:val="007C5826"/>
    <w:rsid w:val="007D2C45"/>
    <w:rsid w:val="007D3542"/>
    <w:rsid w:val="007E0A81"/>
    <w:rsid w:val="007F4F56"/>
    <w:rsid w:val="00800E82"/>
    <w:rsid w:val="00810084"/>
    <w:rsid w:val="00817346"/>
    <w:rsid w:val="008200F1"/>
    <w:rsid w:val="008255F5"/>
    <w:rsid w:val="00827B40"/>
    <w:rsid w:val="008334FE"/>
    <w:rsid w:val="00833E7F"/>
    <w:rsid w:val="00835303"/>
    <w:rsid w:val="008429D0"/>
    <w:rsid w:val="00853B6E"/>
    <w:rsid w:val="00877358"/>
    <w:rsid w:val="00894D45"/>
    <w:rsid w:val="008C4D52"/>
    <w:rsid w:val="008D457D"/>
    <w:rsid w:val="008D61E8"/>
    <w:rsid w:val="008E0A4E"/>
    <w:rsid w:val="00906FD8"/>
    <w:rsid w:val="00914713"/>
    <w:rsid w:val="009159ED"/>
    <w:rsid w:val="0091637F"/>
    <w:rsid w:val="009206D5"/>
    <w:rsid w:val="00935107"/>
    <w:rsid w:val="0093605A"/>
    <w:rsid w:val="00942CD5"/>
    <w:rsid w:val="009476D8"/>
    <w:rsid w:val="009545D7"/>
    <w:rsid w:val="0096369B"/>
    <w:rsid w:val="00971D52"/>
    <w:rsid w:val="009863D3"/>
    <w:rsid w:val="009947B8"/>
    <w:rsid w:val="009A732B"/>
    <w:rsid w:val="009B1385"/>
    <w:rsid w:val="009C1D5E"/>
    <w:rsid w:val="009D7A5D"/>
    <w:rsid w:val="009E6418"/>
    <w:rsid w:val="00A004C8"/>
    <w:rsid w:val="00A00C10"/>
    <w:rsid w:val="00A21568"/>
    <w:rsid w:val="00A4241D"/>
    <w:rsid w:val="00A47AB3"/>
    <w:rsid w:val="00A71735"/>
    <w:rsid w:val="00A82D76"/>
    <w:rsid w:val="00A867C2"/>
    <w:rsid w:val="00A87915"/>
    <w:rsid w:val="00A906E5"/>
    <w:rsid w:val="00A937DB"/>
    <w:rsid w:val="00A952EB"/>
    <w:rsid w:val="00AA7CC0"/>
    <w:rsid w:val="00AB35F5"/>
    <w:rsid w:val="00AB4E11"/>
    <w:rsid w:val="00AB57F4"/>
    <w:rsid w:val="00AB6DEC"/>
    <w:rsid w:val="00AD2278"/>
    <w:rsid w:val="00AF1675"/>
    <w:rsid w:val="00B07B9E"/>
    <w:rsid w:val="00B233CD"/>
    <w:rsid w:val="00B25366"/>
    <w:rsid w:val="00B3425D"/>
    <w:rsid w:val="00B34684"/>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D2A"/>
    <w:rsid w:val="00BC4549"/>
    <w:rsid w:val="00BD0AD4"/>
    <w:rsid w:val="00BD1262"/>
    <w:rsid w:val="00BD735E"/>
    <w:rsid w:val="00BE6345"/>
    <w:rsid w:val="00BE7567"/>
    <w:rsid w:val="00BF5E16"/>
    <w:rsid w:val="00C015FF"/>
    <w:rsid w:val="00C01AEF"/>
    <w:rsid w:val="00C146CC"/>
    <w:rsid w:val="00C164F6"/>
    <w:rsid w:val="00C20C54"/>
    <w:rsid w:val="00C77E78"/>
    <w:rsid w:val="00C815E8"/>
    <w:rsid w:val="00C91180"/>
    <w:rsid w:val="00C975EC"/>
    <w:rsid w:val="00C97894"/>
    <w:rsid w:val="00CB0550"/>
    <w:rsid w:val="00CB4D85"/>
    <w:rsid w:val="00CD68AA"/>
    <w:rsid w:val="00CD6F81"/>
    <w:rsid w:val="00D1184E"/>
    <w:rsid w:val="00D11ACC"/>
    <w:rsid w:val="00D21962"/>
    <w:rsid w:val="00D3227D"/>
    <w:rsid w:val="00D34568"/>
    <w:rsid w:val="00D411BE"/>
    <w:rsid w:val="00D41705"/>
    <w:rsid w:val="00D42BDA"/>
    <w:rsid w:val="00D436B6"/>
    <w:rsid w:val="00D438C7"/>
    <w:rsid w:val="00D46EAD"/>
    <w:rsid w:val="00D71ACD"/>
    <w:rsid w:val="00D7505D"/>
    <w:rsid w:val="00D76E43"/>
    <w:rsid w:val="00D9220A"/>
    <w:rsid w:val="00D942A7"/>
    <w:rsid w:val="00DA3E07"/>
    <w:rsid w:val="00DA74F4"/>
    <w:rsid w:val="00DB5AE0"/>
    <w:rsid w:val="00DC39C6"/>
    <w:rsid w:val="00DC60E2"/>
    <w:rsid w:val="00DC60F3"/>
    <w:rsid w:val="00DD4E4C"/>
    <w:rsid w:val="00DE060B"/>
    <w:rsid w:val="00DE1662"/>
    <w:rsid w:val="00DE73DC"/>
    <w:rsid w:val="00DF2BE4"/>
    <w:rsid w:val="00E06D73"/>
    <w:rsid w:val="00E155B5"/>
    <w:rsid w:val="00E205CB"/>
    <w:rsid w:val="00E232A5"/>
    <w:rsid w:val="00E26D06"/>
    <w:rsid w:val="00E30604"/>
    <w:rsid w:val="00E369CE"/>
    <w:rsid w:val="00E378E7"/>
    <w:rsid w:val="00E526DB"/>
    <w:rsid w:val="00E52A53"/>
    <w:rsid w:val="00E55C00"/>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2196B"/>
    <w:rsid w:val="00F21A9E"/>
    <w:rsid w:val="00F21C4A"/>
    <w:rsid w:val="00F26617"/>
    <w:rsid w:val="00F349ED"/>
    <w:rsid w:val="00F453EA"/>
    <w:rsid w:val="00F46BE4"/>
    <w:rsid w:val="00F5387A"/>
    <w:rsid w:val="00F76BAE"/>
    <w:rsid w:val="00F90D2B"/>
    <w:rsid w:val="00F96772"/>
    <w:rsid w:val="00FA54E6"/>
    <w:rsid w:val="00FA7BB0"/>
    <w:rsid w:val="00FB2573"/>
    <w:rsid w:val="00FB3906"/>
    <w:rsid w:val="00FB6F6C"/>
    <w:rsid w:val="00FB7787"/>
    <w:rsid w:val="00FC5D35"/>
    <w:rsid w:val="00FE2E0C"/>
    <w:rsid w:val="00FE539A"/>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636024"/>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7" ma:contentTypeDescription="Create a new document." ma:contentTypeScope="" ma:versionID="041cd4f696058d86e14594a89aa8c801">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8b488fffc43ea306808553e6c634a6bb"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029D0-EC63-4903-B41C-0B21AA0F8652}">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2.xml><?xml version="1.0" encoding="utf-8"?>
<ds:datastoreItem xmlns:ds="http://schemas.openxmlformats.org/officeDocument/2006/customXml" ds:itemID="{91B38A7C-30DE-4971-A237-33313A8F80B3}">
  <ds:schemaRefs>
    <ds:schemaRef ds:uri="http://schemas.microsoft.com/sharepoint/v3/contenttype/forms"/>
  </ds:schemaRefs>
</ds:datastoreItem>
</file>

<file path=customXml/itemProps3.xml><?xml version="1.0" encoding="utf-8"?>
<ds:datastoreItem xmlns:ds="http://schemas.openxmlformats.org/officeDocument/2006/customXml" ds:itemID="{4A63AC55-FFDF-46E3-9873-190B67ADE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762755-BA97-45EC-9275-ACEDA1F3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8</Pages>
  <Words>2756</Words>
  <Characters>15713</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60</cp:revision>
  <cp:lastPrinted>2020-08-14T14:20:00Z</cp:lastPrinted>
  <dcterms:created xsi:type="dcterms:W3CDTF">2020-08-10T08:21:00Z</dcterms:created>
  <dcterms:modified xsi:type="dcterms:W3CDTF">2023-08-31T02:46:00Z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0x0101001955101602BF844E95CAA28C83F8F290</vt:lpwstr>
  </property>
</Properties>
</file>