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3EC4" w14:textId="3CA7FC5C" w:rsidR="009B7621" w:rsidRPr="00565633" w:rsidRDefault="009B7621" w:rsidP="009B7621">
      <w:pPr>
        <w:jc w:val="thaiDistribute"/>
        <w:rPr>
          <w:rFonts w:ascii="Arial" w:eastAsia="Arial Unicode MS" w:hAnsi="Arial" w:cs="Arial"/>
          <w:color w:val="000000" w:themeColor="text1"/>
          <w:sz w:val="18"/>
          <w:szCs w:val="18"/>
          <w:cs/>
          <w:lang w:val="en-GB" w:bidi="th-TH"/>
        </w:rPr>
      </w:pPr>
    </w:p>
    <w:tbl>
      <w:tblPr>
        <w:tblW w:w="9490" w:type="dxa"/>
        <w:tblInd w:w="108" w:type="dxa"/>
        <w:tblLayout w:type="fixed"/>
        <w:tblLook w:val="0400" w:firstRow="0" w:lastRow="0" w:firstColumn="0" w:lastColumn="0" w:noHBand="0" w:noVBand="1"/>
      </w:tblPr>
      <w:tblGrid>
        <w:gridCol w:w="9490"/>
      </w:tblGrid>
      <w:tr w:rsidR="00705CA9" w:rsidRPr="00F61FE4" w14:paraId="368555F9" w14:textId="77777777" w:rsidTr="00F2288E">
        <w:trPr>
          <w:trHeight w:val="368"/>
        </w:trPr>
        <w:tc>
          <w:tcPr>
            <w:tcW w:w="9490" w:type="dxa"/>
            <w:shd w:val="clear" w:color="auto" w:fill="FFA543"/>
            <w:vAlign w:val="center"/>
          </w:tcPr>
          <w:p w14:paraId="1A8D370B" w14:textId="63A623EE" w:rsidR="00705CA9" w:rsidRPr="00F61FE4" w:rsidRDefault="00705CA9" w:rsidP="00800862">
            <w:pPr>
              <w:pStyle w:val="ListParagraph"/>
              <w:numPr>
                <w:ilvl w:val="0"/>
                <w:numId w:val="4"/>
              </w:numPr>
              <w:tabs>
                <w:tab w:val="left" w:pos="432"/>
              </w:tabs>
              <w:ind w:left="432" w:hanging="432"/>
              <w:jc w:val="thaiDistribute"/>
              <w:rPr>
                <w:rFonts w:ascii="Arial" w:eastAsia="Arial" w:hAnsi="Arial" w:cs="Arial"/>
                <w:b/>
                <w:color w:val="FFFFFF"/>
                <w:sz w:val="18"/>
                <w:szCs w:val="18"/>
              </w:rPr>
            </w:pPr>
            <w:r w:rsidRPr="00F61FE4">
              <w:rPr>
                <w:rFonts w:ascii="Arial" w:eastAsia="Arial" w:hAnsi="Arial" w:cs="Arial"/>
                <w:b/>
                <w:color w:val="FFFFFF"/>
                <w:sz w:val="18"/>
                <w:szCs w:val="18"/>
              </w:rPr>
              <w:t>General information</w:t>
            </w:r>
          </w:p>
        </w:tc>
      </w:tr>
    </w:tbl>
    <w:p w14:paraId="3440008B" w14:textId="77777777" w:rsidR="00705CA9" w:rsidRPr="00F61FE4" w:rsidRDefault="00705CA9" w:rsidP="009B7621">
      <w:pPr>
        <w:jc w:val="thaiDistribute"/>
        <w:rPr>
          <w:rFonts w:ascii="Arial" w:eastAsia="Arial Unicode MS" w:hAnsi="Arial" w:cs="Arial"/>
          <w:color w:val="000000"/>
          <w:spacing w:val="-6"/>
          <w:sz w:val="18"/>
          <w:szCs w:val="18"/>
          <w:lang w:val="en-GB" w:bidi="th-TH"/>
        </w:rPr>
      </w:pPr>
    </w:p>
    <w:p w14:paraId="4BCC9B8E" w14:textId="190C66E6"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 xml:space="preserve">Allianz Ayudhya Capital Public Company Limited (the “Company”) is a public limited company which listed on </w:t>
      </w:r>
      <w:r w:rsidR="004A6F03" w:rsidRPr="00F61FE4">
        <w:rPr>
          <w:rFonts w:ascii="Arial" w:eastAsia="Arial Unicode MS" w:hAnsi="Arial" w:cs="Arial"/>
          <w:color w:val="000000"/>
          <w:sz w:val="18"/>
          <w:szCs w:val="18"/>
          <w:lang w:val="en-GB" w:bidi="th-TH"/>
        </w:rPr>
        <w:br/>
      </w:r>
      <w:r w:rsidRPr="00F61FE4">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F61FE4">
        <w:rPr>
          <w:rFonts w:ascii="Arial" w:eastAsia="Arial Unicode MS" w:hAnsi="Arial" w:cs="Arial"/>
          <w:color w:val="000000"/>
          <w:sz w:val="18"/>
          <w:szCs w:val="18"/>
          <w:lang w:val="en-GB" w:bidi="th-TH"/>
        </w:rPr>
        <w:t xml:space="preserve"> registered office is as follows: Ploenchit Tower, </w:t>
      </w:r>
      <w:r w:rsidR="00E3625A" w:rsidRPr="00F61FE4">
        <w:rPr>
          <w:rFonts w:ascii="Arial" w:eastAsia="Arial Unicode MS" w:hAnsi="Arial" w:cs="Arial"/>
          <w:color w:val="000000"/>
          <w:sz w:val="18"/>
          <w:szCs w:val="18"/>
          <w:lang w:val="en-GB" w:bidi="th-TH"/>
        </w:rPr>
        <w:t>7</w:t>
      </w:r>
      <w:r w:rsidRPr="00F61FE4">
        <w:rPr>
          <w:rFonts w:ascii="Arial" w:eastAsia="Arial Unicode MS" w:hAnsi="Arial" w:cs="Arial"/>
          <w:color w:val="000000"/>
          <w:sz w:val="18"/>
          <w:szCs w:val="18"/>
          <w:vertAlign w:val="superscript"/>
          <w:lang w:val="en-GB" w:bidi="th-TH"/>
        </w:rPr>
        <w:t>th</w:t>
      </w:r>
      <w:r w:rsidRPr="00F61FE4">
        <w:rPr>
          <w:rFonts w:ascii="Arial" w:eastAsia="Arial Unicode MS" w:hAnsi="Arial" w:cs="Arial"/>
          <w:color w:val="000000"/>
          <w:sz w:val="18"/>
          <w:szCs w:val="18"/>
          <w:lang w:val="en-GB" w:bidi="th-TH"/>
        </w:rPr>
        <w:t xml:space="preserve"> floor, </w:t>
      </w:r>
      <w:r w:rsidR="00E3625A" w:rsidRPr="00F61FE4">
        <w:rPr>
          <w:rFonts w:ascii="Arial" w:eastAsia="Arial Unicode MS" w:hAnsi="Arial" w:cs="Arial"/>
          <w:color w:val="000000"/>
          <w:sz w:val="18"/>
          <w:szCs w:val="18"/>
          <w:lang w:val="en-GB" w:bidi="th-TH"/>
        </w:rPr>
        <w:t>898</w:t>
      </w:r>
      <w:r w:rsidRPr="00F61FE4">
        <w:rPr>
          <w:rFonts w:ascii="Arial" w:eastAsia="Arial Unicode MS" w:hAnsi="Arial" w:cs="Arial"/>
          <w:color w:val="000000"/>
          <w:sz w:val="18"/>
          <w:szCs w:val="18"/>
          <w:lang w:val="en-GB" w:bidi="th-TH"/>
        </w:rPr>
        <w:t xml:space="preserve"> Ploenchit Road, Lumpini, Pathumwan, Bangkok.</w:t>
      </w:r>
    </w:p>
    <w:p w14:paraId="03787167"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28C7C7EA" w14:textId="5AD9E643" w:rsidR="007924AA" w:rsidRPr="00F61FE4" w:rsidRDefault="007924AA" w:rsidP="007924A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ultimate parent company is Allianz SE which was incorporated in Germany.</w:t>
      </w:r>
    </w:p>
    <w:p w14:paraId="10FB5B55" w14:textId="77777777" w:rsidR="007924AA" w:rsidRPr="00F61FE4" w:rsidRDefault="007924AA" w:rsidP="00D049DA">
      <w:pPr>
        <w:jc w:val="thaiDistribute"/>
        <w:rPr>
          <w:rFonts w:ascii="Arial" w:eastAsia="Arial Unicode MS" w:hAnsi="Arial" w:cs="Arial"/>
          <w:color w:val="000000"/>
          <w:sz w:val="18"/>
          <w:szCs w:val="18"/>
          <w:lang w:val="en-GB" w:bidi="th-TH"/>
        </w:rPr>
      </w:pPr>
    </w:p>
    <w:p w14:paraId="3EA33597" w14:textId="134D2118"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principal business operations of the Company are an investment holding company.</w:t>
      </w:r>
    </w:p>
    <w:p w14:paraId="3D2EE27C"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4AB37BB3" w14:textId="274CF678"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Company and its subsidiar</w:t>
      </w:r>
      <w:r w:rsidR="00962783" w:rsidRPr="00F61FE4">
        <w:rPr>
          <w:rFonts w:ascii="Arial" w:eastAsia="Arial Unicode MS" w:hAnsi="Arial" w:cs="Arial"/>
          <w:color w:val="000000"/>
          <w:sz w:val="18"/>
          <w:szCs w:val="18"/>
          <w:lang w:val="en-GB" w:bidi="th-TH"/>
        </w:rPr>
        <w:t>ies</w:t>
      </w:r>
      <w:r w:rsidRPr="00F61FE4">
        <w:rPr>
          <w:rFonts w:ascii="Arial" w:eastAsia="Arial Unicode MS" w:hAnsi="Arial" w:cs="Arial"/>
          <w:color w:val="000000"/>
          <w:sz w:val="18"/>
          <w:szCs w:val="18"/>
          <w:lang w:val="en-GB" w:bidi="th-TH"/>
        </w:rPr>
        <w:t xml:space="preserve"> are subsequently referred as “the Group”. </w:t>
      </w:r>
    </w:p>
    <w:p w14:paraId="629D54E5"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20465415" w14:textId="73DC5612"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interim consolidated and separate financial information were authorised for issue by the board of directors on</w:t>
      </w:r>
      <w:r w:rsidR="00CC7CB7" w:rsidRPr="00F61FE4">
        <w:rPr>
          <w:rFonts w:ascii="Arial" w:eastAsia="Arial Unicode MS" w:hAnsi="Arial" w:cs="Arial"/>
          <w:color w:val="000000"/>
          <w:sz w:val="18"/>
          <w:szCs w:val="18"/>
          <w:lang w:val="en-GB" w:bidi="th-TH"/>
        </w:rPr>
        <w:t xml:space="preserve">      15 August</w:t>
      </w:r>
      <w:r w:rsidRPr="00F61FE4">
        <w:rPr>
          <w:rFonts w:ascii="Arial" w:eastAsia="Arial Unicode MS" w:hAnsi="Arial" w:cs="Arial"/>
          <w:color w:val="000000"/>
          <w:sz w:val="18"/>
          <w:szCs w:val="18"/>
          <w:lang w:val="en-GB" w:bidi="th-TH"/>
        </w:rPr>
        <w:t xml:space="preserve"> </w:t>
      </w:r>
      <w:r w:rsidR="00E3625A" w:rsidRPr="00F61FE4">
        <w:rPr>
          <w:rFonts w:ascii="Arial" w:eastAsia="Arial Unicode MS" w:hAnsi="Arial" w:cs="Arial"/>
          <w:color w:val="000000"/>
          <w:sz w:val="18"/>
          <w:szCs w:val="18"/>
          <w:lang w:val="en-GB" w:bidi="th-TH"/>
        </w:rPr>
        <w:t>2023</w:t>
      </w:r>
      <w:r w:rsidRPr="00F61FE4">
        <w:rPr>
          <w:rFonts w:ascii="Arial" w:eastAsia="Arial Unicode MS" w:hAnsi="Arial" w:cs="Arial"/>
          <w:color w:val="000000"/>
          <w:sz w:val="18"/>
          <w:szCs w:val="18"/>
          <w:lang w:val="en-GB" w:bidi="th-TH"/>
        </w:rPr>
        <w:t>.</w:t>
      </w:r>
    </w:p>
    <w:p w14:paraId="645926E8" w14:textId="77777777" w:rsidR="00705CA9" w:rsidRPr="00F61FE4" w:rsidRDefault="00705CA9" w:rsidP="00705CA9">
      <w:pPr>
        <w:jc w:val="both"/>
        <w:rPr>
          <w:rFonts w:ascii="Arial" w:hAnsi="Arial" w:cs="Arial"/>
          <w:snapToGrid w:val="0"/>
          <w:sz w:val="18"/>
          <w:szCs w:val="18"/>
          <w:lang w:val="en-GB" w:eastAsia="th-TH"/>
        </w:rPr>
      </w:pPr>
    </w:p>
    <w:p w14:paraId="32BF4C3B" w14:textId="143E22CE" w:rsidR="00AC6B90" w:rsidRPr="00F61FE4" w:rsidRDefault="00AC6B90" w:rsidP="00705CA9">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F61FE4" w14:paraId="6A0BE30B" w14:textId="77777777" w:rsidTr="00F2288E">
        <w:trPr>
          <w:trHeight w:val="368"/>
        </w:trPr>
        <w:tc>
          <w:tcPr>
            <w:tcW w:w="9475" w:type="dxa"/>
            <w:shd w:val="clear" w:color="auto" w:fill="FFA543"/>
            <w:vAlign w:val="center"/>
          </w:tcPr>
          <w:p w14:paraId="12EEB113" w14:textId="25737754" w:rsidR="00705CA9" w:rsidRPr="00F61FE4" w:rsidRDefault="00705CA9"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eastAsia="Arial" w:hAnsi="Arial" w:cs="Arial"/>
                <w:b/>
                <w:color w:val="FFFFFF" w:themeColor="background1"/>
                <w:sz w:val="18"/>
                <w:szCs w:val="18"/>
                <w:shd w:val="clear" w:color="auto" w:fill="FFA543"/>
              </w:rPr>
              <w:t>Basis of preparation and accounting policies</w:t>
            </w:r>
          </w:p>
        </w:tc>
      </w:tr>
    </w:tbl>
    <w:p w14:paraId="053CB43E" w14:textId="6AFF2AC3" w:rsidR="00BB223E" w:rsidRPr="00F61FE4" w:rsidRDefault="00BB223E" w:rsidP="00705CA9">
      <w:pPr>
        <w:jc w:val="both"/>
        <w:rPr>
          <w:rFonts w:ascii="Arial" w:hAnsi="Arial" w:cs="Arial"/>
          <w:snapToGrid w:val="0"/>
          <w:sz w:val="18"/>
          <w:szCs w:val="18"/>
          <w:lang w:val="en-GB" w:eastAsia="th-TH"/>
        </w:rPr>
      </w:pPr>
    </w:p>
    <w:p w14:paraId="041D174B" w14:textId="0769ED66" w:rsidR="00D049DA" w:rsidRPr="00F61FE4" w:rsidRDefault="00D049DA" w:rsidP="00D049DA">
      <w:pPr>
        <w:jc w:val="thaiDistribute"/>
        <w:rPr>
          <w:rFonts w:ascii="Arial" w:eastAsia="Arial Unicode MS" w:hAnsi="Arial" w:cs="Arial"/>
          <w:color w:val="000000" w:themeColor="text1"/>
          <w:spacing w:val="-2"/>
          <w:sz w:val="18"/>
          <w:szCs w:val="18"/>
          <w:lang w:val="en-GB" w:bidi="th-TH"/>
        </w:rPr>
      </w:pPr>
      <w:r w:rsidRPr="00F61FE4">
        <w:rPr>
          <w:rFonts w:ascii="Arial" w:eastAsia="Arial Unicode MS" w:hAnsi="Arial" w:cs="Arial"/>
          <w:color w:val="000000"/>
          <w:spacing w:val="-2"/>
          <w:sz w:val="18"/>
          <w:szCs w:val="18"/>
          <w:lang w:val="en-GB" w:bidi="th-TH"/>
        </w:rPr>
        <w:t>The interim consolidated and separate financial information has been prepared in accordance with Thai Accounting Standard (TAS) No.</w:t>
      </w:r>
      <w:r w:rsidR="00E3625A" w:rsidRPr="00F61FE4">
        <w:rPr>
          <w:rFonts w:ascii="Arial" w:eastAsia="Arial Unicode MS" w:hAnsi="Arial" w:cs="Arial"/>
          <w:color w:val="000000"/>
          <w:spacing w:val="-2"/>
          <w:sz w:val="18"/>
          <w:szCs w:val="18"/>
          <w:lang w:val="en-GB" w:bidi="th-TH"/>
        </w:rPr>
        <w:t>34</w:t>
      </w:r>
      <w:r w:rsidRPr="00F61FE4">
        <w:rPr>
          <w:rFonts w:ascii="Arial" w:eastAsia="Arial Unicode MS" w:hAnsi="Arial" w:cs="Arial"/>
          <w:color w:val="000000"/>
          <w:spacing w:val="-2"/>
          <w:sz w:val="18"/>
          <w:szCs w:val="18"/>
          <w:lang w:val="en-GB" w:bidi="th-TH"/>
        </w:rPr>
        <w:t xml:space="preserve">, Interim Financial Reporting and other financial reporting requirements issued under the Securities and Exchange Act. The primary financial information (statement of financial position, statements of comprehensive income, statements of changes in equity and cash flows) is presented in a format consistent with the annual financial statements complying with Thai Accounting </w:t>
      </w:r>
      <w:r w:rsidRPr="00F61FE4">
        <w:rPr>
          <w:rFonts w:ascii="Arial" w:eastAsia="Arial Unicode MS" w:hAnsi="Arial" w:cs="Arial"/>
          <w:color w:val="000000" w:themeColor="text1"/>
          <w:spacing w:val="-2"/>
          <w:sz w:val="18"/>
          <w:szCs w:val="18"/>
          <w:lang w:val="en-GB" w:bidi="th-TH"/>
        </w:rPr>
        <w:t>Standard (TAS) No.</w:t>
      </w:r>
      <w:r w:rsidR="00E3625A" w:rsidRPr="00F61FE4">
        <w:rPr>
          <w:rFonts w:ascii="Arial" w:eastAsia="Arial Unicode MS" w:hAnsi="Arial" w:cs="Arial"/>
          <w:color w:val="000000" w:themeColor="text1"/>
          <w:spacing w:val="-2"/>
          <w:sz w:val="18"/>
          <w:szCs w:val="18"/>
          <w:lang w:val="en-GB" w:bidi="th-TH"/>
        </w:rPr>
        <w:t>1</w:t>
      </w:r>
      <w:r w:rsidRPr="00F61FE4">
        <w:rPr>
          <w:rFonts w:ascii="Arial" w:eastAsia="Arial Unicode MS" w:hAnsi="Arial" w:cs="Arial"/>
          <w:color w:val="000000" w:themeColor="text1"/>
          <w:spacing w:val="-2"/>
          <w:sz w:val="18"/>
          <w:szCs w:val="18"/>
          <w:lang w:val="en-GB" w:bidi="th-TH"/>
        </w:rPr>
        <w:t>, Presentation of Financial Statements. In addition, the interim financial information presentation is based on the formats of non-life insurance interim financial information</w:t>
      </w:r>
      <w:r w:rsidR="00374347" w:rsidRPr="00F61FE4">
        <w:rPr>
          <w:rFonts w:ascii="Arial" w:eastAsia="Arial Unicode MS" w:hAnsi="Arial" w:cs="Arial"/>
          <w:color w:val="000000" w:themeColor="text1"/>
          <w:spacing w:val="-2"/>
          <w:sz w:val="18"/>
          <w:szCs w:val="18"/>
          <w:lang w:val="en-GB" w:bidi="th-TH"/>
        </w:rPr>
        <w:t xml:space="preserve"> </w:t>
      </w:r>
      <w:r w:rsidRPr="00F61FE4">
        <w:rPr>
          <w:rFonts w:ascii="Arial" w:eastAsia="Arial Unicode MS" w:hAnsi="Arial" w:cs="Arial"/>
          <w:color w:val="000000" w:themeColor="text1"/>
          <w:spacing w:val="-2"/>
          <w:sz w:val="18"/>
          <w:szCs w:val="18"/>
          <w:lang w:val="en-GB" w:bidi="th-TH"/>
        </w:rPr>
        <w:t xml:space="preserve">in an Office of Insurance Commission’s Notification “Principle, methodology, condition and timing for preparation, submission and reporting of financial statements and operation performance for non-life insurance company B.E. </w:t>
      </w:r>
      <w:r w:rsidR="00E3625A" w:rsidRPr="00F61FE4">
        <w:rPr>
          <w:rFonts w:ascii="Arial" w:eastAsia="Arial Unicode MS" w:hAnsi="Arial" w:cs="Arial"/>
          <w:color w:val="000000" w:themeColor="text1"/>
          <w:spacing w:val="-2"/>
          <w:sz w:val="18"/>
          <w:szCs w:val="18"/>
          <w:lang w:val="en-GB" w:bidi="th-TH"/>
        </w:rPr>
        <w:t>256</w:t>
      </w:r>
      <w:r w:rsidR="00374347" w:rsidRPr="00F61FE4">
        <w:rPr>
          <w:rFonts w:ascii="Arial" w:eastAsia="Arial Unicode MS" w:hAnsi="Arial" w:cs="Arial"/>
          <w:color w:val="000000" w:themeColor="text1"/>
          <w:spacing w:val="-2"/>
          <w:sz w:val="18"/>
          <w:szCs w:val="18"/>
          <w:lang w:val="en-GB" w:bidi="th-TH"/>
        </w:rPr>
        <w:t>6</w:t>
      </w:r>
      <w:r w:rsidRPr="00F61FE4">
        <w:rPr>
          <w:rFonts w:ascii="Arial" w:eastAsia="Arial Unicode MS" w:hAnsi="Arial" w:cs="Arial"/>
          <w:color w:val="000000" w:themeColor="text1"/>
          <w:spacing w:val="-2"/>
          <w:sz w:val="18"/>
          <w:szCs w:val="18"/>
          <w:lang w:val="en-GB" w:bidi="th-TH"/>
        </w:rPr>
        <w:t xml:space="preserve">” dated on </w:t>
      </w:r>
      <w:r w:rsidR="005678A2" w:rsidRPr="00F61FE4">
        <w:rPr>
          <w:rFonts w:ascii="Arial" w:eastAsia="Arial Unicode MS" w:hAnsi="Arial" w:cs="Arial"/>
          <w:color w:val="000000" w:themeColor="text1"/>
          <w:spacing w:val="-2"/>
          <w:sz w:val="18"/>
          <w:szCs w:val="18"/>
          <w:cs/>
          <w:lang w:val="en-GB" w:bidi="th-TH"/>
        </w:rPr>
        <w:br/>
      </w:r>
      <w:r w:rsidR="00374347" w:rsidRPr="00F61FE4">
        <w:rPr>
          <w:rFonts w:ascii="Arial" w:eastAsia="Arial Unicode MS" w:hAnsi="Arial" w:cs="Arial"/>
          <w:color w:val="000000" w:themeColor="text1"/>
          <w:spacing w:val="-2"/>
          <w:sz w:val="18"/>
          <w:szCs w:val="18"/>
          <w:lang w:val="en-GB" w:bidi="th-TH"/>
        </w:rPr>
        <w:t>8 February</w:t>
      </w:r>
      <w:r w:rsidRPr="00F61FE4">
        <w:rPr>
          <w:rFonts w:ascii="Arial" w:eastAsia="Arial Unicode MS" w:hAnsi="Arial" w:cs="Arial"/>
          <w:color w:val="000000" w:themeColor="text1"/>
          <w:spacing w:val="-2"/>
          <w:sz w:val="18"/>
          <w:szCs w:val="18"/>
          <w:lang w:val="en-GB" w:bidi="th-TH"/>
        </w:rPr>
        <w:t xml:space="preserve"> </w:t>
      </w:r>
      <w:r w:rsidR="00E3625A" w:rsidRPr="00F61FE4">
        <w:rPr>
          <w:rFonts w:ascii="Arial" w:eastAsia="Arial Unicode MS" w:hAnsi="Arial" w:cs="Arial"/>
          <w:color w:val="000000" w:themeColor="text1"/>
          <w:spacing w:val="-2"/>
          <w:sz w:val="18"/>
          <w:szCs w:val="18"/>
          <w:lang w:val="en-GB" w:bidi="th-TH"/>
        </w:rPr>
        <w:t>20</w:t>
      </w:r>
      <w:r w:rsidR="00374347" w:rsidRPr="00F61FE4">
        <w:rPr>
          <w:rFonts w:ascii="Arial" w:eastAsia="Arial Unicode MS" w:hAnsi="Arial" w:cs="Arial"/>
          <w:color w:val="000000" w:themeColor="text1"/>
          <w:spacing w:val="-2"/>
          <w:sz w:val="18"/>
          <w:szCs w:val="18"/>
          <w:lang w:val="en-GB" w:bidi="th-TH"/>
        </w:rPr>
        <w:t>23</w:t>
      </w:r>
      <w:r w:rsidRPr="00F61FE4">
        <w:rPr>
          <w:rFonts w:ascii="Arial" w:eastAsia="Arial Unicode MS" w:hAnsi="Arial" w:cs="Arial"/>
          <w:color w:val="000000" w:themeColor="text1"/>
          <w:spacing w:val="-2"/>
          <w:sz w:val="18"/>
          <w:szCs w:val="18"/>
          <w:lang w:val="en-GB" w:bidi="th-TH"/>
        </w:rPr>
        <w:t xml:space="preserve"> (‘OIC Notification’). The notes to the interim financial information are prepared in a condensed format. Additional notes are presented as required by the aforementioned OIC Notification.</w:t>
      </w:r>
    </w:p>
    <w:p w14:paraId="0F849AE9"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6D37930A" w14:textId="069BD4BE" w:rsidR="00D049DA" w:rsidRPr="00F61FE4" w:rsidRDefault="00D049DA" w:rsidP="00D049DA">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The accounting period and significant accounting policies used for the interim financial information of the Group is the same as those of the Company except the temporary exemption from compliance with TFRS </w:t>
      </w:r>
      <w:r w:rsidR="00E3625A" w:rsidRPr="00F61FE4">
        <w:rPr>
          <w:rFonts w:ascii="Arial" w:eastAsia="Arial Unicode MS" w:hAnsi="Arial" w:cs="Arial"/>
          <w:color w:val="000000" w:themeColor="text1"/>
          <w:sz w:val="18"/>
          <w:szCs w:val="18"/>
          <w:lang w:val="en-GB" w:bidi="th-TH"/>
        </w:rPr>
        <w:t>9</w:t>
      </w:r>
      <w:r w:rsidRPr="00F61FE4">
        <w:rPr>
          <w:rFonts w:ascii="Arial" w:eastAsia="Arial Unicode MS" w:hAnsi="Arial" w:cs="Arial"/>
          <w:color w:val="000000" w:themeColor="text1"/>
          <w:sz w:val="18"/>
          <w:szCs w:val="18"/>
          <w:lang w:val="en-GB" w:bidi="th-TH"/>
        </w:rPr>
        <w:t xml:space="preserve">, Financial Instruments and TFRS </w:t>
      </w:r>
      <w:r w:rsidR="00E3625A" w:rsidRPr="00F61FE4">
        <w:rPr>
          <w:rFonts w:ascii="Arial" w:eastAsia="Arial Unicode MS" w:hAnsi="Arial" w:cs="Arial"/>
          <w:color w:val="000000" w:themeColor="text1"/>
          <w:sz w:val="18"/>
          <w:szCs w:val="18"/>
          <w:lang w:val="en-GB" w:bidi="th-TH"/>
        </w:rPr>
        <w:t>7</w:t>
      </w:r>
      <w:r w:rsidRPr="00F61FE4">
        <w:rPr>
          <w:rFonts w:ascii="Arial" w:eastAsia="Arial Unicode MS" w:hAnsi="Arial" w:cs="Arial"/>
          <w:color w:val="000000" w:themeColor="text1"/>
          <w:sz w:val="18"/>
          <w:szCs w:val="18"/>
          <w:lang w:val="en-GB" w:bidi="th-TH"/>
        </w:rPr>
        <w:t xml:space="preserve">, Financial Instruments: Disclosures under TFRS </w:t>
      </w:r>
      <w:r w:rsidR="00E3625A" w:rsidRPr="00F61FE4">
        <w:rPr>
          <w:rFonts w:ascii="Arial" w:eastAsia="Arial Unicode MS" w:hAnsi="Arial" w:cs="Arial"/>
          <w:color w:val="000000" w:themeColor="text1"/>
          <w:sz w:val="18"/>
          <w:szCs w:val="18"/>
          <w:lang w:val="en-GB" w:bidi="th-TH"/>
        </w:rPr>
        <w:t>4</w:t>
      </w:r>
      <w:r w:rsidRPr="00F61FE4">
        <w:rPr>
          <w:rFonts w:ascii="Arial" w:eastAsia="Arial Unicode MS" w:hAnsi="Arial" w:cs="Arial"/>
          <w:color w:val="000000" w:themeColor="text1"/>
          <w:sz w:val="18"/>
          <w:szCs w:val="18"/>
          <w:lang w:val="en-GB" w:bidi="th-TH"/>
        </w:rPr>
        <w:t xml:space="preserve"> (revised </w:t>
      </w:r>
      <w:r w:rsidR="00E3625A" w:rsidRPr="00F61FE4">
        <w:rPr>
          <w:rFonts w:ascii="Arial" w:eastAsia="Arial Unicode MS" w:hAnsi="Arial" w:cs="Arial"/>
          <w:color w:val="000000" w:themeColor="text1"/>
          <w:sz w:val="18"/>
          <w:szCs w:val="18"/>
          <w:lang w:val="en-GB" w:bidi="th-TH"/>
        </w:rPr>
        <w:t>2018</w:t>
      </w:r>
      <w:r w:rsidRPr="00F61FE4">
        <w:rPr>
          <w:rFonts w:ascii="Arial" w:eastAsia="Arial Unicode MS" w:hAnsi="Arial" w:cs="Arial"/>
          <w:color w:val="000000" w:themeColor="text1"/>
          <w:sz w:val="18"/>
          <w:szCs w:val="18"/>
          <w:lang w:val="en-GB" w:bidi="th-TH"/>
        </w:rPr>
        <w:t xml:space="preserve">), Insurance Contracts and apply the ‘financial instruments and disclosure for insurance companies’ accounting guidelines (‘Accounting Guidance’). </w:t>
      </w:r>
    </w:p>
    <w:p w14:paraId="0810E1E5"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0AB6BA07" w14:textId="1CCD51C5" w:rsidR="00D049DA" w:rsidRPr="00F61FE4" w:rsidRDefault="00D049DA" w:rsidP="00D049DA">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The interim financial information should be read in conjunction with the annual financial statements for the year ended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w:t>
      </w:r>
    </w:p>
    <w:p w14:paraId="1F0B5BFD"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11D4AA4B" w14:textId="77777777"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themeColor="text1"/>
          <w:sz w:val="18"/>
          <w:szCs w:val="18"/>
          <w:lang w:val="en-GB" w:bidi="th-TH"/>
        </w:rPr>
        <w:t xml:space="preserve">An English version of these interim financial information has been prepared from the interim financial </w:t>
      </w:r>
      <w:r w:rsidRPr="00F61FE4">
        <w:rPr>
          <w:rFonts w:ascii="Arial" w:eastAsia="Arial Unicode MS" w:hAnsi="Arial" w:cs="Arial"/>
          <w:color w:val="000000"/>
          <w:sz w:val="18"/>
          <w:szCs w:val="18"/>
          <w:lang w:val="en-GB" w:bidi="th-TH"/>
        </w:rPr>
        <w:t xml:space="preserve">information that </w:t>
      </w:r>
      <w:r w:rsidRPr="00F61FE4">
        <w:rPr>
          <w:rFonts w:ascii="Arial" w:eastAsia="Arial Unicode MS" w:hAnsi="Arial" w:cs="Arial"/>
          <w:color w:val="000000"/>
          <w:spacing w:val="-4"/>
          <w:sz w:val="18"/>
          <w:szCs w:val="18"/>
          <w:lang w:val="en-GB" w:bidi="th-TH"/>
        </w:rPr>
        <w:t>is in the Thai language. In the event of a conflict or a difference in interpretation between the two languages, the Thai language</w:t>
      </w:r>
      <w:r w:rsidRPr="00F61FE4">
        <w:rPr>
          <w:rFonts w:ascii="Arial" w:eastAsia="Arial Unicode MS" w:hAnsi="Arial" w:cs="Arial"/>
          <w:color w:val="000000"/>
          <w:sz w:val="18"/>
          <w:szCs w:val="18"/>
          <w:lang w:val="en-GB" w:bidi="th-TH"/>
        </w:rPr>
        <w:t xml:space="preserve"> interim financial information shall prevail.</w:t>
      </w:r>
    </w:p>
    <w:p w14:paraId="59CF2E70" w14:textId="485C23CC" w:rsidR="00C54588" w:rsidRPr="00F61FE4" w:rsidRDefault="00C54588" w:rsidP="00D049DA">
      <w:pPr>
        <w:jc w:val="thaiDistribute"/>
        <w:rPr>
          <w:rFonts w:ascii="Arial" w:hAnsi="Arial" w:cs="Arial"/>
          <w:spacing w:val="-4"/>
          <w:sz w:val="18"/>
          <w:szCs w:val="18"/>
        </w:rPr>
      </w:pPr>
    </w:p>
    <w:p w14:paraId="352B6147" w14:textId="5C3FA979" w:rsidR="00157DF0" w:rsidRPr="00F61FE4" w:rsidRDefault="001B757F">
      <w:pPr>
        <w:autoSpaceDE/>
        <w:autoSpaceDN/>
        <w:rPr>
          <w:rFonts w:ascii="Arial" w:hAnsi="Arial" w:cs="Arial"/>
          <w:snapToGrid w:val="0"/>
          <w:sz w:val="18"/>
          <w:szCs w:val="18"/>
          <w:lang w:eastAsia="th-TH" w:bidi="th-TH"/>
        </w:rPr>
      </w:pPr>
      <w:r w:rsidRPr="00F61FE4">
        <w:rPr>
          <w:rFonts w:ascii="Arial" w:hAnsi="Arial" w:cs="Arial"/>
          <w:snapToGrid w:val="0"/>
          <w:sz w:val="18"/>
          <w:szCs w:val="18"/>
          <w:lang w:eastAsia="th-TH" w:bidi="th-TH"/>
        </w:rPr>
        <w:br w:type="page"/>
      </w:r>
    </w:p>
    <w:p w14:paraId="2C43B30F" w14:textId="77777777" w:rsidR="009B7621" w:rsidRPr="00F61FE4" w:rsidRDefault="009B7621" w:rsidP="009B762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F61FE4" w14:paraId="3DFC558E" w14:textId="77777777" w:rsidTr="00F2288E">
        <w:trPr>
          <w:trHeight w:val="368"/>
        </w:trPr>
        <w:tc>
          <w:tcPr>
            <w:tcW w:w="9475" w:type="dxa"/>
            <w:shd w:val="clear" w:color="auto" w:fill="FFA543"/>
            <w:vAlign w:val="center"/>
          </w:tcPr>
          <w:p w14:paraId="06B08C20" w14:textId="1B269E71" w:rsidR="00705CA9" w:rsidRPr="00F61FE4" w:rsidRDefault="00DC5CC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bookmarkStart w:id="0" w:name="_Hlk84238475"/>
            <w:r w:rsidRPr="00F61FE4">
              <w:rPr>
                <w:rFonts w:ascii="Arial" w:eastAsia="Arial" w:hAnsi="Arial" w:cs="Arial"/>
                <w:b/>
                <w:color w:val="FAFAFA"/>
                <w:sz w:val="18"/>
                <w:szCs w:val="18"/>
              </w:rPr>
              <w:t>Accounting policies</w:t>
            </w:r>
            <w:r w:rsidR="00FE4752" w:rsidRPr="00F61FE4">
              <w:rPr>
                <w:rFonts w:ascii="Arial" w:eastAsia="Arial" w:hAnsi="Arial" w:cs="Arial"/>
                <w:b/>
                <w:color w:val="FAFAFA"/>
                <w:sz w:val="18"/>
                <w:szCs w:val="22"/>
                <w:cs/>
                <w:lang w:bidi="th-TH"/>
              </w:rPr>
              <w:t xml:space="preserve"> </w:t>
            </w:r>
            <w:r w:rsidR="00FE4752" w:rsidRPr="00F61FE4">
              <w:rPr>
                <w:rFonts w:ascii="Arial" w:eastAsia="Arial" w:hAnsi="Arial" w:cs="Arial"/>
                <w:b/>
                <w:color w:val="FAFAFA"/>
                <w:sz w:val="18"/>
                <w:szCs w:val="22"/>
                <w:lang w:bidi="th-TH"/>
              </w:rPr>
              <w:t>and impacts from changes in accounting policies</w:t>
            </w:r>
          </w:p>
        </w:tc>
      </w:tr>
    </w:tbl>
    <w:p w14:paraId="6E491174" w14:textId="77777777" w:rsidR="00705CA9" w:rsidRPr="00F61FE4" w:rsidRDefault="00705CA9" w:rsidP="00705CA9">
      <w:pPr>
        <w:rPr>
          <w:rFonts w:ascii="Arial" w:hAnsi="Arial" w:cs="Arial"/>
          <w:b/>
          <w:bCs/>
          <w:sz w:val="18"/>
          <w:szCs w:val="18"/>
        </w:rPr>
      </w:pPr>
    </w:p>
    <w:p w14:paraId="5E774F7A" w14:textId="60F64D7B" w:rsidR="00DC5CC3" w:rsidRPr="00F61FE4" w:rsidRDefault="00DC5CC3" w:rsidP="00DC5CC3">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The accounting policies used in the preparation of the interim financial information are consistent with those used in the annual financial statements for the year ended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w:t>
      </w:r>
    </w:p>
    <w:p w14:paraId="64B1530E" w14:textId="4ACCFCB2" w:rsidR="00FE4752" w:rsidRPr="00F61FE4" w:rsidRDefault="00FE4752" w:rsidP="00DC5CC3">
      <w:pPr>
        <w:jc w:val="thaiDistribute"/>
        <w:rPr>
          <w:rFonts w:ascii="Arial" w:eastAsia="Arial Unicode MS" w:hAnsi="Arial" w:cs="Arial"/>
          <w:color w:val="000000" w:themeColor="text1"/>
          <w:sz w:val="18"/>
          <w:szCs w:val="18"/>
          <w:lang w:val="en-GB" w:bidi="th-TH"/>
        </w:rPr>
      </w:pPr>
    </w:p>
    <w:p w14:paraId="3E6BA29C" w14:textId="2F60A0B2" w:rsidR="005A4A3A" w:rsidRPr="00F61FE4" w:rsidRDefault="00E3625A" w:rsidP="005A4A3A">
      <w:pPr>
        <w:pStyle w:val="Header"/>
        <w:tabs>
          <w:tab w:val="clear" w:pos="4320"/>
          <w:tab w:val="clear" w:pos="8640"/>
        </w:tabs>
        <w:ind w:left="539" w:hanging="539"/>
        <w:jc w:val="both"/>
        <w:rPr>
          <w:rFonts w:ascii="Arial" w:eastAsia="Arial" w:hAnsi="Arial" w:cs="Arial"/>
          <w:b/>
          <w:bCs/>
          <w:color w:val="CF4A02"/>
          <w:sz w:val="20"/>
          <w:szCs w:val="20"/>
          <w:lang w:val="en-GB" w:eastAsia="en-GB" w:bidi="th-TH"/>
        </w:rPr>
      </w:pPr>
      <w:r w:rsidRPr="00F61FE4">
        <w:rPr>
          <w:rFonts w:ascii="Arial" w:hAnsi="Arial" w:cs="Arial"/>
          <w:b/>
          <w:bCs/>
          <w:color w:val="CF4A02"/>
          <w:sz w:val="18"/>
          <w:szCs w:val="18"/>
          <w:shd w:val="clear" w:color="auto" w:fill="FFFFFF"/>
          <w:lang w:val="en-GB"/>
        </w:rPr>
        <w:t>3</w:t>
      </w:r>
      <w:r w:rsidR="005A4A3A" w:rsidRPr="00F61FE4">
        <w:rPr>
          <w:rFonts w:ascii="Arial" w:hAnsi="Arial" w:cs="Arial"/>
          <w:b/>
          <w:bCs/>
          <w:color w:val="CF4A02"/>
          <w:sz w:val="18"/>
          <w:szCs w:val="18"/>
          <w:shd w:val="clear" w:color="auto" w:fill="FFFFFF"/>
          <w:lang w:val="en-GB"/>
        </w:rPr>
        <w:t>.</w:t>
      </w:r>
      <w:r w:rsidRPr="00F61FE4">
        <w:rPr>
          <w:rFonts w:ascii="Arial" w:hAnsi="Arial" w:cs="Arial"/>
          <w:b/>
          <w:bCs/>
          <w:color w:val="CF4A02"/>
          <w:sz w:val="18"/>
          <w:szCs w:val="18"/>
          <w:shd w:val="clear" w:color="auto" w:fill="FFFFFF"/>
          <w:lang w:val="en-GB"/>
        </w:rPr>
        <w:t>1</w:t>
      </w:r>
      <w:r w:rsidR="005A4A3A" w:rsidRPr="00F61FE4">
        <w:rPr>
          <w:rFonts w:ascii="Arial" w:hAnsi="Arial" w:cs="Arial"/>
          <w:b/>
          <w:bCs/>
          <w:color w:val="CF4A02"/>
          <w:sz w:val="18"/>
          <w:szCs w:val="18"/>
          <w:shd w:val="clear" w:color="auto" w:fill="FFFFFF"/>
        </w:rPr>
        <w:tab/>
      </w:r>
      <w:r w:rsidR="005A4A3A" w:rsidRPr="00F61FE4">
        <w:rPr>
          <w:rFonts w:ascii="Arial" w:hAnsi="Arial" w:cs="Arial"/>
          <w:b/>
          <w:bCs/>
          <w:color w:val="CF4A02"/>
          <w:sz w:val="18"/>
          <w:szCs w:val="18"/>
          <w:shd w:val="clear" w:color="auto" w:fill="FFFFFF"/>
          <w:lang w:val="en-GB"/>
        </w:rPr>
        <w:t xml:space="preserve">New and amended financial reporting standards that are effective for accounting period beginning or after </w:t>
      </w:r>
      <w:r w:rsidRPr="00F61FE4">
        <w:rPr>
          <w:rFonts w:ascii="Arial" w:hAnsi="Arial" w:cs="Arial"/>
          <w:b/>
          <w:bCs/>
          <w:color w:val="CF4A02"/>
          <w:sz w:val="18"/>
          <w:szCs w:val="18"/>
          <w:shd w:val="clear" w:color="auto" w:fill="FFFFFF"/>
          <w:lang w:val="en-GB"/>
        </w:rPr>
        <w:t>1</w:t>
      </w:r>
      <w:r w:rsidR="005A4A3A" w:rsidRPr="00F61FE4">
        <w:rPr>
          <w:rFonts w:ascii="Arial" w:hAnsi="Arial" w:cs="Arial"/>
          <w:b/>
          <w:bCs/>
          <w:color w:val="CF4A02"/>
          <w:sz w:val="18"/>
          <w:szCs w:val="18"/>
          <w:shd w:val="clear" w:color="auto" w:fill="FFFFFF"/>
          <w:lang w:val="en-GB"/>
        </w:rPr>
        <w:t xml:space="preserve"> January </w:t>
      </w:r>
      <w:r w:rsidRPr="00F61FE4">
        <w:rPr>
          <w:rFonts w:ascii="Arial" w:hAnsi="Arial" w:cs="Arial"/>
          <w:b/>
          <w:bCs/>
          <w:color w:val="CF4A02"/>
          <w:sz w:val="18"/>
          <w:szCs w:val="18"/>
          <w:shd w:val="clear" w:color="auto" w:fill="FFFFFF"/>
          <w:lang w:val="en-GB"/>
        </w:rPr>
        <w:t>2023</w:t>
      </w:r>
    </w:p>
    <w:p w14:paraId="0283ED03" w14:textId="52D5A60B" w:rsidR="005A4A3A" w:rsidRPr="00F61FE4" w:rsidRDefault="005A4A3A" w:rsidP="00DC5CC3">
      <w:pPr>
        <w:jc w:val="thaiDistribute"/>
        <w:rPr>
          <w:rFonts w:ascii="Arial" w:eastAsia="Arial Unicode MS" w:hAnsi="Arial" w:cs="Arial"/>
          <w:color w:val="000000" w:themeColor="text1"/>
          <w:sz w:val="18"/>
          <w:szCs w:val="18"/>
          <w:lang w:val="en-GB" w:bidi="th-TH"/>
        </w:rPr>
      </w:pPr>
    </w:p>
    <w:p w14:paraId="3D5C53B3" w14:textId="77777777" w:rsidR="00FC32CB" w:rsidRPr="00F61FE4" w:rsidRDefault="00FC32CB" w:rsidP="00FC32CB">
      <w:pPr>
        <w:shd w:val="clear" w:color="auto" w:fill="FFFFFF"/>
        <w:autoSpaceDE/>
        <w:autoSpaceDN/>
        <w:ind w:left="1124" w:hanging="562"/>
        <w:jc w:val="both"/>
        <w:rPr>
          <w:rFonts w:ascii="Arial" w:hAnsi="Arial" w:cs="Arial"/>
          <w:color w:val="222222"/>
          <w:sz w:val="18"/>
          <w:szCs w:val="18"/>
          <w:lang w:val="en-GB" w:eastAsia="en-GB" w:bidi="th-TH"/>
        </w:rPr>
      </w:pPr>
      <w:r w:rsidRPr="00F61FE4">
        <w:rPr>
          <w:rFonts w:ascii="Arial" w:hAnsi="Arial" w:cs="Arial"/>
          <w:b/>
          <w:bCs/>
          <w:color w:val="CF4A02"/>
          <w:sz w:val="18"/>
          <w:szCs w:val="18"/>
          <w:lang w:val="en-GB" w:eastAsia="en-GB" w:bidi="th-TH"/>
        </w:rPr>
        <w:t>a)</w:t>
      </w:r>
      <w:r w:rsidRPr="00F61FE4">
        <w:rPr>
          <w:rFonts w:ascii="Arial" w:hAnsi="Arial" w:cs="Arial"/>
          <w:b/>
          <w:bCs/>
          <w:color w:val="4472C4"/>
          <w:sz w:val="18"/>
          <w:szCs w:val="18"/>
          <w:cs/>
          <w:lang w:val="en-GB" w:eastAsia="en-GB" w:bidi="th-TH"/>
        </w:rPr>
        <w:tab/>
      </w:r>
      <w:r w:rsidRPr="00F61FE4">
        <w:rPr>
          <w:rFonts w:ascii="Arial" w:hAnsi="Arial" w:cs="Arial"/>
          <w:b/>
          <w:bCs/>
          <w:color w:val="CF4A02"/>
          <w:sz w:val="18"/>
          <w:szCs w:val="18"/>
          <w:lang w:val="en-GB" w:eastAsia="en-GB" w:bidi="th-TH"/>
        </w:rPr>
        <w:t>Amendment to TAS 16 - Property, plant and equipment</w:t>
      </w:r>
      <w:r w:rsidRPr="00F61FE4">
        <w:rPr>
          <w:rFonts w:ascii="Arial" w:hAnsi="Arial" w:cs="Arial"/>
          <w:color w:val="222222"/>
          <w:sz w:val="18"/>
          <w:szCs w:val="18"/>
          <w:cs/>
          <w:lang w:val="en-GB" w:eastAsia="en-GB" w:bidi="th-TH"/>
        </w:rPr>
        <w:t xml:space="preserve"> </w:t>
      </w:r>
      <w:r w:rsidRPr="00F61FE4">
        <w:rPr>
          <w:rFonts w:ascii="Arial" w:hAnsi="Arial" w:cs="Arial"/>
          <w:color w:val="222222"/>
          <w:sz w:val="18"/>
          <w:szCs w:val="18"/>
          <w:lang w:val="en-GB" w:eastAsia="en-GB" w:bidi="th-TH"/>
        </w:rPr>
        <w:t xml:space="preserve">clarified to prohibit the Company from deducting from the cost of an item of PP&amp;E any proceeds received from selling any items produced while the Company is preparing that asset for its intended use. </w:t>
      </w:r>
    </w:p>
    <w:p w14:paraId="1A03E1E1" w14:textId="77777777" w:rsidR="00FC32CB" w:rsidRPr="00F61FE4" w:rsidRDefault="00FC32CB" w:rsidP="00FC32CB">
      <w:pPr>
        <w:shd w:val="clear" w:color="auto" w:fill="FFFFFF"/>
        <w:autoSpaceDE/>
        <w:autoSpaceDN/>
        <w:ind w:left="1124" w:hanging="562"/>
        <w:jc w:val="both"/>
        <w:rPr>
          <w:rFonts w:ascii="Arial" w:hAnsi="Arial" w:cs="Arial"/>
          <w:color w:val="000000"/>
          <w:sz w:val="18"/>
          <w:szCs w:val="18"/>
          <w:cs/>
          <w:lang w:val="en-GB" w:eastAsia="en-GB" w:bidi="th-TH"/>
        </w:rPr>
      </w:pPr>
      <w:r w:rsidRPr="00F61FE4">
        <w:rPr>
          <w:rFonts w:ascii="Arial" w:hAnsi="Arial" w:cs="Arial"/>
          <w:b/>
          <w:bCs/>
          <w:color w:val="CF4A02"/>
          <w:sz w:val="18"/>
          <w:szCs w:val="18"/>
          <w:lang w:val="en-GB" w:eastAsia="en-GB" w:bidi="th-TH"/>
        </w:rPr>
        <w:t>b)</w:t>
      </w:r>
      <w:r w:rsidRPr="00F61FE4">
        <w:rPr>
          <w:rFonts w:ascii="Arial" w:hAnsi="Arial" w:cs="Arial"/>
          <w:color w:val="4472C4"/>
          <w:sz w:val="18"/>
          <w:szCs w:val="18"/>
          <w:cs/>
          <w:lang w:val="en-GB" w:eastAsia="en-GB" w:bidi="th-TH"/>
        </w:rPr>
        <w:tab/>
      </w:r>
      <w:r w:rsidRPr="00F61FE4">
        <w:rPr>
          <w:rFonts w:ascii="Arial" w:hAnsi="Arial" w:cs="Arial"/>
          <w:b/>
          <w:bCs/>
          <w:color w:val="CF4A02"/>
          <w:sz w:val="18"/>
          <w:szCs w:val="18"/>
          <w:lang w:val="en-GB" w:eastAsia="en-GB" w:bidi="th-TH"/>
        </w:rPr>
        <w:t>Amendment to TAS 37 - Provisions, contingent liabilities and contingent assets</w:t>
      </w:r>
      <w:r w:rsidRPr="00F61FE4">
        <w:rPr>
          <w:rFonts w:ascii="Arial" w:hAnsi="Arial" w:cs="Arial"/>
          <w:color w:val="222222"/>
          <w:sz w:val="18"/>
          <w:szCs w:val="18"/>
          <w:lang w:val="en-GB" w:eastAsia="en-GB" w:bidi="th-TH"/>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Company must recognise any impairment losses that have occurred on the assets used in fulfilling the contract.</w:t>
      </w:r>
    </w:p>
    <w:p w14:paraId="21FD4523" w14:textId="77777777" w:rsidR="00FC32CB" w:rsidRPr="00F61FE4" w:rsidRDefault="00FC32CB" w:rsidP="00FC32CB">
      <w:pPr>
        <w:shd w:val="clear" w:color="auto" w:fill="FFFFFF"/>
        <w:autoSpaceDE/>
        <w:autoSpaceDN/>
        <w:ind w:left="1124" w:hanging="562"/>
        <w:jc w:val="both"/>
        <w:rPr>
          <w:rFonts w:ascii="Arial" w:hAnsi="Arial" w:cs="Arial"/>
          <w:color w:val="222222"/>
          <w:sz w:val="18"/>
          <w:szCs w:val="18"/>
          <w:lang w:val="en-GB" w:eastAsia="en-GB" w:bidi="th-TH"/>
        </w:rPr>
      </w:pPr>
      <w:r w:rsidRPr="00F61FE4">
        <w:rPr>
          <w:rFonts w:ascii="Arial" w:hAnsi="Arial" w:cs="Arial"/>
          <w:b/>
          <w:bCs/>
          <w:color w:val="CF4A02"/>
          <w:sz w:val="18"/>
          <w:szCs w:val="18"/>
          <w:lang w:val="en-GB" w:eastAsia="en-GB" w:bidi="th-TH"/>
        </w:rPr>
        <w:t>c)</w:t>
      </w:r>
      <w:r w:rsidRPr="00F61FE4">
        <w:rPr>
          <w:rFonts w:ascii="Arial" w:hAnsi="Arial" w:cs="Arial"/>
          <w:color w:val="4472C4"/>
          <w:sz w:val="18"/>
          <w:szCs w:val="18"/>
          <w:cs/>
          <w:lang w:val="en-GB" w:eastAsia="en-GB" w:bidi="th-TH"/>
        </w:rPr>
        <w:tab/>
      </w:r>
      <w:r w:rsidRPr="00F61FE4">
        <w:rPr>
          <w:rFonts w:ascii="Arial" w:hAnsi="Arial" w:cs="Arial"/>
          <w:b/>
          <w:bCs/>
          <w:color w:val="CF4A02"/>
          <w:sz w:val="18"/>
          <w:szCs w:val="18"/>
          <w:lang w:val="en-GB" w:eastAsia="en-GB" w:bidi="th-TH"/>
        </w:rPr>
        <w:t>Amendment to TFRS 3 - Business combinations</w:t>
      </w:r>
      <w:r w:rsidRPr="00F61FE4">
        <w:rPr>
          <w:rFonts w:ascii="Arial" w:hAnsi="Arial" w:cs="Arial"/>
          <w:color w:val="222222"/>
          <w:sz w:val="18"/>
          <w:szCs w:val="18"/>
          <w:lang w:val="en-GB" w:eastAsia="en-GB" w:bidi="th-TH"/>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C5225BC" w14:textId="77777777" w:rsidR="00FC32CB" w:rsidRPr="00F61FE4" w:rsidRDefault="00FC32CB" w:rsidP="00FC32CB">
      <w:pPr>
        <w:shd w:val="clear" w:color="auto" w:fill="FFFFFF"/>
        <w:autoSpaceDE/>
        <w:autoSpaceDN/>
        <w:ind w:left="1124" w:hanging="562"/>
        <w:jc w:val="both"/>
        <w:rPr>
          <w:rFonts w:ascii="Arial" w:hAnsi="Arial" w:cs="Arial"/>
          <w:color w:val="000000"/>
          <w:sz w:val="18"/>
          <w:szCs w:val="18"/>
          <w:lang w:val="en-GB" w:eastAsia="en-GB" w:bidi="th-TH"/>
        </w:rPr>
      </w:pPr>
      <w:r w:rsidRPr="00F61FE4">
        <w:rPr>
          <w:rFonts w:ascii="Arial" w:hAnsi="Arial" w:cs="Arial"/>
          <w:b/>
          <w:bCs/>
          <w:color w:val="CF4A02"/>
          <w:sz w:val="18"/>
          <w:szCs w:val="18"/>
          <w:lang w:val="en-GB" w:eastAsia="en-GB" w:bidi="th-TH"/>
        </w:rPr>
        <w:t>d)</w:t>
      </w:r>
      <w:r w:rsidRPr="00F61FE4">
        <w:rPr>
          <w:rFonts w:ascii="Arial" w:hAnsi="Arial" w:cs="Arial"/>
          <w:color w:val="4472C4"/>
          <w:sz w:val="18"/>
          <w:szCs w:val="18"/>
          <w:cs/>
          <w:lang w:val="en-GB" w:eastAsia="en-GB" w:bidi="th-TH"/>
        </w:rPr>
        <w:tab/>
      </w:r>
      <w:r w:rsidRPr="00F61FE4">
        <w:rPr>
          <w:rFonts w:ascii="Arial" w:hAnsi="Arial" w:cs="Arial"/>
          <w:b/>
          <w:bCs/>
          <w:color w:val="CF4A02"/>
          <w:sz w:val="18"/>
          <w:szCs w:val="18"/>
          <w:lang w:val="en-GB" w:eastAsia="en-GB" w:bidi="th-TH"/>
        </w:rPr>
        <w:t>Amendment to TFRS 9 - Financial Instruments</w:t>
      </w:r>
      <w:r w:rsidRPr="00F61FE4">
        <w:rPr>
          <w:rFonts w:ascii="Arial" w:hAnsi="Arial" w:cs="Arial"/>
          <w:color w:val="222222"/>
          <w:sz w:val="18"/>
          <w:szCs w:val="18"/>
          <w:lang w:val="en-GB" w:eastAsia="en-GB" w:bidi="th-TH"/>
        </w:rPr>
        <w:t xml:space="preserve"> c</w:t>
      </w:r>
      <w:r w:rsidRPr="00F61FE4">
        <w:rPr>
          <w:rFonts w:ascii="Arial" w:hAnsi="Arial" w:cs="Arial"/>
          <w:color w:val="000000"/>
          <w:sz w:val="18"/>
          <w:szCs w:val="18"/>
          <w:lang w:val="en-GB" w:eastAsia="en-GB" w:bidi="th-TH"/>
        </w:rPr>
        <w:t>larified which fees should be included in the 10% test for the derecognition of financial liabilities. It should only include fees between the borrower and lender.</w:t>
      </w:r>
    </w:p>
    <w:p w14:paraId="7CFD5FB8" w14:textId="77777777" w:rsidR="00FC32CB" w:rsidRPr="00F61FE4" w:rsidRDefault="00FC32CB" w:rsidP="00DC5CC3">
      <w:pPr>
        <w:jc w:val="thaiDistribute"/>
        <w:rPr>
          <w:rFonts w:ascii="Arial" w:eastAsia="Arial Unicode MS" w:hAnsi="Arial" w:cs="Arial"/>
          <w:color w:val="000000" w:themeColor="text1"/>
          <w:sz w:val="18"/>
          <w:szCs w:val="18"/>
          <w:lang w:val="en-GB" w:bidi="th-TH"/>
        </w:rPr>
      </w:pPr>
    </w:p>
    <w:p w14:paraId="1108085F" w14:textId="6F66C7D5" w:rsidR="00FE4752" w:rsidRPr="00F61FE4" w:rsidRDefault="00FE4752" w:rsidP="005A4A3A">
      <w:pPr>
        <w:ind w:left="539"/>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New and amended Thai Financial Reporting Standards effective for the accounting periods beginning on or after </w:t>
      </w:r>
      <w:r w:rsidR="00E3625A" w:rsidRPr="00F61FE4">
        <w:rPr>
          <w:rFonts w:ascii="Arial" w:eastAsia="Arial Unicode MS" w:hAnsi="Arial" w:cs="Arial"/>
          <w:color w:val="000000" w:themeColor="text1"/>
          <w:sz w:val="18"/>
          <w:szCs w:val="18"/>
          <w:lang w:val="en-GB" w:bidi="th-TH"/>
        </w:rPr>
        <w:t>1</w:t>
      </w:r>
      <w:r w:rsidRPr="00F61FE4">
        <w:rPr>
          <w:rFonts w:ascii="Arial" w:eastAsia="Arial Unicode MS" w:hAnsi="Arial" w:cs="Arial"/>
          <w:color w:val="000000" w:themeColor="text1"/>
          <w:sz w:val="18"/>
          <w:szCs w:val="18"/>
          <w:cs/>
          <w:lang w:val="en-GB" w:bidi="th-TH"/>
        </w:rPr>
        <w:t xml:space="preserve"> </w:t>
      </w:r>
      <w:r w:rsidRPr="00F61FE4">
        <w:rPr>
          <w:rFonts w:ascii="Arial" w:eastAsia="Arial Unicode MS" w:hAnsi="Arial" w:cs="Arial"/>
          <w:color w:val="000000" w:themeColor="text1"/>
          <w:sz w:val="18"/>
          <w:szCs w:val="18"/>
          <w:lang w:val="en-GB" w:bidi="th-TH"/>
        </w:rPr>
        <w:t xml:space="preserve">January </w:t>
      </w:r>
      <w:r w:rsidR="00E3625A" w:rsidRPr="00F61FE4">
        <w:rPr>
          <w:rFonts w:ascii="Arial" w:eastAsia="Arial Unicode MS" w:hAnsi="Arial" w:cs="Arial"/>
          <w:color w:val="000000" w:themeColor="text1"/>
          <w:sz w:val="18"/>
          <w:szCs w:val="18"/>
          <w:lang w:val="en-GB" w:bidi="th-TH"/>
        </w:rPr>
        <w:t>2023</w:t>
      </w:r>
      <w:r w:rsidR="007E04DC" w:rsidRPr="00F61FE4">
        <w:rPr>
          <w:rFonts w:ascii="Arial" w:eastAsia="Arial Unicode MS" w:hAnsi="Arial" w:cs="Arial"/>
          <w:color w:val="000000" w:themeColor="text1"/>
          <w:sz w:val="18"/>
          <w:szCs w:val="18"/>
          <w:lang w:val="en-GB" w:bidi="th-TH"/>
        </w:rPr>
        <w:t xml:space="preserve"> </w:t>
      </w:r>
      <w:r w:rsidRPr="00F61FE4">
        <w:rPr>
          <w:rFonts w:ascii="Arial" w:eastAsia="Arial Unicode MS" w:hAnsi="Arial" w:cs="Arial"/>
          <w:color w:val="000000" w:themeColor="text1"/>
          <w:sz w:val="18"/>
          <w:szCs w:val="18"/>
          <w:lang w:val="en-GB" w:bidi="th-TH"/>
        </w:rPr>
        <w:t xml:space="preserve">do not have material impact on the </w:t>
      </w:r>
      <w:r w:rsidR="00D97919" w:rsidRPr="00F61FE4">
        <w:rPr>
          <w:rFonts w:ascii="Arial" w:eastAsia="Arial Unicode MS" w:hAnsi="Arial" w:cs="Arial"/>
          <w:color w:val="000000" w:themeColor="text1"/>
          <w:sz w:val="18"/>
          <w:szCs w:val="22"/>
          <w:lang w:val="en-GB" w:bidi="th-TH"/>
        </w:rPr>
        <w:t>Group</w:t>
      </w:r>
      <w:r w:rsidRPr="00F61FE4">
        <w:rPr>
          <w:rFonts w:ascii="Arial" w:eastAsia="Arial Unicode MS" w:hAnsi="Arial" w:cs="Arial"/>
          <w:color w:val="000000" w:themeColor="text1"/>
          <w:sz w:val="18"/>
          <w:szCs w:val="18"/>
          <w:lang w:val="en-GB" w:bidi="th-TH"/>
        </w:rPr>
        <w:t>.</w:t>
      </w:r>
    </w:p>
    <w:bookmarkEnd w:id="0"/>
    <w:p w14:paraId="791F1BB1" w14:textId="39764FCF" w:rsidR="00165377" w:rsidRPr="00F61FE4" w:rsidRDefault="00165377" w:rsidP="00EB4052">
      <w:pPr>
        <w:autoSpaceDE/>
        <w:autoSpaceDN/>
        <w:rPr>
          <w:rFonts w:ascii="Arial" w:hAnsi="Arial" w:cs="Arial"/>
          <w:sz w:val="18"/>
          <w:szCs w:val="18"/>
        </w:rPr>
      </w:pPr>
    </w:p>
    <w:p w14:paraId="6B4D5DBE" w14:textId="77777777" w:rsidR="00165377" w:rsidRPr="00F61FE4" w:rsidRDefault="00165377" w:rsidP="00EB4052">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705CA9" w:rsidRPr="00F61FE4" w14:paraId="15803ABA" w14:textId="77777777" w:rsidTr="00F2288E">
        <w:trPr>
          <w:trHeight w:val="368"/>
        </w:trPr>
        <w:tc>
          <w:tcPr>
            <w:tcW w:w="9475" w:type="dxa"/>
            <w:shd w:val="clear" w:color="auto" w:fill="FFA543"/>
            <w:vAlign w:val="center"/>
          </w:tcPr>
          <w:p w14:paraId="1C9183F6" w14:textId="63DED3F7" w:rsidR="00705CA9" w:rsidRPr="00F61FE4" w:rsidRDefault="00DC5CC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eastAsia="Arial" w:hAnsi="Arial" w:cs="Arial"/>
                <w:b/>
                <w:color w:val="FAFAFA"/>
                <w:sz w:val="18"/>
                <w:szCs w:val="18"/>
              </w:rPr>
              <w:t>Accounting estimates</w:t>
            </w:r>
          </w:p>
        </w:tc>
      </w:tr>
    </w:tbl>
    <w:p w14:paraId="74D73156" w14:textId="77777777" w:rsidR="00637377" w:rsidRPr="00F61FE4" w:rsidRDefault="00637377" w:rsidP="00DC5CC3">
      <w:pPr>
        <w:pStyle w:val="Header"/>
        <w:jc w:val="both"/>
        <w:rPr>
          <w:rFonts w:ascii="Arial" w:hAnsi="Arial" w:cs="Arial"/>
          <w:sz w:val="18"/>
          <w:szCs w:val="18"/>
          <w:shd w:val="clear" w:color="auto" w:fill="FFFFFF"/>
        </w:rPr>
      </w:pPr>
    </w:p>
    <w:p w14:paraId="42358B7A" w14:textId="77777777" w:rsidR="00DC5CC3" w:rsidRPr="00F61FE4" w:rsidRDefault="00DC5CC3" w:rsidP="00DC5CC3">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pacing w:val="-4"/>
          <w:sz w:val="18"/>
          <w:szCs w:val="18"/>
          <w:lang w:val="en-GB" w:bidi="th-TH"/>
        </w:rPr>
        <w:t>The preparation of interim financial information requires management to make judgements, estimates and assumptions</w:t>
      </w:r>
      <w:r w:rsidRPr="00F61FE4">
        <w:rPr>
          <w:rFonts w:ascii="Arial" w:eastAsia="Arial Unicode MS" w:hAnsi="Arial" w:cs="Arial"/>
          <w:color w:val="000000"/>
          <w:sz w:val="18"/>
          <w:szCs w:val="18"/>
          <w:lang w:val="en-GB" w:bidi="th-TH"/>
        </w:rPr>
        <w:t xml:space="preserve"> that affect the application of accounting policies and the reported amounts of assets, liabilities, income and expenses. Actual results may differ from these estimates.</w:t>
      </w:r>
    </w:p>
    <w:p w14:paraId="1B348FB4" w14:textId="77777777" w:rsidR="00DC5CC3" w:rsidRPr="00F61FE4" w:rsidRDefault="00DC5CC3" w:rsidP="00DC5CC3">
      <w:pPr>
        <w:jc w:val="thaiDistribute"/>
        <w:rPr>
          <w:rFonts w:ascii="Arial" w:eastAsia="Arial Unicode MS" w:hAnsi="Arial" w:cs="Arial"/>
          <w:color w:val="000000"/>
          <w:sz w:val="18"/>
          <w:szCs w:val="18"/>
          <w:lang w:val="en-GB" w:bidi="th-TH"/>
        </w:rPr>
      </w:pPr>
    </w:p>
    <w:p w14:paraId="0501E1FA" w14:textId="0FD6A4A2" w:rsidR="00861A5B" w:rsidRPr="00F61FE4" w:rsidRDefault="00DC5CC3" w:rsidP="00165377">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E3625A" w:rsidRPr="00F61FE4">
        <w:rPr>
          <w:rFonts w:ascii="Arial" w:eastAsia="Arial Unicode MS" w:hAnsi="Arial" w:cs="Arial"/>
          <w:color w:val="000000"/>
          <w:sz w:val="18"/>
          <w:szCs w:val="18"/>
          <w:lang w:val="en-GB" w:bidi="th-TH"/>
        </w:rPr>
        <w:t>31</w:t>
      </w:r>
      <w:r w:rsidR="00423C54" w:rsidRPr="00F61FE4">
        <w:rPr>
          <w:rFonts w:ascii="Arial" w:eastAsia="Arial Unicode MS" w:hAnsi="Arial" w:cs="Arial"/>
          <w:color w:val="000000"/>
          <w:sz w:val="18"/>
          <w:szCs w:val="18"/>
          <w:lang w:val="en-GB" w:bidi="th-TH"/>
        </w:rPr>
        <w:t xml:space="preserve"> December </w:t>
      </w:r>
      <w:r w:rsidR="00E3625A" w:rsidRPr="00F61FE4">
        <w:rPr>
          <w:rFonts w:ascii="Arial" w:eastAsia="Arial Unicode MS" w:hAnsi="Arial" w:cs="Arial"/>
          <w:color w:val="000000"/>
          <w:sz w:val="18"/>
          <w:szCs w:val="18"/>
          <w:lang w:val="en-GB" w:bidi="th-TH"/>
        </w:rPr>
        <w:t>2022</w:t>
      </w:r>
      <w:r w:rsidRPr="00F61FE4">
        <w:rPr>
          <w:rFonts w:ascii="Arial" w:eastAsia="Arial Unicode MS" w:hAnsi="Arial" w:cs="Arial"/>
          <w:color w:val="000000"/>
          <w:sz w:val="18"/>
          <w:szCs w:val="18"/>
          <w:lang w:val="en-GB" w:bidi="th-TH"/>
        </w:rPr>
        <w:t>.</w:t>
      </w:r>
    </w:p>
    <w:p w14:paraId="011C9CDB" w14:textId="77777777" w:rsidR="005635A9" w:rsidRPr="00F61FE4" w:rsidRDefault="005635A9" w:rsidP="009E6DD3">
      <w:pPr>
        <w:pStyle w:val="Header"/>
        <w:tabs>
          <w:tab w:val="clear" w:pos="4320"/>
          <w:tab w:val="clear" w:pos="8640"/>
        </w:tabs>
        <w:jc w:val="both"/>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6DD3" w:rsidRPr="00F61FE4" w14:paraId="09780F28" w14:textId="77777777" w:rsidTr="00F2288E">
        <w:trPr>
          <w:trHeight w:val="368"/>
        </w:trPr>
        <w:tc>
          <w:tcPr>
            <w:tcW w:w="9475" w:type="dxa"/>
            <w:shd w:val="clear" w:color="auto" w:fill="FFA543"/>
            <w:vAlign w:val="center"/>
          </w:tcPr>
          <w:p w14:paraId="0FDF6D7D" w14:textId="48926ED3" w:rsidR="009E6DD3" w:rsidRPr="00F61FE4" w:rsidRDefault="009E6DD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eastAsia="Arial" w:hAnsi="Arial" w:cs="Arial"/>
                <w:b/>
                <w:color w:val="FAFAFA"/>
                <w:sz w:val="18"/>
                <w:szCs w:val="18"/>
              </w:rPr>
              <w:t>Fair value</w:t>
            </w:r>
          </w:p>
        </w:tc>
      </w:tr>
    </w:tbl>
    <w:p w14:paraId="5DEA3497" w14:textId="77777777" w:rsidR="009E6DD3" w:rsidRPr="00F61FE4" w:rsidRDefault="009E6DD3" w:rsidP="009E6DD3">
      <w:pPr>
        <w:pStyle w:val="Header"/>
        <w:jc w:val="both"/>
        <w:rPr>
          <w:rFonts w:ascii="Arial" w:hAnsi="Arial" w:cs="Arial"/>
          <w:sz w:val="18"/>
          <w:szCs w:val="18"/>
          <w:shd w:val="clear" w:color="auto" w:fill="FFFFFF"/>
        </w:rPr>
      </w:pPr>
    </w:p>
    <w:p w14:paraId="5B06CCBC" w14:textId="7E905F36" w:rsidR="009E6DD3" w:rsidRPr="00F61FE4" w:rsidRDefault="00E3625A" w:rsidP="009E6DD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F61FE4">
        <w:rPr>
          <w:rFonts w:ascii="Arial" w:hAnsi="Arial" w:cs="Arial"/>
          <w:b/>
          <w:bCs/>
          <w:color w:val="CF4A02"/>
          <w:sz w:val="18"/>
          <w:szCs w:val="18"/>
          <w:shd w:val="clear" w:color="auto" w:fill="FFFFFF"/>
          <w:lang w:val="en-GB"/>
        </w:rPr>
        <w:t>5</w:t>
      </w:r>
      <w:r w:rsidR="009E6DD3" w:rsidRPr="00F61FE4">
        <w:rPr>
          <w:rFonts w:ascii="Arial" w:hAnsi="Arial" w:cs="Arial"/>
          <w:b/>
          <w:bCs/>
          <w:color w:val="CF4A02"/>
          <w:sz w:val="18"/>
          <w:szCs w:val="18"/>
          <w:shd w:val="clear" w:color="auto" w:fill="FFFFFF"/>
          <w:lang w:val="en-GB"/>
        </w:rPr>
        <w:t>.</w:t>
      </w:r>
      <w:r w:rsidRPr="00F61FE4">
        <w:rPr>
          <w:rFonts w:ascii="Arial" w:hAnsi="Arial" w:cs="Arial"/>
          <w:b/>
          <w:bCs/>
          <w:color w:val="CF4A02"/>
          <w:sz w:val="18"/>
          <w:szCs w:val="18"/>
          <w:shd w:val="clear" w:color="auto" w:fill="FFFFFF"/>
          <w:lang w:val="en-GB"/>
        </w:rPr>
        <w:t>1</w:t>
      </w:r>
      <w:r w:rsidR="009E6DD3" w:rsidRPr="00F61FE4">
        <w:rPr>
          <w:rFonts w:ascii="Arial" w:hAnsi="Arial" w:cs="Arial"/>
          <w:b/>
          <w:bCs/>
          <w:color w:val="CF4A02"/>
          <w:sz w:val="18"/>
          <w:szCs w:val="18"/>
          <w:shd w:val="clear" w:color="auto" w:fill="FFFFFF"/>
        </w:rPr>
        <w:tab/>
      </w:r>
      <w:r w:rsidR="009E6DD3" w:rsidRPr="00F61FE4">
        <w:rPr>
          <w:rFonts w:ascii="Arial" w:hAnsi="Arial" w:cs="Arial"/>
          <w:b/>
          <w:bCs/>
          <w:color w:val="CF4A02"/>
          <w:sz w:val="18"/>
          <w:szCs w:val="18"/>
          <w:shd w:val="clear" w:color="auto" w:fill="FFFFFF"/>
          <w:lang w:val="en-GB"/>
        </w:rPr>
        <w:t>Fair value estimation</w:t>
      </w:r>
    </w:p>
    <w:p w14:paraId="67614264" w14:textId="77777777" w:rsidR="00814FCA" w:rsidRPr="00F61FE4" w:rsidRDefault="00814FCA"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439E0A0E" w14:textId="78C2E1E7" w:rsidR="009E6DD3" w:rsidRPr="00F61FE4"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The table below presents financial instruments carried at fair value, by valuation method. The different levels have been defined as follows:</w:t>
      </w:r>
    </w:p>
    <w:p w14:paraId="25BA585F" w14:textId="78DCF911" w:rsidR="00865239" w:rsidRDefault="00865239"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p>
    <w:p w14:paraId="45795310" w14:textId="2BEEA091" w:rsidR="00865239" w:rsidRPr="00865239" w:rsidRDefault="00865239" w:rsidP="00865239">
      <w:pPr>
        <w:pStyle w:val="Header"/>
        <w:tabs>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1:</w:t>
      </w:r>
      <w:r w:rsidRPr="00865239">
        <w:rPr>
          <w:rFonts w:ascii="Arial" w:hAnsi="Arial" w:cs="Arial"/>
          <w:sz w:val="18"/>
          <w:szCs w:val="18"/>
          <w:shd w:val="clear" w:color="auto" w:fill="FFFFFF"/>
          <w:lang w:val="en-GB"/>
        </w:rPr>
        <w:tab/>
        <w:t>Quoted prices (unadjusted) in active markets for identical assets or liabilities, and the Company is able to access that market on valuation date.</w:t>
      </w:r>
    </w:p>
    <w:p w14:paraId="5A74593D" w14:textId="2382D95C" w:rsidR="00865239" w:rsidRPr="00865239" w:rsidRDefault="00865239" w:rsidP="00865239">
      <w:pPr>
        <w:pStyle w:val="Header"/>
        <w:tabs>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2:</w:t>
      </w:r>
      <w:r w:rsidRPr="00865239">
        <w:rPr>
          <w:rFonts w:ascii="Arial" w:hAnsi="Arial" w:cs="Arial"/>
          <w:sz w:val="18"/>
          <w:szCs w:val="18"/>
          <w:shd w:val="clear" w:color="auto" w:fill="FFFFFF"/>
          <w:lang w:val="en-GB"/>
        </w:rPr>
        <w:tab/>
        <w:t>Inputs other than quoted prices included within level 1 that are observable for the asset or liability, either directly or indirectly.</w:t>
      </w:r>
    </w:p>
    <w:p w14:paraId="504C0918" w14:textId="47B718BD" w:rsidR="00865239" w:rsidRPr="00F61FE4" w:rsidRDefault="00865239" w:rsidP="00865239">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3:</w:t>
      </w:r>
      <w:r w:rsidRPr="00865239">
        <w:rPr>
          <w:rFonts w:ascii="Arial" w:hAnsi="Arial" w:cs="Arial"/>
          <w:sz w:val="18"/>
          <w:szCs w:val="18"/>
          <w:shd w:val="clear" w:color="auto" w:fill="FFFFFF"/>
          <w:lang w:val="en-GB"/>
        </w:rPr>
        <w:tab/>
        <w:t>Inputs for the asset or liability that are not based on observable market data.</w:t>
      </w:r>
    </w:p>
    <w:p w14:paraId="23DD9ED1" w14:textId="77777777" w:rsidR="00292A75" w:rsidRPr="00F61FE4" w:rsidRDefault="00292A75"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1E67A60E" w14:textId="70AD3FBA" w:rsidR="009E6DD3" w:rsidRPr="00F61FE4"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 Group shows the fair values of financial assets, including their levels in the fair value hierarchy. It does not </w:t>
      </w:r>
      <w:r w:rsidRPr="00F61FE4">
        <w:rPr>
          <w:rFonts w:ascii="Arial" w:hAnsi="Arial" w:cs="Arial"/>
          <w:color w:val="000000"/>
          <w:spacing w:val="-4"/>
          <w:sz w:val="18"/>
          <w:szCs w:val="18"/>
          <w:shd w:val="clear" w:color="auto" w:fill="FFFFFF"/>
          <w:lang w:val="en-GB"/>
        </w:rPr>
        <w:t>include fair value information for financial assets not measured at fair value if the carrying amount is a reasonable</w:t>
      </w:r>
      <w:r w:rsidRPr="00F61FE4">
        <w:rPr>
          <w:rFonts w:ascii="Arial" w:hAnsi="Arial" w:cs="Arial"/>
          <w:color w:val="000000"/>
          <w:sz w:val="18"/>
          <w:szCs w:val="18"/>
          <w:shd w:val="clear" w:color="auto" w:fill="FFFFFF"/>
          <w:lang w:val="en-GB"/>
        </w:rPr>
        <w:t xml:space="preserve"> approximation of fair value.</w:t>
      </w:r>
    </w:p>
    <w:p w14:paraId="1A8B64F8" w14:textId="2A0AA653" w:rsidR="005664EE" w:rsidRPr="00F61FE4" w:rsidRDefault="005664EE">
      <w:pPr>
        <w:autoSpaceDE/>
        <w:autoSpaceDN/>
        <w:rPr>
          <w:rFonts w:ascii="Arial" w:hAnsi="Arial" w:cs="Arial"/>
          <w:color w:val="000000" w:themeColor="text1"/>
          <w:sz w:val="18"/>
          <w:szCs w:val="18"/>
          <w:shd w:val="clear" w:color="auto" w:fill="FFFFFF"/>
          <w:lang w:val="en-GB"/>
        </w:rPr>
      </w:pPr>
      <w:r w:rsidRPr="00F61FE4">
        <w:rPr>
          <w:rFonts w:ascii="Arial" w:hAnsi="Arial" w:cs="Arial"/>
          <w:color w:val="000000" w:themeColor="text1"/>
          <w:sz w:val="18"/>
          <w:szCs w:val="18"/>
          <w:shd w:val="clear" w:color="auto" w:fill="FFFFFF"/>
          <w:lang w:val="en-GB"/>
        </w:rPr>
        <w:br w:type="page"/>
      </w:r>
    </w:p>
    <w:p w14:paraId="759B8DA6" w14:textId="77777777" w:rsidR="00292A75" w:rsidRPr="00F61FE4" w:rsidRDefault="00292A75"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6A39C108" w14:textId="441F3935" w:rsidR="009E6DD3" w:rsidRPr="00F61FE4" w:rsidRDefault="009E6DD3"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r w:rsidRPr="00F61FE4">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at </w:t>
      </w:r>
      <w:r w:rsidR="00175E2D" w:rsidRPr="00F61FE4">
        <w:rPr>
          <w:rFonts w:ascii="Arial" w:hAnsi="Arial" w:cs="Arial"/>
          <w:color w:val="000000" w:themeColor="text1"/>
          <w:sz w:val="18"/>
          <w:szCs w:val="18"/>
          <w:shd w:val="clear" w:color="auto" w:fill="FFFFFF"/>
          <w:lang w:val="en-GB"/>
        </w:rPr>
        <w:t>30 June</w:t>
      </w:r>
      <w:r w:rsidR="00924AF9" w:rsidRPr="00F61FE4">
        <w:rPr>
          <w:rFonts w:ascii="Arial" w:hAnsi="Arial" w:cs="Arial"/>
          <w:color w:val="000000" w:themeColor="text1"/>
          <w:sz w:val="18"/>
          <w:szCs w:val="18"/>
          <w:shd w:val="clear" w:color="auto" w:fill="FFFFFF"/>
          <w:lang w:val="en-GB"/>
        </w:rPr>
        <w:t xml:space="preserve"> </w:t>
      </w:r>
      <w:r w:rsidR="00E3625A" w:rsidRPr="00F61FE4">
        <w:rPr>
          <w:rFonts w:ascii="Arial" w:hAnsi="Arial" w:cs="Arial"/>
          <w:color w:val="000000" w:themeColor="text1"/>
          <w:sz w:val="18"/>
          <w:szCs w:val="18"/>
          <w:shd w:val="clear" w:color="auto" w:fill="FFFFFF"/>
          <w:lang w:val="en-GB"/>
        </w:rPr>
        <w:t>2023</w:t>
      </w:r>
      <w:r w:rsidRPr="00F61FE4">
        <w:rPr>
          <w:rFonts w:ascii="Arial" w:hAnsi="Arial" w:cs="Arial"/>
          <w:color w:val="000000" w:themeColor="text1"/>
          <w:sz w:val="18"/>
          <w:szCs w:val="18"/>
          <w:shd w:val="clear" w:color="auto" w:fill="FFFFFF"/>
          <w:lang w:val="en-GB"/>
        </w:rPr>
        <w:t xml:space="preserve"> and </w:t>
      </w:r>
      <w:r w:rsidR="00E3625A" w:rsidRPr="00F61FE4">
        <w:rPr>
          <w:rFonts w:ascii="Arial" w:hAnsi="Arial" w:cs="Arial"/>
          <w:color w:val="000000" w:themeColor="text1"/>
          <w:sz w:val="18"/>
          <w:szCs w:val="18"/>
          <w:shd w:val="clear" w:color="auto" w:fill="FFFFFF"/>
          <w:lang w:val="en-GB"/>
        </w:rPr>
        <w:t>31</w:t>
      </w:r>
      <w:r w:rsidR="00423C54" w:rsidRPr="00F61FE4">
        <w:rPr>
          <w:rFonts w:ascii="Arial" w:hAnsi="Arial" w:cs="Arial"/>
          <w:color w:val="000000" w:themeColor="text1"/>
          <w:sz w:val="18"/>
          <w:szCs w:val="18"/>
          <w:shd w:val="clear" w:color="auto" w:fill="FFFFFF"/>
          <w:lang w:val="en-GB"/>
        </w:rPr>
        <w:t xml:space="preserve"> December </w:t>
      </w:r>
      <w:r w:rsidR="00E3625A" w:rsidRPr="00F61FE4">
        <w:rPr>
          <w:rFonts w:ascii="Arial" w:hAnsi="Arial" w:cs="Arial"/>
          <w:color w:val="000000" w:themeColor="text1"/>
          <w:sz w:val="18"/>
          <w:szCs w:val="18"/>
          <w:shd w:val="clear" w:color="auto" w:fill="FFFFFF"/>
          <w:lang w:val="en-GB"/>
        </w:rPr>
        <w:t>2022</w:t>
      </w:r>
      <w:r w:rsidRPr="00F61FE4">
        <w:rPr>
          <w:rFonts w:ascii="Arial" w:hAnsi="Arial" w:cs="Arial"/>
          <w:color w:val="000000" w:themeColor="text1"/>
          <w:sz w:val="18"/>
          <w:szCs w:val="18"/>
          <w:shd w:val="clear" w:color="auto" w:fill="FFFFFF"/>
          <w:lang w:val="en-GB"/>
        </w:rPr>
        <w:t>.</w:t>
      </w:r>
    </w:p>
    <w:p w14:paraId="1710E138" w14:textId="1124F980" w:rsidR="004E3C5A" w:rsidRPr="00F61FE4" w:rsidRDefault="004E3C5A"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9E6DD3" w:rsidRPr="00F61FE4" w14:paraId="6513B819" w14:textId="77777777" w:rsidTr="00A7492D">
        <w:tc>
          <w:tcPr>
            <w:tcW w:w="3600" w:type="dxa"/>
            <w:shd w:val="clear" w:color="auto" w:fill="auto"/>
            <w:vAlign w:val="bottom"/>
          </w:tcPr>
          <w:p w14:paraId="6A191650"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5F79F75E" w14:textId="77777777" w:rsidR="009E6DD3" w:rsidRPr="00F61FE4" w:rsidRDefault="009E6DD3" w:rsidP="00E12C94">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Consolidated financial information</w:t>
            </w:r>
          </w:p>
        </w:tc>
      </w:tr>
      <w:tr w:rsidR="009E6DD3" w:rsidRPr="00F61FE4" w14:paraId="1A4CA5FC" w14:textId="77777777" w:rsidTr="00BB2E3D">
        <w:tc>
          <w:tcPr>
            <w:tcW w:w="3600" w:type="dxa"/>
            <w:shd w:val="clear" w:color="auto" w:fill="auto"/>
            <w:vAlign w:val="bottom"/>
          </w:tcPr>
          <w:p w14:paraId="408A86F3"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1D67F963" w14:textId="1AC0799B"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38D70E07" w14:textId="64E235EA"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D41EBD3" w14:textId="2FAB5323"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500C9DA"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Total</w:t>
            </w:r>
          </w:p>
        </w:tc>
      </w:tr>
      <w:tr w:rsidR="009E6DD3" w:rsidRPr="00F61FE4" w14:paraId="255CCCBD" w14:textId="77777777" w:rsidTr="00BB2E3D">
        <w:tc>
          <w:tcPr>
            <w:tcW w:w="3600" w:type="dxa"/>
            <w:shd w:val="clear" w:color="auto" w:fill="auto"/>
            <w:vAlign w:val="bottom"/>
          </w:tcPr>
          <w:p w14:paraId="09887CB5"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5424DC28"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251ED169"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2A546BAF"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03B3D771"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r>
      <w:tr w:rsidR="009E6DD3" w:rsidRPr="00F61FE4" w14:paraId="507699C9" w14:textId="77777777" w:rsidTr="00BB2E3D">
        <w:tc>
          <w:tcPr>
            <w:tcW w:w="3600" w:type="dxa"/>
            <w:shd w:val="clear" w:color="auto" w:fill="auto"/>
            <w:vAlign w:val="bottom"/>
          </w:tcPr>
          <w:p w14:paraId="74273B75"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2020FEAD"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CD70066"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F3722D1"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13F9CFF"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r>
      <w:tr w:rsidR="009E6DD3" w:rsidRPr="00F61FE4" w14:paraId="3EFBAE56" w14:textId="77777777" w:rsidTr="00BB2E3D">
        <w:trPr>
          <w:trHeight w:val="234"/>
        </w:trPr>
        <w:tc>
          <w:tcPr>
            <w:tcW w:w="3600" w:type="dxa"/>
            <w:shd w:val="clear" w:color="auto" w:fill="auto"/>
            <w:vAlign w:val="center"/>
          </w:tcPr>
          <w:p w14:paraId="2ABF38C2" w14:textId="1EAF46F5" w:rsidR="009E6DD3" w:rsidRPr="00F61FE4" w:rsidRDefault="009E6DD3" w:rsidP="005635A9">
            <w:pPr>
              <w:ind w:left="-105"/>
              <w:rPr>
                <w:rFonts w:ascii="Arial" w:hAnsi="Arial" w:cs="Arial"/>
                <w:b/>
                <w:bCs/>
                <w:color w:val="000000" w:themeColor="text1"/>
                <w:spacing w:val="-8"/>
                <w:sz w:val="18"/>
                <w:szCs w:val="18"/>
                <w:shd w:val="clear" w:color="auto" w:fill="FFFFFF"/>
                <w:rtl/>
                <w:cs/>
              </w:rPr>
            </w:pPr>
            <w:r w:rsidRPr="00F61FE4">
              <w:rPr>
                <w:rFonts w:ascii="Arial" w:hAnsi="Arial" w:cs="Arial"/>
                <w:b/>
                <w:bCs/>
                <w:color w:val="000000" w:themeColor="text1"/>
                <w:spacing w:val="-2"/>
                <w:sz w:val="18"/>
                <w:szCs w:val="18"/>
              </w:rPr>
              <w:t xml:space="preserve">As at </w:t>
            </w:r>
            <w:r w:rsidR="00175E2D" w:rsidRPr="00F61FE4">
              <w:rPr>
                <w:rFonts w:ascii="Arial" w:hAnsi="Arial" w:cs="Arial"/>
                <w:b/>
                <w:bCs/>
                <w:color w:val="000000" w:themeColor="text1"/>
                <w:spacing w:val="-2"/>
                <w:sz w:val="18"/>
                <w:szCs w:val="18"/>
                <w:lang w:val="en-GB"/>
              </w:rPr>
              <w:t>30 June</w:t>
            </w:r>
            <w:r w:rsidR="00924AF9" w:rsidRPr="00F61FE4">
              <w:rPr>
                <w:rFonts w:ascii="Arial" w:hAnsi="Arial" w:cs="Arial"/>
                <w:b/>
                <w:bCs/>
                <w:color w:val="000000" w:themeColor="text1"/>
                <w:spacing w:val="-2"/>
                <w:sz w:val="18"/>
                <w:szCs w:val="18"/>
              </w:rPr>
              <w:t xml:space="preserve"> </w:t>
            </w:r>
            <w:r w:rsidR="00E3625A" w:rsidRPr="00F61FE4">
              <w:rPr>
                <w:rFonts w:ascii="Arial" w:hAnsi="Arial" w:cs="Arial"/>
                <w:b/>
                <w:bCs/>
                <w:color w:val="000000" w:themeColor="text1"/>
                <w:spacing w:val="-2"/>
                <w:sz w:val="18"/>
                <w:szCs w:val="18"/>
                <w:lang w:val="en-GB"/>
              </w:rPr>
              <w:t>2023</w:t>
            </w:r>
            <w:r w:rsidRPr="00F61FE4">
              <w:rPr>
                <w:rFonts w:ascii="Arial" w:hAnsi="Arial" w:cs="Arial"/>
                <w:b/>
                <w:bCs/>
                <w:color w:val="000000" w:themeColor="text1"/>
                <w:spacing w:val="-2"/>
                <w:sz w:val="18"/>
                <w:szCs w:val="18"/>
              </w:rPr>
              <w:t xml:space="preserve"> (Unaudited)</w:t>
            </w:r>
          </w:p>
        </w:tc>
        <w:tc>
          <w:tcPr>
            <w:tcW w:w="1374" w:type="dxa"/>
            <w:shd w:val="clear" w:color="auto" w:fill="FAFAFA"/>
            <w:vAlign w:val="center"/>
          </w:tcPr>
          <w:p w14:paraId="04F12693"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center"/>
          </w:tcPr>
          <w:p w14:paraId="32617C71"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0EFC6E0"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69AD78AF"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61FE4" w14:paraId="13EDEB5E" w14:textId="77777777" w:rsidTr="00BB2E3D">
        <w:tc>
          <w:tcPr>
            <w:tcW w:w="3600" w:type="dxa"/>
            <w:shd w:val="clear" w:color="auto" w:fill="auto"/>
            <w:vAlign w:val="center"/>
          </w:tcPr>
          <w:p w14:paraId="585BEE23" w14:textId="77777777" w:rsidR="009E6DD3" w:rsidRPr="00F61FE4" w:rsidRDefault="009E6DD3" w:rsidP="005635A9">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FAFAFA"/>
            <w:vAlign w:val="center"/>
          </w:tcPr>
          <w:p w14:paraId="59CB86D6"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70009C93"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283B5A0"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71DBAFA3"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61FE4" w14:paraId="71049D1A" w14:textId="77777777" w:rsidTr="00BB2E3D">
        <w:tc>
          <w:tcPr>
            <w:tcW w:w="3600" w:type="dxa"/>
            <w:shd w:val="clear" w:color="auto" w:fill="auto"/>
            <w:vAlign w:val="center"/>
          </w:tcPr>
          <w:p w14:paraId="296B1F09" w14:textId="77777777" w:rsidR="009E6DD3" w:rsidRPr="00F61FE4" w:rsidRDefault="009E6DD3"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securities </w:t>
            </w:r>
          </w:p>
        </w:tc>
        <w:tc>
          <w:tcPr>
            <w:tcW w:w="1374" w:type="dxa"/>
            <w:shd w:val="clear" w:color="auto" w:fill="FAFAFA"/>
            <w:vAlign w:val="center"/>
          </w:tcPr>
          <w:p w14:paraId="0D92645B"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center"/>
          </w:tcPr>
          <w:p w14:paraId="4420A07E"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32B9ECC6"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21BD2A18"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61FE4" w14:paraId="4292A3AA" w14:textId="77777777" w:rsidTr="00BB2E3D">
        <w:tc>
          <w:tcPr>
            <w:tcW w:w="3600" w:type="dxa"/>
            <w:shd w:val="clear" w:color="auto" w:fill="auto"/>
            <w:vAlign w:val="bottom"/>
          </w:tcPr>
          <w:p w14:paraId="434EACDB" w14:textId="77777777" w:rsidR="00052C92" w:rsidRPr="00F61FE4" w:rsidRDefault="009E6DD3"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measured at fair </w:t>
            </w:r>
            <w:r w:rsidR="00052C92" w:rsidRPr="00F61FE4">
              <w:rPr>
                <w:rFonts w:ascii="Arial" w:hAnsi="Arial" w:cs="Arial"/>
                <w:color w:val="000000" w:themeColor="text1"/>
                <w:sz w:val="18"/>
                <w:szCs w:val="18"/>
              </w:rPr>
              <w:t xml:space="preserve">value </w:t>
            </w:r>
          </w:p>
          <w:p w14:paraId="35E64ACD" w14:textId="4C82A4B7" w:rsidR="009E6DD3" w:rsidRPr="00F61FE4" w:rsidRDefault="00052C92"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through</w:t>
            </w:r>
            <w:r w:rsidR="009E6DD3" w:rsidRPr="00F61FE4">
              <w:rPr>
                <w:rFonts w:ascii="Arial" w:hAnsi="Arial" w:cs="Arial"/>
                <w:color w:val="000000" w:themeColor="text1"/>
                <w:sz w:val="18"/>
                <w:szCs w:val="18"/>
              </w:rPr>
              <w:t xml:space="preserve"> other comprehensive income</w:t>
            </w:r>
          </w:p>
        </w:tc>
        <w:tc>
          <w:tcPr>
            <w:tcW w:w="1374" w:type="dxa"/>
            <w:shd w:val="clear" w:color="auto" w:fill="FAFAFA"/>
            <w:vAlign w:val="bottom"/>
          </w:tcPr>
          <w:p w14:paraId="5ED057D6" w14:textId="0E9C250E"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bottom"/>
          </w:tcPr>
          <w:p w14:paraId="79C6A3E0" w14:textId="69842C16"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bottom"/>
          </w:tcPr>
          <w:p w14:paraId="5489C13C" w14:textId="31782730"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bottom"/>
          </w:tcPr>
          <w:p w14:paraId="43C6F430" w14:textId="70EF901A"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8F714E" w:rsidRPr="00F61FE4" w14:paraId="78E27E3C" w14:textId="77777777" w:rsidTr="00BB2E3D">
        <w:tc>
          <w:tcPr>
            <w:tcW w:w="3600" w:type="dxa"/>
            <w:shd w:val="clear" w:color="auto" w:fill="auto"/>
            <w:vAlign w:val="center"/>
          </w:tcPr>
          <w:p w14:paraId="0E9D7C83" w14:textId="77777777" w:rsidR="008F714E" w:rsidRPr="00F61FE4" w:rsidRDefault="008F714E" w:rsidP="008F714E">
            <w:pPr>
              <w:ind w:left="-105" w:right="-132"/>
              <w:rPr>
                <w:rFonts w:ascii="Arial" w:hAnsi="Arial" w:cs="Arial"/>
                <w:color w:val="000000"/>
                <w:sz w:val="18"/>
                <w:szCs w:val="18"/>
              </w:rPr>
            </w:pPr>
            <w:r w:rsidRPr="00F61FE4">
              <w:rPr>
                <w:rFonts w:ascii="Arial" w:hAnsi="Arial" w:cs="Arial"/>
                <w:color w:val="000000"/>
                <w:sz w:val="18"/>
                <w:szCs w:val="18"/>
              </w:rPr>
              <w:t xml:space="preserve">      Debt securities</w:t>
            </w:r>
          </w:p>
        </w:tc>
        <w:tc>
          <w:tcPr>
            <w:tcW w:w="1374" w:type="dxa"/>
            <w:shd w:val="clear" w:color="auto" w:fill="FAFAFA"/>
            <w:vAlign w:val="bottom"/>
          </w:tcPr>
          <w:p w14:paraId="4ABE7991" w14:textId="074E6E85"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sidRPr="00F61FE4">
              <w:rPr>
                <w:rFonts w:ascii="Arial" w:hAnsi="Arial" w:cs="Arial"/>
                <w:color w:val="000000" w:themeColor="text1"/>
                <w:sz w:val="18"/>
                <w:szCs w:val="18"/>
                <w:lang w:bidi="th-TH"/>
              </w:rPr>
              <w:t>-</w:t>
            </w:r>
          </w:p>
        </w:tc>
        <w:tc>
          <w:tcPr>
            <w:tcW w:w="1375" w:type="dxa"/>
            <w:shd w:val="clear" w:color="auto" w:fill="FAFAFA"/>
            <w:vAlign w:val="bottom"/>
          </w:tcPr>
          <w:p w14:paraId="084A9090" w14:textId="7D45B96E"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5,587,802</w:t>
            </w:r>
          </w:p>
        </w:tc>
        <w:tc>
          <w:tcPr>
            <w:tcW w:w="1301" w:type="dxa"/>
            <w:shd w:val="clear" w:color="auto" w:fill="FAFAFA"/>
            <w:vAlign w:val="bottom"/>
          </w:tcPr>
          <w:p w14:paraId="2F989278" w14:textId="66F289EE"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260" w:type="dxa"/>
            <w:shd w:val="clear" w:color="auto" w:fill="FAFAFA"/>
            <w:vAlign w:val="bottom"/>
          </w:tcPr>
          <w:p w14:paraId="0B37DB3E" w14:textId="0AB61BA0"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61FE4">
              <w:rPr>
                <w:rFonts w:ascii="Arial" w:hAnsi="Arial" w:cs="Arial"/>
                <w:color w:val="000000" w:themeColor="text1"/>
                <w:sz w:val="18"/>
                <w:szCs w:val="18"/>
              </w:rPr>
              <w:t>5,587,802</w:t>
            </w:r>
          </w:p>
        </w:tc>
      </w:tr>
      <w:tr w:rsidR="008F714E" w:rsidRPr="00F61FE4" w14:paraId="1D2BC657" w14:textId="77777777" w:rsidTr="00BB2E3D">
        <w:tc>
          <w:tcPr>
            <w:tcW w:w="3600" w:type="dxa"/>
            <w:shd w:val="clear" w:color="auto" w:fill="auto"/>
            <w:vAlign w:val="center"/>
          </w:tcPr>
          <w:p w14:paraId="2411C427" w14:textId="77777777" w:rsidR="008F714E" w:rsidRPr="00F61FE4" w:rsidRDefault="008F714E" w:rsidP="008F714E">
            <w:pPr>
              <w:ind w:left="-105" w:right="-132"/>
              <w:rPr>
                <w:rFonts w:ascii="Arial" w:hAnsi="Arial" w:cs="Arial"/>
                <w:color w:val="000000"/>
                <w:sz w:val="18"/>
                <w:szCs w:val="18"/>
              </w:rPr>
            </w:pPr>
            <w:r w:rsidRPr="00F61FE4">
              <w:rPr>
                <w:rFonts w:ascii="Arial" w:hAnsi="Arial" w:cs="Arial"/>
                <w:color w:val="000000"/>
                <w:sz w:val="18"/>
                <w:szCs w:val="18"/>
              </w:rPr>
              <w:t xml:space="preserve">      Equity securities</w:t>
            </w:r>
          </w:p>
        </w:tc>
        <w:tc>
          <w:tcPr>
            <w:tcW w:w="1374" w:type="dxa"/>
            <w:shd w:val="clear" w:color="auto" w:fill="FAFAFA"/>
          </w:tcPr>
          <w:p w14:paraId="589EC57D" w14:textId="00619317"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375" w:type="dxa"/>
            <w:shd w:val="clear" w:color="auto" w:fill="FAFAFA"/>
          </w:tcPr>
          <w:p w14:paraId="5E0B2486" w14:textId="3A547814"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rPr>
            </w:pPr>
            <w:r w:rsidRPr="00F61FE4">
              <w:rPr>
                <w:rFonts w:ascii="Arial" w:hAnsi="Arial" w:cs="Arial"/>
                <w:color w:val="000000" w:themeColor="text1"/>
                <w:sz w:val="18"/>
                <w:szCs w:val="18"/>
              </w:rPr>
              <w:t>-</w:t>
            </w:r>
          </w:p>
        </w:tc>
        <w:tc>
          <w:tcPr>
            <w:tcW w:w="1301" w:type="dxa"/>
            <w:shd w:val="clear" w:color="auto" w:fill="FAFAFA"/>
          </w:tcPr>
          <w:p w14:paraId="6C8519E5" w14:textId="1D7B8211"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98,165</w:t>
            </w:r>
          </w:p>
        </w:tc>
        <w:tc>
          <w:tcPr>
            <w:tcW w:w="1260" w:type="dxa"/>
            <w:shd w:val="clear" w:color="auto" w:fill="FAFAFA"/>
          </w:tcPr>
          <w:p w14:paraId="493F51A3" w14:textId="47D98F77"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61FE4">
              <w:rPr>
                <w:rFonts w:ascii="Arial" w:hAnsi="Arial" w:cs="Arial"/>
                <w:color w:val="000000" w:themeColor="text1"/>
                <w:sz w:val="18"/>
                <w:szCs w:val="18"/>
              </w:rPr>
              <w:t>98,165</w:t>
            </w:r>
          </w:p>
        </w:tc>
      </w:tr>
      <w:tr w:rsidR="008F714E" w:rsidRPr="00F61FE4" w14:paraId="0B0715CC" w14:textId="77777777" w:rsidTr="00BB2E3D">
        <w:tc>
          <w:tcPr>
            <w:tcW w:w="3600" w:type="dxa"/>
            <w:shd w:val="clear" w:color="auto" w:fill="auto"/>
            <w:vAlign w:val="bottom"/>
          </w:tcPr>
          <w:p w14:paraId="3364AF34" w14:textId="7078E547" w:rsidR="008F714E" w:rsidRPr="00F61FE4" w:rsidRDefault="008F714E" w:rsidP="008F714E">
            <w:pPr>
              <w:ind w:left="-105" w:right="-132"/>
              <w:rPr>
                <w:rFonts w:ascii="Arial" w:hAnsi="Arial" w:cs="Arial"/>
                <w:color w:val="000000"/>
                <w:sz w:val="18"/>
                <w:szCs w:val="18"/>
              </w:rPr>
            </w:pPr>
            <w:r w:rsidRPr="00F61FE4">
              <w:rPr>
                <w:rFonts w:ascii="Arial" w:hAnsi="Arial" w:cs="Arial"/>
                <w:color w:val="000000"/>
                <w:sz w:val="18"/>
                <w:szCs w:val="18"/>
              </w:rPr>
              <w:t xml:space="preserve">Investments designated at fair value </w:t>
            </w:r>
          </w:p>
          <w:p w14:paraId="38A22F30" w14:textId="5FCBCA79" w:rsidR="008F714E" w:rsidRPr="00F61FE4" w:rsidRDefault="008F714E" w:rsidP="008F714E">
            <w:pPr>
              <w:ind w:left="-105" w:right="-132"/>
              <w:rPr>
                <w:rFonts w:ascii="Arial" w:hAnsi="Arial" w:cs="Arial"/>
                <w:color w:val="000000"/>
                <w:spacing w:val="-6"/>
                <w:sz w:val="18"/>
                <w:szCs w:val="18"/>
              </w:rPr>
            </w:pPr>
            <w:r w:rsidRPr="00F61FE4">
              <w:rPr>
                <w:rFonts w:ascii="Arial" w:hAnsi="Arial" w:cs="Arial"/>
                <w:color w:val="000000"/>
                <w:sz w:val="18"/>
                <w:szCs w:val="18"/>
              </w:rPr>
              <w:t xml:space="preserve">   through profit or loss</w:t>
            </w:r>
          </w:p>
        </w:tc>
        <w:tc>
          <w:tcPr>
            <w:tcW w:w="1374" w:type="dxa"/>
            <w:shd w:val="clear" w:color="auto" w:fill="FAFAFA"/>
            <w:vAlign w:val="bottom"/>
          </w:tcPr>
          <w:p w14:paraId="40F92159"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75" w:type="dxa"/>
            <w:shd w:val="clear" w:color="auto" w:fill="FAFAFA"/>
            <w:vAlign w:val="bottom"/>
          </w:tcPr>
          <w:p w14:paraId="3081362A"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01" w:type="dxa"/>
            <w:shd w:val="clear" w:color="auto" w:fill="FAFAFA"/>
            <w:vAlign w:val="bottom"/>
          </w:tcPr>
          <w:p w14:paraId="6807B323"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0" w:type="dxa"/>
            <w:shd w:val="clear" w:color="auto" w:fill="FAFAFA"/>
            <w:vAlign w:val="bottom"/>
          </w:tcPr>
          <w:p w14:paraId="0A70234E"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8F714E" w:rsidRPr="00F61FE4" w14:paraId="6B35C61A" w14:textId="77777777" w:rsidTr="00BB2E3D">
        <w:tc>
          <w:tcPr>
            <w:tcW w:w="3600" w:type="dxa"/>
            <w:shd w:val="clear" w:color="auto" w:fill="auto"/>
            <w:vAlign w:val="center"/>
          </w:tcPr>
          <w:p w14:paraId="29DBD7E7" w14:textId="77777777" w:rsidR="008F714E" w:rsidRPr="00F61FE4" w:rsidRDefault="008F714E" w:rsidP="008F714E">
            <w:pPr>
              <w:pStyle w:val="Header"/>
              <w:tabs>
                <w:tab w:val="clear" w:pos="4320"/>
                <w:tab w:val="clear" w:pos="8640"/>
              </w:tabs>
              <w:ind w:left="-105"/>
              <w:rPr>
                <w:rFonts w:ascii="Arial" w:hAnsi="Arial" w:cs="Arial"/>
                <w:b/>
                <w:bCs/>
                <w:color w:val="000000"/>
                <w:sz w:val="18"/>
                <w:szCs w:val="18"/>
                <w:shd w:val="clear" w:color="auto" w:fill="FFFFFF"/>
              </w:rPr>
            </w:pPr>
            <w:r w:rsidRPr="00F61FE4">
              <w:rPr>
                <w:rFonts w:ascii="Arial" w:hAnsi="Arial" w:cs="Arial"/>
                <w:color w:val="000000"/>
                <w:sz w:val="18"/>
                <w:szCs w:val="18"/>
              </w:rPr>
              <w:t xml:space="preserve">      Debt securities</w:t>
            </w:r>
          </w:p>
        </w:tc>
        <w:tc>
          <w:tcPr>
            <w:tcW w:w="1374" w:type="dxa"/>
            <w:tcBorders>
              <w:bottom w:val="single" w:sz="4" w:space="0" w:color="auto"/>
            </w:tcBorders>
            <w:shd w:val="clear" w:color="auto" w:fill="FAFAFA"/>
          </w:tcPr>
          <w:p w14:paraId="71F67382" w14:textId="07B6DA98"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sidRPr="00F61FE4">
              <w:rPr>
                <w:rFonts w:ascii="Arial" w:hAnsi="Arial" w:cs="Arial"/>
                <w:color w:val="000000" w:themeColor="text1"/>
                <w:sz w:val="18"/>
                <w:szCs w:val="18"/>
                <w:lang w:bidi="th-TH"/>
              </w:rPr>
              <w:t>42,654</w:t>
            </w:r>
          </w:p>
        </w:tc>
        <w:tc>
          <w:tcPr>
            <w:tcW w:w="1375" w:type="dxa"/>
            <w:tcBorders>
              <w:bottom w:val="single" w:sz="4" w:space="0" w:color="auto"/>
            </w:tcBorders>
            <w:shd w:val="clear" w:color="auto" w:fill="FAFAFA"/>
          </w:tcPr>
          <w:p w14:paraId="16BA4415" w14:textId="0CECB35E"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61FE4">
              <w:rPr>
                <w:rFonts w:ascii="Arial" w:hAnsi="Arial" w:cs="Arial"/>
                <w:color w:val="000000" w:themeColor="text1"/>
                <w:sz w:val="18"/>
                <w:szCs w:val="18"/>
              </w:rPr>
              <w:t>-</w:t>
            </w:r>
          </w:p>
        </w:tc>
        <w:tc>
          <w:tcPr>
            <w:tcW w:w="1301" w:type="dxa"/>
            <w:tcBorders>
              <w:bottom w:val="single" w:sz="4" w:space="0" w:color="auto"/>
            </w:tcBorders>
            <w:shd w:val="clear" w:color="auto" w:fill="FAFAFA"/>
          </w:tcPr>
          <w:p w14:paraId="02D284DE" w14:textId="6FA9CED3"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260" w:type="dxa"/>
            <w:tcBorders>
              <w:bottom w:val="single" w:sz="4" w:space="0" w:color="auto"/>
            </w:tcBorders>
            <w:shd w:val="clear" w:color="auto" w:fill="FAFAFA"/>
          </w:tcPr>
          <w:p w14:paraId="613FE4B4" w14:textId="289ABC30"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61FE4">
              <w:rPr>
                <w:rFonts w:ascii="Arial" w:hAnsi="Arial" w:cs="Arial"/>
                <w:color w:val="000000" w:themeColor="text1"/>
                <w:sz w:val="18"/>
                <w:szCs w:val="18"/>
              </w:rPr>
              <w:t>42,654</w:t>
            </w:r>
          </w:p>
        </w:tc>
      </w:tr>
      <w:tr w:rsidR="008F714E" w:rsidRPr="00F61FE4" w14:paraId="1042802A" w14:textId="77777777" w:rsidTr="00E82CEE">
        <w:tc>
          <w:tcPr>
            <w:tcW w:w="3600" w:type="dxa"/>
            <w:shd w:val="clear" w:color="auto" w:fill="auto"/>
            <w:vAlign w:val="center"/>
          </w:tcPr>
          <w:p w14:paraId="08FDB5D4" w14:textId="77777777" w:rsidR="008F714E" w:rsidRPr="00F61FE4" w:rsidRDefault="008F714E" w:rsidP="008F714E">
            <w:pPr>
              <w:pStyle w:val="Header"/>
              <w:tabs>
                <w:tab w:val="clear" w:pos="4320"/>
                <w:tab w:val="clear" w:pos="8640"/>
              </w:tabs>
              <w:ind w:left="-105"/>
              <w:rPr>
                <w:rFonts w:ascii="Arial" w:hAnsi="Arial" w:cs="Arial"/>
                <w:b/>
                <w:bCs/>
                <w:color w:val="000000"/>
                <w:sz w:val="18"/>
                <w:szCs w:val="18"/>
                <w:shd w:val="clear" w:color="auto" w:fill="FFFFFF"/>
              </w:rPr>
            </w:pPr>
          </w:p>
        </w:tc>
        <w:tc>
          <w:tcPr>
            <w:tcW w:w="1374" w:type="dxa"/>
            <w:tcBorders>
              <w:top w:val="single" w:sz="4" w:space="0" w:color="auto"/>
            </w:tcBorders>
            <w:shd w:val="clear" w:color="auto" w:fill="FAFAFA"/>
            <w:vAlign w:val="center"/>
          </w:tcPr>
          <w:p w14:paraId="08354C87"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75" w:type="dxa"/>
            <w:tcBorders>
              <w:top w:val="single" w:sz="4" w:space="0" w:color="auto"/>
            </w:tcBorders>
            <w:shd w:val="clear" w:color="auto" w:fill="FAFAFA"/>
            <w:vAlign w:val="center"/>
          </w:tcPr>
          <w:p w14:paraId="7FC58798"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01" w:type="dxa"/>
            <w:tcBorders>
              <w:top w:val="single" w:sz="4" w:space="0" w:color="auto"/>
            </w:tcBorders>
            <w:shd w:val="clear" w:color="auto" w:fill="FAFAFA"/>
            <w:vAlign w:val="center"/>
          </w:tcPr>
          <w:p w14:paraId="57EFC708"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260" w:type="dxa"/>
            <w:tcBorders>
              <w:top w:val="single" w:sz="4" w:space="0" w:color="auto"/>
            </w:tcBorders>
            <w:shd w:val="clear" w:color="auto" w:fill="FAFAFA"/>
            <w:vAlign w:val="center"/>
          </w:tcPr>
          <w:p w14:paraId="24B35EA4" w14:textId="77777777" w:rsidR="008F714E" w:rsidRPr="00F61FE4" w:rsidRDefault="008F714E" w:rsidP="008F714E">
            <w:pPr>
              <w:pStyle w:val="Header"/>
              <w:tabs>
                <w:tab w:val="clear" w:pos="4320"/>
                <w:tab w:val="clear" w:pos="8640"/>
              </w:tabs>
              <w:ind w:left="435" w:right="-72"/>
              <w:jc w:val="right"/>
              <w:rPr>
                <w:rFonts w:ascii="Arial" w:hAnsi="Arial" w:cs="Arial"/>
                <w:b/>
                <w:bCs/>
                <w:color w:val="000000"/>
                <w:sz w:val="18"/>
                <w:szCs w:val="18"/>
                <w:shd w:val="clear" w:color="auto" w:fill="FFFFFF"/>
              </w:rPr>
            </w:pPr>
          </w:p>
        </w:tc>
      </w:tr>
      <w:tr w:rsidR="008F714E" w:rsidRPr="00F61FE4" w14:paraId="24DC7600" w14:textId="77777777" w:rsidTr="00E82CEE">
        <w:tc>
          <w:tcPr>
            <w:tcW w:w="3600" w:type="dxa"/>
            <w:shd w:val="clear" w:color="auto" w:fill="auto"/>
            <w:vAlign w:val="center"/>
          </w:tcPr>
          <w:p w14:paraId="623B82C7" w14:textId="77777777" w:rsidR="008F714E" w:rsidRPr="00F61FE4" w:rsidRDefault="008F714E" w:rsidP="008F714E">
            <w:pPr>
              <w:ind w:left="-105"/>
              <w:rPr>
                <w:rFonts w:ascii="Arial" w:hAnsi="Arial" w:cs="Arial"/>
                <w:b/>
                <w:bCs/>
                <w:color w:val="000000"/>
                <w:sz w:val="18"/>
                <w:szCs w:val="18"/>
              </w:rPr>
            </w:pPr>
            <w:r w:rsidRPr="00F61FE4">
              <w:rPr>
                <w:rFonts w:ascii="Arial" w:hAnsi="Arial" w:cs="Arial"/>
                <w:b/>
                <w:bCs/>
                <w:color w:val="000000"/>
                <w:sz w:val="18"/>
                <w:szCs w:val="18"/>
              </w:rPr>
              <w:t>Total financial assets</w:t>
            </w:r>
          </w:p>
        </w:tc>
        <w:tc>
          <w:tcPr>
            <w:tcW w:w="1374" w:type="dxa"/>
            <w:tcBorders>
              <w:bottom w:val="single" w:sz="4" w:space="0" w:color="auto"/>
            </w:tcBorders>
            <w:shd w:val="clear" w:color="auto" w:fill="FAFAFA"/>
          </w:tcPr>
          <w:p w14:paraId="2014FCFD" w14:textId="2BC07B92"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42,654</w:t>
            </w:r>
          </w:p>
        </w:tc>
        <w:tc>
          <w:tcPr>
            <w:tcW w:w="1375" w:type="dxa"/>
            <w:tcBorders>
              <w:bottom w:val="single" w:sz="4" w:space="0" w:color="auto"/>
            </w:tcBorders>
            <w:shd w:val="clear" w:color="auto" w:fill="FAFAFA"/>
          </w:tcPr>
          <w:p w14:paraId="603A3094" w14:textId="0292729C"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5,587,802</w:t>
            </w:r>
          </w:p>
        </w:tc>
        <w:tc>
          <w:tcPr>
            <w:tcW w:w="1301" w:type="dxa"/>
            <w:tcBorders>
              <w:bottom w:val="single" w:sz="4" w:space="0" w:color="auto"/>
            </w:tcBorders>
            <w:shd w:val="clear" w:color="auto" w:fill="FAFAFA"/>
          </w:tcPr>
          <w:p w14:paraId="33668039" w14:textId="0853438A"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98,165</w:t>
            </w:r>
          </w:p>
        </w:tc>
        <w:tc>
          <w:tcPr>
            <w:tcW w:w="1260" w:type="dxa"/>
            <w:tcBorders>
              <w:bottom w:val="single" w:sz="4" w:space="0" w:color="auto"/>
            </w:tcBorders>
            <w:shd w:val="clear" w:color="auto" w:fill="FAFAFA"/>
          </w:tcPr>
          <w:p w14:paraId="7E51D81B" w14:textId="3C0B1EEF" w:rsidR="008F714E" w:rsidRPr="00F61FE4" w:rsidRDefault="00D0690C"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5,728,621</w:t>
            </w:r>
          </w:p>
        </w:tc>
      </w:tr>
    </w:tbl>
    <w:p w14:paraId="432C1F1B" w14:textId="77777777" w:rsidR="00C32564" w:rsidRPr="00F61FE4" w:rsidRDefault="00C32564" w:rsidP="00512F4F">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C61704" w:rsidRPr="00F61FE4" w14:paraId="181F97B5" w14:textId="77777777" w:rsidTr="00A7492D">
        <w:tc>
          <w:tcPr>
            <w:tcW w:w="3600" w:type="dxa"/>
            <w:shd w:val="clear" w:color="auto" w:fill="auto"/>
            <w:vAlign w:val="bottom"/>
          </w:tcPr>
          <w:p w14:paraId="4D08D489"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66CE6C5A" w14:textId="2C4C79DB" w:rsidR="00C61704" w:rsidRPr="00F61FE4" w:rsidRDefault="00C61704" w:rsidP="00E12C94">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Consolidated financial </w:t>
            </w:r>
            <w:r w:rsidR="006D5027" w:rsidRPr="00F61FE4">
              <w:rPr>
                <w:rFonts w:ascii="Arial" w:hAnsi="Arial" w:cs="Arial"/>
                <w:b/>
                <w:bCs/>
                <w:color w:val="000000"/>
                <w:sz w:val="18"/>
                <w:szCs w:val="18"/>
                <w:shd w:val="clear" w:color="auto" w:fill="FFFFFF"/>
              </w:rPr>
              <w:t>statements</w:t>
            </w:r>
          </w:p>
        </w:tc>
      </w:tr>
      <w:tr w:rsidR="00C61704" w:rsidRPr="00F61FE4" w14:paraId="27BC7249" w14:textId="77777777" w:rsidTr="00BB2E3D">
        <w:tc>
          <w:tcPr>
            <w:tcW w:w="3600" w:type="dxa"/>
            <w:shd w:val="clear" w:color="auto" w:fill="auto"/>
            <w:vAlign w:val="bottom"/>
          </w:tcPr>
          <w:p w14:paraId="0F0BBA85"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FFF49E5" w14:textId="7FA8F95C"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0FC2BE45" w14:textId="193423DF"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3D0A1C02" w14:textId="153BE1E9"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47E14262"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Total</w:t>
            </w:r>
          </w:p>
        </w:tc>
      </w:tr>
      <w:tr w:rsidR="00C61704" w:rsidRPr="00F61FE4" w14:paraId="742CCAE8" w14:textId="77777777" w:rsidTr="00BB2E3D">
        <w:tc>
          <w:tcPr>
            <w:tcW w:w="3600" w:type="dxa"/>
            <w:shd w:val="clear" w:color="auto" w:fill="auto"/>
            <w:vAlign w:val="bottom"/>
          </w:tcPr>
          <w:p w14:paraId="03791558"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573474A2"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375" w:type="dxa"/>
            <w:shd w:val="clear" w:color="auto" w:fill="auto"/>
            <w:vAlign w:val="bottom"/>
          </w:tcPr>
          <w:p w14:paraId="126B5660"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301" w:type="dxa"/>
            <w:shd w:val="clear" w:color="auto" w:fill="auto"/>
            <w:vAlign w:val="bottom"/>
          </w:tcPr>
          <w:p w14:paraId="3ADD6D74"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260" w:type="dxa"/>
            <w:shd w:val="clear" w:color="auto" w:fill="auto"/>
            <w:vAlign w:val="bottom"/>
          </w:tcPr>
          <w:p w14:paraId="5BBCC70B"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r>
      <w:tr w:rsidR="00C61704" w:rsidRPr="00F61FE4" w14:paraId="57309EDE" w14:textId="77777777" w:rsidTr="00BB2E3D">
        <w:tc>
          <w:tcPr>
            <w:tcW w:w="3600" w:type="dxa"/>
            <w:shd w:val="clear" w:color="auto" w:fill="auto"/>
            <w:vAlign w:val="bottom"/>
          </w:tcPr>
          <w:p w14:paraId="75712548"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10B036DE"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33591ED"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92C228A"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3D35E21F"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r>
      <w:tr w:rsidR="00C61704" w:rsidRPr="00F61FE4" w14:paraId="2630848B" w14:textId="77777777" w:rsidTr="00BB2E3D">
        <w:tc>
          <w:tcPr>
            <w:tcW w:w="3600" w:type="dxa"/>
            <w:shd w:val="clear" w:color="auto" w:fill="auto"/>
            <w:vAlign w:val="center"/>
          </w:tcPr>
          <w:p w14:paraId="4135B78A" w14:textId="4F4B4AE7" w:rsidR="00C61704" w:rsidRPr="00F61FE4" w:rsidRDefault="00C61704" w:rsidP="005635A9">
            <w:pPr>
              <w:pStyle w:val="Header"/>
              <w:tabs>
                <w:tab w:val="left" w:pos="1418"/>
                <w:tab w:val="center" w:pos="3402"/>
                <w:tab w:val="center" w:pos="4536"/>
                <w:tab w:val="center" w:pos="5670"/>
                <w:tab w:val="center" w:pos="6804"/>
                <w:tab w:val="right" w:pos="7655"/>
              </w:tabs>
              <w:ind w:left="-105"/>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rPr>
              <w:t xml:space="preserve">As at </w:t>
            </w:r>
            <w:r w:rsidR="00E3625A"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rPr>
              <w:t xml:space="preserve"> December </w:t>
            </w:r>
            <w:r w:rsidR="00E3625A" w:rsidRPr="00F61FE4">
              <w:rPr>
                <w:rFonts w:ascii="Arial" w:hAnsi="Arial" w:cs="Arial"/>
                <w:b/>
                <w:bCs/>
                <w:color w:val="000000" w:themeColor="text1"/>
                <w:sz w:val="18"/>
                <w:szCs w:val="18"/>
                <w:lang w:val="en-GB"/>
              </w:rPr>
              <w:t>2022</w:t>
            </w:r>
            <w:r w:rsidRPr="00F61FE4">
              <w:rPr>
                <w:rFonts w:ascii="Arial" w:hAnsi="Arial" w:cs="Arial"/>
                <w:b/>
                <w:bCs/>
                <w:color w:val="000000" w:themeColor="text1"/>
                <w:sz w:val="18"/>
                <w:szCs w:val="18"/>
              </w:rPr>
              <w:t xml:space="preserve"> (Audited)</w:t>
            </w:r>
          </w:p>
        </w:tc>
        <w:tc>
          <w:tcPr>
            <w:tcW w:w="1374" w:type="dxa"/>
            <w:shd w:val="clear" w:color="auto" w:fill="auto"/>
            <w:vAlign w:val="center"/>
          </w:tcPr>
          <w:p w14:paraId="44CEF2A3"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3F3852"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5E608B36"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38C98643"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767C12A0" w14:textId="77777777" w:rsidTr="00BB2E3D">
        <w:tc>
          <w:tcPr>
            <w:tcW w:w="3600" w:type="dxa"/>
            <w:shd w:val="clear" w:color="auto" w:fill="auto"/>
            <w:vAlign w:val="center"/>
          </w:tcPr>
          <w:p w14:paraId="2E5997EC" w14:textId="77777777" w:rsidR="00C61704" w:rsidRPr="00F61FE4" w:rsidRDefault="00C61704" w:rsidP="005635A9">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auto"/>
            <w:vAlign w:val="center"/>
          </w:tcPr>
          <w:p w14:paraId="3E2600E4"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FD019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4F330B1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743D809E"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226852BD" w14:textId="77777777" w:rsidTr="00BB2E3D">
        <w:tc>
          <w:tcPr>
            <w:tcW w:w="3600" w:type="dxa"/>
            <w:shd w:val="clear" w:color="auto" w:fill="auto"/>
            <w:vAlign w:val="center"/>
          </w:tcPr>
          <w:p w14:paraId="10E36D41" w14:textId="77777777" w:rsidR="00C61704" w:rsidRPr="00F61FE4" w:rsidRDefault="00C61704"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securities </w:t>
            </w:r>
          </w:p>
        </w:tc>
        <w:tc>
          <w:tcPr>
            <w:tcW w:w="1374" w:type="dxa"/>
            <w:shd w:val="clear" w:color="auto" w:fill="auto"/>
            <w:vAlign w:val="center"/>
          </w:tcPr>
          <w:p w14:paraId="7FE30417"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4320F0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61B25CD4"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12A01593"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3328C177" w14:textId="77777777" w:rsidTr="00BB2E3D">
        <w:tc>
          <w:tcPr>
            <w:tcW w:w="3600" w:type="dxa"/>
            <w:shd w:val="clear" w:color="auto" w:fill="auto"/>
            <w:vAlign w:val="bottom"/>
          </w:tcPr>
          <w:p w14:paraId="74479F07" w14:textId="77777777" w:rsidR="00186130" w:rsidRPr="00F61FE4" w:rsidRDefault="00C61704"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measured at fair value </w:t>
            </w:r>
          </w:p>
          <w:p w14:paraId="3E139642" w14:textId="378EC8B2" w:rsidR="00C61704" w:rsidRPr="00F61FE4" w:rsidRDefault="00186130"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w:t>
            </w:r>
            <w:r w:rsidR="00C61704" w:rsidRPr="00F61FE4">
              <w:rPr>
                <w:rFonts w:ascii="Arial" w:hAnsi="Arial" w:cs="Arial"/>
                <w:color w:val="000000" w:themeColor="text1"/>
                <w:sz w:val="18"/>
                <w:szCs w:val="18"/>
              </w:rPr>
              <w:t>through other comprehensive income</w:t>
            </w:r>
          </w:p>
        </w:tc>
        <w:tc>
          <w:tcPr>
            <w:tcW w:w="1374" w:type="dxa"/>
            <w:shd w:val="clear" w:color="auto" w:fill="auto"/>
            <w:vAlign w:val="bottom"/>
          </w:tcPr>
          <w:p w14:paraId="107835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6EA45DB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32AC3E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14E1BD52"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F97474" w:rsidRPr="00F61FE4" w14:paraId="49A8BCC5" w14:textId="77777777" w:rsidTr="00AE70AF">
        <w:tc>
          <w:tcPr>
            <w:tcW w:w="3600" w:type="dxa"/>
            <w:shd w:val="clear" w:color="auto" w:fill="auto"/>
            <w:vAlign w:val="center"/>
          </w:tcPr>
          <w:p w14:paraId="3D92C16E" w14:textId="77777777" w:rsidR="00F97474" w:rsidRPr="00F61FE4" w:rsidRDefault="00F97474" w:rsidP="00F97474">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Debt securities</w:t>
            </w:r>
          </w:p>
        </w:tc>
        <w:tc>
          <w:tcPr>
            <w:tcW w:w="1374" w:type="dxa"/>
            <w:shd w:val="clear" w:color="auto" w:fill="auto"/>
            <w:vAlign w:val="center"/>
          </w:tcPr>
          <w:p w14:paraId="42137293" w14:textId="7FA93C01" w:rsidR="00F97474" w:rsidRPr="00F61FE4" w:rsidRDefault="00F97474"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tl/>
              </w:rPr>
              <w:t>-</w:t>
            </w:r>
          </w:p>
        </w:tc>
        <w:tc>
          <w:tcPr>
            <w:tcW w:w="1375" w:type="dxa"/>
            <w:shd w:val="clear" w:color="auto" w:fill="auto"/>
            <w:vAlign w:val="center"/>
          </w:tcPr>
          <w:p w14:paraId="7F1F5487" w14:textId="301B2F17"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rPr>
            </w:pPr>
            <w:r w:rsidRPr="00F61FE4">
              <w:rPr>
                <w:rFonts w:ascii="Arial" w:hAnsi="Arial" w:cs="Arial"/>
                <w:color w:val="000000" w:themeColor="text1"/>
                <w:sz w:val="18"/>
                <w:szCs w:val="18"/>
                <w:lang w:val="en-GB"/>
              </w:rPr>
              <w:t>4</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783</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853</w:t>
            </w:r>
          </w:p>
        </w:tc>
        <w:tc>
          <w:tcPr>
            <w:tcW w:w="1301" w:type="dxa"/>
            <w:shd w:val="clear" w:color="auto" w:fill="auto"/>
            <w:vAlign w:val="center"/>
          </w:tcPr>
          <w:p w14:paraId="6FFACB28" w14:textId="546E8E59" w:rsidR="00F97474" w:rsidRPr="00F61FE4" w:rsidRDefault="00F97474"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rtl/>
              </w:rPr>
              <w:t>-</w:t>
            </w:r>
          </w:p>
        </w:tc>
        <w:tc>
          <w:tcPr>
            <w:tcW w:w="1260" w:type="dxa"/>
            <w:shd w:val="clear" w:color="auto" w:fill="auto"/>
            <w:vAlign w:val="center"/>
          </w:tcPr>
          <w:p w14:paraId="0350B126" w14:textId="7D55927C"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61FE4">
              <w:rPr>
                <w:rFonts w:ascii="Arial" w:hAnsi="Arial" w:cs="Arial"/>
                <w:color w:val="000000" w:themeColor="text1"/>
                <w:sz w:val="18"/>
                <w:szCs w:val="18"/>
                <w:lang w:val="en-GB"/>
              </w:rPr>
              <w:t>4</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783</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853</w:t>
            </w:r>
          </w:p>
        </w:tc>
      </w:tr>
      <w:tr w:rsidR="00F97474" w:rsidRPr="00F61FE4" w14:paraId="1E10B713" w14:textId="77777777" w:rsidTr="00AE70AF">
        <w:tc>
          <w:tcPr>
            <w:tcW w:w="3600" w:type="dxa"/>
            <w:shd w:val="clear" w:color="auto" w:fill="auto"/>
            <w:vAlign w:val="center"/>
          </w:tcPr>
          <w:p w14:paraId="695EB3B9" w14:textId="77777777" w:rsidR="00F97474" w:rsidRPr="00F61FE4" w:rsidRDefault="00F97474" w:rsidP="00F97474">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Equity securities</w:t>
            </w:r>
          </w:p>
        </w:tc>
        <w:tc>
          <w:tcPr>
            <w:tcW w:w="1374" w:type="dxa"/>
            <w:shd w:val="clear" w:color="auto" w:fill="auto"/>
            <w:vAlign w:val="center"/>
          </w:tcPr>
          <w:p w14:paraId="7121AF19" w14:textId="36E37DAF"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9</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799</w:t>
            </w:r>
          </w:p>
        </w:tc>
        <w:tc>
          <w:tcPr>
            <w:tcW w:w="1375" w:type="dxa"/>
            <w:shd w:val="clear" w:color="auto" w:fill="auto"/>
            <w:vAlign w:val="center"/>
          </w:tcPr>
          <w:p w14:paraId="34474BB1" w14:textId="1B1F4EBB" w:rsidR="00F97474" w:rsidRPr="00F61FE4" w:rsidRDefault="00F97474"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61FE4">
              <w:rPr>
                <w:rFonts w:ascii="Arial" w:hAnsi="Arial" w:cs="Arial"/>
                <w:color w:val="000000" w:themeColor="text1"/>
                <w:sz w:val="18"/>
                <w:szCs w:val="18"/>
                <w:rtl/>
              </w:rPr>
              <w:t>-</w:t>
            </w:r>
          </w:p>
        </w:tc>
        <w:tc>
          <w:tcPr>
            <w:tcW w:w="1301" w:type="dxa"/>
            <w:shd w:val="clear" w:color="auto" w:fill="auto"/>
            <w:vAlign w:val="center"/>
          </w:tcPr>
          <w:p w14:paraId="2E2F97A6" w14:textId="13B643CE"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93</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864</w:t>
            </w:r>
          </w:p>
        </w:tc>
        <w:tc>
          <w:tcPr>
            <w:tcW w:w="1260" w:type="dxa"/>
            <w:shd w:val="clear" w:color="auto" w:fill="auto"/>
            <w:vAlign w:val="center"/>
          </w:tcPr>
          <w:p w14:paraId="72D986AE" w14:textId="50414968"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61FE4">
              <w:rPr>
                <w:rFonts w:ascii="Arial" w:hAnsi="Arial" w:cs="Arial"/>
                <w:color w:val="000000" w:themeColor="text1"/>
                <w:sz w:val="18"/>
                <w:szCs w:val="18"/>
                <w:lang w:val="en-GB"/>
              </w:rPr>
              <w:t>103</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663</w:t>
            </w:r>
          </w:p>
        </w:tc>
      </w:tr>
      <w:tr w:rsidR="00F97474" w:rsidRPr="00F61FE4" w14:paraId="2525781E" w14:textId="77777777" w:rsidTr="00BB2E3D">
        <w:tc>
          <w:tcPr>
            <w:tcW w:w="3600" w:type="dxa"/>
            <w:shd w:val="clear" w:color="auto" w:fill="auto"/>
            <w:vAlign w:val="bottom"/>
          </w:tcPr>
          <w:p w14:paraId="2B0E0E7E" w14:textId="77777777" w:rsidR="00F97474" w:rsidRPr="00F61FE4" w:rsidRDefault="00F97474" w:rsidP="00F97474">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designated at fair value </w:t>
            </w:r>
          </w:p>
          <w:p w14:paraId="3DEB760F" w14:textId="23EE0201" w:rsidR="00F97474" w:rsidRPr="00F61FE4" w:rsidRDefault="00F97474" w:rsidP="00F97474">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through profit or loss  </w:t>
            </w:r>
          </w:p>
        </w:tc>
        <w:tc>
          <w:tcPr>
            <w:tcW w:w="1374" w:type="dxa"/>
            <w:shd w:val="clear" w:color="auto" w:fill="auto"/>
            <w:vAlign w:val="bottom"/>
          </w:tcPr>
          <w:p w14:paraId="0D1D0096" w14:textId="77777777" w:rsidR="00F97474" w:rsidRPr="00F61FE4"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2CAC2A86" w14:textId="77777777" w:rsidR="00F97474" w:rsidRPr="00F61FE4"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63E81AB6" w14:textId="77777777" w:rsidR="00F97474" w:rsidRPr="00F61FE4"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5A55B59F" w14:textId="77777777" w:rsidR="00F97474" w:rsidRPr="00F61FE4"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F97474" w:rsidRPr="00F61FE4" w14:paraId="73A548E6" w14:textId="77777777" w:rsidTr="00BB2E3D">
        <w:tc>
          <w:tcPr>
            <w:tcW w:w="3600" w:type="dxa"/>
            <w:shd w:val="clear" w:color="auto" w:fill="auto"/>
            <w:vAlign w:val="center"/>
          </w:tcPr>
          <w:p w14:paraId="297DEB32" w14:textId="5A36E546" w:rsidR="00F97474" w:rsidRPr="00F61FE4" w:rsidRDefault="001B41FD" w:rsidP="00F97474">
            <w:pPr>
              <w:ind w:left="-105" w:right="-132"/>
              <w:rPr>
                <w:rFonts w:ascii="Arial" w:hAnsi="Arial" w:cs="Arial"/>
                <w:color w:val="000000" w:themeColor="text1"/>
                <w:sz w:val="18"/>
                <w:szCs w:val="18"/>
              </w:rPr>
            </w:pPr>
            <w:r w:rsidRPr="00F61FE4">
              <w:rPr>
                <w:rFonts w:ascii="Arial" w:hAnsi="Arial" w:cs="Arial"/>
                <w:color w:val="000000"/>
                <w:sz w:val="18"/>
                <w:szCs w:val="18"/>
              </w:rPr>
              <w:t xml:space="preserve">      </w:t>
            </w:r>
            <w:r w:rsidR="00F97474" w:rsidRPr="00F61FE4">
              <w:rPr>
                <w:rFonts w:ascii="Arial" w:hAnsi="Arial" w:cs="Arial"/>
                <w:color w:val="000000" w:themeColor="text1"/>
                <w:sz w:val="18"/>
                <w:szCs w:val="18"/>
              </w:rPr>
              <w:t>Debt securities</w:t>
            </w:r>
          </w:p>
        </w:tc>
        <w:tc>
          <w:tcPr>
            <w:tcW w:w="1374" w:type="dxa"/>
            <w:tcBorders>
              <w:bottom w:val="single" w:sz="4" w:space="0" w:color="auto"/>
            </w:tcBorders>
            <w:shd w:val="clear" w:color="auto" w:fill="auto"/>
            <w:vAlign w:val="center"/>
          </w:tcPr>
          <w:p w14:paraId="5EB49DE7" w14:textId="58655D17"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lang w:bidi="th-TH"/>
              </w:rPr>
            </w:pPr>
            <w:r w:rsidRPr="00F61FE4">
              <w:rPr>
                <w:rFonts w:ascii="Arial" w:hAnsi="Arial" w:cs="Arial"/>
                <w:color w:val="000000" w:themeColor="text1"/>
                <w:sz w:val="18"/>
                <w:szCs w:val="18"/>
                <w:lang w:val="en-GB"/>
              </w:rPr>
              <w:t>35</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256</w:t>
            </w:r>
          </w:p>
        </w:tc>
        <w:tc>
          <w:tcPr>
            <w:tcW w:w="1375" w:type="dxa"/>
            <w:tcBorders>
              <w:bottom w:val="single" w:sz="4" w:space="0" w:color="auto"/>
            </w:tcBorders>
            <w:shd w:val="clear" w:color="auto" w:fill="auto"/>
            <w:vAlign w:val="center"/>
          </w:tcPr>
          <w:p w14:paraId="521A7E5C" w14:textId="3B532558" w:rsidR="00F97474" w:rsidRPr="00F61FE4" w:rsidRDefault="00F97474"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F61FE4">
              <w:rPr>
                <w:rFonts w:ascii="Arial" w:hAnsi="Arial" w:cs="Arial"/>
                <w:color w:val="000000" w:themeColor="text1"/>
                <w:sz w:val="18"/>
                <w:szCs w:val="18"/>
                <w:rtl/>
              </w:rPr>
              <w:t>-</w:t>
            </w:r>
          </w:p>
        </w:tc>
        <w:tc>
          <w:tcPr>
            <w:tcW w:w="1301" w:type="dxa"/>
            <w:tcBorders>
              <w:bottom w:val="single" w:sz="4" w:space="0" w:color="auto"/>
            </w:tcBorders>
            <w:shd w:val="clear" w:color="auto" w:fill="auto"/>
            <w:vAlign w:val="center"/>
          </w:tcPr>
          <w:p w14:paraId="5D6E6849" w14:textId="7FCC7F60" w:rsidR="00F97474" w:rsidRPr="00F61FE4" w:rsidRDefault="00F97474"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Pr>
            </w:pPr>
            <w:r w:rsidRPr="00F61FE4">
              <w:rPr>
                <w:rFonts w:ascii="Arial" w:hAnsi="Arial" w:cs="Arial"/>
                <w:color w:val="000000" w:themeColor="text1"/>
                <w:sz w:val="18"/>
                <w:szCs w:val="18"/>
                <w:rtl/>
              </w:rPr>
              <w:t>-</w:t>
            </w:r>
          </w:p>
        </w:tc>
        <w:tc>
          <w:tcPr>
            <w:tcW w:w="1260" w:type="dxa"/>
            <w:tcBorders>
              <w:bottom w:val="single" w:sz="4" w:space="0" w:color="auto"/>
            </w:tcBorders>
            <w:shd w:val="clear" w:color="auto" w:fill="auto"/>
            <w:vAlign w:val="center"/>
          </w:tcPr>
          <w:p w14:paraId="6FA3A2B1" w14:textId="7D5E5B9F"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F61FE4">
              <w:rPr>
                <w:rFonts w:ascii="Arial" w:hAnsi="Arial" w:cs="Arial"/>
                <w:color w:val="000000" w:themeColor="text1"/>
                <w:sz w:val="18"/>
                <w:szCs w:val="18"/>
                <w:lang w:val="en-GB"/>
              </w:rPr>
              <w:t>35</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256</w:t>
            </w:r>
          </w:p>
        </w:tc>
      </w:tr>
      <w:tr w:rsidR="00F97474" w:rsidRPr="00F61FE4" w14:paraId="587FAB8F" w14:textId="77777777" w:rsidTr="00BB2E3D">
        <w:tc>
          <w:tcPr>
            <w:tcW w:w="3600" w:type="dxa"/>
            <w:shd w:val="clear" w:color="auto" w:fill="auto"/>
            <w:vAlign w:val="center"/>
          </w:tcPr>
          <w:p w14:paraId="26EA8F46" w14:textId="77777777" w:rsidR="00F97474" w:rsidRPr="00F61FE4" w:rsidRDefault="00F97474" w:rsidP="00F97474">
            <w:pPr>
              <w:pStyle w:val="Header"/>
              <w:tabs>
                <w:tab w:val="left" w:pos="1418"/>
                <w:tab w:val="center" w:pos="3402"/>
                <w:tab w:val="center" w:pos="4536"/>
                <w:tab w:val="center" w:pos="5670"/>
                <w:tab w:val="center" w:pos="6804"/>
                <w:tab w:val="right" w:pos="7655"/>
              </w:tabs>
              <w:ind w:left="-105"/>
              <w:rPr>
                <w:rFonts w:ascii="Arial" w:hAnsi="Arial" w:cs="Arial"/>
                <w:b/>
                <w:bCs/>
                <w:color w:val="000000" w:themeColor="text1"/>
                <w:sz w:val="18"/>
                <w:szCs w:val="18"/>
                <w:shd w:val="clear" w:color="auto" w:fill="FFFFFF"/>
              </w:rPr>
            </w:pPr>
          </w:p>
        </w:tc>
        <w:tc>
          <w:tcPr>
            <w:tcW w:w="1374" w:type="dxa"/>
            <w:tcBorders>
              <w:top w:val="single" w:sz="4" w:space="0" w:color="auto"/>
            </w:tcBorders>
            <w:shd w:val="clear" w:color="auto" w:fill="auto"/>
            <w:vAlign w:val="center"/>
          </w:tcPr>
          <w:p w14:paraId="0F8743AE" w14:textId="77777777" w:rsidR="00F97474" w:rsidRPr="00F61FE4" w:rsidRDefault="00F97474" w:rsidP="00F97474">
            <w:pPr>
              <w:autoSpaceDE/>
              <w:autoSpaceDN/>
              <w:ind w:right="-72"/>
              <w:jc w:val="right"/>
              <w:rPr>
                <w:rFonts w:ascii="Arial" w:hAnsi="Arial" w:cs="Arial"/>
                <w:color w:val="000000" w:themeColor="text1"/>
                <w:sz w:val="18"/>
                <w:szCs w:val="18"/>
                <w:rtl/>
                <w:cs/>
              </w:rPr>
            </w:pPr>
          </w:p>
        </w:tc>
        <w:tc>
          <w:tcPr>
            <w:tcW w:w="1375" w:type="dxa"/>
            <w:tcBorders>
              <w:top w:val="single" w:sz="4" w:space="0" w:color="auto"/>
            </w:tcBorders>
            <w:shd w:val="clear" w:color="auto" w:fill="auto"/>
            <w:vAlign w:val="center"/>
          </w:tcPr>
          <w:p w14:paraId="533C161E" w14:textId="77777777" w:rsidR="00F97474" w:rsidRPr="00F61FE4" w:rsidRDefault="00F97474" w:rsidP="00F97474">
            <w:pPr>
              <w:autoSpaceDE/>
              <w:autoSpaceDN/>
              <w:ind w:right="-72"/>
              <w:jc w:val="right"/>
              <w:rPr>
                <w:rFonts w:ascii="Arial" w:hAnsi="Arial" w:cs="Arial"/>
                <w:color w:val="000000" w:themeColor="text1"/>
                <w:sz w:val="18"/>
                <w:szCs w:val="18"/>
                <w:rtl/>
                <w:cs/>
              </w:rPr>
            </w:pPr>
          </w:p>
        </w:tc>
        <w:tc>
          <w:tcPr>
            <w:tcW w:w="1301" w:type="dxa"/>
            <w:tcBorders>
              <w:top w:val="single" w:sz="4" w:space="0" w:color="auto"/>
            </w:tcBorders>
            <w:shd w:val="clear" w:color="auto" w:fill="auto"/>
            <w:vAlign w:val="center"/>
          </w:tcPr>
          <w:p w14:paraId="432967AC" w14:textId="77777777" w:rsidR="00F97474" w:rsidRPr="00F61FE4" w:rsidRDefault="00F97474" w:rsidP="00F97474">
            <w:pPr>
              <w:autoSpaceDE/>
              <w:autoSpaceDN/>
              <w:ind w:right="-72"/>
              <w:jc w:val="right"/>
              <w:rPr>
                <w:rFonts w:ascii="Arial" w:hAnsi="Arial" w:cs="Arial"/>
                <w:color w:val="000000" w:themeColor="text1"/>
                <w:sz w:val="18"/>
                <w:szCs w:val="18"/>
                <w:rtl/>
                <w:cs/>
              </w:rPr>
            </w:pPr>
          </w:p>
        </w:tc>
        <w:tc>
          <w:tcPr>
            <w:tcW w:w="1260" w:type="dxa"/>
            <w:tcBorders>
              <w:top w:val="single" w:sz="4" w:space="0" w:color="auto"/>
            </w:tcBorders>
            <w:shd w:val="clear" w:color="auto" w:fill="auto"/>
            <w:vAlign w:val="center"/>
          </w:tcPr>
          <w:p w14:paraId="267B051B" w14:textId="77777777" w:rsidR="00F97474" w:rsidRPr="00F61FE4" w:rsidRDefault="00F97474" w:rsidP="00F97474">
            <w:pPr>
              <w:autoSpaceDE/>
              <w:autoSpaceDN/>
              <w:ind w:right="-72"/>
              <w:jc w:val="right"/>
              <w:rPr>
                <w:rFonts w:ascii="Arial" w:hAnsi="Arial" w:cs="Arial"/>
                <w:color w:val="000000" w:themeColor="text1"/>
                <w:sz w:val="18"/>
                <w:szCs w:val="18"/>
                <w:rtl/>
                <w:cs/>
              </w:rPr>
            </w:pPr>
          </w:p>
        </w:tc>
      </w:tr>
      <w:tr w:rsidR="00F97474" w:rsidRPr="00F61FE4" w14:paraId="18F1A799" w14:textId="77777777" w:rsidTr="00BB2E3D">
        <w:tc>
          <w:tcPr>
            <w:tcW w:w="3600" w:type="dxa"/>
            <w:shd w:val="clear" w:color="auto" w:fill="auto"/>
            <w:vAlign w:val="center"/>
          </w:tcPr>
          <w:p w14:paraId="34E5631E" w14:textId="77777777" w:rsidR="00F97474" w:rsidRPr="00F61FE4" w:rsidRDefault="00F97474" w:rsidP="00F97474">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5F184B64" w14:textId="07B55FE9"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F61FE4">
              <w:rPr>
                <w:rFonts w:ascii="Arial" w:hAnsi="Arial" w:cs="Arial"/>
                <w:color w:val="000000" w:themeColor="text1"/>
                <w:sz w:val="18"/>
                <w:szCs w:val="18"/>
                <w:lang w:val="en-GB"/>
              </w:rPr>
              <w:t>45</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055</w:t>
            </w:r>
          </w:p>
        </w:tc>
        <w:tc>
          <w:tcPr>
            <w:tcW w:w="1375" w:type="dxa"/>
            <w:tcBorders>
              <w:bottom w:val="single" w:sz="4" w:space="0" w:color="auto"/>
            </w:tcBorders>
            <w:shd w:val="clear" w:color="auto" w:fill="auto"/>
            <w:vAlign w:val="center"/>
          </w:tcPr>
          <w:p w14:paraId="42111ED5" w14:textId="06104605"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F61FE4">
              <w:rPr>
                <w:rFonts w:ascii="Arial" w:hAnsi="Arial" w:cs="Arial"/>
                <w:color w:val="000000" w:themeColor="text1"/>
                <w:sz w:val="18"/>
                <w:szCs w:val="18"/>
                <w:lang w:val="en-GB"/>
              </w:rPr>
              <w:t>4</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783</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853</w:t>
            </w:r>
          </w:p>
        </w:tc>
        <w:tc>
          <w:tcPr>
            <w:tcW w:w="1301" w:type="dxa"/>
            <w:tcBorders>
              <w:bottom w:val="single" w:sz="4" w:space="0" w:color="auto"/>
            </w:tcBorders>
            <w:shd w:val="clear" w:color="auto" w:fill="auto"/>
            <w:vAlign w:val="center"/>
          </w:tcPr>
          <w:p w14:paraId="25D8B39D" w14:textId="7824B3FD"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F61FE4">
              <w:rPr>
                <w:rFonts w:ascii="Arial" w:hAnsi="Arial" w:cs="Arial"/>
                <w:color w:val="000000" w:themeColor="text1"/>
                <w:sz w:val="18"/>
                <w:szCs w:val="18"/>
                <w:lang w:val="en-GB"/>
              </w:rPr>
              <w:t>93</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864</w:t>
            </w:r>
          </w:p>
        </w:tc>
        <w:tc>
          <w:tcPr>
            <w:tcW w:w="1260" w:type="dxa"/>
            <w:tcBorders>
              <w:bottom w:val="single" w:sz="4" w:space="0" w:color="auto"/>
            </w:tcBorders>
            <w:shd w:val="clear" w:color="auto" w:fill="auto"/>
            <w:vAlign w:val="center"/>
          </w:tcPr>
          <w:p w14:paraId="056F4689" w14:textId="066EA9D6"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4</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922</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772</w:t>
            </w:r>
          </w:p>
        </w:tc>
      </w:tr>
    </w:tbl>
    <w:p w14:paraId="05E3D7D6" w14:textId="77777777" w:rsidR="00C32564" w:rsidRPr="00F61FE4" w:rsidRDefault="00C32564"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052396" w:rsidRPr="00F61FE4" w14:paraId="02ECD85E" w14:textId="77777777" w:rsidTr="00A7492D">
        <w:tc>
          <w:tcPr>
            <w:tcW w:w="3690" w:type="dxa"/>
            <w:shd w:val="clear" w:color="auto" w:fill="auto"/>
            <w:vAlign w:val="bottom"/>
          </w:tcPr>
          <w:p w14:paraId="280446AD" w14:textId="77777777" w:rsidR="00052396" w:rsidRPr="00F61FE4" w:rsidRDefault="00052396" w:rsidP="00B916F6">
            <w:pPr>
              <w:ind w:left="-20"/>
              <w:rPr>
                <w:rFonts w:ascii="Arial" w:hAnsi="Arial" w:cs="Arial"/>
                <w:b/>
                <w:bCs/>
                <w:color w:val="000000" w:themeColor="text1"/>
                <w:sz w:val="18"/>
                <w:szCs w:val="18"/>
              </w:rPr>
            </w:pPr>
          </w:p>
        </w:tc>
        <w:tc>
          <w:tcPr>
            <w:tcW w:w="5310" w:type="dxa"/>
            <w:gridSpan w:val="4"/>
            <w:tcBorders>
              <w:top w:val="single" w:sz="4" w:space="0" w:color="auto"/>
              <w:bottom w:val="single" w:sz="4" w:space="0" w:color="auto"/>
            </w:tcBorders>
            <w:shd w:val="clear" w:color="auto" w:fill="auto"/>
            <w:vAlign w:val="bottom"/>
          </w:tcPr>
          <w:p w14:paraId="69CD456A" w14:textId="649E3402" w:rsidR="00052396" w:rsidRPr="00F61FE4" w:rsidRDefault="00052396" w:rsidP="00052396">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Separate financial information</w:t>
            </w:r>
          </w:p>
        </w:tc>
      </w:tr>
      <w:tr w:rsidR="00052396" w:rsidRPr="00F61FE4" w14:paraId="6BDFB5A3" w14:textId="77777777" w:rsidTr="00B916F6">
        <w:trPr>
          <w:trHeight w:val="56"/>
        </w:trPr>
        <w:tc>
          <w:tcPr>
            <w:tcW w:w="3690" w:type="dxa"/>
            <w:shd w:val="clear" w:color="auto" w:fill="auto"/>
            <w:vAlign w:val="bottom"/>
          </w:tcPr>
          <w:p w14:paraId="6BE108FF" w14:textId="77777777" w:rsidR="00052396" w:rsidRPr="00F61FE4" w:rsidRDefault="00052396" w:rsidP="00B916F6">
            <w:pPr>
              <w:ind w:left="-20"/>
              <w:rPr>
                <w:rFonts w:ascii="Arial" w:hAnsi="Arial" w:cs="Arial"/>
                <w:b/>
                <w:bCs/>
                <w:color w:val="000000" w:themeColor="text1"/>
                <w:sz w:val="18"/>
                <w:szCs w:val="18"/>
              </w:rPr>
            </w:pPr>
          </w:p>
        </w:tc>
        <w:tc>
          <w:tcPr>
            <w:tcW w:w="1374" w:type="dxa"/>
            <w:tcBorders>
              <w:top w:val="single" w:sz="4" w:space="0" w:color="auto"/>
            </w:tcBorders>
            <w:shd w:val="clear" w:color="auto" w:fill="auto"/>
            <w:vAlign w:val="bottom"/>
          </w:tcPr>
          <w:p w14:paraId="33230344" w14:textId="64B0E2E5"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61411F71" w14:textId="65754553"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1A6026CB" w14:textId="4D2EBAA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75BCED12" w14:textId="5DBC3F92"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Total</w:t>
            </w:r>
          </w:p>
        </w:tc>
      </w:tr>
      <w:tr w:rsidR="00052396" w:rsidRPr="00F61FE4" w14:paraId="05F5D79C" w14:textId="77777777" w:rsidTr="00B916F6">
        <w:tc>
          <w:tcPr>
            <w:tcW w:w="3690" w:type="dxa"/>
            <w:shd w:val="clear" w:color="auto" w:fill="auto"/>
            <w:vAlign w:val="bottom"/>
          </w:tcPr>
          <w:p w14:paraId="3EE74B0F" w14:textId="77777777" w:rsidR="00052396" w:rsidRPr="00F61FE4" w:rsidRDefault="00052396" w:rsidP="00B916F6">
            <w:pPr>
              <w:ind w:left="-20"/>
              <w:rPr>
                <w:rFonts w:ascii="Arial" w:hAnsi="Arial" w:cs="Arial"/>
                <w:b/>
                <w:bCs/>
                <w:color w:val="000000" w:themeColor="text1"/>
                <w:sz w:val="18"/>
                <w:szCs w:val="18"/>
              </w:rPr>
            </w:pPr>
          </w:p>
        </w:tc>
        <w:tc>
          <w:tcPr>
            <w:tcW w:w="1374" w:type="dxa"/>
            <w:shd w:val="clear" w:color="auto" w:fill="auto"/>
            <w:vAlign w:val="bottom"/>
          </w:tcPr>
          <w:p w14:paraId="4A3753B8" w14:textId="19DFB961"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47938872" w14:textId="36D782F3"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01E645A6" w14:textId="04C76D69"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7A0AA8AC" w14:textId="71BD1368"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r>
      <w:tr w:rsidR="00052396" w:rsidRPr="00F61FE4" w14:paraId="31B47204" w14:textId="77777777" w:rsidTr="00B916F6">
        <w:tc>
          <w:tcPr>
            <w:tcW w:w="3690" w:type="dxa"/>
            <w:shd w:val="clear" w:color="auto" w:fill="auto"/>
            <w:vAlign w:val="bottom"/>
          </w:tcPr>
          <w:p w14:paraId="3ADD891B" w14:textId="77777777" w:rsidR="00052396" w:rsidRPr="00F61FE4" w:rsidRDefault="00052396" w:rsidP="00B916F6">
            <w:pPr>
              <w:ind w:left="-20"/>
              <w:rPr>
                <w:rFonts w:ascii="Arial" w:hAnsi="Arial" w:cs="Arial"/>
                <w:b/>
                <w:bCs/>
                <w:color w:val="000000" w:themeColor="text1"/>
                <w:sz w:val="18"/>
                <w:szCs w:val="18"/>
              </w:rPr>
            </w:pPr>
          </w:p>
        </w:tc>
        <w:tc>
          <w:tcPr>
            <w:tcW w:w="1374" w:type="dxa"/>
            <w:tcBorders>
              <w:bottom w:val="single" w:sz="4" w:space="0" w:color="auto"/>
            </w:tcBorders>
            <w:shd w:val="clear" w:color="auto" w:fill="auto"/>
            <w:vAlign w:val="bottom"/>
          </w:tcPr>
          <w:p w14:paraId="5FE195BE" w14:textId="7D9E7ACF"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6C3A780E" w14:textId="43DA451E"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1A1CAFB8" w14:textId="279A7BB9"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598DD86B" w14:textId="6C892A4B"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r>
      <w:tr w:rsidR="00052396" w:rsidRPr="00F61FE4" w14:paraId="4F1B03ED" w14:textId="77777777" w:rsidTr="00B916F6">
        <w:tc>
          <w:tcPr>
            <w:tcW w:w="3690" w:type="dxa"/>
            <w:shd w:val="clear" w:color="auto" w:fill="auto"/>
            <w:vAlign w:val="bottom"/>
          </w:tcPr>
          <w:p w14:paraId="42C74ACE" w14:textId="3EAB56C9" w:rsidR="00052396" w:rsidRPr="00F61FE4" w:rsidRDefault="00052396" w:rsidP="00B916F6">
            <w:pPr>
              <w:ind w:left="-20"/>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 xml:space="preserve">As at </w:t>
            </w:r>
            <w:r w:rsidR="00175E2D" w:rsidRPr="00F61FE4">
              <w:rPr>
                <w:rFonts w:ascii="Arial" w:hAnsi="Arial" w:cs="Arial"/>
                <w:b/>
                <w:bCs/>
                <w:color w:val="000000" w:themeColor="text1"/>
                <w:spacing w:val="-2"/>
                <w:sz w:val="18"/>
                <w:szCs w:val="18"/>
                <w:lang w:val="en-GB"/>
              </w:rPr>
              <w:t>30 June</w:t>
            </w:r>
            <w:r w:rsidR="005635A9" w:rsidRPr="00F61FE4">
              <w:rPr>
                <w:rFonts w:ascii="Arial" w:hAnsi="Arial" w:cs="Arial"/>
                <w:b/>
                <w:bCs/>
                <w:color w:val="000000" w:themeColor="text1"/>
                <w:spacing w:val="-2"/>
                <w:sz w:val="18"/>
                <w:szCs w:val="18"/>
              </w:rPr>
              <w:t xml:space="preserve"> </w:t>
            </w:r>
            <w:r w:rsidR="00E3625A" w:rsidRPr="00F61FE4">
              <w:rPr>
                <w:rFonts w:ascii="Arial" w:hAnsi="Arial" w:cs="Arial"/>
                <w:b/>
                <w:bCs/>
                <w:color w:val="000000" w:themeColor="text1"/>
                <w:spacing w:val="-2"/>
                <w:sz w:val="18"/>
                <w:szCs w:val="18"/>
                <w:lang w:val="en-GB"/>
              </w:rPr>
              <w:t>2023</w:t>
            </w:r>
            <w:r w:rsidRPr="00F61FE4">
              <w:rPr>
                <w:rFonts w:ascii="Arial" w:hAnsi="Arial" w:cs="Arial"/>
                <w:b/>
                <w:bCs/>
                <w:color w:val="000000" w:themeColor="text1"/>
                <w:spacing w:val="-2"/>
                <w:sz w:val="18"/>
                <w:szCs w:val="18"/>
              </w:rPr>
              <w:t xml:space="preserve"> (Unaudited)</w:t>
            </w:r>
          </w:p>
        </w:tc>
        <w:tc>
          <w:tcPr>
            <w:tcW w:w="1374" w:type="dxa"/>
            <w:shd w:val="clear" w:color="auto" w:fill="FAFAFA"/>
            <w:vAlign w:val="bottom"/>
          </w:tcPr>
          <w:p w14:paraId="728D8D43"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bottom"/>
          </w:tcPr>
          <w:p w14:paraId="3B7127AB"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bottom"/>
          </w:tcPr>
          <w:p w14:paraId="7F0BAD59"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bottom"/>
          </w:tcPr>
          <w:p w14:paraId="7E06348D"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F61FE4" w14:paraId="4141A756" w14:textId="77777777" w:rsidTr="00B916F6">
        <w:tc>
          <w:tcPr>
            <w:tcW w:w="3690" w:type="dxa"/>
            <w:shd w:val="clear" w:color="auto" w:fill="auto"/>
            <w:vAlign w:val="bottom"/>
          </w:tcPr>
          <w:p w14:paraId="69E42708" w14:textId="2BD8D9F7" w:rsidR="00052396" w:rsidRPr="00F61FE4" w:rsidRDefault="00052396" w:rsidP="00B916F6">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FAFAFA"/>
            <w:vAlign w:val="bottom"/>
          </w:tcPr>
          <w:p w14:paraId="70BA41DC"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bottom"/>
          </w:tcPr>
          <w:p w14:paraId="347D7A9A"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bottom"/>
          </w:tcPr>
          <w:p w14:paraId="4CD52C27"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bottom"/>
          </w:tcPr>
          <w:p w14:paraId="290BB594"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F61FE4" w14:paraId="00580DE9" w14:textId="77777777" w:rsidTr="00B916F6">
        <w:trPr>
          <w:trHeight w:val="225"/>
        </w:trPr>
        <w:tc>
          <w:tcPr>
            <w:tcW w:w="3690" w:type="dxa"/>
            <w:shd w:val="clear" w:color="auto" w:fill="auto"/>
            <w:vAlign w:val="bottom"/>
          </w:tcPr>
          <w:p w14:paraId="607B6E01" w14:textId="77777777" w:rsidR="00186130" w:rsidRPr="00F61FE4" w:rsidRDefault="00052396" w:rsidP="00B916F6">
            <w:pPr>
              <w:ind w:left="-20"/>
              <w:rPr>
                <w:rFonts w:ascii="Arial" w:hAnsi="Arial" w:cs="Arial"/>
                <w:color w:val="000000"/>
                <w:sz w:val="18"/>
                <w:szCs w:val="18"/>
              </w:rPr>
            </w:pPr>
            <w:r w:rsidRPr="00F61FE4">
              <w:rPr>
                <w:rFonts w:ascii="Arial" w:hAnsi="Arial" w:cs="Arial"/>
                <w:color w:val="000000"/>
                <w:sz w:val="18"/>
                <w:szCs w:val="18"/>
              </w:rPr>
              <w:t xml:space="preserve">Financial assets measured at fair value </w:t>
            </w:r>
          </w:p>
          <w:p w14:paraId="62543EC4" w14:textId="7872AE04" w:rsidR="00052396" w:rsidRPr="00F61FE4" w:rsidRDefault="00186130" w:rsidP="00B916F6">
            <w:pPr>
              <w:ind w:left="-20"/>
              <w:rPr>
                <w:rFonts w:ascii="Arial" w:hAnsi="Arial" w:cs="Arial"/>
                <w:b/>
                <w:bCs/>
                <w:color w:val="000000"/>
                <w:sz w:val="18"/>
                <w:szCs w:val="18"/>
              </w:rPr>
            </w:pPr>
            <w:r w:rsidRPr="00F61FE4">
              <w:rPr>
                <w:rFonts w:ascii="Arial" w:hAnsi="Arial" w:cs="Arial"/>
                <w:color w:val="000000"/>
                <w:sz w:val="18"/>
                <w:szCs w:val="18"/>
              </w:rPr>
              <w:t xml:space="preserve">   </w:t>
            </w:r>
            <w:r w:rsidR="00052396" w:rsidRPr="00F61FE4">
              <w:rPr>
                <w:rFonts w:ascii="Arial" w:hAnsi="Arial" w:cs="Arial"/>
                <w:color w:val="000000"/>
                <w:sz w:val="18"/>
                <w:szCs w:val="18"/>
              </w:rPr>
              <w:t>through other comprehensive income</w:t>
            </w:r>
          </w:p>
        </w:tc>
        <w:tc>
          <w:tcPr>
            <w:tcW w:w="1374" w:type="dxa"/>
            <w:shd w:val="clear" w:color="auto" w:fill="FAFAFA"/>
            <w:vAlign w:val="bottom"/>
          </w:tcPr>
          <w:p w14:paraId="54F8CEED"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bottom"/>
          </w:tcPr>
          <w:p w14:paraId="68273F40"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bottom"/>
          </w:tcPr>
          <w:p w14:paraId="44B25C55"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bottom"/>
          </w:tcPr>
          <w:p w14:paraId="098CF9CE"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8F714E" w:rsidRPr="00F61FE4" w14:paraId="01F268CD" w14:textId="77777777" w:rsidTr="0084442F">
        <w:tc>
          <w:tcPr>
            <w:tcW w:w="3690" w:type="dxa"/>
            <w:shd w:val="clear" w:color="auto" w:fill="auto"/>
            <w:vAlign w:val="bottom"/>
          </w:tcPr>
          <w:p w14:paraId="4A924D70" w14:textId="59BBB278" w:rsidR="008F714E" w:rsidRPr="00F61FE4" w:rsidRDefault="001B41FD" w:rsidP="008F714E">
            <w:pPr>
              <w:ind w:left="-20"/>
              <w:rPr>
                <w:rFonts w:ascii="Arial" w:hAnsi="Arial" w:cs="Arial"/>
                <w:b/>
                <w:bCs/>
                <w:color w:val="000000"/>
                <w:sz w:val="18"/>
                <w:szCs w:val="18"/>
              </w:rPr>
            </w:pPr>
            <w:r w:rsidRPr="00F61FE4">
              <w:rPr>
                <w:rFonts w:ascii="Arial" w:hAnsi="Arial" w:cs="Arial"/>
                <w:color w:val="000000"/>
                <w:sz w:val="18"/>
                <w:szCs w:val="18"/>
              </w:rPr>
              <w:t xml:space="preserve">      </w:t>
            </w:r>
            <w:r w:rsidR="008F714E" w:rsidRPr="00F61FE4">
              <w:rPr>
                <w:rFonts w:ascii="Arial" w:hAnsi="Arial" w:cs="Arial"/>
                <w:color w:val="000000"/>
                <w:sz w:val="18"/>
                <w:szCs w:val="18"/>
              </w:rPr>
              <w:t xml:space="preserve">Debt securities </w:t>
            </w:r>
          </w:p>
        </w:tc>
        <w:tc>
          <w:tcPr>
            <w:tcW w:w="1374" w:type="dxa"/>
            <w:shd w:val="clear" w:color="auto" w:fill="FAFAFA"/>
            <w:vAlign w:val="center"/>
          </w:tcPr>
          <w:p w14:paraId="69B1A7E3" w14:textId="7EC3CD4E"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c>
          <w:tcPr>
            <w:tcW w:w="1375" w:type="dxa"/>
            <w:shd w:val="clear" w:color="auto" w:fill="FAFAFA"/>
            <w:vAlign w:val="center"/>
          </w:tcPr>
          <w:p w14:paraId="5F82A660" w14:textId="55B892ED"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45,815</w:t>
            </w:r>
          </w:p>
        </w:tc>
        <w:tc>
          <w:tcPr>
            <w:tcW w:w="1301" w:type="dxa"/>
            <w:shd w:val="clear" w:color="auto" w:fill="FAFAFA"/>
            <w:vAlign w:val="center"/>
          </w:tcPr>
          <w:p w14:paraId="323594D5" w14:textId="24E96A09"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c>
          <w:tcPr>
            <w:tcW w:w="1260" w:type="dxa"/>
            <w:shd w:val="clear" w:color="auto" w:fill="FAFAFA"/>
            <w:vAlign w:val="center"/>
          </w:tcPr>
          <w:p w14:paraId="4C9B6EB1" w14:textId="21063303"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45,815</w:t>
            </w:r>
          </w:p>
        </w:tc>
      </w:tr>
      <w:tr w:rsidR="008F714E" w:rsidRPr="00F61FE4" w14:paraId="717D908D" w14:textId="77777777" w:rsidTr="0084442F">
        <w:tc>
          <w:tcPr>
            <w:tcW w:w="3690" w:type="dxa"/>
            <w:shd w:val="clear" w:color="auto" w:fill="auto"/>
            <w:vAlign w:val="bottom"/>
          </w:tcPr>
          <w:p w14:paraId="37155D7C" w14:textId="5FCA92A8" w:rsidR="008F714E" w:rsidRPr="00F61FE4" w:rsidRDefault="001B41FD" w:rsidP="008F714E">
            <w:pPr>
              <w:ind w:left="-20"/>
              <w:rPr>
                <w:rFonts w:ascii="Arial" w:hAnsi="Arial" w:cs="Arial"/>
                <w:b/>
                <w:bCs/>
                <w:color w:val="000000"/>
                <w:sz w:val="18"/>
                <w:szCs w:val="18"/>
              </w:rPr>
            </w:pPr>
            <w:r w:rsidRPr="00F61FE4">
              <w:rPr>
                <w:rFonts w:ascii="Arial" w:hAnsi="Arial" w:cs="Arial"/>
                <w:color w:val="000000"/>
                <w:sz w:val="18"/>
                <w:szCs w:val="18"/>
              </w:rPr>
              <w:t xml:space="preserve">      </w:t>
            </w:r>
            <w:r w:rsidR="008F714E" w:rsidRPr="00F61FE4">
              <w:rPr>
                <w:rFonts w:ascii="Arial" w:hAnsi="Arial" w:cs="Arial"/>
                <w:color w:val="000000"/>
                <w:sz w:val="18"/>
                <w:szCs w:val="18"/>
              </w:rPr>
              <w:t>Equity securities</w:t>
            </w:r>
          </w:p>
        </w:tc>
        <w:tc>
          <w:tcPr>
            <w:tcW w:w="1374" w:type="dxa"/>
            <w:shd w:val="clear" w:color="auto" w:fill="FAFAFA"/>
            <w:vAlign w:val="center"/>
          </w:tcPr>
          <w:p w14:paraId="49B02AFF" w14:textId="05DFAE05"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c>
          <w:tcPr>
            <w:tcW w:w="1375" w:type="dxa"/>
            <w:shd w:val="clear" w:color="auto" w:fill="FAFAFA"/>
            <w:vAlign w:val="center"/>
          </w:tcPr>
          <w:p w14:paraId="066E6762" w14:textId="7123A492"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c>
          <w:tcPr>
            <w:tcW w:w="1301" w:type="dxa"/>
            <w:shd w:val="clear" w:color="auto" w:fill="FAFAFA"/>
            <w:vAlign w:val="center"/>
          </w:tcPr>
          <w:p w14:paraId="5480DFE9" w14:textId="29A45E7D"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10,768</w:t>
            </w:r>
          </w:p>
        </w:tc>
        <w:tc>
          <w:tcPr>
            <w:tcW w:w="1260" w:type="dxa"/>
            <w:shd w:val="clear" w:color="auto" w:fill="FAFAFA"/>
            <w:vAlign w:val="center"/>
          </w:tcPr>
          <w:p w14:paraId="6F1AC828" w14:textId="4F1DB5D7"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10,768</w:t>
            </w:r>
          </w:p>
        </w:tc>
      </w:tr>
      <w:tr w:rsidR="008F714E" w:rsidRPr="00F61FE4" w14:paraId="5D025483" w14:textId="77777777" w:rsidTr="00B916F6">
        <w:tc>
          <w:tcPr>
            <w:tcW w:w="3690" w:type="dxa"/>
            <w:shd w:val="clear" w:color="auto" w:fill="auto"/>
            <w:vAlign w:val="bottom"/>
          </w:tcPr>
          <w:p w14:paraId="55A43FD7" w14:textId="77777777" w:rsidR="008F714E" w:rsidRPr="00F61FE4" w:rsidRDefault="008F714E" w:rsidP="008F714E">
            <w:pPr>
              <w:ind w:left="-20"/>
              <w:rPr>
                <w:rFonts w:ascii="Arial" w:hAnsi="Arial" w:cs="Arial"/>
                <w:b/>
                <w:bCs/>
                <w:color w:val="000000" w:themeColor="text1"/>
                <w:sz w:val="18"/>
                <w:szCs w:val="18"/>
              </w:rPr>
            </w:pPr>
          </w:p>
        </w:tc>
        <w:tc>
          <w:tcPr>
            <w:tcW w:w="1374" w:type="dxa"/>
            <w:shd w:val="clear" w:color="auto" w:fill="FAFAFA"/>
            <w:vAlign w:val="bottom"/>
          </w:tcPr>
          <w:p w14:paraId="1931EBA8"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B2A49A0"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10573E71"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7E033B2E"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8F714E" w:rsidRPr="00F61FE4" w14:paraId="571C1FA8" w14:textId="77777777" w:rsidTr="00B916F6">
        <w:tc>
          <w:tcPr>
            <w:tcW w:w="3690" w:type="dxa"/>
            <w:shd w:val="clear" w:color="auto" w:fill="auto"/>
            <w:vAlign w:val="bottom"/>
          </w:tcPr>
          <w:p w14:paraId="522520A2" w14:textId="77777777" w:rsidR="008F714E" w:rsidRPr="00F61FE4" w:rsidRDefault="008F714E" w:rsidP="008F714E">
            <w:pPr>
              <w:ind w:left="-20"/>
              <w:rPr>
                <w:rFonts w:ascii="Arial" w:hAnsi="Arial" w:cs="Arial"/>
                <w:color w:val="000000"/>
                <w:sz w:val="18"/>
                <w:szCs w:val="18"/>
              </w:rPr>
            </w:pPr>
            <w:r w:rsidRPr="00F61FE4">
              <w:rPr>
                <w:rFonts w:ascii="Arial" w:hAnsi="Arial" w:cs="Arial"/>
                <w:color w:val="000000"/>
                <w:sz w:val="18"/>
                <w:szCs w:val="18"/>
              </w:rPr>
              <w:t xml:space="preserve">Financial assets measured at fair value </w:t>
            </w:r>
          </w:p>
          <w:p w14:paraId="5386E523" w14:textId="0109736B" w:rsidR="008F714E" w:rsidRPr="00F61FE4" w:rsidRDefault="008F714E" w:rsidP="008F714E">
            <w:pPr>
              <w:ind w:left="-20"/>
              <w:rPr>
                <w:rFonts w:ascii="Arial" w:hAnsi="Arial" w:cs="Arial"/>
                <w:b/>
                <w:bCs/>
                <w:color w:val="000000"/>
                <w:sz w:val="18"/>
                <w:szCs w:val="18"/>
              </w:rPr>
            </w:pPr>
            <w:r w:rsidRPr="00F61FE4">
              <w:rPr>
                <w:rFonts w:ascii="Arial" w:hAnsi="Arial" w:cs="Arial"/>
                <w:color w:val="000000"/>
                <w:sz w:val="18"/>
                <w:szCs w:val="18"/>
              </w:rPr>
              <w:t xml:space="preserve">   through profit or loss</w:t>
            </w:r>
          </w:p>
        </w:tc>
        <w:tc>
          <w:tcPr>
            <w:tcW w:w="1374" w:type="dxa"/>
            <w:shd w:val="clear" w:color="auto" w:fill="FAFAFA"/>
            <w:vAlign w:val="bottom"/>
          </w:tcPr>
          <w:p w14:paraId="79113FCF"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5C9EF12"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4EE55D94"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5043E103"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8F714E" w:rsidRPr="00F61FE4" w14:paraId="697D4816" w14:textId="77777777" w:rsidTr="00820D18">
        <w:tc>
          <w:tcPr>
            <w:tcW w:w="3690" w:type="dxa"/>
            <w:shd w:val="clear" w:color="auto" w:fill="auto"/>
            <w:vAlign w:val="bottom"/>
          </w:tcPr>
          <w:p w14:paraId="48863900" w14:textId="3CD54CC8" w:rsidR="008F714E" w:rsidRPr="00F61FE4" w:rsidRDefault="001B41FD" w:rsidP="008F714E">
            <w:pPr>
              <w:ind w:left="-20"/>
              <w:rPr>
                <w:rFonts w:ascii="Arial" w:hAnsi="Arial" w:cs="Arial"/>
                <w:b/>
                <w:bCs/>
                <w:color w:val="000000"/>
                <w:sz w:val="18"/>
                <w:szCs w:val="18"/>
              </w:rPr>
            </w:pPr>
            <w:r w:rsidRPr="00F61FE4">
              <w:rPr>
                <w:rFonts w:ascii="Arial" w:hAnsi="Arial" w:cs="Arial"/>
                <w:color w:val="000000"/>
                <w:sz w:val="18"/>
                <w:szCs w:val="18"/>
              </w:rPr>
              <w:t xml:space="preserve">      </w:t>
            </w:r>
            <w:r w:rsidR="008F714E" w:rsidRPr="00F61FE4">
              <w:rPr>
                <w:rFonts w:ascii="Arial" w:hAnsi="Arial" w:cs="Arial"/>
                <w:color w:val="000000"/>
                <w:sz w:val="18"/>
                <w:szCs w:val="18"/>
              </w:rPr>
              <w:t xml:space="preserve">Debt securities </w:t>
            </w:r>
          </w:p>
        </w:tc>
        <w:tc>
          <w:tcPr>
            <w:tcW w:w="1374" w:type="dxa"/>
            <w:shd w:val="clear" w:color="auto" w:fill="FAFAFA"/>
            <w:vAlign w:val="center"/>
          </w:tcPr>
          <w:p w14:paraId="6045840C" w14:textId="41D5EAAE"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c>
          <w:tcPr>
            <w:tcW w:w="1375" w:type="dxa"/>
            <w:shd w:val="clear" w:color="auto" w:fill="FAFAFA"/>
            <w:vAlign w:val="center"/>
          </w:tcPr>
          <w:p w14:paraId="65E7B266" w14:textId="71DB4106"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236</w:t>
            </w:r>
          </w:p>
        </w:tc>
        <w:tc>
          <w:tcPr>
            <w:tcW w:w="1301" w:type="dxa"/>
            <w:shd w:val="clear" w:color="auto" w:fill="FAFAFA"/>
            <w:vAlign w:val="center"/>
          </w:tcPr>
          <w:p w14:paraId="04B3DE6E" w14:textId="7A919D1F"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205,797</w:t>
            </w:r>
          </w:p>
        </w:tc>
        <w:tc>
          <w:tcPr>
            <w:tcW w:w="1260" w:type="dxa"/>
            <w:shd w:val="clear" w:color="auto" w:fill="FAFAFA"/>
            <w:vAlign w:val="center"/>
          </w:tcPr>
          <w:p w14:paraId="0368E09B" w14:textId="721E2E94" w:rsidR="008F714E" w:rsidRPr="00F61FE4" w:rsidRDefault="0012777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206,033</w:t>
            </w:r>
          </w:p>
        </w:tc>
      </w:tr>
      <w:tr w:rsidR="008F714E" w:rsidRPr="00F61FE4" w14:paraId="56F50BC0" w14:textId="77777777" w:rsidTr="00B916F6">
        <w:tc>
          <w:tcPr>
            <w:tcW w:w="3690" w:type="dxa"/>
            <w:shd w:val="clear" w:color="auto" w:fill="auto"/>
            <w:vAlign w:val="bottom"/>
          </w:tcPr>
          <w:p w14:paraId="7B0025F0" w14:textId="77777777" w:rsidR="008F714E" w:rsidRPr="00F61FE4" w:rsidRDefault="008F714E" w:rsidP="008F714E">
            <w:pPr>
              <w:ind w:left="-20"/>
              <w:rPr>
                <w:rFonts w:ascii="Arial" w:hAnsi="Arial" w:cs="Arial"/>
                <w:b/>
                <w:bCs/>
                <w:color w:val="000000" w:themeColor="text1"/>
                <w:sz w:val="10"/>
                <w:szCs w:val="10"/>
              </w:rPr>
            </w:pPr>
          </w:p>
        </w:tc>
        <w:tc>
          <w:tcPr>
            <w:tcW w:w="1374" w:type="dxa"/>
            <w:tcBorders>
              <w:top w:val="single" w:sz="4" w:space="0" w:color="auto"/>
            </w:tcBorders>
            <w:shd w:val="clear" w:color="auto" w:fill="FAFAFA"/>
            <w:vAlign w:val="bottom"/>
          </w:tcPr>
          <w:p w14:paraId="4FBC701B" w14:textId="77777777" w:rsidR="008F714E" w:rsidRPr="00F61FE4" w:rsidRDefault="008F714E" w:rsidP="008F714E">
            <w:pPr>
              <w:ind w:left="-84"/>
              <w:rPr>
                <w:rFonts w:ascii="Arial" w:hAnsi="Arial" w:cs="Arial"/>
                <w:b/>
                <w:bCs/>
                <w:color w:val="000000" w:themeColor="text1"/>
                <w:sz w:val="10"/>
                <w:szCs w:val="10"/>
              </w:rPr>
            </w:pPr>
          </w:p>
        </w:tc>
        <w:tc>
          <w:tcPr>
            <w:tcW w:w="1375" w:type="dxa"/>
            <w:tcBorders>
              <w:top w:val="single" w:sz="4" w:space="0" w:color="auto"/>
            </w:tcBorders>
            <w:shd w:val="clear" w:color="auto" w:fill="FAFAFA"/>
            <w:vAlign w:val="bottom"/>
          </w:tcPr>
          <w:p w14:paraId="0B25A8D5" w14:textId="77777777" w:rsidR="008F714E" w:rsidRPr="00F61FE4" w:rsidRDefault="008F714E" w:rsidP="008F714E">
            <w:pPr>
              <w:ind w:left="-84"/>
              <w:rPr>
                <w:rFonts w:ascii="Arial" w:hAnsi="Arial" w:cs="Arial"/>
                <w:b/>
                <w:bCs/>
                <w:color w:val="000000" w:themeColor="text1"/>
                <w:sz w:val="10"/>
                <w:szCs w:val="10"/>
              </w:rPr>
            </w:pPr>
          </w:p>
        </w:tc>
        <w:tc>
          <w:tcPr>
            <w:tcW w:w="1301" w:type="dxa"/>
            <w:tcBorders>
              <w:top w:val="single" w:sz="4" w:space="0" w:color="auto"/>
            </w:tcBorders>
            <w:shd w:val="clear" w:color="auto" w:fill="FAFAFA"/>
            <w:vAlign w:val="bottom"/>
          </w:tcPr>
          <w:p w14:paraId="3ECAB1DF" w14:textId="77777777" w:rsidR="008F714E" w:rsidRPr="00F61FE4" w:rsidRDefault="008F714E" w:rsidP="008F714E">
            <w:pPr>
              <w:ind w:left="-84"/>
              <w:rPr>
                <w:rFonts w:ascii="Arial" w:hAnsi="Arial" w:cs="Arial"/>
                <w:b/>
                <w:bCs/>
                <w:color w:val="000000" w:themeColor="text1"/>
                <w:sz w:val="10"/>
                <w:szCs w:val="10"/>
              </w:rPr>
            </w:pPr>
          </w:p>
        </w:tc>
        <w:tc>
          <w:tcPr>
            <w:tcW w:w="1260" w:type="dxa"/>
            <w:tcBorders>
              <w:top w:val="single" w:sz="4" w:space="0" w:color="auto"/>
            </w:tcBorders>
            <w:shd w:val="clear" w:color="auto" w:fill="FAFAFA"/>
            <w:vAlign w:val="bottom"/>
          </w:tcPr>
          <w:p w14:paraId="01167E39" w14:textId="77777777" w:rsidR="008F714E" w:rsidRPr="00F61FE4" w:rsidRDefault="008F714E" w:rsidP="008F714E">
            <w:pPr>
              <w:ind w:left="-84"/>
              <w:rPr>
                <w:rFonts w:ascii="Arial" w:hAnsi="Arial" w:cs="Arial"/>
                <w:b/>
                <w:bCs/>
                <w:color w:val="000000" w:themeColor="text1"/>
                <w:sz w:val="10"/>
                <w:szCs w:val="10"/>
              </w:rPr>
            </w:pPr>
          </w:p>
        </w:tc>
      </w:tr>
      <w:tr w:rsidR="00574F5C" w:rsidRPr="00F61FE4" w14:paraId="32EA4524" w14:textId="77777777" w:rsidTr="00B038AA">
        <w:tc>
          <w:tcPr>
            <w:tcW w:w="3690" w:type="dxa"/>
            <w:shd w:val="clear" w:color="auto" w:fill="auto"/>
            <w:vAlign w:val="bottom"/>
          </w:tcPr>
          <w:p w14:paraId="6C75D7FF" w14:textId="280DB9AC" w:rsidR="00574F5C" w:rsidRPr="00F61FE4" w:rsidRDefault="00574F5C" w:rsidP="00574F5C">
            <w:pPr>
              <w:ind w:left="-20"/>
              <w:rPr>
                <w:rFonts w:ascii="Arial" w:hAnsi="Arial" w:cs="Arial"/>
                <w:b/>
                <w:bCs/>
                <w:color w:val="000000"/>
                <w:sz w:val="18"/>
                <w:szCs w:val="18"/>
              </w:rPr>
            </w:pPr>
            <w:r w:rsidRPr="00F61FE4">
              <w:rPr>
                <w:rFonts w:ascii="Arial" w:hAnsi="Arial" w:cs="Arial"/>
                <w:b/>
                <w:bCs/>
                <w:color w:val="000000"/>
                <w:sz w:val="18"/>
                <w:szCs w:val="18"/>
              </w:rPr>
              <w:t>Total financial assets</w:t>
            </w:r>
          </w:p>
        </w:tc>
        <w:tc>
          <w:tcPr>
            <w:tcW w:w="1374" w:type="dxa"/>
            <w:tcBorders>
              <w:bottom w:val="single" w:sz="4" w:space="0" w:color="auto"/>
            </w:tcBorders>
            <w:shd w:val="clear" w:color="auto" w:fill="FAFAFA"/>
            <w:vAlign w:val="center"/>
          </w:tcPr>
          <w:p w14:paraId="7FEC415A" w14:textId="0AEDDF07" w:rsidR="00574F5C" w:rsidRPr="00F61FE4" w:rsidRDefault="00127772"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c>
          <w:tcPr>
            <w:tcW w:w="1375" w:type="dxa"/>
            <w:tcBorders>
              <w:bottom w:val="single" w:sz="4" w:space="0" w:color="auto"/>
            </w:tcBorders>
            <w:shd w:val="clear" w:color="auto" w:fill="FAFAFA"/>
            <w:vAlign w:val="center"/>
          </w:tcPr>
          <w:p w14:paraId="2594134E" w14:textId="232C8FA5" w:rsidR="00574F5C" w:rsidRPr="00F61FE4" w:rsidRDefault="00127772"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46,051</w:t>
            </w:r>
          </w:p>
        </w:tc>
        <w:tc>
          <w:tcPr>
            <w:tcW w:w="1301" w:type="dxa"/>
            <w:tcBorders>
              <w:bottom w:val="single" w:sz="4" w:space="0" w:color="auto"/>
            </w:tcBorders>
            <w:shd w:val="clear" w:color="auto" w:fill="FAFAFA"/>
            <w:vAlign w:val="center"/>
          </w:tcPr>
          <w:p w14:paraId="3CB569AF" w14:textId="080A5AB0" w:rsidR="00574F5C" w:rsidRPr="00F61FE4" w:rsidRDefault="00127772"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216,565</w:t>
            </w:r>
          </w:p>
        </w:tc>
        <w:tc>
          <w:tcPr>
            <w:tcW w:w="1260" w:type="dxa"/>
            <w:tcBorders>
              <w:bottom w:val="single" w:sz="4" w:space="0" w:color="auto"/>
            </w:tcBorders>
            <w:shd w:val="clear" w:color="auto" w:fill="FAFAFA"/>
            <w:vAlign w:val="center"/>
          </w:tcPr>
          <w:p w14:paraId="16A429F4" w14:textId="70D6DFD7" w:rsidR="00574F5C" w:rsidRPr="00F61FE4" w:rsidRDefault="00127772"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262,616</w:t>
            </w:r>
          </w:p>
        </w:tc>
      </w:tr>
    </w:tbl>
    <w:p w14:paraId="2DBE2EB1" w14:textId="6BAA15FC" w:rsidR="00D97919" w:rsidRPr="00F61FE4" w:rsidRDefault="005664EE" w:rsidP="00437901">
      <w:pPr>
        <w:rPr>
          <w:rFonts w:ascii="Arial" w:hAnsi="Arial" w:cs="Arial"/>
        </w:rPr>
      </w:pPr>
      <w:r w:rsidRPr="00F61FE4">
        <w:rPr>
          <w:rFonts w:ascii="Arial" w:hAnsi="Arial" w:cs="Arial"/>
        </w:rPr>
        <w:br w:type="page"/>
      </w:r>
    </w:p>
    <w:p w14:paraId="7427964E" w14:textId="77777777" w:rsidR="00D97919" w:rsidRPr="00F61FE4" w:rsidRDefault="00D97919" w:rsidP="005E78CF">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74F5C" w:rsidRPr="00F61FE4" w14:paraId="3C40CF7C" w14:textId="77777777" w:rsidTr="00A7492D">
        <w:tc>
          <w:tcPr>
            <w:tcW w:w="3690" w:type="dxa"/>
            <w:shd w:val="clear" w:color="auto" w:fill="auto"/>
            <w:vAlign w:val="bottom"/>
          </w:tcPr>
          <w:p w14:paraId="62EB8A60" w14:textId="77777777" w:rsidR="00574F5C" w:rsidRPr="00F61FE4" w:rsidRDefault="00574F5C" w:rsidP="00574F5C">
            <w:pPr>
              <w:ind w:left="-20"/>
              <w:rPr>
                <w:rFonts w:ascii="Arial" w:hAnsi="Arial" w:cs="Arial"/>
                <w:b/>
                <w:bCs/>
                <w:color w:val="000000"/>
                <w:sz w:val="18"/>
                <w:szCs w:val="18"/>
              </w:rPr>
            </w:pPr>
          </w:p>
        </w:tc>
        <w:tc>
          <w:tcPr>
            <w:tcW w:w="5310" w:type="dxa"/>
            <w:gridSpan w:val="4"/>
            <w:tcBorders>
              <w:top w:val="single" w:sz="4" w:space="0" w:color="auto"/>
              <w:bottom w:val="single" w:sz="4" w:space="0" w:color="auto"/>
            </w:tcBorders>
            <w:shd w:val="clear" w:color="auto" w:fill="auto"/>
            <w:vAlign w:val="bottom"/>
          </w:tcPr>
          <w:p w14:paraId="1203F0FD" w14:textId="199A7C6F" w:rsidR="00574F5C" w:rsidRPr="00F61FE4" w:rsidRDefault="00574F5C" w:rsidP="00574F5C">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Separate financial statements</w:t>
            </w:r>
          </w:p>
        </w:tc>
      </w:tr>
      <w:tr w:rsidR="00574F5C" w:rsidRPr="00F61FE4" w14:paraId="4865676E" w14:textId="77777777" w:rsidTr="00B916F6">
        <w:tc>
          <w:tcPr>
            <w:tcW w:w="3690" w:type="dxa"/>
            <w:shd w:val="clear" w:color="auto" w:fill="auto"/>
            <w:vAlign w:val="bottom"/>
          </w:tcPr>
          <w:p w14:paraId="3864644E" w14:textId="77777777" w:rsidR="00574F5C" w:rsidRPr="00F61FE4" w:rsidRDefault="00574F5C" w:rsidP="00574F5C">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7E68E4B1" w14:textId="065A1273"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191A4AC5" w14:textId="7AC2716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0B333C5" w14:textId="619840CF"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15D5DBFE" w14:textId="3C385AB1"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Total</w:t>
            </w:r>
          </w:p>
        </w:tc>
      </w:tr>
      <w:tr w:rsidR="00574F5C" w:rsidRPr="00F61FE4" w14:paraId="72375C8F" w14:textId="77777777" w:rsidTr="00B916F6">
        <w:tc>
          <w:tcPr>
            <w:tcW w:w="3690" w:type="dxa"/>
            <w:shd w:val="clear" w:color="auto" w:fill="auto"/>
            <w:vAlign w:val="bottom"/>
          </w:tcPr>
          <w:p w14:paraId="232D8E3C" w14:textId="77777777" w:rsidR="00574F5C" w:rsidRPr="00F61FE4" w:rsidRDefault="00574F5C" w:rsidP="00574F5C">
            <w:pPr>
              <w:ind w:left="-20"/>
              <w:rPr>
                <w:rFonts w:ascii="Arial" w:hAnsi="Arial" w:cs="Arial"/>
                <w:b/>
                <w:bCs/>
                <w:color w:val="000000"/>
                <w:sz w:val="18"/>
                <w:szCs w:val="18"/>
              </w:rPr>
            </w:pPr>
          </w:p>
        </w:tc>
        <w:tc>
          <w:tcPr>
            <w:tcW w:w="1374" w:type="dxa"/>
            <w:shd w:val="clear" w:color="auto" w:fill="auto"/>
            <w:vAlign w:val="bottom"/>
          </w:tcPr>
          <w:p w14:paraId="25B658E2" w14:textId="58FC19DB"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375" w:type="dxa"/>
            <w:shd w:val="clear" w:color="auto" w:fill="auto"/>
            <w:vAlign w:val="bottom"/>
          </w:tcPr>
          <w:p w14:paraId="5F7C9BB5" w14:textId="5A78D36E"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301" w:type="dxa"/>
            <w:shd w:val="clear" w:color="auto" w:fill="auto"/>
            <w:vAlign w:val="bottom"/>
          </w:tcPr>
          <w:p w14:paraId="4A6E6524" w14:textId="6853F9E0"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260" w:type="dxa"/>
            <w:shd w:val="clear" w:color="auto" w:fill="auto"/>
            <w:vAlign w:val="bottom"/>
          </w:tcPr>
          <w:p w14:paraId="082AEF9F" w14:textId="78A5FB2F"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r>
      <w:tr w:rsidR="00574F5C" w:rsidRPr="00F61FE4" w14:paraId="69B85D20" w14:textId="77777777" w:rsidTr="00B916F6">
        <w:tc>
          <w:tcPr>
            <w:tcW w:w="3690" w:type="dxa"/>
            <w:shd w:val="clear" w:color="auto" w:fill="auto"/>
            <w:vAlign w:val="bottom"/>
          </w:tcPr>
          <w:p w14:paraId="52A34553" w14:textId="77777777" w:rsidR="00574F5C" w:rsidRPr="00F61FE4" w:rsidRDefault="00574F5C" w:rsidP="00574F5C">
            <w:pPr>
              <w:ind w:left="-20"/>
              <w:rPr>
                <w:rFonts w:ascii="Arial" w:hAnsi="Arial" w:cs="Arial"/>
                <w:b/>
                <w:bCs/>
                <w:color w:val="000000"/>
                <w:sz w:val="18"/>
                <w:szCs w:val="18"/>
              </w:rPr>
            </w:pPr>
          </w:p>
        </w:tc>
        <w:tc>
          <w:tcPr>
            <w:tcW w:w="1374" w:type="dxa"/>
            <w:tcBorders>
              <w:bottom w:val="single" w:sz="4" w:space="0" w:color="auto"/>
            </w:tcBorders>
            <w:shd w:val="clear" w:color="auto" w:fill="auto"/>
            <w:vAlign w:val="bottom"/>
          </w:tcPr>
          <w:p w14:paraId="5CA769D3" w14:textId="12A2411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1D93BA57" w14:textId="75A81BD8"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7606AA8" w14:textId="4D411D6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58E87AB5" w14:textId="56122D5E"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r>
      <w:tr w:rsidR="00574F5C" w:rsidRPr="00F61FE4" w14:paraId="1B5A9C07" w14:textId="77777777" w:rsidTr="00B916F6">
        <w:tc>
          <w:tcPr>
            <w:tcW w:w="3690" w:type="dxa"/>
            <w:shd w:val="clear" w:color="auto" w:fill="auto"/>
            <w:vAlign w:val="bottom"/>
          </w:tcPr>
          <w:p w14:paraId="71C73C40" w14:textId="49775F8A" w:rsidR="00574F5C" w:rsidRPr="00F61FE4" w:rsidRDefault="00574F5C" w:rsidP="00574F5C">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r w:rsidR="00E3625A"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 </w:t>
            </w:r>
            <w:r w:rsidR="00E3625A" w:rsidRPr="00F61FE4">
              <w:rPr>
                <w:rFonts w:ascii="Arial" w:hAnsi="Arial" w:cs="Arial"/>
                <w:b/>
                <w:bCs/>
                <w:color w:val="000000" w:themeColor="text1"/>
                <w:sz w:val="18"/>
                <w:szCs w:val="18"/>
                <w:lang w:val="en-GB"/>
              </w:rPr>
              <w:t>2022</w:t>
            </w:r>
            <w:r w:rsidRPr="00F61FE4">
              <w:rPr>
                <w:rFonts w:ascii="Arial" w:hAnsi="Arial" w:cs="Arial"/>
                <w:b/>
                <w:bCs/>
                <w:color w:val="000000" w:themeColor="text1"/>
                <w:sz w:val="18"/>
                <w:szCs w:val="18"/>
              </w:rPr>
              <w:t xml:space="preserve"> (Audited)</w:t>
            </w:r>
          </w:p>
        </w:tc>
        <w:tc>
          <w:tcPr>
            <w:tcW w:w="1374" w:type="dxa"/>
            <w:shd w:val="clear" w:color="auto" w:fill="auto"/>
            <w:vAlign w:val="bottom"/>
          </w:tcPr>
          <w:p w14:paraId="035F4EA0"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7A580ED6"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1F3E2938"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2EC01E64"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F61FE4" w14:paraId="2AFCA02D" w14:textId="77777777" w:rsidTr="00B916F6">
        <w:tc>
          <w:tcPr>
            <w:tcW w:w="3690" w:type="dxa"/>
            <w:shd w:val="clear" w:color="auto" w:fill="auto"/>
            <w:vAlign w:val="bottom"/>
          </w:tcPr>
          <w:p w14:paraId="01418373" w14:textId="113FB322" w:rsidR="00574F5C" w:rsidRPr="00F61FE4" w:rsidRDefault="00574F5C" w:rsidP="00574F5C">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auto"/>
            <w:vAlign w:val="bottom"/>
          </w:tcPr>
          <w:p w14:paraId="495C91DE"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7F54C93D"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72B91B6C"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425DFE96"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F61FE4" w14:paraId="7C990108" w14:textId="77777777" w:rsidTr="00B916F6">
        <w:tc>
          <w:tcPr>
            <w:tcW w:w="3690" w:type="dxa"/>
            <w:shd w:val="clear" w:color="auto" w:fill="auto"/>
            <w:vAlign w:val="bottom"/>
          </w:tcPr>
          <w:p w14:paraId="20664EBE" w14:textId="77777777" w:rsidR="00574F5C" w:rsidRPr="00F61FE4" w:rsidRDefault="00574F5C" w:rsidP="00574F5C">
            <w:pPr>
              <w:ind w:left="-20"/>
              <w:rPr>
                <w:rFonts w:ascii="Arial" w:hAnsi="Arial" w:cs="Arial"/>
                <w:color w:val="000000" w:themeColor="text1"/>
                <w:sz w:val="18"/>
                <w:szCs w:val="18"/>
              </w:rPr>
            </w:pPr>
            <w:r w:rsidRPr="00F61FE4">
              <w:rPr>
                <w:rFonts w:ascii="Arial" w:hAnsi="Arial" w:cs="Arial"/>
                <w:color w:val="000000" w:themeColor="text1"/>
                <w:sz w:val="18"/>
                <w:szCs w:val="18"/>
              </w:rPr>
              <w:t xml:space="preserve">Financial assets measured at fair value </w:t>
            </w:r>
          </w:p>
          <w:p w14:paraId="65B05C63" w14:textId="55F13625" w:rsidR="00574F5C" w:rsidRPr="00F61FE4" w:rsidRDefault="00574F5C" w:rsidP="00574F5C">
            <w:pPr>
              <w:ind w:left="-20"/>
              <w:rPr>
                <w:rFonts w:ascii="Arial" w:hAnsi="Arial" w:cs="Arial"/>
                <w:b/>
                <w:bCs/>
                <w:color w:val="000000" w:themeColor="text1"/>
                <w:sz w:val="18"/>
                <w:szCs w:val="18"/>
              </w:rPr>
            </w:pPr>
            <w:r w:rsidRPr="00F61FE4">
              <w:rPr>
                <w:rFonts w:ascii="Arial" w:hAnsi="Arial" w:cs="Arial"/>
                <w:color w:val="000000" w:themeColor="text1"/>
                <w:sz w:val="18"/>
                <w:szCs w:val="18"/>
              </w:rPr>
              <w:t xml:space="preserve">   through other comprehensive income</w:t>
            </w:r>
          </w:p>
        </w:tc>
        <w:tc>
          <w:tcPr>
            <w:tcW w:w="1374" w:type="dxa"/>
            <w:shd w:val="clear" w:color="auto" w:fill="auto"/>
            <w:vAlign w:val="bottom"/>
          </w:tcPr>
          <w:p w14:paraId="39D52971"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41A3A7F8"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3E6FBFB8"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601ABB87"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F61FE4" w14:paraId="32DDC3BB" w14:textId="77777777" w:rsidTr="00140348">
        <w:tc>
          <w:tcPr>
            <w:tcW w:w="3690" w:type="dxa"/>
            <w:shd w:val="clear" w:color="auto" w:fill="auto"/>
            <w:vAlign w:val="bottom"/>
          </w:tcPr>
          <w:p w14:paraId="35B7BE05" w14:textId="6B7E159D" w:rsidR="00574F5C" w:rsidRPr="00F61FE4" w:rsidRDefault="001B41FD" w:rsidP="00574F5C">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00574F5C" w:rsidRPr="00F61FE4">
              <w:rPr>
                <w:rFonts w:ascii="Arial" w:hAnsi="Arial" w:cs="Arial"/>
                <w:color w:val="000000" w:themeColor="text1"/>
                <w:sz w:val="18"/>
                <w:szCs w:val="18"/>
              </w:rPr>
              <w:t xml:space="preserve">Debt securities </w:t>
            </w:r>
          </w:p>
        </w:tc>
        <w:tc>
          <w:tcPr>
            <w:tcW w:w="1374" w:type="dxa"/>
            <w:shd w:val="clear" w:color="auto" w:fill="auto"/>
            <w:vAlign w:val="center"/>
          </w:tcPr>
          <w:p w14:paraId="65018847" w14:textId="098CE3D3"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rtl/>
              </w:rPr>
              <w:t>-</w:t>
            </w:r>
          </w:p>
        </w:tc>
        <w:tc>
          <w:tcPr>
            <w:tcW w:w="1375" w:type="dxa"/>
            <w:shd w:val="clear" w:color="auto" w:fill="auto"/>
            <w:vAlign w:val="center"/>
          </w:tcPr>
          <w:p w14:paraId="06D5EA0E" w14:textId="38342D4F"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25</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971</w:t>
            </w:r>
          </w:p>
        </w:tc>
        <w:tc>
          <w:tcPr>
            <w:tcW w:w="1301" w:type="dxa"/>
            <w:shd w:val="clear" w:color="auto" w:fill="auto"/>
            <w:vAlign w:val="center"/>
          </w:tcPr>
          <w:p w14:paraId="5780E1E4" w14:textId="6F367805"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rtl/>
              </w:rPr>
              <w:t>-</w:t>
            </w:r>
          </w:p>
        </w:tc>
        <w:tc>
          <w:tcPr>
            <w:tcW w:w="1260" w:type="dxa"/>
            <w:shd w:val="clear" w:color="auto" w:fill="auto"/>
            <w:vAlign w:val="center"/>
          </w:tcPr>
          <w:p w14:paraId="0666DA9F" w14:textId="52FA2C61"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25</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971</w:t>
            </w:r>
          </w:p>
        </w:tc>
      </w:tr>
      <w:tr w:rsidR="00574F5C" w:rsidRPr="00F61FE4" w14:paraId="41BA90BD" w14:textId="77777777" w:rsidTr="00140348">
        <w:tc>
          <w:tcPr>
            <w:tcW w:w="3690" w:type="dxa"/>
            <w:shd w:val="clear" w:color="auto" w:fill="auto"/>
            <w:vAlign w:val="bottom"/>
          </w:tcPr>
          <w:p w14:paraId="0FFC13AB" w14:textId="50406DBE" w:rsidR="00574F5C" w:rsidRPr="00F61FE4" w:rsidRDefault="001B41FD" w:rsidP="00574F5C">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00574F5C" w:rsidRPr="00F61FE4">
              <w:rPr>
                <w:rFonts w:ascii="Arial" w:hAnsi="Arial" w:cs="Arial"/>
                <w:color w:val="000000" w:themeColor="text1"/>
                <w:sz w:val="18"/>
                <w:szCs w:val="18"/>
              </w:rPr>
              <w:t>Equity securities</w:t>
            </w:r>
          </w:p>
        </w:tc>
        <w:tc>
          <w:tcPr>
            <w:tcW w:w="1374" w:type="dxa"/>
            <w:shd w:val="clear" w:color="auto" w:fill="auto"/>
            <w:vAlign w:val="center"/>
          </w:tcPr>
          <w:p w14:paraId="548B40BD" w14:textId="5B7CD941"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9</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799</w:t>
            </w:r>
          </w:p>
        </w:tc>
        <w:tc>
          <w:tcPr>
            <w:tcW w:w="1375" w:type="dxa"/>
            <w:shd w:val="clear" w:color="auto" w:fill="auto"/>
            <w:vAlign w:val="center"/>
          </w:tcPr>
          <w:p w14:paraId="7D3F86A5" w14:textId="07B25C95"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rtl/>
              </w:rPr>
              <w:t>-</w:t>
            </w:r>
          </w:p>
        </w:tc>
        <w:tc>
          <w:tcPr>
            <w:tcW w:w="1301" w:type="dxa"/>
            <w:shd w:val="clear" w:color="auto" w:fill="auto"/>
            <w:vAlign w:val="center"/>
          </w:tcPr>
          <w:p w14:paraId="091D6F0A" w14:textId="23DA91B8"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7</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428</w:t>
            </w:r>
          </w:p>
        </w:tc>
        <w:tc>
          <w:tcPr>
            <w:tcW w:w="1260" w:type="dxa"/>
            <w:shd w:val="clear" w:color="auto" w:fill="auto"/>
            <w:vAlign w:val="center"/>
          </w:tcPr>
          <w:p w14:paraId="4939994A" w14:textId="3332ED74"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17</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227</w:t>
            </w:r>
          </w:p>
        </w:tc>
      </w:tr>
      <w:tr w:rsidR="00574F5C" w:rsidRPr="00F61FE4" w14:paraId="51331229" w14:textId="77777777" w:rsidTr="00B916F6">
        <w:tc>
          <w:tcPr>
            <w:tcW w:w="3690" w:type="dxa"/>
            <w:shd w:val="clear" w:color="auto" w:fill="auto"/>
            <w:vAlign w:val="bottom"/>
          </w:tcPr>
          <w:p w14:paraId="692BD57F" w14:textId="77777777" w:rsidR="00574F5C" w:rsidRPr="00F61FE4" w:rsidRDefault="00574F5C" w:rsidP="00574F5C">
            <w:pPr>
              <w:ind w:left="-20"/>
              <w:rPr>
                <w:rFonts w:ascii="Arial" w:hAnsi="Arial" w:cs="Arial"/>
                <w:b/>
                <w:bCs/>
                <w:color w:val="000000" w:themeColor="text1"/>
                <w:sz w:val="18"/>
                <w:szCs w:val="18"/>
              </w:rPr>
            </w:pPr>
          </w:p>
        </w:tc>
        <w:tc>
          <w:tcPr>
            <w:tcW w:w="1374" w:type="dxa"/>
            <w:shd w:val="clear" w:color="auto" w:fill="auto"/>
            <w:vAlign w:val="bottom"/>
          </w:tcPr>
          <w:p w14:paraId="51AA5DA6" w14:textId="77777777" w:rsidR="00574F5C" w:rsidRPr="00F61FE4" w:rsidRDefault="00574F5C" w:rsidP="00574F5C">
            <w:pPr>
              <w:ind w:left="-84"/>
              <w:rPr>
                <w:rFonts w:ascii="Arial" w:hAnsi="Arial" w:cs="Arial"/>
                <w:b/>
                <w:bCs/>
                <w:color w:val="000000" w:themeColor="text1"/>
                <w:sz w:val="18"/>
                <w:szCs w:val="18"/>
              </w:rPr>
            </w:pPr>
          </w:p>
        </w:tc>
        <w:tc>
          <w:tcPr>
            <w:tcW w:w="1375" w:type="dxa"/>
            <w:shd w:val="clear" w:color="auto" w:fill="auto"/>
            <w:vAlign w:val="bottom"/>
          </w:tcPr>
          <w:p w14:paraId="0FD79475" w14:textId="77777777" w:rsidR="00574F5C" w:rsidRPr="00F61FE4" w:rsidRDefault="00574F5C" w:rsidP="00574F5C">
            <w:pPr>
              <w:ind w:left="-84"/>
              <w:rPr>
                <w:rFonts w:ascii="Arial" w:hAnsi="Arial" w:cs="Arial"/>
                <w:b/>
                <w:bCs/>
                <w:color w:val="000000" w:themeColor="text1"/>
                <w:sz w:val="18"/>
                <w:szCs w:val="18"/>
              </w:rPr>
            </w:pPr>
          </w:p>
        </w:tc>
        <w:tc>
          <w:tcPr>
            <w:tcW w:w="1301" w:type="dxa"/>
            <w:shd w:val="clear" w:color="auto" w:fill="auto"/>
            <w:vAlign w:val="bottom"/>
          </w:tcPr>
          <w:p w14:paraId="5C66F63D" w14:textId="77777777" w:rsidR="00574F5C" w:rsidRPr="00F61FE4" w:rsidRDefault="00574F5C" w:rsidP="00574F5C">
            <w:pPr>
              <w:ind w:left="-84"/>
              <w:rPr>
                <w:rFonts w:ascii="Arial" w:hAnsi="Arial" w:cs="Arial"/>
                <w:b/>
                <w:bCs/>
                <w:color w:val="000000" w:themeColor="text1"/>
                <w:sz w:val="18"/>
                <w:szCs w:val="18"/>
              </w:rPr>
            </w:pPr>
          </w:p>
        </w:tc>
        <w:tc>
          <w:tcPr>
            <w:tcW w:w="1260" w:type="dxa"/>
            <w:shd w:val="clear" w:color="auto" w:fill="auto"/>
            <w:vAlign w:val="bottom"/>
          </w:tcPr>
          <w:p w14:paraId="750162AA" w14:textId="77777777" w:rsidR="00574F5C" w:rsidRPr="00F61FE4" w:rsidRDefault="00574F5C" w:rsidP="00574F5C">
            <w:pPr>
              <w:ind w:left="-84"/>
              <w:rPr>
                <w:rFonts w:ascii="Arial" w:hAnsi="Arial" w:cs="Arial"/>
                <w:b/>
                <w:bCs/>
                <w:color w:val="000000" w:themeColor="text1"/>
                <w:sz w:val="18"/>
                <w:szCs w:val="18"/>
              </w:rPr>
            </w:pPr>
          </w:p>
        </w:tc>
      </w:tr>
      <w:tr w:rsidR="00574F5C" w:rsidRPr="00F61FE4" w14:paraId="5FDEE405" w14:textId="77777777" w:rsidTr="00B916F6">
        <w:tc>
          <w:tcPr>
            <w:tcW w:w="3690" w:type="dxa"/>
            <w:shd w:val="clear" w:color="auto" w:fill="auto"/>
            <w:vAlign w:val="bottom"/>
          </w:tcPr>
          <w:p w14:paraId="1158F974" w14:textId="77777777" w:rsidR="00574F5C" w:rsidRPr="00F61FE4" w:rsidRDefault="00574F5C" w:rsidP="00574F5C">
            <w:pPr>
              <w:ind w:left="-20"/>
              <w:rPr>
                <w:rFonts w:ascii="Arial" w:hAnsi="Arial" w:cs="Arial"/>
                <w:color w:val="000000" w:themeColor="text1"/>
                <w:sz w:val="18"/>
                <w:szCs w:val="18"/>
              </w:rPr>
            </w:pPr>
            <w:r w:rsidRPr="00F61FE4">
              <w:rPr>
                <w:rFonts w:ascii="Arial" w:hAnsi="Arial" w:cs="Arial"/>
                <w:color w:val="000000" w:themeColor="text1"/>
                <w:sz w:val="18"/>
                <w:szCs w:val="18"/>
              </w:rPr>
              <w:t xml:space="preserve">Financial assets measured at fair value </w:t>
            </w:r>
          </w:p>
          <w:p w14:paraId="226F3072" w14:textId="4E476F41" w:rsidR="00574F5C" w:rsidRPr="00F61FE4" w:rsidRDefault="00574F5C" w:rsidP="00574F5C">
            <w:pPr>
              <w:ind w:left="-20"/>
              <w:rPr>
                <w:rFonts w:ascii="Arial" w:hAnsi="Arial" w:cs="Arial"/>
                <w:b/>
                <w:bCs/>
                <w:color w:val="000000" w:themeColor="text1"/>
                <w:sz w:val="18"/>
                <w:szCs w:val="18"/>
              </w:rPr>
            </w:pPr>
            <w:r w:rsidRPr="00F61FE4">
              <w:rPr>
                <w:rFonts w:ascii="Arial" w:hAnsi="Arial" w:cs="Arial"/>
                <w:color w:val="000000" w:themeColor="text1"/>
                <w:sz w:val="18"/>
                <w:szCs w:val="18"/>
              </w:rPr>
              <w:t xml:space="preserve">   through profit or loss</w:t>
            </w:r>
          </w:p>
        </w:tc>
        <w:tc>
          <w:tcPr>
            <w:tcW w:w="1374" w:type="dxa"/>
            <w:shd w:val="clear" w:color="auto" w:fill="auto"/>
            <w:vAlign w:val="bottom"/>
          </w:tcPr>
          <w:p w14:paraId="1EA25763"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54FF3FDD"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5F41E563"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7E09FA93"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F61FE4" w14:paraId="76EC4DB0" w14:textId="77777777" w:rsidTr="0050141B">
        <w:tc>
          <w:tcPr>
            <w:tcW w:w="3690" w:type="dxa"/>
            <w:shd w:val="clear" w:color="auto" w:fill="auto"/>
            <w:vAlign w:val="bottom"/>
          </w:tcPr>
          <w:p w14:paraId="75F106BC" w14:textId="455AA983" w:rsidR="00574F5C" w:rsidRPr="00F61FE4" w:rsidRDefault="001B41FD" w:rsidP="00574F5C">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004301D7" w:rsidRPr="00F61FE4">
              <w:rPr>
                <w:rFonts w:ascii="Arial" w:hAnsi="Arial" w:cs="Arial"/>
                <w:color w:val="000000" w:themeColor="text1"/>
                <w:sz w:val="18"/>
                <w:szCs w:val="18"/>
              </w:rPr>
              <w:t>Debt securities</w:t>
            </w:r>
          </w:p>
        </w:tc>
        <w:tc>
          <w:tcPr>
            <w:tcW w:w="1374" w:type="dxa"/>
            <w:tcBorders>
              <w:bottom w:val="single" w:sz="4" w:space="0" w:color="auto"/>
            </w:tcBorders>
            <w:shd w:val="clear" w:color="auto" w:fill="auto"/>
            <w:vAlign w:val="center"/>
          </w:tcPr>
          <w:p w14:paraId="3A9C5BEC" w14:textId="1290A7E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rtl/>
              </w:rPr>
              <w:t>-</w:t>
            </w:r>
          </w:p>
        </w:tc>
        <w:tc>
          <w:tcPr>
            <w:tcW w:w="1375" w:type="dxa"/>
            <w:tcBorders>
              <w:bottom w:val="single" w:sz="4" w:space="0" w:color="auto"/>
            </w:tcBorders>
            <w:shd w:val="clear" w:color="auto" w:fill="auto"/>
            <w:vAlign w:val="center"/>
          </w:tcPr>
          <w:p w14:paraId="1B7F4FDE" w14:textId="4BF0A6AA"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236</w:t>
            </w:r>
          </w:p>
        </w:tc>
        <w:tc>
          <w:tcPr>
            <w:tcW w:w="1301" w:type="dxa"/>
            <w:tcBorders>
              <w:bottom w:val="single" w:sz="4" w:space="0" w:color="auto"/>
            </w:tcBorders>
            <w:shd w:val="clear" w:color="auto" w:fill="auto"/>
            <w:vAlign w:val="center"/>
          </w:tcPr>
          <w:p w14:paraId="7E27B709" w14:textId="38CF8395"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204</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912</w:t>
            </w:r>
          </w:p>
        </w:tc>
        <w:tc>
          <w:tcPr>
            <w:tcW w:w="1260" w:type="dxa"/>
            <w:tcBorders>
              <w:bottom w:val="single" w:sz="4" w:space="0" w:color="auto"/>
            </w:tcBorders>
            <w:shd w:val="clear" w:color="auto" w:fill="auto"/>
            <w:vAlign w:val="center"/>
          </w:tcPr>
          <w:p w14:paraId="54A5C7BC" w14:textId="2853E51B"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205</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148</w:t>
            </w:r>
          </w:p>
        </w:tc>
      </w:tr>
      <w:tr w:rsidR="00574F5C" w:rsidRPr="00F61FE4" w14:paraId="0306B43D" w14:textId="77777777" w:rsidTr="00B916F6">
        <w:tc>
          <w:tcPr>
            <w:tcW w:w="3690" w:type="dxa"/>
            <w:shd w:val="clear" w:color="auto" w:fill="auto"/>
            <w:vAlign w:val="bottom"/>
          </w:tcPr>
          <w:p w14:paraId="450859BC" w14:textId="77777777" w:rsidR="00574F5C" w:rsidRPr="00F61FE4" w:rsidRDefault="00574F5C" w:rsidP="00574F5C">
            <w:pPr>
              <w:ind w:left="-20"/>
              <w:rPr>
                <w:rFonts w:ascii="Arial" w:hAnsi="Arial" w:cs="Arial"/>
                <w:b/>
                <w:bCs/>
                <w:color w:val="000000" w:themeColor="text1"/>
                <w:sz w:val="10"/>
                <w:szCs w:val="10"/>
              </w:rPr>
            </w:pPr>
          </w:p>
        </w:tc>
        <w:tc>
          <w:tcPr>
            <w:tcW w:w="1374" w:type="dxa"/>
            <w:tcBorders>
              <w:top w:val="single" w:sz="4" w:space="0" w:color="auto"/>
            </w:tcBorders>
            <w:shd w:val="clear" w:color="auto" w:fill="auto"/>
            <w:vAlign w:val="bottom"/>
          </w:tcPr>
          <w:p w14:paraId="6C676B9E" w14:textId="77777777" w:rsidR="00574F5C" w:rsidRPr="00F61FE4" w:rsidRDefault="00574F5C" w:rsidP="00574F5C">
            <w:pPr>
              <w:ind w:left="-84"/>
              <w:rPr>
                <w:rFonts w:ascii="Arial" w:hAnsi="Arial" w:cs="Arial"/>
                <w:b/>
                <w:bCs/>
                <w:color w:val="000000" w:themeColor="text1"/>
                <w:sz w:val="10"/>
                <w:szCs w:val="10"/>
              </w:rPr>
            </w:pPr>
          </w:p>
        </w:tc>
        <w:tc>
          <w:tcPr>
            <w:tcW w:w="1375" w:type="dxa"/>
            <w:tcBorders>
              <w:top w:val="single" w:sz="4" w:space="0" w:color="auto"/>
            </w:tcBorders>
            <w:shd w:val="clear" w:color="auto" w:fill="auto"/>
            <w:vAlign w:val="bottom"/>
          </w:tcPr>
          <w:p w14:paraId="569882EF" w14:textId="77777777" w:rsidR="00574F5C" w:rsidRPr="00F61FE4" w:rsidRDefault="00574F5C" w:rsidP="00574F5C">
            <w:pPr>
              <w:ind w:left="-84"/>
              <w:rPr>
                <w:rFonts w:ascii="Arial" w:hAnsi="Arial" w:cs="Arial"/>
                <w:b/>
                <w:bCs/>
                <w:color w:val="000000" w:themeColor="text1"/>
                <w:sz w:val="10"/>
                <w:szCs w:val="10"/>
              </w:rPr>
            </w:pPr>
          </w:p>
        </w:tc>
        <w:tc>
          <w:tcPr>
            <w:tcW w:w="1301" w:type="dxa"/>
            <w:tcBorders>
              <w:top w:val="single" w:sz="4" w:space="0" w:color="auto"/>
            </w:tcBorders>
            <w:shd w:val="clear" w:color="auto" w:fill="auto"/>
            <w:vAlign w:val="bottom"/>
          </w:tcPr>
          <w:p w14:paraId="33E3F273" w14:textId="77777777" w:rsidR="00574F5C" w:rsidRPr="00F61FE4" w:rsidRDefault="00574F5C" w:rsidP="00574F5C">
            <w:pPr>
              <w:ind w:left="-84"/>
              <w:rPr>
                <w:rFonts w:ascii="Arial" w:hAnsi="Arial" w:cs="Arial"/>
                <w:b/>
                <w:bCs/>
                <w:color w:val="000000" w:themeColor="text1"/>
                <w:sz w:val="10"/>
                <w:szCs w:val="10"/>
              </w:rPr>
            </w:pPr>
          </w:p>
        </w:tc>
        <w:tc>
          <w:tcPr>
            <w:tcW w:w="1260" w:type="dxa"/>
            <w:tcBorders>
              <w:top w:val="single" w:sz="4" w:space="0" w:color="auto"/>
            </w:tcBorders>
            <w:shd w:val="clear" w:color="auto" w:fill="auto"/>
            <w:vAlign w:val="bottom"/>
          </w:tcPr>
          <w:p w14:paraId="4AD907A2" w14:textId="77777777" w:rsidR="00574F5C" w:rsidRPr="00F61FE4" w:rsidRDefault="00574F5C" w:rsidP="00574F5C">
            <w:pPr>
              <w:ind w:left="-84"/>
              <w:rPr>
                <w:rFonts w:ascii="Arial" w:hAnsi="Arial" w:cs="Arial"/>
                <w:b/>
                <w:bCs/>
                <w:color w:val="000000" w:themeColor="text1"/>
                <w:sz w:val="10"/>
                <w:szCs w:val="10"/>
              </w:rPr>
            </w:pPr>
          </w:p>
        </w:tc>
      </w:tr>
      <w:tr w:rsidR="00574F5C" w:rsidRPr="00F61FE4" w14:paraId="4D660EAE" w14:textId="77777777" w:rsidTr="00050934">
        <w:tc>
          <w:tcPr>
            <w:tcW w:w="3690" w:type="dxa"/>
            <w:shd w:val="clear" w:color="auto" w:fill="auto"/>
            <w:vAlign w:val="bottom"/>
          </w:tcPr>
          <w:p w14:paraId="1107D52C" w14:textId="2134A8CD" w:rsidR="00574F5C" w:rsidRPr="00F61FE4" w:rsidRDefault="00574F5C" w:rsidP="00574F5C">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7489A783" w14:textId="7214E29F"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9</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799</w:t>
            </w:r>
          </w:p>
        </w:tc>
        <w:tc>
          <w:tcPr>
            <w:tcW w:w="1375" w:type="dxa"/>
            <w:tcBorders>
              <w:bottom w:val="single" w:sz="4" w:space="0" w:color="auto"/>
            </w:tcBorders>
            <w:shd w:val="clear" w:color="auto" w:fill="auto"/>
            <w:vAlign w:val="center"/>
          </w:tcPr>
          <w:p w14:paraId="5FEC4513" w14:textId="70869319"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26</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207</w:t>
            </w:r>
          </w:p>
        </w:tc>
        <w:tc>
          <w:tcPr>
            <w:tcW w:w="1301" w:type="dxa"/>
            <w:tcBorders>
              <w:bottom w:val="single" w:sz="4" w:space="0" w:color="auto"/>
            </w:tcBorders>
            <w:shd w:val="clear" w:color="auto" w:fill="auto"/>
            <w:vAlign w:val="center"/>
          </w:tcPr>
          <w:p w14:paraId="0622C6BE" w14:textId="69EC2439"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212</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340</w:t>
            </w:r>
          </w:p>
        </w:tc>
        <w:tc>
          <w:tcPr>
            <w:tcW w:w="1260" w:type="dxa"/>
            <w:tcBorders>
              <w:bottom w:val="single" w:sz="4" w:space="0" w:color="auto"/>
            </w:tcBorders>
            <w:shd w:val="clear" w:color="auto" w:fill="auto"/>
            <w:vAlign w:val="center"/>
          </w:tcPr>
          <w:p w14:paraId="7F2F1C85" w14:textId="64EF2A3A"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248</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346</w:t>
            </w:r>
          </w:p>
        </w:tc>
      </w:tr>
    </w:tbl>
    <w:p w14:paraId="285F3725" w14:textId="77777777" w:rsidR="00FA1C58" w:rsidRPr="00F61FE4" w:rsidRDefault="00FA1C58" w:rsidP="009E7FB7">
      <w:pPr>
        <w:pStyle w:val="Header"/>
        <w:tabs>
          <w:tab w:val="clear" w:pos="4320"/>
          <w:tab w:val="clear" w:pos="8640"/>
        </w:tabs>
        <w:ind w:left="539" w:hanging="539"/>
        <w:rPr>
          <w:rFonts w:ascii="Arial" w:hAnsi="Arial" w:cs="Arial"/>
          <w:b/>
          <w:bCs/>
          <w:color w:val="CF4A02"/>
          <w:sz w:val="18"/>
          <w:szCs w:val="18"/>
          <w:shd w:val="clear" w:color="auto" w:fill="FFFFFF"/>
        </w:rPr>
      </w:pPr>
    </w:p>
    <w:p w14:paraId="6A715C12" w14:textId="0E50BAAD" w:rsidR="009E7FB7" w:rsidRPr="00F61FE4" w:rsidRDefault="00E3625A" w:rsidP="009E7FB7">
      <w:pPr>
        <w:pStyle w:val="Header"/>
        <w:tabs>
          <w:tab w:val="clear" w:pos="4320"/>
          <w:tab w:val="clear" w:pos="8640"/>
        </w:tabs>
        <w:ind w:left="539" w:hanging="539"/>
        <w:rPr>
          <w:rFonts w:ascii="Arial" w:hAnsi="Arial" w:cs="Arial"/>
          <w:b/>
          <w:bCs/>
          <w:color w:val="CF4A02"/>
          <w:sz w:val="18"/>
          <w:szCs w:val="18"/>
          <w:shd w:val="clear" w:color="auto" w:fill="FFFFFF"/>
        </w:rPr>
      </w:pPr>
      <w:r w:rsidRPr="00F61FE4">
        <w:rPr>
          <w:rFonts w:ascii="Arial" w:hAnsi="Arial" w:cs="Arial"/>
          <w:b/>
          <w:bCs/>
          <w:color w:val="CF4A02"/>
          <w:sz w:val="18"/>
          <w:szCs w:val="18"/>
          <w:shd w:val="clear" w:color="auto" w:fill="FFFFFF"/>
          <w:lang w:val="en-GB"/>
        </w:rPr>
        <w:t>5</w:t>
      </w:r>
      <w:r w:rsidR="009E7FB7" w:rsidRPr="00F61FE4">
        <w:rPr>
          <w:rFonts w:ascii="Arial" w:hAnsi="Arial" w:cs="Arial"/>
          <w:b/>
          <w:bCs/>
          <w:color w:val="CF4A02"/>
          <w:sz w:val="18"/>
          <w:szCs w:val="18"/>
          <w:shd w:val="clear" w:color="auto" w:fill="FFFFFF"/>
        </w:rPr>
        <w:t>.</w:t>
      </w:r>
      <w:r w:rsidRPr="00F61FE4">
        <w:rPr>
          <w:rFonts w:ascii="Arial" w:hAnsi="Arial" w:cs="Arial"/>
          <w:b/>
          <w:bCs/>
          <w:color w:val="CF4A02"/>
          <w:sz w:val="18"/>
          <w:szCs w:val="18"/>
          <w:shd w:val="clear" w:color="auto" w:fill="FFFFFF"/>
          <w:lang w:val="en-GB"/>
        </w:rPr>
        <w:t>2</w:t>
      </w:r>
      <w:r w:rsidR="009E7FB7" w:rsidRPr="00F61FE4">
        <w:rPr>
          <w:rFonts w:ascii="Arial" w:hAnsi="Arial" w:cs="Arial"/>
          <w:b/>
          <w:bCs/>
          <w:color w:val="CF4A02"/>
          <w:sz w:val="18"/>
          <w:szCs w:val="18"/>
          <w:shd w:val="clear" w:color="auto" w:fill="FFFFFF"/>
        </w:rPr>
        <w:tab/>
        <w:t>Valuation techniques used to measure fair value of financial assets</w:t>
      </w:r>
    </w:p>
    <w:p w14:paraId="19E605F1"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287EBB81" w14:textId="5B48665F" w:rsidR="009E7FB7" w:rsidRPr="00F61FE4" w:rsidRDefault="009E7FB7" w:rsidP="009E7FB7">
      <w:pPr>
        <w:ind w:left="539"/>
        <w:jc w:val="both"/>
        <w:rPr>
          <w:rFonts w:ascii="Arial" w:eastAsia="Arial Unicode MS" w:hAnsi="Arial" w:cs="Arial"/>
          <w:color w:val="000000"/>
          <w:sz w:val="18"/>
          <w:szCs w:val="18"/>
          <w:u w:val="single"/>
        </w:rPr>
      </w:pPr>
      <w:r w:rsidRPr="00F61FE4">
        <w:rPr>
          <w:rFonts w:ascii="Arial" w:hAnsi="Arial" w:cs="Arial"/>
          <w:color w:val="000000"/>
          <w:sz w:val="18"/>
          <w:szCs w:val="18"/>
          <w:u w:val="single"/>
        </w:rPr>
        <w:t>Valuation</w:t>
      </w:r>
      <w:r w:rsidRPr="00F61FE4">
        <w:rPr>
          <w:rFonts w:ascii="Arial" w:eastAsia="Arial Unicode MS" w:hAnsi="Arial" w:cs="Arial"/>
          <w:color w:val="000000"/>
          <w:sz w:val="18"/>
          <w:szCs w:val="18"/>
          <w:u w:val="single"/>
        </w:rPr>
        <w:t xml:space="preserve"> techniques used to measure fair value level </w:t>
      </w:r>
      <w:r w:rsidR="00E3625A" w:rsidRPr="00F61FE4">
        <w:rPr>
          <w:rFonts w:ascii="Arial" w:eastAsia="Arial Unicode MS" w:hAnsi="Arial" w:cs="Arial"/>
          <w:color w:val="000000"/>
          <w:sz w:val="18"/>
          <w:szCs w:val="18"/>
          <w:u w:val="single"/>
          <w:lang w:val="en-GB"/>
        </w:rPr>
        <w:t>1</w:t>
      </w:r>
    </w:p>
    <w:p w14:paraId="20EC0C3F"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0B93759D" w14:textId="1FFEC371" w:rsidR="00BB0920" w:rsidRDefault="009E7FB7" w:rsidP="00BB0920">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rPr>
        <w:t>The fair value of financial instruments in level one is based on the latest bid price of common stock on the last working day of the reporting period as quoted on the Stock Exchange of Thailand</w:t>
      </w:r>
      <w:r w:rsidR="00BB0920">
        <w:rPr>
          <w:rFonts w:ascii="Arial" w:hAnsi="Arial" w:cstheme="minorBidi" w:hint="cs"/>
          <w:color w:val="000000"/>
          <w:sz w:val="18"/>
          <w:szCs w:val="18"/>
          <w:shd w:val="clear" w:color="auto" w:fill="FFFFFF"/>
          <w:cs/>
          <w:lang w:bidi="th-TH"/>
        </w:rPr>
        <w:t xml:space="preserve"> </w:t>
      </w:r>
      <w:r w:rsidR="00BB0920">
        <w:rPr>
          <w:rFonts w:ascii="Arial" w:hAnsi="Arial" w:cs="Arial"/>
          <w:color w:val="000000"/>
          <w:sz w:val="18"/>
          <w:szCs w:val="18"/>
          <w:shd w:val="clear" w:color="auto" w:fill="FFFFFF"/>
          <w:lang w:val="en-GB" w:bidi="th-TH"/>
        </w:rPr>
        <w:t xml:space="preserve">and </w:t>
      </w:r>
      <w:r w:rsidR="00BB0920">
        <w:rPr>
          <w:rFonts w:ascii="Arial" w:hAnsi="Arial" w:cs="Arial"/>
          <w:color w:val="000000"/>
          <w:sz w:val="18"/>
          <w:szCs w:val="18"/>
          <w:lang w:val="en-GB"/>
        </w:rPr>
        <w:t>the Frankfurt Stock Exchange</w:t>
      </w:r>
      <w:r w:rsidR="00BB0920">
        <w:rPr>
          <w:rFonts w:ascii="Arial" w:hAnsi="Arial" w:cs="Arial"/>
          <w:color w:val="000000"/>
          <w:sz w:val="18"/>
          <w:szCs w:val="18"/>
          <w:shd w:val="clear" w:color="auto" w:fill="FFFFFF"/>
          <w:lang w:val="en-GB"/>
        </w:rPr>
        <w:t xml:space="preserve"> </w:t>
      </w:r>
      <w:r w:rsidR="00BB0920">
        <w:rPr>
          <w:rFonts w:ascii="Arial" w:hAnsi="Arial" w:cs="Arial"/>
          <w:color w:val="000000"/>
          <w:sz w:val="18"/>
          <w:szCs w:val="18"/>
          <w:lang w:val="en-GB" w:bidi="th-TH"/>
        </w:rPr>
        <w:t>d</w:t>
      </w:r>
      <w:r w:rsidR="00BB0920">
        <w:rPr>
          <w:rFonts w:ascii="Arial" w:hAnsi="Arial" w:cs="Arial"/>
          <w:color w:val="000000"/>
          <w:sz w:val="18"/>
          <w:szCs w:val="18"/>
          <w:lang w:val="en-GB"/>
        </w:rPr>
        <w:t>epending on circumstances</w:t>
      </w:r>
      <w:r w:rsidR="00BB0920">
        <w:rPr>
          <w:rFonts w:ascii="Arial" w:hAnsi="Arial" w:cs="Arial"/>
          <w:color w:val="000000"/>
          <w:sz w:val="18"/>
          <w:szCs w:val="18"/>
          <w:shd w:val="clear" w:color="auto" w:fill="FFFFFF"/>
        </w:rPr>
        <w:t>.</w:t>
      </w:r>
    </w:p>
    <w:p w14:paraId="1A9E9233" w14:textId="3313B55E" w:rsidR="009E7FB7" w:rsidRPr="00BB0920" w:rsidRDefault="009E7FB7" w:rsidP="009E7FB7">
      <w:pPr>
        <w:ind w:left="539"/>
        <w:jc w:val="thaiDistribute"/>
        <w:rPr>
          <w:rFonts w:ascii="Arial" w:hAnsi="Arial" w:cstheme="minorBidi"/>
          <w:color w:val="000000"/>
          <w:sz w:val="18"/>
          <w:szCs w:val="18"/>
          <w:shd w:val="clear" w:color="auto" w:fill="FFFFFF"/>
        </w:rPr>
      </w:pPr>
    </w:p>
    <w:p w14:paraId="505B62AD"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rPr>
      </w:pPr>
    </w:p>
    <w:p w14:paraId="5CE570DF" w14:textId="765981E8" w:rsidR="009E7FB7" w:rsidRPr="00F61FE4" w:rsidRDefault="009E7FB7" w:rsidP="009E7FB7">
      <w:pPr>
        <w:ind w:left="539"/>
        <w:jc w:val="both"/>
        <w:rPr>
          <w:rFonts w:ascii="Arial" w:hAnsi="Arial" w:cs="Arial"/>
          <w:color w:val="000000"/>
          <w:sz w:val="18"/>
          <w:szCs w:val="18"/>
          <w:u w:val="single"/>
        </w:rPr>
      </w:pPr>
      <w:r w:rsidRPr="00F61FE4">
        <w:rPr>
          <w:rFonts w:ascii="Arial" w:hAnsi="Arial" w:cs="Arial"/>
          <w:color w:val="000000"/>
          <w:sz w:val="18"/>
          <w:szCs w:val="18"/>
          <w:u w:val="single"/>
        </w:rPr>
        <w:t xml:space="preserve">Valuation techniques used to measure fair value level </w:t>
      </w:r>
      <w:r w:rsidR="00E3625A" w:rsidRPr="00F61FE4">
        <w:rPr>
          <w:rFonts w:ascii="Arial" w:hAnsi="Arial" w:cs="Arial"/>
          <w:color w:val="000000"/>
          <w:sz w:val="18"/>
          <w:szCs w:val="18"/>
          <w:u w:val="single"/>
          <w:lang w:val="en-GB"/>
        </w:rPr>
        <w:t>2</w:t>
      </w:r>
    </w:p>
    <w:p w14:paraId="6927F5AC"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3D08BF72" w14:textId="77777777"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Fair value of </w:t>
      </w:r>
      <w:r w:rsidRPr="00F61FE4">
        <w:rPr>
          <w:rFonts w:ascii="Arial" w:hAnsi="Arial" w:cs="Arial"/>
          <w:color w:val="000000"/>
          <w:sz w:val="18"/>
          <w:szCs w:val="18"/>
          <w:shd w:val="clear" w:color="auto" w:fill="FFFFFF"/>
        </w:rPr>
        <w:t xml:space="preserve">debt </w:t>
      </w:r>
      <w:r w:rsidRPr="00F61FE4">
        <w:rPr>
          <w:rFonts w:ascii="Arial" w:hAnsi="Arial" w:cs="Arial"/>
          <w:color w:val="000000"/>
          <w:sz w:val="18"/>
          <w:szCs w:val="18"/>
          <w:shd w:val="clear" w:color="auto" w:fill="FFFFFF"/>
          <w:lang w:val="en-GB"/>
        </w:rPr>
        <w:t>securities</w:t>
      </w:r>
      <w:r w:rsidRPr="00F61FE4">
        <w:rPr>
          <w:rFonts w:ascii="Arial" w:hAnsi="Arial" w:cs="Arial"/>
          <w:color w:val="000000"/>
          <w:sz w:val="18"/>
          <w:szCs w:val="18"/>
          <w:shd w:val="clear" w:color="auto" w:fill="FFFFFF"/>
        </w:rPr>
        <w:t xml:space="preserve"> in level two </w:t>
      </w:r>
      <w:r w:rsidRPr="00F61FE4">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4734C617" w14:textId="77777777"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Fair value of debt securities </w:t>
      </w:r>
      <w:r w:rsidRPr="00F61FE4">
        <w:rPr>
          <w:rFonts w:ascii="Arial" w:hAnsi="Arial" w:cs="Arial"/>
          <w:color w:val="000000"/>
          <w:sz w:val="18"/>
          <w:szCs w:val="18"/>
          <w:shd w:val="clear" w:color="auto" w:fill="FFFFFF"/>
        </w:rPr>
        <w:t>in level two are</w:t>
      </w:r>
      <w:r w:rsidRPr="00F61FE4">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71BA9ACB" w14:textId="48664E9A" w:rsidR="009E7FB7" w:rsidRPr="00F61FE4" w:rsidRDefault="009E7FB7" w:rsidP="009E7FB7">
      <w:pPr>
        <w:ind w:left="539"/>
        <w:jc w:val="both"/>
        <w:rPr>
          <w:rFonts w:ascii="Arial" w:hAnsi="Arial" w:cs="Arial"/>
          <w:color w:val="000000"/>
          <w:sz w:val="18"/>
          <w:szCs w:val="18"/>
          <w:u w:val="single"/>
        </w:rPr>
      </w:pPr>
      <w:r w:rsidRPr="00F61FE4">
        <w:rPr>
          <w:rFonts w:ascii="Arial" w:hAnsi="Arial" w:cs="Arial"/>
          <w:color w:val="000000"/>
          <w:sz w:val="18"/>
          <w:szCs w:val="18"/>
          <w:u w:val="single"/>
        </w:rPr>
        <w:t xml:space="preserve">Valuation techniques used to measure fair value level </w:t>
      </w:r>
      <w:r w:rsidR="00E3625A" w:rsidRPr="00F61FE4">
        <w:rPr>
          <w:rFonts w:ascii="Arial" w:hAnsi="Arial" w:cs="Arial"/>
          <w:color w:val="000000"/>
          <w:sz w:val="18"/>
          <w:szCs w:val="18"/>
          <w:u w:val="single"/>
          <w:lang w:val="en-GB"/>
        </w:rPr>
        <w:t>3</w:t>
      </w:r>
    </w:p>
    <w:p w14:paraId="1ED1533C"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5F72F771" w14:textId="6C75B7B9"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Management has put a process of performing the valuations of financial assets required for financial reporting </w:t>
      </w:r>
      <w:r w:rsidRPr="00F61FE4">
        <w:rPr>
          <w:rFonts w:ascii="Arial" w:hAnsi="Arial" w:cs="Arial"/>
          <w:color w:val="000000"/>
          <w:spacing w:val="-2"/>
          <w:sz w:val="18"/>
          <w:szCs w:val="18"/>
          <w:shd w:val="clear" w:color="auto" w:fill="FFFFFF"/>
          <w:lang w:val="en-GB"/>
        </w:rPr>
        <w:t xml:space="preserve">purposes, including Level </w:t>
      </w:r>
      <w:r w:rsidR="00E3625A" w:rsidRPr="00F61FE4">
        <w:rPr>
          <w:rFonts w:ascii="Arial" w:hAnsi="Arial" w:cs="Arial"/>
          <w:color w:val="000000"/>
          <w:spacing w:val="-2"/>
          <w:sz w:val="18"/>
          <w:szCs w:val="18"/>
          <w:shd w:val="clear" w:color="auto" w:fill="FFFFFF"/>
          <w:lang w:val="en-GB"/>
        </w:rPr>
        <w:t>3</w:t>
      </w:r>
      <w:r w:rsidRPr="00F61FE4">
        <w:rPr>
          <w:rFonts w:ascii="Arial" w:hAnsi="Arial" w:cs="Arial"/>
          <w:color w:val="000000"/>
          <w:spacing w:val="-2"/>
          <w:sz w:val="18"/>
          <w:szCs w:val="18"/>
          <w:shd w:val="clear" w:color="auto" w:fill="FFFFFF"/>
          <w:lang w:val="en-GB"/>
        </w:rPr>
        <w:t xml:space="preserve"> fair values</w:t>
      </w:r>
      <w:r w:rsidRPr="00F61FE4">
        <w:rPr>
          <w:rFonts w:ascii="Arial" w:hAnsi="Arial" w:cs="Arial"/>
          <w:color w:val="000000"/>
          <w:spacing w:val="-2"/>
          <w:sz w:val="18"/>
          <w:szCs w:val="18"/>
          <w:shd w:val="clear" w:color="auto" w:fill="FFFFFF"/>
          <w:cs/>
          <w:lang w:val="en-GB"/>
        </w:rPr>
        <w:t xml:space="preserve">. </w:t>
      </w:r>
      <w:r w:rsidRPr="00F61FE4">
        <w:rPr>
          <w:rFonts w:ascii="Arial" w:hAnsi="Arial" w:cs="Arial"/>
          <w:color w:val="000000"/>
          <w:spacing w:val="-2"/>
          <w:sz w:val="18"/>
          <w:szCs w:val="18"/>
          <w:shd w:val="clear" w:color="auto" w:fill="FFFFFF"/>
          <w:lang w:val="en-GB"/>
        </w:rPr>
        <w:t>Appropriate valuation techniques and unobservable inputs are selectively</w:t>
      </w:r>
      <w:r w:rsidRPr="00F61FE4">
        <w:rPr>
          <w:rFonts w:ascii="Arial" w:hAnsi="Arial" w:cs="Arial"/>
          <w:color w:val="000000"/>
          <w:sz w:val="18"/>
          <w:szCs w:val="18"/>
          <w:shd w:val="clear" w:color="auto" w:fill="FFFFFF"/>
          <w:lang w:val="en-GB"/>
        </w:rPr>
        <w:t xml:space="preserve"> </w:t>
      </w:r>
      <w:r w:rsidRPr="00F61FE4">
        <w:rPr>
          <w:rFonts w:ascii="Arial" w:hAnsi="Arial" w:cs="Arial"/>
          <w:color w:val="000000"/>
          <w:spacing w:val="-4"/>
          <w:sz w:val="18"/>
          <w:szCs w:val="18"/>
          <w:shd w:val="clear" w:color="auto" w:fill="FFFFFF"/>
          <w:lang w:val="en-GB"/>
        </w:rPr>
        <w:t>used based on the characteristic of financial assets</w:t>
      </w:r>
      <w:r w:rsidRPr="00F61FE4">
        <w:rPr>
          <w:rFonts w:ascii="Arial" w:hAnsi="Arial" w:cs="Arial"/>
          <w:color w:val="000000"/>
          <w:spacing w:val="-4"/>
          <w:sz w:val="18"/>
          <w:szCs w:val="18"/>
          <w:shd w:val="clear" w:color="auto" w:fill="FFFFFF"/>
          <w:cs/>
          <w:lang w:val="en-GB"/>
        </w:rPr>
        <w:t xml:space="preserve">. </w:t>
      </w:r>
      <w:r w:rsidRPr="00F61FE4">
        <w:rPr>
          <w:rFonts w:ascii="Arial" w:hAnsi="Arial" w:cs="Arial"/>
          <w:color w:val="000000"/>
          <w:spacing w:val="-4"/>
          <w:sz w:val="18"/>
          <w:szCs w:val="18"/>
          <w:shd w:val="clear" w:color="auto" w:fill="FFFFFF"/>
          <w:lang w:val="en-GB"/>
        </w:rPr>
        <w:t xml:space="preserve">The valuation of Level </w:t>
      </w:r>
      <w:r w:rsidR="00E3625A" w:rsidRPr="00F61FE4">
        <w:rPr>
          <w:rFonts w:ascii="Arial" w:hAnsi="Arial" w:cs="Arial"/>
          <w:color w:val="000000"/>
          <w:spacing w:val="-4"/>
          <w:sz w:val="18"/>
          <w:szCs w:val="18"/>
          <w:shd w:val="clear" w:color="auto" w:fill="FFFFFF"/>
          <w:lang w:val="en-GB"/>
        </w:rPr>
        <w:t>3</w:t>
      </w:r>
      <w:r w:rsidRPr="00F61FE4">
        <w:rPr>
          <w:rFonts w:ascii="Arial" w:hAnsi="Arial" w:cs="Arial"/>
          <w:color w:val="000000"/>
          <w:spacing w:val="-4"/>
          <w:sz w:val="18"/>
          <w:szCs w:val="18"/>
          <w:shd w:val="clear" w:color="auto" w:fill="FFFFFF"/>
          <w:lang w:val="en-GB"/>
        </w:rPr>
        <w:t xml:space="preserve"> fair value is reviewed and approved by</w:t>
      </w:r>
      <w:r w:rsidRPr="00F61FE4">
        <w:rPr>
          <w:rFonts w:ascii="Arial" w:hAnsi="Arial" w:cs="Arial"/>
          <w:color w:val="000000"/>
          <w:sz w:val="18"/>
          <w:szCs w:val="18"/>
          <w:shd w:val="clear" w:color="auto" w:fill="FFFFFF"/>
          <w:lang w:val="en-GB"/>
        </w:rPr>
        <w:t xml:space="preserve"> management for financial reporting purposes</w:t>
      </w:r>
      <w:r w:rsidRPr="00F61FE4">
        <w:rPr>
          <w:rFonts w:ascii="Arial" w:hAnsi="Arial" w:cs="Arial"/>
          <w:color w:val="000000"/>
          <w:sz w:val="18"/>
          <w:szCs w:val="18"/>
          <w:shd w:val="clear" w:color="auto" w:fill="FFFFFF"/>
          <w:cs/>
          <w:lang w:val="en-GB"/>
        </w:rPr>
        <w:t>.</w:t>
      </w:r>
    </w:p>
    <w:p w14:paraId="588B914D"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7D521C59" w14:textId="1A113E12"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 fair value of financial instruments that are not traded in an active market is determined by using valuation techniques. In Level </w:t>
      </w:r>
      <w:r w:rsidR="00E3625A" w:rsidRPr="00F61FE4">
        <w:rPr>
          <w:rFonts w:ascii="Arial" w:hAnsi="Arial" w:cs="Arial"/>
          <w:color w:val="000000"/>
          <w:sz w:val="18"/>
          <w:szCs w:val="18"/>
          <w:shd w:val="clear" w:color="auto" w:fill="FFFFFF"/>
          <w:lang w:val="en-GB"/>
        </w:rPr>
        <w:t>3</w:t>
      </w:r>
      <w:r w:rsidRPr="00F61FE4">
        <w:rPr>
          <w:rFonts w:ascii="Arial" w:hAnsi="Arial" w:cs="Arial"/>
          <w:color w:val="000000"/>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43390359" w14:textId="77777777" w:rsidR="009E7FB7" w:rsidRPr="00F61FE4" w:rsidRDefault="009E7FB7" w:rsidP="009E7FB7">
      <w:pPr>
        <w:autoSpaceDE/>
        <w:autoSpaceDN/>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There was no transfer between levels during the </w:t>
      </w:r>
      <w:r w:rsidRPr="00F61FE4">
        <w:rPr>
          <w:rFonts w:ascii="Arial" w:hAnsi="Arial" w:cs="Arial"/>
          <w:color w:val="000000"/>
          <w:sz w:val="18"/>
          <w:szCs w:val="18"/>
          <w:shd w:val="clear" w:color="auto" w:fill="FFFFFF"/>
          <w:lang w:val="en-GB" w:bidi="th-TH"/>
        </w:rPr>
        <w:t>period</w:t>
      </w:r>
      <w:r w:rsidRPr="00F61FE4">
        <w:rPr>
          <w:rFonts w:ascii="Arial" w:hAnsi="Arial" w:cs="Arial"/>
          <w:color w:val="000000"/>
          <w:sz w:val="18"/>
          <w:szCs w:val="18"/>
          <w:shd w:val="clear" w:color="auto" w:fill="FFFFFF"/>
          <w:lang w:val="en-GB"/>
        </w:rPr>
        <w:t>.</w:t>
      </w:r>
    </w:p>
    <w:p w14:paraId="7D424EE3" w14:textId="77777777" w:rsidR="009E7FB7" w:rsidRPr="00F61FE4" w:rsidRDefault="009E7FB7" w:rsidP="009E7FB7">
      <w:pPr>
        <w:autoSpaceDE/>
        <w:autoSpaceDN/>
        <w:ind w:left="539"/>
        <w:jc w:val="thaiDistribute"/>
        <w:rPr>
          <w:rFonts w:ascii="Arial" w:hAnsi="Arial" w:cs="Arial"/>
          <w:color w:val="000000"/>
          <w:sz w:val="18"/>
          <w:szCs w:val="18"/>
          <w:shd w:val="clear" w:color="auto" w:fill="FFFFFF"/>
          <w:lang w:val="en-GB"/>
        </w:rPr>
      </w:pPr>
    </w:p>
    <w:p w14:paraId="1A36ADF9" w14:textId="28510DF0" w:rsidR="00952560" w:rsidRPr="00F61FE4" w:rsidRDefault="009E7FB7" w:rsidP="00B916F6">
      <w:pPr>
        <w:autoSpaceDE/>
        <w:autoSpaceDN/>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There was no change in valuation techniques during the period.</w:t>
      </w:r>
    </w:p>
    <w:p w14:paraId="306E16D0" w14:textId="751F27D4" w:rsidR="00FA1C58" w:rsidRPr="00F61FE4" w:rsidRDefault="005664EE" w:rsidP="005664EE">
      <w:pPr>
        <w:autoSpaceDE/>
        <w:autoSpaceDN/>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br w:type="page"/>
      </w:r>
    </w:p>
    <w:p w14:paraId="4747E727" w14:textId="77777777" w:rsidR="005E78CF" w:rsidRPr="00F61FE4" w:rsidRDefault="005E78CF" w:rsidP="005664EE">
      <w:pPr>
        <w:autoSpaceDE/>
        <w:autoSpaceDN/>
        <w:rPr>
          <w:rFonts w:ascii="Arial" w:hAnsi="Arial" w:cs="Arial"/>
          <w:color w:val="000000"/>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F61FE4" w14:paraId="02C58061" w14:textId="77777777" w:rsidTr="00F2288E">
        <w:trPr>
          <w:trHeight w:val="368"/>
        </w:trPr>
        <w:tc>
          <w:tcPr>
            <w:tcW w:w="9475" w:type="dxa"/>
            <w:shd w:val="clear" w:color="auto" w:fill="FFA543"/>
            <w:vAlign w:val="center"/>
          </w:tcPr>
          <w:p w14:paraId="1684E157" w14:textId="26B85E79" w:rsidR="009E7FB7" w:rsidRPr="00F61FE4" w:rsidRDefault="009E7FB7"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rPr>
              <w:t>Cash and cash equivalents, net</w:t>
            </w:r>
          </w:p>
        </w:tc>
      </w:tr>
    </w:tbl>
    <w:p w14:paraId="1E7FCD72" w14:textId="2E044A14" w:rsidR="00116C92" w:rsidRPr="00F61FE4" w:rsidRDefault="00116C92" w:rsidP="00292A75">
      <w:pPr>
        <w:autoSpaceDE/>
        <w:autoSpaceDN/>
        <w:rPr>
          <w:rFonts w:ascii="Arial" w:eastAsia="Arial Unicode MS" w:hAnsi="Arial" w:cs="Arial"/>
          <w:color w:val="000000"/>
          <w:sz w:val="18"/>
          <w:szCs w:val="18"/>
          <w:lang w:val="en-GB" w:bidi="th-TH"/>
        </w:rPr>
      </w:pPr>
    </w:p>
    <w:p w14:paraId="51753F53" w14:textId="798A0CEE" w:rsidR="009E7FB7" w:rsidRPr="00F61FE4" w:rsidRDefault="009E7FB7" w:rsidP="009E7FB7">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Cash and cash equivalents, net as at </w:t>
      </w:r>
      <w:r w:rsidR="00175E2D" w:rsidRPr="00F61FE4">
        <w:rPr>
          <w:rFonts w:ascii="Arial" w:eastAsia="Arial Unicode MS" w:hAnsi="Arial" w:cs="Arial"/>
          <w:color w:val="000000" w:themeColor="text1"/>
          <w:sz w:val="18"/>
          <w:szCs w:val="18"/>
          <w:lang w:val="en-GB" w:bidi="th-TH"/>
        </w:rPr>
        <w:t>30 June</w:t>
      </w:r>
      <w:r w:rsidR="00924AF9" w:rsidRPr="00F61FE4">
        <w:rPr>
          <w:rFonts w:ascii="Arial" w:eastAsia="Arial Unicode MS" w:hAnsi="Arial" w:cs="Arial"/>
          <w:color w:val="000000" w:themeColor="text1"/>
          <w:sz w:val="18"/>
          <w:szCs w:val="18"/>
          <w:lang w:val="en-GB" w:bidi="th-TH"/>
        </w:rPr>
        <w:t xml:space="preserve"> </w:t>
      </w:r>
      <w:r w:rsidR="00E3625A" w:rsidRPr="00F61FE4">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 xml:space="preserve"> consisted of the following:</w:t>
      </w:r>
    </w:p>
    <w:p w14:paraId="17AE1558" w14:textId="77777777" w:rsidR="000C350E" w:rsidRPr="00F61FE4" w:rsidRDefault="000C350E" w:rsidP="00292A75">
      <w:pPr>
        <w:autoSpaceDE/>
        <w:autoSpaceDN/>
        <w:rPr>
          <w:rFonts w:ascii="Arial" w:eastAsia="Arial Unicode MS" w:hAnsi="Arial" w:cs="Arial"/>
          <w:color w:val="000000"/>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F61FE4" w14:paraId="0663DEDA" w14:textId="77777777" w:rsidTr="00A7492D">
        <w:tc>
          <w:tcPr>
            <w:tcW w:w="3202" w:type="dxa"/>
            <w:tcBorders>
              <w:top w:val="nil"/>
              <w:left w:val="nil"/>
              <w:bottom w:val="nil"/>
              <w:right w:val="nil"/>
            </w:tcBorders>
            <w:vAlign w:val="center"/>
          </w:tcPr>
          <w:p w14:paraId="691D93FC" w14:textId="77777777" w:rsidR="009E7FB7" w:rsidRPr="00F61FE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3199" w:type="dxa"/>
            <w:gridSpan w:val="2"/>
            <w:tcBorders>
              <w:top w:val="single" w:sz="4" w:space="0" w:color="auto"/>
              <w:left w:val="nil"/>
              <w:bottom w:val="single" w:sz="4" w:space="0" w:color="auto"/>
              <w:right w:val="nil"/>
            </w:tcBorders>
            <w:vAlign w:val="center"/>
          </w:tcPr>
          <w:p w14:paraId="37CA0DB5" w14:textId="77777777" w:rsidR="00AD048B" w:rsidRPr="00F61FE4" w:rsidRDefault="009E7FB7" w:rsidP="00A01654">
            <w:pPr>
              <w:pStyle w:val="a"/>
              <w:ind w:right="-72"/>
              <w:jc w:val="center"/>
              <w:rPr>
                <w:rFonts w:ascii="Arial" w:hAnsi="Arial" w:cs="Arial"/>
                <w:b/>
                <w:bCs/>
                <w:color w:val="000000" w:themeColor="text1"/>
                <w:sz w:val="18"/>
                <w:szCs w:val="18"/>
                <w:shd w:val="clear" w:color="auto" w:fill="FFFFFF"/>
              </w:rPr>
            </w:pPr>
            <w:r w:rsidRPr="00F61FE4">
              <w:rPr>
                <w:rFonts w:ascii="Arial" w:hAnsi="Arial" w:cs="Arial"/>
                <w:b/>
                <w:bCs/>
                <w:color w:val="000000" w:themeColor="text1"/>
                <w:sz w:val="18"/>
                <w:szCs w:val="18"/>
                <w:shd w:val="clear" w:color="auto" w:fill="FFFFFF"/>
              </w:rPr>
              <w:t xml:space="preserve">Consolidated </w:t>
            </w:r>
          </w:p>
          <w:p w14:paraId="2EC31818" w14:textId="1AF15802" w:rsidR="009E7FB7" w:rsidRPr="00F61FE4" w:rsidRDefault="009E7FB7" w:rsidP="00E12C94">
            <w:pPr>
              <w:pStyle w:val="a"/>
              <w:tabs>
                <w:tab w:val="decimal" w:pos="1408"/>
              </w:tabs>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shd w:val="clear" w:color="auto" w:fill="FFFFFF"/>
              </w:rPr>
              <w:t>financial information</w:t>
            </w:r>
          </w:p>
        </w:tc>
        <w:tc>
          <w:tcPr>
            <w:tcW w:w="3200" w:type="dxa"/>
            <w:gridSpan w:val="2"/>
            <w:tcBorders>
              <w:top w:val="single" w:sz="4" w:space="0" w:color="auto"/>
              <w:left w:val="nil"/>
              <w:bottom w:val="single" w:sz="4" w:space="0" w:color="auto"/>
              <w:right w:val="nil"/>
            </w:tcBorders>
            <w:vAlign w:val="center"/>
          </w:tcPr>
          <w:p w14:paraId="47239EBC" w14:textId="77777777" w:rsidR="00AD048B" w:rsidRPr="00F61FE4" w:rsidRDefault="009E7FB7" w:rsidP="00A01654">
            <w:pPr>
              <w:pStyle w:val="a"/>
              <w:ind w:right="-72"/>
              <w:jc w:val="center"/>
              <w:rPr>
                <w:rFonts w:ascii="Arial" w:hAnsi="Arial" w:cs="Arial"/>
                <w:b/>
                <w:bCs/>
                <w:color w:val="000000" w:themeColor="text1"/>
                <w:sz w:val="18"/>
                <w:szCs w:val="18"/>
                <w:shd w:val="clear" w:color="auto" w:fill="FFFFFF"/>
              </w:rPr>
            </w:pPr>
            <w:r w:rsidRPr="00F61FE4">
              <w:rPr>
                <w:rFonts w:ascii="Arial" w:hAnsi="Arial" w:cs="Arial"/>
                <w:b/>
                <w:bCs/>
                <w:color w:val="000000" w:themeColor="text1"/>
                <w:sz w:val="18"/>
                <w:szCs w:val="18"/>
                <w:shd w:val="clear" w:color="auto" w:fill="FFFFFF"/>
              </w:rPr>
              <w:t xml:space="preserve">Separate </w:t>
            </w:r>
          </w:p>
          <w:p w14:paraId="0D8019A1" w14:textId="325377B1" w:rsidR="009E7FB7" w:rsidRPr="00F61FE4" w:rsidRDefault="009E7FB7" w:rsidP="00E12C94">
            <w:pPr>
              <w:pStyle w:val="a"/>
              <w:tabs>
                <w:tab w:val="decimal" w:pos="1408"/>
              </w:tabs>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shd w:val="clear" w:color="auto" w:fill="FFFFFF"/>
              </w:rPr>
              <w:t>financial information</w:t>
            </w:r>
          </w:p>
        </w:tc>
      </w:tr>
      <w:tr w:rsidR="009E7FB7" w:rsidRPr="00F61FE4" w14:paraId="6D3F2383" w14:textId="77777777" w:rsidTr="00BB2E3D">
        <w:tc>
          <w:tcPr>
            <w:tcW w:w="3202" w:type="dxa"/>
            <w:tcBorders>
              <w:top w:val="nil"/>
              <w:left w:val="nil"/>
              <w:bottom w:val="nil"/>
              <w:right w:val="nil"/>
            </w:tcBorders>
            <w:vAlign w:val="center"/>
          </w:tcPr>
          <w:p w14:paraId="40690EDD" w14:textId="77777777" w:rsidR="009E7FB7" w:rsidRPr="00F61FE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vAlign w:val="center"/>
          </w:tcPr>
          <w:p w14:paraId="196BFA92" w14:textId="77777777" w:rsidR="009E7FB7" w:rsidRPr="00F61FE4" w:rsidRDefault="009E7FB7" w:rsidP="00E12C94">
            <w:pPr>
              <w:pStyle w:val="a"/>
              <w:tabs>
                <w:tab w:val="decimal" w:pos="1408"/>
              </w:tabs>
              <w:ind w:left="2"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5E78750D" w14:textId="77777777" w:rsidR="009E7FB7" w:rsidRPr="00F61FE4" w:rsidRDefault="009E7FB7" w:rsidP="00C21D1D">
            <w:pPr>
              <w:pStyle w:val="a"/>
              <w:tabs>
                <w:tab w:val="decimal" w:pos="1197"/>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(Audited)</w:t>
            </w:r>
          </w:p>
        </w:tc>
        <w:tc>
          <w:tcPr>
            <w:tcW w:w="1600" w:type="dxa"/>
            <w:tcBorders>
              <w:top w:val="single" w:sz="4" w:space="0" w:color="auto"/>
              <w:left w:val="nil"/>
              <w:bottom w:val="nil"/>
              <w:right w:val="nil"/>
            </w:tcBorders>
            <w:vAlign w:val="center"/>
          </w:tcPr>
          <w:p w14:paraId="4E2F4E89" w14:textId="77777777" w:rsidR="009E7FB7" w:rsidRPr="00F61FE4" w:rsidRDefault="009E7FB7" w:rsidP="00E12C94">
            <w:pPr>
              <w:pStyle w:val="a"/>
              <w:tabs>
                <w:tab w:val="decimal" w:pos="1408"/>
              </w:tabs>
              <w:ind w:left="2"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07E4BD4F"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(Audited)</w:t>
            </w:r>
          </w:p>
        </w:tc>
      </w:tr>
      <w:tr w:rsidR="00175E2D" w:rsidRPr="00F61FE4" w14:paraId="2DA76EAD" w14:textId="77777777" w:rsidTr="005635A9">
        <w:trPr>
          <w:trHeight w:val="66"/>
        </w:trPr>
        <w:tc>
          <w:tcPr>
            <w:tcW w:w="3202" w:type="dxa"/>
            <w:tcBorders>
              <w:top w:val="nil"/>
              <w:left w:val="nil"/>
              <w:bottom w:val="nil"/>
              <w:right w:val="nil"/>
            </w:tcBorders>
            <w:vAlign w:val="center"/>
          </w:tcPr>
          <w:p w14:paraId="2A42520D"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bookmarkStart w:id="1" w:name="OLE_LINK1"/>
          </w:p>
        </w:tc>
        <w:tc>
          <w:tcPr>
            <w:tcW w:w="1599" w:type="dxa"/>
            <w:tcBorders>
              <w:top w:val="nil"/>
              <w:left w:val="nil"/>
              <w:bottom w:val="nil"/>
              <w:right w:val="nil"/>
            </w:tcBorders>
            <w:vAlign w:val="center"/>
          </w:tcPr>
          <w:p w14:paraId="4D528122" w14:textId="357291F9"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30 June</w:t>
            </w:r>
          </w:p>
        </w:tc>
        <w:tc>
          <w:tcPr>
            <w:tcW w:w="1600" w:type="dxa"/>
            <w:tcBorders>
              <w:top w:val="nil"/>
              <w:left w:val="nil"/>
              <w:bottom w:val="nil"/>
              <w:right w:val="nil"/>
            </w:tcBorders>
            <w:vAlign w:val="center"/>
          </w:tcPr>
          <w:p w14:paraId="7130C8F8" w14:textId="126F8ED4" w:rsidR="00175E2D" w:rsidRPr="00F61FE4" w:rsidRDefault="00175E2D" w:rsidP="00C21D1D">
            <w:pPr>
              <w:pStyle w:val="a"/>
              <w:tabs>
                <w:tab w:val="decimal" w:pos="1197"/>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c>
          <w:tcPr>
            <w:tcW w:w="1600" w:type="dxa"/>
            <w:tcBorders>
              <w:top w:val="nil"/>
              <w:left w:val="nil"/>
              <w:bottom w:val="nil"/>
              <w:right w:val="nil"/>
            </w:tcBorders>
            <w:vAlign w:val="center"/>
          </w:tcPr>
          <w:p w14:paraId="779AC734" w14:textId="2B027A73"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30 June</w:t>
            </w:r>
          </w:p>
        </w:tc>
        <w:tc>
          <w:tcPr>
            <w:tcW w:w="1600" w:type="dxa"/>
            <w:tcBorders>
              <w:top w:val="nil"/>
              <w:left w:val="nil"/>
              <w:bottom w:val="nil"/>
              <w:right w:val="nil"/>
            </w:tcBorders>
            <w:vAlign w:val="center"/>
          </w:tcPr>
          <w:p w14:paraId="07D91280" w14:textId="68AF39C6"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r>
      <w:bookmarkEnd w:id="1"/>
      <w:tr w:rsidR="00175E2D" w:rsidRPr="00F61FE4" w14:paraId="48B4B938" w14:textId="77777777" w:rsidTr="00BB2E3D">
        <w:tc>
          <w:tcPr>
            <w:tcW w:w="3202" w:type="dxa"/>
            <w:tcBorders>
              <w:top w:val="nil"/>
              <w:left w:val="nil"/>
              <w:bottom w:val="nil"/>
              <w:right w:val="nil"/>
            </w:tcBorders>
            <w:vAlign w:val="center"/>
          </w:tcPr>
          <w:p w14:paraId="0B4DA2D7"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right w:val="nil"/>
            </w:tcBorders>
            <w:vAlign w:val="center"/>
          </w:tcPr>
          <w:p w14:paraId="3C6CCA3A" w14:textId="62398440" w:rsidR="00175E2D" w:rsidRPr="00F61FE4" w:rsidRDefault="00175E2D" w:rsidP="00175E2D">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00" w:type="dxa"/>
            <w:tcBorders>
              <w:top w:val="nil"/>
              <w:left w:val="nil"/>
              <w:right w:val="nil"/>
            </w:tcBorders>
            <w:vAlign w:val="center"/>
          </w:tcPr>
          <w:p w14:paraId="3496EEC9" w14:textId="23A8568A" w:rsidR="00175E2D" w:rsidRPr="00F61FE4" w:rsidRDefault="00175E2D" w:rsidP="00C21D1D">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c>
          <w:tcPr>
            <w:tcW w:w="1600" w:type="dxa"/>
            <w:tcBorders>
              <w:top w:val="nil"/>
              <w:left w:val="nil"/>
              <w:right w:val="nil"/>
            </w:tcBorders>
            <w:vAlign w:val="center"/>
          </w:tcPr>
          <w:p w14:paraId="1D535516" w14:textId="5A20E370" w:rsidR="00175E2D" w:rsidRPr="00F61FE4" w:rsidRDefault="00175E2D" w:rsidP="00175E2D">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00" w:type="dxa"/>
            <w:tcBorders>
              <w:top w:val="nil"/>
              <w:left w:val="nil"/>
              <w:right w:val="nil"/>
            </w:tcBorders>
            <w:vAlign w:val="center"/>
          </w:tcPr>
          <w:p w14:paraId="20F3EC16" w14:textId="6D43B1AD" w:rsidR="00175E2D" w:rsidRPr="00F61FE4" w:rsidRDefault="00175E2D" w:rsidP="00175E2D">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175E2D" w:rsidRPr="00F61FE4" w14:paraId="36B45255" w14:textId="77777777" w:rsidTr="00BB2E3D">
        <w:tc>
          <w:tcPr>
            <w:tcW w:w="3202" w:type="dxa"/>
            <w:tcBorders>
              <w:top w:val="nil"/>
              <w:left w:val="nil"/>
              <w:bottom w:val="nil"/>
              <w:right w:val="nil"/>
            </w:tcBorders>
            <w:vAlign w:val="center"/>
          </w:tcPr>
          <w:p w14:paraId="58328025"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single" w:sz="4" w:space="0" w:color="auto"/>
              <w:right w:val="nil"/>
            </w:tcBorders>
            <w:vAlign w:val="center"/>
          </w:tcPr>
          <w:p w14:paraId="246AED60" w14:textId="77777777" w:rsidR="00175E2D" w:rsidRPr="00F61FE4" w:rsidRDefault="00175E2D" w:rsidP="00175E2D">
            <w:pPr>
              <w:pStyle w:val="a"/>
              <w:tabs>
                <w:tab w:val="decimal" w:pos="1408"/>
              </w:tabs>
              <w:ind w:left="-108"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35213EDD" w14:textId="77777777" w:rsidR="00175E2D" w:rsidRPr="00F61FE4" w:rsidRDefault="00175E2D" w:rsidP="00C21D1D">
            <w:pPr>
              <w:pStyle w:val="a"/>
              <w:tabs>
                <w:tab w:val="decimal" w:pos="1197"/>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57756698"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4DEDCBE8"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175E2D" w:rsidRPr="00F61FE4" w14:paraId="68883A07" w14:textId="77777777" w:rsidTr="00BB2E3D">
        <w:tc>
          <w:tcPr>
            <w:tcW w:w="3202" w:type="dxa"/>
            <w:tcBorders>
              <w:top w:val="nil"/>
              <w:left w:val="nil"/>
              <w:bottom w:val="nil"/>
              <w:right w:val="nil"/>
            </w:tcBorders>
            <w:vAlign w:val="center"/>
          </w:tcPr>
          <w:p w14:paraId="3EC7528F"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shd w:val="clear" w:color="auto" w:fill="FAFAFA"/>
            <w:vAlign w:val="center"/>
          </w:tcPr>
          <w:p w14:paraId="7FB6FCF4"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rPr>
            </w:pPr>
          </w:p>
        </w:tc>
        <w:tc>
          <w:tcPr>
            <w:tcW w:w="1600" w:type="dxa"/>
            <w:tcBorders>
              <w:top w:val="single" w:sz="4" w:space="0" w:color="auto"/>
              <w:left w:val="nil"/>
              <w:bottom w:val="nil"/>
              <w:right w:val="nil"/>
            </w:tcBorders>
            <w:vAlign w:val="center"/>
          </w:tcPr>
          <w:p w14:paraId="2A132802" w14:textId="77777777" w:rsidR="00175E2D" w:rsidRPr="00F61FE4" w:rsidRDefault="00175E2D" w:rsidP="00C21D1D">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shd w:val="clear" w:color="auto" w:fill="FAFAFA"/>
            <w:vAlign w:val="center"/>
          </w:tcPr>
          <w:p w14:paraId="3BF2A8DF"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vAlign w:val="center"/>
          </w:tcPr>
          <w:p w14:paraId="67454C2D"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p>
        </w:tc>
      </w:tr>
      <w:tr w:rsidR="00175E2D" w:rsidRPr="00F61FE4" w14:paraId="455680C3" w14:textId="77777777" w:rsidTr="00C83CCB">
        <w:trPr>
          <w:trHeight w:val="189"/>
        </w:trPr>
        <w:tc>
          <w:tcPr>
            <w:tcW w:w="3202" w:type="dxa"/>
            <w:vAlign w:val="center"/>
          </w:tcPr>
          <w:p w14:paraId="4D271D05" w14:textId="77777777" w:rsidR="00175E2D" w:rsidRPr="00F61FE4" w:rsidRDefault="00175E2D" w:rsidP="00175E2D">
            <w:pPr>
              <w:tabs>
                <w:tab w:val="left" w:pos="0"/>
              </w:tabs>
              <w:ind w:left="38" w:right="-43"/>
              <w:rPr>
                <w:rFonts w:ascii="Arial" w:hAnsi="Arial" w:cs="Arial"/>
                <w:color w:val="000000" w:themeColor="text1"/>
                <w:sz w:val="18"/>
                <w:szCs w:val="18"/>
                <w:cs/>
                <w:lang w:val="th-TH"/>
              </w:rPr>
            </w:pPr>
            <w:r w:rsidRPr="00F61FE4">
              <w:rPr>
                <w:rFonts w:ascii="Arial" w:hAnsi="Arial" w:cs="Arial"/>
                <w:color w:val="000000" w:themeColor="text1"/>
                <w:sz w:val="18"/>
                <w:szCs w:val="18"/>
              </w:rPr>
              <w:t>Cash on hand</w:t>
            </w:r>
          </w:p>
        </w:tc>
        <w:tc>
          <w:tcPr>
            <w:tcW w:w="1599" w:type="dxa"/>
            <w:shd w:val="clear" w:color="auto" w:fill="FAFAFA"/>
            <w:vAlign w:val="center"/>
          </w:tcPr>
          <w:p w14:paraId="70913A08" w14:textId="2374C4E3" w:rsidR="00175E2D" w:rsidRPr="00F61FE4" w:rsidRDefault="00D0690C" w:rsidP="00C21D1D">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289</w:t>
            </w:r>
          </w:p>
        </w:tc>
        <w:tc>
          <w:tcPr>
            <w:tcW w:w="1600" w:type="dxa"/>
            <w:vAlign w:val="center"/>
          </w:tcPr>
          <w:p w14:paraId="0E6C305B" w14:textId="3BA4C6AD" w:rsidR="00175E2D" w:rsidRPr="00F61FE4" w:rsidRDefault="00175E2D" w:rsidP="00C21D1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887</w:t>
            </w:r>
          </w:p>
        </w:tc>
        <w:tc>
          <w:tcPr>
            <w:tcW w:w="1600" w:type="dxa"/>
            <w:shd w:val="clear" w:color="auto" w:fill="FAFAFA"/>
          </w:tcPr>
          <w:p w14:paraId="6787D8D1" w14:textId="2CCC1CFB" w:rsidR="00175E2D" w:rsidRPr="00F61FE4" w:rsidRDefault="006A1C12" w:rsidP="00175E2D">
            <w:pPr>
              <w:tabs>
                <w:tab w:val="decimal" w:pos="1080"/>
              </w:tabs>
              <w:ind w:right="-50"/>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600" w:type="dxa"/>
            <w:vAlign w:val="center"/>
          </w:tcPr>
          <w:p w14:paraId="6195A7E2" w14:textId="004A359F" w:rsidR="00175E2D" w:rsidRPr="00F61FE4" w:rsidRDefault="00175E2D" w:rsidP="00175E2D">
            <w:pPr>
              <w:ind w:right="-50"/>
              <w:jc w:val="right"/>
              <w:rPr>
                <w:rFonts w:ascii="Arial" w:hAnsi="Arial" w:cs="Arial"/>
                <w:color w:val="000000" w:themeColor="text1"/>
                <w:sz w:val="18"/>
                <w:szCs w:val="18"/>
              </w:rPr>
            </w:pPr>
            <w:r w:rsidRPr="00F61FE4">
              <w:rPr>
                <w:rFonts w:ascii="Arial" w:hAnsi="Arial" w:cs="Arial"/>
                <w:color w:val="000000" w:themeColor="text1"/>
                <w:sz w:val="18"/>
                <w:szCs w:val="18"/>
                <w:lang w:val="en-GB"/>
              </w:rPr>
              <w:t>-</w:t>
            </w:r>
          </w:p>
        </w:tc>
      </w:tr>
      <w:tr w:rsidR="00175E2D" w:rsidRPr="00F61FE4" w14:paraId="6F1E3F41" w14:textId="77777777" w:rsidTr="00C83CCB">
        <w:trPr>
          <w:trHeight w:val="189"/>
        </w:trPr>
        <w:tc>
          <w:tcPr>
            <w:tcW w:w="3202" w:type="dxa"/>
            <w:vAlign w:val="center"/>
          </w:tcPr>
          <w:p w14:paraId="229695C1" w14:textId="77777777" w:rsidR="00175E2D" w:rsidRPr="00F61FE4" w:rsidRDefault="00175E2D" w:rsidP="00175E2D">
            <w:pPr>
              <w:tabs>
                <w:tab w:val="left" w:pos="0"/>
              </w:tabs>
              <w:ind w:left="38" w:right="-43"/>
              <w:rPr>
                <w:rFonts w:ascii="Arial" w:hAnsi="Arial" w:cs="Arial"/>
                <w:color w:val="000000" w:themeColor="text1"/>
                <w:sz w:val="18"/>
                <w:szCs w:val="18"/>
                <w:cs/>
                <w:lang w:val="th-TH"/>
              </w:rPr>
            </w:pPr>
            <w:r w:rsidRPr="00F61FE4">
              <w:rPr>
                <w:rFonts w:ascii="Arial" w:hAnsi="Arial" w:cs="Arial"/>
                <w:color w:val="000000" w:themeColor="text1"/>
                <w:sz w:val="18"/>
                <w:szCs w:val="18"/>
              </w:rPr>
              <w:t>Cheque on hand</w:t>
            </w:r>
          </w:p>
        </w:tc>
        <w:tc>
          <w:tcPr>
            <w:tcW w:w="1599" w:type="dxa"/>
            <w:shd w:val="clear" w:color="auto" w:fill="FAFAFA"/>
            <w:vAlign w:val="center"/>
          </w:tcPr>
          <w:p w14:paraId="05FBC996" w14:textId="11FF8C42" w:rsidR="00175E2D" w:rsidRPr="00F61FE4" w:rsidRDefault="00D0690C" w:rsidP="00C21D1D">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63,655</w:t>
            </w:r>
          </w:p>
        </w:tc>
        <w:tc>
          <w:tcPr>
            <w:tcW w:w="1600" w:type="dxa"/>
            <w:vAlign w:val="center"/>
          </w:tcPr>
          <w:p w14:paraId="27712303" w14:textId="6FC10380" w:rsidR="00175E2D" w:rsidRPr="00F61FE4" w:rsidRDefault="00175E2D" w:rsidP="00C21D1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60,678</w:t>
            </w:r>
          </w:p>
        </w:tc>
        <w:tc>
          <w:tcPr>
            <w:tcW w:w="1600" w:type="dxa"/>
            <w:shd w:val="clear" w:color="auto" w:fill="FAFAFA"/>
          </w:tcPr>
          <w:p w14:paraId="3A58E150" w14:textId="2D80940A" w:rsidR="00175E2D" w:rsidRPr="00F61FE4" w:rsidRDefault="006A1C12" w:rsidP="00175E2D">
            <w:pPr>
              <w:tabs>
                <w:tab w:val="decimal" w:pos="1080"/>
              </w:tabs>
              <w:ind w:right="-50"/>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600" w:type="dxa"/>
            <w:vAlign w:val="center"/>
          </w:tcPr>
          <w:p w14:paraId="7EC88EE1" w14:textId="742B026A" w:rsidR="00175E2D" w:rsidRPr="00F61FE4" w:rsidRDefault="00175E2D" w:rsidP="00175E2D">
            <w:pPr>
              <w:ind w:right="-50"/>
              <w:jc w:val="right"/>
              <w:rPr>
                <w:rFonts w:ascii="Arial" w:hAnsi="Arial" w:cs="Arial"/>
                <w:color w:val="000000" w:themeColor="text1"/>
                <w:sz w:val="18"/>
                <w:szCs w:val="18"/>
              </w:rPr>
            </w:pPr>
            <w:r w:rsidRPr="00F61FE4">
              <w:rPr>
                <w:rFonts w:ascii="Arial" w:hAnsi="Arial" w:cs="Arial"/>
                <w:color w:val="000000" w:themeColor="text1"/>
                <w:sz w:val="18"/>
                <w:szCs w:val="18"/>
                <w:lang w:val="en-GB"/>
              </w:rPr>
              <w:t>-</w:t>
            </w:r>
          </w:p>
        </w:tc>
      </w:tr>
      <w:tr w:rsidR="00175E2D" w:rsidRPr="00F61FE4" w14:paraId="45C1C0FC" w14:textId="77777777" w:rsidTr="00BB2E3D">
        <w:trPr>
          <w:trHeight w:val="189"/>
        </w:trPr>
        <w:tc>
          <w:tcPr>
            <w:tcW w:w="3202" w:type="dxa"/>
            <w:vAlign w:val="center"/>
          </w:tcPr>
          <w:p w14:paraId="766D81A4" w14:textId="77777777" w:rsidR="00175E2D" w:rsidRPr="00F61FE4" w:rsidRDefault="00175E2D" w:rsidP="00175E2D">
            <w:pPr>
              <w:tabs>
                <w:tab w:val="left" w:pos="0"/>
              </w:tabs>
              <w:ind w:left="38" w:right="-43"/>
              <w:rPr>
                <w:rFonts w:ascii="Arial" w:hAnsi="Arial" w:cs="Arial"/>
                <w:color w:val="000000" w:themeColor="text1"/>
                <w:sz w:val="18"/>
                <w:szCs w:val="18"/>
                <w:cs/>
              </w:rPr>
            </w:pPr>
            <w:r w:rsidRPr="00F61FE4">
              <w:rPr>
                <w:rFonts w:ascii="Arial" w:hAnsi="Arial" w:cs="Arial"/>
                <w:color w:val="000000" w:themeColor="text1"/>
                <w:sz w:val="18"/>
                <w:szCs w:val="18"/>
              </w:rPr>
              <w:t>Deposits at bank - at call</w:t>
            </w:r>
          </w:p>
        </w:tc>
        <w:tc>
          <w:tcPr>
            <w:tcW w:w="1599" w:type="dxa"/>
            <w:shd w:val="clear" w:color="auto" w:fill="FAFAFA"/>
            <w:vAlign w:val="center"/>
          </w:tcPr>
          <w:p w14:paraId="62137978" w14:textId="6E3B2833" w:rsidR="00175E2D" w:rsidRPr="00F61FE4" w:rsidRDefault="00D0690C" w:rsidP="00C21D1D">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1,655,439</w:t>
            </w:r>
          </w:p>
        </w:tc>
        <w:tc>
          <w:tcPr>
            <w:tcW w:w="1600" w:type="dxa"/>
            <w:vAlign w:val="center"/>
          </w:tcPr>
          <w:p w14:paraId="2027EB67" w14:textId="67E16883" w:rsidR="00175E2D" w:rsidRPr="00F61FE4" w:rsidRDefault="00175E2D" w:rsidP="00C21D1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699,383</w:t>
            </w:r>
          </w:p>
        </w:tc>
        <w:tc>
          <w:tcPr>
            <w:tcW w:w="1600" w:type="dxa"/>
            <w:shd w:val="clear" w:color="auto" w:fill="FAFAFA"/>
            <w:vAlign w:val="center"/>
          </w:tcPr>
          <w:p w14:paraId="367E9D18" w14:textId="16975139" w:rsidR="00175E2D" w:rsidRPr="00F61FE4" w:rsidRDefault="006A1C12" w:rsidP="00175E2D">
            <w:pPr>
              <w:tabs>
                <w:tab w:val="decimal" w:pos="1080"/>
              </w:tabs>
              <w:ind w:right="-50"/>
              <w:jc w:val="right"/>
              <w:rPr>
                <w:rFonts w:ascii="Arial" w:hAnsi="Arial" w:cs="Arial"/>
                <w:color w:val="000000" w:themeColor="text1"/>
                <w:sz w:val="18"/>
                <w:szCs w:val="18"/>
              </w:rPr>
            </w:pPr>
            <w:r w:rsidRPr="00F61FE4">
              <w:rPr>
                <w:rFonts w:ascii="Arial" w:hAnsi="Arial" w:cs="Arial"/>
                <w:color w:val="000000" w:themeColor="text1"/>
                <w:sz w:val="18"/>
                <w:szCs w:val="18"/>
              </w:rPr>
              <w:t>27,232</w:t>
            </w:r>
          </w:p>
        </w:tc>
        <w:tc>
          <w:tcPr>
            <w:tcW w:w="1600" w:type="dxa"/>
            <w:vAlign w:val="center"/>
          </w:tcPr>
          <w:p w14:paraId="325D70EB" w14:textId="06559852" w:rsidR="00175E2D" w:rsidRPr="00F61FE4" w:rsidRDefault="00175E2D" w:rsidP="00175E2D">
            <w:pPr>
              <w:ind w:right="-50"/>
              <w:jc w:val="right"/>
              <w:rPr>
                <w:rFonts w:ascii="Arial" w:hAnsi="Arial" w:cs="Arial"/>
                <w:color w:val="000000" w:themeColor="text1"/>
                <w:sz w:val="18"/>
                <w:szCs w:val="18"/>
              </w:rPr>
            </w:pPr>
            <w:r w:rsidRPr="00F61FE4">
              <w:rPr>
                <w:rFonts w:ascii="Arial" w:hAnsi="Arial" w:cs="Arial"/>
                <w:color w:val="000000" w:themeColor="text1"/>
                <w:sz w:val="18"/>
                <w:szCs w:val="18"/>
                <w:lang w:val="en-GB"/>
              </w:rPr>
              <w:t>51,833</w:t>
            </w:r>
          </w:p>
        </w:tc>
      </w:tr>
      <w:tr w:rsidR="00175E2D" w:rsidRPr="00F61FE4" w14:paraId="608A860E" w14:textId="77777777" w:rsidTr="00BB2E3D">
        <w:tc>
          <w:tcPr>
            <w:tcW w:w="3202" w:type="dxa"/>
            <w:vAlign w:val="center"/>
          </w:tcPr>
          <w:p w14:paraId="351566AE" w14:textId="77777777" w:rsidR="00175E2D" w:rsidRPr="00F61FE4" w:rsidRDefault="00175E2D" w:rsidP="00175E2D">
            <w:pPr>
              <w:tabs>
                <w:tab w:val="left" w:pos="0"/>
              </w:tabs>
              <w:ind w:left="38" w:right="-43"/>
              <w:rPr>
                <w:rFonts w:ascii="Arial" w:hAnsi="Arial" w:cs="Arial"/>
                <w:color w:val="000000" w:themeColor="text1"/>
                <w:sz w:val="18"/>
                <w:szCs w:val="18"/>
                <w:cs/>
              </w:rPr>
            </w:pPr>
            <w:r w:rsidRPr="00F61FE4">
              <w:rPr>
                <w:rFonts w:ascii="Arial" w:hAnsi="Arial" w:cs="Arial"/>
                <w:color w:val="000000" w:themeColor="text1"/>
                <w:sz w:val="18"/>
                <w:szCs w:val="18"/>
              </w:rPr>
              <w:t>Short-term investments</w:t>
            </w:r>
          </w:p>
        </w:tc>
        <w:tc>
          <w:tcPr>
            <w:tcW w:w="1599" w:type="dxa"/>
            <w:tcBorders>
              <w:bottom w:val="single" w:sz="4" w:space="0" w:color="auto"/>
            </w:tcBorders>
            <w:shd w:val="clear" w:color="auto" w:fill="FAFAFA"/>
            <w:vAlign w:val="center"/>
          </w:tcPr>
          <w:p w14:paraId="1110E09A" w14:textId="26291D87" w:rsidR="00175E2D" w:rsidRPr="00F61FE4" w:rsidRDefault="00D0690C" w:rsidP="00C21D1D">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199,618</w:t>
            </w:r>
          </w:p>
        </w:tc>
        <w:tc>
          <w:tcPr>
            <w:tcW w:w="1600" w:type="dxa"/>
            <w:tcBorders>
              <w:bottom w:val="single" w:sz="4" w:space="0" w:color="auto"/>
            </w:tcBorders>
            <w:vAlign w:val="center"/>
          </w:tcPr>
          <w:p w14:paraId="4F85410C" w14:textId="3077D80D" w:rsidR="00175E2D" w:rsidRPr="00F61FE4" w:rsidRDefault="00175E2D" w:rsidP="00C21D1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899,658</w:t>
            </w:r>
          </w:p>
        </w:tc>
        <w:tc>
          <w:tcPr>
            <w:tcW w:w="1600" w:type="dxa"/>
            <w:tcBorders>
              <w:bottom w:val="single" w:sz="4" w:space="0" w:color="auto"/>
            </w:tcBorders>
            <w:shd w:val="clear" w:color="auto" w:fill="FAFAFA"/>
            <w:vAlign w:val="center"/>
          </w:tcPr>
          <w:p w14:paraId="461D3FAD" w14:textId="4613AD81" w:rsidR="00175E2D" w:rsidRPr="00F61FE4" w:rsidRDefault="006A1C12" w:rsidP="00175E2D">
            <w:pPr>
              <w:ind w:right="-50"/>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600" w:type="dxa"/>
            <w:tcBorders>
              <w:bottom w:val="single" w:sz="4" w:space="0" w:color="auto"/>
            </w:tcBorders>
            <w:vAlign w:val="center"/>
          </w:tcPr>
          <w:p w14:paraId="6B20B346" w14:textId="3D8DD9BF" w:rsidR="00175E2D" w:rsidRPr="00F61FE4" w:rsidRDefault="00175E2D" w:rsidP="00175E2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119,864</w:t>
            </w:r>
          </w:p>
        </w:tc>
      </w:tr>
      <w:tr w:rsidR="00175E2D" w:rsidRPr="00F61FE4" w14:paraId="589E64D0" w14:textId="77777777" w:rsidTr="00BB2E3D">
        <w:tc>
          <w:tcPr>
            <w:tcW w:w="3202" w:type="dxa"/>
            <w:vAlign w:val="center"/>
          </w:tcPr>
          <w:p w14:paraId="3D45AA37" w14:textId="77777777" w:rsidR="00175E2D" w:rsidRPr="00F61FE4" w:rsidRDefault="00175E2D" w:rsidP="00175E2D">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49FE5BC" w14:textId="77777777" w:rsidR="00175E2D" w:rsidRPr="00F61FE4" w:rsidRDefault="00175E2D" w:rsidP="00C21D1D">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753D2A65" w14:textId="6D3C6B3A" w:rsidR="00175E2D" w:rsidRPr="00F61FE4" w:rsidRDefault="00175E2D" w:rsidP="00C21D1D">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4690615F" w14:textId="77777777" w:rsidR="00175E2D" w:rsidRPr="00F61FE4" w:rsidRDefault="00175E2D" w:rsidP="00175E2D">
            <w:pPr>
              <w:tabs>
                <w:tab w:val="decimal" w:pos="1224"/>
              </w:tabs>
              <w:ind w:right="-50"/>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2BF45CF1" w14:textId="76B0871D" w:rsidR="00175E2D" w:rsidRPr="00F61FE4" w:rsidRDefault="00175E2D" w:rsidP="00175E2D">
            <w:pPr>
              <w:ind w:right="-72"/>
              <w:jc w:val="right"/>
              <w:rPr>
                <w:rFonts w:ascii="Arial" w:hAnsi="Arial" w:cs="Arial"/>
                <w:color w:val="000000" w:themeColor="text1"/>
                <w:sz w:val="18"/>
                <w:szCs w:val="18"/>
              </w:rPr>
            </w:pPr>
          </w:p>
        </w:tc>
      </w:tr>
      <w:tr w:rsidR="00175E2D" w:rsidRPr="00F61FE4" w14:paraId="798A3FF1" w14:textId="77777777" w:rsidTr="00BB2E3D">
        <w:tc>
          <w:tcPr>
            <w:tcW w:w="3202" w:type="dxa"/>
            <w:vAlign w:val="center"/>
          </w:tcPr>
          <w:p w14:paraId="4F8E628B" w14:textId="77777777" w:rsidR="00175E2D" w:rsidRPr="00F61FE4" w:rsidRDefault="00175E2D" w:rsidP="00175E2D">
            <w:pPr>
              <w:tabs>
                <w:tab w:val="left" w:pos="0"/>
              </w:tabs>
              <w:ind w:left="38" w:right="-43"/>
              <w:rPr>
                <w:rFonts w:ascii="Arial" w:hAnsi="Arial" w:cs="Arial"/>
                <w:color w:val="000000" w:themeColor="text1"/>
                <w:sz w:val="18"/>
                <w:szCs w:val="18"/>
                <w:lang w:val="th-TH"/>
              </w:rPr>
            </w:pPr>
            <w:r w:rsidRPr="00F61FE4">
              <w:rPr>
                <w:rFonts w:ascii="Arial" w:hAnsi="Arial" w:cs="Arial"/>
                <w:color w:val="000000" w:themeColor="text1"/>
                <w:sz w:val="18"/>
                <w:szCs w:val="18"/>
                <w:lang w:val="th-TH"/>
              </w:rPr>
              <w:t>Total</w:t>
            </w:r>
          </w:p>
        </w:tc>
        <w:tc>
          <w:tcPr>
            <w:tcW w:w="1599" w:type="dxa"/>
            <w:shd w:val="clear" w:color="auto" w:fill="FAFAFA"/>
            <w:vAlign w:val="center"/>
          </w:tcPr>
          <w:p w14:paraId="24674650" w14:textId="49E3A2DF" w:rsidR="00175E2D" w:rsidRPr="00F61FE4" w:rsidRDefault="00D0690C" w:rsidP="00C21D1D">
            <w:pPr>
              <w:ind w:right="-72"/>
              <w:jc w:val="right"/>
              <w:rPr>
                <w:rFonts w:ascii="Arial" w:hAnsi="Arial" w:cs="Arial"/>
                <w:color w:val="000000" w:themeColor="text1"/>
                <w:sz w:val="18"/>
                <w:szCs w:val="18"/>
                <w:cs/>
                <w:lang w:val="en-GB" w:bidi="th-TH"/>
              </w:rPr>
            </w:pPr>
            <w:r w:rsidRPr="00F61FE4">
              <w:rPr>
                <w:rFonts w:ascii="Arial" w:hAnsi="Arial" w:cs="Arial"/>
                <w:color w:val="000000" w:themeColor="text1"/>
                <w:sz w:val="18"/>
                <w:szCs w:val="18"/>
                <w:lang w:val="en-GB" w:bidi="th-TH"/>
              </w:rPr>
              <w:t>1,919,001</w:t>
            </w:r>
          </w:p>
        </w:tc>
        <w:tc>
          <w:tcPr>
            <w:tcW w:w="1600" w:type="dxa"/>
            <w:tcBorders>
              <w:left w:val="nil"/>
              <w:right w:val="nil"/>
            </w:tcBorders>
            <w:vAlign w:val="center"/>
          </w:tcPr>
          <w:p w14:paraId="29014068" w14:textId="2B471943" w:rsidR="00175E2D" w:rsidRPr="00F61FE4" w:rsidRDefault="00175E2D" w:rsidP="00C21D1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1,660,606</w:t>
            </w:r>
          </w:p>
        </w:tc>
        <w:tc>
          <w:tcPr>
            <w:tcW w:w="1600" w:type="dxa"/>
            <w:tcBorders>
              <w:left w:val="nil"/>
              <w:right w:val="nil"/>
            </w:tcBorders>
            <w:shd w:val="clear" w:color="auto" w:fill="FAFAFA"/>
            <w:vAlign w:val="center"/>
          </w:tcPr>
          <w:p w14:paraId="3010AB5A" w14:textId="49C334B3" w:rsidR="00175E2D" w:rsidRPr="00F61FE4" w:rsidRDefault="006A1C12" w:rsidP="00175E2D">
            <w:pPr>
              <w:ind w:right="-50"/>
              <w:jc w:val="right"/>
              <w:rPr>
                <w:rFonts w:ascii="Arial" w:hAnsi="Arial" w:cs="Arial"/>
                <w:color w:val="000000" w:themeColor="text1"/>
                <w:sz w:val="18"/>
                <w:szCs w:val="18"/>
              </w:rPr>
            </w:pPr>
            <w:r w:rsidRPr="00F61FE4">
              <w:rPr>
                <w:rFonts w:ascii="Arial" w:hAnsi="Arial" w:cs="Arial"/>
                <w:color w:val="000000" w:themeColor="text1"/>
                <w:sz w:val="18"/>
                <w:szCs w:val="18"/>
              </w:rPr>
              <w:t>27,232</w:t>
            </w:r>
          </w:p>
        </w:tc>
        <w:tc>
          <w:tcPr>
            <w:tcW w:w="1600" w:type="dxa"/>
            <w:tcBorders>
              <w:left w:val="nil"/>
              <w:right w:val="nil"/>
            </w:tcBorders>
            <w:vAlign w:val="center"/>
          </w:tcPr>
          <w:p w14:paraId="0A8A5FCF" w14:textId="1E73FE84" w:rsidR="00175E2D" w:rsidRPr="00F61FE4" w:rsidRDefault="00175E2D" w:rsidP="00175E2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171,697</w:t>
            </w:r>
          </w:p>
        </w:tc>
      </w:tr>
      <w:tr w:rsidR="00175E2D" w:rsidRPr="00F61FE4" w14:paraId="1C04AEA2" w14:textId="77777777" w:rsidTr="00BB2E3D">
        <w:tc>
          <w:tcPr>
            <w:tcW w:w="3202" w:type="dxa"/>
            <w:vAlign w:val="center"/>
          </w:tcPr>
          <w:p w14:paraId="69F8CBE6" w14:textId="5EAE6C6C" w:rsidR="00175E2D" w:rsidRPr="00F61FE4" w:rsidRDefault="00175E2D" w:rsidP="00175E2D">
            <w:pPr>
              <w:tabs>
                <w:tab w:val="left" w:pos="0"/>
              </w:tabs>
              <w:ind w:left="38" w:right="-43"/>
              <w:rPr>
                <w:rFonts w:ascii="Arial" w:hAnsi="Arial" w:cs="Arial"/>
                <w:color w:val="000000" w:themeColor="text1"/>
                <w:sz w:val="18"/>
                <w:szCs w:val="18"/>
                <w:lang w:val="th-TH"/>
              </w:rPr>
            </w:pPr>
            <w:r w:rsidRPr="00F61FE4">
              <w:rPr>
                <w:rFonts w:ascii="Arial" w:hAnsi="Arial" w:cs="Arial"/>
                <w:color w:val="000000" w:themeColor="text1"/>
                <w:sz w:val="18"/>
                <w:szCs w:val="18"/>
                <w:u w:val="single"/>
                <w:lang w:val="en-GB"/>
              </w:rPr>
              <w:t>Less</w:t>
            </w:r>
            <w:r w:rsidRPr="00F61FE4">
              <w:rPr>
                <w:rFonts w:ascii="Arial" w:hAnsi="Arial" w:cs="Arial"/>
                <w:color w:val="000000" w:themeColor="text1"/>
                <w:sz w:val="18"/>
                <w:szCs w:val="18"/>
                <w:lang w:val="en-GB"/>
              </w:rPr>
              <w:t xml:space="preserve">  Allowance for  </w:t>
            </w:r>
          </w:p>
        </w:tc>
        <w:tc>
          <w:tcPr>
            <w:tcW w:w="1599" w:type="dxa"/>
            <w:shd w:val="clear" w:color="auto" w:fill="FAFAFA"/>
            <w:vAlign w:val="center"/>
          </w:tcPr>
          <w:p w14:paraId="08B32501" w14:textId="77777777" w:rsidR="00175E2D" w:rsidRPr="00F61FE4" w:rsidRDefault="00175E2D" w:rsidP="00C21D1D">
            <w:pPr>
              <w:ind w:right="-72"/>
              <w:jc w:val="right"/>
              <w:rPr>
                <w:rFonts w:ascii="Arial" w:hAnsi="Arial" w:cs="Arial"/>
                <w:color w:val="000000" w:themeColor="text1"/>
                <w:sz w:val="18"/>
                <w:szCs w:val="18"/>
                <w:cs/>
                <w:lang w:val="en-GB" w:bidi="th-TH"/>
              </w:rPr>
            </w:pPr>
          </w:p>
        </w:tc>
        <w:tc>
          <w:tcPr>
            <w:tcW w:w="1600" w:type="dxa"/>
            <w:tcBorders>
              <w:left w:val="nil"/>
              <w:right w:val="nil"/>
            </w:tcBorders>
            <w:vAlign w:val="center"/>
          </w:tcPr>
          <w:p w14:paraId="5B9F40CC" w14:textId="77777777" w:rsidR="00175E2D" w:rsidRPr="00F61FE4" w:rsidRDefault="00175E2D" w:rsidP="00C21D1D">
            <w:pPr>
              <w:ind w:right="-72"/>
              <w:jc w:val="right"/>
              <w:rPr>
                <w:rFonts w:ascii="Arial" w:hAnsi="Arial" w:cs="Arial"/>
                <w:color w:val="000000" w:themeColor="text1"/>
                <w:sz w:val="18"/>
                <w:szCs w:val="18"/>
                <w:lang w:val="en-GB"/>
              </w:rPr>
            </w:pPr>
          </w:p>
        </w:tc>
        <w:tc>
          <w:tcPr>
            <w:tcW w:w="1600" w:type="dxa"/>
            <w:tcBorders>
              <w:left w:val="nil"/>
              <w:right w:val="nil"/>
            </w:tcBorders>
            <w:shd w:val="clear" w:color="auto" w:fill="FAFAFA"/>
            <w:vAlign w:val="center"/>
          </w:tcPr>
          <w:p w14:paraId="0785BD1C" w14:textId="77777777" w:rsidR="00175E2D" w:rsidRPr="00F61FE4" w:rsidRDefault="00175E2D" w:rsidP="00175E2D">
            <w:pPr>
              <w:ind w:right="-50"/>
              <w:jc w:val="right"/>
              <w:rPr>
                <w:rFonts w:ascii="Arial" w:hAnsi="Arial" w:cs="Arial"/>
                <w:color w:val="000000" w:themeColor="text1"/>
                <w:sz w:val="18"/>
                <w:szCs w:val="18"/>
              </w:rPr>
            </w:pPr>
          </w:p>
        </w:tc>
        <w:tc>
          <w:tcPr>
            <w:tcW w:w="1600" w:type="dxa"/>
            <w:tcBorders>
              <w:left w:val="nil"/>
              <w:right w:val="nil"/>
            </w:tcBorders>
            <w:vAlign w:val="center"/>
          </w:tcPr>
          <w:p w14:paraId="30B49D56" w14:textId="77777777" w:rsidR="00175E2D" w:rsidRPr="00F61FE4" w:rsidRDefault="00175E2D" w:rsidP="00175E2D">
            <w:pPr>
              <w:ind w:right="-72"/>
              <w:jc w:val="right"/>
              <w:rPr>
                <w:rFonts w:ascii="Arial" w:hAnsi="Arial" w:cs="Arial"/>
                <w:color w:val="000000" w:themeColor="text1"/>
                <w:sz w:val="18"/>
                <w:szCs w:val="18"/>
                <w:lang w:val="en-GB"/>
              </w:rPr>
            </w:pPr>
          </w:p>
        </w:tc>
      </w:tr>
      <w:tr w:rsidR="00175E2D" w:rsidRPr="00F61FE4" w14:paraId="05153920" w14:textId="77777777" w:rsidTr="001747EB">
        <w:tc>
          <w:tcPr>
            <w:tcW w:w="3202" w:type="dxa"/>
            <w:vAlign w:val="bottom"/>
          </w:tcPr>
          <w:p w14:paraId="462CB48C" w14:textId="0F8AE636" w:rsidR="00175E2D" w:rsidRPr="00F61FE4" w:rsidRDefault="00175E2D" w:rsidP="00175E2D">
            <w:pPr>
              <w:tabs>
                <w:tab w:val="left" w:pos="0"/>
              </w:tabs>
              <w:ind w:left="38" w:right="-111"/>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            expected credit loss</w:t>
            </w:r>
          </w:p>
        </w:tc>
        <w:tc>
          <w:tcPr>
            <w:tcW w:w="1599" w:type="dxa"/>
            <w:tcBorders>
              <w:bottom w:val="single" w:sz="4" w:space="0" w:color="auto"/>
            </w:tcBorders>
            <w:shd w:val="clear" w:color="auto" w:fill="FAFAFA"/>
            <w:vAlign w:val="bottom"/>
          </w:tcPr>
          <w:p w14:paraId="3C174968" w14:textId="00F1E147" w:rsidR="00175E2D" w:rsidRPr="00F61FE4" w:rsidRDefault="00D0690C" w:rsidP="00C21D1D">
            <w:pPr>
              <w:ind w:right="-72"/>
              <w:jc w:val="right"/>
              <w:rPr>
                <w:rFonts w:ascii="Arial" w:hAnsi="Arial" w:cs="Arial"/>
                <w:color w:val="000000" w:themeColor="text1"/>
                <w:sz w:val="18"/>
                <w:szCs w:val="18"/>
                <w:cs/>
                <w:lang w:val="en-GB" w:bidi="th-TH"/>
              </w:rPr>
            </w:pPr>
            <w:r w:rsidRPr="00F61FE4">
              <w:rPr>
                <w:rFonts w:ascii="Arial" w:hAnsi="Arial" w:cs="Arial"/>
                <w:color w:val="000000" w:themeColor="text1"/>
                <w:sz w:val="18"/>
                <w:szCs w:val="18"/>
                <w:lang w:val="en-GB" w:bidi="th-TH"/>
              </w:rPr>
              <w:t>(45)</w:t>
            </w:r>
          </w:p>
        </w:tc>
        <w:tc>
          <w:tcPr>
            <w:tcW w:w="1600" w:type="dxa"/>
            <w:tcBorders>
              <w:left w:val="nil"/>
              <w:bottom w:val="single" w:sz="4" w:space="0" w:color="auto"/>
              <w:right w:val="nil"/>
            </w:tcBorders>
            <w:vAlign w:val="center"/>
          </w:tcPr>
          <w:p w14:paraId="6467FFDC" w14:textId="5617C6E2" w:rsidR="00175E2D" w:rsidRPr="00F61FE4" w:rsidRDefault="00175E2D" w:rsidP="00C21D1D">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(229)</w:t>
            </w:r>
          </w:p>
        </w:tc>
        <w:tc>
          <w:tcPr>
            <w:tcW w:w="1600" w:type="dxa"/>
            <w:tcBorders>
              <w:left w:val="nil"/>
              <w:bottom w:val="single" w:sz="4" w:space="0" w:color="auto"/>
              <w:right w:val="nil"/>
            </w:tcBorders>
            <w:shd w:val="clear" w:color="auto" w:fill="FAFAFA"/>
            <w:vAlign w:val="center"/>
          </w:tcPr>
          <w:p w14:paraId="04CF760A" w14:textId="238BE591" w:rsidR="00175E2D" w:rsidRPr="00F61FE4" w:rsidRDefault="006A1C12" w:rsidP="00175E2D">
            <w:pPr>
              <w:ind w:right="-50"/>
              <w:jc w:val="right"/>
              <w:rPr>
                <w:rFonts w:ascii="Arial" w:hAnsi="Arial" w:cs="Arial"/>
                <w:color w:val="000000" w:themeColor="text1"/>
                <w:sz w:val="18"/>
                <w:szCs w:val="18"/>
              </w:rPr>
            </w:pPr>
            <w:r w:rsidRPr="00F61FE4">
              <w:rPr>
                <w:rFonts w:ascii="Arial" w:hAnsi="Arial" w:cs="Arial"/>
                <w:color w:val="000000" w:themeColor="text1"/>
                <w:sz w:val="18"/>
                <w:szCs w:val="18"/>
              </w:rPr>
              <w:t>(1)</w:t>
            </w:r>
          </w:p>
        </w:tc>
        <w:tc>
          <w:tcPr>
            <w:tcW w:w="1600" w:type="dxa"/>
            <w:tcBorders>
              <w:left w:val="nil"/>
              <w:bottom w:val="single" w:sz="4" w:space="0" w:color="auto"/>
              <w:right w:val="nil"/>
            </w:tcBorders>
            <w:vAlign w:val="center"/>
          </w:tcPr>
          <w:p w14:paraId="25F00C51" w14:textId="234420B7" w:rsidR="00175E2D" w:rsidRPr="00F61FE4" w:rsidRDefault="00175E2D" w:rsidP="00175E2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w:t>
            </w:r>
          </w:p>
        </w:tc>
      </w:tr>
      <w:tr w:rsidR="00175E2D" w:rsidRPr="00F61FE4" w14:paraId="51FDFDB3" w14:textId="77777777" w:rsidTr="00BB2E3D">
        <w:tc>
          <w:tcPr>
            <w:tcW w:w="3202" w:type="dxa"/>
            <w:vAlign w:val="center"/>
          </w:tcPr>
          <w:p w14:paraId="1A3D2EDC" w14:textId="77777777" w:rsidR="00175E2D" w:rsidRPr="00F61FE4" w:rsidRDefault="00175E2D" w:rsidP="00175E2D">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83B642C" w14:textId="77777777" w:rsidR="00175E2D" w:rsidRPr="00F61FE4" w:rsidRDefault="00175E2D" w:rsidP="00C21D1D">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597EB2F1" w14:textId="77777777" w:rsidR="00175E2D" w:rsidRPr="00F61FE4" w:rsidRDefault="00175E2D" w:rsidP="00C21D1D">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6CA3A1E9" w14:textId="77777777" w:rsidR="00175E2D" w:rsidRPr="00F61FE4" w:rsidRDefault="00175E2D" w:rsidP="00175E2D">
            <w:pPr>
              <w:tabs>
                <w:tab w:val="decimal" w:pos="1224"/>
              </w:tabs>
              <w:ind w:right="-50"/>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5C876A18" w14:textId="77777777" w:rsidR="00175E2D" w:rsidRPr="00F61FE4" w:rsidRDefault="00175E2D" w:rsidP="00175E2D">
            <w:pPr>
              <w:ind w:right="-72"/>
              <w:jc w:val="right"/>
              <w:rPr>
                <w:rFonts w:ascii="Arial" w:hAnsi="Arial" w:cs="Arial"/>
                <w:color w:val="000000" w:themeColor="text1"/>
                <w:sz w:val="18"/>
                <w:szCs w:val="18"/>
              </w:rPr>
            </w:pPr>
          </w:p>
        </w:tc>
      </w:tr>
      <w:tr w:rsidR="00175E2D" w:rsidRPr="00F61FE4" w14:paraId="31F5255A" w14:textId="77777777" w:rsidTr="00BB2E3D">
        <w:tc>
          <w:tcPr>
            <w:tcW w:w="3202" w:type="dxa"/>
            <w:vAlign w:val="center"/>
          </w:tcPr>
          <w:p w14:paraId="17FA93D9" w14:textId="77777777" w:rsidR="00175E2D" w:rsidRPr="00F61FE4" w:rsidRDefault="00175E2D" w:rsidP="00175E2D">
            <w:pPr>
              <w:tabs>
                <w:tab w:val="left" w:pos="0"/>
              </w:tabs>
              <w:ind w:left="38" w:right="-105"/>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Cash and cash equivalents, net</w:t>
            </w:r>
          </w:p>
        </w:tc>
        <w:tc>
          <w:tcPr>
            <w:tcW w:w="1599" w:type="dxa"/>
            <w:tcBorders>
              <w:bottom w:val="single" w:sz="4" w:space="0" w:color="auto"/>
            </w:tcBorders>
            <w:shd w:val="clear" w:color="auto" w:fill="FAFAFA"/>
            <w:vAlign w:val="center"/>
          </w:tcPr>
          <w:p w14:paraId="03069AD1" w14:textId="5B040DD5" w:rsidR="00175E2D" w:rsidRPr="00F61FE4" w:rsidRDefault="00D0690C" w:rsidP="00C21D1D">
            <w:pPr>
              <w:ind w:right="-72"/>
              <w:jc w:val="right"/>
              <w:rPr>
                <w:rFonts w:ascii="Arial" w:hAnsi="Arial" w:cs="Arial"/>
                <w:color w:val="000000" w:themeColor="text1"/>
                <w:sz w:val="18"/>
                <w:szCs w:val="18"/>
                <w:cs/>
                <w:lang w:val="en-GB" w:bidi="th-TH"/>
              </w:rPr>
            </w:pPr>
            <w:r w:rsidRPr="00F61FE4">
              <w:rPr>
                <w:rFonts w:ascii="Arial" w:hAnsi="Arial" w:cs="Arial"/>
                <w:color w:val="000000" w:themeColor="text1"/>
                <w:sz w:val="18"/>
                <w:szCs w:val="18"/>
                <w:lang w:val="en-GB" w:bidi="th-TH"/>
              </w:rPr>
              <w:t>1,918,956</w:t>
            </w:r>
          </w:p>
        </w:tc>
        <w:tc>
          <w:tcPr>
            <w:tcW w:w="1600" w:type="dxa"/>
            <w:tcBorders>
              <w:left w:val="nil"/>
              <w:bottom w:val="single" w:sz="4" w:space="0" w:color="auto"/>
              <w:right w:val="nil"/>
            </w:tcBorders>
            <w:vAlign w:val="center"/>
          </w:tcPr>
          <w:p w14:paraId="2F6DF322" w14:textId="5598F7E1" w:rsidR="00175E2D" w:rsidRPr="00F61FE4" w:rsidRDefault="00175E2D" w:rsidP="00C21D1D">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1,660,377</w:t>
            </w:r>
          </w:p>
        </w:tc>
        <w:tc>
          <w:tcPr>
            <w:tcW w:w="1600" w:type="dxa"/>
            <w:tcBorders>
              <w:left w:val="nil"/>
              <w:bottom w:val="single" w:sz="4" w:space="0" w:color="auto"/>
              <w:right w:val="nil"/>
            </w:tcBorders>
            <w:shd w:val="clear" w:color="auto" w:fill="FAFAFA"/>
            <w:vAlign w:val="center"/>
          </w:tcPr>
          <w:p w14:paraId="28152377" w14:textId="13C4A8FE" w:rsidR="00175E2D" w:rsidRPr="00F61FE4" w:rsidRDefault="006A1C12" w:rsidP="00175E2D">
            <w:pPr>
              <w:ind w:right="-50"/>
              <w:jc w:val="right"/>
              <w:rPr>
                <w:rFonts w:ascii="Arial" w:hAnsi="Arial" w:cs="Arial"/>
                <w:color w:val="000000" w:themeColor="text1"/>
                <w:sz w:val="18"/>
                <w:szCs w:val="18"/>
              </w:rPr>
            </w:pPr>
            <w:r w:rsidRPr="00F61FE4">
              <w:rPr>
                <w:rFonts w:ascii="Arial" w:hAnsi="Arial" w:cs="Arial"/>
                <w:color w:val="000000" w:themeColor="text1"/>
                <w:sz w:val="18"/>
                <w:szCs w:val="18"/>
              </w:rPr>
              <w:t>27,231</w:t>
            </w:r>
          </w:p>
        </w:tc>
        <w:tc>
          <w:tcPr>
            <w:tcW w:w="1600" w:type="dxa"/>
            <w:tcBorders>
              <w:left w:val="nil"/>
              <w:bottom w:val="single" w:sz="4" w:space="0" w:color="auto"/>
              <w:right w:val="nil"/>
            </w:tcBorders>
            <w:vAlign w:val="center"/>
          </w:tcPr>
          <w:p w14:paraId="4DFE5AFB" w14:textId="42BA9433" w:rsidR="00175E2D" w:rsidRPr="00F61FE4" w:rsidRDefault="00175E2D" w:rsidP="00175E2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171,696</w:t>
            </w:r>
          </w:p>
        </w:tc>
      </w:tr>
    </w:tbl>
    <w:p w14:paraId="17436DB9" w14:textId="77777777" w:rsidR="009E7FB7" w:rsidRPr="00F61FE4" w:rsidRDefault="009E7FB7" w:rsidP="00292A75">
      <w:pPr>
        <w:autoSpaceDE/>
        <w:autoSpaceDN/>
        <w:rPr>
          <w:rFonts w:ascii="Arial" w:eastAsia="Arial Unicode MS" w:hAnsi="Arial" w:cs="Arial"/>
          <w:color w:val="000000"/>
          <w:sz w:val="18"/>
          <w:szCs w:val="18"/>
          <w:lang w:val="en-GB" w:bidi="th-TH"/>
        </w:rPr>
      </w:pPr>
    </w:p>
    <w:p w14:paraId="73843BCD" w14:textId="77777777" w:rsidR="007D3542" w:rsidRPr="00F61FE4" w:rsidRDefault="007D3542" w:rsidP="00292A75">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0B7063" w:rsidRPr="00F61FE4" w14:paraId="5BC86877" w14:textId="77777777" w:rsidTr="00F2288E">
        <w:trPr>
          <w:trHeight w:val="368"/>
        </w:trPr>
        <w:tc>
          <w:tcPr>
            <w:tcW w:w="9475" w:type="dxa"/>
            <w:shd w:val="clear" w:color="auto" w:fill="FFA543"/>
            <w:vAlign w:val="center"/>
          </w:tcPr>
          <w:p w14:paraId="5CF2703B" w14:textId="3E8A55A7" w:rsidR="000B7063" w:rsidRPr="00F61FE4" w:rsidRDefault="000B706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rPr>
              <w:t>Premiums due and uncollected, net</w:t>
            </w:r>
          </w:p>
        </w:tc>
      </w:tr>
    </w:tbl>
    <w:p w14:paraId="1DD86B36" w14:textId="3327CB43" w:rsidR="008648C6" w:rsidRPr="00F61FE4" w:rsidRDefault="008648C6" w:rsidP="00292A75">
      <w:pPr>
        <w:autoSpaceDE/>
        <w:autoSpaceDN/>
        <w:rPr>
          <w:rFonts w:ascii="Arial" w:eastAsia="Arial Unicode MS" w:hAnsi="Arial" w:cs="Arial"/>
          <w:color w:val="000000"/>
          <w:sz w:val="18"/>
          <w:szCs w:val="18"/>
          <w:lang w:val="en-GB" w:bidi="th-TH"/>
        </w:rPr>
      </w:pPr>
    </w:p>
    <w:p w14:paraId="712A61B4" w14:textId="4BD4137D" w:rsidR="00320DCE" w:rsidRPr="00F61FE4" w:rsidRDefault="00B419B4" w:rsidP="000B7063">
      <w:pPr>
        <w:jc w:val="thaiDistribute"/>
        <w:rPr>
          <w:rFonts w:ascii="Arial" w:eastAsia="Arial Unicode MS" w:hAnsi="Arial" w:cs="Arial"/>
          <w:color w:val="000000" w:themeColor="text1"/>
          <w:spacing w:val="-2"/>
          <w:sz w:val="18"/>
          <w:szCs w:val="18"/>
          <w:lang w:val="en-GB" w:bidi="th-TH"/>
        </w:rPr>
      </w:pPr>
      <w:r w:rsidRPr="00F61FE4">
        <w:rPr>
          <w:rFonts w:ascii="Arial" w:eastAsia="Arial Unicode MS" w:hAnsi="Arial" w:cs="Arial"/>
          <w:color w:val="000000" w:themeColor="text1"/>
          <w:spacing w:val="-2"/>
          <w:sz w:val="18"/>
          <w:szCs w:val="18"/>
          <w:lang w:val="en-GB" w:bidi="th-TH"/>
        </w:rPr>
        <w:t>A</w:t>
      </w:r>
      <w:r w:rsidR="00F26CB3" w:rsidRPr="00F61FE4">
        <w:rPr>
          <w:rFonts w:ascii="Arial" w:eastAsia="Arial Unicode MS" w:hAnsi="Arial" w:cs="Arial"/>
          <w:color w:val="000000" w:themeColor="text1"/>
          <w:spacing w:val="-2"/>
          <w:sz w:val="18"/>
          <w:szCs w:val="18"/>
          <w:lang w:val="en-GB" w:bidi="th-TH"/>
        </w:rPr>
        <w:t xml:space="preserve">s at </w:t>
      </w:r>
      <w:r w:rsidR="00175E2D" w:rsidRPr="00F61FE4">
        <w:rPr>
          <w:rFonts w:ascii="Arial" w:eastAsia="Arial Unicode MS" w:hAnsi="Arial" w:cs="Arial"/>
          <w:color w:val="000000" w:themeColor="text1"/>
          <w:spacing w:val="-2"/>
          <w:sz w:val="18"/>
          <w:szCs w:val="18"/>
          <w:lang w:val="en-GB" w:bidi="th-TH"/>
        </w:rPr>
        <w:t>30 June</w:t>
      </w:r>
      <w:r w:rsidR="005635A9" w:rsidRPr="00F61FE4">
        <w:rPr>
          <w:rFonts w:ascii="Arial" w:eastAsia="Arial Unicode MS" w:hAnsi="Arial" w:cs="Arial"/>
          <w:color w:val="000000" w:themeColor="text1"/>
          <w:spacing w:val="-2"/>
          <w:sz w:val="18"/>
          <w:szCs w:val="18"/>
          <w:lang w:val="en-GB" w:bidi="th-TH"/>
        </w:rPr>
        <w:t xml:space="preserve"> </w:t>
      </w:r>
      <w:r w:rsidR="00E3625A" w:rsidRPr="00F61FE4">
        <w:rPr>
          <w:rFonts w:ascii="Arial" w:eastAsia="Arial Unicode MS" w:hAnsi="Arial" w:cs="Arial"/>
          <w:color w:val="000000" w:themeColor="text1"/>
          <w:spacing w:val="-2"/>
          <w:sz w:val="18"/>
          <w:szCs w:val="18"/>
          <w:lang w:val="en-GB" w:bidi="th-TH"/>
        </w:rPr>
        <w:t>2023</w:t>
      </w:r>
      <w:r w:rsidR="005635A9" w:rsidRPr="00F61FE4">
        <w:rPr>
          <w:rFonts w:ascii="Arial" w:eastAsia="Arial Unicode MS" w:hAnsi="Arial" w:cs="Arial"/>
          <w:color w:val="000000" w:themeColor="text1"/>
          <w:spacing w:val="-2"/>
          <w:sz w:val="18"/>
          <w:szCs w:val="18"/>
          <w:lang w:val="en-GB" w:bidi="th-TH"/>
        </w:rPr>
        <w:t xml:space="preserve"> and </w:t>
      </w:r>
      <w:r w:rsidR="00E3625A" w:rsidRPr="00F61FE4">
        <w:rPr>
          <w:rFonts w:ascii="Arial" w:eastAsia="Arial Unicode MS" w:hAnsi="Arial" w:cs="Arial"/>
          <w:color w:val="000000" w:themeColor="text1"/>
          <w:spacing w:val="-2"/>
          <w:sz w:val="18"/>
          <w:szCs w:val="18"/>
          <w:lang w:val="en-GB" w:bidi="th-TH"/>
        </w:rPr>
        <w:t>31</w:t>
      </w:r>
      <w:r w:rsidR="005635A9" w:rsidRPr="00F61FE4">
        <w:rPr>
          <w:rFonts w:ascii="Arial" w:eastAsia="Arial Unicode MS" w:hAnsi="Arial" w:cs="Arial"/>
          <w:color w:val="000000" w:themeColor="text1"/>
          <w:spacing w:val="-2"/>
          <w:sz w:val="18"/>
          <w:szCs w:val="18"/>
          <w:lang w:val="en-GB" w:bidi="th-TH"/>
        </w:rPr>
        <w:t xml:space="preserve"> December </w:t>
      </w:r>
      <w:r w:rsidR="00E3625A" w:rsidRPr="00F61FE4">
        <w:rPr>
          <w:rFonts w:ascii="Arial" w:eastAsia="Arial Unicode MS" w:hAnsi="Arial" w:cs="Arial"/>
          <w:color w:val="000000" w:themeColor="text1"/>
          <w:spacing w:val="-2"/>
          <w:sz w:val="18"/>
          <w:szCs w:val="18"/>
          <w:lang w:val="en-GB" w:bidi="th-TH"/>
        </w:rPr>
        <w:t>2022</w:t>
      </w:r>
      <w:r w:rsidRPr="00F61FE4">
        <w:rPr>
          <w:rFonts w:ascii="Arial" w:eastAsia="Arial Unicode MS" w:hAnsi="Arial" w:cs="Arial"/>
          <w:color w:val="000000" w:themeColor="text1"/>
          <w:spacing w:val="-2"/>
          <w:sz w:val="18"/>
          <w:szCs w:val="18"/>
          <w:lang w:val="en-GB" w:bidi="th-TH"/>
        </w:rPr>
        <w:t>,</w:t>
      </w:r>
      <w:r w:rsidR="0026133E" w:rsidRPr="00F61FE4">
        <w:rPr>
          <w:rFonts w:ascii="Arial" w:eastAsia="Arial Unicode MS" w:hAnsi="Arial" w:cs="Arial"/>
          <w:color w:val="000000" w:themeColor="text1"/>
          <w:spacing w:val="-2"/>
          <w:sz w:val="18"/>
          <w:szCs w:val="18"/>
          <w:lang w:val="en-GB" w:bidi="th-TH"/>
        </w:rPr>
        <w:t xml:space="preserve"> </w:t>
      </w:r>
      <w:r w:rsidRPr="00F61FE4">
        <w:rPr>
          <w:rFonts w:ascii="Arial" w:eastAsia="Arial Unicode MS" w:hAnsi="Arial" w:cs="Arial"/>
          <w:color w:val="000000" w:themeColor="text1"/>
          <w:spacing w:val="-2"/>
          <w:sz w:val="18"/>
          <w:szCs w:val="18"/>
          <w:lang w:val="en-GB" w:bidi="th-TH"/>
        </w:rPr>
        <w:t xml:space="preserve">the balances of premiums </w:t>
      </w:r>
      <w:r w:rsidR="004E037C" w:rsidRPr="00F61FE4">
        <w:rPr>
          <w:rFonts w:ascii="Arial" w:eastAsia="Arial Unicode MS" w:hAnsi="Arial" w:cs="Arial"/>
          <w:color w:val="000000" w:themeColor="text1"/>
          <w:spacing w:val="-2"/>
          <w:sz w:val="18"/>
          <w:szCs w:val="18"/>
          <w:lang w:val="en-GB" w:bidi="th-TH"/>
        </w:rPr>
        <w:t>due and uncollected</w:t>
      </w:r>
      <w:r w:rsidRPr="00F61FE4">
        <w:rPr>
          <w:rFonts w:ascii="Arial" w:eastAsia="Arial Unicode MS" w:hAnsi="Arial" w:cs="Arial"/>
          <w:color w:val="000000" w:themeColor="text1"/>
          <w:spacing w:val="-2"/>
          <w:sz w:val="18"/>
          <w:szCs w:val="18"/>
          <w:lang w:val="en-GB" w:bidi="th-TH"/>
        </w:rPr>
        <w:t xml:space="preserve"> </w:t>
      </w:r>
      <w:r w:rsidR="00B45F70" w:rsidRPr="00F61FE4">
        <w:rPr>
          <w:rFonts w:ascii="Arial" w:eastAsia="Arial Unicode MS" w:hAnsi="Arial" w:cs="Arial"/>
          <w:color w:val="000000" w:themeColor="text1"/>
          <w:spacing w:val="-2"/>
          <w:sz w:val="18"/>
          <w:szCs w:val="18"/>
          <w:lang w:val="en-GB" w:bidi="th-TH"/>
        </w:rPr>
        <w:t>were aged a</w:t>
      </w:r>
      <w:r w:rsidR="00003E40" w:rsidRPr="00F61FE4">
        <w:rPr>
          <w:rFonts w:ascii="Arial" w:eastAsia="Arial Unicode MS" w:hAnsi="Arial" w:cs="Arial"/>
          <w:color w:val="000000" w:themeColor="text1"/>
          <w:spacing w:val="-2"/>
          <w:sz w:val="18"/>
          <w:szCs w:val="18"/>
          <w:lang w:val="en-GB" w:bidi="th-TH"/>
        </w:rPr>
        <w:t>s</w:t>
      </w:r>
      <w:r w:rsidR="00B45F70" w:rsidRPr="00F61FE4">
        <w:rPr>
          <w:rFonts w:ascii="Arial" w:eastAsia="Arial Unicode MS" w:hAnsi="Arial" w:cs="Arial"/>
          <w:color w:val="000000" w:themeColor="text1"/>
          <w:spacing w:val="-2"/>
          <w:sz w:val="18"/>
          <w:szCs w:val="18"/>
          <w:lang w:val="en-GB" w:bidi="th-TH"/>
        </w:rPr>
        <w:t xml:space="preserve"> follows:</w:t>
      </w:r>
    </w:p>
    <w:p w14:paraId="6FD71489" w14:textId="293BD171" w:rsidR="009E7FB7" w:rsidRPr="00F61FE4" w:rsidRDefault="009E7FB7" w:rsidP="00292A75">
      <w:pPr>
        <w:autoSpaceDE/>
        <w:autoSpaceDN/>
        <w:rPr>
          <w:rFonts w:ascii="Arial" w:eastAsia="Arial Unicode MS" w:hAnsi="Arial" w:cs="Arial"/>
          <w:color w:val="000000"/>
          <w:sz w:val="18"/>
          <w:szCs w:val="18"/>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9E7FB7" w:rsidRPr="00F61FE4" w14:paraId="51768E7A" w14:textId="77777777" w:rsidTr="00A7492D">
        <w:tc>
          <w:tcPr>
            <w:tcW w:w="6192" w:type="dxa"/>
            <w:tcBorders>
              <w:top w:val="nil"/>
              <w:left w:val="nil"/>
              <w:bottom w:val="nil"/>
              <w:right w:val="nil"/>
            </w:tcBorders>
            <w:vAlign w:val="center"/>
          </w:tcPr>
          <w:p w14:paraId="5939BA65" w14:textId="77777777" w:rsidR="009E7FB7" w:rsidRPr="00F61FE4"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16B09E6B" w14:textId="77777777" w:rsidR="009E7FB7" w:rsidRPr="00F61FE4" w:rsidRDefault="009E7FB7"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10BA2DAA" w14:textId="77777777" w:rsidR="009E7FB7" w:rsidRPr="00F61FE4" w:rsidRDefault="009E7FB7"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9E7FB7" w:rsidRPr="00F61FE4" w14:paraId="30B69446" w14:textId="77777777" w:rsidTr="00BB2E3D">
        <w:tc>
          <w:tcPr>
            <w:tcW w:w="6192" w:type="dxa"/>
            <w:tcBorders>
              <w:top w:val="nil"/>
              <w:left w:val="nil"/>
              <w:bottom w:val="nil"/>
              <w:right w:val="nil"/>
            </w:tcBorders>
            <w:vAlign w:val="center"/>
          </w:tcPr>
          <w:p w14:paraId="4C44AF3E" w14:textId="77777777" w:rsidR="009E7FB7" w:rsidRPr="00F61FE4"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single" w:sz="4" w:space="0" w:color="auto"/>
              <w:left w:val="nil"/>
              <w:bottom w:val="nil"/>
              <w:right w:val="nil"/>
            </w:tcBorders>
            <w:vAlign w:val="center"/>
          </w:tcPr>
          <w:p w14:paraId="0203BDF6"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9B3113"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5635A9" w:rsidRPr="00F61FE4" w14:paraId="0622BC2C" w14:textId="77777777" w:rsidTr="00BB2E3D">
        <w:tc>
          <w:tcPr>
            <w:tcW w:w="6192" w:type="dxa"/>
            <w:tcBorders>
              <w:top w:val="nil"/>
              <w:left w:val="nil"/>
              <w:bottom w:val="nil"/>
              <w:right w:val="nil"/>
            </w:tcBorders>
            <w:vAlign w:val="center"/>
          </w:tcPr>
          <w:p w14:paraId="67632143"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nil"/>
              <w:right w:val="nil"/>
            </w:tcBorders>
            <w:vAlign w:val="center"/>
          </w:tcPr>
          <w:p w14:paraId="60FFED64" w14:textId="2D227457" w:rsidR="005635A9" w:rsidRPr="00F61FE4" w:rsidRDefault="00175E2D" w:rsidP="005635A9">
            <w:pPr>
              <w:pStyle w:val="a"/>
              <w:tabs>
                <w:tab w:val="decimal" w:pos="1395"/>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p>
        </w:tc>
        <w:tc>
          <w:tcPr>
            <w:tcW w:w="1670" w:type="dxa"/>
            <w:tcBorders>
              <w:top w:val="nil"/>
              <w:left w:val="nil"/>
              <w:bottom w:val="nil"/>
              <w:right w:val="nil"/>
            </w:tcBorders>
            <w:vAlign w:val="center"/>
          </w:tcPr>
          <w:p w14:paraId="5542FE4D" w14:textId="5EE17FCF"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5635A9" w:rsidRPr="00F61FE4">
              <w:rPr>
                <w:rFonts w:ascii="Arial" w:hAnsi="Arial" w:cs="Arial"/>
                <w:b/>
                <w:bCs/>
                <w:color w:val="000000" w:themeColor="text1"/>
                <w:sz w:val="18"/>
                <w:szCs w:val="18"/>
              </w:rPr>
              <w:t xml:space="preserve"> December</w:t>
            </w:r>
          </w:p>
        </w:tc>
      </w:tr>
      <w:tr w:rsidR="005635A9" w:rsidRPr="00F61FE4" w14:paraId="0EE77EA9" w14:textId="77777777" w:rsidTr="00BB2E3D">
        <w:tc>
          <w:tcPr>
            <w:tcW w:w="6192" w:type="dxa"/>
            <w:tcBorders>
              <w:top w:val="nil"/>
              <w:left w:val="nil"/>
              <w:bottom w:val="nil"/>
              <w:right w:val="nil"/>
            </w:tcBorders>
            <w:vAlign w:val="center"/>
          </w:tcPr>
          <w:p w14:paraId="7D99A28C"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right w:val="nil"/>
            </w:tcBorders>
            <w:vAlign w:val="center"/>
          </w:tcPr>
          <w:p w14:paraId="09FDC867" w14:textId="38862431"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67FDCE7D" w14:textId="4F11707D"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423C54" w:rsidRPr="00F61FE4" w14:paraId="24238285" w14:textId="77777777" w:rsidTr="00BB2E3D">
        <w:tc>
          <w:tcPr>
            <w:tcW w:w="6192" w:type="dxa"/>
            <w:tcBorders>
              <w:top w:val="nil"/>
              <w:left w:val="nil"/>
              <w:bottom w:val="nil"/>
              <w:right w:val="nil"/>
            </w:tcBorders>
            <w:vAlign w:val="center"/>
          </w:tcPr>
          <w:p w14:paraId="61F2C66D" w14:textId="77777777" w:rsidR="00423C54" w:rsidRPr="00F61FE4" w:rsidRDefault="00423C54"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single" w:sz="4" w:space="0" w:color="auto"/>
              <w:right w:val="nil"/>
            </w:tcBorders>
            <w:vAlign w:val="center"/>
          </w:tcPr>
          <w:p w14:paraId="39B323C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2871785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423C54" w:rsidRPr="00F61FE4" w14:paraId="3F4FC0C7" w14:textId="77777777" w:rsidTr="00BB2E3D">
        <w:tc>
          <w:tcPr>
            <w:tcW w:w="6192" w:type="dxa"/>
            <w:tcBorders>
              <w:top w:val="nil"/>
              <w:left w:val="nil"/>
              <w:bottom w:val="nil"/>
              <w:right w:val="nil"/>
            </w:tcBorders>
            <w:vAlign w:val="center"/>
          </w:tcPr>
          <w:p w14:paraId="0152F007" w14:textId="77777777" w:rsidR="00423C54" w:rsidRPr="00F61FE4"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shd w:val="clear" w:color="auto" w:fill="FAFAFA"/>
            <w:vAlign w:val="center"/>
          </w:tcPr>
          <w:p w14:paraId="65CEE97F"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p>
        </w:tc>
        <w:tc>
          <w:tcPr>
            <w:tcW w:w="1670" w:type="dxa"/>
            <w:tcBorders>
              <w:top w:val="single" w:sz="4" w:space="0" w:color="auto"/>
              <w:left w:val="nil"/>
              <w:bottom w:val="nil"/>
              <w:right w:val="nil"/>
            </w:tcBorders>
            <w:vAlign w:val="center"/>
          </w:tcPr>
          <w:p w14:paraId="4DE0ACB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p>
        </w:tc>
      </w:tr>
      <w:tr w:rsidR="00672E4B" w:rsidRPr="00F61FE4" w14:paraId="10BBD2A0" w14:textId="77777777" w:rsidTr="00D44D5F">
        <w:tc>
          <w:tcPr>
            <w:tcW w:w="6192" w:type="dxa"/>
            <w:tcBorders>
              <w:top w:val="nil"/>
              <w:left w:val="nil"/>
              <w:bottom w:val="nil"/>
              <w:right w:val="nil"/>
            </w:tcBorders>
            <w:vAlign w:val="center"/>
          </w:tcPr>
          <w:p w14:paraId="71A35E44" w14:textId="77777777" w:rsidR="00672E4B" w:rsidRPr="00F61FE4"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lang w:val="en-GB" w:bidi="th-TH"/>
              </w:rPr>
            </w:pPr>
            <w:r w:rsidRPr="00F61FE4">
              <w:rPr>
                <w:rFonts w:ascii="Arial" w:hAnsi="Arial" w:cs="Arial"/>
                <w:color w:val="000000" w:themeColor="text1"/>
                <w:sz w:val="18"/>
                <w:szCs w:val="18"/>
              </w:rPr>
              <w:t>Within credit terms</w:t>
            </w:r>
          </w:p>
        </w:tc>
        <w:tc>
          <w:tcPr>
            <w:tcW w:w="1669" w:type="dxa"/>
            <w:shd w:val="clear" w:color="auto" w:fill="FAFAFA"/>
          </w:tcPr>
          <w:p w14:paraId="23645DF3" w14:textId="454AEC28" w:rsidR="00672E4B" w:rsidRPr="00F61FE4" w:rsidRDefault="001A050B" w:rsidP="00292A75">
            <w:pPr>
              <w:spacing w:line="220" w:lineRule="exact"/>
              <w:ind w:right="-72"/>
              <w:jc w:val="right"/>
              <w:rPr>
                <w:rFonts w:ascii="Arial" w:hAnsi="Arial" w:cs="Arial"/>
                <w:color w:val="000000" w:themeColor="text1"/>
                <w:sz w:val="18"/>
                <w:szCs w:val="18"/>
                <w:cs/>
                <w:lang w:val="en-GB" w:bidi="th-TH"/>
              </w:rPr>
            </w:pPr>
            <w:r w:rsidRPr="00F61FE4">
              <w:rPr>
                <w:rFonts w:ascii="Arial" w:hAnsi="Arial" w:cs="Arial"/>
                <w:color w:val="000000" w:themeColor="text1"/>
                <w:sz w:val="18"/>
                <w:szCs w:val="18"/>
                <w:lang w:val="en-GB" w:bidi="th-TH"/>
              </w:rPr>
              <w:t>1,026,214</w:t>
            </w:r>
          </w:p>
        </w:tc>
        <w:tc>
          <w:tcPr>
            <w:tcW w:w="1670" w:type="dxa"/>
            <w:tcBorders>
              <w:top w:val="nil"/>
              <w:left w:val="nil"/>
              <w:bottom w:val="nil"/>
              <w:right w:val="nil"/>
            </w:tcBorders>
            <w:vAlign w:val="center"/>
          </w:tcPr>
          <w:p w14:paraId="5C7507DF" w14:textId="287DBC90" w:rsidR="00672E4B" w:rsidRPr="00F61FE4" w:rsidRDefault="00E3625A" w:rsidP="00292A75">
            <w:pPr>
              <w:spacing w:line="220" w:lineRule="exact"/>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976</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957</w:t>
            </w:r>
          </w:p>
        </w:tc>
      </w:tr>
      <w:tr w:rsidR="00672E4B" w:rsidRPr="00F61FE4" w14:paraId="27C8D654" w14:textId="77777777" w:rsidTr="00D44D5F">
        <w:tc>
          <w:tcPr>
            <w:tcW w:w="6192" w:type="dxa"/>
            <w:tcBorders>
              <w:top w:val="nil"/>
              <w:left w:val="nil"/>
              <w:bottom w:val="nil"/>
              <w:right w:val="nil"/>
            </w:tcBorders>
            <w:vAlign w:val="center"/>
          </w:tcPr>
          <w:p w14:paraId="108C0B16" w14:textId="77777777" w:rsidR="00672E4B" w:rsidRPr="00F61FE4"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Overdue:</w:t>
            </w:r>
          </w:p>
        </w:tc>
        <w:tc>
          <w:tcPr>
            <w:tcW w:w="1669" w:type="dxa"/>
            <w:shd w:val="clear" w:color="auto" w:fill="FAFAFA"/>
          </w:tcPr>
          <w:p w14:paraId="6791FEFE" w14:textId="77777777" w:rsidR="00672E4B" w:rsidRPr="00F61FE4" w:rsidRDefault="00672E4B" w:rsidP="00292A75">
            <w:pPr>
              <w:spacing w:line="220" w:lineRule="exact"/>
              <w:ind w:right="-72"/>
              <w:jc w:val="right"/>
              <w:rPr>
                <w:rFonts w:ascii="Arial" w:hAnsi="Arial" w:cs="Arial"/>
                <w:color w:val="000000" w:themeColor="text1"/>
                <w:sz w:val="18"/>
                <w:szCs w:val="18"/>
                <w:lang w:val="en-GB"/>
              </w:rPr>
            </w:pPr>
          </w:p>
        </w:tc>
        <w:tc>
          <w:tcPr>
            <w:tcW w:w="1670" w:type="dxa"/>
            <w:tcBorders>
              <w:top w:val="nil"/>
              <w:left w:val="nil"/>
              <w:bottom w:val="nil"/>
              <w:right w:val="nil"/>
            </w:tcBorders>
            <w:vAlign w:val="center"/>
          </w:tcPr>
          <w:p w14:paraId="66F0325C" w14:textId="77777777" w:rsidR="00672E4B" w:rsidRPr="00F61FE4" w:rsidRDefault="00672E4B" w:rsidP="00292A75">
            <w:pPr>
              <w:tabs>
                <w:tab w:val="decimal" w:pos="1224"/>
              </w:tabs>
              <w:ind w:right="-72"/>
              <w:jc w:val="right"/>
              <w:rPr>
                <w:rFonts w:ascii="Arial" w:hAnsi="Arial" w:cs="Arial"/>
                <w:color w:val="000000" w:themeColor="text1"/>
                <w:spacing w:val="-2"/>
                <w:sz w:val="18"/>
                <w:szCs w:val="18"/>
                <w:lang w:val="en-GB" w:eastAsia="zh-TW"/>
              </w:rPr>
            </w:pPr>
          </w:p>
        </w:tc>
      </w:tr>
      <w:tr w:rsidR="00A87DA9" w:rsidRPr="00F61FE4" w14:paraId="19BFA30C" w14:textId="77777777" w:rsidTr="00BD34FB">
        <w:tc>
          <w:tcPr>
            <w:tcW w:w="6192" w:type="dxa"/>
            <w:tcBorders>
              <w:top w:val="nil"/>
              <w:left w:val="nil"/>
              <w:bottom w:val="nil"/>
              <w:right w:val="nil"/>
            </w:tcBorders>
            <w:vAlign w:val="center"/>
          </w:tcPr>
          <w:p w14:paraId="5ED3255D" w14:textId="73B774DD" w:rsidR="00A87DA9" w:rsidRPr="00F61FE4"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   Less than </w:t>
            </w:r>
            <w:r w:rsidR="00E3625A" w:rsidRPr="00F61FE4">
              <w:rPr>
                <w:rFonts w:ascii="Arial" w:hAnsi="Arial" w:cs="Arial"/>
                <w:color w:val="000000"/>
                <w:sz w:val="18"/>
                <w:szCs w:val="18"/>
                <w:lang w:val="en-GB"/>
              </w:rPr>
              <w:t>30</w:t>
            </w:r>
            <w:r w:rsidRPr="00F61FE4">
              <w:rPr>
                <w:rFonts w:ascii="Arial" w:hAnsi="Arial" w:cs="Arial"/>
                <w:color w:val="000000"/>
                <w:sz w:val="18"/>
                <w:szCs w:val="18"/>
              </w:rPr>
              <w:t xml:space="preserve"> days</w:t>
            </w:r>
          </w:p>
        </w:tc>
        <w:tc>
          <w:tcPr>
            <w:tcW w:w="1669" w:type="dxa"/>
            <w:shd w:val="clear" w:color="auto" w:fill="FAFAFA"/>
          </w:tcPr>
          <w:p w14:paraId="654D3A3F" w14:textId="419AA785" w:rsidR="00A87DA9" w:rsidRPr="00F61FE4" w:rsidRDefault="001A050B" w:rsidP="00A87DA9">
            <w:pPr>
              <w:spacing w:line="220" w:lineRule="exact"/>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152,278</w:t>
            </w:r>
          </w:p>
        </w:tc>
        <w:tc>
          <w:tcPr>
            <w:tcW w:w="1670" w:type="dxa"/>
            <w:tcBorders>
              <w:top w:val="nil"/>
              <w:left w:val="nil"/>
              <w:bottom w:val="nil"/>
              <w:right w:val="nil"/>
            </w:tcBorders>
          </w:tcPr>
          <w:p w14:paraId="5EC07E71" w14:textId="41026AE6" w:rsidR="00A87DA9" w:rsidRPr="00F61FE4" w:rsidRDefault="00A87DA9" w:rsidP="00A87DA9">
            <w:pPr>
              <w:spacing w:line="220" w:lineRule="exact"/>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114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956</w:t>
            </w:r>
          </w:p>
        </w:tc>
      </w:tr>
      <w:tr w:rsidR="00A87DA9" w:rsidRPr="00F61FE4" w14:paraId="5DB80119" w14:textId="77777777" w:rsidTr="00BD34FB">
        <w:tc>
          <w:tcPr>
            <w:tcW w:w="6192" w:type="dxa"/>
            <w:tcBorders>
              <w:top w:val="nil"/>
              <w:left w:val="nil"/>
              <w:bottom w:val="nil"/>
              <w:right w:val="nil"/>
            </w:tcBorders>
            <w:vAlign w:val="center"/>
          </w:tcPr>
          <w:p w14:paraId="67DECFB6" w14:textId="34CACE74" w:rsidR="00A87DA9" w:rsidRPr="00F61FE4"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   </w:t>
            </w:r>
            <w:r w:rsidR="00E3625A" w:rsidRPr="00F61FE4">
              <w:rPr>
                <w:rFonts w:ascii="Arial" w:hAnsi="Arial" w:cs="Arial"/>
                <w:color w:val="000000"/>
                <w:sz w:val="18"/>
                <w:szCs w:val="18"/>
                <w:lang w:val="en-GB"/>
              </w:rPr>
              <w:t>31</w:t>
            </w:r>
            <w:r w:rsidRPr="00F61FE4">
              <w:rPr>
                <w:rFonts w:ascii="Arial" w:hAnsi="Arial" w:cs="Arial"/>
                <w:color w:val="000000"/>
                <w:sz w:val="18"/>
                <w:szCs w:val="18"/>
              </w:rPr>
              <w:t xml:space="preserve"> - </w:t>
            </w:r>
            <w:r w:rsidR="00E3625A" w:rsidRPr="00F61FE4">
              <w:rPr>
                <w:rFonts w:ascii="Arial" w:hAnsi="Arial" w:cs="Arial"/>
                <w:color w:val="000000"/>
                <w:sz w:val="18"/>
                <w:szCs w:val="18"/>
                <w:lang w:val="en-GB"/>
              </w:rPr>
              <w:t>60</w:t>
            </w:r>
            <w:r w:rsidRPr="00F61FE4">
              <w:rPr>
                <w:rFonts w:ascii="Arial" w:hAnsi="Arial" w:cs="Arial"/>
                <w:color w:val="000000"/>
                <w:sz w:val="18"/>
                <w:szCs w:val="18"/>
              </w:rPr>
              <w:t xml:space="preserve"> days</w:t>
            </w:r>
          </w:p>
        </w:tc>
        <w:tc>
          <w:tcPr>
            <w:tcW w:w="1669" w:type="dxa"/>
            <w:shd w:val="clear" w:color="auto" w:fill="FAFAFA"/>
          </w:tcPr>
          <w:p w14:paraId="69D3567A" w14:textId="61BE1F4D" w:rsidR="00A87DA9" w:rsidRPr="00F61FE4" w:rsidRDefault="001A050B" w:rsidP="00A87DA9">
            <w:pPr>
              <w:spacing w:line="220" w:lineRule="exact"/>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146,516</w:t>
            </w:r>
          </w:p>
        </w:tc>
        <w:tc>
          <w:tcPr>
            <w:tcW w:w="1670" w:type="dxa"/>
            <w:tcBorders>
              <w:top w:val="nil"/>
              <w:left w:val="nil"/>
              <w:bottom w:val="nil"/>
              <w:right w:val="nil"/>
            </w:tcBorders>
          </w:tcPr>
          <w:p w14:paraId="6BA96C98" w14:textId="6832159D" w:rsidR="00A87DA9" w:rsidRPr="00F61FE4" w:rsidRDefault="00A87DA9" w:rsidP="00A87DA9">
            <w:pPr>
              <w:spacing w:line="220" w:lineRule="exact"/>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39</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675</w:t>
            </w:r>
            <w:r w:rsidRPr="00F61FE4">
              <w:rPr>
                <w:rFonts w:ascii="Arial" w:hAnsi="Arial" w:cs="Arial"/>
                <w:color w:val="000000" w:themeColor="text1"/>
                <w:sz w:val="18"/>
                <w:szCs w:val="18"/>
                <w:cs/>
                <w:lang w:val="en-GB"/>
              </w:rPr>
              <w:t xml:space="preserve"> </w:t>
            </w:r>
          </w:p>
        </w:tc>
      </w:tr>
      <w:tr w:rsidR="001A050B" w:rsidRPr="00F61FE4" w14:paraId="22FB392D" w14:textId="77777777" w:rsidTr="00346243">
        <w:tc>
          <w:tcPr>
            <w:tcW w:w="6192" w:type="dxa"/>
            <w:tcBorders>
              <w:top w:val="nil"/>
              <w:left w:val="nil"/>
              <w:bottom w:val="nil"/>
              <w:right w:val="nil"/>
            </w:tcBorders>
            <w:vAlign w:val="center"/>
          </w:tcPr>
          <w:p w14:paraId="770EFBEA" w14:textId="560AAB69" w:rsidR="001A050B" w:rsidRPr="00F61FE4" w:rsidRDefault="001A050B" w:rsidP="001A050B">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F61FE4">
              <w:rPr>
                <w:rFonts w:ascii="Arial" w:hAnsi="Arial" w:cs="Arial"/>
                <w:color w:val="000000"/>
                <w:sz w:val="18"/>
                <w:szCs w:val="18"/>
              </w:rPr>
              <w:t xml:space="preserve">   </w:t>
            </w:r>
            <w:r w:rsidRPr="00F61FE4">
              <w:rPr>
                <w:rFonts w:ascii="Arial" w:hAnsi="Arial" w:cs="Arial"/>
                <w:color w:val="000000"/>
                <w:sz w:val="18"/>
                <w:szCs w:val="18"/>
                <w:lang w:val="en-GB"/>
              </w:rPr>
              <w:t>61</w:t>
            </w:r>
            <w:r w:rsidRPr="00F61FE4">
              <w:rPr>
                <w:rFonts w:ascii="Arial" w:hAnsi="Arial" w:cs="Arial"/>
                <w:color w:val="000000"/>
                <w:sz w:val="18"/>
                <w:szCs w:val="18"/>
              </w:rPr>
              <w:t xml:space="preserve"> - </w:t>
            </w:r>
            <w:r w:rsidRPr="00F61FE4">
              <w:rPr>
                <w:rFonts w:ascii="Arial" w:hAnsi="Arial" w:cs="Arial"/>
                <w:color w:val="000000"/>
                <w:sz w:val="18"/>
                <w:szCs w:val="18"/>
                <w:lang w:val="en-GB"/>
              </w:rPr>
              <w:t>90</w:t>
            </w:r>
            <w:r w:rsidRPr="00F61FE4">
              <w:rPr>
                <w:rFonts w:ascii="Arial" w:hAnsi="Arial" w:cs="Arial"/>
                <w:color w:val="000000"/>
                <w:sz w:val="18"/>
                <w:szCs w:val="18"/>
              </w:rPr>
              <w:t xml:space="preserve"> days</w:t>
            </w:r>
          </w:p>
        </w:tc>
        <w:tc>
          <w:tcPr>
            <w:tcW w:w="1669" w:type="dxa"/>
            <w:shd w:val="clear" w:color="auto" w:fill="FAFAFA"/>
            <w:vAlign w:val="bottom"/>
          </w:tcPr>
          <w:p w14:paraId="14E32610" w14:textId="6790B83A" w:rsidR="001A050B" w:rsidRPr="00F61FE4" w:rsidRDefault="001A050B" w:rsidP="001A050B">
            <w:pPr>
              <w:spacing w:line="220" w:lineRule="exact"/>
              <w:ind w:right="-72"/>
              <w:jc w:val="right"/>
              <w:rPr>
                <w:rFonts w:ascii="Arial" w:hAnsi="Arial" w:cs="Arial"/>
                <w:color w:val="000000" w:themeColor="text1"/>
                <w:sz w:val="18"/>
                <w:szCs w:val="18"/>
                <w:lang w:val="en-GB"/>
              </w:rPr>
            </w:pPr>
            <w:r w:rsidRPr="00F61FE4">
              <w:rPr>
                <w:rFonts w:ascii="Arial" w:hAnsi="Arial" w:cs="Arial"/>
                <w:sz w:val="18"/>
                <w:szCs w:val="18"/>
              </w:rPr>
              <w:t>30,201</w:t>
            </w:r>
          </w:p>
        </w:tc>
        <w:tc>
          <w:tcPr>
            <w:tcW w:w="1670" w:type="dxa"/>
            <w:tcBorders>
              <w:top w:val="nil"/>
              <w:left w:val="nil"/>
              <w:bottom w:val="nil"/>
              <w:right w:val="nil"/>
            </w:tcBorders>
          </w:tcPr>
          <w:p w14:paraId="6937F692" w14:textId="5429AA42" w:rsidR="001A050B" w:rsidRPr="00F61FE4" w:rsidRDefault="001A050B" w:rsidP="001A050B">
            <w:pPr>
              <w:spacing w:line="220" w:lineRule="exact"/>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Pr="00F61FE4">
              <w:rPr>
                <w:rFonts w:ascii="Arial" w:hAnsi="Arial" w:cs="Arial"/>
                <w:color w:val="000000" w:themeColor="text1"/>
                <w:sz w:val="18"/>
                <w:szCs w:val="18"/>
                <w:lang w:val="en-GB"/>
              </w:rPr>
              <w:t>24</w:t>
            </w:r>
            <w:r w:rsidRPr="00F61FE4">
              <w:rPr>
                <w:rFonts w:ascii="Arial" w:hAnsi="Arial" w:cs="Arial"/>
                <w:color w:val="000000" w:themeColor="text1"/>
                <w:sz w:val="18"/>
                <w:szCs w:val="18"/>
                <w:cs/>
                <w:lang w:val="en-GB"/>
              </w:rPr>
              <w:t>,</w:t>
            </w:r>
            <w:r w:rsidRPr="00F61FE4">
              <w:rPr>
                <w:rFonts w:ascii="Arial" w:hAnsi="Arial" w:cs="Arial"/>
                <w:color w:val="000000" w:themeColor="text1"/>
                <w:sz w:val="18"/>
                <w:szCs w:val="18"/>
                <w:lang w:val="en-GB"/>
              </w:rPr>
              <w:t>500</w:t>
            </w:r>
            <w:r w:rsidRPr="00F61FE4">
              <w:rPr>
                <w:rFonts w:ascii="Arial" w:hAnsi="Arial" w:cs="Arial"/>
                <w:color w:val="000000" w:themeColor="text1"/>
                <w:sz w:val="18"/>
                <w:szCs w:val="18"/>
                <w:cs/>
                <w:lang w:val="en-GB"/>
              </w:rPr>
              <w:t xml:space="preserve"> </w:t>
            </w:r>
          </w:p>
        </w:tc>
      </w:tr>
      <w:tr w:rsidR="001A050B" w:rsidRPr="00F61FE4" w14:paraId="349324CB" w14:textId="77777777" w:rsidTr="00346243">
        <w:tc>
          <w:tcPr>
            <w:tcW w:w="6192" w:type="dxa"/>
            <w:tcBorders>
              <w:top w:val="nil"/>
              <w:left w:val="nil"/>
              <w:bottom w:val="nil"/>
              <w:right w:val="nil"/>
            </w:tcBorders>
            <w:vAlign w:val="center"/>
          </w:tcPr>
          <w:p w14:paraId="142FDDFC" w14:textId="37DBC780" w:rsidR="001A050B" w:rsidRPr="00F61FE4" w:rsidRDefault="001A050B" w:rsidP="001A050B">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F61FE4">
              <w:rPr>
                <w:rFonts w:ascii="Arial" w:hAnsi="Arial" w:cs="Arial"/>
                <w:color w:val="000000"/>
                <w:sz w:val="18"/>
                <w:szCs w:val="18"/>
              </w:rPr>
              <w:t xml:space="preserve">   </w:t>
            </w:r>
            <w:r w:rsidRPr="00F61FE4">
              <w:rPr>
                <w:rFonts w:ascii="Arial" w:hAnsi="Arial" w:cs="Arial"/>
                <w:color w:val="000000"/>
                <w:sz w:val="18"/>
                <w:szCs w:val="18"/>
                <w:lang w:val="en-GB"/>
              </w:rPr>
              <w:t>Over 90 days</w:t>
            </w:r>
          </w:p>
        </w:tc>
        <w:tc>
          <w:tcPr>
            <w:tcW w:w="1669" w:type="dxa"/>
            <w:tcBorders>
              <w:bottom w:val="single" w:sz="4" w:space="0" w:color="auto"/>
            </w:tcBorders>
            <w:shd w:val="clear" w:color="auto" w:fill="FAFAFA"/>
            <w:vAlign w:val="bottom"/>
          </w:tcPr>
          <w:p w14:paraId="0B63C8CB" w14:textId="35F87C29" w:rsidR="001A050B" w:rsidRPr="00F61FE4" w:rsidRDefault="001A050B" w:rsidP="001A050B">
            <w:pPr>
              <w:spacing w:line="220" w:lineRule="exact"/>
              <w:ind w:right="-72"/>
              <w:jc w:val="right"/>
              <w:rPr>
                <w:rFonts w:ascii="Arial" w:hAnsi="Arial" w:cs="Arial"/>
                <w:color w:val="000000" w:themeColor="text1"/>
                <w:sz w:val="18"/>
                <w:szCs w:val="18"/>
                <w:lang w:val="en-GB"/>
              </w:rPr>
            </w:pPr>
            <w:r w:rsidRPr="00F61FE4">
              <w:rPr>
                <w:rFonts w:ascii="Arial" w:hAnsi="Arial" w:cs="Arial"/>
                <w:sz w:val="18"/>
                <w:szCs w:val="18"/>
              </w:rPr>
              <w:t>110,666</w:t>
            </w:r>
          </w:p>
        </w:tc>
        <w:tc>
          <w:tcPr>
            <w:tcW w:w="1670" w:type="dxa"/>
            <w:tcBorders>
              <w:top w:val="nil"/>
              <w:left w:val="nil"/>
              <w:bottom w:val="single" w:sz="4" w:space="0" w:color="auto"/>
              <w:right w:val="nil"/>
            </w:tcBorders>
          </w:tcPr>
          <w:p w14:paraId="0E1AC8B9" w14:textId="0D40B0B1" w:rsidR="001A050B" w:rsidRPr="00F61FE4" w:rsidRDefault="001A050B" w:rsidP="001A050B">
            <w:pPr>
              <w:spacing w:line="220" w:lineRule="exact"/>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Pr="00F61FE4">
              <w:rPr>
                <w:rFonts w:ascii="Arial" w:hAnsi="Arial" w:cs="Arial"/>
                <w:color w:val="000000" w:themeColor="text1"/>
                <w:sz w:val="18"/>
                <w:szCs w:val="18"/>
                <w:lang w:val="en-GB"/>
              </w:rPr>
              <w:t>64</w:t>
            </w:r>
            <w:r w:rsidRPr="00F61FE4">
              <w:rPr>
                <w:rFonts w:ascii="Arial" w:hAnsi="Arial" w:cs="Arial"/>
                <w:color w:val="000000" w:themeColor="text1"/>
                <w:sz w:val="18"/>
                <w:szCs w:val="18"/>
                <w:cs/>
                <w:lang w:val="en-GB"/>
              </w:rPr>
              <w:t>,</w:t>
            </w:r>
            <w:r w:rsidRPr="00F61FE4">
              <w:rPr>
                <w:rFonts w:ascii="Arial" w:hAnsi="Arial" w:cs="Arial"/>
                <w:color w:val="000000" w:themeColor="text1"/>
                <w:sz w:val="18"/>
                <w:szCs w:val="18"/>
                <w:lang w:val="en-GB"/>
              </w:rPr>
              <w:t>959</w:t>
            </w:r>
            <w:r w:rsidRPr="00F61FE4">
              <w:rPr>
                <w:rFonts w:ascii="Arial" w:hAnsi="Arial" w:cs="Arial"/>
                <w:color w:val="000000" w:themeColor="text1"/>
                <w:sz w:val="18"/>
                <w:szCs w:val="18"/>
                <w:cs/>
                <w:lang w:val="en-GB"/>
              </w:rPr>
              <w:t xml:space="preserve"> </w:t>
            </w:r>
          </w:p>
        </w:tc>
      </w:tr>
      <w:tr w:rsidR="001A050B" w:rsidRPr="00F61FE4" w14:paraId="202F7AE8" w14:textId="77777777" w:rsidTr="00672E4B">
        <w:tc>
          <w:tcPr>
            <w:tcW w:w="6192" w:type="dxa"/>
            <w:tcBorders>
              <w:top w:val="nil"/>
              <w:left w:val="nil"/>
              <w:bottom w:val="nil"/>
              <w:right w:val="nil"/>
            </w:tcBorders>
            <w:vAlign w:val="center"/>
          </w:tcPr>
          <w:p w14:paraId="0BF75372" w14:textId="77777777" w:rsidR="001A050B" w:rsidRPr="00F61FE4" w:rsidRDefault="001A050B" w:rsidP="001A050B">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tcBorders>
            <w:shd w:val="clear" w:color="auto" w:fill="FAFAFA"/>
            <w:vAlign w:val="center"/>
          </w:tcPr>
          <w:p w14:paraId="2A48EBC5" w14:textId="77777777" w:rsidR="001A050B" w:rsidRPr="00F61FE4" w:rsidRDefault="001A050B" w:rsidP="001A050B">
            <w:pPr>
              <w:tabs>
                <w:tab w:val="decimal" w:pos="1224"/>
              </w:tabs>
              <w:ind w:right="-72"/>
              <w:jc w:val="right"/>
              <w:rPr>
                <w:rFonts w:ascii="Arial" w:hAnsi="Arial" w:cs="Arial"/>
                <w:color w:val="000000"/>
                <w:spacing w:val="-2"/>
                <w:sz w:val="18"/>
                <w:szCs w:val="18"/>
                <w:lang w:val="en-GB" w:eastAsia="zh-TW"/>
              </w:rPr>
            </w:pPr>
          </w:p>
        </w:tc>
        <w:tc>
          <w:tcPr>
            <w:tcW w:w="1670" w:type="dxa"/>
            <w:tcBorders>
              <w:top w:val="single" w:sz="4" w:space="0" w:color="auto"/>
              <w:left w:val="nil"/>
              <w:right w:val="nil"/>
            </w:tcBorders>
            <w:vAlign w:val="center"/>
          </w:tcPr>
          <w:p w14:paraId="4A89B69D" w14:textId="77777777" w:rsidR="001A050B" w:rsidRPr="00F61FE4" w:rsidRDefault="001A050B" w:rsidP="001A050B">
            <w:pPr>
              <w:tabs>
                <w:tab w:val="decimal" w:pos="1224"/>
              </w:tabs>
              <w:ind w:right="-72"/>
              <w:jc w:val="right"/>
              <w:rPr>
                <w:rFonts w:ascii="Arial" w:hAnsi="Arial" w:cs="Arial"/>
                <w:color w:val="000000" w:themeColor="text1"/>
                <w:spacing w:val="-2"/>
                <w:sz w:val="18"/>
                <w:szCs w:val="18"/>
                <w:lang w:val="en-GB" w:eastAsia="zh-TW"/>
              </w:rPr>
            </w:pPr>
          </w:p>
        </w:tc>
      </w:tr>
      <w:tr w:rsidR="001A050B" w:rsidRPr="00F61FE4" w14:paraId="6FDA6D03" w14:textId="77777777" w:rsidTr="00E97F2F">
        <w:tc>
          <w:tcPr>
            <w:tcW w:w="6192" w:type="dxa"/>
            <w:tcBorders>
              <w:top w:val="nil"/>
              <w:left w:val="nil"/>
              <w:bottom w:val="nil"/>
              <w:right w:val="nil"/>
            </w:tcBorders>
            <w:vAlign w:val="center"/>
          </w:tcPr>
          <w:p w14:paraId="588ACFE6" w14:textId="77777777" w:rsidR="001A050B" w:rsidRPr="00F61FE4" w:rsidRDefault="001A050B" w:rsidP="001A050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Total</w:t>
            </w:r>
          </w:p>
        </w:tc>
        <w:tc>
          <w:tcPr>
            <w:tcW w:w="1669" w:type="dxa"/>
            <w:shd w:val="clear" w:color="auto" w:fill="FAFAFA"/>
          </w:tcPr>
          <w:p w14:paraId="60569E8B" w14:textId="33F38AFC" w:rsidR="001A050B" w:rsidRPr="00F61FE4" w:rsidRDefault="001A050B" w:rsidP="001A050B">
            <w:pPr>
              <w:tabs>
                <w:tab w:val="decimal" w:pos="1224"/>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1,465,875</w:t>
            </w:r>
          </w:p>
        </w:tc>
        <w:tc>
          <w:tcPr>
            <w:tcW w:w="1670" w:type="dxa"/>
            <w:tcBorders>
              <w:left w:val="nil"/>
              <w:right w:val="nil"/>
            </w:tcBorders>
          </w:tcPr>
          <w:p w14:paraId="760D1B3A" w14:textId="0C863701" w:rsidR="001A050B" w:rsidRPr="00F61FE4" w:rsidRDefault="001A050B" w:rsidP="001A050B">
            <w:pPr>
              <w:tabs>
                <w:tab w:val="decimal" w:pos="1224"/>
              </w:tabs>
              <w:ind w:right="-72"/>
              <w:jc w:val="right"/>
              <w:rPr>
                <w:rFonts w:ascii="Arial" w:hAnsi="Arial" w:cs="Arial"/>
                <w:color w:val="000000" w:themeColor="text1"/>
                <w:spacing w:val="-2"/>
                <w:sz w:val="18"/>
                <w:szCs w:val="18"/>
                <w:lang w:val="en-GB" w:eastAsia="zh-TW"/>
              </w:rPr>
            </w:pPr>
            <w:r w:rsidRPr="00F61FE4">
              <w:rPr>
                <w:rFonts w:ascii="Arial" w:hAnsi="Arial" w:cs="Arial"/>
                <w:color w:val="000000" w:themeColor="text1"/>
                <w:sz w:val="18"/>
                <w:szCs w:val="18"/>
                <w:lang w:val="en-GB"/>
              </w:rPr>
              <w:t>1,221,047</w:t>
            </w:r>
          </w:p>
        </w:tc>
      </w:tr>
      <w:tr w:rsidR="001A050B" w:rsidRPr="00F61FE4" w14:paraId="647A064F" w14:textId="77777777" w:rsidTr="00E97F2F">
        <w:tc>
          <w:tcPr>
            <w:tcW w:w="6192" w:type="dxa"/>
            <w:tcBorders>
              <w:top w:val="nil"/>
              <w:left w:val="nil"/>
              <w:bottom w:val="nil"/>
              <w:right w:val="nil"/>
            </w:tcBorders>
            <w:vAlign w:val="center"/>
          </w:tcPr>
          <w:p w14:paraId="2995107D" w14:textId="77777777" w:rsidR="001A050B" w:rsidRPr="00F61FE4" w:rsidRDefault="001A050B" w:rsidP="001A050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u w:val="single"/>
              </w:rPr>
              <w:t>Less</w:t>
            </w:r>
            <w:r w:rsidRPr="00F61FE4">
              <w:rPr>
                <w:rFonts w:ascii="Arial" w:hAnsi="Arial" w:cs="Arial"/>
                <w:color w:val="000000"/>
                <w:sz w:val="18"/>
                <w:szCs w:val="18"/>
              </w:rPr>
              <w:t xml:space="preserve">  Allowance for doubtful accounts</w:t>
            </w:r>
          </w:p>
        </w:tc>
        <w:tc>
          <w:tcPr>
            <w:tcW w:w="1669" w:type="dxa"/>
            <w:tcBorders>
              <w:bottom w:val="single" w:sz="4" w:space="0" w:color="auto"/>
            </w:tcBorders>
            <w:shd w:val="clear" w:color="auto" w:fill="FAFAFA"/>
          </w:tcPr>
          <w:p w14:paraId="56A663C0" w14:textId="4FBD6EC3" w:rsidR="001A050B" w:rsidRPr="00F61FE4" w:rsidRDefault="001A050B" w:rsidP="001A050B">
            <w:pPr>
              <w:tabs>
                <w:tab w:val="decimal" w:pos="1224"/>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(26,655)</w:t>
            </w:r>
          </w:p>
        </w:tc>
        <w:tc>
          <w:tcPr>
            <w:tcW w:w="1670" w:type="dxa"/>
            <w:tcBorders>
              <w:top w:val="nil"/>
              <w:left w:val="nil"/>
              <w:bottom w:val="single" w:sz="4" w:space="0" w:color="auto"/>
              <w:right w:val="nil"/>
            </w:tcBorders>
          </w:tcPr>
          <w:p w14:paraId="484D9C82" w14:textId="43589773" w:rsidR="001A050B" w:rsidRPr="00F61FE4" w:rsidRDefault="001A050B" w:rsidP="001A050B">
            <w:pPr>
              <w:tabs>
                <w:tab w:val="decimal" w:pos="1224"/>
              </w:tabs>
              <w:ind w:right="-72"/>
              <w:jc w:val="right"/>
              <w:rPr>
                <w:rFonts w:ascii="Arial" w:hAnsi="Arial" w:cs="Arial"/>
                <w:color w:val="000000" w:themeColor="text1"/>
                <w:spacing w:val="-2"/>
                <w:sz w:val="18"/>
                <w:szCs w:val="18"/>
                <w:lang w:val="en-GB" w:eastAsia="zh-TW"/>
              </w:rPr>
            </w:pPr>
            <w:r w:rsidRPr="00F61FE4">
              <w:rPr>
                <w:rFonts w:ascii="Arial" w:hAnsi="Arial" w:cs="Arial"/>
                <w:color w:val="000000" w:themeColor="text1"/>
                <w:sz w:val="18"/>
                <w:szCs w:val="18"/>
                <w:lang w:val="en-GB"/>
              </w:rPr>
              <w:t>(29,820)</w:t>
            </w:r>
          </w:p>
        </w:tc>
      </w:tr>
      <w:tr w:rsidR="001A050B" w:rsidRPr="00F61FE4" w14:paraId="50F7E868" w14:textId="77777777" w:rsidTr="00BB2E3D">
        <w:tc>
          <w:tcPr>
            <w:tcW w:w="6192" w:type="dxa"/>
            <w:tcBorders>
              <w:top w:val="nil"/>
              <w:left w:val="nil"/>
              <w:bottom w:val="nil"/>
              <w:right w:val="nil"/>
            </w:tcBorders>
            <w:vAlign w:val="center"/>
          </w:tcPr>
          <w:p w14:paraId="3850F1CC" w14:textId="77777777" w:rsidR="001A050B" w:rsidRPr="00F61FE4" w:rsidRDefault="001A050B" w:rsidP="001A050B">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left w:val="nil"/>
              <w:right w:val="nil"/>
            </w:tcBorders>
            <w:shd w:val="clear" w:color="auto" w:fill="FAFAFA"/>
            <w:vAlign w:val="center"/>
          </w:tcPr>
          <w:p w14:paraId="1458E492" w14:textId="77777777" w:rsidR="001A050B" w:rsidRPr="00F61FE4" w:rsidRDefault="001A050B" w:rsidP="001A050B">
            <w:pPr>
              <w:tabs>
                <w:tab w:val="decimal" w:pos="1224"/>
              </w:tabs>
              <w:ind w:right="-72"/>
              <w:jc w:val="right"/>
              <w:rPr>
                <w:rFonts w:ascii="Arial" w:hAnsi="Arial" w:cs="Arial"/>
                <w:b/>
                <w:bCs/>
                <w:color w:val="000000"/>
                <w:sz w:val="18"/>
                <w:szCs w:val="18"/>
              </w:rPr>
            </w:pPr>
          </w:p>
        </w:tc>
        <w:tc>
          <w:tcPr>
            <w:tcW w:w="1670" w:type="dxa"/>
            <w:tcBorders>
              <w:top w:val="single" w:sz="4" w:space="0" w:color="auto"/>
              <w:left w:val="nil"/>
              <w:right w:val="nil"/>
            </w:tcBorders>
            <w:vAlign w:val="center"/>
          </w:tcPr>
          <w:p w14:paraId="31457721" w14:textId="77777777" w:rsidR="001A050B" w:rsidRPr="00F61FE4" w:rsidRDefault="001A050B" w:rsidP="001A050B">
            <w:pPr>
              <w:tabs>
                <w:tab w:val="decimal" w:pos="1224"/>
              </w:tabs>
              <w:ind w:right="-72"/>
              <w:jc w:val="right"/>
              <w:rPr>
                <w:rFonts w:ascii="Arial" w:hAnsi="Arial" w:cs="Arial"/>
                <w:b/>
                <w:bCs/>
                <w:color w:val="000000" w:themeColor="text1"/>
                <w:sz w:val="18"/>
                <w:szCs w:val="18"/>
              </w:rPr>
            </w:pPr>
          </w:p>
        </w:tc>
      </w:tr>
      <w:tr w:rsidR="001A050B" w:rsidRPr="00F61FE4" w14:paraId="26FB9DF7" w14:textId="77777777" w:rsidTr="009D3D28">
        <w:tc>
          <w:tcPr>
            <w:tcW w:w="6192" w:type="dxa"/>
            <w:tcBorders>
              <w:top w:val="nil"/>
              <w:left w:val="nil"/>
              <w:bottom w:val="nil"/>
              <w:right w:val="nil"/>
            </w:tcBorders>
            <w:vAlign w:val="center"/>
          </w:tcPr>
          <w:p w14:paraId="519BB931" w14:textId="77777777" w:rsidR="001A050B" w:rsidRPr="00F61FE4" w:rsidRDefault="001A050B" w:rsidP="001A050B">
            <w:pPr>
              <w:pStyle w:val="a"/>
              <w:tabs>
                <w:tab w:val="right" w:pos="7200"/>
                <w:tab w:val="right" w:pos="9000"/>
                <w:tab w:val="right" w:pos="10620"/>
                <w:tab w:val="right" w:pos="11880"/>
                <w:tab w:val="right" w:pos="13140"/>
                <w:tab w:val="right" w:pos="14580"/>
              </w:tabs>
              <w:ind w:right="0"/>
              <w:rPr>
                <w:rFonts w:ascii="Arial" w:hAnsi="Arial" w:cs="Arial"/>
                <w:b/>
                <w:bCs/>
                <w:i/>
                <w:iCs/>
                <w:color w:val="000000"/>
                <w:sz w:val="18"/>
                <w:szCs w:val="18"/>
                <w:lang w:bidi="th-TH"/>
              </w:rPr>
            </w:pPr>
            <w:r w:rsidRPr="00F61FE4">
              <w:rPr>
                <w:rFonts w:ascii="Arial" w:hAnsi="Arial" w:cs="Arial"/>
                <w:b/>
                <w:bCs/>
                <w:color w:val="000000"/>
                <w:sz w:val="18"/>
                <w:szCs w:val="18"/>
                <w:lang w:bidi="th-TH"/>
              </w:rPr>
              <w:t>Premiums due and uncollected, net</w:t>
            </w:r>
          </w:p>
        </w:tc>
        <w:tc>
          <w:tcPr>
            <w:tcW w:w="1669" w:type="dxa"/>
            <w:tcBorders>
              <w:top w:val="nil"/>
              <w:left w:val="nil"/>
              <w:bottom w:val="single" w:sz="4" w:space="0" w:color="auto"/>
              <w:right w:val="nil"/>
            </w:tcBorders>
            <w:shd w:val="clear" w:color="auto" w:fill="FAFAFA"/>
            <w:vAlign w:val="bottom"/>
          </w:tcPr>
          <w:p w14:paraId="5E1C7DB7" w14:textId="75EFC118" w:rsidR="001A050B" w:rsidRPr="00F61FE4" w:rsidRDefault="001A050B" w:rsidP="001A050B">
            <w:pPr>
              <w:tabs>
                <w:tab w:val="decimal" w:pos="1224"/>
              </w:tabs>
              <w:ind w:right="-72"/>
              <w:jc w:val="right"/>
              <w:rPr>
                <w:rFonts w:ascii="Arial" w:hAnsi="Arial" w:cs="Arial"/>
                <w:color w:val="000000" w:themeColor="text1"/>
                <w:sz w:val="18"/>
                <w:szCs w:val="18"/>
                <w:cs/>
                <w:lang w:val="en-GB" w:bidi="th-TH"/>
              </w:rPr>
            </w:pPr>
            <w:r w:rsidRPr="00F61FE4">
              <w:rPr>
                <w:rFonts w:ascii="Arial" w:hAnsi="Arial" w:cs="Arial"/>
                <w:color w:val="000000" w:themeColor="text1"/>
                <w:sz w:val="18"/>
                <w:szCs w:val="18"/>
                <w:lang w:val="en-GB" w:bidi="th-TH"/>
              </w:rPr>
              <w:t>1,439,220</w:t>
            </w:r>
          </w:p>
        </w:tc>
        <w:tc>
          <w:tcPr>
            <w:tcW w:w="1670" w:type="dxa"/>
            <w:tcBorders>
              <w:top w:val="nil"/>
              <w:left w:val="nil"/>
              <w:bottom w:val="single" w:sz="4" w:space="0" w:color="auto"/>
              <w:right w:val="nil"/>
            </w:tcBorders>
            <w:vAlign w:val="center"/>
          </w:tcPr>
          <w:p w14:paraId="060FCB6C" w14:textId="34CF5C58" w:rsidR="001A050B" w:rsidRPr="00F61FE4" w:rsidRDefault="001A050B" w:rsidP="001A050B">
            <w:pPr>
              <w:tabs>
                <w:tab w:val="decimal" w:pos="1224"/>
              </w:tabs>
              <w:ind w:right="-72"/>
              <w:jc w:val="right"/>
              <w:rPr>
                <w:rFonts w:ascii="Arial" w:hAnsi="Arial" w:cs="Arial"/>
                <w:color w:val="000000" w:themeColor="text1"/>
                <w:spacing w:val="-2"/>
                <w:sz w:val="18"/>
                <w:szCs w:val="18"/>
                <w:lang w:val="en-GB" w:eastAsia="zh-TW"/>
              </w:rPr>
            </w:pPr>
            <w:r w:rsidRPr="00F61FE4">
              <w:rPr>
                <w:rFonts w:ascii="Arial" w:hAnsi="Arial" w:cs="Arial"/>
                <w:color w:val="000000" w:themeColor="text1"/>
                <w:sz w:val="18"/>
                <w:szCs w:val="18"/>
                <w:lang w:val="en-GB"/>
              </w:rPr>
              <w:t>1,191,227</w:t>
            </w:r>
          </w:p>
        </w:tc>
      </w:tr>
    </w:tbl>
    <w:p w14:paraId="76DEB7AF" w14:textId="5E790B34" w:rsidR="009E7FB7" w:rsidRPr="00F61FE4" w:rsidRDefault="009E7FB7" w:rsidP="00292A75">
      <w:pPr>
        <w:autoSpaceDE/>
        <w:autoSpaceDN/>
        <w:rPr>
          <w:rFonts w:ascii="Arial" w:eastAsia="Arial Unicode MS" w:hAnsi="Arial" w:cs="Arial"/>
          <w:color w:val="000000"/>
          <w:sz w:val="18"/>
          <w:szCs w:val="18"/>
          <w:lang w:val="en-GB" w:bidi="th-TH"/>
        </w:rPr>
      </w:pPr>
    </w:p>
    <w:p w14:paraId="0D7DB73C" w14:textId="5019AE2E" w:rsidR="00FC1752" w:rsidRPr="00F61FE4" w:rsidRDefault="009E7FB7" w:rsidP="009E7FB7">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71BDCFFB" w14:textId="2C7B95D1" w:rsidR="00C169CA"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1C2F33D1" w14:textId="77777777" w:rsidR="005E78CF" w:rsidRPr="00F61FE4"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F61FE4" w14:paraId="65537625" w14:textId="77777777" w:rsidTr="00F2288E">
        <w:trPr>
          <w:trHeight w:val="368"/>
        </w:trPr>
        <w:tc>
          <w:tcPr>
            <w:tcW w:w="9475" w:type="dxa"/>
            <w:shd w:val="clear" w:color="auto" w:fill="FFA543"/>
            <w:vAlign w:val="center"/>
          </w:tcPr>
          <w:p w14:paraId="5ED32586" w14:textId="47098092" w:rsidR="009B7418" w:rsidRPr="00F61FE4"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sz w:val="18"/>
                <w:szCs w:val="18"/>
                <w:lang w:val="en-GB"/>
              </w:rPr>
              <w:br w:type="page"/>
            </w:r>
            <w:r w:rsidRPr="00F61FE4">
              <w:rPr>
                <w:rFonts w:ascii="Arial" w:hAnsi="Arial" w:cs="Arial"/>
                <w:b/>
                <w:bCs/>
                <w:color w:val="FFFFFF" w:themeColor="background1"/>
                <w:sz w:val="18"/>
                <w:szCs w:val="18"/>
              </w:rPr>
              <w:t>Reinsurance assets</w:t>
            </w:r>
          </w:p>
        </w:tc>
      </w:tr>
    </w:tbl>
    <w:p w14:paraId="64C6C672" w14:textId="77777777" w:rsidR="00C169CA" w:rsidRPr="00F61FE4" w:rsidRDefault="00C169CA" w:rsidP="00292A75">
      <w:pPr>
        <w:autoSpaceDE/>
        <w:autoSpaceDN/>
        <w:rPr>
          <w:rFonts w:ascii="Arial" w:eastAsia="Arial Unicode MS" w:hAnsi="Arial" w:cs="Arial"/>
          <w:color w:val="000000"/>
          <w:sz w:val="16"/>
          <w:szCs w:val="16"/>
          <w:lang w:val="en-GB" w:bidi="th-TH"/>
        </w:rPr>
      </w:pPr>
    </w:p>
    <w:p w14:paraId="4496E185" w14:textId="6AD099EF" w:rsidR="00C169CA" w:rsidRPr="00F61FE4" w:rsidRDefault="00C169CA" w:rsidP="00C21D1D">
      <w:pPr>
        <w:jc w:val="both"/>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Reinsurance assets as at </w:t>
      </w:r>
      <w:r w:rsidR="00175E2D" w:rsidRPr="00F61FE4">
        <w:rPr>
          <w:rFonts w:ascii="Arial" w:eastAsia="Arial Unicode MS" w:hAnsi="Arial" w:cs="Arial"/>
          <w:color w:val="000000" w:themeColor="text1"/>
          <w:sz w:val="18"/>
          <w:szCs w:val="18"/>
          <w:lang w:val="en-GB" w:bidi="th-TH"/>
        </w:rPr>
        <w:t>30 June</w:t>
      </w:r>
      <w:r w:rsidR="00924AF9" w:rsidRPr="00F61FE4">
        <w:rPr>
          <w:rFonts w:ascii="Arial" w:eastAsia="Arial Unicode MS" w:hAnsi="Arial" w:cs="Arial"/>
          <w:color w:val="000000" w:themeColor="text1"/>
          <w:sz w:val="18"/>
          <w:szCs w:val="18"/>
          <w:lang w:val="en-GB" w:bidi="th-TH"/>
        </w:rPr>
        <w:t xml:space="preserve"> </w:t>
      </w:r>
      <w:r w:rsidR="00E3625A" w:rsidRPr="00F61FE4">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 xml:space="preserve"> consisted of the following:</w:t>
      </w:r>
    </w:p>
    <w:p w14:paraId="474B7A02" w14:textId="35946C6E" w:rsidR="00C169CA" w:rsidRPr="00F61FE4" w:rsidRDefault="00C169CA" w:rsidP="00292A75">
      <w:pPr>
        <w:autoSpaceDE/>
        <w:autoSpaceDN/>
        <w:rPr>
          <w:rFonts w:ascii="Arial" w:eastAsia="Arial Unicode MS" w:hAnsi="Arial" w:cs="Arial"/>
          <w:color w:val="000000"/>
          <w:sz w:val="16"/>
          <w:szCs w:val="16"/>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C169CA" w:rsidRPr="00F61FE4" w14:paraId="7331B879" w14:textId="77777777" w:rsidTr="00A7492D">
        <w:tc>
          <w:tcPr>
            <w:tcW w:w="6192" w:type="dxa"/>
            <w:tcBorders>
              <w:top w:val="nil"/>
              <w:left w:val="nil"/>
              <w:bottom w:val="nil"/>
              <w:right w:val="nil"/>
            </w:tcBorders>
            <w:vAlign w:val="center"/>
          </w:tcPr>
          <w:p w14:paraId="050A4170" w14:textId="77777777" w:rsidR="00C169CA" w:rsidRPr="00F61FE4" w:rsidRDefault="00C169CA"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57D1D95" w14:textId="77777777" w:rsidR="00C169CA" w:rsidRPr="00F61FE4" w:rsidRDefault="00C169CA" w:rsidP="00EC15B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5BE4CA4C" w14:textId="77777777" w:rsidR="00C169CA" w:rsidRPr="00F61FE4" w:rsidRDefault="00C169CA" w:rsidP="00EC15B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C169CA" w:rsidRPr="00F61FE4" w14:paraId="38B7BDD5" w14:textId="77777777" w:rsidTr="00BB2E3D">
        <w:tc>
          <w:tcPr>
            <w:tcW w:w="6192" w:type="dxa"/>
            <w:tcBorders>
              <w:top w:val="nil"/>
              <w:left w:val="nil"/>
              <w:bottom w:val="nil"/>
              <w:right w:val="nil"/>
            </w:tcBorders>
            <w:vAlign w:val="center"/>
          </w:tcPr>
          <w:p w14:paraId="557EE541" w14:textId="77777777" w:rsidR="00C169CA" w:rsidRPr="00F61FE4" w:rsidRDefault="00C169CA"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02DCCA7" w14:textId="77777777" w:rsidR="00C169CA" w:rsidRPr="00F61FE4" w:rsidRDefault="00C169CA"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7810D491" w14:textId="77777777" w:rsidR="00C169CA" w:rsidRPr="00F61FE4" w:rsidRDefault="00C169CA"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5635A9" w:rsidRPr="00F61FE4" w14:paraId="60805B5B" w14:textId="77777777" w:rsidTr="00BB2E3D">
        <w:tc>
          <w:tcPr>
            <w:tcW w:w="6192" w:type="dxa"/>
            <w:tcBorders>
              <w:top w:val="nil"/>
              <w:left w:val="nil"/>
              <w:bottom w:val="nil"/>
              <w:right w:val="nil"/>
            </w:tcBorders>
            <w:vAlign w:val="center"/>
          </w:tcPr>
          <w:p w14:paraId="7BFA5FAE"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4F35851B" w14:textId="0153DC83" w:rsidR="005635A9" w:rsidRPr="00F61FE4" w:rsidRDefault="00175E2D"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p>
        </w:tc>
        <w:tc>
          <w:tcPr>
            <w:tcW w:w="1670" w:type="dxa"/>
            <w:tcBorders>
              <w:top w:val="nil"/>
              <w:left w:val="nil"/>
              <w:bottom w:val="nil"/>
              <w:right w:val="nil"/>
            </w:tcBorders>
            <w:vAlign w:val="center"/>
          </w:tcPr>
          <w:p w14:paraId="5340300E" w14:textId="5968E234"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5635A9" w:rsidRPr="00F61FE4">
              <w:rPr>
                <w:rFonts w:ascii="Arial" w:hAnsi="Arial" w:cs="Arial"/>
                <w:b/>
                <w:bCs/>
                <w:color w:val="000000" w:themeColor="text1"/>
                <w:sz w:val="18"/>
                <w:szCs w:val="18"/>
              </w:rPr>
              <w:t xml:space="preserve"> December</w:t>
            </w:r>
          </w:p>
        </w:tc>
      </w:tr>
      <w:tr w:rsidR="005635A9" w:rsidRPr="00F61FE4" w14:paraId="7F9D74EA" w14:textId="77777777" w:rsidTr="00BB2E3D">
        <w:tc>
          <w:tcPr>
            <w:tcW w:w="6192" w:type="dxa"/>
            <w:tcBorders>
              <w:top w:val="nil"/>
              <w:left w:val="nil"/>
              <w:bottom w:val="nil"/>
              <w:right w:val="nil"/>
            </w:tcBorders>
            <w:vAlign w:val="center"/>
          </w:tcPr>
          <w:p w14:paraId="373D9CD5"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51B66B00" w14:textId="44BD8061"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5E33ADC0" w14:textId="5C9409D7"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423C54" w:rsidRPr="00F61FE4" w14:paraId="5B45B3C9" w14:textId="77777777" w:rsidTr="00BB2E3D">
        <w:tc>
          <w:tcPr>
            <w:tcW w:w="6192" w:type="dxa"/>
            <w:tcBorders>
              <w:top w:val="nil"/>
              <w:left w:val="nil"/>
              <w:bottom w:val="nil"/>
              <w:right w:val="nil"/>
            </w:tcBorders>
            <w:vAlign w:val="center"/>
          </w:tcPr>
          <w:p w14:paraId="569B30DD" w14:textId="77777777" w:rsidR="00423C54" w:rsidRPr="00F61FE4" w:rsidRDefault="00423C54"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1AAE71D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3153147C"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423C54" w:rsidRPr="00F61FE4" w14:paraId="149EC774" w14:textId="77777777" w:rsidTr="005678A2">
        <w:tc>
          <w:tcPr>
            <w:tcW w:w="6192" w:type="dxa"/>
            <w:tcBorders>
              <w:top w:val="nil"/>
              <w:left w:val="nil"/>
              <w:bottom w:val="nil"/>
              <w:right w:val="nil"/>
            </w:tcBorders>
            <w:vAlign w:val="center"/>
          </w:tcPr>
          <w:p w14:paraId="1C0EFE96" w14:textId="77777777" w:rsidR="00423C54" w:rsidRPr="00F61FE4" w:rsidRDefault="00423C54" w:rsidP="005635A9">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06498ECC" w14:textId="77777777" w:rsidR="00423C54" w:rsidRPr="00F61FE4" w:rsidRDefault="00423C54" w:rsidP="00186130">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4EF7D477" w14:textId="77777777" w:rsidR="00423C54" w:rsidRPr="00F61FE4" w:rsidRDefault="00423C54" w:rsidP="00186130">
            <w:pPr>
              <w:jc w:val="thaiDistribute"/>
              <w:rPr>
                <w:rFonts w:ascii="Arial" w:eastAsia="Arial Unicode MS" w:hAnsi="Arial" w:cs="Arial"/>
                <w:color w:val="000000" w:themeColor="text1"/>
                <w:sz w:val="18"/>
                <w:szCs w:val="18"/>
                <w:lang w:val="en-GB" w:bidi="th-TH"/>
              </w:rPr>
            </w:pPr>
          </w:p>
        </w:tc>
      </w:tr>
      <w:tr w:rsidR="00423C54" w:rsidRPr="00F61FE4" w14:paraId="761592C2" w14:textId="77777777" w:rsidTr="005678A2">
        <w:tc>
          <w:tcPr>
            <w:tcW w:w="6192" w:type="dxa"/>
            <w:tcBorders>
              <w:top w:val="nil"/>
              <w:left w:val="nil"/>
              <w:bottom w:val="nil"/>
              <w:right w:val="nil"/>
            </w:tcBorders>
            <w:vAlign w:val="center"/>
          </w:tcPr>
          <w:p w14:paraId="2A566809" w14:textId="77777777" w:rsidR="00423C54" w:rsidRPr="00F61FE4" w:rsidRDefault="00423C54" w:rsidP="005635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b/>
                <w:bCs/>
                <w:color w:val="000000"/>
                <w:sz w:val="18"/>
                <w:szCs w:val="18"/>
              </w:rPr>
              <w:t>Insurance reserve refundable from reinsurers</w:t>
            </w:r>
          </w:p>
        </w:tc>
        <w:tc>
          <w:tcPr>
            <w:tcW w:w="1669" w:type="dxa"/>
            <w:tcBorders>
              <w:top w:val="nil"/>
              <w:left w:val="nil"/>
              <w:bottom w:val="nil"/>
              <w:right w:val="nil"/>
            </w:tcBorders>
            <w:shd w:val="clear" w:color="auto" w:fill="FAFAFA"/>
            <w:vAlign w:val="center"/>
          </w:tcPr>
          <w:p w14:paraId="4FE1F244" w14:textId="77777777" w:rsidR="00423C54" w:rsidRPr="00F61FE4" w:rsidRDefault="00423C54" w:rsidP="00423C54">
            <w:pPr>
              <w:tabs>
                <w:tab w:val="decimal" w:pos="1224"/>
              </w:tabs>
              <w:ind w:right="-72"/>
              <w:jc w:val="right"/>
              <w:rPr>
                <w:rFonts w:ascii="Arial" w:hAnsi="Arial" w:cs="Arial"/>
                <w:color w:val="000000"/>
                <w:sz w:val="18"/>
                <w:szCs w:val="18"/>
              </w:rPr>
            </w:pPr>
          </w:p>
        </w:tc>
        <w:tc>
          <w:tcPr>
            <w:tcW w:w="1670" w:type="dxa"/>
            <w:tcBorders>
              <w:top w:val="nil"/>
              <w:left w:val="nil"/>
              <w:bottom w:val="nil"/>
              <w:right w:val="nil"/>
            </w:tcBorders>
            <w:shd w:val="clear" w:color="auto" w:fill="auto"/>
            <w:vAlign w:val="center"/>
          </w:tcPr>
          <w:p w14:paraId="2A18021B" w14:textId="77777777" w:rsidR="00423C54" w:rsidRPr="00F61FE4" w:rsidRDefault="00423C54" w:rsidP="00423C54">
            <w:pPr>
              <w:tabs>
                <w:tab w:val="decimal" w:pos="1224"/>
              </w:tabs>
              <w:ind w:right="-72"/>
              <w:jc w:val="right"/>
              <w:rPr>
                <w:rFonts w:ascii="Arial" w:hAnsi="Arial" w:cs="Arial"/>
                <w:color w:val="000000"/>
                <w:sz w:val="18"/>
                <w:szCs w:val="18"/>
              </w:rPr>
            </w:pPr>
          </w:p>
        </w:tc>
      </w:tr>
      <w:tr w:rsidR="00A87DA9" w:rsidRPr="00F61FE4" w14:paraId="22CD56E8" w14:textId="77777777" w:rsidTr="005678A2">
        <w:trPr>
          <w:trHeight w:val="20"/>
        </w:trPr>
        <w:tc>
          <w:tcPr>
            <w:tcW w:w="6192" w:type="dxa"/>
            <w:tcBorders>
              <w:top w:val="nil"/>
              <w:left w:val="nil"/>
              <w:bottom w:val="nil"/>
              <w:right w:val="nil"/>
            </w:tcBorders>
            <w:vAlign w:val="center"/>
          </w:tcPr>
          <w:p w14:paraId="1B56562F" w14:textId="77777777" w:rsidR="00A87DA9" w:rsidRPr="00F61FE4"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Loss reserves </w:t>
            </w:r>
          </w:p>
        </w:tc>
        <w:tc>
          <w:tcPr>
            <w:tcW w:w="1669" w:type="dxa"/>
            <w:shd w:val="clear" w:color="auto" w:fill="FAFAFA"/>
          </w:tcPr>
          <w:p w14:paraId="5A3513A0" w14:textId="7454C3B9" w:rsidR="00A87DA9" w:rsidRPr="00F61FE4" w:rsidRDefault="001A050B" w:rsidP="00C21D1D">
            <w:pPr>
              <w:tabs>
                <w:tab w:val="decimal" w:pos="1224"/>
              </w:tabs>
              <w:ind w:right="-72"/>
              <w:jc w:val="right"/>
              <w:rPr>
                <w:rFonts w:ascii="Arial" w:eastAsia="Arial" w:hAnsi="Arial" w:cs="Arial"/>
                <w:color w:val="000000"/>
                <w:sz w:val="18"/>
                <w:szCs w:val="18"/>
              </w:rPr>
            </w:pPr>
            <w:r w:rsidRPr="00F61FE4">
              <w:rPr>
                <w:rFonts w:ascii="Arial" w:eastAsia="Arial" w:hAnsi="Arial" w:cs="Arial"/>
                <w:color w:val="000000"/>
                <w:sz w:val="18"/>
                <w:szCs w:val="18"/>
              </w:rPr>
              <w:t>1,179,330</w:t>
            </w:r>
          </w:p>
        </w:tc>
        <w:tc>
          <w:tcPr>
            <w:tcW w:w="1670" w:type="dxa"/>
            <w:shd w:val="clear" w:color="auto" w:fill="auto"/>
          </w:tcPr>
          <w:p w14:paraId="413ED710" w14:textId="5D7F3DB5" w:rsidR="00A87DA9" w:rsidRPr="00F61FE4" w:rsidRDefault="00E3625A" w:rsidP="00C21D1D">
            <w:pPr>
              <w:tabs>
                <w:tab w:val="decimal" w:pos="1224"/>
              </w:tabs>
              <w:ind w:right="-72"/>
              <w:jc w:val="right"/>
              <w:rPr>
                <w:rFonts w:ascii="Arial" w:hAnsi="Arial" w:cs="Arial"/>
                <w:color w:val="000000"/>
                <w:sz w:val="18"/>
                <w:szCs w:val="18"/>
              </w:rPr>
            </w:pPr>
            <w:r w:rsidRPr="00F61FE4">
              <w:rPr>
                <w:rFonts w:ascii="Arial" w:eastAsia="Arial" w:hAnsi="Arial" w:cs="Arial"/>
                <w:color w:val="000000"/>
                <w:sz w:val="18"/>
                <w:szCs w:val="18"/>
                <w:lang w:val="en-GB"/>
              </w:rPr>
              <w:t>1</w:t>
            </w:r>
            <w:r w:rsidR="00A87DA9" w:rsidRPr="00F61FE4">
              <w:rPr>
                <w:rFonts w:ascii="Arial" w:eastAsia="Arial" w:hAnsi="Arial" w:cs="Arial"/>
                <w:color w:val="000000"/>
                <w:sz w:val="18"/>
                <w:szCs w:val="18"/>
                <w:cs/>
              </w:rPr>
              <w:t>,</w:t>
            </w:r>
            <w:r w:rsidRPr="00F61FE4">
              <w:rPr>
                <w:rFonts w:ascii="Arial" w:eastAsia="Arial" w:hAnsi="Arial" w:cs="Arial"/>
                <w:color w:val="000000"/>
                <w:sz w:val="18"/>
                <w:szCs w:val="18"/>
                <w:lang w:val="en-GB"/>
              </w:rPr>
              <w:t>076</w:t>
            </w:r>
            <w:r w:rsidR="00A87DA9" w:rsidRPr="00F61FE4">
              <w:rPr>
                <w:rFonts w:ascii="Arial" w:eastAsia="Arial" w:hAnsi="Arial" w:cs="Arial"/>
                <w:color w:val="000000"/>
                <w:sz w:val="18"/>
                <w:szCs w:val="18"/>
                <w:cs/>
              </w:rPr>
              <w:t>,</w:t>
            </w:r>
            <w:r w:rsidRPr="00F61FE4">
              <w:rPr>
                <w:rFonts w:ascii="Arial" w:eastAsia="Arial" w:hAnsi="Arial" w:cs="Arial"/>
                <w:color w:val="000000"/>
                <w:sz w:val="18"/>
                <w:szCs w:val="18"/>
                <w:lang w:val="en-GB"/>
              </w:rPr>
              <w:t>601</w:t>
            </w:r>
          </w:p>
        </w:tc>
      </w:tr>
      <w:tr w:rsidR="00A87DA9" w:rsidRPr="00F61FE4" w14:paraId="2E6A7197" w14:textId="77777777" w:rsidTr="005678A2">
        <w:trPr>
          <w:trHeight w:val="20"/>
        </w:trPr>
        <w:tc>
          <w:tcPr>
            <w:tcW w:w="6192" w:type="dxa"/>
            <w:tcBorders>
              <w:top w:val="nil"/>
              <w:left w:val="nil"/>
              <w:bottom w:val="nil"/>
              <w:right w:val="nil"/>
            </w:tcBorders>
            <w:vAlign w:val="center"/>
          </w:tcPr>
          <w:p w14:paraId="3A8BD0CF" w14:textId="647DED80" w:rsidR="00A87DA9" w:rsidRPr="00F61FE4" w:rsidRDefault="001A050B"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P</w:t>
            </w:r>
            <w:r w:rsidR="00A87DA9" w:rsidRPr="00F61FE4">
              <w:rPr>
                <w:rFonts w:ascii="Arial" w:hAnsi="Arial" w:cs="Arial"/>
                <w:color w:val="000000"/>
                <w:sz w:val="18"/>
                <w:szCs w:val="18"/>
              </w:rPr>
              <w:t>remium reserve</w:t>
            </w:r>
          </w:p>
        </w:tc>
        <w:tc>
          <w:tcPr>
            <w:tcW w:w="1669" w:type="dxa"/>
            <w:shd w:val="clear" w:color="auto" w:fill="FAFAFA"/>
          </w:tcPr>
          <w:p w14:paraId="20D65677" w14:textId="77777777" w:rsidR="00A87DA9" w:rsidRPr="00F61FE4" w:rsidRDefault="00A87DA9" w:rsidP="00C21D1D">
            <w:pPr>
              <w:tabs>
                <w:tab w:val="decimal" w:pos="1224"/>
              </w:tabs>
              <w:ind w:right="-72"/>
              <w:jc w:val="right"/>
              <w:rPr>
                <w:rFonts w:ascii="Arial" w:eastAsia="Arial" w:hAnsi="Arial" w:cs="Arial"/>
                <w:color w:val="000000"/>
                <w:sz w:val="18"/>
                <w:szCs w:val="18"/>
              </w:rPr>
            </w:pPr>
          </w:p>
        </w:tc>
        <w:tc>
          <w:tcPr>
            <w:tcW w:w="1670" w:type="dxa"/>
            <w:shd w:val="clear" w:color="auto" w:fill="auto"/>
          </w:tcPr>
          <w:p w14:paraId="59BFCEB9" w14:textId="77777777" w:rsidR="00A87DA9" w:rsidRPr="00F61FE4" w:rsidRDefault="00A87DA9" w:rsidP="00C21D1D">
            <w:pPr>
              <w:tabs>
                <w:tab w:val="decimal" w:pos="1224"/>
              </w:tabs>
              <w:ind w:right="-72"/>
              <w:jc w:val="right"/>
              <w:rPr>
                <w:rFonts w:ascii="Arial" w:hAnsi="Arial" w:cs="Arial"/>
                <w:color w:val="000000"/>
                <w:sz w:val="18"/>
                <w:szCs w:val="18"/>
              </w:rPr>
            </w:pPr>
          </w:p>
        </w:tc>
      </w:tr>
      <w:tr w:rsidR="00A87DA9" w:rsidRPr="00F61FE4" w14:paraId="1097CD90" w14:textId="77777777" w:rsidTr="005678A2">
        <w:trPr>
          <w:trHeight w:val="20"/>
        </w:trPr>
        <w:tc>
          <w:tcPr>
            <w:tcW w:w="6192" w:type="dxa"/>
            <w:tcBorders>
              <w:top w:val="nil"/>
              <w:left w:val="nil"/>
              <w:bottom w:val="nil"/>
              <w:right w:val="nil"/>
            </w:tcBorders>
            <w:vAlign w:val="center"/>
          </w:tcPr>
          <w:p w14:paraId="4494744A" w14:textId="31544B2A" w:rsidR="00A87DA9" w:rsidRPr="00F61FE4"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   Unearned premium reserve </w:t>
            </w:r>
          </w:p>
        </w:tc>
        <w:tc>
          <w:tcPr>
            <w:tcW w:w="1669" w:type="dxa"/>
            <w:tcBorders>
              <w:bottom w:val="single" w:sz="4" w:space="0" w:color="auto"/>
            </w:tcBorders>
            <w:shd w:val="clear" w:color="auto" w:fill="FAFAFA"/>
          </w:tcPr>
          <w:p w14:paraId="0E3E0AD6" w14:textId="5922C09C" w:rsidR="00A87DA9" w:rsidRPr="00F61FE4" w:rsidRDefault="001A050B" w:rsidP="00C21D1D">
            <w:pPr>
              <w:tabs>
                <w:tab w:val="decimal" w:pos="1224"/>
              </w:tabs>
              <w:ind w:right="-72"/>
              <w:jc w:val="right"/>
              <w:rPr>
                <w:rFonts w:ascii="Arial" w:eastAsia="Arial" w:hAnsi="Arial" w:cs="Arial"/>
                <w:color w:val="000000"/>
                <w:sz w:val="18"/>
                <w:szCs w:val="18"/>
              </w:rPr>
            </w:pPr>
            <w:r w:rsidRPr="00F61FE4">
              <w:rPr>
                <w:rFonts w:ascii="Arial" w:eastAsia="Arial" w:hAnsi="Arial" w:cs="Arial"/>
                <w:color w:val="000000"/>
                <w:sz w:val="18"/>
                <w:szCs w:val="18"/>
              </w:rPr>
              <w:t>1,103,524</w:t>
            </w:r>
          </w:p>
        </w:tc>
        <w:tc>
          <w:tcPr>
            <w:tcW w:w="1670" w:type="dxa"/>
            <w:tcBorders>
              <w:bottom w:val="single" w:sz="4" w:space="0" w:color="auto"/>
            </w:tcBorders>
            <w:shd w:val="clear" w:color="auto" w:fill="auto"/>
          </w:tcPr>
          <w:p w14:paraId="7D325FF2" w14:textId="447AA849" w:rsidR="00A87DA9" w:rsidRPr="00F61FE4" w:rsidRDefault="00E3625A" w:rsidP="00C21D1D">
            <w:pPr>
              <w:tabs>
                <w:tab w:val="decimal" w:pos="1224"/>
              </w:tabs>
              <w:ind w:right="-72"/>
              <w:jc w:val="right"/>
              <w:rPr>
                <w:rFonts w:ascii="Arial" w:hAnsi="Arial" w:cs="Arial"/>
                <w:color w:val="000000"/>
                <w:sz w:val="18"/>
                <w:szCs w:val="18"/>
              </w:rPr>
            </w:pPr>
            <w:r w:rsidRPr="00F61FE4">
              <w:rPr>
                <w:rFonts w:ascii="Arial" w:eastAsia="Arial" w:hAnsi="Arial" w:cs="Arial"/>
                <w:color w:val="000000"/>
                <w:sz w:val="18"/>
                <w:szCs w:val="18"/>
                <w:lang w:val="en-GB"/>
              </w:rPr>
              <w:t>906</w:t>
            </w:r>
            <w:r w:rsidR="00A87DA9" w:rsidRPr="00F61FE4">
              <w:rPr>
                <w:rFonts w:ascii="Arial" w:eastAsia="Arial" w:hAnsi="Arial" w:cs="Arial"/>
                <w:color w:val="000000"/>
                <w:sz w:val="18"/>
                <w:szCs w:val="18"/>
                <w:cs/>
              </w:rPr>
              <w:t>,</w:t>
            </w:r>
            <w:r w:rsidRPr="00F61FE4">
              <w:rPr>
                <w:rFonts w:ascii="Arial" w:eastAsia="Arial" w:hAnsi="Arial" w:cs="Arial"/>
                <w:color w:val="000000"/>
                <w:sz w:val="18"/>
                <w:szCs w:val="18"/>
                <w:lang w:val="en-GB"/>
              </w:rPr>
              <w:t>883</w:t>
            </w:r>
          </w:p>
        </w:tc>
      </w:tr>
      <w:tr w:rsidR="00A87DA9" w:rsidRPr="00F61FE4" w14:paraId="3D6F9A20" w14:textId="77777777" w:rsidTr="005678A2">
        <w:tc>
          <w:tcPr>
            <w:tcW w:w="6192" w:type="dxa"/>
            <w:tcBorders>
              <w:top w:val="nil"/>
              <w:left w:val="nil"/>
              <w:bottom w:val="nil"/>
              <w:right w:val="nil"/>
            </w:tcBorders>
            <w:vAlign w:val="center"/>
          </w:tcPr>
          <w:p w14:paraId="2AB5D086" w14:textId="77777777" w:rsidR="00A87DA9" w:rsidRPr="00F61FE4" w:rsidRDefault="00A87DA9" w:rsidP="00A87DA9">
            <w:pPr>
              <w:tabs>
                <w:tab w:val="left" w:pos="0"/>
              </w:tabs>
              <w:ind w:right="-43"/>
              <w:rPr>
                <w:rFonts w:ascii="Arial" w:hAnsi="Arial" w:cs="Arial"/>
                <w:color w:val="000000"/>
                <w:sz w:val="18"/>
                <w:szCs w:val="18"/>
                <w:cs/>
                <w:lang w:val="th-TH"/>
              </w:rPr>
            </w:pPr>
          </w:p>
        </w:tc>
        <w:tc>
          <w:tcPr>
            <w:tcW w:w="1669" w:type="dxa"/>
            <w:tcBorders>
              <w:top w:val="single" w:sz="4" w:space="0" w:color="auto"/>
            </w:tcBorders>
            <w:shd w:val="clear" w:color="auto" w:fill="FAFAFA"/>
            <w:vAlign w:val="center"/>
          </w:tcPr>
          <w:p w14:paraId="1C0D7BE6" w14:textId="77777777" w:rsidR="00A87DA9" w:rsidRPr="00F61FE4" w:rsidRDefault="00A87DA9" w:rsidP="00C21D1D">
            <w:pPr>
              <w:ind w:right="-72"/>
              <w:jc w:val="right"/>
              <w:rPr>
                <w:rFonts w:ascii="Arial" w:hAnsi="Arial" w:cs="Arial"/>
                <w:color w:val="000000"/>
                <w:sz w:val="18"/>
                <w:szCs w:val="18"/>
                <w:cs/>
                <w:lang w:val="en-GB"/>
              </w:rPr>
            </w:pPr>
          </w:p>
        </w:tc>
        <w:tc>
          <w:tcPr>
            <w:tcW w:w="1670" w:type="dxa"/>
            <w:tcBorders>
              <w:top w:val="single" w:sz="4" w:space="0" w:color="auto"/>
            </w:tcBorders>
            <w:shd w:val="clear" w:color="auto" w:fill="auto"/>
          </w:tcPr>
          <w:p w14:paraId="4C56EA84" w14:textId="77777777" w:rsidR="00A87DA9" w:rsidRPr="00F61FE4" w:rsidRDefault="00A87DA9" w:rsidP="00C21D1D">
            <w:pPr>
              <w:ind w:right="-72"/>
              <w:jc w:val="right"/>
              <w:rPr>
                <w:rFonts w:ascii="Arial" w:hAnsi="Arial" w:cs="Arial"/>
                <w:color w:val="000000"/>
                <w:sz w:val="18"/>
                <w:szCs w:val="18"/>
                <w:cs/>
                <w:lang w:val="en-GB"/>
              </w:rPr>
            </w:pPr>
          </w:p>
        </w:tc>
      </w:tr>
      <w:tr w:rsidR="00A87DA9" w:rsidRPr="00F61FE4" w14:paraId="43332DD4" w14:textId="77777777" w:rsidTr="005678A2">
        <w:trPr>
          <w:trHeight w:val="20"/>
        </w:trPr>
        <w:tc>
          <w:tcPr>
            <w:tcW w:w="6192" w:type="dxa"/>
            <w:tcBorders>
              <w:top w:val="nil"/>
              <w:left w:val="nil"/>
              <w:bottom w:val="nil"/>
              <w:right w:val="nil"/>
            </w:tcBorders>
            <w:vAlign w:val="center"/>
          </w:tcPr>
          <w:p w14:paraId="7D78A519" w14:textId="77777777" w:rsidR="00A87DA9" w:rsidRPr="00F61FE4" w:rsidRDefault="00A87DA9" w:rsidP="00A87DA9">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F61FE4">
              <w:rPr>
                <w:rFonts w:ascii="Arial" w:hAnsi="Arial" w:cs="Arial"/>
                <w:b/>
                <w:bCs/>
                <w:color w:val="000000"/>
                <w:sz w:val="18"/>
                <w:szCs w:val="18"/>
                <w:lang w:val="x-none" w:eastAsia="x-none"/>
              </w:rPr>
              <w:t>Total reinsurance assets</w:t>
            </w:r>
            <w:r w:rsidRPr="00F61FE4">
              <w:rPr>
                <w:rFonts w:ascii="Arial" w:hAnsi="Arial" w:cs="Arial"/>
                <w:b/>
                <w:bCs/>
                <w:color w:val="000000"/>
                <w:sz w:val="18"/>
                <w:szCs w:val="18"/>
                <w:cs/>
                <w:lang w:val="x-none" w:eastAsia="x-none"/>
              </w:rPr>
              <w:t xml:space="preserve"> </w:t>
            </w:r>
          </w:p>
        </w:tc>
        <w:tc>
          <w:tcPr>
            <w:tcW w:w="1669" w:type="dxa"/>
            <w:tcBorders>
              <w:left w:val="nil"/>
              <w:bottom w:val="single" w:sz="4" w:space="0" w:color="auto"/>
              <w:right w:val="nil"/>
            </w:tcBorders>
            <w:shd w:val="clear" w:color="auto" w:fill="FAFAFA"/>
            <w:vAlign w:val="center"/>
          </w:tcPr>
          <w:p w14:paraId="1862AA5E" w14:textId="4B1DDA7F" w:rsidR="00A87DA9" w:rsidRPr="00F61FE4" w:rsidRDefault="001A050B" w:rsidP="00C21D1D">
            <w:pPr>
              <w:tabs>
                <w:tab w:val="decimal" w:pos="1224"/>
              </w:tabs>
              <w:ind w:right="-72"/>
              <w:jc w:val="right"/>
              <w:rPr>
                <w:rFonts w:ascii="Arial" w:eastAsia="Arial" w:hAnsi="Arial" w:cs="Arial"/>
                <w:color w:val="000000"/>
                <w:sz w:val="18"/>
                <w:szCs w:val="18"/>
              </w:rPr>
            </w:pPr>
            <w:r w:rsidRPr="00F61FE4">
              <w:rPr>
                <w:rFonts w:ascii="Arial" w:eastAsia="Arial" w:hAnsi="Arial" w:cs="Arial"/>
                <w:color w:val="000000"/>
                <w:sz w:val="18"/>
                <w:szCs w:val="18"/>
              </w:rPr>
              <w:t>2,282,854</w:t>
            </w:r>
          </w:p>
        </w:tc>
        <w:tc>
          <w:tcPr>
            <w:tcW w:w="1670" w:type="dxa"/>
            <w:tcBorders>
              <w:bottom w:val="single" w:sz="4" w:space="0" w:color="auto"/>
            </w:tcBorders>
            <w:shd w:val="clear" w:color="auto" w:fill="auto"/>
          </w:tcPr>
          <w:p w14:paraId="1C2E9C69" w14:textId="01BE8961" w:rsidR="00A87DA9" w:rsidRPr="00F61FE4" w:rsidRDefault="00E3625A" w:rsidP="00C21D1D">
            <w:pPr>
              <w:tabs>
                <w:tab w:val="decimal" w:pos="1224"/>
              </w:tabs>
              <w:ind w:right="-72"/>
              <w:jc w:val="right"/>
              <w:rPr>
                <w:rFonts w:ascii="Arial" w:hAnsi="Arial" w:cs="Arial"/>
                <w:color w:val="000000"/>
                <w:sz w:val="18"/>
                <w:szCs w:val="18"/>
              </w:rPr>
            </w:pPr>
            <w:r w:rsidRPr="00F61FE4">
              <w:rPr>
                <w:rFonts w:ascii="Arial" w:eastAsia="Arial" w:hAnsi="Arial" w:cs="Arial"/>
                <w:color w:val="000000"/>
                <w:sz w:val="18"/>
                <w:szCs w:val="18"/>
                <w:lang w:val="en-GB"/>
              </w:rPr>
              <w:t>1</w:t>
            </w:r>
            <w:r w:rsidR="00A87DA9" w:rsidRPr="00F61FE4">
              <w:rPr>
                <w:rFonts w:ascii="Arial" w:eastAsia="Arial" w:hAnsi="Arial" w:cs="Arial"/>
                <w:color w:val="000000"/>
                <w:sz w:val="18"/>
                <w:szCs w:val="18"/>
              </w:rPr>
              <w:t>,</w:t>
            </w:r>
            <w:r w:rsidRPr="00F61FE4">
              <w:rPr>
                <w:rFonts w:ascii="Arial" w:eastAsia="Arial" w:hAnsi="Arial" w:cs="Arial"/>
                <w:color w:val="000000"/>
                <w:sz w:val="18"/>
                <w:szCs w:val="18"/>
                <w:lang w:val="en-GB"/>
              </w:rPr>
              <w:t>983</w:t>
            </w:r>
            <w:r w:rsidR="00A87DA9" w:rsidRPr="00F61FE4">
              <w:rPr>
                <w:rFonts w:ascii="Arial" w:eastAsia="Arial" w:hAnsi="Arial" w:cs="Arial"/>
                <w:color w:val="000000"/>
                <w:sz w:val="18"/>
                <w:szCs w:val="18"/>
              </w:rPr>
              <w:t>,</w:t>
            </w:r>
            <w:r w:rsidRPr="00F61FE4">
              <w:rPr>
                <w:rFonts w:ascii="Arial" w:eastAsia="Arial" w:hAnsi="Arial" w:cs="Arial"/>
                <w:color w:val="000000"/>
                <w:sz w:val="18"/>
                <w:szCs w:val="18"/>
                <w:lang w:val="en-GB"/>
              </w:rPr>
              <w:t>484</w:t>
            </w:r>
          </w:p>
        </w:tc>
      </w:tr>
    </w:tbl>
    <w:p w14:paraId="0886DC4A" w14:textId="08CDB1E1" w:rsidR="00A40241" w:rsidRPr="00F61FE4" w:rsidRDefault="00A40241" w:rsidP="005E78CF">
      <w:pPr>
        <w:autoSpaceDE/>
        <w:autoSpaceDN/>
        <w:rPr>
          <w:rFonts w:ascii="Arial" w:eastAsia="Arial Unicode MS" w:hAnsi="Arial" w:cs="Arial"/>
          <w:color w:val="000000"/>
          <w:sz w:val="16"/>
          <w:szCs w:val="16"/>
          <w:lang w:val="en-GB" w:bidi="th-TH"/>
        </w:rPr>
      </w:pPr>
    </w:p>
    <w:p w14:paraId="562DB0A5" w14:textId="77777777" w:rsidR="000A448B" w:rsidRPr="00F61FE4" w:rsidRDefault="000A448B" w:rsidP="005E78CF">
      <w:pPr>
        <w:autoSpaceDE/>
        <w:autoSpaceDN/>
        <w:rPr>
          <w:rFonts w:ascii="Arial" w:eastAsia="Arial Unicode MS" w:hAnsi="Arial" w:cs="Arial"/>
          <w:color w:val="000000"/>
          <w:sz w:val="16"/>
          <w:szCs w:val="16"/>
          <w:lang w:val="en-GB" w:bidi="th-TH"/>
        </w:rPr>
      </w:pPr>
    </w:p>
    <w:tbl>
      <w:tblPr>
        <w:tblW w:w="9475" w:type="dxa"/>
        <w:tblInd w:w="108" w:type="dxa"/>
        <w:tblLayout w:type="fixed"/>
        <w:tblLook w:val="0400" w:firstRow="0" w:lastRow="0" w:firstColumn="0" w:lastColumn="0" w:noHBand="0" w:noVBand="1"/>
      </w:tblPr>
      <w:tblGrid>
        <w:gridCol w:w="9475"/>
      </w:tblGrid>
      <w:tr w:rsidR="009B7418" w:rsidRPr="00F61FE4" w14:paraId="1CFE58A4" w14:textId="77777777" w:rsidTr="00F2288E">
        <w:trPr>
          <w:trHeight w:val="368"/>
        </w:trPr>
        <w:tc>
          <w:tcPr>
            <w:tcW w:w="9475" w:type="dxa"/>
            <w:shd w:val="clear" w:color="auto" w:fill="FFA543"/>
            <w:vAlign w:val="center"/>
          </w:tcPr>
          <w:p w14:paraId="64BC0AFC" w14:textId="14BE39D7" w:rsidR="009B7418" w:rsidRPr="00F61FE4"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rPr>
              <w:t>Amount due from reinsurers</w:t>
            </w:r>
          </w:p>
        </w:tc>
      </w:tr>
    </w:tbl>
    <w:p w14:paraId="17767E66" w14:textId="77777777" w:rsidR="000273AA" w:rsidRPr="00F61FE4" w:rsidRDefault="000273AA" w:rsidP="005E78CF">
      <w:pPr>
        <w:autoSpaceDE/>
        <w:autoSpaceDN/>
        <w:rPr>
          <w:rFonts w:ascii="Arial" w:eastAsia="Arial Unicode MS" w:hAnsi="Arial" w:cs="Arial"/>
          <w:color w:val="000000"/>
          <w:sz w:val="16"/>
          <w:szCs w:val="16"/>
          <w:lang w:val="en-GB" w:bidi="th-TH"/>
        </w:rPr>
      </w:pPr>
    </w:p>
    <w:p w14:paraId="54F00C5B" w14:textId="34B614AB" w:rsidR="00A53BAD" w:rsidRPr="00F61FE4" w:rsidRDefault="00A53BAD" w:rsidP="009B7418">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Amount due from reinsurers as at </w:t>
      </w:r>
      <w:r w:rsidR="00175E2D" w:rsidRPr="00F61FE4">
        <w:rPr>
          <w:rFonts w:ascii="Arial" w:eastAsia="Arial Unicode MS" w:hAnsi="Arial" w:cs="Arial"/>
          <w:color w:val="000000" w:themeColor="text1"/>
          <w:sz w:val="18"/>
          <w:szCs w:val="18"/>
          <w:lang w:val="en-GB" w:bidi="th-TH"/>
        </w:rPr>
        <w:t>30 June</w:t>
      </w:r>
      <w:r w:rsidR="00924AF9" w:rsidRPr="00F61FE4">
        <w:rPr>
          <w:rFonts w:ascii="Arial" w:eastAsia="Arial Unicode MS" w:hAnsi="Arial" w:cs="Arial"/>
          <w:color w:val="000000" w:themeColor="text1"/>
          <w:sz w:val="18"/>
          <w:szCs w:val="18"/>
          <w:lang w:val="en-GB" w:bidi="th-TH"/>
        </w:rPr>
        <w:t xml:space="preserve"> </w:t>
      </w:r>
      <w:r w:rsidR="00E3625A" w:rsidRPr="00F61FE4">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 xml:space="preserve"> consisted of the following:</w:t>
      </w:r>
    </w:p>
    <w:p w14:paraId="1840B7C5" w14:textId="3F9A5BE1" w:rsidR="00C169CA" w:rsidRPr="00F61FE4" w:rsidRDefault="00C169CA" w:rsidP="005E78CF">
      <w:pPr>
        <w:autoSpaceDE/>
        <w:autoSpaceDN/>
        <w:rPr>
          <w:rFonts w:ascii="Arial" w:eastAsia="Arial Unicode MS" w:hAnsi="Arial" w:cs="Arial"/>
          <w:color w:val="000000"/>
          <w:sz w:val="16"/>
          <w:szCs w:val="16"/>
          <w:lang w:val="en-GB" w:bidi="th-TH"/>
        </w:rPr>
      </w:pPr>
    </w:p>
    <w:tbl>
      <w:tblPr>
        <w:tblW w:w="9560" w:type="dxa"/>
        <w:tblInd w:w="18" w:type="dxa"/>
        <w:tblLayout w:type="fixed"/>
        <w:tblLook w:val="0000" w:firstRow="0" w:lastRow="0" w:firstColumn="0" w:lastColumn="0" w:noHBand="0" w:noVBand="0"/>
      </w:tblPr>
      <w:tblGrid>
        <w:gridCol w:w="6221"/>
        <w:gridCol w:w="1669"/>
        <w:gridCol w:w="1670"/>
      </w:tblGrid>
      <w:tr w:rsidR="009B6008" w:rsidRPr="00F61FE4" w14:paraId="4B3DA1C5" w14:textId="77777777" w:rsidTr="00A7492D">
        <w:tc>
          <w:tcPr>
            <w:tcW w:w="6221" w:type="dxa"/>
            <w:tcBorders>
              <w:top w:val="nil"/>
              <w:left w:val="nil"/>
              <w:bottom w:val="nil"/>
              <w:right w:val="nil"/>
            </w:tcBorders>
            <w:vAlign w:val="center"/>
          </w:tcPr>
          <w:p w14:paraId="2D8FAF7A" w14:textId="77777777" w:rsidR="009B6008" w:rsidRPr="00F61FE4"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C4B9AA2" w14:textId="77777777" w:rsidR="009B6008" w:rsidRPr="00F61FE4" w:rsidRDefault="009B6008" w:rsidP="00EC15B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7B782558" w14:textId="77777777" w:rsidR="009B6008" w:rsidRPr="00F61FE4" w:rsidRDefault="009B6008" w:rsidP="00EC15B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9B6008" w:rsidRPr="00F61FE4" w14:paraId="6D50A2D9" w14:textId="77777777" w:rsidTr="00A92EC6">
        <w:tc>
          <w:tcPr>
            <w:tcW w:w="6221" w:type="dxa"/>
            <w:tcBorders>
              <w:top w:val="nil"/>
              <w:left w:val="nil"/>
              <w:bottom w:val="nil"/>
              <w:right w:val="nil"/>
            </w:tcBorders>
            <w:vAlign w:val="center"/>
          </w:tcPr>
          <w:p w14:paraId="1673E5B3" w14:textId="77777777" w:rsidR="009B6008" w:rsidRPr="00F61FE4"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773FC36A" w14:textId="77777777" w:rsidR="009B6008" w:rsidRPr="00F61FE4" w:rsidRDefault="009B6008"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38ACF8" w14:textId="77777777" w:rsidR="009B6008" w:rsidRPr="00F61FE4" w:rsidRDefault="009B6008"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9B6008" w:rsidRPr="00F61FE4" w14:paraId="30ADF3EC" w14:textId="77777777" w:rsidTr="00A92EC6">
        <w:tc>
          <w:tcPr>
            <w:tcW w:w="6221" w:type="dxa"/>
            <w:tcBorders>
              <w:top w:val="nil"/>
              <w:left w:val="nil"/>
              <w:bottom w:val="nil"/>
              <w:right w:val="nil"/>
            </w:tcBorders>
            <w:vAlign w:val="center"/>
          </w:tcPr>
          <w:p w14:paraId="4984493B" w14:textId="77777777" w:rsidR="009B6008" w:rsidRPr="00F61FE4"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72FA3393" w14:textId="1B37A2D1" w:rsidR="009B6008" w:rsidRPr="00F61FE4" w:rsidRDefault="00175E2D"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p>
        </w:tc>
        <w:tc>
          <w:tcPr>
            <w:tcW w:w="1670" w:type="dxa"/>
            <w:tcBorders>
              <w:top w:val="nil"/>
              <w:left w:val="nil"/>
              <w:bottom w:val="nil"/>
              <w:right w:val="nil"/>
            </w:tcBorders>
            <w:vAlign w:val="center"/>
          </w:tcPr>
          <w:p w14:paraId="039971C3" w14:textId="6FDB6B6C" w:rsidR="009B6008" w:rsidRPr="00F61FE4" w:rsidRDefault="00E3625A"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9B6008" w:rsidRPr="00F61FE4">
              <w:rPr>
                <w:rFonts w:ascii="Arial" w:hAnsi="Arial" w:cs="Arial"/>
                <w:b/>
                <w:bCs/>
                <w:color w:val="000000" w:themeColor="text1"/>
                <w:sz w:val="18"/>
                <w:szCs w:val="18"/>
              </w:rPr>
              <w:t xml:space="preserve"> December</w:t>
            </w:r>
          </w:p>
        </w:tc>
      </w:tr>
      <w:tr w:rsidR="009B6008" w:rsidRPr="00F61FE4" w14:paraId="6B0FDE42" w14:textId="77777777" w:rsidTr="00A92EC6">
        <w:tc>
          <w:tcPr>
            <w:tcW w:w="6221" w:type="dxa"/>
            <w:tcBorders>
              <w:top w:val="nil"/>
              <w:left w:val="nil"/>
              <w:bottom w:val="nil"/>
              <w:right w:val="nil"/>
            </w:tcBorders>
            <w:vAlign w:val="center"/>
          </w:tcPr>
          <w:p w14:paraId="1C737369" w14:textId="77777777" w:rsidR="009B6008" w:rsidRPr="00F61FE4"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141F5259" w14:textId="6C31DBE3" w:rsidR="009B6008" w:rsidRPr="00F61FE4" w:rsidRDefault="00E3625A"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10A6D396" w14:textId="1B9909D3" w:rsidR="009B6008" w:rsidRPr="00F61FE4" w:rsidRDefault="00E3625A"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9B6008" w:rsidRPr="00F61FE4" w14:paraId="54661AB4" w14:textId="77777777" w:rsidTr="00A92EC6">
        <w:tc>
          <w:tcPr>
            <w:tcW w:w="6221" w:type="dxa"/>
            <w:tcBorders>
              <w:top w:val="nil"/>
              <w:left w:val="nil"/>
              <w:bottom w:val="nil"/>
              <w:right w:val="nil"/>
            </w:tcBorders>
            <w:vAlign w:val="center"/>
          </w:tcPr>
          <w:p w14:paraId="5ACE6FBA" w14:textId="77777777" w:rsidR="009B6008" w:rsidRPr="00F61FE4"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3CA1262F" w14:textId="77777777" w:rsidR="009B6008" w:rsidRPr="00F61FE4" w:rsidRDefault="009B6008"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D42BD55" w14:textId="77777777" w:rsidR="009B6008" w:rsidRPr="00F61FE4" w:rsidRDefault="009B6008"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9B6008" w:rsidRPr="00F61FE4" w14:paraId="7414A393" w14:textId="77777777" w:rsidTr="005678A2">
        <w:tc>
          <w:tcPr>
            <w:tcW w:w="6221" w:type="dxa"/>
            <w:tcBorders>
              <w:top w:val="nil"/>
              <w:left w:val="nil"/>
              <w:bottom w:val="nil"/>
              <w:right w:val="nil"/>
            </w:tcBorders>
            <w:vAlign w:val="center"/>
          </w:tcPr>
          <w:p w14:paraId="6C1B4766" w14:textId="77777777" w:rsidR="009B6008" w:rsidRPr="00F61FE4" w:rsidRDefault="009B6008" w:rsidP="00A92EC6">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6D8F165A" w14:textId="77777777" w:rsidR="009B6008" w:rsidRPr="00F61FE4" w:rsidRDefault="009B6008" w:rsidP="00A92EC6">
            <w:pPr>
              <w:jc w:val="right"/>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2559761B" w14:textId="77777777" w:rsidR="009B6008" w:rsidRPr="00F61FE4" w:rsidRDefault="009B6008" w:rsidP="00A92EC6">
            <w:pPr>
              <w:jc w:val="right"/>
              <w:rPr>
                <w:rFonts w:ascii="Arial" w:eastAsia="Arial Unicode MS" w:hAnsi="Arial" w:cs="Arial"/>
                <w:color w:val="000000" w:themeColor="text1"/>
                <w:sz w:val="18"/>
                <w:szCs w:val="18"/>
                <w:lang w:val="en-GB" w:bidi="th-TH"/>
              </w:rPr>
            </w:pPr>
          </w:p>
        </w:tc>
      </w:tr>
      <w:tr w:rsidR="00A87DA9" w:rsidRPr="00F61FE4" w14:paraId="5F649512" w14:textId="77777777" w:rsidTr="005678A2">
        <w:trPr>
          <w:trHeight w:val="20"/>
        </w:trPr>
        <w:tc>
          <w:tcPr>
            <w:tcW w:w="6221" w:type="dxa"/>
            <w:tcBorders>
              <w:top w:val="nil"/>
              <w:left w:val="nil"/>
              <w:bottom w:val="nil"/>
              <w:right w:val="nil"/>
            </w:tcBorders>
            <w:vAlign w:val="center"/>
          </w:tcPr>
          <w:p w14:paraId="56D44054" w14:textId="12A55EBC" w:rsidR="00A87DA9" w:rsidRPr="00F61FE4" w:rsidRDefault="001A050B" w:rsidP="00A87D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r w:rsidRPr="00F61FE4">
              <w:rPr>
                <w:rFonts w:ascii="Arial" w:hAnsi="Arial" w:cs="Arial"/>
                <w:color w:val="000000" w:themeColor="text1"/>
                <w:sz w:val="18"/>
                <w:szCs w:val="18"/>
              </w:rPr>
              <w:t>D</w:t>
            </w:r>
            <w:r w:rsidR="00A87DA9" w:rsidRPr="00F61FE4">
              <w:rPr>
                <w:rFonts w:ascii="Arial" w:hAnsi="Arial" w:cs="Arial"/>
                <w:color w:val="000000" w:themeColor="text1"/>
                <w:sz w:val="18"/>
                <w:szCs w:val="18"/>
              </w:rPr>
              <w:t xml:space="preserve">eposit on reinsurance </w:t>
            </w:r>
          </w:p>
        </w:tc>
        <w:tc>
          <w:tcPr>
            <w:tcW w:w="1669" w:type="dxa"/>
            <w:tcBorders>
              <w:top w:val="nil"/>
              <w:left w:val="nil"/>
              <w:right w:val="nil"/>
            </w:tcBorders>
            <w:shd w:val="clear" w:color="auto" w:fill="FAFAFA"/>
          </w:tcPr>
          <w:p w14:paraId="27B4AF28" w14:textId="7F897412" w:rsidR="00A87DA9" w:rsidRPr="00F61FE4" w:rsidRDefault="00CD5B3D" w:rsidP="00A87DA9">
            <w:pPr>
              <w:tabs>
                <w:tab w:val="decimal" w:pos="1224"/>
              </w:tabs>
              <w:ind w:right="-72"/>
              <w:jc w:val="right"/>
              <w:rPr>
                <w:rFonts w:ascii="Arial" w:eastAsia="Arial" w:hAnsi="Arial" w:cs="Arial"/>
                <w:color w:val="000000"/>
                <w:sz w:val="18"/>
                <w:szCs w:val="18"/>
                <w:cs/>
                <w:lang w:bidi="th-TH"/>
              </w:rPr>
            </w:pPr>
            <w:r w:rsidRPr="00F61FE4">
              <w:rPr>
                <w:rFonts w:ascii="Arial" w:eastAsia="Arial" w:hAnsi="Arial" w:cs="Arial"/>
                <w:color w:val="000000"/>
                <w:sz w:val="18"/>
                <w:szCs w:val="18"/>
                <w:lang w:bidi="th-TH"/>
              </w:rPr>
              <w:t>3</w:t>
            </w:r>
          </w:p>
        </w:tc>
        <w:tc>
          <w:tcPr>
            <w:tcW w:w="1670" w:type="dxa"/>
            <w:shd w:val="clear" w:color="auto" w:fill="auto"/>
          </w:tcPr>
          <w:p w14:paraId="59B066CC" w14:textId="3BAA6D47" w:rsidR="00A87DA9" w:rsidRPr="00F61FE4" w:rsidRDefault="00A87DA9" w:rsidP="00A87DA9">
            <w:pPr>
              <w:tabs>
                <w:tab w:val="decimal" w:pos="1224"/>
              </w:tabs>
              <w:ind w:right="-72"/>
              <w:jc w:val="right"/>
              <w:rPr>
                <w:rFonts w:ascii="Arial" w:hAnsi="Arial" w:cs="Arial"/>
                <w:color w:val="000000"/>
                <w:sz w:val="18"/>
                <w:szCs w:val="18"/>
                <w:lang w:val="en-GB"/>
              </w:rPr>
            </w:pPr>
            <w:r w:rsidRPr="00F61FE4">
              <w:rPr>
                <w:rFonts w:ascii="Arial" w:eastAsia="Arial" w:hAnsi="Arial" w:cs="Arial"/>
                <w:color w:val="000000"/>
                <w:sz w:val="18"/>
                <w:szCs w:val="18"/>
                <w:cs/>
              </w:rPr>
              <w:t xml:space="preserve"> </w:t>
            </w:r>
            <w:r w:rsidR="00E3625A" w:rsidRPr="00F61FE4">
              <w:rPr>
                <w:rFonts w:ascii="Arial" w:eastAsia="Arial" w:hAnsi="Arial" w:cs="Arial"/>
                <w:color w:val="000000"/>
                <w:sz w:val="18"/>
                <w:szCs w:val="18"/>
                <w:lang w:val="en-GB"/>
              </w:rPr>
              <w:t>3</w:t>
            </w:r>
            <w:r w:rsidRPr="00F61FE4">
              <w:rPr>
                <w:rFonts w:ascii="Arial" w:eastAsia="Arial" w:hAnsi="Arial" w:cs="Arial"/>
                <w:color w:val="000000"/>
                <w:sz w:val="18"/>
                <w:szCs w:val="18"/>
                <w:cs/>
              </w:rPr>
              <w:t xml:space="preserve"> </w:t>
            </w:r>
          </w:p>
        </w:tc>
      </w:tr>
      <w:tr w:rsidR="00A87DA9" w:rsidRPr="00F61FE4" w14:paraId="4DBD2EA9" w14:textId="77777777" w:rsidTr="005678A2">
        <w:trPr>
          <w:trHeight w:val="20"/>
        </w:trPr>
        <w:tc>
          <w:tcPr>
            <w:tcW w:w="6221" w:type="dxa"/>
            <w:tcBorders>
              <w:top w:val="nil"/>
              <w:left w:val="nil"/>
              <w:bottom w:val="nil"/>
              <w:right w:val="nil"/>
            </w:tcBorders>
            <w:vAlign w:val="center"/>
          </w:tcPr>
          <w:p w14:paraId="30B7C222" w14:textId="77777777" w:rsidR="00A87DA9" w:rsidRPr="00F61FE4"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Due from reinsurers</w:t>
            </w:r>
          </w:p>
        </w:tc>
        <w:tc>
          <w:tcPr>
            <w:tcW w:w="1669" w:type="dxa"/>
            <w:tcBorders>
              <w:top w:val="nil"/>
              <w:left w:val="nil"/>
              <w:bottom w:val="single" w:sz="4" w:space="0" w:color="auto"/>
              <w:right w:val="nil"/>
            </w:tcBorders>
            <w:shd w:val="clear" w:color="auto" w:fill="FAFAFA"/>
          </w:tcPr>
          <w:p w14:paraId="149F7017" w14:textId="28BF7FB3" w:rsidR="00A87DA9" w:rsidRPr="00F61FE4" w:rsidRDefault="00CD5B3D" w:rsidP="00A87DA9">
            <w:pPr>
              <w:tabs>
                <w:tab w:val="decimal" w:pos="1224"/>
              </w:tabs>
              <w:ind w:right="-72"/>
              <w:jc w:val="right"/>
              <w:rPr>
                <w:rFonts w:ascii="Arial" w:eastAsia="Arial" w:hAnsi="Arial" w:cs="Arial"/>
                <w:color w:val="000000"/>
                <w:sz w:val="18"/>
                <w:szCs w:val="18"/>
              </w:rPr>
            </w:pPr>
            <w:r w:rsidRPr="00F61FE4">
              <w:rPr>
                <w:rFonts w:ascii="Arial" w:eastAsia="Arial" w:hAnsi="Arial" w:cs="Arial"/>
                <w:color w:val="000000"/>
                <w:sz w:val="18"/>
                <w:szCs w:val="18"/>
              </w:rPr>
              <w:t>412,740</w:t>
            </w:r>
          </w:p>
        </w:tc>
        <w:tc>
          <w:tcPr>
            <w:tcW w:w="1670" w:type="dxa"/>
            <w:tcBorders>
              <w:bottom w:val="single" w:sz="4" w:space="0" w:color="auto"/>
            </w:tcBorders>
            <w:shd w:val="clear" w:color="auto" w:fill="auto"/>
          </w:tcPr>
          <w:p w14:paraId="439BDEBF" w14:textId="3F911CB5" w:rsidR="00A87DA9" w:rsidRPr="00F61FE4" w:rsidRDefault="00A87DA9" w:rsidP="00A87DA9">
            <w:pPr>
              <w:tabs>
                <w:tab w:val="decimal" w:pos="1224"/>
              </w:tabs>
              <w:ind w:right="-72"/>
              <w:jc w:val="right"/>
              <w:rPr>
                <w:rFonts w:ascii="Arial" w:hAnsi="Arial" w:cs="Arial"/>
                <w:color w:val="000000"/>
                <w:sz w:val="18"/>
                <w:szCs w:val="18"/>
                <w:lang w:val="en-GB"/>
              </w:rPr>
            </w:pPr>
            <w:r w:rsidRPr="00F61FE4">
              <w:rPr>
                <w:rFonts w:ascii="Arial" w:eastAsia="Arial" w:hAnsi="Arial" w:cs="Arial"/>
                <w:color w:val="000000"/>
                <w:sz w:val="18"/>
                <w:szCs w:val="18"/>
                <w:cs/>
              </w:rPr>
              <w:t xml:space="preserve"> </w:t>
            </w:r>
            <w:r w:rsidR="00E3625A" w:rsidRPr="00F61FE4">
              <w:rPr>
                <w:rFonts w:ascii="Arial" w:eastAsia="Arial" w:hAnsi="Arial" w:cs="Arial"/>
                <w:color w:val="000000"/>
                <w:sz w:val="18"/>
                <w:szCs w:val="18"/>
                <w:lang w:val="en-GB"/>
              </w:rPr>
              <w:t>354</w:t>
            </w:r>
            <w:r w:rsidRPr="00F61FE4">
              <w:rPr>
                <w:rFonts w:ascii="Arial" w:eastAsia="Arial" w:hAnsi="Arial" w:cs="Arial"/>
                <w:color w:val="000000"/>
                <w:sz w:val="18"/>
                <w:szCs w:val="18"/>
                <w:cs/>
              </w:rPr>
              <w:t>,</w:t>
            </w:r>
            <w:r w:rsidR="00E3625A" w:rsidRPr="00F61FE4">
              <w:rPr>
                <w:rFonts w:ascii="Arial" w:eastAsia="Arial" w:hAnsi="Arial" w:cs="Arial"/>
                <w:color w:val="000000"/>
                <w:sz w:val="18"/>
                <w:szCs w:val="18"/>
                <w:lang w:val="en-GB"/>
              </w:rPr>
              <w:t>941</w:t>
            </w:r>
            <w:r w:rsidRPr="00F61FE4">
              <w:rPr>
                <w:rFonts w:ascii="Arial" w:eastAsia="Arial" w:hAnsi="Arial" w:cs="Arial"/>
                <w:color w:val="000000"/>
                <w:sz w:val="18"/>
                <w:szCs w:val="18"/>
                <w:cs/>
              </w:rPr>
              <w:t xml:space="preserve"> </w:t>
            </w:r>
          </w:p>
        </w:tc>
      </w:tr>
      <w:tr w:rsidR="00A87DA9" w:rsidRPr="00F61FE4" w14:paraId="6E226B56" w14:textId="77777777" w:rsidTr="005678A2">
        <w:tc>
          <w:tcPr>
            <w:tcW w:w="6221" w:type="dxa"/>
            <w:tcBorders>
              <w:top w:val="nil"/>
              <w:left w:val="nil"/>
              <w:bottom w:val="nil"/>
              <w:right w:val="nil"/>
            </w:tcBorders>
            <w:vAlign w:val="center"/>
          </w:tcPr>
          <w:p w14:paraId="6626E123" w14:textId="77777777" w:rsidR="00A87DA9" w:rsidRPr="00F61FE4" w:rsidRDefault="00A87DA9" w:rsidP="00A87DA9">
            <w:pPr>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tcPr>
          <w:p w14:paraId="7C97DF37" w14:textId="77777777" w:rsidR="00A87DA9" w:rsidRPr="00F61FE4" w:rsidRDefault="00A87DA9" w:rsidP="00A87DA9">
            <w:pPr>
              <w:jc w:val="right"/>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shd w:val="clear" w:color="auto" w:fill="auto"/>
            <w:vAlign w:val="center"/>
          </w:tcPr>
          <w:p w14:paraId="695B4993" w14:textId="77777777" w:rsidR="00A87DA9" w:rsidRPr="00F61FE4" w:rsidRDefault="00A87DA9" w:rsidP="00A87DA9">
            <w:pPr>
              <w:jc w:val="right"/>
              <w:rPr>
                <w:rFonts w:ascii="Arial" w:eastAsia="Arial Unicode MS" w:hAnsi="Arial" w:cs="Arial"/>
                <w:color w:val="000000" w:themeColor="text1"/>
                <w:sz w:val="18"/>
                <w:szCs w:val="18"/>
                <w:cs/>
                <w:lang w:val="en-GB"/>
              </w:rPr>
            </w:pPr>
          </w:p>
        </w:tc>
      </w:tr>
      <w:tr w:rsidR="00A87DA9" w:rsidRPr="00F61FE4" w14:paraId="3792C257" w14:textId="77777777" w:rsidTr="00A92EC6">
        <w:trPr>
          <w:trHeight w:val="20"/>
        </w:trPr>
        <w:tc>
          <w:tcPr>
            <w:tcW w:w="6221" w:type="dxa"/>
            <w:tcBorders>
              <w:top w:val="nil"/>
              <w:left w:val="nil"/>
              <w:bottom w:val="nil"/>
              <w:right w:val="nil"/>
            </w:tcBorders>
            <w:vAlign w:val="center"/>
          </w:tcPr>
          <w:p w14:paraId="397CA167" w14:textId="77777777" w:rsidR="00A87DA9" w:rsidRPr="00F61FE4" w:rsidRDefault="00A87DA9" w:rsidP="00A87DA9">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F61FE4">
              <w:rPr>
                <w:rFonts w:ascii="Arial" w:hAnsi="Arial" w:cs="Arial"/>
                <w:b/>
                <w:bCs/>
                <w:color w:val="000000"/>
                <w:sz w:val="18"/>
                <w:szCs w:val="18"/>
                <w:lang w:val="x-none" w:eastAsia="x-none"/>
              </w:rPr>
              <w:t>Total</w:t>
            </w:r>
            <w:r w:rsidRPr="00F61FE4">
              <w:rPr>
                <w:rFonts w:ascii="Arial" w:hAnsi="Arial" w:cs="Arial"/>
                <w:b/>
                <w:bCs/>
                <w:color w:val="000000"/>
                <w:sz w:val="18"/>
                <w:szCs w:val="18"/>
                <w:lang w:val="en-GB" w:eastAsia="x-none"/>
              </w:rPr>
              <w:t xml:space="preserve"> a</w:t>
            </w:r>
            <w:r w:rsidRPr="00F61FE4">
              <w:rPr>
                <w:rFonts w:ascii="Arial" w:hAnsi="Arial" w:cs="Arial"/>
                <w:b/>
                <w:bCs/>
                <w:color w:val="000000"/>
                <w:sz w:val="18"/>
                <w:szCs w:val="18"/>
                <w:lang w:val="x-none" w:eastAsia="x-none"/>
              </w:rPr>
              <w:t>mount due from reinsurers</w:t>
            </w:r>
          </w:p>
        </w:tc>
        <w:tc>
          <w:tcPr>
            <w:tcW w:w="1669" w:type="dxa"/>
            <w:tcBorders>
              <w:left w:val="nil"/>
              <w:bottom w:val="single" w:sz="4" w:space="0" w:color="auto"/>
              <w:right w:val="nil"/>
            </w:tcBorders>
            <w:shd w:val="clear" w:color="auto" w:fill="FAFAFA"/>
          </w:tcPr>
          <w:p w14:paraId="7D48BA44" w14:textId="53F7D852" w:rsidR="00A87DA9" w:rsidRPr="00F61FE4" w:rsidRDefault="00CD5B3D" w:rsidP="00A87DA9">
            <w:pPr>
              <w:tabs>
                <w:tab w:val="decimal" w:pos="1224"/>
              </w:tabs>
              <w:ind w:right="-72"/>
              <w:jc w:val="right"/>
              <w:rPr>
                <w:rFonts w:ascii="Arial" w:hAnsi="Arial" w:cs="Arial"/>
                <w:noProof/>
                <w:color w:val="000000"/>
                <w:sz w:val="18"/>
                <w:szCs w:val="18"/>
              </w:rPr>
            </w:pPr>
            <w:r w:rsidRPr="00F61FE4">
              <w:rPr>
                <w:rFonts w:ascii="Arial" w:hAnsi="Arial" w:cs="Arial"/>
                <w:noProof/>
                <w:color w:val="000000"/>
                <w:sz w:val="18"/>
                <w:szCs w:val="18"/>
              </w:rPr>
              <w:t>412,743</w:t>
            </w:r>
          </w:p>
        </w:tc>
        <w:tc>
          <w:tcPr>
            <w:tcW w:w="1670" w:type="dxa"/>
            <w:tcBorders>
              <w:left w:val="nil"/>
              <w:bottom w:val="single" w:sz="4" w:space="0" w:color="auto"/>
              <w:right w:val="nil"/>
            </w:tcBorders>
            <w:vAlign w:val="center"/>
          </w:tcPr>
          <w:p w14:paraId="6A1EB857" w14:textId="55849606" w:rsidR="00A87DA9" w:rsidRPr="00F61FE4" w:rsidRDefault="00E3625A" w:rsidP="00A87DA9">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354</w:t>
            </w:r>
            <w:r w:rsidR="00A87DA9" w:rsidRPr="00F61FE4">
              <w:rPr>
                <w:rFonts w:ascii="Arial" w:hAnsi="Arial" w:cs="Arial"/>
                <w:color w:val="000000"/>
                <w:sz w:val="18"/>
                <w:szCs w:val="18"/>
              </w:rPr>
              <w:t>,</w:t>
            </w:r>
            <w:r w:rsidRPr="00F61FE4">
              <w:rPr>
                <w:rFonts w:ascii="Arial" w:hAnsi="Arial" w:cs="Arial"/>
                <w:color w:val="000000"/>
                <w:sz w:val="18"/>
                <w:szCs w:val="18"/>
                <w:lang w:val="en-GB"/>
              </w:rPr>
              <w:t>944</w:t>
            </w:r>
          </w:p>
        </w:tc>
      </w:tr>
    </w:tbl>
    <w:p w14:paraId="55017E5F" w14:textId="0CFD3C92" w:rsidR="000A448B" w:rsidRPr="00F61FE4" w:rsidRDefault="000A448B">
      <w:pPr>
        <w:autoSpaceDE/>
        <w:autoSpaceDN/>
        <w:rPr>
          <w:rFonts w:ascii="Arial" w:eastAsia="Arial Unicode MS" w:hAnsi="Arial" w:cs="Arial"/>
          <w:color w:val="000000"/>
          <w:sz w:val="16"/>
          <w:szCs w:val="16"/>
          <w:lang w:val="en-GB" w:bidi="th-TH"/>
        </w:rPr>
      </w:pPr>
    </w:p>
    <w:p w14:paraId="59362832" w14:textId="77777777" w:rsidR="009B6008" w:rsidRPr="00F61FE4" w:rsidRDefault="009B6008" w:rsidP="005E78CF">
      <w:pPr>
        <w:autoSpaceDE/>
        <w:autoSpaceDN/>
        <w:rPr>
          <w:rFonts w:ascii="Arial" w:eastAsia="Arial Unicode MS" w:hAnsi="Arial" w:cs="Arial"/>
          <w:color w:val="000000"/>
          <w:sz w:val="16"/>
          <w:szCs w:val="16"/>
          <w:lang w:val="en-GB" w:bidi="th-TH"/>
        </w:rPr>
      </w:pPr>
    </w:p>
    <w:tbl>
      <w:tblPr>
        <w:tblW w:w="9475" w:type="dxa"/>
        <w:tblInd w:w="108" w:type="dxa"/>
        <w:tblLayout w:type="fixed"/>
        <w:tblLook w:val="0400" w:firstRow="0" w:lastRow="0" w:firstColumn="0" w:lastColumn="0" w:noHBand="0" w:noVBand="1"/>
      </w:tblPr>
      <w:tblGrid>
        <w:gridCol w:w="9475"/>
      </w:tblGrid>
      <w:tr w:rsidR="00C169CA" w:rsidRPr="00F61FE4" w14:paraId="0A36C71E" w14:textId="77777777" w:rsidTr="00F2288E">
        <w:trPr>
          <w:trHeight w:val="368"/>
        </w:trPr>
        <w:tc>
          <w:tcPr>
            <w:tcW w:w="9475" w:type="dxa"/>
            <w:shd w:val="clear" w:color="auto" w:fill="FFA543"/>
            <w:vAlign w:val="center"/>
          </w:tcPr>
          <w:p w14:paraId="1360F8D5" w14:textId="78DBB6E5" w:rsidR="00C169CA" w:rsidRPr="00F61FE4" w:rsidRDefault="00F85BDB"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AFAFA"/>
                <w:sz w:val="18"/>
                <w:szCs w:val="18"/>
              </w:rPr>
              <w:t>Financial assets, net</w:t>
            </w:r>
          </w:p>
        </w:tc>
      </w:tr>
    </w:tbl>
    <w:p w14:paraId="7281852A" w14:textId="77777777" w:rsidR="00C169CA" w:rsidRPr="00F61FE4" w:rsidRDefault="00C169CA" w:rsidP="005E78CF">
      <w:pPr>
        <w:autoSpaceDE/>
        <w:autoSpaceDN/>
        <w:rPr>
          <w:rFonts w:ascii="Arial" w:eastAsia="Arial Unicode MS" w:hAnsi="Arial" w:cs="Arial"/>
          <w:color w:val="000000"/>
          <w:sz w:val="16"/>
          <w:szCs w:val="16"/>
          <w:lang w:val="en-GB" w:bidi="th-TH"/>
        </w:rPr>
      </w:pPr>
    </w:p>
    <w:p w14:paraId="2CA39D8B" w14:textId="454ABDD2" w:rsidR="00F85BDB" w:rsidRPr="00F61FE4" w:rsidRDefault="00F85BDB" w:rsidP="00F85BDB">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Financial assets - Debt and equity securities as at </w:t>
      </w:r>
      <w:r w:rsidR="00175E2D" w:rsidRPr="00F61FE4">
        <w:rPr>
          <w:rFonts w:ascii="Arial" w:eastAsia="Arial Unicode MS" w:hAnsi="Arial" w:cs="Arial"/>
          <w:color w:val="000000" w:themeColor="text1"/>
          <w:sz w:val="18"/>
          <w:szCs w:val="18"/>
          <w:lang w:val="en-GB" w:bidi="th-TH"/>
        </w:rPr>
        <w:t>30 June</w:t>
      </w:r>
      <w:r w:rsidRPr="00F61FE4">
        <w:rPr>
          <w:rFonts w:ascii="Arial" w:eastAsia="Arial Unicode MS" w:hAnsi="Arial" w:cs="Arial"/>
          <w:color w:val="000000" w:themeColor="text1"/>
          <w:sz w:val="18"/>
          <w:szCs w:val="18"/>
          <w:lang w:val="en-GB" w:bidi="th-TH"/>
        </w:rPr>
        <w:t xml:space="preserve"> </w:t>
      </w:r>
      <w:r w:rsidR="00E3625A" w:rsidRPr="00F61FE4">
        <w:rPr>
          <w:rFonts w:ascii="Arial" w:eastAsia="Arial Unicode MS" w:hAnsi="Arial" w:cs="Arial"/>
          <w:color w:val="000000" w:themeColor="text1"/>
          <w:sz w:val="18"/>
          <w:szCs w:val="18"/>
          <w:lang w:val="en-GB" w:bidi="th-TH"/>
        </w:rPr>
        <w:t>2023</w:t>
      </w:r>
      <w:r w:rsidR="00B916F6" w:rsidRPr="00F61FE4">
        <w:rPr>
          <w:rFonts w:ascii="Arial" w:eastAsia="Arial Unicode MS" w:hAnsi="Arial" w:cs="Arial"/>
          <w:color w:val="000000" w:themeColor="text1"/>
          <w:sz w:val="18"/>
          <w:szCs w:val="18"/>
          <w:lang w:val="en-GB" w:bidi="th-TH"/>
        </w:rPr>
        <w:t xml:space="preserve"> </w:t>
      </w:r>
      <w:r w:rsidRPr="00F61FE4">
        <w:rPr>
          <w:rFonts w:ascii="Arial" w:eastAsia="Arial Unicode MS" w:hAnsi="Arial" w:cs="Arial"/>
          <w:color w:val="000000" w:themeColor="text1"/>
          <w:sz w:val="18"/>
          <w:szCs w:val="18"/>
          <w:lang w:val="en-GB" w:bidi="th-TH"/>
        </w:rPr>
        <w:t xml:space="preserve">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 xml:space="preserve"> were as follows:</w:t>
      </w:r>
    </w:p>
    <w:p w14:paraId="46978F8F" w14:textId="3F6B3D1D" w:rsidR="00537EED" w:rsidRPr="00F61FE4" w:rsidRDefault="00537EED" w:rsidP="005E78CF">
      <w:pPr>
        <w:autoSpaceDE/>
        <w:autoSpaceDN/>
        <w:rPr>
          <w:rFonts w:ascii="Arial" w:eastAsia="Arial Unicode MS" w:hAnsi="Arial" w:cs="Arial"/>
          <w:color w:val="000000"/>
          <w:sz w:val="16"/>
          <w:szCs w:val="16"/>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537EED" w:rsidRPr="00F61FE4" w14:paraId="178694E3" w14:textId="77777777" w:rsidTr="00A7492D">
        <w:tc>
          <w:tcPr>
            <w:tcW w:w="6192" w:type="dxa"/>
            <w:tcBorders>
              <w:top w:val="nil"/>
              <w:left w:val="nil"/>
              <w:bottom w:val="nil"/>
              <w:right w:val="nil"/>
            </w:tcBorders>
            <w:vAlign w:val="bottom"/>
          </w:tcPr>
          <w:p w14:paraId="61C7CE7B" w14:textId="77777777" w:rsidR="00537EED" w:rsidRPr="00F61FE4" w:rsidRDefault="00537EED"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bottom"/>
          </w:tcPr>
          <w:p w14:paraId="2A1B5519" w14:textId="77777777" w:rsidR="00C613E4" w:rsidRPr="00F61FE4" w:rsidRDefault="00C613E4" w:rsidP="00C613E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1A325228" w14:textId="3DDB88C9" w:rsidR="00537EED" w:rsidRPr="00F61FE4" w:rsidRDefault="00537EED" w:rsidP="00C613E4">
            <w:pPr>
              <w:pStyle w:val="a"/>
              <w:tabs>
                <w:tab w:val="decimal" w:pos="1408"/>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537EED" w:rsidRPr="00F61FE4" w14:paraId="3ADBA8D6" w14:textId="77777777" w:rsidTr="005635A9">
        <w:tc>
          <w:tcPr>
            <w:tcW w:w="6192" w:type="dxa"/>
            <w:tcBorders>
              <w:top w:val="nil"/>
              <w:left w:val="nil"/>
              <w:bottom w:val="nil"/>
              <w:right w:val="nil"/>
            </w:tcBorders>
            <w:vAlign w:val="bottom"/>
          </w:tcPr>
          <w:p w14:paraId="210A7F77" w14:textId="77777777" w:rsidR="00537EED" w:rsidRPr="00F61FE4" w:rsidRDefault="00537EED"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bottom"/>
          </w:tcPr>
          <w:p w14:paraId="2AC8B825" w14:textId="77777777" w:rsidR="00537EED" w:rsidRPr="00F61FE4" w:rsidRDefault="00537EED" w:rsidP="00C613E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bottom"/>
          </w:tcPr>
          <w:p w14:paraId="714D3AF4" w14:textId="77777777" w:rsidR="00537EED" w:rsidRPr="00F61FE4" w:rsidRDefault="00537EED" w:rsidP="00C613E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5635A9" w:rsidRPr="00F61FE4" w14:paraId="28B8C6C4" w14:textId="77777777" w:rsidTr="005635A9">
        <w:tc>
          <w:tcPr>
            <w:tcW w:w="6192" w:type="dxa"/>
            <w:tcBorders>
              <w:top w:val="nil"/>
              <w:left w:val="nil"/>
              <w:bottom w:val="nil"/>
              <w:right w:val="nil"/>
            </w:tcBorders>
            <w:vAlign w:val="bottom"/>
          </w:tcPr>
          <w:p w14:paraId="17E8FFDF"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1669" w:type="dxa"/>
            <w:tcBorders>
              <w:top w:val="nil"/>
              <w:left w:val="nil"/>
              <w:bottom w:val="nil"/>
              <w:right w:val="nil"/>
            </w:tcBorders>
            <w:vAlign w:val="bottom"/>
          </w:tcPr>
          <w:p w14:paraId="60ACD797" w14:textId="7121B83F" w:rsidR="005635A9" w:rsidRPr="00F61FE4" w:rsidRDefault="00175E2D"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p>
        </w:tc>
        <w:tc>
          <w:tcPr>
            <w:tcW w:w="1670" w:type="dxa"/>
            <w:tcBorders>
              <w:top w:val="nil"/>
              <w:left w:val="nil"/>
              <w:bottom w:val="nil"/>
              <w:right w:val="nil"/>
            </w:tcBorders>
            <w:vAlign w:val="bottom"/>
          </w:tcPr>
          <w:p w14:paraId="61D7A3EE" w14:textId="526B059D"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5635A9" w:rsidRPr="00F61FE4">
              <w:rPr>
                <w:rFonts w:ascii="Arial" w:hAnsi="Arial" w:cs="Arial"/>
                <w:b/>
                <w:bCs/>
                <w:color w:val="000000" w:themeColor="text1"/>
                <w:sz w:val="18"/>
                <w:szCs w:val="18"/>
              </w:rPr>
              <w:t xml:space="preserve"> December</w:t>
            </w:r>
          </w:p>
        </w:tc>
      </w:tr>
      <w:tr w:rsidR="005635A9" w:rsidRPr="00F61FE4" w14:paraId="70C1EB04" w14:textId="77777777" w:rsidTr="005635A9">
        <w:tc>
          <w:tcPr>
            <w:tcW w:w="6192" w:type="dxa"/>
            <w:tcBorders>
              <w:top w:val="nil"/>
              <w:left w:val="nil"/>
              <w:bottom w:val="nil"/>
              <w:right w:val="nil"/>
            </w:tcBorders>
            <w:vAlign w:val="bottom"/>
          </w:tcPr>
          <w:p w14:paraId="53AE16DB"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58AFBE9A" w14:textId="5091193A"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70" w:type="dxa"/>
            <w:tcBorders>
              <w:top w:val="nil"/>
              <w:left w:val="nil"/>
              <w:right w:val="nil"/>
            </w:tcBorders>
            <w:vAlign w:val="bottom"/>
          </w:tcPr>
          <w:p w14:paraId="692FFB20" w14:textId="70C6F9EA"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537EED" w:rsidRPr="00F61FE4" w14:paraId="1D4151CB" w14:textId="77777777" w:rsidTr="005635A9">
        <w:tc>
          <w:tcPr>
            <w:tcW w:w="6192" w:type="dxa"/>
            <w:tcBorders>
              <w:top w:val="nil"/>
              <w:left w:val="nil"/>
              <w:bottom w:val="nil"/>
              <w:right w:val="nil"/>
            </w:tcBorders>
            <w:vAlign w:val="bottom"/>
          </w:tcPr>
          <w:p w14:paraId="23D2DD35" w14:textId="77777777" w:rsidR="00537EED" w:rsidRPr="00F61FE4" w:rsidRDefault="00537EED"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6B7CF49F" w14:textId="1119DA3A" w:rsidR="00537EED" w:rsidRPr="00F61FE4" w:rsidRDefault="00537EED" w:rsidP="00C613E4">
            <w:pPr>
              <w:pStyle w:val="a"/>
              <w:tabs>
                <w:tab w:val="decimal" w:pos="1408"/>
              </w:tabs>
              <w:ind w:right="-72"/>
              <w:jc w:val="right"/>
              <w:rPr>
                <w:rFonts w:ascii="Arial" w:hAnsi="Arial" w:cs="Arial"/>
                <w:b/>
                <w:bCs/>
                <w:color w:val="000000" w:themeColor="text1"/>
                <w:sz w:val="18"/>
                <w:szCs w:val="22"/>
                <w:lang w:val="en-GB" w:bidi="th-TH"/>
              </w:rPr>
            </w:pPr>
            <w:r w:rsidRPr="00F61FE4">
              <w:rPr>
                <w:rFonts w:ascii="Arial" w:hAnsi="Arial" w:cs="Arial"/>
                <w:b/>
                <w:bCs/>
                <w:color w:val="000000" w:themeColor="text1"/>
                <w:sz w:val="18"/>
                <w:szCs w:val="22"/>
                <w:lang w:val="en-GB" w:bidi="th-TH"/>
              </w:rPr>
              <w:t>Fair value</w:t>
            </w:r>
          </w:p>
        </w:tc>
        <w:tc>
          <w:tcPr>
            <w:tcW w:w="1670" w:type="dxa"/>
            <w:tcBorders>
              <w:top w:val="nil"/>
              <w:left w:val="nil"/>
              <w:right w:val="nil"/>
            </w:tcBorders>
            <w:vAlign w:val="bottom"/>
          </w:tcPr>
          <w:p w14:paraId="33C164B5" w14:textId="5756EF13" w:rsidR="00537EED" w:rsidRPr="00F61FE4" w:rsidRDefault="00537EED" w:rsidP="00C613E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Fair value</w:t>
            </w:r>
          </w:p>
        </w:tc>
      </w:tr>
      <w:tr w:rsidR="00537EED" w:rsidRPr="00F61FE4" w14:paraId="56D248F5" w14:textId="77777777" w:rsidTr="005635A9">
        <w:tc>
          <w:tcPr>
            <w:tcW w:w="6192" w:type="dxa"/>
            <w:tcBorders>
              <w:top w:val="nil"/>
              <w:left w:val="nil"/>
              <w:bottom w:val="nil"/>
              <w:right w:val="nil"/>
            </w:tcBorders>
            <w:vAlign w:val="bottom"/>
          </w:tcPr>
          <w:p w14:paraId="5A61E3F9" w14:textId="77777777" w:rsidR="00537EED" w:rsidRPr="00F61FE4" w:rsidRDefault="00537EED"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bottom"/>
          </w:tcPr>
          <w:p w14:paraId="7873BA78" w14:textId="77777777" w:rsidR="00537EED" w:rsidRPr="00F61FE4" w:rsidRDefault="00537EED" w:rsidP="00C613E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bottom"/>
          </w:tcPr>
          <w:p w14:paraId="0AC586D5" w14:textId="77777777" w:rsidR="00537EED" w:rsidRPr="00F61FE4" w:rsidRDefault="00537EED" w:rsidP="00C613E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537EED" w:rsidRPr="00F61FE4" w14:paraId="57256B4D" w14:textId="77777777" w:rsidTr="005635A9">
        <w:tc>
          <w:tcPr>
            <w:tcW w:w="6192" w:type="dxa"/>
            <w:tcBorders>
              <w:top w:val="nil"/>
              <w:left w:val="nil"/>
              <w:right w:val="nil"/>
            </w:tcBorders>
            <w:vAlign w:val="bottom"/>
          </w:tcPr>
          <w:p w14:paraId="5C45C5F4" w14:textId="77777777" w:rsidR="00537EED" w:rsidRPr="00F61FE4" w:rsidRDefault="00537EED" w:rsidP="005635A9">
            <w:pPr>
              <w:ind w:firstLine="6"/>
              <w:jc w:val="thaiDistribute"/>
              <w:rPr>
                <w:rFonts w:ascii="Arial" w:eastAsia="Arial Unicode MS" w:hAnsi="Arial" w:cs="Arial"/>
                <w:color w:val="000000" w:themeColor="text1"/>
                <w:sz w:val="8"/>
                <w:szCs w:val="8"/>
                <w:lang w:val="en-GB" w:bidi="th-TH"/>
              </w:rPr>
            </w:pPr>
          </w:p>
        </w:tc>
        <w:tc>
          <w:tcPr>
            <w:tcW w:w="1669" w:type="dxa"/>
            <w:tcBorders>
              <w:top w:val="single" w:sz="4" w:space="0" w:color="auto"/>
              <w:left w:val="nil"/>
              <w:right w:val="nil"/>
            </w:tcBorders>
            <w:shd w:val="clear" w:color="auto" w:fill="FAFAFA"/>
            <w:vAlign w:val="bottom"/>
          </w:tcPr>
          <w:p w14:paraId="7BC81181" w14:textId="77777777" w:rsidR="00537EED" w:rsidRPr="00F61FE4" w:rsidRDefault="00537EED" w:rsidP="00186130">
            <w:pPr>
              <w:jc w:val="thaiDistribute"/>
              <w:rPr>
                <w:rFonts w:ascii="Arial" w:eastAsia="Arial Unicode MS" w:hAnsi="Arial" w:cs="Arial"/>
                <w:color w:val="000000" w:themeColor="text1"/>
                <w:sz w:val="8"/>
                <w:szCs w:val="8"/>
                <w:lang w:val="en-GB" w:bidi="th-TH"/>
              </w:rPr>
            </w:pPr>
          </w:p>
        </w:tc>
        <w:tc>
          <w:tcPr>
            <w:tcW w:w="1670" w:type="dxa"/>
            <w:tcBorders>
              <w:top w:val="single" w:sz="4" w:space="0" w:color="auto"/>
              <w:left w:val="nil"/>
              <w:right w:val="nil"/>
            </w:tcBorders>
            <w:vAlign w:val="bottom"/>
          </w:tcPr>
          <w:p w14:paraId="45548955" w14:textId="77777777" w:rsidR="00537EED" w:rsidRPr="00F61FE4" w:rsidRDefault="00537EED" w:rsidP="00186130">
            <w:pPr>
              <w:jc w:val="thaiDistribute"/>
              <w:rPr>
                <w:rFonts w:ascii="Arial" w:eastAsia="Arial Unicode MS" w:hAnsi="Arial" w:cs="Arial"/>
                <w:color w:val="000000" w:themeColor="text1"/>
                <w:sz w:val="8"/>
                <w:szCs w:val="8"/>
                <w:lang w:val="en-GB" w:bidi="th-TH"/>
              </w:rPr>
            </w:pPr>
          </w:p>
        </w:tc>
      </w:tr>
      <w:tr w:rsidR="00537EED" w:rsidRPr="00F61FE4" w14:paraId="436A34AB" w14:textId="77777777" w:rsidTr="005635A9">
        <w:trPr>
          <w:trHeight w:val="20"/>
        </w:trPr>
        <w:tc>
          <w:tcPr>
            <w:tcW w:w="6192" w:type="dxa"/>
            <w:tcBorders>
              <w:top w:val="nil"/>
              <w:left w:val="nil"/>
              <w:bottom w:val="nil"/>
              <w:right w:val="nil"/>
            </w:tcBorders>
            <w:vAlign w:val="bottom"/>
          </w:tcPr>
          <w:p w14:paraId="5192589D" w14:textId="0F0467E3" w:rsidR="00537EED" w:rsidRPr="00F61FE4" w:rsidRDefault="00537EED" w:rsidP="005635A9">
            <w:pPr>
              <w:pStyle w:val="a"/>
              <w:tabs>
                <w:tab w:val="right" w:pos="7200"/>
                <w:tab w:val="right" w:pos="9000"/>
                <w:tab w:val="right" w:pos="10620"/>
                <w:tab w:val="right" w:pos="11880"/>
                <w:tab w:val="right" w:pos="13140"/>
                <w:tab w:val="right" w:pos="14580"/>
              </w:tabs>
              <w:ind w:right="0" w:firstLine="6"/>
              <w:rPr>
                <w:rFonts w:ascii="Arial" w:hAnsi="Arial" w:cs="Arial"/>
                <w:color w:val="000000" w:themeColor="text1"/>
                <w:sz w:val="18"/>
                <w:szCs w:val="18"/>
              </w:rPr>
            </w:pPr>
            <w:r w:rsidRPr="00F61FE4">
              <w:rPr>
                <w:rFonts w:ascii="Arial" w:hAnsi="Arial" w:cs="Arial"/>
                <w:b/>
                <w:bCs/>
                <w:color w:val="000000" w:themeColor="text1"/>
                <w:sz w:val="18"/>
                <w:szCs w:val="18"/>
              </w:rPr>
              <w:t>Financial assets measured at fair value through profit or loss</w:t>
            </w:r>
          </w:p>
        </w:tc>
        <w:tc>
          <w:tcPr>
            <w:tcW w:w="1669" w:type="dxa"/>
            <w:tcBorders>
              <w:top w:val="nil"/>
              <w:left w:val="nil"/>
              <w:right w:val="nil"/>
            </w:tcBorders>
            <w:shd w:val="clear" w:color="auto" w:fill="FAFAFA"/>
            <w:vAlign w:val="bottom"/>
          </w:tcPr>
          <w:p w14:paraId="765E7199" w14:textId="590BA407" w:rsidR="00537EED" w:rsidRPr="00F61FE4" w:rsidRDefault="00537EED" w:rsidP="00537EED">
            <w:pPr>
              <w:tabs>
                <w:tab w:val="decimal" w:pos="1224"/>
              </w:tabs>
              <w:ind w:right="-72"/>
              <w:jc w:val="right"/>
              <w:rPr>
                <w:rFonts w:ascii="Arial" w:hAnsi="Arial" w:cs="Arial"/>
                <w:color w:val="000000"/>
                <w:sz w:val="18"/>
                <w:szCs w:val="18"/>
                <w:cs/>
                <w:lang w:val="en-GB" w:bidi="th-TH"/>
              </w:rPr>
            </w:pPr>
          </w:p>
        </w:tc>
        <w:tc>
          <w:tcPr>
            <w:tcW w:w="1670" w:type="dxa"/>
            <w:tcBorders>
              <w:top w:val="nil"/>
              <w:left w:val="nil"/>
              <w:right w:val="nil"/>
            </w:tcBorders>
            <w:vAlign w:val="bottom"/>
          </w:tcPr>
          <w:p w14:paraId="2038F05F" w14:textId="3D1E9374" w:rsidR="00537EED" w:rsidRPr="00F61FE4" w:rsidRDefault="00537EED" w:rsidP="00537EED">
            <w:pPr>
              <w:tabs>
                <w:tab w:val="decimal" w:pos="1224"/>
              </w:tabs>
              <w:ind w:right="-72"/>
              <w:jc w:val="right"/>
              <w:rPr>
                <w:rFonts w:ascii="Arial" w:hAnsi="Arial" w:cs="Arial"/>
                <w:color w:val="000000"/>
                <w:sz w:val="18"/>
                <w:szCs w:val="18"/>
                <w:lang w:val="en-GB"/>
              </w:rPr>
            </w:pPr>
          </w:p>
        </w:tc>
      </w:tr>
      <w:tr w:rsidR="003125E8" w:rsidRPr="00F61FE4" w14:paraId="385F6918" w14:textId="77777777" w:rsidTr="00F631DE">
        <w:trPr>
          <w:trHeight w:val="20"/>
        </w:trPr>
        <w:tc>
          <w:tcPr>
            <w:tcW w:w="6192" w:type="dxa"/>
            <w:tcBorders>
              <w:top w:val="nil"/>
              <w:left w:val="nil"/>
              <w:right w:val="nil"/>
            </w:tcBorders>
            <w:vAlign w:val="bottom"/>
          </w:tcPr>
          <w:p w14:paraId="5C735AE3" w14:textId="37121BF9" w:rsidR="003125E8" w:rsidRPr="00F61FE4" w:rsidRDefault="003125E8" w:rsidP="003125E8">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rPr>
            </w:pPr>
            <w:r w:rsidRPr="00F61FE4">
              <w:rPr>
                <w:rFonts w:ascii="Arial" w:hAnsi="Arial" w:cs="Arial"/>
                <w:color w:val="000000" w:themeColor="text1"/>
                <w:sz w:val="18"/>
                <w:szCs w:val="18"/>
              </w:rPr>
              <w:t>Private debt securities</w:t>
            </w:r>
          </w:p>
        </w:tc>
        <w:tc>
          <w:tcPr>
            <w:tcW w:w="1669" w:type="dxa"/>
            <w:shd w:val="clear" w:color="auto" w:fill="FAFAFA"/>
          </w:tcPr>
          <w:p w14:paraId="50729D57" w14:textId="59B7A651" w:rsidR="003125E8" w:rsidRPr="00F61FE4" w:rsidRDefault="00CB39D9" w:rsidP="003125E8">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206,033</w:t>
            </w:r>
          </w:p>
        </w:tc>
        <w:tc>
          <w:tcPr>
            <w:tcW w:w="1670" w:type="dxa"/>
            <w:vAlign w:val="center"/>
          </w:tcPr>
          <w:p w14:paraId="580AFB81" w14:textId="0D861A12" w:rsidR="003125E8" w:rsidRPr="00F61FE4" w:rsidRDefault="00E3625A" w:rsidP="003125E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205</w:t>
            </w:r>
            <w:r w:rsidR="003125E8" w:rsidRPr="00F61FE4">
              <w:rPr>
                <w:rFonts w:ascii="Arial" w:hAnsi="Arial" w:cs="Arial"/>
                <w:color w:val="000000"/>
                <w:sz w:val="18"/>
                <w:szCs w:val="18"/>
                <w:lang w:val="en-GB"/>
              </w:rPr>
              <w:t>,</w:t>
            </w:r>
            <w:r w:rsidRPr="00F61FE4">
              <w:rPr>
                <w:rFonts w:ascii="Arial" w:hAnsi="Arial" w:cs="Arial"/>
                <w:color w:val="000000"/>
                <w:sz w:val="18"/>
                <w:szCs w:val="18"/>
                <w:lang w:val="en-GB"/>
              </w:rPr>
              <w:t>148</w:t>
            </w:r>
          </w:p>
        </w:tc>
      </w:tr>
      <w:tr w:rsidR="003125E8" w:rsidRPr="00F61FE4" w14:paraId="64E31ABD" w14:textId="77777777" w:rsidTr="00F631DE">
        <w:tc>
          <w:tcPr>
            <w:tcW w:w="6192" w:type="dxa"/>
            <w:tcBorders>
              <w:left w:val="nil"/>
              <w:bottom w:val="nil"/>
              <w:right w:val="nil"/>
            </w:tcBorders>
            <w:vAlign w:val="bottom"/>
          </w:tcPr>
          <w:p w14:paraId="3F4F8068" w14:textId="2E187144" w:rsidR="003125E8" w:rsidRPr="00F61FE4" w:rsidRDefault="003125E8" w:rsidP="003125E8">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sz w:val="18"/>
                <w:szCs w:val="18"/>
                <w:cs/>
                <w:lang w:bidi="th-TH"/>
              </w:rPr>
            </w:pPr>
            <w:r w:rsidRPr="00F61FE4">
              <w:rPr>
                <w:rFonts w:ascii="Arial" w:hAnsi="Arial" w:cs="Arial"/>
                <w:color w:val="000000" w:themeColor="text1"/>
                <w:sz w:val="18"/>
                <w:szCs w:val="18"/>
              </w:rPr>
              <w:t>Local equity securities</w:t>
            </w:r>
          </w:p>
        </w:tc>
        <w:tc>
          <w:tcPr>
            <w:tcW w:w="1669" w:type="dxa"/>
            <w:tcBorders>
              <w:bottom w:val="single" w:sz="4" w:space="0" w:color="auto"/>
            </w:tcBorders>
            <w:shd w:val="clear" w:color="auto" w:fill="FAFAFA"/>
          </w:tcPr>
          <w:p w14:paraId="67FDE295" w14:textId="7574529B" w:rsidR="003125E8" w:rsidRPr="00F61FE4" w:rsidRDefault="00CB39D9" w:rsidP="003125E8">
            <w:pPr>
              <w:tabs>
                <w:tab w:val="decimal" w:pos="1224"/>
              </w:tabs>
              <w:ind w:right="-72"/>
              <w:jc w:val="right"/>
              <w:rPr>
                <w:rFonts w:ascii="Arial" w:hAnsi="Arial" w:cs="Arial"/>
                <w:color w:val="000000"/>
                <w:sz w:val="18"/>
                <w:szCs w:val="18"/>
                <w:cs/>
                <w:lang w:val="en-GB"/>
              </w:rPr>
            </w:pPr>
            <w:r w:rsidRPr="00F61FE4">
              <w:rPr>
                <w:rFonts w:ascii="Arial" w:hAnsi="Arial" w:cs="Arial"/>
                <w:color w:val="000000"/>
                <w:sz w:val="18"/>
                <w:szCs w:val="18"/>
                <w:lang w:val="en-GB"/>
              </w:rPr>
              <w:t>-</w:t>
            </w:r>
          </w:p>
        </w:tc>
        <w:tc>
          <w:tcPr>
            <w:tcW w:w="1670" w:type="dxa"/>
            <w:tcBorders>
              <w:top w:val="nil"/>
              <w:left w:val="nil"/>
              <w:bottom w:val="single" w:sz="4" w:space="0" w:color="auto"/>
              <w:right w:val="nil"/>
            </w:tcBorders>
            <w:vAlign w:val="center"/>
          </w:tcPr>
          <w:p w14:paraId="11EA4EF0" w14:textId="64FEBD97" w:rsidR="003125E8" w:rsidRPr="00F61FE4" w:rsidRDefault="003125E8" w:rsidP="003125E8">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lang w:val="en-GB"/>
              </w:rPr>
              <w:t>-</w:t>
            </w:r>
          </w:p>
        </w:tc>
      </w:tr>
      <w:tr w:rsidR="003125E8" w:rsidRPr="00F61FE4" w14:paraId="212C03A2" w14:textId="77777777" w:rsidTr="005635A9">
        <w:tc>
          <w:tcPr>
            <w:tcW w:w="6192" w:type="dxa"/>
            <w:tcBorders>
              <w:top w:val="nil"/>
              <w:left w:val="nil"/>
              <w:right w:val="nil"/>
            </w:tcBorders>
            <w:vAlign w:val="bottom"/>
          </w:tcPr>
          <w:p w14:paraId="6ED5C7B8" w14:textId="0D604586" w:rsidR="003125E8" w:rsidRPr="00F61FE4" w:rsidRDefault="003125E8" w:rsidP="003125E8">
            <w:pPr>
              <w:ind w:firstLine="6"/>
              <w:jc w:val="thaiDistribute"/>
              <w:rPr>
                <w:rFonts w:ascii="Arial" w:eastAsia="Arial Unicode MS" w:hAnsi="Arial" w:cs="Arial"/>
                <w:color w:val="000000" w:themeColor="text1"/>
                <w:sz w:val="8"/>
                <w:szCs w:val="8"/>
                <w:cs/>
                <w:lang w:val="en-GB" w:bidi="th-TH"/>
              </w:rPr>
            </w:pPr>
          </w:p>
        </w:tc>
        <w:tc>
          <w:tcPr>
            <w:tcW w:w="1669" w:type="dxa"/>
            <w:tcBorders>
              <w:top w:val="single" w:sz="4" w:space="0" w:color="auto"/>
              <w:left w:val="nil"/>
              <w:right w:val="nil"/>
            </w:tcBorders>
            <w:shd w:val="clear" w:color="auto" w:fill="FAFAFA"/>
            <w:vAlign w:val="bottom"/>
          </w:tcPr>
          <w:p w14:paraId="1A5BBECE" w14:textId="2E40F769" w:rsidR="003125E8" w:rsidRPr="00F61FE4" w:rsidRDefault="003125E8" w:rsidP="003125E8">
            <w:pPr>
              <w:jc w:val="thaiDistribute"/>
              <w:rPr>
                <w:rFonts w:ascii="Arial" w:eastAsia="Arial Unicode MS" w:hAnsi="Arial" w:cs="Arial"/>
                <w:color w:val="000000" w:themeColor="text1"/>
                <w:sz w:val="8"/>
                <w:szCs w:val="8"/>
                <w:cs/>
                <w:lang w:val="en-GB"/>
              </w:rPr>
            </w:pPr>
          </w:p>
        </w:tc>
        <w:tc>
          <w:tcPr>
            <w:tcW w:w="1670" w:type="dxa"/>
            <w:tcBorders>
              <w:top w:val="single" w:sz="4" w:space="0" w:color="auto"/>
              <w:left w:val="nil"/>
              <w:right w:val="nil"/>
            </w:tcBorders>
            <w:vAlign w:val="bottom"/>
          </w:tcPr>
          <w:p w14:paraId="4CB39A1C" w14:textId="2683EDA7" w:rsidR="003125E8" w:rsidRPr="00F61FE4" w:rsidRDefault="003125E8" w:rsidP="003125E8">
            <w:pPr>
              <w:jc w:val="thaiDistribute"/>
              <w:rPr>
                <w:rFonts w:ascii="Arial" w:eastAsia="Arial Unicode MS" w:hAnsi="Arial" w:cs="Arial"/>
                <w:color w:val="000000" w:themeColor="text1"/>
                <w:sz w:val="8"/>
                <w:szCs w:val="8"/>
                <w:cs/>
                <w:lang w:val="en-GB"/>
              </w:rPr>
            </w:pPr>
          </w:p>
        </w:tc>
      </w:tr>
      <w:tr w:rsidR="003125E8" w:rsidRPr="00F61FE4" w14:paraId="4F7A5F84" w14:textId="77777777" w:rsidTr="001C5A5C">
        <w:tc>
          <w:tcPr>
            <w:tcW w:w="6192" w:type="dxa"/>
            <w:tcBorders>
              <w:top w:val="nil"/>
              <w:left w:val="nil"/>
              <w:right w:val="nil"/>
            </w:tcBorders>
            <w:vAlign w:val="bottom"/>
          </w:tcPr>
          <w:p w14:paraId="2BAC8886" w14:textId="68638F22" w:rsidR="003125E8" w:rsidRPr="00F61FE4" w:rsidRDefault="003125E8" w:rsidP="003125E8">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F61FE4">
              <w:rPr>
                <w:rFonts w:ascii="Arial" w:hAnsi="Arial" w:cs="Arial"/>
                <w:b/>
                <w:bCs/>
                <w:color w:val="000000"/>
                <w:sz w:val="18"/>
                <w:szCs w:val="18"/>
              </w:rPr>
              <w:t>Total financial asset measured at fair value through profit or loss</w:t>
            </w:r>
          </w:p>
        </w:tc>
        <w:tc>
          <w:tcPr>
            <w:tcW w:w="1669" w:type="dxa"/>
            <w:tcBorders>
              <w:top w:val="nil"/>
              <w:left w:val="nil"/>
              <w:bottom w:val="single" w:sz="4" w:space="0" w:color="auto"/>
              <w:right w:val="nil"/>
            </w:tcBorders>
            <w:shd w:val="clear" w:color="auto" w:fill="FAFAFA"/>
            <w:vAlign w:val="bottom"/>
          </w:tcPr>
          <w:p w14:paraId="14FE5194" w14:textId="0FFAF258" w:rsidR="003125E8" w:rsidRPr="00F61FE4" w:rsidRDefault="00CB39D9" w:rsidP="003125E8">
            <w:pPr>
              <w:tabs>
                <w:tab w:val="decimal" w:pos="1224"/>
              </w:tabs>
              <w:ind w:right="-72"/>
              <w:jc w:val="right"/>
              <w:rPr>
                <w:rFonts w:ascii="Arial" w:hAnsi="Arial" w:cs="Arial"/>
                <w:color w:val="000000"/>
                <w:sz w:val="18"/>
                <w:szCs w:val="18"/>
                <w:cs/>
                <w:lang w:val="en-GB"/>
              </w:rPr>
            </w:pPr>
            <w:r w:rsidRPr="00F61FE4">
              <w:rPr>
                <w:rFonts w:ascii="Arial" w:hAnsi="Arial" w:cs="Arial"/>
                <w:color w:val="000000"/>
                <w:sz w:val="18"/>
                <w:szCs w:val="18"/>
                <w:lang w:val="en-GB"/>
              </w:rPr>
              <w:t>206,033</w:t>
            </w:r>
          </w:p>
        </w:tc>
        <w:tc>
          <w:tcPr>
            <w:tcW w:w="1670" w:type="dxa"/>
            <w:tcBorders>
              <w:top w:val="nil"/>
              <w:left w:val="nil"/>
              <w:bottom w:val="single" w:sz="4" w:space="0" w:color="auto"/>
              <w:right w:val="nil"/>
            </w:tcBorders>
            <w:vAlign w:val="center"/>
          </w:tcPr>
          <w:p w14:paraId="7B8C4685" w14:textId="4167DF0B" w:rsidR="003125E8" w:rsidRPr="00F61FE4" w:rsidRDefault="00E3625A" w:rsidP="003125E8">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lang w:val="en-GB"/>
              </w:rPr>
              <w:t>205</w:t>
            </w:r>
            <w:r w:rsidR="003125E8" w:rsidRPr="00F61FE4">
              <w:rPr>
                <w:rFonts w:ascii="Arial" w:hAnsi="Arial" w:cs="Arial"/>
                <w:color w:val="000000"/>
                <w:sz w:val="18"/>
                <w:szCs w:val="18"/>
                <w:lang w:val="en-GB"/>
              </w:rPr>
              <w:t>,</w:t>
            </w:r>
            <w:r w:rsidRPr="00F61FE4">
              <w:rPr>
                <w:rFonts w:ascii="Arial" w:hAnsi="Arial" w:cs="Arial"/>
                <w:color w:val="000000"/>
                <w:sz w:val="18"/>
                <w:szCs w:val="18"/>
                <w:lang w:val="en-GB"/>
              </w:rPr>
              <w:t>148</w:t>
            </w:r>
          </w:p>
        </w:tc>
      </w:tr>
      <w:tr w:rsidR="003125E8" w:rsidRPr="00F61FE4" w14:paraId="68489C92" w14:textId="77777777" w:rsidTr="005635A9">
        <w:tc>
          <w:tcPr>
            <w:tcW w:w="6192" w:type="dxa"/>
            <w:tcBorders>
              <w:top w:val="nil"/>
              <w:left w:val="nil"/>
              <w:right w:val="nil"/>
            </w:tcBorders>
            <w:vAlign w:val="bottom"/>
          </w:tcPr>
          <w:p w14:paraId="6598F4CC" w14:textId="77777777" w:rsidR="003125E8" w:rsidRPr="00F61FE4" w:rsidRDefault="003125E8" w:rsidP="003125E8">
            <w:pPr>
              <w:ind w:firstLine="6"/>
              <w:jc w:val="thaiDistribute"/>
              <w:rPr>
                <w:rFonts w:ascii="Arial" w:eastAsia="Arial Unicode MS" w:hAnsi="Arial" w:cs="Arial"/>
                <w:color w:val="000000" w:themeColor="text1"/>
                <w:sz w:val="12"/>
                <w:szCs w:val="12"/>
                <w:cs/>
                <w:lang w:val="en-GB" w:bidi="th-TH"/>
              </w:rPr>
            </w:pPr>
          </w:p>
        </w:tc>
        <w:tc>
          <w:tcPr>
            <w:tcW w:w="1669" w:type="dxa"/>
            <w:tcBorders>
              <w:top w:val="single" w:sz="4" w:space="0" w:color="auto"/>
              <w:left w:val="nil"/>
              <w:right w:val="nil"/>
            </w:tcBorders>
            <w:shd w:val="clear" w:color="auto" w:fill="FAFAFA"/>
            <w:vAlign w:val="bottom"/>
          </w:tcPr>
          <w:p w14:paraId="37F410B3" w14:textId="77777777" w:rsidR="003125E8" w:rsidRPr="00F61FE4" w:rsidRDefault="003125E8" w:rsidP="003125E8">
            <w:pPr>
              <w:jc w:val="thaiDistribute"/>
              <w:rPr>
                <w:rFonts w:ascii="Arial" w:eastAsia="Arial Unicode MS" w:hAnsi="Arial" w:cs="Arial"/>
                <w:color w:val="000000" w:themeColor="text1"/>
                <w:sz w:val="12"/>
                <w:szCs w:val="12"/>
                <w:cs/>
                <w:lang w:val="en-GB"/>
              </w:rPr>
            </w:pPr>
          </w:p>
        </w:tc>
        <w:tc>
          <w:tcPr>
            <w:tcW w:w="1670" w:type="dxa"/>
            <w:tcBorders>
              <w:top w:val="single" w:sz="4" w:space="0" w:color="auto"/>
              <w:left w:val="nil"/>
              <w:right w:val="nil"/>
            </w:tcBorders>
            <w:vAlign w:val="bottom"/>
          </w:tcPr>
          <w:p w14:paraId="29316DA8" w14:textId="77777777" w:rsidR="003125E8" w:rsidRPr="00F61FE4" w:rsidRDefault="003125E8" w:rsidP="003125E8">
            <w:pPr>
              <w:jc w:val="thaiDistribute"/>
              <w:rPr>
                <w:rFonts w:ascii="Arial" w:eastAsia="Arial Unicode MS" w:hAnsi="Arial" w:cs="Arial"/>
                <w:color w:val="000000" w:themeColor="text1"/>
                <w:sz w:val="12"/>
                <w:szCs w:val="12"/>
                <w:cs/>
                <w:lang w:val="en-GB"/>
              </w:rPr>
            </w:pPr>
          </w:p>
        </w:tc>
      </w:tr>
      <w:tr w:rsidR="003125E8" w:rsidRPr="00F61FE4" w14:paraId="2BDF7735" w14:textId="77777777" w:rsidTr="005635A9">
        <w:tc>
          <w:tcPr>
            <w:tcW w:w="6192" w:type="dxa"/>
            <w:tcBorders>
              <w:top w:val="nil"/>
              <w:left w:val="nil"/>
              <w:right w:val="nil"/>
            </w:tcBorders>
            <w:vAlign w:val="bottom"/>
          </w:tcPr>
          <w:p w14:paraId="0B561940" w14:textId="77777777" w:rsidR="003125E8" w:rsidRPr="00F61FE4" w:rsidRDefault="003125E8" w:rsidP="003125E8">
            <w:pPr>
              <w:pStyle w:val="a"/>
              <w:tabs>
                <w:tab w:val="right" w:pos="7200"/>
                <w:tab w:val="right" w:pos="9000"/>
                <w:tab w:val="right" w:pos="10620"/>
                <w:tab w:val="right" w:pos="11880"/>
                <w:tab w:val="right" w:pos="13140"/>
                <w:tab w:val="right" w:pos="14580"/>
              </w:tabs>
              <w:ind w:right="0" w:firstLine="6"/>
              <w:rPr>
                <w:rFonts w:ascii="Arial" w:hAnsi="Arial" w:cs="Arial"/>
                <w:b/>
                <w:bCs/>
                <w:color w:val="000000"/>
                <w:sz w:val="18"/>
                <w:szCs w:val="18"/>
              </w:rPr>
            </w:pPr>
            <w:r w:rsidRPr="00F61FE4">
              <w:rPr>
                <w:rFonts w:ascii="Arial" w:hAnsi="Arial" w:cs="Arial"/>
                <w:b/>
                <w:bCs/>
                <w:color w:val="000000"/>
                <w:sz w:val="18"/>
                <w:szCs w:val="18"/>
              </w:rPr>
              <w:t xml:space="preserve">Financial assets measured at fair value through other </w:t>
            </w:r>
          </w:p>
          <w:p w14:paraId="1C683664" w14:textId="5A624919" w:rsidR="003125E8" w:rsidRPr="00F61FE4" w:rsidRDefault="003125E8" w:rsidP="003125E8">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F61FE4">
              <w:rPr>
                <w:rFonts w:ascii="Arial" w:hAnsi="Arial" w:cs="Arial"/>
                <w:b/>
                <w:bCs/>
                <w:color w:val="000000"/>
                <w:sz w:val="18"/>
                <w:szCs w:val="18"/>
              </w:rPr>
              <w:t xml:space="preserve">   comprehensive income</w:t>
            </w:r>
          </w:p>
        </w:tc>
        <w:tc>
          <w:tcPr>
            <w:tcW w:w="1669" w:type="dxa"/>
            <w:tcBorders>
              <w:top w:val="nil"/>
              <w:left w:val="nil"/>
              <w:right w:val="nil"/>
            </w:tcBorders>
            <w:shd w:val="clear" w:color="auto" w:fill="FAFAFA"/>
            <w:vAlign w:val="bottom"/>
          </w:tcPr>
          <w:p w14:paraId="64FB66C1" w14:textId="77777777" w:rsidR="003125E8" w:rsidRPr="00F61FE4" w:rsidRDefault="003125E8" w:rsidP="003125E8">
            <w:pPr>
              <w:tabs>
                <w:tab w:val="decimal" w:pos="1224"/>
              </w:tabs>
              <w:ind w:right="-72"/>
              <w:jc w:val="right"/>
              <w:rPr>
                <w:rFonts w:ascii="Arial" w:hAnsi="Arial" w:cs="Arial"/>
                <w:noProof/>
                <w:color w:val="000000"/>
                <w:sz w:val="18"/>
                <w:szCs w:val="18"/>
                <w:cs/>
                <w:lang w:val="en-GB"/>
              </w:rPr>
            </w:pPr>
          </w:p>
        </w:tc>
        <w:tc>
          <w:tcPr>
            <w:tcW w:w="1670" w:type="dxa"/>
            <w:tcBorders>
              <w:top w:val="nil"/>
              <w:left w:val="nil"/>
              <w:right w:val="nil"/>
            </w:tcBorders>
            <w:vAlign w:val="bottom"/>
          </w:tcPr>
          <w:p w14:paraId="1BA1DE72" w14:textId="77777777" w:rsidR="003125E8" w:rsidRPr="00F61FE4" w:rsidRDefault="003125E8" w:rsidP="003125E8">
            <w:pPr>
              <w:tabs>
                <w:tab w:val="decimal" w:pos="1224"/>
              </w:tabs>
              <w:ind w:right="-72"/>
              <w:jc w:val="right"/>
              <w:rPr>
                <w:rFonts w:ascii="Arial" w:hAnsi="Arial" w:cs="Arial"/>
                <w:color w:val="000000"/>
                <w:sz w:val="18"/>
                <w:szCs w:val="18"/>
                <w:cs/>
              </w:rPr>
            </w:pPr>
          </w:p>
        </w:tc>
      </w:tr>
      <w:tr w:rsidR="009B6640" w:rsidRPr="00F61FE4" w14:paraId="7F3463D3" w14:textId="77777777" w:rsidTr="001B7AB3">
        <w:tc>
          <w:tcPr>
            <w:tcW w:w="6192" w:type="dxa"/>
            <w:tcBorders>
              <w:top w:val="nil"/>
              <w:left w:val="nil"/>
              <w:right w:val="nil"/>
            </w:tcBorders>
            <w:vAlign w:val="bottom"/>
          </w:tcPr>
          <w:p w14:paraId="60378851" w14:textId="20906C1C" w:rsidR="009B6640" w:rsidRPr="00F61FE4" w:rsidRDefault="009B6640" w:rsidP="009B6640">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F61FE4">
              <w:rPr>
                <w:rFonts w:ascii="Arial" w:hAnsi="Arial" w:cs="Arial"/>
                <w:color w:val="000000"/>
                <w:sz w:val="18"/>
                <w:szCs w:val="18"/>
              </w:rPr>
              <w:t>Government and state enterprise debt securities</w:t>
            </w:r>
          </w:p>
        </w:tc>
        <w:tc>
          <w:tcPr>
            <w:tcW w:w="1669" w:type="dxa"/>
            <w:tcBorders>
              <w:top w:val="nil"/>
              <w:left w:val="nil"/>
              <w:right w:val="nil"/>
            </w:tcBorders>
            <w:shd w:val="clear" w:color="auto" w:fill="FAFAFA"/>
          </w:tcPr>
          <w:p w14:paraId="4D756A5C" w14:textId="6493A6E1" w:rsidR="009B6640" w:rsidRPr="00F61FE4" w:rsidRDefault="00841A8F" w:rsidP="009B6640">
            <w:pPr>
              <w:tabs>
                <w:tab w:val="decimal" w:pos="1224"/>
              </w:tabs>
              <w:ind w:right="-72"/>
              <w:jc w:val="right"/>
              <w:rPr>
                <w:rFonts w:ascii="Arial" w:hAnsi="Arial" w:cs="Arial"/>
                <w:color w:val="000000"/>
                <w:sz w:val="18"/>
                <w:szCs w:val="18"/>
                <w:cs/>
                <w:lang w:val="en-GB"/>
              </w:rPr>
            </w:pPr>
            <w:r w:rsidRPr="00F61FE4">
              <w:rPr>
                <w:rFonts w:ascii="Arial" w:hAnsi="Arial" w:cs="Arial"/>
                <w:color w:val="000000"/>
                <w:sz w:val="18"/>
                <w:szCs w:val="18"/>
                <w:lang w:val="en-GB"/>
              </w:rPr>
              <w:t>20</w:t>
            </w:r>
            <w:r w:rsidR="00CB39D9" w:rsidRPr="00F61FE4">
              <w:rPr>
                <w:rFonts w:ascii="Arial" w:hAnsi="Arial" w:cs="Arial"/>
                <w:color w:val="000000"/>
                <w:sz w:val="18"/>
                <w:szCs w:val="18"/>
                <w:lang w:val="en-GB"/>
              </w:rPr>
              <w:t>,</w:t>
            </w:r>
            <w:r w:rsidRPr="00F61FE4">
              <w:rPr>
                <w:rFonts w:ascii="Arial" w:hAnsi="Arial" w:cs="Arial"/>
                <w:color w:val="000000"/>
                <w:sz w:val="18"/>
                <w:szCs w:val="18"/>
                <w:lang w:val="en-GB"/>
              </w:rPr>
              <w:t>979</w:t>
            </w:r>
          </w:p>
        </w:tc>
        <w:tc>
          <w:tcPr>
            <w:tcW w:w="1670" w:type="dxa"/>
            <w:vAlign w:val="center"/>
          </w:tcPr>
          <w:p w14:paraId="2C7E2A95" w14:textId="129F77D1" w:rsidR="009B6640" w:rsidRPr="00F61FE4" w:rsidRDefault="00E3625A" w:rsidP="009B6640">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lang w:val="en-GB"/>
              </w:rPr>
              <w:t>1</w:t>
            </w:r>
            <w:r w:rsidR="009B6640" w:rsidRPr="00F61FE4">
              <w:rPr>
                <w:rFonts w:ascii="Arial" w:hAnsi="Arial" w:cs="Arial"/>
                <w:color w:val="000000"/>
                <w:sz w:val="18"/>
                <w:szCs w:val="18"/>
                <w:lang w:val="en-GB"/>
              </w:rPr>
              <w:t>,</w:t>
            </w:r>
            <w:r w:rsidRPr="00F61FE4">
              <w:rPr>
                <w:rFonts w:ascii="Arial" w:hAnsi="Arial" w:cs="Arial"/>
                <w:color w:val="000000"/>
                <w:sz w:val="18"/>
                <w:szCs w:val="18"/>
                <w:lang w:val="en-GB"/>
              </w:rPr>
              <w:t>046</w:t>
            </w:r>
          </w:p>
        </w:tc>
      </w:tr>
      <w:tr w:rsidR="009B6640" w:rsidRPr="00F61FE4" w14:paraId="4C92258B" w14:textId="77777777" w:rsidTr="001B7AB3">
        <w:tc>
          <w:tcPr>
            <w:tcW w:w="6192" w:type="dxa"/>
            <w:tcBorders>
              <w:top w:val="nil"/>
              <w:left w:val="nil"/>
              <w:right w:val="nil"/>
            </w:tcBorders>
            <w:vAlign w:val="bottom"/>
          </w:tcPr>
          <w:p w14:paraId="7D906B49" w14:textId="3B3BE2E1" w:rsidR="009B6640" w:rsidRPr="00F61FE4" w:rsidRDefault="009B6640" w:rsidP="009B6640">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F61FE4">
              <w:rPr>
                <w:rFonts w:ascii="Arial" w:hAnsi="Arial" w:cs="Arial"/>
                <w:color w:val="000000"/>
                <w:sz w:val="18"/>
                <w:szCs w:val="18"/>
              </w:rPr>
              <w:t>Private debt securities</w:t>
            </w:r>
          </w:p>
        </w:tc>
        <w:tc>
          <w:tcPr>
            <w:tcW w:w="1669" w:type="dxa"/>
            <w:tcBorders>
              <w:top w:val="nil"/>
              <w:left w:val="nil"/>
              <w:right w:val="nil"/>
            </w:tcBorders>
            <w:shd w:val="clear" w:color="auto" w:fill="FAFAFA"/>
          </w:tcPr>
          <w:p w14:paraId="2870C263" w14:textId="5B525608" w:rsidR="009B6640" w:rsidRPr="00F61FE4" w:rsidRDefault="00841A8F" w:rsidP="009B6640">
            <w:pPr>
              <w:tabs>
                <w:tab w:val="decimal" w:pos="1224"/>
              </w:tabs>
              <w:ind w:right="-72"/>
              <w:jc w:val="right"/>
              <w:rPr>
                <w:rFonts w:ascii="Arial" w:hAnsi="Arial" w:cs="Arial"/>
                <w:color w:val="000000"/>
                <w:sz w:val="18"/>
                <w:szCs w:val="18"/>
                <w:cs/>
                <w:lang w:val="en-GB"/>
              </w:rPr>
            </w:pPr>
            <w:r w:rsidRPr="00F61FE4">
              <w:rPr>
                <w:rFonts w:ascii="Arial" w:hAnsi="Arial" w:cs="Arial"/>
                <w:color w:val="000000"/>
                <w:sz w:val="18"/>
                <w:szCs w:val="18"/>
                <w:lang w:val="en-GB"/>
              </w:rPr>
              <w:t>24</w:t>
            </w:r>
            <w:r w:rsidR="00CB39D9" w:rsidRPr="00F61FE4">
              <w:rPr>
                <w:rFonts w:ascii="Arial" w:hAnsi="Arial" w:cs="Arial"/>
                <w:color w:val="000000"/>
                <w:sz w:val="18"/>
                <w:szCs w:val="18"/>
                <w:lang w:val="en-GB"/>
              </w:rPr>
              <w:t>,</w:t>
            </w:r>
            <w:r w:rsidRPr="00F61FE4">
              <w:rPr>
                <w:rFonts w:ascii="Arial" w:hAnsi="Arial" w:cs="Arial"/>
                <w:color w:val="000000"/>
                <w:sz w:val="18"/>
                <w:szCs w:val="18"/>
                <w:lang w:val="en-GB"/>
              </w:rPr>
              <w:t>836</w:t>
            </w:r>
          </w:p>
        </w:tc>
        <w:tc>
          <w:tcPr>
            <w:tcW w:w="1670" w:type="dxa"/>
            <w:vAlign w:val="center"/>
          </w:tcPr>
          <w:p w14:paraId="08DE2084" w14:textId="2FC04E36" w:rsidR="009B6640" w:rsidRPr="00F61FE4" w:rsidRDefault="00E3625A" w:rsidP="009B6640">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lang w:val="en-GB"/>
              </w:rPr>
              <w:t>24</w:t>
            </w:r>
            <w:r w:rsidR="009B6640" w:rsidRPr="00F61FE4">
              <w:rPr>
                <w:rFonts w:ascii="Arial" w:hAnsi="Arial" w:cs="Arial"/>
                <w:color w:val="000000"/>
                <w:sz w:val="18"/>
                <w:szCs w:val="18"/>
                <w:lang w:val="en-GB"/>
              </w:rPr>
              <w:t>,</w:t>
            </w:r>
            <w:r w:rsidRPr="00F61FE4">
              <w:rPr>
                <w:rFonts w:ascii="Arial" w:hAnsi="Arial" w:cs="Arial"/>
                <w:color w:val="000000"/>
                <w:sz w:val="18"/>
                <w:szCs w:val="18"/>
                <w:lang w:val="en-GB"/>
              </w:rPr>
              <w:t>925</w:t>
            </w:r>
          </w:p>
        </w:tc>
      </w:tr>
      <w:tr w:rsidR="009B6640" w:rsidRPr="00F61FE4" w14:paraId="027326B9" w14:textId="77777777" w:rsidTr="001B7AB3">
        <w:tc>
          <w:tcPr>
            <w:tcW w:w="6192" w:type="dxa"/>
            <w:tcBorders>
              <w:top w:val="nil"/>
              <w:left w:val="nil"/>
              <w:right w:val="nil"/>
            </w:tcBorders>
            <w:vAlign w:val="bottom"/>
          </w:tcPr>
          <w:p w14:paraId="450AFC5A" w14:textId="36C068FD" w:rsidR="009B6640" w:rsidRPr="00F61FE4" w:rsidRDefault="009B6640" w:rsidP="009B6640">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F61FE4">
              <w:rPr>
                <w:rFonts w:ascii="Arial" w:hAnsi="Arial" w:cs="Arial"/>
                <w:color w:val="000000"/>
                <w:sz w:val="18"/>
                <w:szCs w:val="18"/>
              </w:rPr>
              <w:t>Local equity securities</w:t>
            </w:r>
          </w:p>
        </w:tc>
        <w:tc>
          <w:tcPr>
            <w:tcW w:w="1669" w:type="dxa"/>
            <w:tcBorders>
              <w:top w:val="nil"/>
              <w:left w:val="nil"/>
              <w:bottom w:val="single" w:sz="4" w:space="0" w:color="auto"/>
              <w:right w:val="nil"/>
            </w:tcBorders>
            <w:shd w:val="clear" w:color="auto" w:fill="FAFAFA"/>
          </w:tcPr>
          <w:p w14:paraId="517FE049" w14:textId="64F4E4CB" w:rsidR="009B6640" w:rsidRPr="00F61FE4" w:rsidRDefault="00CB39D9" w:rsidP="009B6640">
            <w:pPr>
              <w:tabs>
                <w:tab w:val="decimal" w:pos="1224"/>
              </w:tabs>
              <w:ind w:right="-72"/>
              <w:jc w:val="right"/>
              <w:rPr>
                <w:rFonts w:ascii="Arial" w:hAnsi="Arial" w:cs="Arial"/>
                <w:color w:val="000000"/>
                <w:sz w:val="18"/>
                <w:szCs w:val="18"/>
                <w:cs/>
                <w:lang w:val="en-GB"/>
              </w:rPr>
            </w:pPr>
            <w:r w:rsidRPr="00F61FE4">
              <w:rPr>
                <w:rFonts w:ascii="Arial" w:hAnsi="Arial" w:cs="Arial"/>
                <w:color w:val="000000"/>
                <w:sz w:val="18"/>
                <w:szCs w:val="18"/>
                <w:lang w:val="en-GB"/>
              </w:rPr>
              <w:t>10,768</w:t>
            </w:r>
          </w:p>
        </w:tc>
        <w:tc>
          <w:tcPr>
            <w:tcW w:w="1670" w:type="dxa"/>
            <w:tcBorders>
              <w:top w:val="nil"/>
              <w:left w:val="nil"/>
              <w:bottom w:val="single" w:sz="4" w:space="0" w:color="auto"/>
              <w:right w:val="nil"/>
            </w:tcBorders>
            <w:vAlign w:val="center"/>
          </w:tcPr>
          <w:p w14:paraId="31CC3753" w14:textId="5A5B11DC" w:rsidR="009B6640" w:rsidRPr="00F61FE4" w:rsidRDefault="00E3625A" w:rsidP="009B6640">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lang w:val="en-GB"/>
              </w:rPr>
              <w:t>17</w:t>
            </w:r>
            <w:r w:rsidR="009B6640" w:rsidRPr="00F61FE4">
              <w:rPr>
                <w:rFonts w:ascii="Arial" w:hAnsi="Arial" w:cs="Arial"/>
                <w:color w:val="000000"/>
                <w:sz w:val="18"/>
                <w:szCs w:val="18"/>
                <w:lang w:val="en-GB"/>
              </w:rPr>
              <w:t>,</w:t>
            </w:r>
            <w:r w:rsidRPr="00F61FE4">
              <w:rPr>
                <w:rFonts w:ascii="Arial" w:hAnsi="Arial" w:cs="Arial"/>
                <w:color w:val="000000"/>
                <w:sz w:val="18"/>
                <w:szCs w:val="18"/>
                <w:lang w:val="en-GB"/>
              </w:rPr>
              <w:t>227</w:t>
            </w:r>
          </w:p>
        </w:tc>
      </w:tr>
      <w:tr w:rsidR="009B6640" w:rsidRPr="00F61FE4" w14:paraId="04E57A20" w14:textId="77777777" w:rsidTr="005635A9">
        <w:tc>
          <w:tcPr>
            <w:tcW w:w="6192" w:type="dxa"/>
            <w:tcBorders>
              <w:top w:val="nil"/>
              <w:left w:val="nil"/>
              <w:right w:val="nil"/>
            </w:tcBorders>
            <w:vAlign w:val="bottom"/>
          </w:tcPr>
          <w:p w14:paraId="7597B8DF" w14:textId="77777777" w:rsidR="009B6640" w:rsidRPr="00F61FE4" w:rsidRDefault="009B6640" w:rsidP="009B6640">
            <w:pPr>
              <w:ind w:firstLine="6"/>
              <w:jc w:val="thaiDistribute"/>
              <w:rPr>
                <w:rFonts w:ascii="Arial" w:eastAsia="Arial Unicode MS" w:hAnsi="Arial" w:cs="Arial"/>
                <w:color w:val="000000" w:themeColor="text1"/>
                <w:sz w:val="8"/>
                <w:szCs w:val="8"/>
                <w:cs/>
                <w:lang w:val="en-GB" w:bidi="th-TH"/>
              </w:rPr>
            </w:pPr>
          </w:p>
        </w:tc>
        <w:tc>
          <w:tcPr>
            <w:tcW w:w="1669" w:type="dxa"/>
            <w:tcBorders>
              <w:top w:val="single" w:sz="4" w:space="0" w:color="auto"/>
              <w:left w:val="nil"/>
              <w:right w:val="nil"/>
            </w:tcBorders>
            <w:shd w:val="clear" w:color="auto" w:fill="FAFAFA"/>
            <w:vAlign w:val="bottom"/>
          </w:tcPr>
          <w:p w14:paraId="589C4B4E" w14:textId="77777777" w:rsidR="009B6640" w:rsidRPr="00F61FE4" w:rsidRDefault="009B6640" w:rsidP="009B6640">
            <w:pPr>
              <w:jc w:val="thaiDistribute"/>
              <w:rPr>
                <w:rFonts w:ascii="Arial" w:eastAsia="Arial Unicode MS" w:hAnsi="Arial" w:cs="Arial"/>
                <w:color w:val="000000" w:themeColor="text1"/>
                <w:sz w:val="8"/>
                <w:szCs w:val="8"/>
                <w:cs/>
                <w:lang w:val="en-GB"/>
              </w:rPr>
            </w:pPr>
          </w:p>
        </w:tc>
        <w:tc>
          <w:tcPr>
            <w:tcW w:w="1670" w:type="dxa"/>
            <w:tcBorders>
              <w:top w:val="single" w:sz="4" w:space="0" w:color="auto"/>
              <w:left w:val="nil"/>
              <w:right w:val="nil"/>
            </w:tcBorders>
            <w:vAlign w:val="bottom"/>
          </w:tcPr>
          <w:p w14:paraId="7F01D8C2" w14:textId="77777777" w:rsidR="009B6640" w:rsidRPr="00F61FE4" w:rsidRDefault="009B6640" w:rsidP="009B6640">
            <w:pPr>
              <w:jc w:val="thaiDistribute"/>
              <w:rPr>
                <w:rFonts w:ascii="Arial" w:eastAsia="Arial Unicode MS" w:hAnsi="Arial" w:cs="Arial"/>
                <w:color w:val="000000" w:themeColor="text1"/>
                <w:sz w:val="8"/>
                <w:szCs w:val="8"/>
                <w:cs/>
                <w:lang w:val="en-GB"/>
              </w:rPr>
            </w:pPr>
          </w:p>
        </w:tc>
      </w:tr>
      <w:tr w:rsidR="009B6640" w:rsidRPr="00F61FE4" w14:paraId="7635A434" w14:textId="77777777" w:rsidTr="005635A9">
        <w:tc>
          <w:tcPr>
            <w:tcW w:w="6192" w:type="dxa"/>
            <w:tcBorders>
              <w:top w:val="nil"/>
              <w:left w:val="nil"/>
              <w:right w:val="nil"/>
            </w:tcBorders>
            <w:vAlign w:val="bottom"/>
          </w:tcPr>
          <w:p w14:paraId="53304231" w14:textId="77777777" w:rsidR="009B6640" w:rsidRPr="00F61FE4" w:rsidRDefault="009B6640" w:rsidP="009B6640">
            <w:pPr>
              <w:pStyle w:val="a"/>
              <w:tabs>
                <w:tab w:val="right" w:pos="7200"/>
                <w:tab w:val="right" w:pos="9000"/>
                <w:tab w:val="right" w:pos="10620"/>
                <w:tab w:val="right" w:pos="11880"/>
                <w:tab w:val="right" w:pos="13140"/>
                <w:tab w:val="right" w:pos="14580"/>
              </w:tabs>
              <w:ind w:right="0" w:firstLine="6"/>
              <w:rPr>
                <w:rFonts w:ascii="Arial" w:hAnsi="Arial" w:cs="Arial"/>
                <w:b/>
                <w:bCs/>
                <w:color w:val="000000"/>
                <w:sz w:val="18"/>
                <w:szCs w:val="18"/>
              </w:rPr>
            </w:pPr>
            <w:r w:rsidRPr="00F61FE4">
              <w:rPr>
                <w:rFonts w:ascii="Arial" w:hAnsi="Arial" w:cs="Arial"/>
                <w:b/>
                <w:bCs/>
                <w:color w:val="000000"/>
                <w:sz w:val="18"/>
                <w:szCs w:val="18"/>
              </w:rPr>
              <w:t xml:space="preserve">Total financial assets measured at fair value </w:t>
            </w:r>
          </w:p>
          <w:p w14:paraId="69E462F3" w14:textId="6009F3C5" w:rsidR="009B6640" w:rsidRPr="00F61FE4" w:rsidRDefault="009B6640" w:rsidP="009B6640">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F61FE4">
              <w:rPr>
                <w:rFonts w:ascii="Arial" w:hAnsi="Arial" w:cs="Arial"/>
                <w:b/>
                <w:bCs/>
                <w:color w:val="000000"/>
                <w:sz w:val="18"/>
                <w:szCs w:val="18"/>
              </w:rPr>
              <w:t xml:space="preserve">   through other comprehensive income</w:t>
            </w:r>
          </w:p>
        </w:tc>
        <w:tc>
          <w:tcPr>
            <w:tcW w:w="1669" w:type="dxa"/>
            <w:tcBorders>
              <w:top w:val="nil"/>
              <w:left w:val="nil"/>
              <w:bottom w:val="single" w:sz="4" w:space="0" w:color="auto"/>
              <w:right w:val="nil"/>
            </w:tcBorders>
            <w:shd w:val="clear" w:color="auto" w:fill="FAFAFA"/>
            <w:vAlign w:val="bottom"/>
          </w:tcPr>
          <w:p w14:paraId="79B4E11C" w14:textId="2EF96C8D" w:rsidR="009B6640" w:rsidRPr="00F61FE4" w:rsidRDefault="00CB39D9" w:rsidP="009B6640">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rPr>
              <w:t>56,583</w:t>
            </w:r>
          </w:p>
        </w:tc>
        <w:tc>
          <w:tcPr>
            <w:tcW w:w="1670" w:type="dxa"/>
            <w:tcBorders>
              <w:top w:val="nil"/>
              <w:left w:val="nil"/>
              <w:bottom w:val="single" w:sz="4" w:space="0" w:color="auto"/>
              <w:right w:val="nil"/>
            </w:tcBorders>
            <w:vAlign w:val="bottom"/>
          </w:tcPr>
          <w:p w14:paraId="2B2CF166" w14:textId="35CE53CA" w:rsidR="009B6640" w:rsidRPr="00F61FE4" w:rsidRDefault="00E3625A" w:rsidP="009B6640">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lang w:val="en-GB"/>
              </w:rPr>
              <w:t>43</w:t>
            </w:r>
            <w:r w:rsidR="009B6640" w:rsidRPr="00F61FE4">
              <w:rPr>
                <w:rFonts w:ascii="Arial" w:hAnsi="Arial" w:cs="Arial"/>
                <w:color w:val="000000"/>
                <w:sz w:val="18"/>
                <w:szCs w:val="18"/>
              </w:rPr>
              <w:t>,</w:t>
            </w:r>
            <w:r w:rsidRPr="00F61FE4">
              <w:rPr>
                <w:rFonts w:ascii="Arial" w:hAnsi="Arial" w:cs="Arial"/>
                <w:color w:val="000000"/>
                <w:sz w:val="18"/>
                <w:szCs w:val="18"/>
                <w:lang w:val="en-GB"/>
              </w:rPr>
              <w:t>198</w:t>
            </w:r>
          </w:p>
        </w:tc>
      </w:tr>
    </w:tbl>
    <w:p w14:paraId="0AEF22D7" w14:textId="77777777" w:rsidR="00F96300" w:rsidRPr="00F61FE4" w:rsidRDefault="00F96300" w:rsidP="002E2215">
      <w:pPr>
        <w:jc w:val="thaiDistribute"/>
        <w:rPr>
          <w:rFonts w:ascii="Arial" w:eastAsia="Arial Unicode MS" w:hAnsi="Arial" w:cs="Arial"/>
          <w:color w:val="000000"/>
          <w:spacing w:val="-4"/>
          <w:sz w:val="16"/>
          <w:szCs w:val="16"/>
          <w:lang w:val="en-GB" w:bidi="th-TH"/>
        </w:rPr>
      </w:pPr>
    </w:p>
    <w:p w14:paraId="285A560B" w14:textId="4AF06B65" w:rsidR="005664EE" w:rsidRPr="00F61FE4" w:rsidRDefault="002E2215" w:rsidP="002E2215">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pacing w:val="-4"/>
          <w:sz w:val="18"/>
          <w:szCs w:val="18"/>
          <w:lang w:val="en-GB" w:bidi="th-TH"/>
        </w:rPr>
        <w:t xml:space="preserve">On </w:t>
      </w:r>
      <w:r w:rsidR="00E3625A" w:rsidRPr="00F61FE4">
        <w:rPr>
          <w:rFonts w:ascii="Arial" w:eastAsia="Arial Unicode MS" w:hAnsi="Arial" w:cs="Arial"/>
          <w:color w:val="000000"/>
          <w:spacing w:val="-4"/>
          <w:sz w:val="18"/>
          <w:szCs w:val="18"/>
          <w:lang w:val="en-GB" w:bidi="th-TH"/>
        </w:rPr>
        <w:t>30</w:t>
      </w:r>
      <w:r w:rsidRPr="00F61FE4">
        <w:rPr>
          <w:rFonts w:ascii="Arial" w:eastAsia="Arial Unicode MS" w:hAnsi="Arial" w:cs="Arial"/>
          <w:color w:val="000000"/>
          <w:spacing w:val="-4"/>
          <w:sz w:val="18"/>
          <w:szCs w:val="18"/>
          <w:lang w:val="en-GB" w:bidi="th-TH"/>
        </w:rPr>
        <w:t xml:space="preserve"> July </w:t>
      </w:r>
      <w:r w:rsidR="00E3625A" w:rsidRPr="00F61FE4">
        <w:rPr>
          <w:rFonts w:ascii="Arial" w:eastAsia="Arial Unicode MS" w:hAnsi="Arial" w:cs="Arial"/>
          <w:color w:val="000000"/>
          <w:spacing w:val="-4"/>
          <w:sz w:val="18"/>
          <w:szCs w:val="18"/>
          <w:lang w:val="en-GB" w:bidi="th-TH"/>
        </w:rPr>
        <w:t>2021</w:t>
      </w:r>
      <w:r w:rsidRPr="00F61FE4">
        <w:rPr>
          <w:rFonts w:ascii="Arial" w:eastAsia="Arial Unicode MS" w:hAnsi="Arial" w:cs="Arial"/>
          <w:color w:val="000000"/>
          <w:spacing w:val="-4"/>
          <w:sz w:val="18"/>
          <w:szCs w:val="18"/>
          <w:lang w:val="en-GB" w:bidi="th-TH"/>
        </w:rPr>
        <w:t>, the Company</w:t>
      </w:r>
      <w:r w:rsidR="00C12D70" w:rsidRPr="00F61FE4">
        <w:rPr>
          <w:rFonts w:ascii="Arial" w:eastAsia="Arial Unicode MS" w:hAnsi="Arial" w:cs="Arial"/>
          <w:color w:val="000000"/>
          <w:spacing w:val="-4"/>
          <w:sz w:val="18"/>
          <w:szCs w:val="18"/>
          <w:lang w:val="en-GB" w:bidi="th-TH"/>
        </w:rPr>
        <w:t xml:space="preserve"> </w:t>
      </w:r>
      <w:r w:rsidRPr="00F61FE4">
        <w:rPr>
          <w:rFonts w:ascii="Arial" w:eastAsia="Arial Unicode MS" w:hAnsi="Arial" w:cs="Arial"/>
          <w:color w:val="000000"/>
          <w:spacing w:val="-4"/>
          <w:sz w:val="18"/>
          <w:szCs w:val="18"/>
          <w:lang w:val="en-GB" w:bidi="th-TH"/>
        </w:rPr>
        <w:t>invested</w:t>
      </w:r>
      <w:r w:rsidR="0007377F" w:rsidRPr="00F61FE4">
        <w:rPr>
          <w:rFonts w:ascii="Arial" w:eastAsia="Arial Unicode MS" w:hAnsi="Arial" w:cs="Arial"/>
          <w:color w:val="000000"/>
          <w:spacing w:val="-4"/>
          <w:sz w:val="18"/>
          <w:szCs w:val="18"/>
          <w:lang w:val="en-GB" w:bidi="th-TH"/>
        </w:rPr>
        <w:t xml:space="preserve"> in</w:t>
      </w:r>
      <w:r w:rsidRPr="00F61FE4">
        <w:rPr>
          <w:rFonts w:ascii="Arial" w:eastAsia="Arial Unicode MS" w:hAnsi="Arial" w:cs="Arial"/>
          <w:color w:val="000000"/>
          <w:spacing w:val="-4"/>
          <w:sz w:val="18"/>
          <w:szCs w:val="18"/>
          <w:lang w:val="en-GB" w:bidi="th-TH"/>
        </w:rPr>
        <w:t xml:space="preserve"> the</w:t>
      </w:r>
      <w:r w:rsidR="0007377F" w:rsidRPr="00F61FE4">
        <w:rPr>
          <w:rFonts w:ascii="Arial" w:eastAsia="Arial Unicode MS" w:hAnsi="Arial" w:cs="Arial"/>
          <w:color w:val="000000"/>
          <w:spacing w:val="-4"/>
          <w:sz w:val="18"/>
          <w:szCs w:val="18"/>
          <w:lang w:val="en-GB" w:bidi="th-TH"/>
        </w:rPr>
        <w:t xml:space="preserve"> </w:t>
      </w:r>
      <w:r w:rsidR="00E3625A" w:rsidRPr="00F61FE4">
        <w:rPr>
          <w:rFonts w:ascii="Arial" w:eastAsia="Arial Unicode MS" w:hAnsi="Arial" w:cs="Arial"/>
          <w:color w:val="000000"/>
          <w:spacing w:val="-4"/>
          <w:sz w:val="18"/>
          <w:szCs w:val="18"/>
          <w:lang w:val="en-GB" w:bidi="th-TH"/>
        </w:rPr>
        <w:t>10</w:t>
      </w:r>
      <w:r w:rsidR="0007377F" w:rsidRPr="00F61FE4">
        <w:rPr>
          <w:rFonts w:ascii="Arial" w:eastAsia="Arial Unicode MS" w:hAnsi="Arial" w:cs="Arial"/>
          <w:color w:val="000000"/>
          <w:spacing w:val="-4"/>
          <w:sz w:val="18"/>
          <w:szCs w:val="18"/>
          <w:lang w:val="en-GB" w:bidi="th-TH"/>
        </w:rPr>
        <w:t>-year</w:t>
      </w:r>
      <w:r w:rsidRPr="00F61FE4">
        <w:rPr>
          <w:rFonts w:ascii="Arial" w:eastAsia="Arial Unicode MS" w:hAnsi="Arial" w:cs="Arial"/>
          <w:color w:val="000000"/>
          <w:spacing w:val="-4"/>
          <w:sz w:val="18"/>
          <w:szCs w:val="18"/>
          <w:lang w:val="en-GB" w:bidi="th-TH"/>
        </w:rPr>
        <w:t xml:space="preserve"> subordinated bond</w:t>
      </w:r>
      <w:r w:rsidR="0007377F" w:rsidRPr="00F61FE4">
        <w:rPr>
          <w:rFonts w:ascii="Arial" w:eastAsia="Arial Unicode MS" w:hAnsi="Arial" w:cs="Arial"/>
          <w:color w:val="000000"/>
          <w:spacing w:val="-4"/>
          <w:sz w:val="18"/>
          <w:szCs w:val="18"/>
          <w:lang w:val="en-GB" w:bidi="th-TH"/>
        </w:rPr>
        <w:t xml:space="preserve"> issued by subsidiary</w:t>
      </w:r>
      <w:r w:rsidRPr="00F61FE4">
        <w:rPr>
          <w:rFonts w:ascii="Arial" w:eastAsia="Arial Unicode MS" w:hAnsi="Arial" w:cs="Arial"/>
          <w:color w:val="000000"/>
          <w:spacing w:val="-4"/>
          <w:sz w:val="18"/>
          <w:szCs w:val="18"/>
          <w:lang w:val="en-GB" w:bidi="th-TH"/>
        </w:rPr>
        <w:t xml:space="preserve"> amounting to Baht </w:t>
      </w:r>
      <w:r w:rsidR="00E3625A" w:rsidRPr="00F61FE4">
        <w:rPr>
          <w:rFonts w:ascii="Arial" w:eastAsia="Arial Unicode MS" w:hAnsi="Arial" w:cs="Arial"/>
          <w:color w:val="000000"/>
          <w:spacing w:val="-4"/>
          <w:sz w:val="18"/>
          <w:szCs w:val="18"/>
          <w:lang w:val="en-GB" w:bidi="th-TH"/>
        </w:rPr>
        <w:t>200</w:t>
      </w:r>
      <w:r w:rsidRPr="00F61FE4">
        <w:rPr>
          <w:rFonts w:ascii="Arial" w:eastAsia="Arial Unicode MS" w:hAnsi="Arial" w:cs="Arial"/>
          <w:color w:val="000000"/>
          <w:sz w:val="18"/>
          <w:szCs w:val="18"/>
          <w:lang w:val="en-GB" w:bidi="th-TH"/>
        </w:rPr>
        <w:t xml:space="preserve"> million with the fixed interest rate</w:t>
      </w:r>
      <w:r w:rsidR="0007377F" w:rsidRPr="00F61FE4">
        <w:rPr>
          <w:rFonts w:ascii="Arial" w:eastAsia="Arial Unicode MS" w:hAnsi="Arial" w:cs="Arial"/>
          <w:color w:val="000000"/>
          <w:sz w:val="18"/>
          <w:szCs w:val="18"/>
          <w:lang w:val="en-GB" w:bidi="th-TH"/>
        </w:rPr>
        <w:t xml:space="preserve"> at</w:t>
      </w:r>
      <w:r w:rsidRPr="00F61FE4">
        <w:rPr>
          <w:rFonts w:ascii="Arial" w:eastAsia="Arial Unicode MS" w:hAnsi="Arial" w:cs="Arial"/>
          <w:color w:val="000000"/>
          <w:sz w:val="18"/>
          <w:szCs w:val="18"/>
          <w:lang w:val="en-GB" w:bidi="th-TH"/>
        </w:rPr>
        <w:t xml:space="preserve"> </w:t>
      </w:r>
      <w:r w:rsidR="00E3625A" w:rsidRPr="00F61FE4">
        <w:rPr>
          <w:rFonts w:ascii="Arial" w:eastAsia="Arial Unicode MS" w:hAnsi="Arial" w:cs="Arial"/>
          <w:color w:val="000000"/>
          <w:sz w:val="18"/>
          <w:szCs w:val="18"/>
          <w:lang w:val="en-GB" w:bidi="th-TH"/>
        </w:rPr>
        <w:t>6</w:t>
      </w:r>
      <w:r w:rsidRPr="00F61FE4">
        <w:rPr>
          <w:rFonts w:ascii="Arial" w:eastAsia="Arial Unicode MS" w:hAnsi="Arial" w:cs="Arial"/>
          <w:color w:val="000000"/>
          <w:sz w:val="18"/>
          <w:szCs w:val="18"/>
          <w:lang w:val="en-GB" w:bidi="th-TH"/>
        </w:rPr>
        <w:t>.</w:t>
      </w:r>
      <w:r w:rsidR="00E3625A" w:rsidRPr="00F61FE4">
        <w:rPr>
          <w:rFonts w:ascii="Arial" w:eastAsia="Arial Unicode MS" w:hAnsi="Arial" w:cs="Arial"/>
          <w:color w:val="000000"/>
          <w:sz w:val="18"/>
          <w:szCs w:val="18"/>
          <w:lang w:val="en-GB" w:bidi="th-TH"/>
        </w:rPr>
        <w:t>10</w:t>
      </w:r>
      <w:r w:rsidR="00521441" w:rsidRPr="00F61FE4">
        <w:rPr>
          <w:rFonts w:ascii="Arial" w:eastAsia="Arial Unicode MS" w:hAnsi="Arial" w:cs="Arial"/>
          <w:color w:val="000000"/>
          <w:sz w:val="18"/>
          <w:szCs w:val="18"/>
          <w:lang w:val="en-GB" w:bidi="th-TH"/>
        </w:rPr>
        <w:t>%</w:t>
      </w:r>
      <w:r w:rsidRPr="00F61FE4">
        <w:rPr>
          <w:rFonts w:ascii="Arial" w:eastAsia="Arial Unicode MS" w:hAnsi="Arial" w:cs="Arial"/>
          <w:color w:val="000000"/>
          <w:sz w:val="18"/>
          <w:szCs w:val="18"/>
          <w:lang w:val="en-GB" w:bidi="th-TH"/>
        </w:rPr>
        <w:t xml:space="preserve"> per annum.</w:t>
      </w:r>
    </w:p>
    <w:p w14:paraId="2B76C7AC" w14:textId="06D6E316" w:rsidR="005664EE"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4B3F559F" w14:textId="77777777" w:rsidR="005E78CF" w:rsidRPr="00F61FE4" w:rsidRDefault="005E78CF" w:rsidP="0079778E">
      <w:pPr>
        <w:tabs>
          <w:tab w:val="left" w:pos="1080"/>
        </w:tabs>
        <w:ind w:left="539" w:hanging="539"/>
        <w:jc w:val="both"/>
        <w:rPr>
          <w:rFonts w:ascii="Arial" w:hAnsi="Arial" w:cs="Arial"/>
          <w:b/>
          <w:bCs/>
          <w:color w:val="CF4A02"/>
          <w:sz w:val="18"/>
          <w:szCs w:val="18"/>
          <w:lang w:val="en-GB"/>
        </w:rPr>
      </w:pPr>
    </w:p>
    <w:p w14:paraId="58666AF5" w14:textId="23B0A890" w:rsidR="0079778E" w:rsidRPr="00F61FE4" w:rsidRDefault="00E3625A" w:rsidP="0079778E">
      <w:pPr>
        <w:tabs>
          <w:tab w:val="left" w:pos="1080"/>
        </w:tabs>
        <w:ind w:left="539" w:hanging="539"/>
        <w:jc w:val="both"/>
        <w:rPr>
          <w:rFonts w:ascii="Arial" w:hAnsi="Arial" w:cs="Arial"/>
          <w:b/>
          <w:bCs/>
          <w:color w:val="CF4A02"/>
          <w:sz w:val="18"/>
          <w:szCs w:val="18"/>
          <w:lang w:bidi="th-TH"/>
        </w:rPr>
      </w:pPr>
      <w:r w:rsidRPr="00F61FE4">
        <w:rPr>
          <w:rFonts w:ascii="Arial" w:hAnsi="Arial" w:cs="Arial"/>
          <w:b/>
          <w:bCs/>
          <w:color w:val="CF4A02"/>
          <w:sz w:val="18"/>
          <w:szCs w:val="18"/>
          <w:lang w:val="en-GB"/>
        </w:rPr>
        <w:t>10</w:t>
      </w:r>
      <w:r w:rsidR="0079778E" w:rsidRPr="00F61FE4">
        <w:rPr>
          <w:rFonts w:ascii="Arial" w:hAnsi="Arial" w:cs="Arial"/>
          <w:b/>
          <w:bCs/>
          <w:color w:val="CF4A02"/>
          <w:sz w:val="18"/>
          <w:szCs w:val="18"/>
        </w:rPr>
        <w:t>.</w:t>
      </w:r>
      <w:r w:rsidRPr="00F61FE4">
        <w:rPr>
          <w:rFonts w:ascii="Arial" w:hAnsi="Arial" w:cs="Arial"/>
          <w:b/>
          <w:bCs/>
          <w:color w:val="CF4A02"/>
          <w:sz w:val="18"/>
          <w:szCs w:val="18"/>
          <w:lang w:val="en-GB"/>
        </w:rPr>
        <w:t>1</w:t>
      </w:r>
      <w:r w:rsidR="0079778E" w:rsidRPr="00F61FE4">
        <w:rPr>
          <w:rFonts w:ascii="Arial" w:hAnsi="Arial" w:cs="Arial"/>
          <w:b/>
          <w:bCs/>
          <w:color w:val="CF4A02"/>
          <w:sz w:val="18"/>
          <w:szCs w:val="18"/>
        </w:rPr>
        <w:tab/>
        <w:t>Debt securities measured at fair value through other comprehensive income</w:t>
      </w:r>
    </w:p>
    <w:p w14:paraId="1534A09A" w14:textId="45DB5E3F" w:rsidR="0079778E" w:rsidRPr="00F61FE4" w:rsidRDefault="0079778E" w:rsidP="005635A9">
      <w:pPr>
        <w:jc w:val="thaiDistribute"/>
        <w:rPr>
          <w:rFonts w:ascii="Arial" w:eastAsia="Arial Unicode MS" w:hAnsi="Arial" w:cs="Arial"/>
          <w:color w:val="000000"/>
          <w:sz w:val="18"/>
          <w:szCs w:val="18"/>
          <w:lang w:val="en-GB" w:bidi="th-TH"/>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61FE4" w14:paraId="46A26508" w14:textId="77777777" w:rsidTr="00A7492D">
        <w:trPr>
          <w:trHeight w:val="183"/>
        </w:trPr>
        <w:tc>
          <w:tcPr>
            <w:tcW w:w="5580" w:type="dxa"/>
            <w:vAlign w:val="bottom"/>
          </w:tcPr>
          <w:p w14:paraId="594A0835" w14:textId="77777777" w:rsidR="0079778E" w:rsidRPr="00F61FE4" w:rsidRDefault="0079778E"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14A0ADE6" w14:textId="77777777"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829CCCC" w14:textId="733C1B08" w:rsidR="0079778E" w:rsidRPr="00F61FE4" w:rsidRDefault="008E4472" w:rsidP="008E4472">
            <w:pPr>
              <w:pStyle w:val="a"/>
              <w:tabs>
                <w:tab w:val="decimal" w:pos="1408"/>
              </w:tabs>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rPr>
              <w:t>financial information</w:t>
            </w:r>
          </w:p>
        </w:tc>
      </w:tr>
      <w:tr w:rsidR="008E4472" w:rsidRPr="00F61FE4" w14:paraId="21EEBCDC" w14:textId="77777777" w:rsidTr="003660D7">
        <w:trPr>
          <w:trHeight w:val="183"/>
        </w:trPr>
        <w:tc>
          <w:tcPr>
            <w:tcW w:w="5580" w:type="dxa"/>
            <w:vAlign w:val="bottom"/>
          </w:tcPr>
          <w:p w14:paraId="5F0AC337" w14:textId="77777777" w:rsidR="008E4472" w:rsidRPr="00F61FE4"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3AEFF09E" w14:textId="4A06515E"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8E4472" w:rsidRPr="00F61FE4" w14:paraId="59A0F6FF" w14:textId="77777777" w:rsidTr="008E4472">
        <w:trPr>
          <w:trHeight w:val="162"/>
        </w:trPr>
        <w:tc>
          <w:tcPr>
            <w:tcW w:w="5580" w:type="dxa"/>
            <w:vAlign w:val="bottom"/>
          </w:tcPr>
          <w:p w14:paraId="5ED00722" w14:textId="77777777" w:rsidR="008E4472" w:rsidRPr="00F61FE4"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DAE7A91" w14:textId="669AB75E" w:rsidR="008E4472" w:rsidRPr="00F61FE4" w:rsidRDefault="00175E2D" w:rsidP="008E4472">
            <w:pPr>
              <w:pStyle w:val="a"/>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30 June</w:t>
            </w:r>
            <w:r w:rsidR="008E4472" w:rsidRPr="00F61FE4">
              <w:rPr>
                <w:rFonts w:ascii="Arial" w:hAnsi="Arial" w:cs="Arial"/>
                <w:b/>
                <w:bCs/>
                <w:color w:val="000000" w:themeColor="text1"/>
                <w:sz w:val="18"/>
                <w:szCs w:val="18"/>
                <w:lang w:val="en-GB" w:bidi="th-TH"/>
              </w:rPr>
              <w:t xml:space="preserve"> </w:t>
            </w:r>
            <w:r w:rsidR="00E3625A" w:rsidRPr="00F61FE4">
              <w:rPr>
                <w:rFonts w:ascii="Arial" w:hAnsi="Arial" w:cs="Arial"/>
                <w:b/>
                <w:bCs/>
                <w:color w:val="000000" w:themeColor="text1"/>
                <w:sz w:val="18"/>
                <w:szCs w:val="18"/>
                <w:lang w:val="en-GB" w:bidi="th-TH"/>
              </w:rPr>
              <w:t>2023</w:t>
            </w:r>
          </w:p>
        </w:tc>
      </w:tr>
      <w:tr w:rsidR="008E4472" w:rsidRPr="00F61FE4" w14:paraId="317501D9" w14:textId="77777777" w:rsidTr="00186130">
        <w:trPr>
          <w:trHeight w:val="260"/>
        </w:trPr>
        <w:tc>
          <w:tcPr>
            <w:tcW w:w="5580" w:type="dxa"/>
            <w:vAlign w:val="bottom"/>
          </w:tcPr>
          <w:p w14:paraId="0F308B40" w14:textId="77777777" w:rsidR="008E4472" w:rsidRPr="00F61FE4"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545ADE55" w14:textId="52131E39" w:rsidR="008E4472" w:rsidRPr="00F61FE4" w:rsidRDefault="00EF6661"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3D1032AE"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8E4472" w:rsidRPr="00F61FE4" w14:paraId="698A05A0" w14:textId="77777777" w:rsidTr="003660D7">
        <w:trPr>
          <w:trHeight w:val="260"/>
        </w:trPr>
        <w:tc>
          <w:tcPr>
            <w:tcW w:w="5580" w:type="dxa"/>
            <w:vAlign w:val="bottom"/>
          </w:tcPr>
          <w:p w14:paraId="70D4A3FE" w14:textId="77777777" w:rsidR="008E4472" w:rsidRPr="00F61FE4"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28A43006"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3DD32D9F"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8E4472" w:rsidRPr="00F61FE4" w14:paraId="0CC0B8B5" w14:textId="77777777" w:rsidTr="003660D7">
        <w:trPr>
          <w:trHeight w:val="130"/>
        </w:trPr>
        <w:tc>
          <w:tcPr>
            <w:tcW w:w="5580" w:type="dxa"/>
            <w:vAlign w:val="bottom"/>
          </w:tcPr>
          <w:p w14:paraId="6F06B54C" w14:textId="77777777" w:rsidR="008E4472" w:rsidRPr="00F61FE4"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1701" w:type="dxa"/>
            <w:tcBorders>
              <w:top w:val="single" w:sz="4" w:space="0" w:color="auto"/>
            </w:tcBorders>
            <w:shd w:val="clear" w:color="auto" w:fill="FAFAFA"/>
            <w:vAlign w:val="bottom"/>
          </w:tcPr>
          <w:p w14:paraId="6F660D35" w14:textId="77777777" w:rsidR="008E4472" w:rsidRPr="00F61FE4" w:rsidRDefault="008E4472" w:rsidP="008E4472">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shd w:val="clear" w:color="auto" w:fill="FAFAFA"/>
            <w:vAlign w:val="bottom"/>
          </w:tcPr>
          <w:p w14:paraId="391599F9" w14:textId="77777777" w:rsidR="008E4472" w:rsidRPr="00F61FE4" w:rsidRDefault="008E4472" w:rsidP="008E4472">
            <w:pPr>
              <w:pStyle w:val="a"/>
              <w:tabs>
                <w:tab w:val="decimal" w:pos="1408"/>
              </w:tabs>
              <w:ind w:right="-72"/>
              <w:jc w:val="right"/>
              <w:rPr>
                <w:rFonts w:ascii="Arial" w:hAnsi="Arial" w:cs="Arial"/>
                <w:b/>
                <w:bCs/>
                <w:color w:val="000000"/>
                <w:sz w:val="18"/>
                <w:szCs w:val="18"/>
              </w:rPr>
            </w:pPr>
          </w:p>
        </w:tc>
      </w:tr>
      <w:tr w:rsidR="001E0906" w:rsidRPr="00F61FE4" w14:paraId="26C9DE99" w14:textId="77777777" w:rsidTr="003660D7">
        <w:trPr>
          <w:trHeight w:val="19"/>
        </w:trPr>
        <w:tc>
          <w:tcPr>
            <w:tcW w:w="5580" w:type="dxa"/>
            <w:vAlign w:val="bottom"/>
          </w:tcPr>
          <w:p w14:paraId="72EACE30"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73E5752A" w14:textId="0EAF551C"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shd w:val="clear" w:color="auto" w:fill="FAFAFA"/>
            <w:vAlign w:val="bottom"/>
          </w:tcPr>
          <w:p w14:paraId="44CCC63E" w14:textId="61A23A80" w:rsidR="001E0906" w:rsidRPr="00F61FE4" w:rsidRDefault="00943448" w:rsidP="001E090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45,815</w:t>
            </w:r>
          </w:p>
        </w:tc>
        <w:tc>
          <w:tcPr>
            <w:tcW w:w="2268" w:type="dxa"/>
            <w:shd w:val="clear" w:color="auto" w:fill="FAFAFA"/>
            <w:vAlign w:val="bottom"/>
          </w:tcPr>
          <w:p w14:paraId="7EDE0745" w14:textId="5FC42E66" w:rsidR="001E0906" w:rsidRPr="00F61FE4" w:rsidRDefault="00943448" w:rsidP="001E090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r w:rsidR="00841A8F" w:rsidRPr="00F61FE4">
              <w:rPr>
                <w:rFonts w:ascii="Arial" w:hAnsi="Arial" w:cs="Arial"/>
                <w:color w:val="000000"/>
                <w:sz w:val="18"/>
                <w:szCs w:val="18"/>
              </w:rPr>
              <w:t>5</w:t>
            </w:r>
            <w:r w:rsidRPr="00F61FE4">
              <w:rPr>
                <w:rFonts w:ascii="Arial" w:hAnsi="Arial" w:cs="Arial"/>
                <w:color w:val="000000"/>
                <w:sz w:val="18"/>
                <w:szCs w:val="18"/>
              </w:rPr>
              <w:t>)</w:t>
            </w:r>
          </w:p>
        </w:tc>
      </w:tr>
      <w:tr w:rsidR="001E0906" w:rsidRPr="00F61FE4" w14:paraId="0A01FB36" w14:textId="77777777" w:rsidTr="003660D7">
        <w:trPr>
          <w:trHeight w:val="19"/>
        </w:trPr>
        <w:tc>
          <w:tcPr>
            <w:tcW w:w="5580" w:type="dxa"/>
            <w:vAlign w:val="bottom"/>
          </w:tcPr>
          <w:p w14:paraId="1F047741"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656AA126" w14:textId="0F7B0D89"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shd w:val="clear" w:color="auto" w:fill="FAFAFA"/>
            <w:vAlign w:val="bottom"/>
          </w:tcPr>
          <w:p w14:paraId="46B508CB" w14:textId="0184B5CB" w:rsidR="001E0906" w:rsidRPr="00F61FE4" w:rsidRDefault="00943448" w:rsidP="001E090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2268" w:type="dxa"/>
            <w:shd w:val="clear" w:color="auto" w:fill="FAFAFA"/>
            <w:vAlign w:val="bottom"/>
          </w:tcPr>
          <w:p w14:paraId="2A1F335B" w14:textId="5B3EE1F2" w:rsidR="001E0906" w:rsidRPr="00F61FE4" w:rsidRDefault="00943448" w:rsidP="001E090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r>
      <w:tr w:rsidR="001E0906" w:rsidRPr="00F61FE4" w14:paraId="5A1427C9" w14:textId="77777777" w:rsidTr="003660D7">
        <w:trPr>
          <w:trHeight w:val="19"/>
        </w:trPr>
        <w:tc>
          <w:tcPr>
            <w:tcW w:w="5580" w:type="dxa"/>
            <w:vAlign w:val="bottom"/>
          </w:tcPr>
          <w:p w14:paraId="1CFC6F25" w14:textId="68CE0101"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shd w:val="clear" w:color="auto" w:fill="FAFAFA"/>
            <w:vAlign w:val="bottom"/>
          </w:tcPr>
          <w:p w14:paraId="1B40A793" w14:textId="6708EEFD" w:rsidR="001E0906" w:rsidRPr="00F61FE4" w:rsidRDefault="00943448" w:rsidP="001E090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2268" w:type="dxa"/>
            <w:tcBorders>
              <w:bottom w:val="single" w:sz="4" w:space="0" w:color="auto"/>
            </w:tcBorders>
            <w:shd w:val="clear" w:color="auto" w:fill="FAFAFA"/>
            <w:vAlign w:val="bottom"/>
          </w:tcPr>
          <w:p w14:paraId="1A6970AC" w14:textId="06222598" w:rsidR="001E0906" w:rsidRPr="00F61FE4" w:rsidRDefault="00943448" w:rsidP="001E090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r>
      <w:tr w:rsidR="001E0906" w:rsidRPr="00F61FE4" w14:paraId="513424D5" w14:textId="77777777" w:rsidTr="003660D7">
        <w:trPr>
          <w:trHeight w:val="19"/>
        </w:trPr>
        <w:tc>
          <w:tcPr>
            <w:tcW w:w="5580" w:type="dxa"/>
            <w:vAlign w:val="bottom"/>
          </w:tcPr>
          <w:p w14:paraId="524737CA"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p>
        </w:tc>
        <w:tc>
          <w:tcPr>
            <w:tcW w:w="1701" w:type="dxa"/>
            <w:tcBorders>
              <w:top w:val="single" w:sz="4" w:space="0" w:color="auto"/>
            </w:tcBorders>
            <w:shd w:val="clear" w:color="auto" w:fill="FAFAFA"/>
            <w:vAlign w:val="bottom"/>
          </w:tcPr>
          <w:p w14:paraId="11341E32" w14:textId="77777777" w:rsidR="001E0906" w:rsidRPr="00F61FE4" w:rsidRDefault="001E0906" w:rsidP="001E0906">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FAFAFA"/>
            <w:vAlign w:val="bottom"/>
          </w:tcPr>
          <w:p w14:paraId="17772787" w14:textId="77777777" w:rsidR="001E0906" w:rsidRPr="00F61FE4" w:rsidRDefault="001E0906" w:rsidP="001E0906">
            <w:pPr>
              <w:tabs>
                <w:tab w:val="decimal" w:pos="1224"/>
              </w:tabs>
              <w:ind w:right="-72"/>
              <w:jc w:val="right"/>
              <w:rPr>
                <w:rFonts w:ascii="Arial" w:hAnsi="Arial" w:cs="Arial"/>
                <w:color w:val="000000"/>
                <w:sz w:val="18"/>
                <w:szCs w:val="18"/>
              </w:rPr>
            </w:pPr>
          </w:p>
        </w:tc>
      </w:tr>
      <w:tr w:rsidR="001E0906" w:rsidRPr="00F61FE4" w14:paraId="3620B000" w14:textId="77777777" w:rsidTr="003660D7">
        <w:trPr>
          <w:trHeight w:val="19"/>
        </w:trPr>
        <w:tc>
          <w:tcPr>
            <w:tcW w:w="5580" w:type="dxa"/>
            <w:vAlign w:val="bottom"/>
          </w:tcPr>
          <w:p w14:paraId="5875E175"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Total</w:t>
            </w:r>
          </w:p>
        </w:tc>
        <w:tc>
          <w:tcPr>
            <w:tcW w:w="1701" w:type="dxa"/>
            <w:tcBorders>
              <w:bottom w:val="single" w:sz="4" w:space="0" w:color="auto"/>
            </w:tcBorders>
            <w:shd w:val="clear" w:color="auto" w:fill="FAFAFA"/>
            <w:vAlign w:val="bottom"/>
          </w:tcPr>
          <w:p w14:paraId="3D573CCA" w14:textId="6E40935E" w:rsidR="001E0906" w:rsidRPr="00F61FE4" w:rsidRDefault="00943448" w:rsidP="001E090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45,815</w:t>
            </w:r>
          </w:p>
        </w:tc>
        <w:tc>
          <w:tcPr>
            <w:tcW w:w="2268" w:type="dxa"/>
            <w:tcBorders>
              <w:bottom w:val="single" w:sz="4" w:space="0" w:color="auto"/>
            </w:tcBorders>
            <w:shd w:val="clear" w:color="auto" w:fill="FAFAFA"/>
            <w:vAlign w:val="bottom"/>
          </w:tcPr>
          <w:p w14:paraId="56C3F1D1" w14:textId="05CF54D5" w:rsidR="001E0906" w:rsidRPr="00F61FE4" w:rsidRDefault="00943448" w:rsidP="001E090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r w:rsidR="00841A8F" w:rsidRPr="00F61FE4">
              <w:rPr>
                <w:rFonts w:ascii="Arial" w:hAnsi="Arial" w:cs="Arial"/>
                <w:color w:val="000000"/>
                <w:sz w:val="18"/>
                <w:szCs w:val="18"/>
              </w:rPr>
              <w:t>5</w:t>
            </w:r>
            <w:r w:rsidRPr="00F61FE4">
              <w:rPr>
                <w:rFonts w:ascii="Arial" w:hAnsi="Arial" w:cs="Arial"/>
                <w:color w:val="000000"/>
                <w:sz w:val="18"/>
                <w:szCs w:val="18"/>
              </w:rPr>
              <w:t>)</w:t>
            </w:r>
          </w:p>
        </w:tc>
      </w:tr>
    </w:tbl>
    <w:p w14:paraId="00339005" w14:textId="4930086C" w:rsidR="00292A75" w:rsidRPr="00F61FE4" w:rsidRDefault="00292A75">
      <w:pPr>
        <w:autoSpaceDE/>
        <w:autoSpaceDN/>
        <w:rPr>
          <w:rFonts w:ascii="Arial" w:hAnsi="Arial" w:cs="Arial"/>
          <w:b/>
          <w:bCs/>
          <w:color w:val="000000"/>
          <w:sz w:val="18"/>
          <w:szCs w:val="18"/>
        </w:rPr>
      </w:pPr>
    </w:p>
    <w:p w14:paraId="44469FA6" w14:textId="77777777" w:rsidR="00292A75" w:rsidRPr="00F61FE4" w:rsidRDefault="00292A75" w:rsidP="0079778E">
      <w:pPr>
        <w:tabs>
          <w:tab w:val="left" w:pos="1080"/>
        </w:tabs>
        <w:ind w:left="539" w:hanging="539"/>
        <w:jc w:val="both"/>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61FE4" w14:paraId="7B718994" w14:textId="77777777" w:rsidTr="00A7492D">
        <w:trPr>
          <w:trHeight w:val="183"/>
        </w:trPr>
        <w:tc>
          <w:tcPr>
            <w:tcW w:w="5580" w:type="dxa"/>
            <w:vAlign w:val="bottom"/>
          </w:tcPr>
          <w:p w14:paraId="639A8A3D" w14:textId="77777777" w:rsidR="0079778E" w:rsidRPr="00F61FE4"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7569BAB" w14:textId="77777777"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3AB6373A" w14:textId="71C57A08" w:rsidR="0079778E" w:rsidRPr="00F61FE4" w:rsidRDefault="008E4472" w:rsidP="008E4472">
            <w:pPr>
              <w:pStyle w:val="a"/>
              <w:tabs>
                <w:tab w:val="decimal" w:pos="1408"/>
              </w:tabs>
              <w:ind w:right="-72"/>
              <w:jc w:val="center"/>
              <w:rPr>
                <w:rFonts w:ascii="Arial" w:hAnsi="Arial" w:cs="Arial"/>
                <w:b/>
                <w:bCs/>
                <w:color w:val="000000"/>
                <w:sz w:val="18"/>
                <w:szCs w:val="22"/>
                <w:lang w:val="en-GB" w:bidi="th-TH"/>
              </w:rPr>
            </w:pPr>
            <w:r w:rsidRPr="00F61FE4">
              <w:rPr>
                <w:rFonts w:ascii="Arial" w:hAnsi="Arial" w:cs="Arial"/>
                <w:b/>
                <w:bCs/>
                <w:color w:val="000000" w:themeColor="text1"/>
                <w:sz w:val="18"/>
                <w:szCs w:val="18"/>
              </w:rPr>
              <w:t xml:space="preserve">financial </w:t>
            </w:r>
            <w:r w:rsidR="00952560" w:rsidRPr="00F61FE4">
              <w:rPr>
                <w:rFonts w:ascii="Arial" w:hAnsi="Arial" w:cs="Arial"/>
                <w:b/>
                <w:bCs/>
                <w:color w:val="000000" w:themeColor="text1"/>
                <w:sz w:val="18"/>
                <w:szCs w:val="22"/>
                <w:lang w:bidi="th-TH"/>
              </w:rPr>
              <w:t>statement</w:t>
            </w:r>
          </w:p>
        </w:tc>
      </w:tr>
      <w:tr w:rsidR="0079778E" w:rsidRPr="00F61FE4" w14:paraId="5CAC1AF5" w14:textId="77777777" w:rsidTr="008E4472">
        <w:trPr>
          <w:trHeight w:val="171"/>
        </w:trPr>
        <w:tc>
          <w:tcPr>
            <w:tcW w:w="5580" w:type="dxa"/>
            <w:vAlign w:val="bottom"/>
          </w:tcPr>
          <w:p w14:paraId="4DB7E6FB" w14:textId="77777777" w:rsidR="0079778E" w:rsidRPr="00F61FE4"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2324FA89" w14:textId="77777777" w:rsidR="0079778E" w:rsidRPr="00F61FE4" w:rsidRDefault="0079778E" w:rsidP="000950FA">
            <w:pPr>
              <w:pStyle w:val="a"/>
              <w:tabs>
                <w:tab w:val="decimal" w:pos="0"/>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79778E" w:rsidRPr="00F61FE4" w14:paraId="4A5D0AF0" w14:textId="77777777" w:rsidTr="008E4472">
        <w:trPr>
          <w:trHeight w:val="241"/>
        </w:trPr>
        <w:tc>
          <w:tcPr>
            <w:tcW w:w="5580" w:type="dxa"/>
            <w:vAlign w:val="bottom"/>
          </w:tcPr>
          <w:p w14:paraId="519303E4" w14:textId="77777777" w:rsidR="0079778E" w:rsidRPr="00F61FE4"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10092855" w14:textId="421A964D" w:rsidR="0079778E" w:rsidRPr="00F61FE4" w:rsidRDefault="00E3625A" w:rsidP="000950FA">
            <w:pPr>
              <w:pStyle w:val="a"/>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31</w:t>
            </w:r>
            <w:r w:rsidR="00423C54" w:rsidRPr="00F61FE4">
              <w:rPr>
                <w:rFonts w:ascii="Arial" w:hAnsi="Arial" w:cs="Arial"/>
                <w:b/>
                <w:bCs/>
                <w:color w:val="000000" w:themeColor="text1"/>
                <w:sz w:val="18"/>
                <w:szCs w:val="18"/>
                <w:lang w:val="en-GB" w:bidi="th-TH"/>
              </w:rPr>
              <w:t xml:space="preserve"> December </w:t>
            </w:r>
            <w:r w:rsidRPr="00F61FE4">
              <w:rPr>
                <w:rFonts w:ascii="Arial" w:hAnsi="Arial" w:cs="Arial"/>
                <w:b/>
                <w:bCs/>
                <w:color w:val="000000" w:themeColor="text1"/>
                <w:sz w:val="18"/>
                <w:szCs w:val="18"/>
                <w:lang w:val="en-GB" w:bidi="th-TH"/>
              </w:rPr>
              <w:t>2022</w:t>
            </w:r>
          </w:p>
        </w:tc>
      </w:tr>
      <w:tr w:rsidR="0079778E" w:rsidRPr="00F61FE4" w14:paraId="6ADB315F" w14:textId="77777777" w:rsidTr="00C32564">
        <w:trPr>
          <w:trHeight w:val="665"/>
        </w:trPr>
        <w:tc>
          <w:tcPr>
            <w:tcW w:w="5580" w:type="dxa"/>
            <w:vAlign w:val="bottom"/>
          </w:tcPr>
          <w:p w14:paraId="6E796CA8" w14:textId="77777777" w:rsidR="0079778E" w:rsidRPr="00F61FE4"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34A5035" w14:textId="77777777" w:rsidR="0079778E" w:rsidRPr="00F61FE4" w:rsidRDefault="0079778E" w:rsidP="000950FA">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14F3DFBE" w14:textId="77777777" w:rsidR="0079778E" w:rsidRPr="00F61FE4" w:rsidRDefault="0079778E" w:rsidP="000950FA">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79778E" w:rsidRPr="00F61FE4" w14:paraId="5160E82F" w14:textId="77777777" w:rsidTr="003660D7">
        <w:trPr>
          <w:trHeight w:val="260"/>
        </w:trPr>
        <w:tc>
          <w:tcPr>
            <w:tcW w:w="5580" w:type="dxa"/>
            <w:vAlign w:val="bottom"/>
          </w:tcPr>
          <w:p w14:paraId="7601EFF0" w14:textId="77777777" w:rsidR="0079778E" w:rsidRPr="00F61FE4"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sz w:val="18"/>
                <w:szCs w:val="18"/>
              </w:rPr>
            </w:pPr>
          </w:p>
        </w:tc>
        <w:tc>
          <w:tcPr>
            <w:tcW w:w="1701" w:type="dxa"/>
            <w:tcBorders>
              <w:bottom w:val="single" w:sz="4" w:space="0" w:color="auto"/>
            </w:tcBorders>
            <w:vAlign w:val="bottom"/>
          </w:tcPr>
          <w:p w14:paraId="435EAFB7"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c>
          <w:tcPr>
            <w:tcW w:w="2268" w:type="dxa"/>
            <w:tcBorders>
              <w:bottom w:val="single" w:sz="4" w:space="0" w:color="auto"/>
            </w:tcBorders>
            <w:vAlign w:val="bottom"/>
          </w:tcPr>
          <w:p w14:paraId="2287DE1E"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r>
      <w:tr w:rsidR="0079778E" w:rsidRPr="00F61FE4" w14:paraId="3A051802" w14:textId="77777777" w:rsidTr="003660D7">
        <w:trPr>
          <w:trHeight w:val="130"/>
        </w:trPr>
        <w:tc>
          <w:tcPr>
            <w:tcW w:w="5580" w:type="dxa"/>
            <w:vAlign w:val="bottom"/>
          </w:tcPr>
          <w:p w14:paraId="0DB83143" w14:textId="77777777" w:rsidR="0079778E" w:rsidRPr="00F61FE4"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sz w:val="18"/>
                <w:szCs w:val="18"/>
              </w:rPr>
            </w:pPr>
          </w:p>
        </w:tc>
        <w:tc>
          <w:tcPr>
            <w:tcW w:w="1701" w:type="dxa"/>
            <w:tcBorders>
              <w:top w:val="single" w:sz="4" w:space="0" w:color="auto"/>
            </w:tcBorders>
            <w:vAlign w:val="bottom"/>
          </w:tcPr>
          <w:p w14:paraId="6E46972D"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vAlign w:val="bottom"/>
          </w:tcPr>
          <w:p w14:paraId="25229043"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p>
        </w:tc>
      </w:tr>
      <w:tr w:rsidR="00C62F05" w:rsidRPr="00F61FE4" w14:paraId="23D730A9" w14:textId="77777777" w:rsidTr="003660D7">
        <w:trPr>
          <w:trHeight w:val="19"/>
        </w:trPr>
        <w:tc>
          <w:tcPr>
            <w:tcW w:w="5580" w:type="dxa"/>
            <w:vAlign w:val="bottom"/>
          </w:tcPr>
          <w:p w14:paraId="0F1F32AB" w14:textId="77777777" w:rsidR="00C62F05" w:rsidRPr="00F61FE4"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1856F41B" w14:textId="473704FD" w:rsidR="00C62F05" w:rsidRPr="00F61FE4"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vAlign w:val="bottom"/>
          </w:tcPr>
          <w:p w14:paraId="5ADF6455" w14:textId="0862541B" w:rsidR="00C62F05" w:rsidRPr="00F61FE4" w:rsidRDefault="00E3625A"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25</w:t>
            </w:r>
            <w:r w:rsidR="00DB2446" w:rsidRPr="00F61FE4">
              <w:rPr>
                <w:rFonts w:ascii="Arial" w:hAnsi="Arial" w:cs="Arial"/>
                <w:color w:val="000000"/>
                <w:sz w:val="18"/>
                <w:szCs w:val="18"/>
              </w:rPr>
              <w:t>,</w:t>
            </w:r>
            <w:r w:rsidRPr="00F61FE4">
              <w:rPr>
                <w:rFonts w:ascii="Arial" w:hAnsi="Arial" w:cs="Arial"/>
                <w:color w:val="000000"/>
                <w:sz w:val="18"/>
                <w:szCs w:val="18"/>
                <w:lang w:val="en-GB"/>
              </w:rPr>
              <w:t>971</w:t>
            </w:r>
          </w:p>
        </w:tc>
        <w:tc>
          <w:tcPr>
            <w:tcW w:w="2268" w:type="dxa"/>
            <w:shd w:val="clear" w:color="auto" w:fill="auto"/>
            <w:vAlign w:val="bottom"/>
          </w:tcPr>
          <w:p w14:paraId="4718F761" w14:textId="127A3039" w:rsidR="00C62F05" w:rsidRPr="00F61FE4" w:rsidRDefault="00DB2446"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r>
      <w:tr w:rsidR="00C62F05" w:rsidRPr="00F61FE4" w14:paraId="2E424E52" w14:textId="77777777" w:rsidTr="003660D7">
        <w:trPr>
          <w:trHeight w:val="19"/>
        </w:trPr>
        <w:tc>
          <w:tcPr>
            <w:tcW w:w="5580" w:type="dxa"/>
            <w:vAlign w:val="bottom"/>
          </w:tcPr>
          <w:p w14:paraId="2314DDC4" w14:textId="77777777" w:rsidR="00C62F05" w:rsidRPr="00F61FE4"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74128375" w14:textId="21142A9A" w:rsidR="00C62F05" w:rsidRPr="00F61FE4"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vAlign w:val="bottom"/>
          </w:tcPr>
          <w:p w14:paraId="054A2448" w14:textId="0518CB9F" w:rsidR="00C62F05" w:rsidRPr="00F61FE4" w:rsidRDefault="00DB2446"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2268" w:type="dxa"/>
            <w:shd w:val="clear" w:color="auto" w:fill="auto"/>
            <w:vAlign w:val="bottom"/>
          </w:tcPr>
          <w:p w14:paraId="085E8C8A" w14:textId="6607050A" w:rsidR="00C62F05" w:rsidRPr="00F61FE4" w:rsidRDefault="00DB2446"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r>
      <w:tr w:rsidR="00C62F05" w:rsidRPr="00F61FE4" w14:paraId="72CDFA57" w14:textId="77777777" w:rsidTr="001E0906">
        <w:trPr>
          <w:trHeight w:val="19"/>
        </w:trPr>
        <w:tc>
          <w:tcPr>
            <w:tcW w:w="5580" w:type="dxa"/>
            <w:vAlign w:val="bottom"/>
          </w:tcPr>
          <w:p w14:paraId="40C35E81" w14:textId="02B3E19C" w:rsidR="00C62F05" w:rsidRPr="00F61FE4"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vAlign w:val="bottom"/>
          </w:tcPr>
          <w:p w14:paraId="220D55FA" w14:textId="234851B4" w:rsidR="00C62F05" w:rsidRPr="00F61FE4" w:rsidRDefault="00DB2446"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2268" w:type="dxa"/>
            <w:tcBorders>
              <w:bottom w:val="single" w:sz="4" w:space="0" w:color="auto"/>
            </w:tcBorders>
            <w:shd w:val="clear" w:color="auto" w:fill="auto"/>
            <w:vAlign w:val="bottom"/>
          </w:tcPr>
          <w:p w14:paraId="74A82CDC" w14:textId="2873300C" w:rsidR="00C62F05" w:rsidRPr="00F61FE4" w:rsidRDefault="00DB2446"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r>
      <w:tr w:rsidR="00C62F05" w:rsidRPr="00F61FE4" w14:paraId="66B65ABE" w14:textId="77777777" w:rsidTr="001E0906">
        <w:trPr>
          <w:trHeight w:val="19"/>
        </w:trPr>
        <w:tc>
          <w:tcPr>
            <w:tcW w:w="5580" w:type="dxa"/>
          </w:tcPr>
          <w:p w14:paraId="6309D6B6" w14:textId="77777777" w:rsidR="00C62F05" w:rsidRPr="00F61FE4"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cs/>
                <w:lang w:bidi="th-TH"/>
              </w:rPr>
            </w:pPr>
          </w:p>
        </w:tc>
        <w:tc>
          <w:tcPr>
            <w:tcW w:w="1701" w:type="dxa"/>
            <w:tcBorders>
              <w:top w:val="single" w:sz="4" w:space="0" w:color="auto"/>
            </w:tcBorders>
            <w:vAlign w:val="bottom"/>
          </w:tcPr>
          <w:p w14:paraId="0B7EEEBE" w14:textId="77777777" w:rsidR="00C62F05" w:rsidRPr="00F61FE4" w:rsidRDefault="00C62F05" w:rsidP="00C62F05">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auto"/>
            <w:vAlign w:val="center"/>
          </w:tcPr>
          <w:p w14:paraId="1F99B4B6" w14:textId="77777777" w:rsidR="00C62F05" w:rsidRPr="00F61FE4" w:rsidRDefault="00C62F05" w:rsidP="00C62F05">
            <w:pPr>
              <w:tabs>
                <w:tab w:val="decimal" w:pos="1224"/>
              </w:tabs>
              <w:ind w:right="-72"/>
              <w:jc w:val="right"/>
              <w:rPr>
                <w:rFonts w:ascii="Arial" w:hAnsi="Arial" w:cs="Arial"/>
                <w:color w:val="000000"/>
                <w:sz w:val="18"/>
                <w:szCs w:val="18"/>
              </w:rPr>
            </w:pPr>
          </w:p>
        </w:tc>
      </w:tr>
      <w:tr w:rsidR="00DB2446" w:rsidRPr="00F61FE4" w14:paraId="1E01C7A5" w14:textId="77777777" w:rsidTr="001E0906">
        <w:trPr>
          <w:trHeight w:val="19"/>
        </w:trPr>
        <w:tc>
          <w:tcPr>
            <w:tcW w:w="5580" w:type="dxa"/>
          </w:tcPr>
          <w:p w14:paraId="7CC426CD" w14:textId="77777777" w:rsidR="00DB2446" w:rsidRPr="00F61FE4" w:rsidRDefault="00DB2446" w:rsidP="00DB2446">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F61FE4">
              <w:rPr>
                <w:rFonts w:ascii="Arial" w:hAnsi="Arial" w:cs="Arial"/>
                <w:color w:val="000000"/>
                <w:sz w:val="18"/>
                <w:szCs w:val="18"/>
                <w:lang w:val="en-GB" w:eastAsia="x-none"/>
              </w:rPr>
              <w:t>Total</w:t>
            </w:r>
            <w:r w:rsidRPr="00F61FE4">
              <w:rPr>
                <w:rFonts w:ascii="Arial" w:hAnsi="Arial" w:cs="Arial"/>
                <w:color w:val="000000"/>
                <w:sz w:val="18"/>
                <w:szCs w:val="18"/>
                <w:cs/>
                <w:lang w:val="x-none" w:eastAsia="x-none"/>
              </w:rPr>
              <w:t xml:space="preserve"> </w:t>
            </w:r>
          </w:p>
        </w:tc>
        <w:tc>
          <w:tcPr>
            <w:tcW w:w="1701" w:type="dxa"/>
            <w:tcBorders>
              <w:left w:val="nil"/>
              <w:bottom w:val="single" w:sz="4" w:space="0" w:color="auto"/>
              <w:right w:val="nil"/>
            </w:tcBorders>
            <w:vAlign w:val="center"/>
          </w:tcPr>
          <w:p w14:paraId="0C118960" w14:textId="4859FB30" w:rsidR="00DB2446" w:rsidRPr="00F61FE4" w:rsidRDefault="00E3625A"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25</w:t>
            </w:r>
            <w:r w:rsidR="00DB2446" w:rsidRPr="00F61FE4">
              <w:rPr>
                <w:rFonts w:ascii="Arial" w:hAnsi="Arial" w:cs="Arial"/>
                <w:color w:val="000000"/>
                <w:sz w:val="18"/>
                <w:szCs w:val="18"/>
              </w:rPr>
              <w:t>,</w:t>
            </w:r>
            <w:r w:rsidRPr="00F61FE4">
              <w:rPr>
                <w:rFonts w:ascii="Arial" w:hAnsi="Arial" w:cs="Arial"/>
                <w:color w:val="000000"/>
                <w:sz w:val="18"/>
                <w:szCs w:val="18"/>
                <w:lang w:val="en-GB"/>
              </w:rPr>
              <w:t>971</w:t>
            </w:r>
          </w:p>
        </w:tc>
        <w:tc>
          <w:tcPr>
            <w:tcW w:w="2268" w:type="dxa"/>
            <w:tcBorders>
              <w:left w:val="nil"/>
              <w:bottom w:val="single" w:sz="4" w:space="0" w:color="auto"/>
              <w:right w:val="nil"/>
            </w:tcBorders>
            <w:vAlign w:val="center"/>
          </w:tcPr>
          <w:p w14:paraId="17CFE7F1" w14:textId="160881E7"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r>
    </w:tbl>
    <w:p w14:paraId="45B9730E" w14:textId="313F27BE" w:rsidR="005664EE" w:rsidRPr="00F61FE4" w:rsidRDefault="005664EE" w:rsidP="00E41E5B">
      <w:pPr>
        <w:jc w:val="both"/>
        <w:rPr>
          <w:rFonts w:ascii="Arial" w:eastAsia="Arial Unicode MS" w:hAnsi="Arial" w:cs="Arial"/>
          <w:color w:val="000000"/>
          <w:sz w:val="18"/>
          <w:szCs w:val="18"/>
          <w:lang w:val="en-GB" w:bidi="th-TH"/>
        </w:rPr>
      </w:pPr>
    </w:p>
    <w:p w14:paraId="4ED735FE" w14:textId="2B85B935" w:rsidR="00292A75"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441EE0EC" w14:textId="77777777" w:rsidR="005E78CF" w:rsidRPr="00F61FE4"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A8534C" w:rsidRPr="00F61FE4" w14:paraId="1CF09628" w14:textId="77777777" w:rsidTr="00F2288E">
        <w:trPr>
          <w:trHeight w:val="368"/>
        </w:trPr>
        <w:tc>
          <w:tcPr>
            <w:tcW w:w="9475" w:type="dxa"/>
            <w:shd w:val="clear" w:color="auto" w:fill="FFA543"/>
            <w:vAlign w:val="center"/>
          </w:tcPr>
          <w:p w14:paraId="7F41DE0D" w14:textId="679B2145" w:rsidR="00A8534C" w:rsidRPr="00F61FE4" w:rsidRDefault="00A8534C"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Investments in securities, net</w:t>
            </w:r>
          </w:p>
        </w:tc>
      </w:tr>
    </w:tbl>
    <w:p w14:paraId="53B0CE8D" w14:textId="77777777" w:rsidR="0079778E" w:rsidRPr="00F61FE4" w:rsidRDefault="0079778E" w:rsidP="00A8534C">
      <w:pPr>
        <w:jc w:val="both"/>
        <w:rPr>
          <w:rFonts w:ascii="Arial" w:hAnsi="Arial" w:cs="Arial"/>
          <w:color w:val="000000" w:themeColor="text1"/>
          <w:sz w:val="18"/>
          <w:szCs w:val="18"/>
        </w:rPr>
      </w:pPr>
    </w:p>
    <w:p w14:paraId="779DDE00" w14:textId="0D37E672" w:rsidR="0079778E" w:rsidRPr="00F61FE4" w:rsidRDefault="0079778E" w:rsidP="0079778E">
      <w:pPr>
        <w:jc w:val="both"/>
        <w:rPr>
          <w:rFonts w:ascii="Arial" w:eastAsia="Arial Unicode MS" w:hAnsi="Arial" w:cs="Arial"/>
          <w:color w:val="000000" w:themeColor="text1"/>
          <w:sz w:val="18"/>
          <w:szCs w:val="18"/>
          <w:lang w:val="en-GB" w:bidi="th-TH"/>
        </w:rPr>
      </w:pPr>
      <w:r w:rsidRPr="00F61FE4">
        <w:rPr>
          <w:rFonts w:ascii="Arial" w:hAnsi="Arial" w:cs="Arial"/>
          <w:color w:val="000000" w:themeColor="text1"/>
          <w:spacing w:val="-4"/>
          <w:sz w:val="18"/>
          <w:szCs w:val="18"/>
        </w:rPr>
        <w:t>T</w:t>
      </w:r>
      <w:r w:rsidRPr="00F61FE4">
        <w:rPr>
          <w:rFonts w:ascii="Arial" w:eastAsia="Arial Unicode MS" w:hAnsi="Arial" w:cs="Arial"/>
          <w:color w:val="000000" w:themeColor="text1"/>
          <w:sz w:val="18"/>
          <w:szCs w:val="18"/>
          <w:lang w:val="en-GB" w:bidi="th-TH"/>
        </w:rPr>
        <w:t xml:space="preserve">he details of investments in securities, net as at </w:t>
      </w:r>
      <w:r w:rsidR="00175E2D" w:rsidRPr="00F61FE4">
        <w:rPr>
          <w:rFonts w:ascii="Arial" w:eastAsia="Arial Unicode MS" w:hAnsi="Arial" w:cs="Arial"/>
          <w:color w:val="000000" w:themeColor="text1"/>
          <w:sz w:val="18"/>
          <w:szCs w:val="18"/>
          <w:lang w:val="en-GB" w:bidi="th-TH"/>
        </w:rPr>
        <w:t>30 June</w:t>
      </w:r>
      <w:r w:rsidR="00924AF9" w:rsidRPr="00F61FE4">
        <w:rPr>
          <w:rFonts w:ascii="Arial" w:eastAsia="Arial Unicode MS" w:hAnsi="Arial" w:cs="Arial"/>
          <w:color w:val="000000" w:themeColor="text1"/>
          <w:sz w:val="18"/>
          <w:szCs w:val="18"/>
          <w:lang w:val="en-GB" w:bidi="th-TH"/>
        </w:rPr>
        <w:t xml:space="preserve"> </w:t>
      </w:r>
      <w:r w:rsidR="00E3625A" w:rsidRPr="00F61FE4">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 xml:space="preserve"> are as follows:</w:t>
      </w:r>
    </w:p>
    <w:p w14:paraId="732C652F" w14:textId="6F59B1F1" w:rsidR="0079778E" w:rsidRPr="00F61FE4" w:rsidRDefault="0079778E" w:rsidP="0079778E">
      <w:pPr>
        <w:jc w:val="both"/>
        <w:rPr>
          <w:rFonts w:ascii="Arial" w:eastAsia="Arial Unicode MS" w:hAnsi="Arial" w:cs="Arial"/>
          <w:color w:val="000000" w:themeColor="text1"/>
          <w:sz w:val="18"/>
          <w:szCs w:val="18"/>
          <w:lang w:val="en-GB" w:bidi="th-TH"/>
        </w:rPr>
      </w:pPr>
    </w:p>
    <w:tbl>
      <w:tblPr>
        <w:tblW w:w="0" w:type="auto"/>
        <w:tblInd w:w="17" w:type="dxa"/>
        <w:tblLayout w:type="fixed"/>
        <w:tblLook w:val="0000" w:firstRow="0" w:lastRow="0" w:firstColumn="0" w:lastColumn="0" w:noHBand="0" w:noVBand="0"/>
      </w:tblPr>
      <w:tblGrid>
        <w:gridCol w:w="6134"/>
        <w:gridCol w:w="1701"/>
        <w:gridCol w:w="1701"/>
      </w:tblGrid>
      <w:tr w:rsidR="0079778E" w:rsidRPr="00F61FE4" w14:paraId="2AFB9CCD" w14:textId="77777777" w:rsidTr="00A7492D">
        <w:tc>
          <w:tcPr>
            <w:tcW w:w="6134" w:type="dxa"/>
            <w:tcBorders>
              <w:top w:val="nil"/>
              <w:left w:val="nil"/>
              <w:bottom w:val="nil"/>
              <w:right w:val="nil"/>
            </w:tcBorders>
            <w:vAlign w:val="bottom"/>
          </w:tcPr>
          <w:p w14:paraId="165F3DD1" w14:textId="77777777" w:rsidR="0079778E" w:rsidRPr="00F61FE4"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single" w:sz="4" w:space="0" w:color="auto"/>
              <w:left w:val="nil"/>
              <w:bottom w:val="single" w:sz="4" w:space="0" w:color="auto"/>
              <w:right w:val="nil"/>
            </w:tcBorders>
            <w:vAlign w:val="bottom"/>
          </w:tcPr>
          <w:p w14:paraId="5ED33ECF"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691D7AC4"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79778E" w:rsidRPr="00F61FE4" w14:paraId="5D6ECADF" w14:textId="77777777" w:rsidTr="003660D7">
        <w:tc>
          <w:tcPr>
            <w:tcW w:w="6134" w:type="dxa"/>
            <w:tcBorders>
              <w:top w:val="nil"/>
              <w:left w:val="nil"/>
              <w:bottom w:val="nil"/>
              <w:right w:val="nil"/>
            </w:tcBorders>
            <w:vAlign w:val="bottom"/>
          </w:tcPr>
          <w:p w14:paraId="11BB3805" w14:textId="77777777" w:rsidR="0079778E" w:rsidRPr="00F61FE4"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vAlign w:val="bottom"/>
          </w:tcPr>
          <w:p w14:paraId="5660DF99"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79778E" w:rsidRPr="00F61FE4" w14:paraId="32497101" w14:textId="77777777" w:rsidTr="003660D7">
        <w:tc>
          <w:tcPr>
            <w:tcW w:w="6134" w:type="dxa"/>
            <w:tcBorders>
              <w:top w:val="nil"/>
              <w:left w:val="nil"/>
              <w:bottom w:val="nil"/>
              <w:right w:val="nil"/>
            </w:tcBorders>
            <w:vAlign w:val="bottom"/>
          </w:tcPr>
          <w:p w14:paraId="7E69A220" w14:textId="77777777" w:rsidR="0079778E" w:rsidRPr="00F61FE4"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357DB304" w14:textId="7BF09FA5" w:rsidR="0079778E" w:rsidRPr="00F61FE4" w:rsidRDefault="00175E2D"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r w:rsidR="00924AF9" w:rsidRPr="00F61FE4">
              <w:rPr>
                <w:rFonts w:ascii="Arial" w:hAnsi="Arial" w:cs="Arial"/>
                <w:b/>
                <w:bCs/>
                <w:color w:val="000000" w:themeColor="text1"/>
                <w:sz w:val="18"/>
                <w:szCs w:val="18"/>
              </w:rPr>
              <w:t xml:space="preserve"> </w:t>
            </w:r>
            <w:r w:rsidR="00E3625A" w:rsidRPr="00F61FE4">
              <w:rPr>
                <w:rFonts w:ascii="Arial" w:hAnsi="Arial" w:cs="Arial"/>
                <w:b/>
                <w:bCs/>
                <w:color w:val="000000" w:themeColor="text1"/>
                <w:sz w:val="18"/>
                <w:szCs w:val="18"/>
                <w:lang w:val="en-GB"/>
              </w:rPr>
              <w:t>2023</w:t>
            </w:r>
          </w:p>
        </w:tc>
      </w:tr>
      <w:tr w:rsidR="0079778E" w:rsidRPr="00F61FE4" w14:paraId="7F7D012B" w14:textId="77777777" w:rsidTr="003660D7">
        <w:tc>
          <w:tcPr>
            <w:tcW w:w="6134" w:type="dxa"/>
            <w:tcBorders>
              <w:top w:val="nil"/>
              <w:left w:val="nil"/>
              <w:bottom w:val="nil"/>
              <w:right w:val="nil"/>
            </w:tcBorders>
            <w:vAlign w:val="bottom"/>
          </w:tcPr>
          <w:p w14:paraId="4680F0F4" w14:textId="77777777" w:rsidR="0079778E" w:rsidRPr="00F61FE4"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vAlign w:val="bottom"/>
          </w:tcPr>
          <w:p w14:paraId="5BA8A651"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1701" w:type="dxa"/>
            <w:tcBorders>
              <w:top w:val="single" w:sz="4" w:space="0" w:color="auto"/>
              <w:left w:val="nil"/>
              <w:bottom w:val="nil"/>
              <w:right w:val="nil"/>
            </w:tcBorders>
            <w:vAlign w:val="bottom"/>
          </w:tcPr>
          <w:p w14:paraId="70015DEB" w14:textId="77777777" w:rsidR="0079778E" w:rsidRPr="00F61FE4" w:rsidRDefault="0079778E" w:rsidP="00E12C94">
            <w:pPr>
              <w:pStyle w:val="a"/>
              <w:ind w:right="-72"/>
              <w:jc w:val="right"/>
              <w:rPr>
                <w:rFonts w:ascii="Arial" w:hAnsi="Arial" w:cs="Arial"/>
                <w:b/>
                <w:bCs/>
                <w:color w:val="000000" w:themeColor="text1"/>
                <w:sz w:val="18"/>
                <w:szCs w:val="18"/>
              </w:rPr>
            </w:pPr>
          </w:p>
        </w:tc>
      </w:tr>
      <w:tr w:rsidR="0079778E" w:rsidRPr="00F61FE4" w14:paraId="4B1940B3" w14:textId="77777777" w:rsidTr="003660D7">
        <w:tc>
          <w:tcPr>
            <w:tcW w:w="6134" w:type="dxa"/>
            <w:tcBorders>
              <w:top w:val="nil"/>
              <w:left w:val="nil"/>
              <w:bottom w:val="nil"/>
              <w:right w:val="nil"/>
            </w:tcBorders>
            <w:vAlign w:val="bottom"/>
          </w:tcPr>
          <w:p w14:paraId="79A2D81C" w14:textId="77777777" w:rsidR="0079778E" w:rsidRPr="00F61FE4"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cs/>
                <w:lang w:bidi="th-TH"/>
              </w:rPr>
            </w:pPr>
          </w:p>
        </w:tc>
        <w:tc>
          <w:tcPr>
            <w:tcW w:w="1701" w:type="dxa"/>
            <w:tcBorders>
              <w:top w:val="nil"/>
              <w:left w:val="nil"/>
              <w:right w:val="nil"/>
            </w:tcBorders>
            <w:vAlign w:val="bottom"/>
          </w:tcPr>
          <w:p w14:paraId="7749B65C"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Amortised cost</w:t>
            </w:r>
          </w:p>
        </w:tc>
        <w:tc>
          <w:tcPr>
            <w:tcW w:w="1701" w:type="dxa"/>
            <w:tcBorders>
              <w:top w:val="nil"/>
              <w:left w:val="nil"/>
              <w:right w:val="nil"/>
            </w:tcBorders>
            <w:vAlign w:val="bottom"/>
          </w:tcPr>
          <w:p w14:paraId="61E5E1EE"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bidi="th-TH"/>
              </w:rPr>
              <w:t>Fair value</w:t>
            </w:r>
          </w:p>
        </w:tc>
      </w:tr>
      <w:tr w:rsidR="0079778E" w:rsidRPr="00F61FE4" w14:paraId="6C51DE9B" w14:textId="77777777" w:rsidTr="003660D7">
        <w:tc>
          <w:tcPr>
            <w:tcW w:w="6134" w:type="dxa"/>
            <w:tcBorders>
              <w:top w:val="nil"/>
              <w:left w:val="nil"/>
              <w:bottom w:val="nil"/>
              <w:right w:val="nil"/>
            </w:tcBorders>
            <w:vAlign w:val="bottom"/>
          </w:tcPr>
          <w:p w14:paraId="22D3F9AE" w14:textId="77777777" w:rsidR="0079778E" w:rsidRPr="00F61FE4"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vAlign w:val="bottom"/>
          </w:tcPr>
          <w:p w14:paraId="391E5C35" w14:textId="77777777" w:rsidR="0079778E" w:rsidRPr="00F61FE4" w:rsidRDefault="0079778E" w:rsidP="00E12C94">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vAlign w:val="bottom"/>
          </w:tcPr>
          <w:p w14:paraId="5CC4287B" w14:textId="77777777" w:rsidR="0079778E" w:rsidRPr="00F61FE4" w:rsidRDefault="0079778E" w:rsidP="00E12C94">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r>
      <w:tr w:rsidR="0079778E" w:rsidRPr="00F61FE4" w14:paraId="18707367" w14:textId="77777777" w:rsidTr="00712FFA">
        <w:tc>
          <w:tcPr>
            <w:tcW w:w="6134" w:type="dxa"/>
            <w:tcBorders>
              <w:top w:val="nil"/>
              <w:left w:val="nil"/>
              <w:right w:val="nil"/>
            </w:tcBorders>
            <w:vAlign w:val="bottom"/>
          </w:tcPr>
          <w:p w14:paraId="1BD5DE0A" w14:textId="77777777" w:rsidR="0079778E" w:rsidRPr="00F61FE4"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6B3F7AD" w14:textId="77777777" w:rsidR="0079778E" w:rsidRPr="00F61FE4" w:rsidRDefault="0079778E" w:rsidP="00E12C94">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131A413" w14:textId="77777777" w:rsidR="0079778E" w:rsidRPr="00F61FE4" w:rsidRDefault="0079778E" w:rsidP="00E12C94">
            <w:pPr>
              <w:ind w:right="-72"/>
              <w:jc w:val="right"/>
              <w:rPr>
                <w:rFonts w:ascii="Arial" w:hAnsi="Arial" w:cs="Arial"/>
                <w:b/>
                <w:bCs/>
                <w:color w:val="000000" w:themeColor="text1"/>
                <w:sz w:val="18"/>
                <w:szCs w:val="18"/>
              </w:rPr>
            </w:pPr>
          </w:p>
        </w:tc>
      </w:tr>
      <w:tr w:rsidR="00712FFA" w:rsidRPr="00F61FE4" w14:paraId="42A48E1D" w14:textId="77777777" w:rsidTr="00AE70AF">
        <w:tc>
          <w:tcPr>
            <w:tcW w:w="6134" w:type="dxa"/>
            <w:tcBorders>
              <w:left w:val="nil"/>
              <w:bottom w:val="nil"/>
              <w:right w:val="nil"/>
            </w:tcBorders>
            <w:vAlign w:val="center"/>
          </w:tcPr>
          <w:p w14:paraId="0619D6C9" w14:textId="2319EFE0" w:rsidR="00712FFA" w:rsidRPr="00F61FE4" w:rsidRDefault="00712FFA"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FAFAFA"/>
            <w:vAlign w:val="bottom"/>
          </w:tcPr>
          <w:p w14:paraId="28518110" w14:textId="77777777" w:rsidR="00712FFA" w:rsidRPr="00F61FE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9D10473" w14:textId="77777777" w:rsidR="00712FFA" w:rsidRPr="00F61FE4" w:rsidRDefault="00712FFA" w:rsidP="00712FFA">
            <w:pPr>
              <w:ind w:right="-72"/>
              <w:jc w:val="right"/>
              <w:rPr>
                <w:rFonts w:ascii="Arial" w:hAnsi="Arial" w:cs="Arial"/>
                <w:b/>
                <w:bCs/>
                <w:color w:val="000000" w:themeColor="text1"/>
                <w:sz w:val="18"/>
                <w:szCs w:val="18"/>
              </w:rPr>
            </w:pPr>
          </w:p>
        </w:tc>
      </w:tr>
      <w:tr w:rsidR="00712FFA" w:rsidRPr="00F61FE4" w14:paraId="77A2FE42" w14:textId="77777777" w:rsidTr="00AE70AF">
        <w:tc>
          <w:tcPr>
            <w:tcW w:w="6134" w:type="dxa"/>
            <w:tcBorders>
              <w:left w:val="nil"/>
              <w:bottom w:val="nil"/>
              <w:right w:val="nil"/>
            </w:tcBorders>
            <w:vAlign w:val="center"/>
          </w:tcPr>
          <w:p w14:paraId="3C9F613C" w14:textId="77777777" w:rsidR="00712FFA" w:rsidRPr="00F61FE4" w:rsidRDefault="00712FFA"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496212FD" w14:textId="77777777" w:rsidR="00712FFA" w:rsidRPr="00F61FE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27F45BB" w14:textId="77777777" w:rsidR="00712FFA" w:rsidRPr="00F61FE4" w:rsidRDefault="00712FFA" w:rsidP="00712FFA">
            <w:pPr>
              <w:ind w:right="-72"/>
              <w:jc w:val="right"/>
              <w:rPr>
                <w:rFonts w:ascii="Arial" w:hAnsi="Arial" w:cs="Arial"/>
                <w:b/>
                <w:bCs/>
                <w:color w:val="000000" w:themeColor="text1"/>
                <w:sz w:val="18"/>
                <w:szCs w:val="18"/>
              </w:rPr>
            </w:pPr>
          </w:p>
        </w:tc>
      </w:tr>
      <w:tr w:rsidR="001E0906" w:rsidRPr="00F61FE4" w14:paraId="08BF40FA" w14:textId="77777777" w:rsidTr="008E36A7">
        <w:tc>
          <w:tcPr>
            <w:tcW w:w="6134" w:type="dxa"/>
            <w:tcBorders>
              <w:left w:val="nil"/>
              <w:bottom w:val="nil"/>
              <w:right w:val="nil"/>
            </w:tcBorders>
            <w:vAlign w:val="center"/>
          </w:tcPr>
          <w:p w14:paraId="39A2D923" w14:textId="3514361F" w:rsidR="001E0906" w:rsidRPr="00F61FE4" w:rsidRDefault="001E0906" w:rsidP="001E0906">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Foreign debt securities </w:t>
            </w:r>
          </w:p>
        </w:tc>
        <w:tc>
          <w:tcPr>
            <w:tcW w:w="1701" w:type="dxa"/>
            <w:shd w:val="clear" w:color="auto" w:fill="FAFAFA"/>
          </w:tcPr>
          <w:p w14:paraId="3770EB15" w14:textId="7903C655" w:rsidR="001E0906" w:rsidRPr="00F61FE4" w:rsidRDefault="00841A8F" w:rsidP="001E0906">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27,930</w:t>
            </w:r>
          </w:p>
        </w:tc>
        <w:tc>
          <w:tcPr>
            <w:tcW w:w="1701" w:type="dxa"/>
            <w:shd w:val="clear" w:color="auto" w:fill="FAFAFA"/>
            <w:vAlign w:val="bottom"/>
          </w:tcPr>
          <w:p w14:paraId="01F75688" w14:textId="17FA2C22" w:rsidR="001E0906" w:rsidRPr="00F61FE4" w:rsidRDefault="00841A8F" w:rsidP="001E0906">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42,654</w:t>
            </w:r>
          </w:p>
        </w:tc>
      </w:tr>
      <w:tr w:rsidR="001E0906" w:rsidRPr="00F61FE4" w14:paraId="292E80BA" w14:textId="77777777" w:rsidTr="001E0906">
        <w:trPr>
          <w:trHeight w:val="68"/>
        </w:trPr>
        <w:tc>
          <w:tcPr>
            <w:tcW w:w="6134" w:type="dxa"/>
            <w:tcBorders>
              <w:left w:val="nil"/>
              <w:bottom w:val="nil"/>
              <w:right w:val="nil"/>
            </w:tcBorders>
            <w:vAlign w:val="center"/>
          </w:tcPr>
          <w:p w14:paraId="4D79B375" w14:textId="636D239E" w:rsidR="001E0906" w:rsidRPr="00F61FE4" w:rsidRDefault="001E0906" w:rsidP="001E0906">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u w:val="single"/>
              </w:rPr>
              <w:t>Add</w:t>
            </w:r>
            <w:r w:rsidRPr="00F61FE4">
              <w:rPr>
                <w:rFonts w:ascii="Arial" w:hAnsi="Arial" w:cs="Arial"/>
                <w:color w:val="000000"/>
                <w:sz w:val="18"/>
                <w:szCs w:val="18"/>
              </w:rPr>
              <w:t xml:space="preserve">  Unrealised gain </w:t>
            </w:r>
          </w:p>
        </w:tc>
        <w:tc>
          <w:tcPr>
            <w:tcW w:w="1701" w:type="dxa"/>
            <w:tcBorders>
              <w:bottom w:val="single" w:sz="4" w:space="0" w:color="auto"/>
            </w:tcBorders>
            <w:shd w:val="clear" w:color="auto" w:fill="FAFAFA"/>
          </w:tcPr>
          <w:p w14:paraId="50E67B53" w14:textId="01283500" w:rsidR="001E0906" w:rsidRPr="00F61FE4" w:rsidRDefault="00841A8F" w:rsidP="001E0906">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14,724</w:t>
            </w:r>
          </w:p>
        </w:tc>
        <w:tc>
          <w:tcPr>
            <w:tcW w:w="1701" w:type="dxa"/>
            <w:tcBorders>
              <w:bottom w:val="single" w:sz="4" w:space="0" w:color="auto"/>
            </w:tcBorders>
            <w:shd w:val="clear" w:color="auto" w:fill="FAFAFA"/>
            <w:vAlign w:val="bottom"/>
          </w:tcPr>
          <w:p w14:paraId="3516079A" w14:textId="737BE01A" w:rsidR="001E0906" w:rsidRPr="00F61FE4" w:rsidRDefault="00841A8F" w:rsidP="001E0906">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r>
      <w:tr w:rsidR="001E0906" w:rsidRPr="00F61FE4" w14:paraId="0AA6EC08" w14:textId="77777777" w:rsidTr="00D34F89">
        <w:tc>
          <w:tcPr>
            <w:tcW w:w="6134" w:type="dxa"/>
            <w:tcBorders>
              <w:left w:val="nil"/>
              <w:bottom w:val="nil"/>
              <w:right w:val="nil"/>
            </w:tcBorders>
            <w:vAlign w:val="center"/>
          </w:tcPr>
          <w:p w14:paraId="4E8A2EFA"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2638F953" w14:textId="77777777" w:rsidR="001E0906" w:rsidRPr="00F61FE4"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72C1AA15"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012CDB52" w14:textId="77777777" w:rsidTr="00D34F89">
        <w:tc>
          <w:tcPr>
            <w:tcW w:w="6134" w:type="dxa"/>
            <w:tcBorders>
              <w:left w:val="nil"/>
              <w:bottom w:val="nil"/>
              <w:right w:val="nil"/>
            </w:tcBorders>
            <w:vAlign w:val="bottom"/>
          </w:tcPr>
          <w:p w14:paraId="3A8A99F2" w14:textId="4D9D6753" w:rsidR="001E0906" w:rsidRPr="00F61FE4" w:rsidRDefault="001E0906" w:rsidP="001E0906">
            <w:pPr>
              <w:pStyle w:val="a"/>
              <w:tabs>
                <w:tab w:val="right" w:pos="7200"/>
                <w:tab w:val="right" w:pos="9000"/>
                <w:tab w:val="right" w:pos="10620"/>
                <w:tab w:val="right" w:pos="11880"/>
                <w:tab w:val="right" w:pos="13140"/>
                <w:tab w:val="right" w:pos="14580"/>
              </w:tabs>
              <w:ind w:right="-48"/>
              <w:rPr>
                <w:rFonts w:ascii="Arial" w:hAnsi="Arial" w:cs="Arial"/>
                <w:b/>
                <w:bCs/>
                <w:color w:val="000000" w:themeColor="text1"/>
                <w:sz w:val="18"/>
                <w:szCs w:val="18"/>
              </w:rPr>
            </w:pPr>
            <w:r w:rsidRPr="00F61FE4">
              <w:rPr>
                <w:rFonts w:ascii="Arial" w:hAnsi="Arial" w:cs="Arial"/>
                <w:b/>
                <w:bCs/>
                <w:color w:val="000000"/>
                <w:sz w:val="18"/>
                <w:szCs w:val="18"/>
              </w:rPr>
              <w:t>Total investments designated at fair value through profit or loss</w:t>
            </w:r>
          </w:p>
        </w:tc>
        <w:tc>
          <w:tcPr>
            <w:tcW w:w="1701" w:type="dxa"/>
            <w:tcBorders>
              <w:bottom w:val="single" w:sz="4" w:space="0" w:color="auto"/>
            </w:tcBorders>
            <w:shd w:val="clear" w:color="auto" w:fill="FAFAFA"/>
            <w:vAlign w:val="bottom"/>
          </w:tcPr>
          <w:p w14:paraId="7240B9B8" w14:textId="3C868D6E" w:rsidR="001E0906" w:rsidRPr="00F61FE4" w:rsidRDefault="00841A8F" w:rsidP="001E0906">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42,654</w:t>
            </w:r>
          </w:p>
        </w:tc>
        <w:tc>
          <w:tcPr>
            <w:tcW w:w="1701" w:type="dxa"/>
            <w:tcBorders>
              <w:bottom w:val="single" w:sz="4" w:space="0" w:color="auto"/>
            </w:tcBorders>
            <w:shd w:val="clear" w:color="auto" w:fill="FAFAFA"/>
            <w:vAlign w:val="bottom"/>
          </w:tcPr>
          <w:p w14:paraId="3821BBC2" w14:textId="3854EA77" w:rsidR="001E0906" w:rsidRPr="00F61FE4" w:rsidRDefault="00841A8F" w:rsidP="001E0906">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42,654</w:t>
            </w:r>
          </w:p>
        </w:tc>
      </w:tr>
      <w:tr w:rsidR="001E0906" w:rsidRPr="00F61FE4" w14:paraId="6CC9323E" w14:textId="77777777" w:rsidTr="00D34F89">
        <w:tc>
          <w:tcPr>
            <w:tcW w:w="6134" w:type="dxa"/>
            <w:tcBorders>
              <w:top w:val="nil"/>
              <w:left w:val="nil"/>
              <w:bottom w:val="nil"/>
              <w:right w:val="nil"/>
            </w:tcBorders>
            <w:vAlign w:val="bottom"/>
          </w:tcPr>
          <w:p w14:paraId="3F431007"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0ACABA35" w14:textId="77777777" w:rsidR="001E0906" w:rsidRPr="00F61FE4"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1E5638AE"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59199682" w14:textId="77777777" w:rsidTr="003660D7">
        <w:tc>
          <w:tcPr>
            <w:tcW w:w="6134" w:type="dxa"/>
            <w:tcBorders>
              <w:top w:val="nil"/>
              <w:left w:val="nil"/>
              <w:bottom w:val="nil"/>
              <w:right w:val="nil"/>
            </w:tcBorders>
            <w:vAlign w:val="bottom"/>
          </w:tcPr>
          <w:p w14:paraId="2D07EBB2"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fair value  </w:t>
            </w:r>
          </w:p>
          <w:p w14:paraId="23E9C4C3"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FAFAFA"/>
            <w:vAlign w:val="bottom"/>
          </w:tcPr>
          <w:p w14:paraId="5A2E300D" w14:textId="77777777" w:rsidR="001E0906" w:rsidRPr="00F61FE4" w:rsidRDefault="001E0906" w:rsidP="001E0906">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38F639F1"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41B0A098" w14:textId="77777777" w:rsidTr="003660D7">
        <w:tc>
          <w:tcPr>
            <w:tcW w:w="6134" w:type="dxa"/>
            <w:tcBorders>
              <w:top w:val="nil"/>
              <w:left w:val="nil"/>
              <w:bottom w:val="nil"/>
              <w:right w:val="nil"/>
            </w:tcBorders>
            <w:vAlign w:val="bottom"/>
          </w:tcPr>
          <w:p w14:paraId="45AFEFC3"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098DF352" w14:textId="77777777" w:rsidR="001E0906" w:rsidRPr="00F61FE4" w:rsidRDefault="001E0906" w:rsidP="001E0906">
            <w:pPr>
              <w:ind w:right="-72"/>
              <w:jc w:val="right"/>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25BC3E59" w14:textId="77777777" w:rsidR="001E0906" w:rsidRPr="00F61FE4" w:rsidRDefault="001E0906" w:rsidP="001E0906">
            <w:pPr>
              <w:ind w:right="-72"/>
              <w:jc w:val="right"/>
              <w:rPr>
                <w:rFonts w:ascii="Arial" w:hAnsi="Arial" w:cs="Arial"/>
                <w:b/>
                <w:bCs/>
                <w:color w:val="000000"/>
                <w:sz w:val="18"/>
                <w:szCs w:val="18"/>
              </w:rPr>
            </w:pPr>
          </w:p>
        </w:tc>
      </w:tr>
      <w:tr w:rsidR="001E0906" w:rsidRPr="00F61FE4" w14:paraId="61727259" w14:textId="77777777" w:rsidTr="006E5463">
        <w:tc>
          <w:tcPr>
            <w:tcW w:w="6134" w:type="dxa"/>
            <w:tcBorders>
              <w:top w:val="nil"/>
              <w:left w:val="nil"/>
              <w:bottom w:val="nil"/>
              <w:right w:val="nil"/>
            </w:tcBorders>
            <w:vAlign w:val="center"/>
          </w:tcPr>
          <w:p w14:paraId="300DACE7"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F61FE4">
              <w:rPr>
                <w:rFonts w:ascii="Arial" w:hAnsi="Arial" w:cs="Arial"/>
                <w:color w:val="000000"/>
                <w:sz w:val="18"/>
                <w:szCs w:val="18"/>
              </w:rPr>
              <w:t>Government and state enterprise debt securities</w:t>
            </w:r>
          </w:p>
        </w:tc>
        <w:tc>
          <w:tcPr>
            <w:tcW w:w="1701" w:type="dxa"/>
            <w:shd w:val="clear" w:color="auto" w:fill="FAFAFA"/>
          </w:tcPr>
          <w:p w14:paraId="17AEF0EA" w14:textId="2CFEE400" w:rsidR="001E0906" w:rsidRPr="00F61FE4" w:rsidRDefault="00841A8F" w:rsidP="001E0906">
            <w:pPr>
              <w:ind w:right="-72"/>
              <w:jc w:val="right"/>
              <w:rPr>
                <w:rFonts w:ascii="Arial" w:hAnsi="Arial" w:cs="Arial"/>
                <w:color w:val="000000" w:themeColor="text1"/>
                <w:sz w:val="18"/>
                <w:szCs w:val="18"/>
                <w:cs/>
                <w:lang w:val="en-GB"/>
              </w:rPr>
            </w:pPr>
            <w:r w:rsidRPr="00F61FE4">
              <w:rPr>
                <w:rFonts w:ascii="Arial" w:hAnsi="Arial" w:cs="Arial"/>
                <w:color w:val="000000" w:themeColor="text1"/>
                <w:sz w:val="18"/>
                <w:szCs w:val="18"/>
                <w:lang w:val="en-GB"/>
              </w:rPr>
              <w:t>3,396,859</w:t>
            </w:r>
          </w:p>
        </w:tc>
        <w:tc>
          <w:tcPr>
            <w:tcW w:w="1701" w:type="dxa"/>
            <w:shd w:val="clear" w:color="auto" w:fill="FAFAFA"/>
            <w:vAlign w:val="bottom"/>
          </w:tcPr>
          <w:p w14:paraId="2D5CF010" w14:textId="2E591DDB" w:rsidR="001E0906" w:rsidRPr="00F61FE4" w:rsidRDefault="00841A8F" w:rsidP="001E0906">
            <w:pPr>
              <w:ind w:right="-72"/>
              <w:jc w:val="right"/>
              <w:rPr>
                <w:rFonts w:ascii="Arial" w:hAnsi="Arial" w:cs="Arial"/>
                <w:color w:val="000000" w:themeColor="text1"/>
                <w:sz w:val="18"/>
                <w:szCs w:val="18"/>
                <w:cs/>
                <w:lang w:val="en-GB"/>
              </w:rPr>
            </w:pPr>
            <w:r w:rsidRPr="00F61FE4">
              <w:rPr>
                <w:rFonts w:ascii="Arial" w:hAnsi="Arial" w:cs="Arial"/>
                <w:color w:val="000000" w:themeColor="text1"/>
                <w:sz w:val="18"/>
                <w:szCs w:val="18"/>
                <w:lang w:val="en-GB"/>
              </w:rPr>
              <w:t>3,373,674</w:t>
            </w:r>
          </w:p>
        </w:tc>
      </w:tr>
      <w:tr w:rsidR="001E0906" w:rsidRPr="00F61FE4" w14:paraId="18AED032" w14:textId="77777777" w:rsidTr="006E5463">
        <w:tc>
          <w:tcPr>
            <w:tcW w:w="6134" w:type="dxa"/>
            <w:tcBorders>
              <w:top w:val="nil"/>
              <w:left w:val="nil"/>
              <w:bottom w:val="nil"/>
              <w:right w:val="nil"/>
            </w:tcBorders>
            <w:vAlign w:val="center"/>
          </w:tcPr>
          <w:p w14:paraId="7E99A6AE" w14:textId="77777777" w:rsidR="001E0906" w:rsidRPr="00F61FE4" w:rsidRDefault="001E0906" w:rsidP="001E0906">
            <w:pPr>
              <w:pStyle w:val="a"/>
              <w:tabs>
                <w:tab w:val="right" w:pos="7200"/>
                <w:tab w:val="right" w:pos="9000"/>
                <w:tab w:val="right" w:pos="10620"/>
                <w:tab w:val="right" w:pos="11880"/>
                <w:tab w:val="right" w:pos="13140"/>
                <w:tab w:val="right" w:pos="14580"/>
              </w:tabs>
              <w:ind w:right="-75"/>
              <w:rPr>
                <w:rFonts w:ascii="Arial" w:hAnsi="Arial" w:cs="Arial"/>
                <w:b/>
                <w:bCs/>
                <w:color w:val="000000"/>
                <w:sz w:val="18"/>
                <w:szCs w:val="18"/>
              </w:rPr>
            </w:pPr>
            <w:r w:rsidRPr="00F61FE4">
              <w:rPr>
                <w:rFonts w:ascii="Arial" w:hAnsi="Arial" w:cs="Arial"/>
                <w:color w:val="000000"/>
                <w:sz w:val="18"/>
                <w:szCs w:val="18"/>
              </w:rPr>
              <w:t>Private debt securities</w:t>
            </w:r>
          </w:p>
        </w:tc>
        <w:tc>
          <w:tcPr>
            <w:tcW w:w="1701" w:type="dxa"/>
            <w:shd w:val="clear" w:color="auto" w:fill="FAFAFA"/>
          </w:tcPr>
          <w:p w14:paraId="679C660F" w14:textId="4265AB50" w:rsidR="001E0906" w:rsidRPr="00F61FE4" w:rsidRDefault="00841A8F" w:rsidP="001E0906">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2,232,164</w:t>
            </w:r>
          </w:p>
        </w:tc>
        <w:tc>
          <w:tcPr>
            <w:tcW w:w="1701" w:type="dxa"/>
            <w:shd w:val="clear" w:color="auto" w:fill="FAFAFA"/>
            <w:vAlign w:val="bottom"/>
          </w:tcPr>
          <w:p w14:paraId="7604293C" w14:textId="23736B96" w:rsidR="001E0906" w:rsidRPr="00F61FE4" w:rsidRDefault="00841A8F" w:rsidP="001E0906">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2,214,128</w:t>
            </w:r>
          </w:p>
        </w:tc>
      </w:tr>
      <w:tr w:rsidR="001E0906" w:rsidRPr="00F61FE4" w14:paraId="0B7FF7FD" w14:textId="77777777" w:rsidTr="006E5463">
        <w:tc>
          <w:tcPr>
            <w:tcW w:w="6134" w:type="dxa"/>
            <w:tcBorders>
              <w:top w:val="nil"/>
              <w:left w:val="nil"/>
              <w:bottom w:val="nil"/>
              <w:right w:val="nil"/>
            </w:tcBorders>
            <w:vAlign w:val="center"/>
          </w:tcPr>
          <w:p w14:paraId="73B4827C"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Equity securities</w:t>
            </w:r>
          </w:p>
        </w:tc>
        <w:tc>
          <w:tcPr>
            <w:tcW w:w="1701" w:type="dxa"/>
            <w:tcBorders>
              <w:bottom w:val="single" w:sz="4" w:space="0" w:color="auto"/>
            </w:tcBorders>
            <w:shd w:val="clear" w:color="auto" w:fill="FAFAFA"/>
          </w:tcPr>
          <w:p w14:paraId="6EFECC79" w14:textId="1DC79C35" w:rsidR="001E0906" w:rsidRPr="00F61FE4" w:rsidRDefault="00841A8F" w:rsidP="001E0906">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39,376</w:t>
            </w:r>
          </w:p>
        </w:tc>
        <w:tc>
          <w:tcPr>
            <w:tcW w:w="1701" w:type="dxa"/>
            <w:tcBorders>
              <w:bottom w:val="single" w:sz="4" w:space="0" w:color="auto"/>
            </w:tcBorders>
            <w:shd w:val="clear" w:color="auto" w:fill="FAFAFA"/>
            <w:vAlign w:val="bottom"/>
          </w:tcPr>
          <w:p w14:paraId="3FF740DB" w14:textId="2867635D" w:rsidR="001E0906" w:rsidRPr="00F61FE4" w:rsidRDefault="00841A8F" w:rsidP="001E0906">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98,165</w:t>
            </w:r>
          </w:p>
        </w:tc>
      </w:tr>
      <w:tr w:rsidR="001E0906" w:rsidRPr="00F61FE4" w14:paraId="04C6DCF7" w14:textId="77777777" w:rsidTr="00D34F89">
        <w:tc>
          <w:tcPr>
            <w:tcW w:w="6134" w:type="dxa"/>
            <w:tcBorders>
              <w:top w:val="nil"/>
              <w:left w:val="nil"/>
              <w:bottom w:val="nil"/>
              <w:right w:val="nil"/>
            </w:tcBorders>
            <w:vAlign w:val="center"/>
          </w:tcPr>
          <w:p w14:paraId="47596400"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4B5E2B97" w14:textId="77777777" w:rsidR="001E0906" w:rsidRPr="00F61FE4" w:rsidRDefault="001E0906" w:rsidP="001E0906">
            <w:pPr>
              <w:ind w:right="-72"/>
              <w:jc w:val="right"/>
              <w:rPr>
                <w:rFonts w:ascii="Arial" w:hAnsi="Arial" w:cs="Arial"/>
                <w:color w:val="000000"/>
                <w:sz w:val="18"/>
                <w:szCs w:val="18"/>
              </w:rPr>
            </w:pPr>
          </w:p>
        </w:tc>
        <w:tc>
          <w:tcPr>
            <w:tcW w:w="1701" w:type="dxa"/>
            <w:tcBorders>
              <w:top w:val="single" w:sz="4" w:space="0" w:color="auto"/>
              <w:left w:val="nil"/>
              <w:right w:val="nil"/>
            </w:tcBorders>
            <w:shd w:val="clear" w:color="auto" w:fill="FAFAFA"/>
            <w:vAlign w:val="center"/>
          </w:tcPr>
          <w:p w14:paraId="76BB26A7" w14:textId="77777777" w:rsidR="001E0906" w:rsidRPr="00F61FE4" w:rsidRDefault="001E0906" w:rsidP="001E0906">
            <w:pPr>
              <w:ind w:right="-72"/>
              <w:jc w:val="right"/>
              <w:rPr>
                <w:rFonts w:ascii="Arial" w:hAnsi="Arial" w:cs="Arial"/>
                <w:color w:val="000000"/>
                <w:sz w:val="18"/>
                <w:szCs w:val="18"/>
              </w:rPr>
            </w:pPr>
          </w:p>
        </w:tc>
      </w:tr>
      <w:tr w:rsidR="001E0906" w:rsidRPr="00F61FE4" w14:paraId="48D4FDCF" w14:textId="77777777" w:rsidTr="00D34F89">
        <w:trPr>
          <w:trHeight w:val="117"/>
        </w:trPr>
        <w:tc>
          <w:tcPr>
            <w:tcW w:w="6134" w:type="dxa"/>
            <w:tcBorders>
              <w:top w:val="nil"/>
              <w:left w:val="nil"/>
              <w:bottom w:val="nil"/>
              <w:right w:val="nil"/>
            </w:tcBorders>
            <w:vAlign w:val="center"/>
          </w:tcPr>
          <w:p w14:paraId="5C17B2CA"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F61FE4">
              <w:rPr>
                <w:rFonts w:ascii="Arial" w:hAnsi="Arial" w:cs="Arial"/>
                <w:color w:val="000000"/>
                <w:sz w:val="18"/>
                <w:szCs w:val="18"/>
              </w:rPr>
              <w:t>Total</w:t>
            </w:r>
          </w:p>
        </w:tc>
        <w:tc>
          <w:tcPr>
            <w:tcW w:w="1701" w:type="dxa"/>
            <w:shd w:val="clear" w:color="auto" w:fill="FAFAFA"/>
          </w:tcPr>
          <w:p w14:paraId="1432DF07" w14:textId="0FB5DC1E" w:rsidR="001E0906" w:rsidRPr="00F61FE4" w:rsidRDefault="00841A8F" w:rsidP="001E0906">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5,668,399</w:t>
            </w:r>
          </w:p>
        </w:tc>
        <w:tc>
          <w:tcPr>
            <w:tcW w:w="1701" w:type="dxa"/>
            <w:shd w:val="clear" w:color="auto" w:fill="FAFAFA"/>
          </w:tcPr>
          <w:p w14:paraId="7EA2DBBE" w14:textId="1CC49031" w:rsidR="001E0906" w:rsidRPr="00F61FE4" w:rsidRDefault="00841A8F" w:rsidP="001E0906">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5,685,967</w:t>
            </w:r>
          </w:p>
        </w:tc>
      </w:tr>
      <w:tr w:rsidR="001E0906" w:rsidRPr="00F61FE4" w14:paraId="477A6BC2" w14:textId="77777777" w:rsidTr="00096E29">
        <w:tc>
          <w:tcPr>
            <w:tcW w:w="6134" w:type="dxa"/>
            <w:tcBorders>
              <w:top w:val="nil"/>
              <w:left w:val="nil"/>
              <w:bottom w:val="nil"/>
              <w:right w:val="nil"/>
            </w:tcBorders>
            <w:vAlign w:val="center"/>
          </w:tcPr>
          <w:p w14:paraId="2E19DCB8" w14:textId="2BEA6963" w:rsidR="001E0906" w:rsidRPr="00F61FE4" w:rsidRDefault="001E0906" w:rsidP="001E0906">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u w:val="single"/>
              </w:rPr>
              <w:t>Less</w:t>
            </w:r>
            <w:r w:rsidRPr="00F61FE4">
              <w:rPr>
                <w:rFonts w:ascii="Arial" w:hAnsi="Arial" w:cs="Arial"/>
                <w:color w:val="000000"/>
                <w:sz w:val="18"/>
                <w:szCs w:val="18"/>
              </w:rPr>
              <w:t xml:space="preserve">  Net unrealised </w:t>
            </w:r>
            <w:r w:rsidR="00CC3D2B" w:rsidRPr="00F61FE4">
              <w:rPr>
                <w:rFonts w:ascii="Arial" w:hAnsi="Arial" w:cs="Arial"/>
                <w:color w:val="000000"/>
                <w:sz w:val="18"/>
                <w:szCs w:val="18"/>
              </w:rPr>
              <w:t>gain</w:t>
            </w:r>
          </w:p>
        </w:tc>
        <w:tc>
          <w:tcPr>
            <w:tcW w:w="1701" w:type="dxa"/>
            <w:tcBorders>
              <w:bottom w:val="single" w:sz="4" w:space="0" w:color="auto"/>
            </w:tcBorders>
            <w:shd w:val="clear" w:color="auto" w:fill="FAFAFA"/>
          </w:tcPr>
          <w:p w14:paraId="3135559D" w14:textId="3871CD04" w:rsidR="001E0906" w:rsidRPr="00F61FE4" w:rsidRDefault="00841A8F" w:rsidP="001E0906">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17,568</w:t>
            </w:r>
          </w:p>
        </w:tc>
        <w:tc>
          <w:tcPr>
            <w:tcW w:w="1701" w:type="dxa"/>
            <w:tcBorders>
              <w:bottom w:val="single" w:sz="4" w:space="0" w:color="auto"/>
            </w:tcBorders>
            <w:shd w:val="clear" w:color="auto" w:fill="FAFAFA"/>
          </w:tcPr>
          <w:p w14:paraId="6622288C" w14:textId="00D2F13E" w:rsidR="001E0906" w:rsidRPr="00F61FE4" w:rsidRDefault="00841A8F" w:rsidP="001E0906">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r>
      <w:tr w:rsidR="001E0906" w:rsidRPr="00F61FE4" w14:paraId="22AF1B01" w14:textId="77777777" w:rsidTr="00D34F89">
        <w:tc>
          <w:tcPr>
            <w:tcW w:w="6134" w:type="dxa"/>
            <w:tcBorders>
              <w:top w:val="nil"/>
              <w:left w:val="nil"/>
              <w:bottom w:val="nil"/>
              <w:right w:val="nil"/>
            </w:tcBorders>
            <w:vAlign w:val="bottom"/>
          </w:tcPr>
          <w:p w14:paraId="3E84D6B5"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092DA072" w14:textId="77777777" w:rsidR="001E0906" w:rsidRPr="00F61FE4" w:rsidRDefault="001E0906" w:rsidP="001E0906">
            <w:pPr>
              <w:ind w:right="-72"/>
              <w:jc w:val="right"/>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3670DBDA" w14:textId="77777777" w:rsidR="001E0906" w:rsidRPr="00F61FE4" w:rsidRDefault="001E0906" w:rsidP="001E0906">
            <w:pPr>
              <w:ind w:right="-72"/>
              <w:jc w:val="right"/>
              <w:rPr>
                <w:rFonts w:ascii="Arial" w:hAnsi="Arial" w:cs="Arial"/>
                <w:b/>
                <w:bCs/>
                <w:color w:val="000000"/>
                <w:sz w:val="18"/>
                <w:szCs w:val="18"/>
              </w:rPr>
            </w:pPr>
          </w:p>
        </w:tc>
      </w:tr>
      <w:tr w:rsidR="001E0906" w:rsidRPr="00F61FE4" w14:paraId="406C82B7" w14:textId="77777777" w:rsidTr="00D34F89">
        <w:tc>
          <w:tcPr>
            <w:tcW w:w="6134" w:type="dxa"/>
            <w:tcBorders>
              <w:top w:val="nil"/>
              <w:left w:val="nil"/>
              <w:bottom w:val="nil"/>
            </w:tcBorders>
            <w:vAlign w:val="bottom"/>
          </w:tcPr>
          <w:p w14:paraId="32ABC2EA" w14:textId="77777777" w:rsidR="001E0906" w:rsidRPr="00F61FE4" w:rsidRDefault="001E0906" w:rsidP="001E0906">
            <w:pPr>
              <w:pStyle w:val="a"/>
              <w:tabs>
                <w:tab w:val="right" w:pos="7200"/>
                <w:tab w:val="right" w:pos="9000"/>
                <w:tab w:val="right" w:pos="10620"/>
                <w:tab w:val="right" w:pos="11880"/>
                <w:tab w:val="right" w:pos="13140"/>
                <w:tab w:val="right" w:pos="14580"/>
              </w:tabs>
              <w:ind w:right="-48"/>
              <w:rPr>
                <w:rFonts w:ascii="Arial" w:hAnsi="Arial" w:cs="Arial"/>
                <w:b/>
                <w:bCs/>
                <w:color w:val="000000"/>
                <w:sz w:val="18"/>
                <w:szCs w:val="18"/>
              </w:rPr>
            </w:pPr>
            <w:r w:rsidRPr="00F61FE4">
              <w:rPr>
                <w:rFonts w:ascii="Arial" w:hAnsi="Arial" w:cs="Arial"/>
                <w:b/>
                <w:bCs/>
                <w:color w:val="000000"/>
                <w:sz w:val="18"/>
                <w:szCs w:val="18"/>
              </w:rPr>
              <w:t xml:space="preserve">Total investments measured at fair value </w:t>
            </w:r>
          </w:p>
          <w:p w14:paraId="026164C7" w14:textId="77777777" w:rsidR="001E0906" w:rsidRPr="00F61FE4" w:rsidRDefault="001E0906" w:rsidP="001E0906">
            <w:pPr>
              <w:pStyle w:val="a"/>
              <w:tabs>
                <w:tab w:val="right" w:pos="7200"/>
                <w:tab w:val="right" w:pos="9000"/>
                <w:tab w:val="right" w:pos="10620"/>
                <w:tab w:val="right" w:pos="11880"/>
                <w:tab w:val="right" w:pos="13140"/>
                <w:tab w:val="right" w:pos="14580"/>
              </w:tabs>
              <w:ind w:right="-48"/>
              <w:rPr>
                <w:rFonts w:ascii="Arial" w:hAnsi="Arial" w:cs="Arial"/>
                <w:b/>
                <w:bCs/>
                <w:color w:val="000000"/>
                <w:sz w:val="18"/>
                <w:szCs w:val="18"/>
              </w:rPr>
            </w:pPr>
            <w:r w:rsidRPr="00F61FE4">
              <w:rPr>
                <w:rFonts w:ascii="Arial" w:hAnsi="Arial" w:cs="Arial"/>
                <w:b/>
                <w:bCs/>
                <w:color w:val="000000"/>
                <w:sz w:val="18"/>
                <w:szCs w:val="18"/>
              </w:rPr>
              <w:t xml:space="preserve">   through other comprehensive income</w:t>
            </w:r>
          </w:p>
        </w:tc>
        <w:tc>
          <w:tcPr>
            <w:tcW w:w="1701" w:type="dxa"/>
            <w:tcBorders>
              <w:bottom w:val="single" w:sz="4" w:space="0" w:color="auto"/>
            </w:tcBorders>
            <w:shd w:val="clear" w:color="auto" w:fill="FAFAFA"/>
            <w:vAlign w:val="bottom"/>
          </w:tcPr>
          <w:p w14:paraId="6D63CAA1" w14:textId="4A9A71FB" w:rsidR="001E0906" w:rsidRPr="00F61FE4" w:rsidRDefault="00841A8F" w:rsidP="001E0906">
            <w:pPr>
              <w:ind w:right="-72"/>
              <w:jc w:val="right"/>
              <w:rPr>
                <w:rFonts w:ascii="Arial" w:hAnsi="Arial" w:cs="Arial"/>
                <w:color w:val="000000" w:themeColor="text1"/>
                <w:sz w:val="18"/>
                <w:szCs w:val="18"/>
                <w:cs/>
                <w:lang w:val="en-GB"/>
              </w:rPr>
            </w:pPr>
            <w:r w:rsidRPr="00F61FE4">
              <w:rPr>
                <w:rFonts w:ascii="Arial" w:hAnsi="Arial" w:cs="Arial"/>
                <w:color w:val="000000" w:themeColor="text1"/>
                <w:sz w:val="18"/>
                <w:szCs w:val="18"/>
                <w:lang w:val="en-GB"/>
              </w:rPr>
              <w:t>5,685,967</w:t>
            </w:r>
          </w:p>
        </w:tc>
        <w:tc>
          <w:tcPr>
            <w:tcW w:w="1701" w:type="dxa"/>
            <w:tcBorders>
              <w:left w:val="nil"/>
              <w:bottom w:val="single" w:sz="4" w:space="0" w:color="auto"/>
            </w:tcBorders>
            <w:shd w:val="clear" w:color="auto" w:fill="FAFAFA"/>
            <w:vAlign w:val="bottom"/>
          </w:tcPr>
          <w:p w14:paraId="2861865E" w14:textId="444A8CC4" w:rsidR="001E0906" w:rsidRPr="00F61FE4" w:rsidRDefault="00841A8F" w:rsidP="001E0906">
            <w:pPr>
              <w:ind w:right="-72"/>
              <w:jc w:val="right"/>
              <w:rPr>
                <w:rFonts w:ascii="Arial" w:hAnsi="Arial" w:cs="Arial"/>
                <w:color w:val="000000" w:themeColor="text1"/>
                <w:sz w:val="18"/>
                <w:szCs w:val="18"/>
                <w:cs/>
                <w:lang w:val="en-GB"/>
              </w:rPr>
            </w:pPr>
            <w:r w:rsidRPr="00F61FE4">
              <w:rPr>
                <w:rFonts w:ascii="Arial" w:hAnsi="Arial" w:cs="Arial"/>
                <w:color w:val="000000" w:themeColor="text1"/>
                <w:sz w:val="18"/>
                <w:szCs w:val="18"/>
                <w:lang w:val="en-GB"/>
              </w:rPr>
              <w:t>5,685,967</w:t>
            </w:r>
          </w:p>
        </w:tc>
      </w:tr>
      <w:tr w:rsidR="001E0906" w:rsidRPr="00F61FE4" w14:paraId="1A6B3D71" w14:textId="77777777" w:rsidTr="00D34F89">
        <w:tc>
          <w:tcPr>
            <w:tcW w:w="6134" w:type="dxa"/>
            <w:tcBorders>
              <w:top w:val="nil"/>
              <w:left w:val="nil"/>
              <w:right w:val="nil"/>
            </w:tcBorders>
            <w:vAlign w:val="bottom"/>
          </w:tcPr>
          <w:p w14:paraId="17A97707" w14:textId="77777777" w:rsidR="001E0906" w:rsidRPr="00F61FE4" w:rsidRDefault="001E0906" w:rsidP="001E0906">
            <w:pPr>
              <w:autoSpaceDE/>
              <w:autoSpaceDN/>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5B4815FE" w14:textId="77777777" w:rsidR="001E0906" w:rsidRPr="00F61FE4" w:rsidRDefault="001E0906" w:rsidP="001E0906">
            <w:pPr>
              <w:ind w:right="-72"/>
              <w:jc w:val="right"/>
              <w:rPr>
                <w:rFonts w:ascii="Arial" w:hAnsi="Arial" w:cs="Arial"/>
                <w:color w:val="000000" w:themeColor="text1"/>
                <w:sz w:val="18"/>
                <w:szCs w:val="18"/>
                <w:lang w:val="en-GB"/>
              </w:rPr>
            </w:pPr>
          </w:p>
        </w:tc>
        <w:tc>
          <w:tcPr>
            <w:tcW w:w="1701" w:type="dxa"/>
            <w:tcBorders>
              <w:top w:val="single" w:sz="4" w:space="0" w:color="auto"/>
              <w:left w:val="nil"/>
              <w:right w:val="nil"/>
            </w:tcBorders>
            <w:shd w:val="clear" w:color="auto" w:fill="FAFAFA"/>
            <w:vAlign w:val="bottom"/>
          </w:tcPr>
          <w:p w14:paraId="778091EE" w14:textId="77777777" w:rsidR="001E0906" w:rsidRPr="00F61FE4" w:rsidRDefault="001E0906" w:rsidP="001E0906">
            <w:pPr>
              <w:ind w:right="-72"/>
              <w:jc w:val="right"/>
              <w:rPr>
                <w:rFonts w:ascii="Arial" w:hAnsi="Arial" w:cs="Arial"/>
                <w:color w:val="000000" w:themeColor="text1"/>
                <w:sz w:val="18"/>
                <w:szCs w:val="18"/>
                <w:lang w:val="en-GB"/>
              </w:rPr>
            </w:pPr>
          </w:p>
        </w:tc>
      </w:tr>
      <w:tr w:rsidR="001E0906" w:rsidRPr="00F61FE4" w14:paraId="5511A785" w14:textId="77777777" w:rsidTr="006C1D15">
        <w:tc>
          <w:tcPr>
            <w:tcW w:w="6134" w:type="dxa"/>
            <w:tcBorders>
              <w:top w:val="nil"/>
              <w:left w:val="nil"/>
              <w:bottom w:val="nil"/>
              <w:right w:val="nil"/>
            </w:tcBorders>
            <w:vAlign w:val="center"/>
          </w:tcPr>
          <w:p w14:paraId="55157D72"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F61FE4">
              <w:rPr>
                <w:rFonts w:ascii="Arial" w:hAnsi="Arial" w:cs="Arial"/>
                <w:b/>
                <w:bCs/>
                <w:color w:val="000000"/>
                <w:sz w:val="18"/>
                <w:szCs w:val="18"/>
              </w:rPr>
              <w:t>Investments measured at amortised cost</w:t>
            </w:r>
          </w:p>
        </w:tc>
        <w:tc>
          <w:tcPr>
            <w:tcW w:w="1701" w:type="dxa"/>
            <w:tcBorders>
              <w:top w:val="nil"/>
              <w:left w:val="nil"/>
              <w:bottom w:val="nil"/>
              <w:right w:val="nil"/>
            </w:tcBorders>
            <w:shd w:val="clear" w:color="auto" w:fill="FAFAFA"/>
            <w:vAlign w:val="center"/>
          </w:tcPr>
          <w:p w14:paraId="347A5A94" w14:textId="77777777" w:rsidR="001E0906" w:rsidRPr="00F61FE4"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54F1A346" w14:textId="77777777" w:rsidR="001E0906" w:rsidRPr="00F61FE4"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r>
      <w:tr w:rsidR="001E0906" w:rsidRPr="00F61FE4" w14:paraId="40C2BB62" w14:textId="77777777" w:rsidTr="006C1D15">
        <w:tc>
          <w:tcPr>
            <w:tcW w:w="6134" w:type="dxa"/>
            <w:tcBorders>
              <w:top w:val="nil"/>
              <w:left w:val="nil"/>
              <w:bottom w:val="nil"/>
              <w:right w:val="nil"/>
            </w:tcBorders>
            <w:vAlign w:val="center"/>
          </w:tcPr>
          <w:p w14:paraId="21547328" w14:textId="77777777" w:rsidR="001E0906" w:rsidRPr="00F61FE4"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3FD29734" w14:textId="77777777" w:rsidR="001E0906" w:rsidRPr="00F61FE4" w:rsidRDefault="001E0906" w:rsidP="001E0906">
            <w:pPr>
              <w:ind w:right="-72"/>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0CFF7F49" w14:textId="77777777" w:rsidR="001E0906" w:rsidRPr="00F61FE4" w:rsidRDefault="001E0906" w:rsidP="001E0906">
            <w:pPr>
              <w:ind w:right="-72"/>
              <w:jc w:val="right"/>
              <w:rPr>
                <w:rFonts w:ascii="Arial" w:hAnsi="Arial" w:cs="Arial"/>
                <w:b/>
                <w:bCs/>
                <w:color w:val="000000"/>
                <w:sz w:val="18"/>
                <w:szCs w:val="18"/>
              </w:rPr>
            </w:pPr>
          </w:p>
        </w:tc>
      </w:tr>
      <w:tr w:rsidR="00D97919" w:rsidRPr="00F61FE4" w14:paraId="2166F7B0" w14:textId="77777777" w:rsidTr="006C1D15">
        <w:tc>
          <w:tcPr>
            <w:tcW w:w="6134" w:type="dxa"/>
            <w:tcBorders>
              <w:top w:val="nil"/>
              <w:left w:val="nil"/>
              <w:bottom w:val="nil"/>
              <w:right w:val="nil"/>
            </w:tcBorders>
            <w:vAlign w:val="center"/>
          </w:tcPr>
          <w:p w14:paraId="099B6A5C" w14:textId="01F092C9" w:rsidR="00D97919" w:rsidRPr="00F61FE4" w:rsidRDefault="00D97919" w:rsidP="00D97919">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F61FE4">
              <w:rPr>
                <w:rFonts w:ascii="Arial" w:hAnsi="Arial" w:cs="Arial"/>
                <w:color w:val="000000"/>
                <w:sz w:val="18"/>
                <w:szCs w:val="18"/>
              </w:rPr>
              <w:t>Government and state enterprise debt securities</w:t>
            </w:r>
          </w:p>
        </w:tc>
        <w:tc>
          <w:tcPr>
            <w:tcW w:w="1701" w:type="dxa"/>
            <w:tcBorders>
              <w:top w:val="nil"/>
              <w:left w:val="nil"/>
              <w:bottom w:val="nil"/>
              <w:right w:val="nil"/>
            </w:tcBorders>
            <w:shd w:val="clear" w:color="auto" w:fill="FAFAFA"/>
          </w:tcPr>
          <w:p w14:paraId="2A4BF10A" w14:textId="4F1F9025" w:rsidR="00D97919" w:rsidRPr="00F61FE4" w:rsidRDefault="00841A8F" w:rsidP="00D97919">
            <w:pPr>
              <w:ind w:right="-72"/>
              <w:jc w:val="right"/>
              <w:rPr>
                <w:rFonts w:ascii="Arial" w:hAnsi="Arial" w:cs="Arial"/>
                <w:color w:val="000000"/>
                <w:sz w:val="18"/>
                <w:szCs w:val="18"/>
              </w:rPr>
            </w:pPr>
            <w:r w:rsidRPr="00F61FE4">
              <w:rPr>
                <w:rFonts w:ascii="Arial" w:hAnsi="Arial" w:cs="Arial"/>
                <w:color w:val="000000"/>
                <w:sz w:val="18"/>
                <w:szCs w:val="18"/>
              </w:rPr>
              <w:t>1,087,816</w:t>
            </w:r>
          </w:p>
        </w:tc>
        <w:tc>
          <w:tcPr>
            <w:tcW w:w="1701" w:type="dxa"/>
            <w:tcBorders>
              <w:top w:val="nil"/>
              <w:left w:val="nil"/>
              <w:bottom w:val="nil"/>
              <w:right w:val="nil"/>
            </w:tcBorders>
            <w:shd w:val="clear" w:color="auto" w:fill="FAFAFA"/>
            <w:vAlign w:val="center"/>
          </w:tcPr>
          <w:p w14:paraId="3E6AC727" w14:textId="77777777" w:rsidR="00D97919" w:rsidRPr="00F61FE4" w:rsidRDefault="00D97919" w:rsidP="00D97919">
            <w:pPr>
              <w:ind w:right="-72"/>
              <w:jc w:val="right"/>
              <w:rPr>
                <w:rFonts w:ascii="Arial" w:hAnsi="Arial" w:cs="Arial"/>
                <w:color w:val="000000"/>
                <w:sz w:val="18"/>
                <w:szCs w:val="18"/>
              </w:rPr>
            </w:pPr>
          </w:p>
        </w:tc>
      </w:tr>
      <w:tr w:rsidR="00D97919" w:rsidRPr="00F61FE4" w14:paraId="4FD8F022" w14:textId="77777777" w:rsidTr="002025FE">
        <w:tc>
          <w:tcPr>
            <w:tcW w:w="6134" w:type="dxa"/>
            <w:tcBorders>
              <w:top w:val="nil"/>
              <w:left w:val="nil"/>
              <w:bottom w:val="nil"/>
              <w:right w:val="nil"/>
            </w:tcBorders>
            <w:vAlign w:val="center"/>
          </w:tcPr>
          <w:p w14:paraId="0638F096" w14:textId="6486C5CF" w:rsidR="00D97919" w:rsidRPr="00F61FE4" w:rsidRDefault="00D97919" w:rsidP="00D9791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Deposits at financial institutions with original</w:t>
            </w:r>
          </w:p>
        </w:tc>
        <w:tc>
          <w:tcPr>
            <w:tcW w:w="1701" w:type="dxa"/>
            <w:shd w:val="clear" w:color="auto" w:fill="FAFAFA"/>
          </w:tcPr>
          <w:p w14:paraId="51724F35" w14:textId="65FE5244"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center"/>
          </w:tcPr>
          <w:p w14:paraId="29557E3F" w14:textId="77777777" w:rsidR="00D97919" w:rsidRPr="00F61FE4" w:rsidRDefault="00D97919" w:rsidP="00D97919">
            <w:pPr>
              <w:ind w:right="-72"/>
              <w:jc w:val="right"/>
              <w:rPr>
                <w:rFonts w:ascii="Arial" w:hAnsi="Arial" w:cs="Arial"/>
                <w:color w:val="000000"/>
                <w:sz w:val="18"/>
                <w:szCs w:val="18"/>
              </w:rPr>
            </w:pPr>
          </w:p>
        </w:tc>
      </w:tr>
      <w:tr w:rsidR="00D97919" w:rsidRPr="00F61FE4" w14:paraId="4737D709" w14:textId="77777777" w:rsidTr="002025FE">
        <w:tc>
          <w:tcPr>
            <w:tcW w:w="6134" w:type="dxa"/>
            <w:tcBorders>
              <w:top w:val="nil"/>
              <w:left w:val="nil"/>
              <w:bottom w:val="nil"/>
              <w:right w:val="nil"/>
            </w:tcBorders>
            <w:vAlign w:val="center"/>
          </w:tcPr>
          <w:p w14:paraId="50811980" w14:textId="215F8696" w:rsidR="00D97919" w:rsidRPr="00F61FE4" w:rsidRDefault="00D97919" w:rsidP="00D9791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   maturities more than </w:t>
            </w:r>
            <w:r w:rsidRPr="00F61FE4">
              <w:rPr>
                <w:rFonts w:ascii="Arial" w:hAnsi="Arial" w:cs="Arial"/>
                <w:color w:val="000000"/>
                <w:sz w:val="18"/>
                <w:szCs w:val="18"/>
                <w:lang w:val="en-GB"/>
              </w:rPr>
              <w:t>3</w:t>
            </w:r>
            <w:r w:rsidRPr="00F61FE4">
              <w:rPr>
                <w:rFonts w:ascii="Arial" w:hAnsi="Arial" w:cs="Arial"/>
                <w:color w:val="000000"/>
                <w:sz w:val="18"/>
                <w:szCs w:val="18"/>
              </w:rPr>
              <w:t xml:space="preserve"> months</w:t>
            </w:r>
          </w:p>
        </w:tc>
        <w:tc>
          <w:tcPr>
            <w:tcW w:w="1701" w:type="dxa"/>
            <w:shd w:val="clear" w:color="auto" w:fill="FAFAFA"/>
          </w:tcPr>
          <w:p w14:paraId="03BC127A" w14:textId="0BD998B5" w:rsidR="00D97919" w:rsidRPr="00F61FE4" w:rsidRDefault="00841A8F" w:rsidP="00D97919">
            <w:pPr>
              <w:tabs>
                <w:tab w:val="left" w:pos="1302"/>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169,531</w:t>
            </w:r>
          </w:p>
        </w:tc>
        <w:tc>
          <w:tcPr>
            <w:tcW w:w="1701" w:type="dxa"/>
            <w:tcBorders>
              <w:top w:val="nil"/>
              <w:left w:val="nil"/>
              <w:bottom w:val="nil"/>
              <w:right w:val="nil"/>
            </w:tcBorders>
            <w:shd w:val="clear" w:color="auto" w:fill="FAFAFA"/>
            <w:vAlign w:val="center"/>
          </w:tcPr>
          <w:p w14:paraId="611D9707" w14:textId="77777777" w:rsidR="00D97919" w:rsidRPr="00F61FE4" w:rsidRDefault="00D97919" w:rsidP="00D97919">
            <w:pPr>
              <w:ind w:right="-72"/>
              <w:jc w:val="right"/>
              <w:rPr>
                <w:rFonts w:ascii="Arial" w:hAnsi="Arial" w:cs="Arial"/>
                <w:color w:val="000000"/>
                <w:sz w:val="18"/>
                <w:szCs w:val="18"/>
              </w:rPr>
            </w:pPr>
          </w:p>
        </w:tc>
      </w:tr>
      <w:tr w:rsidR="00D97919" w:rsidRPr="00F61FE4" w14:paraId="3C7ABF59" w14:textId="77777777" w:rsidTr="002025FE">
        <w:tc>
          <w:tcPr>
            <w:tcW w:w="6134" w:type="dxa"/>
            <w:tcBorders>
              <w:top w:val="nil"/>
              <w:left w:val="nil"/>
              <w:bottom w:val="nil"/>
              <w:right w:val="nil"/>
            </w:tcBorders>
            <w:vAlign w:val="center"/>
          </w:tcPr>
          <w:p w14:paraId="444158E6" w14:textId="63F186A0" w:rsidR="00D97919" w:rsidRPr="00F61FE4" w:rsidRDefault="00D97919" w:rsidP="00D9791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lang w:val="en-GB" w:bidi="th-TH"/>
              </w:rPr>
              <w:t>Deposits at banks used as collateral</w:t>
            </w:r>
          </w:p>
        </w:tc>
        <w:tc>
          <w:tcPr>
            <w:tcW w:w="1701" w:type="dxa"/>
            <w:shd w:val="clear" w:color="auto" w:fill="FAFAFA"/>
          </w:tcPr>
          <w:p w14:paraId="19FC4739" w14:textId="18B37DAD" w:rsidR="00D97919" w:rsidRPr="00F61FE4" w:rsidRDefault="00841A8F" w:rsidP="00D97919">
            <w:pPr>
              <w:tabs>
                <w:tab w:val="left" w:pos="1302"/>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3,500</w:t>
            </w:r>
          </w:p>
        </w:tc>
        <w:tc>
          <w:tcPr>
            <w:tcW w:w="1701" w:type="dxa"/>
            <w:tcBorders>
              <w:top w:val="nil"/>
              <w:left w:val="nil"/>
              <w:bottom w:val="nil"/>
              <w:right w:val="nil"/>
            </w:tcBorders>
            <w:shd w:val="clear" w:color="auto" w:fill="FAFAFA"/>
            <w:vAlign w:val="center"/>
          </w:tcPr>
          <w:p w14:paraId="7E451D1C" w14:textId="77777777" w:rsidR="00D97919" w:rsidRPr="00F61FE4" w:rsidRDefault="00D97919" w:rsidP="00D97919">
            <w:pPr>
              <w:ind w:right="-72"/>
              <w:jc w:val="right"/>
              <w:rPr>
                <w:rFonts w:ascii="Arial" w:hAnsi="Arial" w:cs="Arial"/>
                <w:color w:val="000000"/>
                <w:sz w:val="18"/>
                <w:szCs w:val="18"/>
              </w:rPr>
            </w:pPr>
          </w:p>
        </w:tc>
      </w:tr>
      <w:tr w:rsidR="00D97919" w:rsidRPr="00F61FE4" w14:paraId="5B900674" w14:textId="77777777" w:rsidTr="00D34F89">
        <w:tc>
          <w:tcPr>
            <w:tcW w:w="6134" w:type="dxa"/>
            <w:tcBorders>
              <w:top w:val="nil"/>
              <w:left w:val="nil"/>
              <w:bottom w:val="nil"/>
              <w:right w:val="nil"/>
            </w:tcBorders>
            <w:vAlign w:val="bottom"/>
          </w:tcPr>
          <w:p w14:paraId="3504A6CB" w14:textId="77777777" w:rsidR="00D97919" w:rsidRPr="00F61FE4" w:rsidRDefault="00D97919" w:rsidP="00D97919">
            <w:pPr>
              <w:pStyle w:val="a"/>
              <w:tabs>
                <w:tab w:val="right" w:pos="7200"/>
                <w:tab w:val="right" w:pos="9000"/>
                <w:tab w:val="right" w:pos="10620"/>
                <w:tab w:val="right" w:pos="11880"/>
                <w:tab w:val="right" w:pos="13140"/>
                <w:tab w:val="right" w:pos="14580"/>
              </w:tabs>
              <w:rPr>
                <w:rFonts w:ascii="Arial" w:hAnsi="Arial" w:cs="Arial"/>
                <w:color w:val="000000"/>
                <w:sz w:val="18"/>
                <w:szCs w:val="18"/>
              </w:rPr>
            </w:pPr>
          </w:p>
        </w:tc>
        <w:tc>
          <w:tcPr>
            <w:tcW w:w="1701" w:type="dxa"/>
            <w:tcBorders>
              <w:top w:val="single" w:sz="4" w:space="0" w:color="auto"/>
              <w:left w:val="nil"/>
              <w:right w:val="nil"/>
            </w:tcBorders>
            <w:shd w:val="clear" w:color="auto" w:fill="FAFAFA"/>
            <w:vAlign w:val="bottom"/>
          </w:tcPr>
          <w:p w14:paraId="0E7F86B3"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bottom"/>
          </w:tcPr>
          <w:p w14:paraId="4D5F4968" w14:textId="77777777" w:rsidR="00D97919" w:rsidRPr="00F61FE4" w:rsidRDefault="00D97919" w:rsidP="00D97919">
            <w:pPr>
              <w:ind w:right="-72"/>
              <w:jc w:val="right"/>
              <w:rPr>
                <w:rFonts w:ascii="Arial" w:hAnsi="Arial" w:cs="Arial"/>
                <w:color w:val="000000"/>
                <w:sz w:val="18"/>
                <w:szCs w:val="18"/>
              </w:rPr>
            </w:pPr>
          </w:p>
        </w:tc>
      </w:tr>
      <w:tr w:rsidR="00D97919" w:rsidRPr="00F61FE4" w14:paraId="412F3754" w14:textId="77777777" w:rsidTr="00D34F89">
        <w:tc>
          <w:tcPr>
            <w:tcW w:w="6134" w:type="dxa"/>
            <w:tcBorders>
              <w:top w:val="nil"/>
              <w:left w:val="nil"/>
              <w:bottom w:val="nil"/>
              <w:right w:val="nil"/>
            </w:tcBorders>
            <w:vAlign w:val="center"/>
          </w:tcPr>
          <w:p w14:paraId="3F546AA8" w14:textId="77777777" w:rsidR="00D97919" w:rsidRPr="00F61FE4" w:rsidRDefault="00D97919" w:rsidP="00D9791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22"/>
                <w:cs/>
                <w:lang w:bidi="th-TH"/>
              </w:rPr>
            </w:pPr>
            <w:r w:rsidRPr="00F61FE4">
              <w:rPr>
                <w:rFonts w:ascii="Arial" w:hAnsi="Arial" w:cs="Arial"/>
                <w:color w:val="000000"/>
                <w:sz w:val="18"/>
                <w:szCs w:val="18"/>
              </w:rPr>
              <w:t xml:space="preserve">Total </w:t>
            </w:r>
          </w:p>
        </w:tc>
        <w:tc>
          <w:tcPr>
            <w:tcW w:w="1701" w:type="dxa"/>
            <w:shd w:val="clear" w:color="auto" w:fill="FAFAFA"/>
            <w:vAlign w:val="center"/>
          </w:tcPr>
          <w:p w14:paraId="248C72B2" w14:textId="03B88E7E" w:rsidR="00D97919" w:rsidRPr="00F61FE4" w:rsidRDefault="00841A8F" w:rsidP="00D97919">
            <w:pPr>
              <w:tabs>
                <w:tab w:val="left" w:pos="1302"/>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1,260,847</w:t>
            </w:r>
          </w:p>
        </w:tc>
        <w:tc>
          <w:tcPr>
            <w:tcW w:w="1701" w:type="dxa"/>
            <w:tcBorders>
              <w:top w:val="nil"/>
              <w:left w:val="nil"/>
              <w:bottom w:val="nil"/>
              <w:right w:val="nil"/>
            </w:tcBorders>
            <w:shd w:val="clear" w:color="auto" w:fill="FAFAFA"/>
            <w:vAlign w:val="center"/>
          </w:tcPr>
          <w:p w14:paraId="3B18CAF7" w14:textId="77777777" w:rsidR="00D97919" w:rsidRPr="00F61FE4" w:rsidRDefault="00D97919" w:rsidP="00D97919">
            <w:pPr>
              <w:ind w:right="-72"/>
              <w:jc w:val="right"/>
              <w:rPr>
                <w:rFonts w:ascii="Arial" w:hAnsi="Arial" w:cs="Arial"/>
                <w:b/>
                <w:bCs/>
                <w:color w:val="000000"/>
                <w:sz w:val="18"/>
                <w:szCs w:val="18"/>
                <w:cs/>
                <w:lang w:bidi="th-TH"/>
              </w:rPr>
            </w:pPr>
          </w:p>
        </w:tc>
      </w:tr>
      <w:tr w:rsidR="00D97919" w:rsidRPr="00F61FE4" w14:paraId="6C9E684D" w14:textId="77777777" w:rsidTr="0043301E">
        <w:tc>
          <w:tcPr>
            <w:tcW w:w="6134" w:type="dxa"/>
            <w:tcBorders>
              <w:top w:val="nil"/>
              <w:left w:val="nil"/>
              <w:bottom w:val="nil"/>
              <w:right w:val="nil"/>
            </w:tcBorders>
            <w:vAlign w:val="center"/>
          </w:tcPr>
          <w:p w14:paraId="4B6A63F0" w14:textId="77777777" w:rsidR="00D97919" w:rsidRPr="00F61FE4" w:rsidRDefault="00D97919" w:rsidP="00D9791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u w:val="single"/>
              </w:rPr>
              <w:t>Less</w:t>
            </w:r>
            <w:r w:rsidRPr="00F61FE4">
              <w:rPr>
                <w:rFonts w:ascii="Arial" w:hAnsi="Arial" w:cs="Arial"/>
                <w:color w:val="000000"/>
                <w:sz w:val="18"/>
                <w:szCs w:val="18"/>
              </w:rPr>
              <w:t xml:space="preserve">  Allowance for expected credit loss</w:t>
            </w:r>
          </w:p>
        </w:tc>
        <w:tc>
          <w:tcPr>
            <w:tcW w:w="1701" w:type="dxa"/>
            <w:tcBorders>
              <w:bottom w:val="single" w:sz="4" w:space="0" w:color="auto"/>
            </w:tcBorders>
            <w:shd w:val="clear" w:color="auto" w:fill="FAFAFA"/>
            <w:vAlign w:val="center"/>
          </w:tcPr>
          <w:p w14:paraId="4B88C089" w14:textId="01F4B5F7" w:rsidR="00D97919" w:rsidRPr="00F61FE4" w:rsidRDefault="00841A8F" w:rsidP="00D97919">
            <w:pPr>
              <w:tabs>
                <w:tab w:val="left" w:pos="1302"/>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(4)</w:t>
            </w:r>
          </w:p>
        </w:tc>
        <w:tc>
          <w:tcPr>
            <w:tcW w:w="1701" w:type="dxa"/>
            <w:tcBorders>
              <w:top w:val="nil"/>
              <w:left w:val="nil"/>
              <w:bottom w:val="nil"/>
              <w:right w:val="nil"/>
            </w:tcBorders>
            <w:shd w:val="clear" w:color="auto" w:fill="FAFAFA"/>
            <w:vAlign w:val="center"/>
          </w:tcPr>
          <w:p w14:paraId="584F1325" w14:textId="77777777" w:rsidR="00D97919" w:rsidRPr="00F61FE4" w:rsidRDefault="00D97919" w:rsidP="00D97919">
            <w:pPr>
              <w:ind w:right="-72"/>
              <w:jc w:val="right"/>
              <w:rPr>
                <w:rFonts w:ascii="Arial" w:hAnsi="Arial" w:cs="Arial"/>
                <w:color w:val="000000"/>
                <w:sz w:val="18"/>
                <w:szCs w:val="18"/>
              </w:rPr>
            </w:pPr>
          </w:p>
        </w:tc>
      </w:tr>
      <w:tr w:rsidR="00D97919" w:rsidRPr="00F61FE4" w14:paraId="1A3C317C" w14:textId="77777777" w:rsidTr="006C1D15">
        <w:tc>
          <w:tcPr>
            <w:tcW w:w="6134" w:type="dxa"/>
            <w:tcBorders>
              <w:top w:val="nil"/>
              <w:left w:val="nil"/>
              <w:bottom w:val="nil"/>
              <w:right w:val="nil"/>
            </w:tcBorders>
            <w:vAlign w:val="center"/>
          </w:tcPr>
          <w:p w14:paraId="14144777" w14:textId="77777777" w:rsidR="00D97919" w:rsidRPr="00F61FE4" w:rsidRDefault="00D97919" w:rsidP="00D9791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69064C83"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right w:val="nil"/>
            </w:tcBorders>
            <w:shd w:val="clear" w:color="auto" w:fill="FAFAFA"/>
            <w:vAlign w:val="center"/>
          </w:tcPr>
          <w:p w14:paraId="31B224D8"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22B53618" w14:textId="77777777" w:rsidTr="006C1D15">
        <w:tc>
          <w:tcPr>
            <w:tcW w:w="6134" w:type="dxa"/>
            <w:tcBorders>
              <w:top w:val="nil"/>
              <w:left w:val="nil"/>
              <w:bottom w:val="nil"/>
              <w:right w:val="nil"/>
            </w:tcBorders>
            <w:vAlign w:val="center"/>
          </w:tcPr>
          <w:p w14:paraId="124332AC" w14:textId="77777777" w:rsidR="00D97919" w:rsidRPr="00F61FE4" w:rsidRDefault="00D97919" w:rsidP="00D9791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F61FE4">
              <w:rPr>
                <w:rFonts w:ascii="Arial" w:hAnsi="Arial" w:cs="Arial"/>
                <w:b/>
                <w:bCs/>
                <w:color w:val="000000"/>
                <w:sz w:val="18"/>
                <w:szCs w:val="18"/>
              </w:rPr>
              <w:t>Total investments measured at amortised cost</w:t>
            </w:r>
          </w:p>
        </w:tc>
        <w:tc>
          <w:tcPr>
            <w:tcW w:w="1701" w:type="dxa"/>
            <w:tcBorders>
              <w:top w:val="nil"/>
              <w:left w:val="nil"/>
              <w:bottom w:val="single" w:sz="4" w:space="0" w:color="auto"/>
              <w:right w:val="nil"/>
            </w:tcBorders>
            <w:shd w:val="clear" w:color="auto" w:fill="FAFAFA"/>
            <w:vAlign w:val="center"/>
          </w:tcPr>
          <w:p w14:paraId="36FBB50B" w14:textId="16F18DF4" w:rsidR="00D97919" w:rsidRPr="00F61FE4" w:rsidRDefault="00841A8F" w:rsidP="00D97919">
            <w:pPr>
              <w:tabs>
                <w:tab w:val="left" w:pos="1302"/>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1,260,843</w:t>
            </w:r>
          </w:p>
        </w:tc>
        <w:tc>
          <w:tcPr>
            <w:tcW w:w="1701" w:type="dxa"/>
            <w:tcBorders>
              <w:top w:val="nil"/>
              <w:left w:val="nil"/>
              <w:bottom w:val="nil"/>
              <w:right w:val="nil"/>
            </w:tcBorders>
            <w:shd w:val="clear" w:color="auto" w:fill="FAFAFA"/>
            <w:vAlign w:val="center"/>
          </w:tcPr>
          <w:p w14:paraId="715D488D"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58335EB0" w14:textId="77777777" w:rsidTr="00876768">
        <w:tc>
          <w:tcPr>
            <w:tcW w:w="6134" w:type="dxa"/>
            <w:tcBorders>
              <w:top w:val="nil"/>
              <w:left w:val="nil"/>
              <w:right w:val="nil"/>
            </w:tcBorders>
            <w:vAlign w:val="bottom"/>
          </w:tcPr>
          <w:p w14:paraId="1CE90DB7" w14:textId="77777777" w:rsidR="00D97919" w:rsidRPr="00F61FE4" w:rsidRDefault="00D97919" w:rsidP="00D9791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33BFD489"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left w:val="nil"/>
              <w:right w:val="nil"/>
            </w:tcBorders>
            <w:shd w:val="clear" w:color="auto" w:fill="FAFAFA"/>
            <w:vAlign w:val="center"/>
          </w:tcPr>
          <w:p w14:paraId="6149684E"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2F56FF0F" w14:textId="77777777" w:rsidTr="00876768">
        <w:tc>
          <w:tcPr>
            <w:tcW w:w="6134" w:type="dxa"/>
            <w:tcBorders>
              <w:top w:val="nil"/>
              <w:left w:val="nil"/>
              <w:right w:val="nil"/>
            </w:tcBorders>
            <w:vAlign w:val="center"/>
          </w:tcPr>
          <w:p w14:paraId="45C4646C" w14:textId="77777777" w:rsidR="00D97919" w:rsidRPr="00F61FE4" w:rsidRDefault="00D97919" w:rsidP="00D9791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F61FE4">
              <w:rPr>
                <w:rFonts w:ascii="Arial" w:hAnsi="Arial" w:cs="Arial"/>
                <w:b/>
                <w:bCs/>
                <w:color w:val="000000"/>
                <w:sz w:val="18"/>
                <w:szCs w:val="18"/>
              </w:rPr>
              <w:t>Total investments in securities, net</w:t>
            </w:r>
          </w:p>
        </w:tc>
        <w:tc>
          <w:tcPr>
            <w:tcW w:w="1701" w:type="dxa"/>
            <w:tcBorders>
              <w:bottom w:val="single" w:sz="4" w:space="0" w:color="auto"/>
            </w:tcBorders>
            <w:shd w:val="clear" w:color="auto" w:fill="FAFAFA"/>
          </w:tcPr>
          <w:p w14:paraId="1A4D5EF3" w14:textId="3273D886" w:rsidR="00D97919" w:rsidRPr="00F61FE4" w:rsidRDefault="00841A8F" w:rsidP="00D97919">
            <w:pPr>
              <w:tabs>
                <w:tab w:val="left" w:pos="1302"/>
              </w:tabs>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6,989,464</w:t>
            </w:r>
          </w:p>
        </w:tc>
        <w:tc>
          <w:tcPr>
            <w:tcW w:w="1701" w:type="dxa"/>
            <w:shd w:val="clear" w:color="auto" w:fill="FAFAFA"/>
            <w:vAlign w:val="bottom"/>
          </w:tcPr>
          <w:p w14:paraId="25405058" w14:textId="0DE416FD" w:rsidR="00D97919" w:rsidRPr="00F61FE4" w:rsidRDefault="00D97919" w:rsidP="00D97919">
            <w:pPr>
              <w:ind w:right="-72"/>
              <w:jc w:val="right"/>
              <w:rPr>
                <w:rFonts w:ascii="Arial" w:hAnsi="Arial" w:cs="Arial"/>
                <w:b/>
                <w:bCs/>
                <w:color w:val="000000"/>
                <w:sz w:val="18"/>
                <w:szCs w:val="18"/>
              </w:rPr>
            </w:pPr>
          </w:p>
        </w:tc>
      </w:tr>
    </w:tbl>
    <w:p w14:paraId="18E2622E" w14:textId="17EF4178" w:rsidR="00814FCA" w:rsidRPr="00F61FE4" w:rsidRDefault="00814FCA" w:rsidP="006A7132">
      <w:pPr>
        <w:autoSpaceDE/>
        <w:autoSpaceDN/>
        <w:rPr>
          <w:rFonts w:ascii="Arial" w:hAnsi="Arial" w:cs="Arial"/>
          <w:sz w:val="18"/>
          <w:szCs w:val="18"/>
        </w:rPr>
      </w:pPr>
    </w:p>
    <w:p w14:paraId="50AF635F" w14:textId="77777777" w:rsidR="00814FCA" w:rsidRPr="00F61FE4" w:rsidRDefault="00814FCA">
      <w:pPr>
        <w:autoSpaceDE/>
        <w:autoSpaceDN/>
        <w:rPr>
          <w:rFonts w:ascii="Arial" w:hAnsi="Arial" w:cs="Arial"/>
          <w:sz w:val="18"/>
          <w:szCs w:val="18"/>
        </w:rPr>
      </w:pPr>
      <w:r w:rsidRPr="00F61FE4">
        <w:rPr>
          <w:rFonts w:ascii="Arial" w:hAnsi="Arial" w:cs="Arial"/>
          <w:sz w:val="18"/>
          <w:szCs w:val="18"/>
        </w:rPr>
        <w:br w:type="page"/>
      </w:r>
    </w:p>
    <w:p w14:paraId="1C919434" w14:textId="77777777" w:rsidR="00D626A0" w:rsidRPr="00F61FE4" w:rsidRDefault="00D626A0" w:rsidP="006A7132">
      <w:pPr>
        <w:autoSpaceDE/>
        <w:autoSpaceDN/>
        <w:rPr>
          <w:rFonts w:ascii="Arial" w:hAnsi="Arial" w:cs="Arial"/>
          <w:sz w:val="18"/>
          <w:szCs w:val="18"/>
        </w:rPr>
      </w:pPr>
    </w:p>
    <w:tbl>
      <w:tblPr>
        <w:tblW w:w="0" w:type="auto"/>
        <w:tblInd w:w="17" w:type="dxa"/>
        <w:tblLayout w:type="fixed"/>
        <w:tblLook w:val="0000" w:firstRow="0" w:lastRow="0" w:firstColumn="0" w:lastColumn="0" w:noHBand="0" w:noVBand="0"/>
      </w:tblPr>
      <w:tblGrid>
        <w:gridCol w:w="6149"/>
        <w:gridCol w:w="1701"/>
        <w:gridCol w:w="1701"/>
      </w:tblGrid>
      <w:tr w:rsidR="00D626A0" w:rsidRPr="00F61FE4" w14:paraId="384A2999" w14:textId="77777777" w:rsidTr="00A7492D">
        <w:tc>
          <w:tcPr>
            <w:tcW w:w="6149" w:type="dxa"/>
            <w:tcBorders>
              <w:top w:val="nil"/>
              <w:left w:val="nil"/>
              <w:bottom w:val="nil"/>
              <w:right w:val="nil"/>
            </w:tcBorders>
            <w:shd w:val="clear" w:color="auto" w:fill="auto"/>
            <w:vAlign w:val="bottom"/>
          </w:tcPr>
          <w:p w14:paraId="3FDD393B"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bottom w:val="single" w:sz="4" w:space="0" w:color="auto"/>
              <w:right w:val="nil"/>
            </w:tcBorders>
            <w:shd w:val="clear" w:color="auto" w:fill="auto"/>
            <w:vAlign w:val="bottom"/>
          </w:tcPr>
          <w:p w14:paraId="24E960F4"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28394649"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statements</w:t>
            </w:r>
          </w:p>
        </w:tc>
      </w:tr>
      <w:tr w:rsidR="00D626A0" w:rsidRPr="00F61FE4" w14:paraId="25C27D74" w14:textId="77777777" w:rsidTr="006C1D15">
        <w:tc>
          <w:tcPr>
            <w:tcW w:w="6149" w:type="dxa"/>
            <w:tcBorders>
              <w:top w:val="nil"/>
              <w:left w:val="nil"/>
              <w:bottom w:val="nil"/>
              <w:right w:val="nil"/>
            </w:tcBorders>
            <w:shd w:val="clear" w:color="auto" w:fill="auto"/>
            <w:vAlign w:val="bottom"/>
          </w:tcPr>
          <w:p w14:paraId="102AAC93"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right w:val="nil"/>
            </w:tcBorders>
            <w:shd w:val="clear" w:color="auto" w:fill="auto"/>
            <w:vAlign w:val="bottom"/>
          </w:tcPr>
          <w:p w14:paraId="502B3CA6"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D626A0" w:rsidRPr="00F61FE4" w14:paraId="59B16ACD" w14:textId="77777777" w:rsidTr="006C1D15">
        <w:tc>
          <w:tcPr>
            <w:tcW w:w="6149" w:type="dxa"/>
            <w:tcBorders>
              <w:top w:val="nil"/>
              <w:left w:val="nil"/>
              <w:bottom w:val="nil"/>
              <w:right w:val="nil"/>
            </w:tcBorders>
            <w:shd w:val="clear" w:color="auto" w:fill="auto"/>
            <w:vAlign w:val="bottom"/>
          </w:tcPr>
          <w:p w14:paraId="31539A1E"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nil"/>
              <w:left w:val="nil"/>
              <w:bottom w:val="single" w:sz="4" w:space="0" w:color="auto"/>
              <w:right w:val="nil"/>
            </w:tcBorders>
            <w:shd w:val="clear" w:color="auto" w:fill="auto"/>
            <w:vAlign w:val="bottom"/>
          </w:tcPr>
          <w:p w14:paraId="6F4C359B" w14:textId="7D5B5B34" w:rsidR="00D626A0" w:rsidRPr="00F61FE4" w:rsidRDefault="00E3625A"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D626A0" w:rsidRPr="00F61FE4">
              <w:rPr>
                <w:rFonts w:ascii="Arial" w:hAnsi="Arial" w:cs="Arial"/>
                <w:b/>
                <w:bCs/>
                <w:color w:val="000000" w:themeColor="text1"/>
                <w:sz w:val="18"/>
                <w:szCs w:val="18"/>
              </w:rPr>
              <w:t xml:space="preserve"> December </w:t>
            </w:r>
            <w:r w:rsidRPr="00F61FE4">
              <w:rPr>
                <w:rFonts w:ascii="Arial" w:hAnsi="Arial" w:cs="Arial"/>
                <w:b/>
                <w:bCs/>
                <w:color w:val="000000" w:themeColor="text1"/>
                <w:sz w:val="18"/>
                <w:szCs w:val="18"/>
                <w:lang w:val="en-GB"/>
              </w:rPr>
              <w:t>2022</w:t>
            </w:r>
          </w:p>
        </w:tc>
      </w:tr>
      <w:tr w:rsidR="00D626A0" w:rsidRPr="00F61FE4" w14:paraId="76B03E6F" w14:textId="77777777" w:rsidTr="006C1D15">
        <w:tc>
          <w:tcPr>
            <w:tcW w:w="6149" w:type="dxa"/>
            <w:tcBorders>
              <w:top w:val="nil"/>
              <w:left w:val="nil"/>
              <w:bottom w:val="nil"/>
              <w:right w:val="nil"/>
            </w:tcBorders>
            <w:shd w:val="clear" w:color="auto" w:fill="auto"/>
            <w:vAlign w:val="bottom"/>
          </w:tcPr>
          <w:p w14:paraId="065B1F1B"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bottom w:val="nil"/>
              <w:right w:val="nil"/>
            </w:tcBorders>
            <w:shd w:val="clear" w:color="auto" w:fill="auto"/>
            <w:vAlign w:val="bottom"/>
          </w:tcPr>
          <w:p w14:paraId="70C5001C"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1701" w:type="dxa"/>
            <w:tcBorders>
              <w:top w:val="single" w:sz="4" w:space="0" w:color="auto"/>
              <w:left w:val="nil"/>
              <w:bottom w:val="nil"/>
              <w:right w:val="nil"/>
            </w:tcBorders>
            <w:shd w:val="clear" w:color="auto" w:fill="auto"/>
            <w:vAlign w:val="bottom"/>
          </w:tcPr>
          <w:p w14:paraId="50A21FF1" w14:textId="77777777" w:rsidR="00D626A0" w:rsidRPr="00F61FE4" w:rsidRDefault="00D626A0" w:rsidP="006C1D15">
            <w:pPr>
              <w:pStyle w:val="a"/>
              <w:ind w:right="-72"/>
              <w:jc w:val="right"/>
              <w:rPr>
                <w:rFonts w:ascii="Arial" w:hAnsi="Arial" w:cs="Arial"/>
                <w:b/>
                <w:bCs/>
                <w:color w:val="000000" w:themeColor="text1"/>
                <w:sz w:val="18"/>
                <w:szCs w:val="18"/>
              </w:rPr>
            </w:pPr>
          </w:p>
        </w:tc>
      </w:tr>
      <w:tr w:rsidR="00D626A0" w:rsidRPr="00F61FE4" w14:paraId="321FA444" w14:textId="77777777" w:rsidTr="006C1D15">
        <w:tc>
          <w:tcPr>
            <w:tcW w:w="6149" w:type="dxa"/>
            <w:tcBorders>
              <w:top w:val="nil"/>
              <w:left w:val="nil"/>
              <w:bottom w:val="nil"/>
              <w:right w:val="nil"/>
            </w:tcBorders>
            <w:shd w:val="clear" w:color="auto" w:fill="auto"/>
            <w:vAlign w:val="bottom"/>
          </w:tcPr>
          <w:p w14:paraId="62581904"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cs/>
                <w:lang w:bidi="th-TH"/>
              </w:rPr>
            </w:pPr>
          </w:p>
        </w:tc>
        <w:tc>
          <w:tcPr>
            <w:tcW w:w="1701" w:type="dxa"/>
            <w:tcBorders>
              <w:top w:val="nil"/>
              <w:left w:val="nil"/>
              <w:right w:val="nil"/>
            </w:tcBorders>
            <w:shd w:val="clear" w:color="auto" w:fill="auto"/>
            <w:vAlign w:val="bottom"/>
          </w:tcPr>
          <w:p w14:paraId="68C48F7C"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Amortised cost</w:t>
            </w:r>
          </w:p>
        </w:tc>
        <w:tc>
          <w:tcPr>
            <w:tcW w:w="1701" w:type="dxa"/>
            <w:tcBorders>
              <w:top w:val="nil"/>
              <w:left w:val="nil"/>
              <w:right w:val="nil"/>
            </w:tcBorders>
            <w:shd w:val="clear" w:color="auto" w:fill="auto"/>
            <w:vAlign w:val="bottom"/>
          </w:tcPr>
          <w:p w14:paraId="57C16A80"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bidi="th-TH"/>
              </w:rPr>
              <w:t>Fair value</w:t>
            </w:r>
          </w:p>
        </w:tc>
      </w:tr>
      <w:tr w:rsidR="00D626A0" w:rsidRPr="00F61FE4" w14:paraId="50806D7A" w14:textId="77777777" w:rsidTr="006C1D15">
        <w:tc>
          <w:tcPr>
            <w:tcW w:w="6149" w:type="dxa"/>
            <w:tcBorders>
              <w:top w:val="nil"/>
              <w:left w:val="nil"/>
              <w:bottom w:val="nil"/>
              <w:right w:val="nil"/>
            </w:tcBorders>
            <w:shd w:val="clear" w:color="auto" w:fill="auto"/>
            <w:vAlign w:val="bottom"/>
          </w:tcPr>
          <w:p w14:paraId="02ED9089"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nil"/>
              <w:left w:val="nil"/>
              <w:bottom w:val="single" w:sz="4" w:space="0" w:color="auto"/>
              <w:right w:val="nil"/>
            </w:tcBorders>
            <w:shd w:val="clear" w:color="auto" w:fill="auto"/>
            <w:vAlign w:val="bottom"/>
          </w:tcPr>
          <w:p w14:paraId="6ECE8459" w14:textId="77777777" w:rsidR="00D626A0" w:rsidRPr="00F61FE4" w:rsidRDefault="00D626A0" w:rsidP="006C1D15">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shd w:val="clear" w:color="auto" w:fill="auto"/>
            <w:vAlign w:val="bottom"/>
          </w:tcPr>
          <w:p w14:paraId="03B84D77" w14:textId="77777777" w:rsidR="00D626A0" w:rsidRPr="00F61FE4" w:rsidRDefault="00D626A0" w:rsidP="006C1D15">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r>
      <w:tr w:rsidR="00D626A0" w:rsidRPr="00F61FE4" w14:paraId="18EAE0FE" w14:textId="77777777" w:rsidTr="006C1D15">
        <w:tc>
          <w:tcPr>
            <w:tcW w:w="6149" w:type="dxa"/>
            <w:tcBorders>
              <w:top w:val="nil"/>
              <w:left w:val="nil"/>
              <w:right w:val="nil"/>
            </w:tcBorders>
            <w:shd w:val="clear" w:color="auto" w:fill="auto"/>
            <w:vAlign w:val="bottom"/>
          </w:tcPr>
          <w:p w14:paraId="69F4B157"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6B445681" w14:textId="77777777" w:rsidR="00D626A0" w:rsidRPr="00F61FE4"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37B79564" w14:textId="77777777" w:rsidR="00D626A0" w:rsidRPr="00F61FE4" w:rsidRDefault="00D626A0" w:rsidP="006C1D15">
            <w:pPr>
              <w:ind w:right="-72"/>
              <w:jc w:val="right"/>
              <w:rPr>
                <w:rFonts w:ascii="Arial" w:hAnsi="Arial" w:cs="Arial"/>
                <w:b/>
                <w:bCs/>
                <w:color w:val="000000" w:themeColor="text1"/>
                <w:sz w:val="18"/>
                <w:szCs w:val="18"/>
              </w:rPr>
            </w:pPr>
          </w:p>
        </w:tc>
      </w:tr>
      <w:tr w:rsidR="00D626A0" w:rsidRPr="00F61FE4" w14:paraId="5A816094" w14:textId="77777777" w:rsidTr="006C1D15">
        <w:tc>
          <w:tcPr>
            <w:tcW w:w="6149" w:type="dxa"/>
            <w:tcBorders>
              <w:left w:val="nil"/>
              <w:bottom w:val="nil"/>
              <w:right w:val="nil"/>
            </w:tcBorders>
            <w:shd w:val="clear" w:color="auto" w:fill="auto"/>
            <w:vAlign w:val="center"/>
          </w:tcPr>
          <w:p w14:paraId="05C62494"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auto"/>
            <w:vAlign w:val="bottom"/>
          </w:tcPr>
          <w:p w14:paraId="1D75ED00" w14:textId="77777777" w:rsidR="00D626A0" w:rsidRPr="00F61FE4"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5011EB6C" w14:textId="77777777" w:rsidR="00D626A0" w:rsidRPr="00F61FE4" w:rsidRDefault="00D626A0" w:rsidP="006C1D15">
            <w:pPr>
              <w:ind w:right="-72"/>
              <w:jc w:val="right"/>
              <w:rPr>
                <w:rFonts w:ascii="Arial" w:hAnsi="Arial" w:cs="Arial"/>
                <w:b/>
                <w:bCs/>
                <w:color w:val="000000" w:themeColor="text1"/>
                <w:sz w:val="18"/>
                <w:szCs w:val="18"/>
              </w:rPr>
            </w:pPr>
          </w:p>
        </w:tc>
      </w:tr>
      <w:tr w:rsidR="00D626A0" w:rsidRPr="00F61FE4" w14:paraId="51E5CA4F" w14:textId="77777777" w:rsidTr="006C1D15">
        <w:tc>
          <w:tcPr>
            <w:tcW w:w="6149" w:type="dxa"/>
            <w:tcBorders>
              <w:left w:val="nil"/>
              <w:bottom w:val="nil"/>
              <w:right w:val="nil"/>
            </w:tcBorders>
            <w:shd w:val="clear" w:color="auto" w:fill="auto"/>
            <w:vAlign w:val="center"/>
          </w:tcPr>
          <w:p w14:paraId="3062FF82"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60F0EDB9" w14:textId="77777777" w:rsidR="00D626A0" w:rsidRPr="00F61FE4"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15DCC7B3" w14:textId="77777777" w:rsidR="00D626A0" w:rsidRPr="00F61FE4" w:rsidRDefault="00D626A0" w:rsidP="006C1D15">
            <w:pPr>
              <w:ind w:right="-72"/>
              <w:jc w:val="right"/>
              <w:rPr>
                <w:rFonts w:ascii="Arial" w:hAnsi="Arial" w:cs="Arial"/>
                <w:b/>
                <w:bCs/>
                <w:color w:val="000000" w:themeColor="text1"/>
                <w:sz w:val="18"/>
                <w:szCs w:val="18"/>
              </w:rPr>
            </w:pPr>
          </w:p>
        </w:tc>
      </w:tr>
      <w:tr w:rsidR="005C26CA" w:rsidRPr="00F61FE4" w14:paraId="00915C77" w14:textId="77777777" w:rsidTr="006C1D15">
        <w:tc>
          <w:tcPr>
            <w:tcW w:w="6149" w:type="dxa"/>
            <w:tcBorders>
              <w:left w:val="nil"/>
              <w:bottom w:val="nil"/>
              <w:right w:val="nil"/>
            </w:tcBorders>
            <w:shd w:val="clear" w:color="auto" w:fill="auto"/>
            <w:vAlign w:val="center"/>
          </w:tcPr>
          <w:p w14:paraId="778F1FF3"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 xml:space="preserve">Foreign debt securities </w:t>
            </w:r>
          </w:p>
        </w:tc>
        <w:tc>
          <w:tcPr>
            <w:tcW w:w="1701" w:type="dxa"/>
            <w:tcBorders>
              <w:left w:val="nil"/>
              <w:right w:val="nil"/>
            </w:tcBorders>
            <w:shd w:val="clear" w:color="auto" w:fill="auto"/>
          </w:tcPr>
          <w:p w14:paraId="48C992A8" w14:textId="1602B85D" w:rsidR="005C26CA" w:rsidRPr="00F61FE4" w:rsidRDefault="005C26C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25</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203</w:t>
            </w:r>
            <w:r w:rsidRPr="00F61FE4">
              <w:rPr>
                <w:rFonts w:ascii="Arial" w:hAnsi="Arial" w:cs="Arial"/>
                <w:color w:val="000000" w:themeColor="text1"/>
                <w:sz w:val="18"/>
                <w:szCs w:val="18"/>
                <w:lang w:val="en-GB"/>
              </w:rPr>
              <w:t xml:space="preserve"> </w:t>
            </w:r>
          </w:p>
        </w:tc>
        <w:tc>
          <w:tcPr>
            <w:tcW w:w="1701" w:type="dxa"/>
            <w:tcBorders>
              <w:left w:val="nil"/>
              <w:right w:val="nil"/>
            </w:tcBorders>
            <w:shd w:val="clear" w:color="auto" w:fill="auto"/>
          </w:tcPr>
          <w:p w14:paraId="780C07BA" w14:textId="0C8A8DF0" w:rsidR="005C26CA" w:rsidRPr="00F61FE4" w:rsidRDefault="005C26C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35</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256</w:t>
            </w:r>
            <w:r w:rsidRPr="00F61FE4">
              <w:rPr>
                <w:rFonts w:ascii="Arial" w:hAnsi="Arial" w:cs="Arial"/>
                <w:color w:val="000000" w:themeColor="text1"/>
                <w:sz w:val="18"/>
                <w:szCs w:val="18"/>
                <w:lang w:val="en-GB"/>
              </w:rPr>
              <w:t xml:space="preserve"> </w:t>
            </w:r>
          </w:p>
        </w:tc>
      </w:tr>
      <w:tr w:rsidR="005C26CA" w:rsidRPr="00F61FE4" w14:paraId="74794114" w14:textId="77777777" w:rsidTr="006C1D15">
        <w:tc>
          <w:tcPr>
            <w:tcW w:w="6149" w:type="dxa"/>
            <w:tcBorders>
              <w:left w:val="nil"/>
              <w:bottom w:val="nil"/>
              <w:right w:val="nil"/>
            </w:tcBorders>
            <w:shd w:val="clear" w:color="auto" w:fill="auto"/>
            <w:vAlign w:val="center"/>
          </w:tcPr>
          <w:p w14:paraId="6394F84D"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A22C59">
              <w:rPr>
                <w:rFonts w:ascii="Arial" w:hAnsi="Arial" w:cs="Arial"/>
                <w:color w:val="000000" w:themeColor="text1"/>
                <w:sz w:val="18"/>
                <w:szCs w:val="18"/>
                <w:u w:val="single"/>
              </w:rPr>
              <w:t>Add</w:t>
            </w:r>
            <w:r w:rsidRPr="00F61FE4">
              <w:rPr>
                <w:rFonts w:ascii="Arial" w:hAnsi="Arial" w:cs="Arial"/>
                <w:color w:val="000000" w:themeColor="text1"/>
                <w:sz w:val="18"/>
                <w:szCs w:val="18"/>
              </w:rPr>
              <w:t xml:space="preserve">  Unrealised gain </w:t>
            </w:r>
          </w:p>
        </w:tc>
        <w:tc>
          <w:tcPr>
            <w:tcW w:w="1701" w:type="dxa"/>
            <w:tcBorders>
              <w:left w:val="nil"/>
              <w:bottom w:val="single" w:sz="4" w:space="0" w:color="auto"/>
              <w:right w:val="nil"/>
            </w:tcBorders>
            <w:shd w:val="clear" w:color="auto" w:fill="auto"/>
          </w:tcPr>
          <w:p w14:paraId="65068F38" w14:textId="4561829F" w:rsidR="005C26CA" w:rsidRPr="00F61FE4" w:rsidRDefault="005C26C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10</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053</w:t>
            </w:r>
            <w:r w:rsidRPr="00F61FE4">
              <w:rPr>
                <w:rFonts w:ascii="Arial" w:hAnsi="Arial" w:cs="Arial"/>
                <w:color w:val="000000" w:themeColor="text1"/>
                <w:sz w:val="18"/>
                <w:szCs w:val="18"/>
                <w:lang w:val="en-GB"/>
              </w:rPr>
              <w:t xml:space="preserve"> </w:t>
            </w:r>
          </w:p>
        </w:tc>
        <w:tc>
          <w:tcPr>
            <w:tcW w:w="1701" w:type="dxa"/>
            <w:tcBorders>
              <w:left w:val="nil"/>
              <w:bottom w:val="single" w:sz="4" w:space="0" w:color="auto"/>
              <w:right w:val="nil"/>
            </w:tcBorders>
            <w:shd w:val="clear" w:color="auto" w:fill="auto"/>
          </w:tcPr>
          <w:p w14:paraId="47B13634" w14:textId="3C05DE04" w:rsidR="005C26CA" w:rsidRPr="00F61FE4" w:rsidRDefault="005C26C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 xml:space="preserve"> -   </w:t>
            </w:r>
          </w:p>
        </w:tc>
      </w:tr>
      <w:tr w:rsidR="005C26CA" w:rsidRPr="00F61FE4" w14:paraId="2C3A8440" w14:textId="77777777" w:rsidTr="00466612">
        <w:tc>
          <w:tcPr>
            <w:tcW w:w="6149" w:type="dxa"/>
            <w:tcBorders>
              <w:left w:val="nil"/>
              <w:bottom w:val="nil"/>
              <w:right w:val="nil"/>
            </w:tcBorders>
            <w:shd w:val="clear" w:color="auto" w:fill="auto"/>
            <w:vAlign w:val="center"/>
          </w:tcPr>
          <w:p w14:paraId="6AC29473"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45C5E71A" w14:textId="77777777" w:rsidR="005C26CA" w:rsidRPr="00F61FE4" w:rsidRDefault="005C26CA" w:rsidP="005C26CA">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543FBCCA"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2DC52C66" w14:textId="77777777" w:rsidTr="006C1D15">
        <w:tc>
          <w:tcPr>
            <w:tcW w:w="6149" w:type="dxa"/>
            <w:tcBorders>
              <w:left w:val="nil"/>
              <w:bottom w:val="nil"/>
              <w:right w:val="nil"/>
            </w:tcBorders>
            <w:shd w:val="clear" w:color="auto" w:fill="auto"/>
            <w:vAlign w:val="bottom"/>
          </w:tcPr>
          <w:p w14:paraId="2D40F91C" w14:textId="0358D004"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designated at fair value through profit or loss</w:t>
            </w:r>
          </w:p>
        </w:tc>
        <w:tc>
          <w:tcPr>
            <w:tcW w:w="1701" w:type="dxa"/>
            <w:tcBorders>
              <w:left w:val="nil"/>
              <w:bottom w:val="single" w:sz="4" w:space="0" w:color="auto"/>
              <w:right w:val="nil"/>
            </w:tcBorders>
            <w:shd w:val="clear" w:color="auto" w:fill="auto"/>
          </w:tcPr>
          <w:p w14:paraId="3EA2C47A" w14:textId="0A4DE9CE" w:rsidR="005C26CA" w:rsidRPr="00F61FE4" w:rsidRDefault="00E3625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35</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256</w:t>
            </w:r>
          </w:p>
        </w:tc>
        <w:tc>
          <w:tcPr>
            <w:tcW w:w="1701" w:type="dxa"/>
            <w:tcBorders>
              <w:left w:val="nil"/>
              <w:bottom w:val="single" w:sz="4" w:space="0" w:color="auto"/>
              <w:right w:val="nil"/>
            </w:tcBorders>
            <w:shd w:val="clear" w:color="auto" w:fill="auto"/>
          </w:tcPr>
          <w:p w14:paraId="2A558467" w14:textId="656DA25C" w:rsidR="005C26CA" w:rsidRPr="00F61FE4" w:rsidRDefault="00E3625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35</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256</w:t>
            </w:r>
          </w:p>
        </w:tc>
      </w:tr>
      <w:tr w:rsidR="005C26CA" w:rsidRPr="00F61FE4" w14:paraId="7FE3A404" w14:textId="77777777" w:rsidTr="00466612">
        <w:tc>
          <w:tcPr>
            <w:tcW w:w="6149" w:type="dxa"/>
            <w:tcBorders>
              <w:top w:val="nil"/>
              <w:left w:val="nil"/>
              <w:bottom w:val="nil"/>
              <w:right w:val="nil"/>
            </w:tcBorders>
            <w:shd w:val="clear" w:color="auto" w:fill="auto"/>
            <w:vAlign w:val="bottom"/>
          </w:tcPr>
          <w:p w14:paraId="00451BC0"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76464E4B" w14:textId="77777777" w:rsidR="005C26CA" w:rsidRPr="00F61FE4" w:rsidRDefault="005C26CA" w:rsidP="005C26CA">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02368046"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71DCA654" w14:textId="77777777" w:rsidTr="006C1D15">
        <w:tc>
          <w:tcPr>
            <w:tcW w:w="6149" w:type="dxa"/>
            <w:tcBorders>
              <w:top w:val="nil"/>
              <w:left w:val="nil"/>
              <w:bottom w:val="nil"/>
              <w:right w:val="nil"/>
            </w:tcBorders>
            <w:shd w:val="clear" w:color="auto" w:fill="auto"/>
            <w:vAlign w:val="bottom"/>
          </w:tcPr>
          <w:p w14:paraId="5B181C33"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fair value  </w:t>
            </w:r>
          </w:p>
          <w:p w14:paraId="46FEACEA"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auto"/>
            <w:vAlign w:val="bottom"/>
          </w:tcPr>
          <w:p w14:paraId="333C656D" w14:textId="77777777" w:rsidR="005C26CA" w:rsidRPr="00F61FE4" w:rsidRDefault="005C26CA" w:rsidP="005C26C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2F0BC6F6"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66C28A64" w14:textId="77777777" w:rsidTr="00466612">
        <w:tc>
          <w:tcPr>
            <w:tcW w:w="6149" w:type="dxa"/>
            <w:tcBorders>
              <w:top w:val="nil"/>
              <w:left w:val="nil"/>
              <w:bottom w:val="nil"/>
              <w:right w:val="nil"/>
            </w:tcBorders>
            <w:shd w:val="clear" w:color="auto" w:fill="auto"/>
            <w:vAlign w:val="bottom"/>
          </w:tcPr>
          <w:p w14:paraId="38E5D1FD"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63B598EC" w14:textId="4752D6D6" w:rsidR="005C26CA" w:rsidRPr="00F61FE4" w:rsidRDefault="005C26CA" w:rsidP="005C26C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48B8708C" w14:textId="0B75F55E"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782699E0" w14:textId="77777777" w:rsidTr="00466612">
        <w:tc>
          <w:tcPr>
            <w:tcW w:w="6149" w:type="dxa"/>
            <w:tcBorders>
              <w:top w:val="nil"/>
              <w:left w:val="nil"/>
              <w:bottom w:val="nil"/>
              <w:right w:val="nil"/>
            </w:tcBorders>
            <w:shd w:val="clear" w:color="auto" w:fill="auto"/>
            <w:vAlign w:val="center"/>
          </w:tcPr>
          <w:p w14:paraId="50440EDF"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F61FE4">
              <w:rPr>
                <w:rFonts w:ascii="Arial" w:hAnsi="Arial" w:cs="Arial"/>
                <w:color w:val="000000" w:themeColor="text1"/>
                <w:sz w:val="18"/>
                <w:szCs w:val="18"/>
              </w:rPr>
              <w:t>Government and state enterprise debt securities</w:t>
            </w:r>
          </w:p>
        </w:tc>
        <w:tc>
          <w:tcPr>
            <w:tcW w:w="1701" w:type="dxa"/>
            <w:tcBorders>
              <w:top w:val="nil"/>
              <w:left w:val="nil"/>
              <w:bottom w:val="nil"/>
              <w:right w:val="nil"/>
            </w:tcBorders>
            <w:shd w:val="clear" w:color="auto" w:fill="auto"/>
          </w:tcPr>
          <w:p w14:paraId="5DFB541B" w14:textId="3D173DC2" w:rsidR="005C26CA" w:rsidRPr="00F61FE4" w:rsidRDefault="005C26CA" w:rsidP="005C26CA">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101</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217</w:t>
            </w:r>
            <w:r w:rsidRPr="00F61FE4">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tcPr>
          <w:p w14:paraId="0DD67A83" w14:textId="62AF6A31" w:rsidR="005C26CA" w:rsidRPr="00F61FE4" w:rsidRDefault="005C26CA" w:rsidP="005C26CA">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094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840</w:t>
            </w:r>
            <w:r w:rsidRPr="00F61FE4">
              <w:rPr>
                <w:rFonts w:ascii="Arial" w:hAnsi="Arial" w:cs="Arial"/>
                <w:color w:val="000000" w:themeColor="text1"/>
                <w:sz w:val="18"/>
                <w:szCs w:val="18"/>
                <w:lang w:val="en-GB"/>
              </w:rPr>
              <w:t xml:space="preserve"> </w:t>
            </w:r>
          </w:p>
        </w:tc>
      </w:tr>
      <w:tr w:rsidR="005C26CA" w:rsidRPr="00F61FE4" w14:paraId="15B62D4A" w14:textId="77777777" w:rsidTr="00466612">
        <w:tc>
          <w:tcPr>
            <w:tcW w:w="6149" w:type="dxa"/>
            <w:tcBorders>
              <w:top w:val="nil"/>
              <w:left w:val="nil"/>
              <w:bottom w:val="nil"/>
              <w:right w:val="nil"/>
            </w:tcBorders>
            <w:shd w:val="clear" w:color="auto" w:fill="auto"/>
            <w:vAlign w:val="center"/>
          </w:tcPr>
          <w:p w14:paraId="7BEA1F9B"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75"/>
              <w:rPr>
                <w:rFonts w:ascii="Arial" w:hAnsi="Arial" w:cs="Arial"/>
                <w:b/>
                <w:bCs/>
                <w:color w:val="000000" w:themeColor="text1"/>
                <w:sz w:val="18"/>
                <w:szCs w:val="18"/>
              </w:rPr>
            </w:pPr>
            <w:r w:rsidRPr="00F61FE4">
              <w:rPr>
                <w:rFonts w:ascii="Arial" w:hAnsi="Arial" w:cs="Arial"/>
                <w:color w:val="000000" w:themeColor="text1"/>
                <w:sz w:val="18"/>
                <w:szCs w:val="18"/>
              </w:rPr>
              <w:t>Private debt securities</w:t>
            </w:r>
          </w:p>
        </w:tc>
        <w:tc>
          <w:tcPr>
            <w:tcW w:w="1701" w:type="dxa"/>
            <w:tcBorders>
              <w:top w:val="nil"/>
              <w:left w:val="nil"/>
              <w:bottom w:val="nil"/>
              <w:right w:val="nil"/>
            </w:tcBorders>
            <w:shd w:val="clear" w:color="auto" w:fill="auto"/>
          </w:tcPr>
          <w:p w14:paraId="5FCB799D" w14:textId="07CDFD70"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697</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477</w:t>
            </w:r>
            <w:r w:rsidRPr="00F61FE4">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tcPr>
          <w:p w14:paraId="1C056310" w14:textId="4D4B4734"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689</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013</w:t>
            </w:r>
            <w:r w:rsidRPr="00F61FE4">
              <w:rPr>
                <w:rFonts w:ascii="Arial" w:hAnsi="Arial" w:cs="Arial"/>
                <w:color w:val="000000" w:themeColor="text1"/>
                <w:sz w:val="18"/>
                <w:szCs w:val="18"/>
                <w:lang w:val="en-GB"/>
              </w:rPr>
              <w:t xml:space="preserve"> </w:t>
            </w:r>
          </w:p>
        </w:tc>
      </w:tr>
      <w:tr w:rsidR="005C26CA" w:rsidRPr="00F61FE4" w14:paraId="2772D6BA" w14:textId="77777777" w:rsidTr="00887F79">
        <w:tc>
          <w:tcPr>
            <w:tcW w:w="6149" w:type="dxa"/>
            <w:tcBorders>
              <w:top w:val="nil"/>
              <w:left w:val="nil"/>
              <w:bottom w:val="nil"/>
              <w:right w:val="nil"/>
            </w:tcBorders>
            <w:shd w:val="clear" w:color="auto" w:fill="auto"/>
            <w:vAlign w:val="center"/>
          </w:tcPr>
          <w:p w14:paraId="79C2864D"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Equity securities</w:t>
            </w:r>
          </w:p>
        </w:tc>
        <w:tc>
          <w:tcPr>
            <w:tcW w:w="1701" w:type="dxa"/>
            <w:tcBorders>
              <w:top w:val="nil"/>
              <w:left w:val="nil"/>
              <w:bottom w:val="single" w:sz="4" w:space="0" w:color="auto"/>
              <w:right w:val="nil"/>
            </w:tcBorders>
            <w:shd w:val="clear" w:color="auto" w:fill="auto"/>
          </w:tcPr>
          <w:p w14:paraId="36A73B3F" w14:textId="40D64FF7"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54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594</w:t>
            </w:r>
            <w:r w:rsidRPr="00F61FE4">
              <w:rPr>
                <w:rFonts w:ascii="Arial" w:hAnsi="Arial" w:cs="Arial"/>
                <w:color w:val="000000" w:themeColor="text1"/>
                <w:sz w:val="18"/>
                <w:szCs w:val="18"/>
                <w:lang w:val="en-GB"/>
              </w:rPr>
              <w:t xml:space="preserve"> </w:t>
            </w:r>
          </w:p>
        </w:tc>
        <w:tc>
          <w:tcPr>
            <w:tcW w:w="1701" w:type="dxa"/>
            <w:tcBorders>
              <w:top w:val="nil"/>
              <w:left w:val="nil"/>
              <w:bottom w:val="single" w:sz="4" w:space="0" w:color="auto"/>
              <w:right w:val="nil"/>
            </w:tcBorders>
            <w:shd w:val="clear" w:color="auto" w:fill="auto"/>
          </w:tcPr>
          <w:p w14:paraId="4898C2B8" w14:textId="28C45DD7"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103</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663</w:t>
            </w:r>
            <w:r w:rsidRPr="00F61FE4">
              <w:rPr>
                <w:rFonts w:ascii="Arial" w:hAnsi="Arial" w:cs="Arial"/>
                <w:color w:val="000000" w:themeColor="text1"/>
                <w:sz w:val="18"/>
                <w:szCs w:val="18"/>
                <w:lang w:val="en-GB"/>
              </w:rPr>
              <w:t xml:space="preserve"> </w:t>
            </w:r>
          </w:p>
        </w:tc>
      </w:tr>
      <w:tr w:rsidR="005C26CA" w:rsidRPr="00F61FE4" w14:paraId="217FDAFA" w14:textId="77777777" w:rsidTr="00466612">
        <w:tc>
          <w:tcPr>
            <w:tcW w:w="6149" w:type="dxa"/>
            <w:tcBorders>
              <w:top w:val="nil"/>
              <w:left w:val="nil"/>
              <w:bottom w:val="nil"/>
              <w:right w:val="nil"/>
            </w:tcBorders>
            <w:shd w:val="clear" w:color="auto" w:fill="auto"/>
            <w:vAlign w:val="center"/>
          </w:tcPr>
          <w:p w14:paraId="7BA454CA"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6A55C490" w14:textId="104C9AD7" w:rsidR="005C26CA" w:rsidRPr="00F61FE4" w:rsidRDefault="005C26CA" w:rsidP="005C26CA">
            <w:pPr>
              <w:ind w:right="-72"/>
              <w:jc w:val="right"/>
              <w:rPr>
                <w:rFonts w:ascii="Arial" w:hAnsi="Arial" w:cs="Arial"/>
                <w:color w:val="000000" w:themeColor="text1"/>
                <w:sz w:val="18"/>
                <w:szCs w:val="18"/>
              </w:rPr>
            </w:pPr>
          </w:p>
        </w:tc>
        <w:tc>
          <w:tcPr>
            <w:tcW w:w="1701" w:type="dxa"/>
            <w:tcBorders>
              <w:top w:val="single" w:sz="4" w:space="0" w:color="auto"/>
              <w:left w:val="nil"/>
              <w:bottom w:val="nil"/>
              <w:right w:val="nil"/>
            </w:tcBorders>
            <w:shd w:val="clear" w:color="auto" w:fill="auto"/>
          </w:tcPr>
          <w:p w14:paraId="7762B9D3" w14:textId="2CECB79C" w:rsidR="005C26CA" w:rsidRPr="00F61FE4" w:rsidRDefault="005C26CA" w:rsidP="005C26CA">
            <w:pPr>
              <w:ind w:right="-72"/>
              <w:jc w:val="right"/>
              <w:rPr>
                <w:rFonts w:ascii="Arial" w:hAnsi="Arial" w:cs="Arial"/>
                <w:color w:val="000000" w:themeColor="text1"/>
                <w:sz w:val="18"/>
                <w:szCs w:val="18"/>
              </w:rPr>
            </w:pPr>
          </w:p>
        </w:tc>
      </w:tr>
      <w:tr w:rsidR="005C26CA" w:rsidRPr="00F61FE4" w14:paraId="5515EDF3" w14:textId="77777777" w:rsidTr="00466612">
        <w:trPr>
          <w:trHeight w:val="117"/>
        </w:trPr>
        <w:tc>
          <w:tcPr>
            <w:tcW w:w="6149" w:type="dxa"/>
            <w:tcBorders>
              <w:top w:val="nil"/>
              <w:left w:val="nil"/>
              <w:bottom w:val="nil"/>
              <w:right w:val="nil"/>
            </w:tcBorders>
            <w:shd w:val="clear" w:color="auto" w:fill="auto"/>
            <w:vAlign w:val="center"/>
          </w:tcPr>
          <w:p w14:paraId="41005E18"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46269E2D" w14:textId="0978B5C2"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853</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288</w:t>
            </w:r>
            <w:r w:rsidRPr="00F61FE4">
              <w:rPr>
                <w:rFonts w:ascii="Arial" w:hAnsi="Arial" w:cs="Arial"/>
                <w:color w:val="000000" w:themeColor="text1"/>
                <w:sz w:val="18"/>
                <w:szCs w:val="18"/>
                <w:lang w:val="en-GB"/>
              </w:rPr>
              <w:t xml:space="preserve"> </w:t>
            </w:r>
          </w:p>
        </w:tc>
        <w:tc>
          <w:tcPr>
            <w:tcW w:w="1701" w:type="dxa"/>
            <w:tcBorders>
              <w:top w:val="nil"/>
              <w:left w:val="nil"/>
              <w:right w:val="nil"/>
            </w:tcBorders>
            <w:shd w:val="clear" w:color="auto" w:fill="auto"/>
          </w:tcPr>
          <w:p w14:paraId="528F0DEC" w14:textId="20F36836" w:rsidR="005C26CA" w:rsidRPr="00F61FE4" w:rsidRDefault="005C26CA" w:rsidP="005C26CA">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887</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516</w:t>
            </w:r>
            <w:r w:rsidRPr="00F61FE4">
              <w:rPr>
                <w:rFonts w:ascii="Arial" w:hAnsi="Arial" w:cs="Arial"/>
                <w:color w:val="000000" w:themeColor="text1"/>
                <w:sz w:val="18"/>
                <w:szCs w:val="18"/>
                <w:lang w:val="en-GB"/>
              </w:rPr>
              <w:t xml:space="preserve"> </w:t>
            </w:r>
          </w:p>
        </w:tc>
      </w:tr>
      <w:tr w:rsidR="005C26CA" w:rsidRPr="00F61FE4" w14:paraId="26EB69CC" w14:textId="77777777" w:rsidTr="00D06124">
        <w:tc>
          <w:tcPr>
            <w:tcW w:w="6149" w:type="dxa"/>
            <w:tcBorders>
              <w:top w:val="nil"/>
              <w:left w:val="nil"/>
              <w:bottom w:val="nil"/>
              <w:right w:val="nil"/>
            </w:tcBorders>
            <w:shd w:val="clear" w:color="auto" w:fill="auto"/>
            <w:vAlign w:val="center"/>
          </w:tcPr>
          <w:p w14:paraId="45566D9A" w14:textId="6C9705F8"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u w:val="single"/>
              </w:rPr>
              <w:t>Less</w:t>
            </w:r>
            <w:r w:rsidRPr="00F61FE4">
              <w:rPr>
                <w:rFonts w:ascii="Arial" w:hAnsi="Arial" w:cs="Arial"/>
                <w:color w:val="000000" w:themeColor="text1"/>
                <w:sz w:val="18"/>
                <w:szCs w:val="18"/>
              </w:rPr>
              <w:t xml:space="preserve">  Net unrealised </w:t>
            </w:r>
            <w:r w:rsidR="00CC3D2B" w:rsidRPr="00F61FE4">
              <w:rPr>
                <w:rFonts w:ascii="Arial" w:hAnsi="Arial" w:cs="Arial"/>
                <w:color w:val="000000" w:themeColor="text1"/>
                <w:sz w:val="18"/>
                <w:szCs w:val="18"/>
              </w:rPr>
              <w:t>gain</w:t>
            </w:r>
          </w:p>
        </w:tc>
        <w:tc>
          <w:tcPr>
            <w:tcW w:w="1701" w:type="dxa"/>
            <w:tcBorders>
              <w:top w:val="nil"/>
              <w:left w:val="nil"/>
              <w:bottom w:val="single" w:sz="4" w:space="0" w:color="auto"/>
              <w:right w:val="nil"/>
            </w:tcBorders>
            <w:shd w:val="clear" w:color="auto" w:fill="auto"/>
          </w:tcPr>
          <w:p w14:paraId="1FB77D1F" w14:textId="348D7B68" w:rsidR="005C26CA" w:rsidRPr="00F61FE4" w:rsidRDefault="00E3625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34</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228</w:t>
            </w:r>
          </w:p>
        </w:tc>
        <w:tc>
          <w:tcPr>
            <w:tcW w:w="1701" w:type="dxa"/>
            <w:tcBorders>
              <w:top w:val="nil"/>
              <w:left w:val="nil"/>
              <w:bottom w:val="single" w:sz="4" w:space="0" w:color="auto"/>
              <w:right w:val="nil"/>
            </w:tcBorders>
            <w:shd w:val="clear" w:color="auto" w:fill="auto"/>
          </w:tcPr>
          <w:p w14:paraId="5D47CF5F" w14:textId="02CB5093"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   </w:t>
            </w:r>
          </w:p>
        </w:tc>
      </w:tr>
      <w:tr w:rsidR="005C26CA" w:rsidRPr="00F61FE4" w14:paraId="0F3AADF4" w14:textId="77777777" w:rsidTr="00466612">
        <w:tc>
          <w:tcPr>
            <w:tcW w:w="6149" w:type="dxa"/>
            <w:tcBorders>
              <w:top w:val="nil"/>
              <w:left w:val="nil"/>
              <w:bottom w:val="nil"/>
              <w:right w:val="nil"/>
            </w:tcBorders>
            <w:shd w:val="clear" w:color="auto" w:fill="auto"/>
            <w:vAlign w:val="bottom"/>
          </w:tcPr>
          <w:p w14:paraId="30467B5F"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1AF7B133" w14:textId="4E30B449" w:rsidR="005C26CA" w:rsidRPr="00F61FE4" w:rsidRDefault="005C26CA" w:rsidP="005C26CA">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2B55A228" w14:textId="3E5496F9"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50AF45BC" w14:textId="77777777" w:rsidTr="00466612">
        <w:tc>
          <w:tcPr>
            <w:tcW w:w="6149" w:type="dxa"/>
            <w:tcBorders>
              <w:top w:val="nil"/>
              <w:left w:val="nil"/>
              <w:bottom w:val="nil"/>
              <w:right w:val="nil"/>
            </w:tcBorders>
            <w:shd w:val="clear" w:color="auto" w:fill="auto"/>
            <w:vAlign w:val="bottom"/>
          </w:tcPr>
          <w:p w14:paraId="59301FD0"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Total investments measured at fair value </w:t>
            </w:r>
          </w:p>
          <w:p w14:paraId="264154EB"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w:t>
            </w:r>
          </w:p>
        </w:tc>
        <w:tc>
          <w:tcPr>
            <w:tcW w:w="1701" w:type="dxa"/>
            <w:tcBorders>
              <w:top w:val="nil"/>
              <w:left w:val="nil"/>
              <w:bottom w:val="single" w:sz="4" w:space="0" w:color="auto"/>
              <w:right w:val="nil"/>
            </w:tcBorders>
            <w:shd w:val="clear" w:color="auto" w:fill="auto"/>
            <w:vAlign w:val="bottom"/>
          </w:tcPr>
          <w:p w14:paraId="0952847D" w14:textId="6F3F3051" w:rsidR="005C26CA" w:rsidRPr="00F61FE4" w:rsidRDefault="005C26CA" w:rsidP="005C26CA">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887</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516</w:t>
            </w:r>
            <w:r w:rsidRPr="00F61FE4">
              <w:rPr>
                <w:rFonts w:ascii="Arial" w:hAnsi="Arial" w:cs="Arial"/>
                <w:color w:val="000000" w:themeColor="text1"/>
                <w:sz w:val="18"/>
                <w:szCs w:val="18"/>
                <w:lang w:val="en-GB"/>
              </w:rPr>
              <w:t xml:space="preserve"> </w:t>
            </w:r>
          </w:p>
        </w:tc>
        <w:tc>
          <w:tcPr>
            <w:tcW w:w="1701" w:type="dxa"/>
            <w:tcBorders>
              <w:top w:val="nil"/>
              <w:left w:val="nil"/>
              <w:bottom w:val="single" w:sz="4" w:space="0" w:color="auto"/>
              <w:right w:val="nil"/>
            </w:tcBorders>
            <w:shd w:val="clear" w:color="auto" w:fill="auto"/>
            <w:vAlign w:val="bottom"/>
          </w:tcPr>
          <w:p w14:paraId="5B0E5A69" w14:textId="31AD9A42" w:rsidR="005C26CA" w:rsidRPr="00F61FE4" w:rsidRDefault="005C26CA" w:rsidP="005C26CA">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887</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516</w:t>
            </w:r>
          </w:p>
        </w:tc>
      </w:tr>
      <w:tr w:rsidR="005C26CA" w:rsidRPr="00F61FE4" w14:paraId="793EF24C" w14:textId="77777777" w:rsidTr="00D66F6D">
        <w:tc>
          <w:tcPr>
            <w:tcW w:w="6149" w:type="dxa"/>
            <w:tcBorders>
              <w:top w:val="nil"/>
              <w:left w:val="nil"/>
              <w:right w:val="nil"/>
            </w:tcBorders>
            <w:shd w:val="clear" w:color="auto" w:fill="auto"/>
            <w:vAlign w:val="bottom"/>
          </w:tcPr>
          <w:p w14:paraId="74F1FD7C"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02966A2C" w14:textId="77777777" w:rsidR="005C26CA" w:rsidRPr="00F61FE4" w:rsidRDefault="005C26CA" w:rsidP="005C26CA">
            <w:pPr>
              <w:ind w:right="-72"/>
              <w:jc w:val="right"/>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5F73D1A8"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4E17BF6A" w14:textId="77777777" w:rsidTr="00466612">
        <w:tc>
          <w:tcPr>
            <w:tcW w:w="6149" w:type="dxa"/>
            <w:tcBorders>
              <w:top w:val="nil"/>
              <w:left w:val="nil"/>
              <w:bottom w:val="nil"/>
              <w:right w:val="nil"/>
            </w:tcBorders>
            <w:shd w:val="clear" w:color="auto" w:fill="auto"/>
            <w:vAlign w:val="center"/>
          </w:tcPr>
          <w:p w14:paraId="19D9E2CA"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measured at amortised cost</w:t>
            </w:r>
          </w:p>
        </w:tc>
        <w:tc>
          <w:tcPr>
            <w:tcW w:w="1701" w:type="dxa"/>
            <w:tcBorders>
              <w:top w:val="nil"/>
              <w:left w:val="nil"/>
              <w:bottom w:val="nil"/>
              <w:right w:val="nil"/>
            </w:tcBorders>
            <w:shd w:val="clear" w:color="auto" w:fill="auto"/>
            <w:vAlign w:val="bottom"/>
          </w:tcPr>
          <w:p w14:paraId="56DE2211" w14:textId="77777777" w:rsidR="005C26CA" w:rsidRPr="00F61FE4" w:rsidRDefault="005C26CA" w:rsidP="005C26C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22CDD958" w14:textId="77777777" w:rsidR="005C26CA" w:rsidRPr="00F61FE4" w:rsidRDefault="005C26CA" w:rsidP="005C26C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r>
      <w:tr w:rsidR="005C26CA" w:rsidRPr="00F61FE4" w14:paraId="4C960CBD" w14:textId="77777777" w:rsidTr="00466612">
        <w:tc>
          <w:tcPr>
            <w:tcW w:w="6149" w:type="dxa"/>
            <w:tcBorders>
              <w:top w:val="nil"/>
              <w:left w:val="nil"/>
              <w:bottom w:val="nil"/>
              <w:right w:val="nil"/>
            </w:tcBorders>
            <w:shd w:val="clear" w:color="auto" w:fill="auto"/>
            <w:vAlign w:val="center"/>
          </w:tcPr>
          <w:p w14:paraId="00171310"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center"/>
          </w:tcPr>
          <w:p w14:paraId="10430037" w14:textId="3D812897" w:rsidR="005C26CA" w:rsidRPr="00F61FE4" w:rsidRDefault="005C26CA" w:rsidP="005C26CA">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756C08AF" w14:textId="77777777" w:rsidR="005C26CA" w:rsidRPr="00F61FE4" w:rsidRDefault="005C26CA" w:rsidP="005C26CA">
            <w:pPr>
              <w:ind w:right="-72"/>
              <w:jc w:val="right"/>
              <w:rPr>
                <w:rFonts w:ascii="Arial" w:hAnsi="Arial" w:cs="Arial"/>
                <w:color w:val="000000" w:themeColor="text1"/>
                <w:sz w:val="18"/>
                <w:szCs w:val="18"/>
              </w:rPr>
            </w:pPr>
          </w:p>
        </w:tc>
      </w:tr>
      <w:tr w:rsidR="005C26CA" w:rsidRPr="00F61FE4" w14:paraId="3071FE8C" w14:textId="77777777" w:rsidTr="00466612">
        <w:tc>
          <w:tcPr>
            <w:tcW w:w="6149" w:type="dxa"/>
            <w:tcBorders>
              <w:top w:val="nil"/>
              <w:left w:val="nil"/>
              <w:bottom w:val="nil"/>
              <w:right w:val="nil"/>
            </w:tcBorders>
            <w:shd w:val="clear" w:color="auto" w:fill="auto"/>
            <w:vAlign w:val="center"/>
          </w:tcPr>
          <w:p w14:paraId="33739D55"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F61FE4">
              <w:rPr>
                <w:rFonts w:ascii="Arial" w:hAnsi="Arial" w:cs="Arial"/>
                <w:color w:val="000000" w:themeColor="text1"/>
                <w:sz w:val="18"/>
                <w:szCs w:val="18"/>
              </w:rPr>
              <w:t>Deposits at financial institutions with original</w:t>
            </w:r>
          </w:p>
        </w:tc>
        <w:tc>
          <w:tcPr>
            <w:tcW w:w="1701" w:type="dxa"/>
            <w:tcBorders>
              <w:top w:val="nil"/>
              <w:left w:val="nil"/>
              <w:bottom w:val="nil"/>
              <w:right w:val="nil"/>
            </w:tcBorders>
            <w:shd w:val="clear" w:color="auto" w:fill="auto"/>
          </w:tcPr>
          <w:p w14:paraId="75678437" w14:textId="1EFEFB0E" w:rsidR="005C26CA" w:rsidRPr="00F61FE4" w:rsidRDefault="005C26CA" w:rsidP="005C26CA">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1F4836FB" w14:textId="77777777" w:rsidR="005C26CA" w:rsidRPr="00F61FE4" w:rsidRDefault="005C26CA" w:rsidP="005C26CA">
            <w:pPr>
              <w:ind w:right="-72"/>
              <w:jc w:val="right"/>
              <w:rPr>
                <w:rFonts w:ascii="Arial" w:hAnsi="Arial" w:cs="Arial"/>
                <w:color w:val="000000" w:themeColor="text1"/>
                <w:sz w:val="18"/>
                <w:szCs w:val="18"/>
              </w:rPr>
            </w:pPr>
          </w:p>
        </w:tc>
      </w:tr>
      <w:tr w:rsidR="005C26CA" w:rsidRPr="00F61FE4" w14:paraId="03307FE7" w14:textId="77777777" w:rsidTr="00950A51">
        <w:tc>
          <w:tcPr>
            <w:tcW w:w="6149" w:type="dxa"/>
            <w:tcBorders>
              <w:top w:val="nil"/>
              <w:left w:val="nil"/>
              <w:bottom w:val="nil"/>
              <w:right w:val="nil"/>
            </w:tcBorders>
            <w:shd w:val="clear" w:color="auto" w:fill="auto"/>
            <w:vAlign w:val="center"/>
          </w:tcPr>
          <w:p w14:paraId="203EFFA7" w14:textId="76E989C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 xml:space="preserve">   maturities more than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rPr>
              <w:t xml:space="preserve"> months</w:t>
            </w:r>
          </w:p>
        </w:tc>
        <w:tc>
          <w:tcPr>
            <w:tcW w:w="1701" w:type="dxa"/>
            <w:tcBorders>
              <w:top w:val="nil"/>
              <w:left w:val="nil"/>
              <w:bottom w:val="nil"/>
              <w:right w:val="nil"/>
            </w:tcBorders>
            <w:shd w:val="clear" w:color="auto" w:fill="auto"/>
            <w:vAlign w:val="center"/>
          </w:tcPr>
          <w:p w14:paraId="2BE26563" w14:textId="73D60C05" w:rsidR="005C26CA" w:rsidRPr="00F61FE4" w:rsidRDefault="005C26CA" w:rsidP="005C26CA">
            <w:pPr>
              <w:tabs>
                <w:tab w:val="left" w:pos="1302"/>
              </w:tabs>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189</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530</w:t>
            </w:r>
            <w:r w:rsidRPr="00F61FE4">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vAlign w:val="bottom"/>
          </w:tcPr>
          <w:p w14:paraId="275857E4" w14:textId="77777777" w:rsidR="005C26CA" w:rsidRPr="00F61FE4" w:rsidRDefault="005C26CA" w:rsidP="005C26CA">
            <w:pPr>
              <w:ind w:right="-72"/>
              <w:jc w:val="right"/>
              <w:rPr>
                <w:rFonts w:ascii="Arial" w:hAnsi="Arial" w:cs="Arial"/>
                <w:color w:val="000000" w:themeColor="text1"/>
                <w:sz w:val="18"/>
                <w:szCs w:val="18"/>
              </w:rPr>
            </w:pPr>
          </w:p>
        </w:tc>
      </w:tr>
      <w:tr w:rsidR="005C26CA" w:rsidRPr="00F61FE4" w14:paraId="27323A26" w14:textId="77777777" w:rsidTr="00950A51">
        <w:tc>
          <w:tcPr>
            <w:tcW w:w="6149" w:type="dxa"/>
            <w:tcBorders>
              <w:top w:val="nil"/>
              <w:left w:val="nil"/>
              <w:bottom w:val="nil"/>
              <w:right w:val="nil"/>
            </w:tcBorders>
            <w:shd w:val="clear" w:color="auto" w:fill="auto"/>
            <w:vAlign w:val="center"/>
          </w:tcPr>
          <w:p w14:paraId="76A76BA0"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lang w:val="en-GB" w:bidi="th-TH"/>
              </w:rPr>
              <w:t>Deposits at banks used as collateral</w:t>
            </w:r>
          </w:p>
        </w:tc>
        <w:tc>
          <w:tcPr>
            <w:tcW w:w="1701" w:type="dxa"/>
            <w:tcBorders>
              <w:top w:val="nil"/>
              <w:left w:val="nil"/>
              <w:right w:val="nil"/>
            </w:tcBorders>
            <w:shd w:val="clear" w:color="auto" w:fill="auto"/>
          </w:tcPr>
          <w:p w14:paraId="0FD8C780" w14:textId="3B3A54B4" w:rsidR="005C26CA" w:rsidRPr="00F61FE4" w:rsidRDefault="00E3625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403</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500</w:t>
            </w:r>
          </w:p>
        </w:tc>
        <w:tc>
          <w:tcPr>
            <w:tcW w:w="1701" w:type="dxa"/>
            <w:tcBorders>
              <w:top w:val="nil"/>
              <w:left w:val="nil"/>
              <w:right w:val="nil"/>
            </w:tcBorders>
            <w:shd w:val="clear" w:color="auto" w:fill="auto"/>
            <w:vAlign w:val="bottom"/>
          </w:tcPr>
          <w:p w14:paraId="0A6A32F9" w14:textId="77777777" w:rsidR="005C26CA" w:rsidRPr="00F61FE4" w:rsidRDefault="005C26CA" w:rsidP="005C26CA">
            <w:pPr>
              <w:ind w:right="-72"/>
              <w:jc w:val="right"/>
              <w:rPr>
                <w:rFonts w:ascii="Arial" w:hAnsi="Arial" w:cs="Arial"/>
                <w:color w:val="000000" w:themeColor="text1"/>
                <w:sz w:val="18"/>
                <w:szCs w:val="18"/>
              </w:rPr>
            </w:pPr>
          </w:p>
        </w:tc>
      </w:tr>
      <w:tr w:rsidR="005C26CA" w:rsidRPr="00F61FE4" w14:paraId="225E5DD7" w14:textId="77777777" w:rsidTr="00950A51">
        <w:tc>
          <w:tcPr>
            <w:tcW w:w="6149" w:type="dxa"/>
            <w:tcBorders>
              <w:top w:val="nil"/>
              <w:left w:val="nil"/>
              <w:bottom w:val="nil"/>
              <w:right w:val="nil"/>
            </w:tcBorders>
            <w:shd w:val="clear" w:color="auto" w:fill="auto"/>
            <w:vAlign w:val="center"/>
          </w:tcPr>
          <w:p w14:paraId="29B1555B" w14:textId="1EC0AC26"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F61FE4">
              <w:rPr>
                <w:rFonts w:ascii="Arial" w:hAnsi="Arial" w:cs="Arial"/>
                <w:color w:val="000000" w:themeColor="text1"/>
                <w:sz w:val="18"/>
                <w:szCs w:val="18"/>
              </w:rPr>
              <w:t>Government and state enterprise debt securities</w:t>
            </w:r>
          </w:p>
        </w:tc>
        <w:tc>
          <w:tcPr>
            <w:tcW w:w="1701" w:type="dxa"/>
            <w:tcBorders>
              <w:top w:val="nil"/>
              <w:left w:val="nil"/>
              <w:bottom w:val="single" w:sz="4" w:space="0" w:color="auto"/>
              <w:right w:val="nil"/>
            </w:tcBorders>
            <w:shd w:val="clear" w:color="auto" w:fill="auto"/>
            <w:vAlign w:val="bottom"/>
          </w:tcPr>
          <w:p w14:paraId="13244865" w14:textId="0D20D7BF" w:rsidR="005C26CA" w:rsidRPr="00F61FE4" w:rsidRDefault="00E3625A" w:rsidP="005C26CA">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447</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432</w:t>
            </w:r>
          </w:p>
        </w:tc>
        <w:tc>
          <w:tcPr>
            <w:tcW w:w="1701" w:type="dxa"/>
            <w:tcBorders>
              <w:top w:val="nil"/>
              <w:left w:val="nil"/>
              <w:bottom w:val="nil"/>
              <w:right w:val="nil"/>
            </w:tcBorders>
            <w:shd w:val="clear" w:color="auto" w:fill="auto"/>
            <w:vAlign w:val="bottom"/>
          </w:tcPr>
          <w:p w14:paraId="71FA1757" w14:textId="77777777" w:rsidR="005C26CA" w:rsidRPr="00F61FE4" w:rsidRDefault="005C26CA" w:rsidP="005C26CA">
            <w:pPr>
              <w:ind w:right="-72"/>
              <w:jc w:val="right"/>
              <w:rPr>
                <w:rFonts w:ascii="Arial" w:hAnsi="Arial" w:cs="Arial"/>
                <w:b/>
                <w:bCs/>
                <w:color w:val="000000" w:themeColor="text1"/>
                <w:sz w:val="18"/>
                <w:szCs w:val="18"/>
                <w:cs/>
                <w:lang w:bidi="th-TH"/>
              </w:rPr>
            </w:pPr>
          </w:p>
        </w:tc>
      </w:tr>
      <w:tr w:rsidR="005C26CA" w:rsidRPr="00F61FE4" w14:paraId="4250EF40" w14:textId="77777777" w:rsidTr="00950A51">
        <w:tc>
          <w:tcPr>
            <w:tcW w:w="6149" w:type="dxa"/>
            <w:tcBorders>
              <w:top w:val="nil"/>
              <w:left w:val="nil"/>
              <w:bottom w:val="nil"/>
              <w:right w:val="nil"/>
            </w:tcBorders>
            <w:shd w:val="clear" w:color="auto" w:fill="auto"/>
            <w:vAlign w:val="center"/>
          </w:tcPr>
          <w:p w14:paraId="30A3B1E6"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12EC8885" w14:textId="453C8CD7" w:rsidR="005C26CA" w:rsidRPr="00F61FE4" w:rsidRDefault="005C26CA" w:rsidP="005C26CA">
            <w:pPr>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auto"/>
            <w:vAlign w:val="bottom"/>
          </w:tcPr>
          <w:p w14:paraId="173E0BA1" w14:textId="77777777" w:rsidR="005C26CA" w:rsidRPr="00F61FE4" w:rsidRDefault="005C26CA" w:rsidP="005C26CA">
            <w:pPr>
              <w:ind w:right="-72"/>
              <w:jc w:val="right"/>
              <w:rPr>
                <w:rFonts w:ascii="Arial" w:hAnsi="Arial" w:cs="Arial"/>
                <w:b/>
                <w:bCs/>
                <w:color w:val="000000" w:themeColor="text1"/>
                <w:sz w:val="18"/>
                <w:szCs w:val="18"/>
                <w:cs/>
                <w:lang w:bidi="th-TH"/>
              </w:rPr>
            </w:pPr>
          </w:p>
        </w:tc>
      </w:tr>
      <w:tr w:rsidR="005C26CA" w:rsidRPr="00F61FE4" w14:paraId="4077EE4B" w14:textId="77777777" w:rsidTr="00950A51">
        <w:tc>
          <w:tcPr>
            <w:tcW w:w="6149" w:type="dxa"/>
            <w:tcBorders>
              <w:top w:val="nil"/>
              <w:left w:val="nil"/>
              <w:bottom w:val="nil"/>
              <w:right w:val="nil"/>
            </w:tcBorders>
            <w:shd w:val="clear" w:color="auto" w:fill="auto"/>
            <w:vAlign w:val="center"/>
          </w:tcPr>
          <w:p w14:paraId="14D6B658" w14:textId="392428C1"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0C1E0BCA" w14:textId="46D8D804" w:rsidR="005C26CA" w:rsidRPr="00F61FE4" w:rsidRDefault="005C26CA" w:rsidP="005C26CA">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040</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462</w:t>
            </w:r>
            <w:r w:rsidRPr="00F61FE4">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vAlign w:val="bottom"/>
          </w:tcPr>
          <w:p w14:paraId="77B6F23C" w14:textId="77777777" w:rsidR="005C26CA" w:rsidRPr="00F61FE4" w:rsidRDefault="005C26CA" w:rsidP="005C26CA">
            <w:pPr>
              <w:ind w:right="-72"/>
              <w:jc w:val="right"/>
              <w:rPr>
                <w:rFonts w:ascii="Arial" w:hAnsi="Arial" w:cs="Arial"/>
                <w:b/>
                <w:bCs/>
                <w:color w:val="000000" w:themeColor="text1"/>
                <w:sz w:val="18"/>
                <w:szCs w:val="18"/>
                <w:cs/>
                <w:lang w:bidi="th-TH"/>
              </w:rPr>
            </w:pPr>
          </w:p>
        </w:tc>
      </w:tr>
      <w:tr w:rsidR="005C26CA" w:rsidRPr="00F61FE4" w14:paraId="317E47C9" w14:textId="77777777" w:rsidTr="00EC30F0">
        <w:tc>
          <w:tcPr>
            <w:tcW w:w="6149" w:type="dxa"/>
            <w:tcBorders>
              <w:top w:val="nil"/>
              <w:left w:val="nil"/>
              <w:bottom w:val="nil"/>
              <w:right w:val="nil"/>
            </w:tcBorders>
            <w:shd w:val="clear" w:color="auto" w:fill="auto"/>
            <w:vAlign w:val="center"/>
          </w:tcPr>
          <w:p w14:paraId="1942D70D"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u w:val="single"/>
              </w:rPr>
              <w:t>Less</w:t>
            </w:r>
            <w:r w:rsidRPr="00F61FE4">
              <w:rPr>
                <w:rFonts w:ascii="Arial" w:hAnsi="Arial" w:cs="Arial"/>
                <w:color w:val="000000" w:themeColor="text1"/>
                <w:sz w:val="18"/>
                <w:szCs w:val="18"/>
              </w:rPr>
              <w:t xml:space="preserve">  Allowance for expected credit loss</w:t>
            </w:r>
          </w:p>
        </w:tc>
        <w:tc>
          <w:tcPr>
            <w:tcW w:w="1701" w:type="dxa"/>
            <w:tcBorders>
              <w:top w:val="nil"/>
              <w:left w:val="nil"/>
              <w:bottom w:val="single" w:sz="4" w:space="0" w:color="auto"/>
              <w:right w:val="nil"/>
            </w:tcBorders>
            <w:shd w:val="clear" w:color="auto" w:fill="auto"/>
          </w:tcPr>
          <w:p w14:paraId="3440CE50" w14:textId="65E54FAB"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179</w:t>
            </w:r>
            <w:r w:rsidRPr="00F61FE4">
              <w:rPr>
                <w:rFonts w:ascii="Arial" w:hAnsi="Arial" w:cs="Arial"/>
                <w:color w:val="000000" w:themeColor="text1"/>
                <w:sz w:val="18"/>
                <w:szCs w:val="18"/>
                <w:lang w:val="en-GB"/>
              </w:rPr>
              <w:t>)</w:t>
            </w:r>
          </w:p>
        </w:tc>
        <w:tc>
          <w:tcPr>
            <w:tcW w:w="1701" w:type="dxa"/>
            <w:tcBorders>
              <w:top w:val="nil"/>
              <w:left w:val="nil"/>
              <w:bottom w:val="nil"/>
              <w:right w:val="nil"/>
            </w:tcBorders>
            <w:shd w:val="clear" w:color="auto" w:fill="auto"/>
            <w:vAlign w:val="bottom"/>
          </w:tcPr>
          <w:p w14:paraId="35379C91" w14:textId="77777777" w:rsidR="005C26CA" w:rsidRPr="00F61FE4" w:rsidRDefault="005C26CA" w:rsidP="005C26CA">
            <w:pPr>
              <w:ind w:right="-72"/>
              <w:jc w:val="right"/>
              <w:rPr>
                <w:rFonts w:ascii="Arial" w:hAnsi="Arial" w:cs="Arial"/>
                <w:color w:val="000000" w:themeColor="text1"/>
                <w:sz w:val="18"/>
                <w:szCs w:val="18"/>
              </w:rPr>
            </w:pPr>
          </w:p>
        </w:tc>
      </w:tr>
      <w:tr w:rsidR="005C26CA" w:rsidRPr="00F61FE4" w14:paraId="09CDB142" w14:textId="77777777" w:rsidTr="00466612">
        <w:tc>
          <w:tcPr>
            <w:tcW w:w="6149" w:type="dxa"/>
            <w:tcBorders>
              <w:top w:val="nil"/>
              <w:left w:val="nil"/>
              <w:bottom w:val="nil"/>
              <w:right w:val="nil"/>
            </w:tcBorders>
            <w:shd w:val="clear" w:color="auto" w:fill="auto"/>
            <w:vAlign w:val="center"/>
          </w:tcPr>
          <w:p w14:paraId="5494AD14"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66C0C7E8" w14:textId="2FCE0525" w:rsidR="005C26CA" w:rsidRPr="00F61FE4" w:rsidRDefault="005C26CA" w:rsidP="005C26CA">
            <w:pPr>
              <w:ind w:right="-72"/>
              <w:jc w:val="right"/>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bottom"/>
          </w:tcPr>
          <w:p w14:paraId="0CC201DA"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39F7C9E8" w14:textId="77777777" w:rsidTr="00950A51">
        <w:tc>
          <w:tcPr>
            <w:tcW w:w="6149" w:type="dxa"/>
            <w:tcBorders>
              <w:top w:val="nil"/>
              <w:left w:val="nil"/>
              <w:bottom w:val="nil"/>
              <w:right w:val="nil"/>
            </w:tcBorders>
            <w:shd w:val="clear" w:color="auto" w:fill="auto"/>
            <w:vAlign w:val="center"/>
          </w:tcPr>
          <w:p w14:paraId="3315F922"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measured at amortised cost</w:t>
            </w:r>
          </w:p>
        </w:tc>
        <w:tc>
          <w:tcPr>
            <w:tcW w:w="1701" w:type="dxa"/>
            <w:tcBorders>
              <w:top w:val="nil"/>
              <w:left w:val="nil"/>
              <w:bottom w:val="single" w:sz="4" w:space="0" w:color="auto"/>
              <w:right w:val="nil"/>
            </w:tcBorders>
            <w:shd w:val="clear" w:color="auto" w:fill="auto"/>
            <w:vAlign w:val="bottom"/>
          </w:tcPr>
          <w:p w14:paraId="6D03641E" w14:textId="05EAF3AE" w:rsidR="005C26CA" w:rsidRPr="00F61FE4" w:rsidRDefault="00E3625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2</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040</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283</w:t>
            </w:r>
          </w:p>
        </w:tc>
        <w:tc>
          <w:tcPr>
            <w:tcW w:w="1701" w:type="dxa"/>
            <w:tcBorders>
              <w:top w:val="nil"/>
              <w:left w:val="nil"/>
              <w:bottom w:val="nil"/>
              <w:right w:val="nil"/>
            </w:tcBorders>
            <w:shd w:val="clear" w:color="auto" w:fill="auto"/>
            <w:vAlign w:val="center"/>
          </w:tcPr>
          <w:p w14:paraId="3624B9C7"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0DC5DD04" w14:textId="77777777" w:rsidTr="00950A51">
        <w:tc>
          <w:tcPr>
            <w:tcW w:w="6149" w:type="dxa"/>
            <w:tcBorders>
              <w:top w:val="nil"/>
              <w:left w:val="nil"/>
              <w:right w:val="nil"/>
            </w:tcBorders>
            <w:shd w:val="clear" w:color="auto" w:fill="auto"/>
            <w:vAlign w:val="center"/>
          </w:tcPr>
          <w:p w14:paraId="72098F1D"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73C43076" w14:textId="0DA83BE7" w:rsidR="005C26CA" w:rsidRPr="00F61FE4" w:rsidRDefault="005C26CA" w:rsidP="005C26CA">
            <w:pPr>
              <w:ind w:right="-72"/>
              <w:jc w:val="right"/>
              <w:rPr>
                <w:rFonts w:ascii="Arial" w:hAnsi="Arial" w:cs="Arial"/>
                <w:color w:val="000000" w:themeColor="text1"/>
                <w:sz w:val="18"/>
                <w:szCs w:val="18"/>
              </w:rPr>
            </w:pPr>
          </w:p>
        </w:tc>
        <w:tc>
          <w:tcPr>
            <w:tcW w:w="1701" w:type="dxa"/>
            <w:tcBorders>
              <w:top w:val="nil"/>
              <w:left w:val="nil"/>
              <w:right w:val="nil"/>
            </w:tcBorders>
            <w:shd w:val="clear" w:color="auto" w:fill="auto"/>
            <w:vAlign w:val="center"/>
          </w:tcPr>
          <w:p w14:paraId="4884127B"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508A81B1" w14:textId="77777777" w:rsidTr="00160E84">
        <w:tc>
          <w:tcPr>
            <w:tcW w:w="6149" w:type="dxa"/>
            <w:tcBorders>
              <w:top w:val="nil"/>
              <w:left w:val="nil"/>
              <w:right w:val="nil"/>
            </w:tcBorders>
            <w:shd w:val="clear" w:color="auto" w:fill="auto"/>
            <w:vAlign w:val="center"/>
          </w:tcPr>
          <w:p w14:paraId="4D8E088C"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in securities, net</w:t>
            </w:r>
          </w:p>
        </w:tc>
        <w:tc>
          <w:tcPr>
            <w:tcW w:w="1701" w:type="dxa"/>
            <w:tcBorders>
              <w:top w:val="nil"/>
              <w:left w:val="nil"/>
              <w:bottom w:val="single" w:sz="4" w:space="0" w:color="auto"/>
              <w:right w:val="nil"/>
            </w:tcBorders>
            <w:shd w:val="clear" w:color="auto" w:fill="auto"/>
            <w:vAlign w:val="bottom"/>
          </w:tcPr>
          <w:p w14:paraId="5CEAB0DC" w14:textId="6CB61D12" w:rsidR="005C26CA" w:rsidRPr="00F61FE4" w:rsidRDefault="00E3625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6</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963</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055</w:t>
            </w:r>
          </w:p>
        </w:tc>
        <w:tc>
          <w:tcPr>
            <w:tcW w:w="1701" w:type="dxa"/>
            <w:tcBorders>
              <w:top w:val="nil"/>
              <w:left w:val="nil"/>
              <w:right w:val="nil"/>
            </w:tcBorders>
            <w:shd w:val="clear" w:color="auto" w:fill="auto"/>
            <w:vAlign w:val="center"/>
          </w:tcPr>
          <w:p w14:paraId="328FC522" w14:textId="77777777" w:rsidR="005C26CA" w:rsidRPr="00F61FE4" w:rsidRDefault="005C26CA" w:rsidP="005C26CA">
            <w:pPr>
              <w:ind w:right="-72"/>
              <w:jc w:val="right"/>
              <w:rPr>
                <w:rFonts w:ascii="Arial" w:hAnsi="Arial" w:cs="Arial"/>
                <w:b/>
                <w:bCs/>
                <w:color w:val="000000" w:themeColor="text1"/>
                <w:sz w:val="18"/>
                <w:szCs w:val="18"/>
              </w:rPr>
            </w:pPr>
          </w:p>
        </w:tc>
      </w:tr>
    </w:tbl>
    <w:p w14:paraId="34C87741" w14:textId="4FB24B26" w:rsidR="00814FCA" w:rsidRPr="00F61FE4" w:rsidRDefault="00814FCA">
      <w:pPr>
        <w:autoSpaceDE/>
        <w:autoSpaceDN/>
        <w:rPr>
          <w:rFonts w:ascii="Arial" w:hAnsi="Arial" w:cs="Arial"/>
          <w:spacing w:val="-4"/>
          <w:sz w:val="18"/>
          <w:szCs w:val="18"/>
          <w:lang w:val="en-GB"/>
        </w:rPr>
      </w:pPr>
    </w:p>
    <w:p w14:paraId="05F9E193" w14:textId="77777777" w:rsidR="00814FCA" w:rsidRPr="00F61FE4" w:rsidRDefault="00814FCA">
      <w:pPr>
        <w:autoSpaceDE/>
        <w:autoSpaceDN/>
        <w:rPr>
          <w:rFonts w:ascii="Arial" w:hAnsi="Arial" w:cs="Arial"/>
          <w:spacing w:val="-4"/>
          <w:sz w:val="18"/>
          <w:szCs w:val="18"/>
          <w:lang w:val="en-GB"/>
        </w:rPr>
      </w:pPr>
      <w:r w:rsidRPr="00F61FE4">
        <w:rPr>
          <w:rFonts w:ascii="Arial" w:hAnsi="Arial" w:cs="Arial"/>
          <w:spacing w:val="-4"/>
          <w:sz w:val="18"/>
          <w:szCs w:val="18"/>
          <w:lang w:val="en-GB"/>
        </w:rPr>
        <w:br w:type="page"/>
      </w:r>
    </w:p>
    <w:p w14:paraId="69933703" w14:textId="77777777" w:rsidR="00E12C94" w:rsidRPr="00F61FE4" w:rsidRDefault="00E12C94">
      <w:pPr>
        <w:autoSpaceDE/>
        <w:autoSpaceDN/>
        <w:rPr>
          <w:rFonts w:ascii="Arial" w:hAnsi="Arial" w:cs="Arial"/>
          <w:spacing w:val="-4"/>
          <w:sz w:val="18"/>
          <w:szCs w:val="18"/>
          <w:lang w:val="en-GB"/>
        </w:rPr>
      </w:pPr>
    </w:p>
    <w:p w14:paraId="17353E3F" w14:textId="18D5A240" w:rsidR="00216678" w:rsidRPr="00F61FE4" w:rsidRDefault="00E3625A" w:rsidP="00216678">
      <w:pPr>
        <w:tabs>
          <w:tab w:val="left" w:pos="1080"/>
        </w:tabs>
        <w:ind w:left="539" w:hanging="539"/>
        <w:jc w:val="both"/>
        <w:rPr>
          <w:rFonts w:ascii="Arial" w:hAnsi="Arial" w:cs="Arial"/>
          <w:b/>
          <w:bCs/>
          <w:color w:val="CF4A02"/>
          <w:sz w:val="18"/>
          <w:szCs w:val="18"/>
        </w:rPr>
      </w:pPr>
      <w:r w:rsidRPr="00F61FE4">
        <w:rPr>
          <w:rFonts w:ascii="Arial" w:hAnsi="Arial" w:cs="Arial"/>
          <w:b/>
          <w:bCs/>
          <w:color w:val="CF4A02"/>
          <w:sz w:val="18"/>
          <w:szCs w:val="18"/>
          <w:lang w:val="en-GB"/>
        </w:rPr>
        <w:t>11</w:t>
      </w:r>
      <w:r w:rsidR="00E12C94" w:rsidRPr="00F61FE4">
        <w:rPr>
          <w:rFonts w:ascii="Arial" w:hAnsi="Arial" w:cs="Arial"/>
          <w:b/>
          <w:bCs/>
          <w:color w:val="CF4A02"/>
          <w:sz w:val="18"/>
          <w:szCs w:val="18"/>
        </w:rPr>
        <w:t>.</w:t>
      </w:r>
      <w:r w:rsidRPr="00F61FE4">
        <w:rPr>
          <w:rFonts w:ascii="Arial" w:hAnsi="Arial" w:cs="Arial"/>
          <w:b/>
          <w:bCs/>
          <w:color w:val="CF4A02"/>
          <w:sz w:val="18"/>
          <w:szCs w:val="18"/>
          <w:lang w:val="en-GB"/>
        </w:rPr>
        <w:t>1</w:t>
      </w:r>
      <w:r w:rsidR="00E12C94" w:rsidRPr="00F61FE4">
        <w:rPr>
          <w:rFonts w:ascii="Arial" w:hAnsi="Arial" w:cs="Arial"/>
          <w:b/>
          <w:bCs/>
          <w:color w:val="CF4A02"/>
          <w:sz w:val="18"/>
          <w:szCs w:val="18"/>
        </w:rPr>
        <w:tab/>
        <w:t>Debt securities measured at fair value through other comprehensive income</w:t>
      </w:r>
    </w:p>
    <w:p w14:paraId="63D4178A" w14:textId="5A97F16F" w:rsidR="00E12C94" w:rsidRPr="00F61FE4" w:rsidRDefault="00E12C94" w:rsidP="006A7132">
      <w:pPr>
        <w:autoSpaceDE/>
        <w:autoSpaceDN/>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61FE4" w14:paraId="65892946" w14:textId="77777777" w:rsidTr="00A7492D">
        <w:trPr>
          <w:trHeight w:val="183"/>
        </w:trPr>
        <w:tc>
          <w:tcPr>
            <w:tcW w:w="5580" w:type="dxa"/>
            <w:vAlign w:val="bottom"/>
          </w:tcPr>
          <w:p w14:paraId="71846C46"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03AA99A" w14:textId="1AA171D6" w:rsidR="00E12C94" w:rsidRPr="00F61FE4" w:rsidRDefault="00E12C94" w:rsidP="00E12C94">
            <w:pPr>
              <w:pStyle w:val="a"/>
              <w:tabs>
                <w:tab w:val="decimal" w:pos="1408"/>
              </w:tabs>
              <w:ind w:right="-72"/>
              <w:jc w:val="center"/>
              <w:rPr>
                <w:rFonts w:ascii="Arial" w:hAnsi="Arial" w:cs="Arial"/>
                <w:b/>
                <w:bCs/>
                <w:color w:val="000000"/>
                <w:sz w:val="18"/>
                <w:szCs w:val="18"/>
                <w:lang w:val="en-GB" w:bidi="th-TH"/>
              </w:rPr>
            </w:pPr>
            <w:r w:rsidRPr="00F61FE4">
              <w:rPr>
                <w:rFonts w:ascii="Arial" w:hAnsi="Arial" w:cs="Arial"/>
                <w:b/>
                <w:bCs/>
                <w:color w:val="000000"/>
                <w:sz w:val="18"/>
                <w:szCs w:val="18"/>
                <w:lang w:val="en-GB" w:bidi="th-TH"/>
              </w:rPr>
              <w:t>Consolidated financial information</w:t>
            </w:r>
          </w:p>
        </w:tc>
      </w:tr>
      <w:tr w:rsidR="00E12C94" w:rsidRPr="00F61FE4" w14:paraId="2136385D" w14:textId="77777777" w:rsidTr="003660D7">
        <w:trPr>
          <w:trHeight w:val="183"/>
        </w:trPr>
        <w:tc>
          <w:tcPr>
            <w:tcW w:w="5580" w:type="dxa"/>
            <w:vAlign w:val="bottom"/>
          </w:tcPr>
          <w:p w14:paraId="5A014257"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7D5AD8A5" w14:textId="77777777" w:rsidR="00E12C94" w:rsidRPr="00F61FE4" w:rsidRDefault="00E12C94"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E12C94" w:rsidRPr="00F61FE4" w14:paraId="5232F2EF" w14:textId="77777777" w:rsidTr="00B916F6">
        <w:tc>
          <w:tcPr>
            <w:tcW w:w="5580" w:type="dxa"/>
            <w:vAlign w:val="bottom"/>
          </w:tcPr>
          <w:p w14:paraId="381D1C88"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4FDC5197" w14:textId="4834B122" w:rsidR="00E12C94" w:rsidRPr="00F61FE4" w:rsidRDefault="00175E2D" w:rsidP="00E12C94">
            <w:pPr>
              <w:pStyle w:val="a"/>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30 June</w:t>
            </w:r>
            <w:r w:rsidR="00924AF9" w:rsidRPr="00F61FE4">
              <w:rPr>
                <w:rFonts w:ascii="Arial" w:hAnsi="Arial" w:cs="Arial"/>
                <w:b/>
                <w:bCs/>
                <w:color w:val="000000" w:themeColor="text1"/>
                <w:sz w:val="18"/>
                <w:szCs w:val="18"/>
                <w:lang w:val="en-GB" w:bidi="th-TH"/>
              </w:rPr>
              <w:t xml:space="preserve"> </w:t>
            </w:r>
            <w:r w:rsidR="00E3625A" w:rsidRPr="00F61FE4">
              <w:rPr>
                <w:rFonts w:ascii="Arial" w:hAnsi="Arial" w:cs="Arial"/>
                <w:b/>
                <w:bCs/>
                <w:color w:val="000000" w:themeColor="text1"/>
                <w:sz w:val="18"/>
                <w:szCs w:val="18"/>
                <w:lang w:val="en-GB" w:bidi="th-TH"/>
              </w:rPr>
              <w:t>2023</w:t>
            </w:r>
          </w:p>
        </w:tc>
      </w:tr>
      <w:tr w:rsidR="00E12C94" w:rsidRPr="00F61FE4" w14:paraId="189A465F" w14:textId="77777777" w:rsidTr="00C32564">
        <w:trPr>
          <w:trHeight w:val="593"/>
        </w:trPr>
        <w:tc>
          <w:tcPr>
            <w:tcW w:w="5580" w:type="dxa"/>
            <w:vAlign w:val="bottom"/>
          </w:tcPr>
          <w:p w14:paraId="079E95F1"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69EAED3B" w14:textId="77777777" w:rsidR="00E12C94" w:rsidRPr="00F61FE4" w:rsidRDefault="00E12C94"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749BD07D" w14:textId="77777777" w:rsidR="00E12C94" w:rsidRPr="00F61FE4" w:rsidRDefault="00E12C94"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E12C94" w:rsidRPr="00F61FE4" w14:paraId="7829A13E" w14:textId="77777777" w:rsidTr="003660D7">
        <w:trPr>
          <w:trHeight w:val="260"/>
        </w:trPr>
        <w:tc>
          <w:tcPr>
            <w:tcW w:w="5580" w:type="dxa"/>
            <w:vAlign w:val="bottom"/>
          </w:tcPr>
          <w:p w14:paraId="718A60D5"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64B1BFAA" w14:textId="77777777" w:rsidR="00E12C94" w:rsidRPr="00F61FE4" w:rsidRDefault="00E12C94"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1212D95E" w14:textId="77777777" w:rsidR="00E12C94" w:rsidRPr="00F61FE4" w:rsidRDefault="00E12C94"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E12C94" w:rsidRPr="00F61FE4" w14:paraId="7367EB12" w14:textId="77777777" w:rsidTr="003660D7">
        <w:trPr>
          <w:trHeight w:val="130"/>
        </w:trPr>
        <w:tc>
          <w:tcPr>
            <w:tcW w:w="5580" w:type="dxa"/>
            <w:vAlign w:val="bottom"/>
          </w:tcPr>
          <w:p w14:paraId="701BCD45"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701" w:type="dxa"/>
            <w:tcBorders>
              <w:top w:val="single" w:sz="4" w:space="0" w:color="auto"/>
            </w:tcBorders>
            <w:shd w:val="clear" w:color="auto" w:fill="FAFAFA"/>
            <w:vAlign w:val="bottom"/>
          </w:tcPr>
          <w:p w14:paraId="759EB2BE" w14:textId="77777777" w:rsidR="00E12C94" w:rsidRPr="00F61FE4" w:rsidRDefault="00E12C94" w:rsidP="00E12C94">
            <w:pPr>
              <w:pStyle w:val="a"/>
              <w:tabs>
                <w:tab w:val="decimal" w:pos="1408"/>
              </w:tabs>
              <w:ind w:right="-72"/>
              <w:jc w:val="right"/>
              <w:rPr>
                <w:rFonts w:ascii="Arial" w:hAnsi="Arial" w:cs="Arial"/>
                <w:b/>
                <w:bCs/>
                <w:color w:val="000000" w:themeColor="text1"/>
                <w:sz w:val="10"/>
                <w:szCs w:val="10"/>
              </w:rPr>
            </w:pPr>
          </w:p>
        </w:tc>
        <w:tc>
          <w:tcPr>
            <w:tcW w:w="2268" w:type="dxa"/>
            <w:tcBorders>
              <w:top w:val="single" w:sz="4" w:space="0" w:color="auto"/>
            </w:tcBorders>
            <w:shd w:val="clear" w:color="auto" w:fill="FAFAFA"/>
            <w:vAlign w:val="bottom"/>
          </w:tcPr>
          <w:p w14:paraId="643C2BC4" w14:textId="77777777" w:rsidR="00E12C94" w:rsidRPr="00F61FE4" w:rsidRDefault="00E12C94" w:rsidP="00E12C94">
            <w:pPr>
              <w:pStyle w:val="a"/>
              <w:tabs>
                <w:tab w:val="decimal" w:pos="1408"/>
              </w:tabs>
              <w:ind w:right="-72"/>
              <w:jc w:val="right"/>
              <w:rPr>
                <w:rFonts w:ascii="Arial" w:hAnsi="Arial" w:cs="Arial"/>
                <w:b/>
                <w:bCs/>
                <w:color w:val="000000" w:themeColor="text1"/>
                <w:sz w:val="10"/>
                <w:szCs w:val="10"/>
              </w:rPr>
            </w:pPr>
          </w:p>
        </w:tc>
      </w:tr>
      <w:tr w:rsidR="001E0906" w:rsidRPr="00F61FE4" w14:paraId="5D60B72F" w14:textId="77777777" w:rsidTr="003660D7">
        <w:trPr>
          <w:trHeight w:val="19"/>
        </w:trPr>
        <w:tc>
          <w:tcPr>
            <w:tcW w:w="5580" w:type="dxa"/>
            <w:vAlign w:val="bottom"/>
          </w:tcPr>
          <w:p w14:paraId="74B20ED1"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Investments in debt securities which credit risk</w:t>
            </w:r>
          </w:p>
          <w:p w14:paraId="6DEF5CBD" w14:textId="23010C28"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   has not significantly increased (Stage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rPr>
              <w:t xml:space="preserve">) </w:t>
            </w:r>
          </w:p>
        </w:tc>
        <w:tc>
          <w:tcPr>
            <w:tcW w:w="1701" w:type="dxa"/>
            <w:shd w:val="clear" w:color="auto" w:fill="FAFAFA"/>
            <w:vAlign w:val="bottom"/>
          </w:tcPr>
          <w:p w14:paraId="12C59F65" w14:textId="12796268" w:rsidR="001E0906" w:rsidRPr="00F61FE4" w:rsidRDefault="00841A8F" w:rsidP="001E0906">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5,587,802</w:t>
            </w:r>
          </w:p>
        </w:tc>
        <w:tc>
          <w:tcPr>
            <w:tcW w:w="2268" w:type="dxa"/>
            <w:shd w:val="clear" w:color="auto" w:fill="FAFAFA"/>
            <w:vAlign w:val="bottom"/>
          </w:tcPr>
          <w:p w14:paraId="4280AC59" w14:textId="2E94811C" w:rsidR="001E0906" w:rsidRPr="00F61FE4" w:rsidRDefault="00841A8F" w:rsidP="001E0906">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(663)</w:t>
            </w:r>
          </w:p>
        </w:tc>
      </w:tr>
      <w:tr w:rsidR="001E0906" w:rsidRPr="00F61FE4" w14:paraId="12EC14FD" w14:textId="77777777" w:rsidTr="003660D7">
        <w:trPr>
          <w:trHeight w:val="19"/>
        </w:trPr>
        <w:tc>
          <w:tcPr>
            <w:tcW w:w="5580" w:type="dxa"/>
            <w:vAlign w:val="bottom"/>
          </w:tcPr>
          <w:p w14:paraId="626072A5"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Investments in debt securities which credit risk</w:t>
            </w:r>
          </w:p>
          <w:p w14:paraId="291B055A" w14:textId="420DB42E"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   has significantly increased (Stage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rPr>
              <w:t>)</w:t>
            </w:r>
          </w:p>
        </w:tc>
        <w:tc>
          <w:tcPr>
            <w:tcW w:w="1701" w:type="dxa"/>
            <w:shd w:val="clear" w:color="auto" w:fill="FAFAFA"/>
            <w:vAlign w:val="bottom"/>
          </w:tcPr>
          <w:p w14:paraId="0CA90645" w14:textId="0C195321" w:rsidR="001E0906" w:rsidRPr="00F61FE4" w:rsidRDefault="00841A8F" w:rsidP="001E0906">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w:t>
            </w:r>
          </w:p>
        </w:tc>
        <w:tc>
          <w:tcPr>
            <w:tcW w:w="2268" w:type="dxa"/>
            <w:shd w:val="clear" w:color="auto" w:fill="FAFAFA"/>
            <w:vAlign w:val="bottom"/>
          </w:tcPr>
          <w:p w14:paraId="4B623DDD" w14:textId="40DA270F" w:rsidR="001E0906" w:rsidRPr="00F61FE4" w:rsidRDefault="00841A8F" w:rsidP="001E0906">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w:t>
            </w:r>
          </w:p>
        </w:tc>
      </w:tr>
      <w:tr w:rsidR="001E0906" w:rsidRPr="00F61FE4" w14:paraId="1D53C8CA" w14:textId="77777777" w:rsidTr="003660D7">
        <w:trPr>
          <w:trHeight w:val="19"/>
        </w:trPr>
        <w:tc>
          <w:tcPr>
            <w:tcW w:w="5580" w:type="dxa"/>
            <w:vAlign w:val="bottom"/>
          </w:tcPr>
          <w:p w14:paraId="14002CB7" w14:textId="7C8F2C33"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Credit-impaired investments in debt securities (Stage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rPr>
              <w:t>)</w:t>
            </w:r>
          </w:p>
        </w:tc>
        <w:tc>
          <w:tcPr>
            <w:tcW w:w="1701" w:type="dxa"/>
            <w:tcBorders>
              <w:bottom w:val="single" w:sz="4" w:space="0" w:color="auto"/>
            </w:tcBorders>
            <w:shd w:val="clear" w:color="auto" w:fill="FAFAFA"/>
            <w:vAlign w:val="bottom"/>
          </w:tcPr>
          <w:p w14:paraId="65C02060" w14:textId="1FAB5914" w:rsidR="001E0906" w:rsidRPr="00F61FE4" w:rsidRDefault="00DC5F81" w:rsidP="001E0906">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w:t>
            </w:r>
          </w:p>
        </w:tc>
        <w:tc>
          <w:tcPr>
            <w:tcW w:w="2268" w:type="dxa"/>
            <w:tcBorders>
              <w:bottom w:val="single" w:sz="4" w:space="0" w:color="auto"/>
            </w:tcBorders>
            <w:shd w:val="clear" w:color="auto" w:fill="FAFAFA"/>
            <w:vAlign w:val="bottom"/>
          </w:tcPr>
          <w:p w14:paraId="16A6F00C" w14:textId="0B8507E5" w:rsidR="001E0906" w:rsidRPr="00F61FE4" w:rsidRDefault="00DC5F81" w:rsidP="001E0906">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w:t>
            </w:r>
          </w:p>
        </w:tc>
      </w:tr>
      <w:tr w:rsidR="001E0906" w:rsidRPr="00F61FE4" w14:paraId="525E1C5C" w14:textId="77777777" w:rsidTr="00D34F89">
        <w:trPr>
          <w:trHeight w:val="19"/>
        </w:trPr>
        <w:tc>
          <w:tcPr>
            <w:tcW w:w="5580" w:type="dxa"/>
            <w:vAlign w:val="bottom"/>
          </w:tcPr>
          <w:p w14:paraId="324AAB5A"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701" w:type="dxa"/>
            <w:tcBorders>
              <w:top w:val="single" w:sz="4" w:space="0" w:color="auto"/>
            </w:tcBorders>
            <w:shd w:val="clear" w:color="auto" w:fill="FAFAFA"/>
            <w:vAlign w:val="bottom"/>
          </w:tcPr>
          <w:p w14:paraId="759C577C"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2268" w:type="dxa"/>
            <w:tcBorders>
              <w:top w:val="single" w:sz="4" w:space="0" w:color="auto"/>
            </w:tcBorders>
            <w:shd w:val="clear" w:color="auto" w:fill="FAFAFA"/>
            <w:vAlign w:val="bottom"/>
          </w:tcPr>
          <w:p w14:paraId="09D52E4E"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1E0906" w:rsidRPr="00F61FE4" w14:paraId="3EE98C01" w14:textId="77777777" w:rsidTr="00D34F89">
        <w:trPr>
          <w:trHeight w:val="19"/>
        </w:trPr>
        <w:tc>
          <w:tcPr>
            <w:tcW w:w="5580" w:type="dxa"/>
            <w:vAlign w:val="bottom"/>
          </w:tcPr>
          <w:p w14:paraId="7F72CDD5"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701" w:type="dxa"/>
            <w:tcBorders>
              <w:bottom w:val="single" w:sz="4" w:space="0" w:color="auto"/>
            </w:tcBorders>
            <w:shd w:val="clear" w:color="auto" w:fill="FAFAFA"/>
            <w:vAlign w:val="bottom"/>
          </w:tcPr>
          <w:p w14:paraId="724F7177" w14:textId="4E5799AC" w:rsidR="001E0906" w:rsidRPr="00F61FE4" w:rsidRDefault="00841A8F" w:rsidP="001E0906">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5,587,802</w:t>
            </w:r>
          </w:p>
        </w:tc>
        <w:tc>
          <w:tcPr>
            <w:tcW w:w="2268" w:type="dxa"/>
            <w:tcBorders>
              <w:bottom w:val="single" w:sz="4" w:space="0" w:color="auto"/>
            </w:tcBorders>
            <w:shd w:val="clear" w:color="auto" w:fill="FAFAFA"/>
            <w:vAlign w:val="bottom"/>
          </w:tcPr>
          <w:p w14:paraId="6CC0E3A1" w14:textId="1AA82D2F" w:rsidR="001E0906" w:rsidRPr="00F61FE4" w:rsidRDefault="00841A8F" w:rsidP="001E0906">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(663)</w:t>
            </w:r>
          </w:p>
        </w:tc>
      </w:tr>
    </w:tbl>
    <w:p w14:paraId="2C5ECD01" w14:textId="6A8743EF" w:rsidR="00E12C94" w:rsidRPr="00F61FE4" w:rsidRDefault="00E12C94" w:rsidP="006A7132">
      <w:pPr>
        <w:autoSpaceDE/>
        <w:autoSpaceDN/>
        <w:rPr>
          <w:rFonts w:ascii="Arial" w:hAnsi="Arial" w:cs="Arial"/>
          <w:b/>
          <w:bCs/>
          <w:color w:val="000000" w:themeColor="text1"/>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61FE4" w14:paraId="5BDD4BB3" w14:textId="77777777" w:rsidTr="00A7492D">
        <w:tc>
          <w:tcPr>
            <w:tcW w:w="5580" w:type="dxa"/>
            <w:vAlign w:val="bottom"/>
          </w:tcPr>
          <w:p w14:paraId="1DF9144B"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778C4919" w14:textId="1FC81D2F" w:rsidR="00E12C94" w:rsidRPr="00F61FE4" w:rsidRDefault="00E12C94" w:rsidP="00DD48C6">
            <w:pPr>
              <w:pStyle w:val="a"/>
              <w:tabs>
                <w:tab w:val="decimal" w:pos="1408"/>
              </w:tabs>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Consolidated financial statements</w:t>
            </w:r>
          </w:p>
        </w:tc>
      </w:tr>
      <w:tr w:rsidR="00E12C94" w:rsidRPr="00F61FE4" w14:paraId="561370E1" w14:textId="77777777" w:rsidTr="005635A9">
        <w:tc>
          <w:tcPr>
            <w:tcW w:w="5580" w:type="dxa"/>
            <w:vAlign w:val="bottom"/>
          </w:tcPr>
          <w:p w14:paraId="53AE0989"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56B0C21B" w14:textId="77777777" w:rsidR="00E12C94" w:rsidRPr="00F61FE4" w:rsidRDefault="00E12C94" w:rsidP="00E12C94">
            <w:pPr>
              <w:pStyle w:val="a"/>
              <w:tabs>
                <w:tab w:val="decimal" w:pos="0"/>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E12C94" w:rsidRPr="00F61FE4" w14:paraId="3BA9D87B" w14:textId="77777777" w:rsidTr="005635A9">
        <w:tc>
          <w:tcPr>
            <w:tcW w:w="5580" w:type="dxa"/>
            <w:vAlign w:val="bottom"/>
          </w:tcPr>
          <w:p w14:paraId="42DE573B"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6C5570F" w14:textId="3790153F" w:rsidR="00E12C94" w:rsidRPr="00F61FE4" w:rsidRDefault="00E3625A" w:rsidP="00DD48C6">
            <w:pPr>
              <w:pStyle w:val="a"/>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31</w:t>
            </w:r>
            <w:r w:rsidR="00423C54" w:rsidRPr="00F61FE4">
              <w:rPr>
                <w:rFonts w:ascii="Arial" w:hAnsi="Arial" w:cs="Arial"/>
                <w:b/>
                <w:bCs/>
                <w:color w:val="000000" w:themeColor="text1"/>
                <w:sz w:val="18"/>
                <w:szCs w:val="18"/>
                <w:lang w:val="en-GB" w:bidi="th-TH"/>
              </w:rPr>
              <w:t xml:space="preserve"> December </w:t>
            </w:r>
            <w:r w:rsidRPr="00F61FE4">
              <w:rPr>
                <w:rFonts w:ascii="Arial" w:hAnsi="Arial" w:cs="Arial"/>
                <w:b/>
                <w:bCs/>
                <w:color w:val="000000" w:themeColor="text1"/>
                <w:sz w:val="18"/>
                <w:szCs w:val="18"/>
                <w:lang w:val="en-GB" w:bidi="th-TH"/>
              </w:rPr>
              <w:t>2022</w:t>
            </w:r>
          </w:p>
        </w:tc>
      </w:tr>
      <w:tr w:rsidR="00E12C94" w:rsidRPr="00F61FE4" w14:paraId="3D209C6A" w14:textId="77777777" w:rsidTr="005635A9">
        <w:tc>
          <w:tcPr>
            <w:tcW w:w="5580" w:type="dxa"/>
            <w:vAlign w:val="bottom"/>
          </w:tcPr>
          <w:p w14:paraId="7DE2AE16"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7C3D862A" w14:textId="77777777" w:rsidR="00E12C94" w:rsidRPr="00F61FE4" w:rsidRDefault="00E12C94"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5F50E2FB" w14:textId="77777777" w:rsidR="00E12C94" w:rsidRPr="00F61FE4" w:rsidRDefault="00E12C94"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E12C94" w:rsidRPr="00F61FE4" w14:paraId="4583FEAF" w14:textId="77777777" w:rsidTr="005635A9">
        <w:tc>
          <w:tcPr>
            <w:tcW w:w="5580" w:type="dxa"/>
            <w:vAlign w:val="bottom"/>
          </w:tcPr>
          <w:p w14:paraId="271D5132"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1701" w:type="dxa"/>
            <w:tcBorders>
              <w:bottom w:val="single" w:sz="4" w:space="0" w:color="auto"/>
            </w:tcBorders>
            <w:vAlign w:val="bottom"/>
          </w:tcPr>
          <w:p w14:paraId="2AC0B7F8" w14:textId="77777777" w:rsidR="00E12C94" w:rsidRPr="00F61FE4" w:rsidRDefault="00E12C94" w:rsidP="00DD48C6">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c>
          <w:tcPr>
            <w:tcW w:w="2268" w:type="dxa"/>
            <w:tcBorders>
              <w:bottom w:val="single" w:sz="4" w:space="0" w:color="auto"/>
            </w:tcBorders>
            <w:vAlign w:val="bottom"/>
          </w:tcPr>
          <w:p w14:paraId="3E5E5F8A" w14:textId="77777777" w:rsidR="00E12C94" w:rsidRPr="00F61FE4" w:rsidRDefault="00E12C94" w:rsidP="00DD48C6">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r>
      <w:tr w:rsidR="00E12C94" w:rsidRPr="00F61FE4" w14:paraId="76245A56" w14:textId="77777777" w:rsidTr="005635A9">
        <w:tc>
          <w:tcPr>
            <w:tcW w:w="5580" w:type="dxa"/>
            <w:vAlign w:val="bottom"/>
          </w:tcPr>
          <w:p w14:paraId="73CE5956"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701" w:type="dxa"/>
            <w:tcBorders>
              <w:top w:val="single" w:sz="4" w:space="0" w:color="auto"/>
            </w:tcBorders>
            <w:vAlign w:val="bottom"/>
          </w:tcPr>
          <w:p w14:paraId="4E46294F" w14:textId="77777777" w:rsidR="00E12C94" w:rsidRPr="00F61FE4"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2268" w:type="dxa"/>
            <w:tcBorders>
              <w:top w:val="single" w:sz="4" w:space="0" w:color="auto"/>
            </w:tcBorders>
            <w:vAlign w:val="bottom"/>
          </w:tcPr>
          <w:p w14:paraId="74AB9948" w14:textId="77777777" w:rsidR="00E12C94" w:rsidRPr="00F61FE4"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F61FE4" w14:paraId="1E67048A" w14:textId="77777777" w:rsidTr="002A63E8">
        <w:tc>
          <w:tcPr>
            <w:tcW w:w="5580" w:type="dxa"/>
            <w:vAlign w:val="bottom"/>
          </w:tcPr>
          <w:p w14:paraId="6BAA86C2"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0800A183" w14:textId="763AA75F"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vAlign w:val="bottom"/>
          </w:tcPr>
          <w:p w14:paraId="1B40DAC3" w14:textId="21D91582" w:rsidR="00DB2446" w:rsidRPr="00F61FE4" w:rsidRDefault="00E3625A"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4</w:t>
            </w:r>
            <w:r w:rsidR="00DB2446" w:rsidRPr="00F61FE4">
              <w:rPr>
                <w:rFonts w:ascii="Arial" w:hAnsi="Arial" w:cs="Arial"/>
                <w:color w:val="000000"/>
                <w:sz w:val="18"/>
                <w:szCs w:val="18"/>
                <w:lang w:val="en-GB"/>
              </w:rPr>
              <w:t>,</w:t>
            </w:r>
            <w:r w:rsidRPr="00F61FE4">
              <w:rPr>
                <w:rFonts w:ascii="Arial" w:hAnsi="Arial" w:cs="Arial"/>
                <w:color w:val="000000"/>
                <w:sz w:val="18"/>
                <w:szCs w:val="18"/>
                <w:lang w:val="en-GB"/>
              </w:rPr>
              <w:t>783</w:t>
            </w:r>
            <w:r w:rsidR="00DB2446" w:rsidRPr="00F61FE4">
              <w:rPr>
                <w:rFonts w:ascii="Arial" w:hAnsi="Arial" w:cs="Arial"/>
                <w:color w:val="000000"/>
                <w:sz w:val="18"/>
                <w:szCs w:val="18"/>
                <w:lang w:val="en-GB"/>
              </w:rPr>
              <w:t>,</w:t>
            </w:r>
            <w:r w:rsidRPr="00F61FE4">
              <w:rPr>
                <w:rFonts w:ascii="Arial" w:hAnsi="Arial" w:cs="Arial"/>
                <w:color w:val="000000"/>
                <w:sz w:val="18"/>
                <w:szCs w:val="18"/>
                <w:lang w:val="en-GB"/>
              </w:rPr>
              <w:t>853</w:t>
            </w:r>
          </w:p>
        </w:tc>
        <w:tc>
          <w:tcPr>
            <w:tcW w:w="2268" w:type="dxa"/>
            <w:vAlign w:val="bottom"/>
          </w:tcPr>
          <w:p w14:paraId="221518D9" w14:textId="282D6A45"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331</w:t>
            </w:r>
            <w:r w:rsidRPr="00F61FE4">
              <w:rPr>
                <w:rFonts w:ascii="Arial" w:hAnsi="Arial" w:cs="Arial"/>
                <w:color w:val="000000"/>
                <w:sz w:val="18"/>
                <w:szCs w:val="18"/>
                <w:lang w:val="en-GB"/>
              </w:rPr>
              <w:t>)</w:t>
            </w:r>
          </w:p>
        </w:tc>
      </w:tr>
      <w:tr w:rsidR="00DB2446" w:rsidRPr="00F61FE4" w14:paraId="49F56CC5" w14:textId="77777777" w:rsidTr="005635A9">
        <w:tc>
          <w:tcPr>
            <w:tcW w:w="5580" w:type="dxa"/>
            <w:vAlign w:val="bottom"/>
          </w:tcPr>
          <w:p w14:paraId="7125F573"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58463C61" w14:textId="33A881A9"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vAlign w:val="bottom"/>
          </w:tcPr>
          <w:p w14:paraId="19873BF8" w14:textId="2BE458E6"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2268" w:type="dxa"/>
            <w:shd w:val="clear" w:color="auto" w:fill="auto"/>
            <w:vAlign w:val="bottom"/>
          </w:tcPr>
          <w:p w14:paraId="74144DB1" w14:textId="51DC82EB"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r>
      <w:tr w:rsidR="00DB2446" w:rsidRPr="00F61FE4" w14:paraId="1AE84BF8" w14:textId="77777777" w:rsidTr="005635A9">
        <w:tc>
          <w:tcPr>
            <w:tcW w:w="5580" w:type="dxa"/>
            <w:vAlign w:val="bottom"/>
          </w:tcPr>
          <w:p w14:paraId="675AA9F0" w14:textId="0CA91FD4"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vAlign w:val="bottom"/>
          </w:tcPr>
          <w:p w14:paraId="1C365D5E" w14:textId="723344D2"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2268" w:type="dxa"/>
            <w:tcBorders>
              <w:bottom w:val="single" w:sz="4" w:space="0" w:color="auto"/>
            </w:tcBorders>
            <w:shd w:val="clear" w:color="auto" w:fill="auto"/>
            <w:vAlign w:val="bottom"/>
          </w:tcPr>
          <w:p w14:paraId="6CA89851" w14:textId="33E42141"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r>
      <w:tr w:rsidR="00DB2446" w:rsidRPr="00F61FE4" w14:paraId="0ECDB081" w14:textId="77777777" w:rsidTr="005635A9">
        <w:tc>
          <w:tcPr>
            <w:tcW w:w="5580" w:type="dxa"/>
            <w:vAlign w:val="bottom"/>
          </w:tcPr>
          <w:p w14:paraId="5CB73C56"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cs/>
                <w:lang w:bidi="th-TH"/>
              </w:rPr>
            </w:pPr>
          </w:p>
        </w:tc>
        <w:tc>
          <w:tcPr>
            <w:tcW w:w="1701" w:type="dxa"/>
            <w:tcBorders>
              <w:top w:val="single" w:sz="4" w:space="0" w:color="auto"/>
            </w:tcBorders>
            <w:vAlign w:val="bottom"/>
          </w:tcPr>
          <w:p w14:paraId="7C92A7E0"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2268" w:type="dxa"/>
            <w:tcBorders>
              <w:top w:val="single" w:sz="4" w:space="0" w:color="auto"/>
            </w:tcBorders>
            <w:shd w:val="clear" w:color="auto" w:fill="auto"/>
            <w:vAlign w:val="bottom"/>
          </w:tcPr>
          <w:p w14:paraId="213F2726"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F61FE4" w14:paraId="7A5DD225" w14:textId="77777777" w:rsidTr="005635A9">
        <w:tc>
          <w:tcPr>
            <w:tcW w:w="5580" w:type="dxa"/>
            <w:vAlign w:val="bottom"/>
          </w:tcPr>
          <w:p w14:paraId="03F8F439"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lang w:val="en-GB" w:eastAsia="x-none"/>
              </w:rPr>
              <w:t>Total</w:t>
            </w:r>
            <w:r w:rsidRPr="00F61FE4">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0BDDA65" w14:textId="3D820C38" w:rsidR="00DB2446" w:rsidRPr="00F61FE4" w:rsidRDefault="00E3625A"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4</w:t>
            </w:r>
            <w:r w:rsidR="00DB2446" w:rsidRPr="00F61FE4">
              <w:rPr>
                <w:rFonts w:ascii="Arial" w:hAnsi="Arial" w:cs="Arial"/>
                <w:color w:val="000000"/>
                <w:sz w:val="18"/>
                <w:szCs w:val="18"/>
                <w:lang w:val="en-GB"/>
              </w:rPr>
              <w:t>,</w:t>
            </w:r>
            <w:r w:rsidRPr="00F61FE4">
              <w:rPr>
                <w:rFonts w:ascii="Arial" w:hAnsi="Arial" w:cs="Arial"/>
                <w:color w:val="000000"/>
                <w:sz w:val="18"/>
                <w:szCs w:val="18"/>
                <w:lang w:val="en-GB"/>
              </w:rPr>
              <w:t>783</w:t>
            </w:r>
            <w:r w:rsidR="00DB2446" w:rsidRPr="00F61FE4">
              <w:rPr>
                <w:rFonts w:ascii="Arial" w:hAnsi="Arial" w:cs="Arial"/>
                <w:color w:val="000000"/>
                <w:sz w:val="18"/>
                <w:szCs w:val="18"/>
                <w:lang w:val="en-GB"/>
              </w:rPr>
              <w:t>,</w:t>
            </w:r>
            <w:r w:rsidRPr="00F61FE4">
              <w:rPr>
                <w:rFonts w:ascii="Arial" w:hAnsi="Arial" w:cs="Arial"/>
                <w:color w:val="000000"/>
                <w:sz w:val="18"/>
                <w:szCs w:val="18"/>
                <w:lang w:val="en-GB"/>
              </w:rPr>
              <w:t>853</w:t>
            </w:r>
          </w:p>
        </w:tc>
        <w:tc>
          <w:tcPr>
            <w:tcW w:w="2268" w:type="dxa"/>
            <w:tcBorders>
              <w:bottom w:val="single" w:sz="4" w:space="0" w:color="auto"/>
            </w:tcBorders>
            <w:shd w:val="clear" w:color="auto" w:fill="auto"/>
            <w:vAlign w:val="bottom"/>
          </w:tcPr>
          <w:p w14:paraId="0E700433" w14:textId="0E852896" w:rsidR="00DB2446" w:rsidRPr="00F61FE4" w:rsidRDefault="00DB2446" w:rsidP="00DB2446">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331</w:t>
            </w:r>
            <w:r w:rsidRPr="00F61FE4">
              <w:rPr>
                <w:rFonts w:ascii="Arial" w:hAnsi="Arial" w:cs="Arial"/>
                <w:color w:val="000000"/>
                <w:sz w:val="18"/>
                <w:szCs w:val="18"/>
                <w:lang w:val="en-GB"/>
              </w:rPr>
              <w:t>)</w:t>
            </w:r>
          </w:p>
        </w:tc>
      </w:tr>
    </w:tbl>
    <w:p w14:paraId="1EB329D2" w14:textId="3FDB6AB0" w:rsidR="00E12C94" w:rsidRPr="00F61FE4" w:rsidRDefault="00E12C94" w:rsidP="006A7132">
      <w:pPr>
        <w:autoSpaceDE/>
        <w:autoSpaceDN/>
        <w:rPr>
          <w:rFonts w:ascii="Arial" w:hAnsi="Arial" w:cs="Arial"/>
          <w:sz w:val="18"/>
          <w:szCs w:val="18"/>
        </w:rPr>
      </w:pPr>
    </w:p>
    <w:p w14:paraId="52B03BD4" w14:textId="57325CB8" w:rsidR="00216678" w:rsidRPr="00F61FE4" w:rsidRDefault="00E3625A" w:rsidP="00216678">
      <w:pPr>
        <w:tabs>
          <w:tab w:val="left" w:pos="1080"/>
        </w:tabs>
        <w:ind w:left="539" w:hanging="539"/>
        <w:jc w:val="both"/>
        <w:rPr>
          <w:rFonts w:ascii="Arial" w:hAnsi="Arial" w:cs="Arial"/>
          <w:b/>
          <w:bCs/>
          <w:color w:val="CF4A02"/>
          <w:sz w:val="18"/>
          <w:szCs w:val="18"/>
        </w:rPr>
      </w:pPr>
      <w:r w:rsidRPr="00F61FE4">
        <w:rPr>
          <w:rFonts w:ascii="Arial" w:hAnsi="Arial" w:cs="Arial"/>
          <w:b/>
          <w:bCs/>
          <w:color w:val="CF4A02"/>
          <w:sz w:val="18"/>
          <w:szCs w:val="18"/>
          <w:lang w:val="en-GB"/>
        </w:rPr>
        <w:t>11</w:t>
      </w:r>
      <w:r w:rsidR="00216678" w:rsidRPr="00F61FE4">
        <w:rPr>
          <w:rFonts w:ascii="Arial" w:hAnsi="Arial" w:cs="Arial"/>
          <w:b/>
          <w:bCs/>
          <w:color w:val="CF4A02"/>
          <w:sz w:val="18"/>
          <w:szCs w:val="18"/>
        </w:rPr>
        <w:t>.</w:t>
      </w:r>
      <w:r w:rsidRPr="00F61FE4">
        <w:rPr>
          <w:rFonts w:ascii="Arial" w:hAnsi="Arial" w:cs="Arial"/>
          <w:b/>
          <w:bCs/>
          <w:color w:val="CF4A02"/>
          <w:sz w:val="18"/>
          <w:szCs w:val="18"/>
          <w:lang w:val="en-GB"/>
        </w:rPr>
        <w:t>2</w:t>
      </w:r>
      <w:r w:rsidR="00216678" w:rsidRPr="00F61FE4">
        <w:rPr>
          <w:rFonts w:ascii="Arial" w:hAnsi="Arial" w:cs="Arial"/>
          <w:b/>
          <w:bCs/>
          <w:color w:val="CF4A02"/>
          <w:sz w:val="18"/>
          <w:szCs w:val="18"/>
        </w:rPr>
        <w:tab/>
        <w:t xml:space="preserve">Debt securities measured at amortised cost  </w:t>
      </w:r>
    </w:p>
    <w:p w14:paraId="5DCC4868" w14:textId="4DF4078F" w:rsidR="003318BA" w:rsidRPr="00F61FE4" w:rsidRDefault="003318BA" w:rsidP="006A7132">
      <w:pPr>
        <w:autoSpaceDE/>
        <w:autoSpaceDN/>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216678" w:rsidRPr="00F61FE4" w14:paraId="4A33981A" w14:textId="77777777" w:rsidTr="00A7492D">
        <w:trPr>
          <w:trHeight w:val="227"/>
        </w:trPr>
        <w:tc>
          <w:tcPr>
            <w:tcW w:w="4860" w:type="dxa"/>
            <w:tcBorders>
              <w:top w:val="nil"/>
              <w:left w:val="nil"/>
              <w:bottom w:val="nil"/>
            </w:tcBorders>
            <w:vAlign w:val="bottom"/>
          </w:tcPr>
          <w:p w14:paraId="3D61A772" w14:textId="77777777" w:rsidR="00216678" w:rsidRPr="00F61FE4"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bottom w:val="single" w:sz="4" w:space="0" w:color="auto"/>
            </w:tcBorders>
            <w:vAlign w:val="bottom"/>
          </w:tcPr>
          <w:p w14:paraId="66619F92" w14:textId="0345D189" w:rsidR="00216678" w:rsidRPr="00F61FE4" w:rsidRDefault="00216678" w:rsidP="004924FE">
            <w:pPr>
              <w:pStyle w:val="a"/>
              <w:tabs>
                <w:tab w:val="decimal" w:pos="1408"/>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shd w:val="clear" w:color="auto" w:fill="FFFFFF"/>
              </w:rPr>
              <w:t>Consolidated financial information</w:t>
            </w:r>
          </w:p>
        </w:tc>
      </w:tr>
      <w:tr w:rsidR="00216678" w:rsidRPr="00F61FE4" w14:paraId="524F1FF6" w14:textId="77777777" w:rsidTr="003660D7">
        <w:trPr>
          <w:trHeight w:val="227"/>
        </w:trPr>
        <w:tc>
          <w:tcPr>
            <w:tcW w:w="4860" w:type="dxa"/>
            <w:tcBorders>
              <w:top w:val="nil"/>
              <w:left w:val="nil"/>
              <w:bottom w:val="nil"/>
            </w:tcBorders>
            <w:vAlign w:val="bottom"/>
          </w:tcPr>
          <w:p w14:paraId="385F0526" w14:textId="77777777" w:rsidR="00216678" w:rsidRPr="00F61FE4"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0554544" w14:textId="77777777" w:rsidR="00216678" w:rsidRPr="00F61FE4" w:rsidRDefault="00216678" w:rsidP="004924FE">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216678" w:rsidRPr="00F61FE4" w14:paraId="3964D947" w14:textId="77777777" w:rsidTr="003660D7">
        <w:trPr>
          <w:trHeight w:val="242"/>
        </w:trPr>
        <w:tc>
          <w:tcPr>
            <w:tcW w:w="4860" w:type="dxa"/>
            <w:tcBorders>
              <w:top w:val="nil"/>
              <w:left w:val="nil"/>
              <w:bottom w:val="nil"/>
            </w:tcBorders>
            <w:vAlign w:val="bottom"/>
          </w:tcPr>
          <w:p w14:paraId="408A0D8A" w14:textId="77777777" w:rsidR="00216678" w:rsidRPr="00F61FE4"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B363390" w14:textId="6C4A0EF1" w:rsidR="00216678" w:rsidRPr="00F61FE4" w:rsidRDefault="00175E2D" w:rsidP="004924FE">
            <w:pPr>
              <w:pStyle w:val="a"/>
              <w:tabs>
                <w:tab w:val="decimal" w:pos="482"/>
              </w:tabs>
              <w:ind w:left="-11"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r w:rsidR="00924AF9" w:rsidRPr="00F61FE4">
              <w:rPr>
                <w:rFonts w:ascii="Arial" w:hAnsi="Arial" w:cs="Arial"/>
                <w:b/>
                <w:bCs/>
                <w:color w:val="000000" w:themeColor="text1"/>
                <w:sz w:val="18"/>
                <w:szCs w:val="18"/>
              </w:rPr>
              <w:t xml:space="preserve"> </w:t>
            </w:r>
            <w:r w:rsidR="00E3625A" w:rsidRPr="00F61FE4">
              <w:rPr>
                <w:rFonts w:ascii="Arial" w:hAnsi="Arial" w:cs="Arial"/>
                <w:b/>
                <w:bCs/>
                <w:color w:val="000000" w:themeColor="text1"/>
                <w:sz w:val="18"/>
                <w:szCs w:val="18"/>
                <w:lang w:val="en-GB"/>
              </w:rPr>
              <w:t>2023</w:t>
            </w:r>
          </w:p>
        </w:tc>
      </w:tr>
      <w:tr w:rsidR="00216678" w:rsidRPr="00F61FE4" w14:paraId="7D38E294" w14:textId="77777777" w:rsidTr="003660D7">
        <w:trPr>
          <w:trHeight w:val="235"/>
        </w:trPr>
        <w:tc>
          <w:tcPr>
            <w:tcW w:w="4860" w:type="dxa"/>
            <w:tcBorders>
              <w:top w:val="nil"/>
              <w:left w:val="nil"/>
              <w:bottom w:val="nil"/>
              <w:right w:val="nil"/>
            </w:tcBorders>
            <w:vAlign w:val="center"/>
          </w:tcPr>
          <w:p w14:paraId="6CF05AF2" w14:textId="77777777" w:rsidR="00216678" w:rsidRPr="00F61FE4"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BDDF42B"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 xml:space="preserve">Gross </w:t>
            </w:r>
          </w:p>
          <w:p w14:paraId="6CECF201"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590D0F24"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 xml:space="preserve">Expected </w:t>
            </w:r>
          </w:p>
          <w:p w14:paraId="650ABECE"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6846BFCC" w14:textId="77777777" w:rsidR="00216678" w:rsidRPr="00F61FE4" w:rsidRDefault="00216678" w:rsidP="004924FE">
            <w:pPr>
              <w:pStyle w:val="a"/>
              <w:tabs>
                <w:tab w:val="decimal" w:pos="1167"/>
              </w:tabs>
              <w:ind w:right="-72"/>
              <w:jc w:val="right"/>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Carrying value</w:t>
            </w:r>
          </w:p>
        </w:tc>
      </w:tr>
      <w:tr w:rsidR="00216678" w:rsidRPr="00F61FE4" w14:paraId="77C07975" w14:textId="77777777" w:rsidTr="003660D7">
        <w:trPr>
          <w:trHeight w:val="257"/>
        </w:trPr>
        <w:tc>
          <w:tcPr>
            <w:tcW w:w="4860" w:type="dxa"/>
            <w:tcBorders>
              <w:top w:val="nil"/>
              <w:left w:val="nil"/>
              <w:bottom w:val="nil"/>
              <w:right w:val="nil"/>
            </w:tcBorders>
            <w:vAlign w:val="bottom"/>
          </w:tcPr>
          <w:p w14:paraId="0A593012" w14:textId="77777777" w:rsidR="00216678" w:rsidRPr="00F61FE4"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A95D006"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005A337A"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1F7572C4" w14:textId="77777777" w:rsidR="00216678" w:rsidRPr="00F61FE4" w:rsidRDefault="00216678" w:rsidP="004924FE">
            <w:pPr>
              <w:pStyle w:val="a"/>
              <w:tabs>
                <w:tab w:val="decimal" w:pos="1167"/>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216678" w:rsidRPr="00F61FE4" w14:paraId="5523C42A" w14:textId="77777777" w:rsidTr="003660D7">
        <w:trPr>
          <w:trHeight w:val="151"/>
        </w:trPr>
        <w:tc>
          <w:tcPr>
            <w:tcW w:w="4860" w:type="dxa"/>
            <w:tcBorders>
              <w:top w:val="nil"/>
              <w:left w:val="nil"/>
              <w:bottom w:val="nil"/>
              <w:right w:val="nil"/>
            </w:tcBorders>
            <w:vAlign w:val="bottom"/>
          </w:tcPr>
          <w:p w14:paraId="2E0064D5" w14:textId="77777777" w:rsidR="00216678" w:rsidRPr="00F61FE4"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bottom w:val="nil"/>
              <w:right w:val="nil"/>
            </w:tcBorders>
            <w:shd w:val="clear" w:color="auto" w:fill="FAFAFA"/>
            <w:vAlign w:val="bottom"/>
          </w:tcPr>
          <w:p w14:paraId="6029056F" w14:textId="77777777" w:rsidR="00216678" w:rsidRPr="00F61FE4"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bottom w:val="nil"/>
              <w:right w:val="nil"/>
            </w:tcBorders>
            <w:shd w:val="clear" w:color="auto" w:fill="FAFAFA"/>
            <w:vAlign w:val="bottom"/>
          </w:tcPr>
          <w:p w14:paraId="20C26D29" w14:textId="77777777" w:rsidR="00216678" w:rsidRPr="00F61FE4"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bottom w:val="nil"/>
              <w:right w:val="nil"/>
            </w:tcBorders>
            <w:shd w:val="clear" w:color="auto" w:fill="FAFAFA"/>
          </w:tcPr>
          <w:p w14:paraId="5DE27EB5" w14:textId="77777777" w:rsidR="00216678" w:rsidRPr="00F61FE4"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r>
      <w:tr w:rsidR="001E0906" w:rsidRPr="00F61FE4" w14:paraId="05E60784" w14:textId="77777777" w:rsidTr="00EF6661">
        <w:trPr>
          <w:trHeight w:val="20"/>
        </w:trPr>
        <w:tc>
          <w:tcPr>
            <w:tcW w:w="4860" w:type="dxa"/>
            <w:tcBorders>
              <w:top w:val="nil"/>
              <w:left w:val="nil"/>
              <w:bottom w:val="nil"/>
              <w:right w:val="nil"/>
            </w:tcBorders>
            <w:vAlign w:val="bottom"/>
          </w:tcPr>
          <w:p w14:paraId="2B4D9644"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Investments in debt securities which credit </w:t>
            </w:r>
          </w:p>
          <w:p w14:paraId="44886E8C" w14:textId="14C1187E"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   risk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559" w:type="dxa"/>
            <w:tcBorders>
              <w:top w:val="nil"/>
              <w:left w:val="nil"/>
              <w:bottom w:val="nil"/>
              <w:right w:val="nil"/>
            </w:tcBorders>
            <w:shd w:val="clear" w:color="auto" w:fill="FAFAFA"/>
            <w:vAlign w:val="bottom"/>
          </w:tcPr>
          <w:p w14:paraId="4105D5F0" w14:textId="59CA4147" w:rsidR="001E0906" w:rsidRPr="00F61FE4" w:rsidRDefault="00841A8F" w:rsidP="001E0906">
            <w:pPr>
              <w:tabs>
                <w:tab w:val="decimal" w:pos="1224"/>
              </w:tabs>
              <w:ind w:right="-72"/>
              <w:jc w:val="right"/>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1,260,847</w:t>
            </w:r>
          </w:p>
        </w:tc>
        <w:tc>
          <w:tcPr>
            <w:tcW w:w="1559" w:type="dxa"/>
            <w:tcBorders>
              <w:top w:val="nil"/>
              <w:left w:val="nil"/>
              <w:bottom w:val="nil"/>
              <w:right w:val="nil"/>
            </w:tcBorders>
            <w:shd w:val="clear" w:color="auto" w:fill="FAFAFA"/>
            <w:vAlign w:val="bottom"/>
          </w:tcPr>
          <w:p w14:paraId="17ED334E" w14:textId="26DA1A1B" w:rsidR="001E0906" w:rsidRPr="00F61FE4" w:rsidRDefault="00841A8F" w:rsidP="001E0906">
            <w:pPr>
              <w:tabs>
                <w:tab w:val="decimal" w:pos="1224"/>
              </w:tabs>
              <w:ind w:right="-72"/>
              <w:jc w:val="right"/>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(4)</w:t>
            </w:r>
          </w:p>
        </w:tc>
        <w:tc>
          <w:tcPr>
            <w:tcW w:w="1559" w:type="dxa"/>
            <w:tcBorders>
              <w:top w:val="nil"/>
              <w:left w:val="nil"/>
              <w:bottom w:val="nil"/>
              <w:right w:val="nil"/>
            </w:tcBorders>
            <w:shd w:val="clear" w:color="auto" w:fill="FAFAFA"/>
            <w:vAlign w:val="bottom"/>
          </w:tcPr>
          <w:p w14:paraId="01D5E605" w14:textId="554D1CDE" w:rsidR="001E0906" w:rsidRPr="00F61FE4" w:rsidRDefault="00841A8F" w:rsidP="001E0906">
            <w:pPr>
              <w:tabs>
                <w:tab w:val="decimal" w:pos="1224"/>
              </w:tabs>
              <w:ind w:right="-72"/>
              <w:jc w:val="right"/>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1,260,843</w:t>
            </w:r>
          </w:p>
        </w:tc>
      </w:tr>
      <w:tr w:rsidR="001E0906" w:rsidRPr="00F61FE4" w14:paraId="7565C674" w14:textId="77777777" w:rsidTr="00A167B6">
        <w:trPr>
          <w:trHeight w:val="20"/>
        </w:trPr>
        <w:tc>
          <w:tcPr>
            <w:tcW w:w="4860" w:type="dxa"/>
            <w:tcBorders>
              <w:top w:val="nil"/>
              <w:left w:val="nil"/>
              <w:bottom w:val="nil"/>
              <w:right w:val="nil"/>
            </w:tcBorders>
            <w:vAlign w:val="bottom"/>
          </w:tcPr>
          <w:p w14:paraId="2EFA0715" w14:textId="7C1B8977"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Investments in debt securities which credit</w:t>
            </w:r>
          </w:p>
          <w:p w14:paraId="75295BAD" w14:textId="1684C405"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   risk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559" w:type="dxa"/>
            <w:shd w:val="clear" w:color="auto" w:fill="FAFAFA"/>
            <w:vAlign w:val="bottom"/>
          </w:tcPr>
          <w:p w14:paraId="4EAEF72E" w14:textId="40808AB3" w:rsidR="001E0906" w:rsidRPr="00F61FE4" w:rsidRDefault="00422C06" w:rsidP="001E0906">
            <w:pPr>
              <w:tabs>
                <w:tab w:val="decimal" w:pos="1224"/>
              </w:tabs>
              <w:ind w:right="-72"/>
              <w:jc w:val="right"/>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w:t>
            </w:r>
          </w:p>
        </w:tc>
        <w:tc>
          <w:tcPr>
            <w:tcW w:w="1559" w:type="dxa"/>
            <w:shd w:val="clear" w:color="auto" w:fill="FAFAFA"/>
            <w:vAlign w:val="bottom"/>
          </w:tcPr>
          <w:p w14:paraId="294D78F4" w14:textId="7FB35A93" w:rsidR="001E0906" w:rsidRPr="00F61FE4" w:rsidRDefault="00422C06" w:rsidP="001E0906">
            <w:pPr>
              <w:tabs>
                <w:tab w:val="decimal" w:pos="1224"/>
              </w:tabs>
              <w:ind w:right="-72"/>
              <w:jc w:val="right"/>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w:t>
            </w:r>
          </w:p>
        </w:tc>
        <w:tc>
          <w:tcPr>
            <w:tcW w:w="1559" w:type="dxa"/>
            <w:shd w:val="clear" w:color="auto" w:fill="FAFAFA"/>
            <w:vAlign w:val="bottom"/>
          </w:tcPr>
          <w:p w14:paraId="1C25E8EE" w14:textId="1EA6AA8C" w:rsidR="001E0906" w:rsidRPr="00F61FE4" w:rsidRDefault="00422C06" w:rsidP="001E0906">
            <w:pPr>
              <w:tabs>
                <w:tab w:val="decimal" w:pos="1224"/>
              </w:tabs>
              <w:ind w:right="-72"/>
              <w:jc w:val="right"/>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w:t>
            </w:r>
          </w:p>
        </w:tc>
      </w:tr>
      <w:tr w:rsidR="001E0906" w:rsidRPr="00F61FE4" w14:paraId="28D60155" w14:textId="77777777" w:rsidTr="00A167B6">
        <w:trPr>
          <w:trHeight w:val="20"/>
        </w:trPr>
        <w:tc>
          <w:tcPr>
            <w:tcW w:w="4860" w:type="dxa"/>
            <w:tcBorders>
              <w:top w:val="nil"/>
              <w:left w:val="nil"/>
              <w:bottom w:val="nil"/>
              <w:right w:val="nil"/>
            </w:tcBorders>
            <w:vAlign w:val="bottom"/>
          </w:tcPr>
          <w:p w14:paraId="5C7B41BB" w14:textId="05956307" w:rsidR="001E0906" w:rsidRPr="00F61FE4" w:rsidRDefault="001E0906" w:rsidP="001E0906">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F61FE4">
              <w:rPr>
                <w:rFonts w:ascii="Arial" w:hAnsi="Arial" w:cs="Arial"/>
                <w:color w:val="000000"/>
                <w:spacing w:val="-4"/>
                <w:sz w:val="18"/>
                <w:szCs w:val="18"/>
              </w:rPr>
              <w:t xml:space="preserve">Credit-impaired debt securities (Stage </w:t>
            </w:r>
            <w:r w:rsidR="00E3625A" w:rsidRPr="00F61FE4">
              <w:rPr>
                <w:rFonts w:ascii="Arial" w:hAnsi="Arial" w:cs="Arial"/>
                <w:color w:val="000000"/>
                <w:spacing w:val="-4"/>
                <w:sz w:val="18"/>
                <w:szCs w:val="18"/>
                <w:lang w:val="en-GB"/>
              </w:rPr>
              <w:t>3</w:t>
            </w:r>
            <w:r w:rsidRPr="00F61FE4">
              <w:rPr>
                <w:rFonts w:ascii="Arial" w:hAnsi="Arial" w:cs="Arial"/>
                <w:color w:val="000000"/>
                <w:spacing w:val="-4"/>
                <w:sz w:val="18"/>
                <w:szCs w:val="18"/>
              </w:rPr>
              <w:t>)</w:t>
            </w:r>
          </w:p>
        </w:tc>
        <w:tc>
          <w:tcPr>
            <w:tcW w:w="1559" w:type="dxa"/>
            <w:tcBorders>
              <w:bottom w:val="single" w:sz="4" w:space="0" w:color="auto"/>
            </w:tcBorders>
            <w:shd w:val="clear" w:color="auto" w:fill="FAFAFA"/>
          </w:tcPr>
          <w:p w14:paraId="7F958ADB" w14:textId="1E55BED6" w:rsidR="001E0906" w:rsidRPr="00F61FE4" w:rsidRDefault="00422C06" w:rsidP="001E0906">
            <w:pPr>
              <w:tabs>
                <w:tab w:val="decimal" w:pos="1224"/>
              </w:tabs>
              <w:ind w:right="-72"/>
              <w:jc w:val="right"/>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26FCF14A" w14:textId="5A86C7FF" w:rsidR="001E0906" w:rsidRPr="00F61FE4" w:rsidRDefault="00422C06" w:rsidP="001E0906">
            <w:pPr>
              <w:tabs>
                <w:tab w:val="decimal" w:pos="1224"/>
              </w:tabs>
              <w:ind w:right="-72"/>
              <w:jc w:val="right"/>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50C175EE" w14:textId="7AE97B1F" w:rsidR="001E0906" w:rsidRPr="00F61FE4" w:rsidRDefault="00422C06" w:rsidP="001E0906">
            <w:pPr>
              <w:tabs>
                <w:tab w:val="decimal" w:pos="1224"/>
              </w:tabs>
              <w:ind w:right="-72"/>
              <w:jc w:val="right"/>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w:t>
            </w:r>
          </w:p>
        </w:tc>
      </w:tr>
      <w:tr w:rsidR="001E0906" w:rsidRPr="00F61FE4" w14:paraId="018D8F41" w14:textId="77777777" w:rsidTr="00D34F89">
        <w:trPr>
          <w:trHeight w:val="20"/>
        </w:trPr>
        <w:tc>
          <w:tcPr>
            <w:tcW w:w="4860" w:type="dxa"/>
            <w:tcBorders>
              <w:top w:val="nil"/>
              <w:left w:val="nil"/>
              <w:bottom w:val="nil"/>
              <w:right w:val="nil"/>
            </w:tcBorders>
            <w:vAlign w:val="bottom"/>
          </w:tcPr>
          <w:p w14:paraId="34FDD380"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cs/>
              </w:rPr>
            </w:pPr>
          </w:p>
        </w:tc>
        <w:tc>
          <w:tcPr>
            <w:tcW w:w="1559" w:type="dxa"/>
            <w:tcBorders>
              <w:top w:val="single" w:sz="4" w:space="0" w:color="auto"/>
              <w:left w:val="nil"/>
              <w:right w:val="nil"/>
            </w:tcBorders>
            <w:shd w:val="clear" w:color="auto" w:fill="FAFAFA"/>
            <w:vAlign w:val="bottom"/>
          </w:tcPr>
          <w:p w14:paraId="08A7A321"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right w:val="nil"/>
            </w:tcBorders>
            <w:shd w:val="clear" w:color="auto" w:fill="FAFAFA"/>
            <w:vAlign w:val="bottom"/>
          </w:tcPr>
          <w:p w14:paraId="2229E35C"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right w:val="nil"/>
            </w:tcBorders>
            <w:shd w:val="clear" w:color="auto" w:fill="FAFAFA"/>
            <w:vAlign w:val="bottom"/>
          </w:tcPr>
          <w:p w14:paraId="3C040701"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r>
      <w:tr w:rsidR="001E0906" w:rsidRPr="00F61FE4" w14:paraId="75C29F58" w14:textId="77777777" w:rsidTr="00D34F89">
        <w:trPr>
          <w:trHeight w:val="20"/>
        </w:trPr>
        <w:tc>
          <w:tcPr>
            <w:tcW w:w="4860" w:type="dxa"/>
            <w:tcBorders>
              <w:top w:val="nil"/>
              <w:left w:val="nil"/>
              <w:bottom w:val="nil"/>
              <w:right w:val="nil"/>
            </w:tcBorders>
            <w:vAlign w:val="bottom"/>
          </w:tcPr>
          <w:p w14:paraId="2EBD5495"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F61FE4">
              <w:rPr>
                <w:rFonts w:ascii="Arial" w:hAnsi="Arial" w:cs="Arial"/>
                <w:color w:val="000000"/>
                <w:spacing w:val="-4"/>
                <w:sz w:val="18"/>
                <w:szCs w:val="18"/>
              </w:rPr>
              <w:t>Total</w:t>
            </w:r>
            <w:r w:rsidRPr="00F61FE4">
              <w:rPr>
                <w:rFonts w:ascii="Arial" w:hAnsi="Arial" w:cs="Arial"/>
                <w:color w:val="000000"/>
                <w:spacing w:val="-4"/>
                <w:sz w:val="18"/>
                <w:szCs w:val="18"/>
                <w:cs/>
              </w:rPr>
              <w:t xml:space="preserve"> </w:t>
            </w:r>
          </w:p>
        </w:tc>
        <w:tc>
          <w:tcPr>
            <w:tcW w:w="1559" w:type="dxa"/>
            <w:tcBorders>
              <w:bottom w:val="single" w:sz="4" w:space="0" w:color="auto"/>
            </w:tcBorders>
            <w:shd w:val="clear" w:color="auto" w:fill="FAFAFA"/>
            <w:vAlign w:val="bottom"/>
          </w:tcPr>
          <w:p w14:paraId="306292CD" w14:textId="6951F0DC" w:rsidR="001E0906" w:rsidRPr="00F61FE4" w:rsidRDefault="00841A8F" w:rsidP="001E0906">
            <w:pPr>
              <w:tabs>
                <w:tab w:val="decimal" w:pos="1224"/>
              </w:tabs>
              <w:ind w:right="-72"/>
              <w:jc w:val="right"/>
              <w:rPr>
                <w:rFonts w:ascii="Arial" w:hAnsi="Arial" w:cs="Arial"/>
                <w:color w:val="000000"/>
                <w:spacing w:val="-4"/>
                <w:sz w:val="18"/>
                <w:szCs w:val="18"/>
              </w:rPr>
            </w:pPr>
            <w:r w:rsidRPr="00F61FE4">
              <w:rPr>
                <w:rFonts w:ascii="Arial" w:hAnsi="Arial" w:cs="Arial"/>
                <w:color w:val="000000"/>
                <w:spacing w:val="-4"/>
                <w:sz w:val="18"/>
                <w:szCs w:val="18"/>
              </w:rPr>
              <w:t>1,260,847</w:t>
            </w:r>
          </w:p>
        </w:tc>
        <w:tc>
          <w:tcPr>
            <w:tcW w:w="1559" w:type="dxa"/>
            <w:tcBorders>
              <w:bottom w:val="single" w:sz="4" w:space="0" w:color="auto"/>
            </w:tcBorders>
            <w:shd w:val="clear" w:color="auto" w:fill="FAFAFA"/>
            <w:vAlign w:val="bottom"/>
          </w:tcPr>
          <w:p w14:paraId="50A68A11" w14:textId="6DC669B3" w:rsidR="001E0906" w:rsidRPr="00F61FE4" w:rsidRDefault="00841A8F" w:rsidP="001E0906">
            <w:pPr>
              <w:tabs>
                <w:tab w:val="decimal" w:pos="1224"/>
              </w:tabs>
              <w:ind w:right="-72"/>
              <w:jc w:val="right"/>
              <w:rPr>
                <w:rFonts w:ascii="Arial" w:hAnsi="Arial" w:cs="Arial"/>
                <w:color w:val="000000"/>
                <w:spacing w:val="-4"/>
                <w:sz w:val="18"/>
                <w:szCs w:val="18"/>
              </w:rPr>
            </w:pPr>
            <w:r w:rsidRPr="00F61FE4">
              <w:rPr>
                <w:rFonts w:ascii="Arial" w:hAnsi="Arial" w:cs="Arial"/>
                <w:color w:val="000000"/>
                <w:spacing w:val="-4"/>
                <w:sz w:val="18"/>
                <w:szCs w:val="18"/>
              </w:rPr>
              <w:t>(4)</w:t>
            </w:r>
          </w:p>
        </w:tc>
        <w:tc>
          <w:tcPr>
            <w:tcW w:w="1559" w:type="dxa"/>
            <w:tcBorders>
              <w:bottom w:val="single" w:sz="4" w:space="0" w:color="auto"/>
            </w:tcBorders>
            <w:shd w:val="clear" w:color="auto" w:fill="FAFAFA"/>
            <w:vAlign w:val="bottom"/>
          </w:tcPr>
          <w:p w14:paraId="200B8A3A" w14:textId="6513BA33" w:rsidR="001E0906" w:rsidRPr="00F61FE4" w:rsidRDefault="00841A8F" w:rsidP="001E0906">
            <w:pPr>
              <w:tabs>
                <w:tab w:val="decimal" w:pos="1224"/>
              </w:tabs>
              <w:ind w:right="-72"/>
              <w:jc w:val="right"/>
              <w:rPr>
                <w:rFonts w:ascii="Arial" w:hAnsi="Arial" w:cs="Arial"/>
                <w:color w:val="000000"/>
                <w:spacing w:val="-4"/>
                <w:sz w:val="18"/>
                <w:szCs w:val="18"/>
              </w:rPr>
            </w:pPr>
            <w:r w:rsidRPr="00F61FE4">
              <w:rPr>
                <w:rFonts w:ascii="Arial" w:hAnsi="Arial" w:cs="Arial"/>
                <w:color w:val="000000"/>
                <w:spacing w:val="-4"/>
                <w:sz w:val="18"/>
                <w:szCs w:val="18"/>
              </w:rPr>
              <w:t>1,260,843</w:t>
            </w:r>
          </w:p>
        </w:tc>
      </w:tr>
    </w:tbl>
    <w:p w14:paraId="4D648762" w14:textId="701BEA9D" w:rsidR="003318BA" w:rsidRPr="00F61FE4" w:rsidRDefault="003318BA" w:rsidP="00300491">
      <w:pPr>
        <w:pStyle w:val="a"/>
        <w:ind w:left="540" w:right="29"/>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D626A0" w:rsidRPr="00F61FE4" w14:paraId="43E00C1F" w14:textId="77777777" w:rsidTr="00A7492D">
        <w:trPr>
          <w:trHeight w:val="227"/>
        </w:trPr>
        <w:tc>
          <w:tcPr>
            <w:tcW w:w="4860" w:type="dxa"/>
            <w:tcBorders>
              <w:top w:val="nil"/>
              <w:left w:val="nil"/>
              <w:bottom w:val="nil"/>
            </w:tcBorders>
            <w:vAlign w:val="bottom"/>
          </w:tcPr>
          <w:p w14:paraId="47BEB4F5" w14:textId="39954FE1" w:rsidR="00D626A0" w:rsidRPr="00F61FE4" w:rsidRDefault="00B77873"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r w:rsidRPr="00F61FE4">
              <w:rPr>
                <w:rFonts w:ascii="Arial" w:hAnsi="Arial" w:cs="Arial"/>
                <w:b/>
                <w:bCs/>
                <w:sz w:val="18"/>
                <w:szCs w:val="18"/>
              </w:rPr>
              <w:br w:type="page"/>
            </w:r>
          </w:p>
        </w:tc>
        <w:tc>
          <w:tcPr>
            <w:tcW w:w="4677" w:type="dxa"/>
            <w:gridSpan w:val="3"/>
            <w:tcBorders>
              <w:top w:val="single" w:sz="4" w:space="0" w:color="auto"/>
              <w:bottom w:val="single" w:sz="4" w:space="0" w:color="auto"/>
            </w:tcBorders>
            <w:vAlign w:val="bottom"/>
          </w:tcPr>
          <w:p w14:paraId="7A30F97C" w14:textId="77777777" w:rsidR="00D626A0" w:rsidRPr="00F61FE4" w:rsidRDefault="00D626A0" w:rsidP="006C1D15">
            <w:pPr>
              <w:pStyle w:val="a"/>
              <w:tabs>
                <w:tab w:val="decimal" w:pos="1408"/>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shd w:val="clear" w:color="auto" w:fill="FFFFFF"/>
              </w:rPr>
              <w:t>Consolidated financial statements</w:t>
            </w:r>
          </w:p>
        </w:tc>
      </w:tr>
      <w:tr w:rsidR="00D626A0" w:rsidRPr="00F61FE4" w14:paraId="76C343EB" w14:textId="77777777" w:rsidTr="006C1D15">
        <w:trPr>
          <w:trHeight w:val="227"/>
        </w:trPr>
        <w:tc>
          <w:tcPr>
            <w:tcW w:w="4860" w:type="dxa"/>
            <w:tcBorders>
              <w:top w:val="nil"/>
              <w:left w:val="nil"/>
              <w:bottom w:val="nil"/>
            </w:tcBorders>
            <w:vAlign w:val="bottom"/>
          </w:tcPr>
          <w:p w14:paraId="053DE7B1" w14:textId="77777777" w:rsidR="00D626A0" w:rsidRPr="00F61FE4" w:rsidRDefault="00D626A0"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2EE3064"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D626A0" w:rsidRPr="00F61FE4" w14:paraId="2D4ECC5C" w14:textId="77777777" w:rsidTr="006C1D15">
        <w:trPr>
          <w:trHeight w:val="242"/>
        </w:trPr>
        <w:tc>
          <w:tcPr>
            <w:tcW w:w="4860" w:type="dxa"/>
            <w:tcBorders>
              <w:top w:val="nil"/>
              <w:left w:val="nil"/>
              <w:bottom w:val="nil"/>
            </w:tcBorders>
            <w:vAlign w:val="bottom"/>
          </w:tcPr>
          <w:p w14:paraId="3C11752C" w14:textId="77777777" w:rsidR="00D626A0" w:rsidRPr="00F61FE4"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4C8FAEB" w14:textId="04F37537" w:rsidR="00D626A0" w:rsidRPr="00F61FE4" w:rsidRDefault="00E3625A" w:rsidP="006C1D15">
            <w:pPr>
              <w:pStyle w:val="a"/>
              <w:tabs>
                <w:tab w:val="decimal" w:pos="482"/>
              </w:tabs>
              <w:ind w:left="-11"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bidi="th-TH"/>
              </w:rPr>
              <w:t>31</w:t>
            </w:r>
            <w:r w:rsidR="00D626A0" w:rsidRPr="00F61FE4">
              <w:rPr>
                <w:rFonts w:ascii="Arial" w:hAnsi="Arial" w:cs="Arial"/>
                <w:b/>
                <w:bCs/>
                <w:color w:val="000000" w:themeColor="text1"/>
                <w:sz w:val="18"/>
                <w:szCs w:val="18"/>
                <w:lang w:val="en-GB" w:bidi="th-TH"/>
              </w:rPr>
              <w:t xml:space="preserve"> December </w:t>
            </w:r>
            <w:r w:rsidRPr="00F61FE4">
              <w:rPr>
                <w:rFonts w:ascii="Arial" w:hAnsi="Arial" w:cs="Arial"/>
                <w:b/>
                <w:bCs/>
                <w:color w:val="000000" w:themeColor="text1"/>
                <w:sz w:val="18"/>
                <w:szCs w:val="18"/>
                <w:lang w:val="en-GB" w:bidi="th-TH"/>
              </w:rPr>
              <w:t>2022</w:t>
            </w:r>
          </w:p>
        </w:tc>
      </w:tr>
      <w:tr w:rsidR="00D626A0" w:rsidRPr="00F61FE4" w14:paraId="3CD9754A" w14:textId="77777777" w:rsidTr="006C1D15">
        <w:trPr>
          <w:trHeight w:val="235"/>
        </w:trPr>
        <w:tc>
          <w:tcPr>
            <w:tcW w:w="4860" w:type="dxa"/>
            <w:tcBorders>
              <w:top w:val="nil"/>
              <w:left w:val="nil"/>
              <w:bottom w:val="nil"/>
              <w:right w:val="nil"/>
            </w:tcBorders>
            <w:vAlign w:val="center"/>
          </w:tcPr>
          <w:p w14:paraId="4302A7BC" w14:textId="77777777" w:rsidR="00D626A0" w:rsidRPr="00F61FE4"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7E9A79E"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 xml:space="preserve">Gross </w:t>
            </w:r>
          </w:p>
          <w:p w14:paraId="39D04DD0"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0745F03E"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 xml:space="preserve">Expected </w:t>
            </w:r>
          </w:p>
          <w:p w14:paraId="211E3F89"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20782969" w14:textId="77777777" w:rsidR="00D626A0" w:rsidRPr="00F61FE4" w:rsidRDefault="00D626A0" w:rsidP="006C1D15">
            <w:pPr>
              <w:pStyle w:val="a"/>
              <w:tabs>
                <w:tab w:val="decimal" w:pos="1167"/>
              </w:tabs>
              <w:ind w:right="-72"/>
              <w:jc w:val="right"/>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Carrying value</w:t>
            </w:r>
          </w:p>
        </w:tc>
      </w:tr>
      <w:tr w:rsidR="00D626A0" w:rsidRPr="00F61FE4" w14:paraId="6C366D4D" w14:textId="77777777" w:rsidTr="006C1D15">
        <w:trPr>
          <w:trHeight w:val="257"/>
        </w:trPr>
        <w:tc>
          <w:tcPr>
            <w:tcW w:w="4860" w:type="dxa"/>
            <w:tcBorders>
              <w:top w:val="nil"/>
              <w:left w:val="nil"/>
              <w:bottom w:val="nil"/>
              <w:right w:val="nil"/>
            </w:tcBorders>
            <w:vAlign w:val="bottom"/>
          </w:tcPr>
          <w:p w14:paraId="7D75710B" w14:textId="77777777" w:rsidR="00D626A0" w:rsidRPr="00F61FE4"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D7EB90C"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218DB330"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54200A42" w14:textId="77777777" w:rsidR="00D626A0" w:rsidRPr="00F61FE4" w:rsidRDefault="00D626A0" w:rsidP="006C1D15">
            <w:pPr>
              <w:pStyle w:val="a"/>
              <w:tabs>
                <w:tab w:val="decimal" w:pos="1167"/>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D626A0" w:rsidRPr="00F61FE4" w14:paraId="07E43AF4" w14:textId="77777777" w:rsidTr="006C1D15">
        <w:trPr>
          <w:trHeight w:val="151"/>
        </w:trPr>
        <w:tc>
          <w:tcPr>
            <w:tcW w:w="4860" w:type="dxa"/>
            <w:tcBorders>
              <w:top w:val="nil"/>
              <w:left w:val="nil"/>
              <w:bottom w:val="nil"/>
              <w:right w:val="nil"/>
            </w:tcBorders>
            <w:vAlign w:val="bottom"/>
          </w:tcPr>
          <w:p w14:paraId="7F0C0F51" w14:textId="77777777" w:rsidR="00D626A0" w:rsidRPr="00F61FE4"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bottom w:val="nil"/>
              <w:right w:val="nil"/>
            </w:tcBorders>
            <w:shd w:val="clear" w:color="auto" w:fill="auto"/>
            <w:vAlign w:val="bottom"/>
          </w:tcPr>
          <w:p w14:paraId="0CB48972" w14:textId="77777777" w:rsidR="00D626A0" w:rsidRPr="00F61FE4"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bottom w:val="nil"/>
              <w:right w:val="nil"/>
            </w:tcBorders>
            <w:shd w:val="clear" w:color="auto" w:fill="auto"/>
            <w:vAlign w:val="bottom"/>
          </w:tcPr>
          <w:p w14:paraId="05098700" w14:textId="77777777" w:rsidR="00D626A0" w:rsidRPr="00F61FE4"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bottom w:val="nil"/>
              <w:right w:val="nil"/>
            </w:tcBorders>
            <w:shd w:val="clear" w:color="auto" w:fill="auto"/>
          </w:tcPr>
          <w:p w14:paraId="598CC166" w14:textId="77777777" w:rsidR="00D626A0" w:rsidRPr="00F61FE4"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F61FE4" w14:paraId="57A6CB6A" w14:textId="77777777" w:rsidTr="00D33798">
        <w:trPr>
          <w:trHeight w:val="20"/>
        </w:trPr>
        <w:tc>
          <w:tcPr>
            <w:tcW w:w="4860" w:type="dxa"/>
            <w:tcBorders>
              <w:top w:val="nil"/>
              <w:left w:val="nil"/>
              <w:bottom w:val="nil"/>
              <w:right w:val="nil"/>
            </w:tcBorders>
            <w:vAlign w:val="bottom"/>
          </w:tcPr>
          <w:p w14:paraId="59B64E66"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debt securities which credit </w:t>
            </w:r>
          </w:p>
          <w:p w14:paraId="41EA7BE4" w14:textId="6E72B663"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   risk has not significantly increased (Stage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rPr>
              <w:t xml:space="preserve">) </w:t>
            </w:r>
          </w:p>
        </w:tc>
        <w:tc>
          <w:tcPr>
            <w:tcW w:w="1559" w:type="dxa"/>
            <w:vAlign w:val="bottom"/>
          </w:tcPr>
          <w:p w14:paraId="5B9FB5B0" w14:textId="669FB520" w:rsidR="00DB2446" w:rsidRPr="00F61FE4" w:rsidRDefault="00E3625A" w:rsidP="00DB2446">
            <w:pPr>
              <w:tabs>
                <w:tab w:val="decimal" w:pos="1224"/>
              </w:tabs>
              <w:ind w:right="-72"/>
              <w:jc w:val="right"/>
              <w:rPr>
                <w:rFonts w:ascii="Arial" w:hAnsi="Arial" w:cs="Arial"/>
                <w:color w:val="000000" w:themeColor="text1"/>
                <w:sz w:val="18"/>
                <w:szCs w:val="18"/>
              </w:rPr>
            </w:pPr>
            <w:r w:rsidRPr="00F61FE4">
              <w:rPr>
                <w:rFonts w:ascii="Arial" w:eastAsia="Arial Unicode MS" w:hAnsi="Arial" w:cs="Arial"/>
                <w:color w:val="000000" w:themeColor="text1"/>
                <w:sz w:val="18"/>
                <w:szCs w:val="18"/>
                <w:lang w:val="en-GB"/>
              </w:rPr>
              <w:t>2</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040</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462</w:t>
            </w:r>
          </w:p>
        </w:tc>
        <w:tc>
          <w:tcPr>
            <w:tcW w:w="1559" w:type="dxa"/>
            <w:vAlign w:val="bottom"/>
          </w:tcPr>
          <w:p w14:paraId="190A154E" w14:textId="28E4C044"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eastAsia="Arial Unicode MS" w:hAnsi="Arial" w:cs="Arial"/>
                <w:color w:val="000000" w:themeColor="text1"/>
                <w:sz w:val="18"/>
                <w:szCs w:val="18"/>
                <w:cs/>
              </w:rPr>
              <w:t>(</w:t>
            </w:r>
            <w:r w:rsidR="00E3625A" w:rsidRPr="00F61FE4">
              <w:rPr>
                <w:rFonts w:ascii="Arial" w:eastAsia="Arial Unicode MS" w:hAnsi="Arial" w:cs="Arial"/>
                <w:color w:val="000000" w:themeColor="text1"/>
                <w:sz w:val="18"/>
                <w:szCs w:val="18"/>
                <w:lang w:val="en-GB"/>
              </w:rPr>
              <w:t>179</w:t>
            </w:r>
            <w:r w:rsidRPr="00F61FE4">
              <w:rPr>
                <w:rFonts w:ascii="Arial" w:eastAsia="Arial Unicode MS" w:hAnsi="Arial" w:cs="Arial"/>
                <w:color w:val="000000" w:themeColor="text1"/>
                <w:sz w:val="18"/>
                <w:szCs w:val="18"/>
                <w:cs/>
              </w:rPr>
              <w:t>)</w:t>
            </w:r>
          </w:p>
        </w:tc>
        <w:tc>
          <w:tcPr>
            <w:tcW w:w="1559" w:type="dxa"/>
            <w:vAlign w:val="bottom"/>
          </w:tcPr>
          <w:p w14:paraId="32E0082F" w14:textId="139FB651" w:rsidR="00DB2446" w:rsidRPr="00F61FE4" w:rsidRDefault="00E3625A" w:rsidP="00DB2446">
            <w:pPr>
              <w:tabs>
                <w:tab w:val="decimal" w:pos="1224"/>
              </w:tabs>
              <w:ind w:right="-72"/>
              <w:jc w:val="right"/>
              <w:rPr>
                <w:rFonts w:ascii="Arial" w:hAnsi="Arial" w:cs="Arial"/>
                <w:color w:val="000000" w:themeColor="text1"/>
                <w:sz w:val="18"/>
                <w:szCs w:val="18"/>
              </w:rPr>
            </w:pPr>
            <w:r w:rsidRPr="00F61FE4">
              <w:rPr>
                <w:rFonts w:ascii="Arial" w:eastAsia="Arial Unicode MS" w:hAnsi="Arial" w:cs="Arial"/>
                <w:color w:val="000000" w:themeColor="text1"/>
                <w:sz w:val="18"/>
                <w:szCs w:val="18"/>
                <w:lang w:val="en-GB"/>
              </w:rPr>
              <w:t>2</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040</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283</w:t>
            </w:r>
          </w:p>
        </w:tc>
      </w:tr>
      <w:tr w:rsidR="00DB2446" w:rsidRPr="00F61FE4" w14:paraId="119107E2" w14:textId="77777777" w:rsidTr="006C1D15">
        <w:trPr>
          <w:trHeight w:val="20"/>
        </w:trPr>
        <w:tc>
          <w:tcPr>
            <w:tcW w:w="4860" w:type="dxa"/>
            <w:tcBorders>
              <w:top w:val="nil"/>
              <w:left w:val="nil"/>
              <w:bottom w:val="nil"/>
              <w:right w:val="nil"/>
            </w:tcBorders>
            <w:vAlign w:val="bottom"/>
          </w:tcPr>
          <w:p w14:paraId="34D68144"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debt securities which credit </w:t>
            </w:r>
          </w:p>
          <w:p w14:paraId="2429ECCA" w14:textId="40BB0135"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   risk has significantly increased (Stage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776DC81D" w14:textId="4F0D2A54"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49A2EC5B" w14:textId="7198A837"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0A524796" w14:textId="087A2C90"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DB2446" w:rsidRPr="00F61FE4" w14:paraId="0F7974DB" w14:textId="77777777" w:rsidTr="006C1D15">
        <w:trPr>
          <w:trHeight w:val="20"/>
        </w:trPr>
        <w:tc>
          <w:tcPr>
            <w:tcW w:w="4860" w:type="dxa"/>
            <w:tcBorders>
              <w:top w:val="nil"/>
              <w:left w:val="nil"/>
              <w:bottom w:val="nil"/>
              <w:right w:val="nil"/>
            </w:tcBorders>
            <w:vAlign w:val="bottom"/>
          </w:tcPr>
          <w:p w14:paraId="03E81A09" w14:textId="0D6E1BDF" w:rsidR="00DB2446" w:rsidRPr="00F61FE4" w:rsidRDefault="00DB2446"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F61FE4">
              <w:rPr>
                <w:rFonts w:ascii="Arial" w:hAnsi="Arial" w:cs="Arial"/>
                <w:color w:val="000000" w:themeColor="text1"/>
                <w:spacing w:val="-4"/>
                <w:sz w:val="18"/>
                <w:szCs w:val="18"/>
              </w:rPr>
              <w:t xml:space="preserve">Credit-impaired debt securities (Stage </w:t>
            </w:r>
            <w:r w:rsidR="00E3625A" w:rsidRPr="00F61FE4">
              <w:rPr>
                <w:rFonts w:ascii="Arial" w:hAnsi="Arial" w:cs="Arial"/>
                <w:color w:val="000000" w:themeColor="text1"/>
                <w:spacing w:val="-4"/>
                <w:sz w:val="18"/>
                <w:szCs w:val="18"/>
                <w:lang w:val="en-GB"/>
              </w:rPr>
              <w:t>3</w:t>
            </w:r>
            <w:r w:rsidRPr="00F61FE4">
              <w:rPr>
                <w:rFonts w:ascii="Arial" w:hAnsi="Arial" w:cs="Arial"/>
                <w:color w:val="000000" w:themeColor="text1"/>
                <w:spacing w:val="-4"/>
                <w:sz w:val="18"/>
                <w:szCs w:val="18"/>
              </w:rPr>
              <w:t>)</w:t>
            </w:r>
          </w:p>
        </w:tc>
        <w:tc>
          <w:tcPr>
            <w:tcW w:w="1559" w:type="dxa"/>
            <w:tcBorders>
              <w:top w:val="nil"/>
              <w:left w:val="nil"/>
              <w:bottom w:val="single" w:sz="4" w:space="0" w:color="auto"/>
              <w:right w:val="nil"/>
            </w:tcBorders>
            <w:shd w:val="clear" w:color="auto" w:fill="auto"/>
            <w:vAlign w:val="bottom"/>
          </w:tcPr>
          <w:p w14:paraId="7A3B6FD5" w14:textId="471DB73A"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553E30CB" w14:textId="5A0AF653"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4DE2C3AC" w14:textId="520C370D"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DB2446" w:rsidRPr="00F61FE4" w14:paraId="3CABC0EF" w14:textId="77777777" w:rsidTr="006C1D15">
        <w:trPr>
          <w:trHeight w:val="20"/>
        </w:trPr>
        <w:tc>
          <w:tcPr>
            <w:tcW w:w="4860" w:type="dxa"/>
            <w:tcBorders>
              <w:top w:val="nil"/>
              <w:left w:val="nil"/>
              <w:bottom w:val="nil"/>
              <w:right w:val="nil"/>
            </w:tcBorders>
            <w:vAlign w:val="bottom"/>
          </w:tcPr>
          <w:p w14:paraId="4184A118"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cs/>
              </w:rPr>
            </w:pPr>
          </w:p>
        </w:tc>
        <w:tc>
          <w:tcPr>
            <w:tcW w:w="1559" w:type="dxa"/>
            <w:tcBorders>
              <w:top w:val="single" w:sz="4" w:space="0" w:color="auto"/>
              <w:left w:val="nil"/>
              <w:right w:val="nil"/>
            </w:tcBorders>
            <w:shd w:val="clear" w:color="auto" w:fill="auto"/>
            <w:vAlign w:val="bottom"/>
          </w:tcPr>
          <w:p w14:paraId="1824DDA7"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right w:val="nil"/>
            </w:tcBorders>
            <w:shd w:val="clear" w:color="auto" w:fill="auto"/>
            <w:vAlign w:val="center"/>
          </w:tcPr>
          <w:p w14:paraId="59581187"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right w:val="nil"/>
            </w:tcBorders>
            <w:shd w:val="clear" w:color="auto" w:fill="auto"/>
          </w:tcPr>
          <w:p w14:paraId="22A55B49"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F61FE4" w14:paraId="22628BAE" w14:textId="77777777" w:rsidTr="006C1D15">
        <w:trPr>
          <w:trHeight w:val="20"/>
        </w:trPr>
        <w:tc>
          <w:tcPr>
            <w:tcW w:w="4860" w:type="dxa"/>
            <w:tcBorders>
              <w:top w:val="nil"/>
              <w:left w:val="nil"/>
              <w:bottom w:val="nil"/>
              <w:right w:val="nil"/>
            </w:tcBorders>
            <w:vAlign w:val="bottom"/>
          </w:tcPr>
          <w:p w14:paraId="24155A42"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F61FE4">
              <w:rPr>
                <w:rFonts w:ascii="Arial" w:hAnsi="Arial" w:cs="Arial"/>
                <w:color w:val="000000" w:themeColor="text1"/>
                <w:spacing w:val="-4"/>
                <w:sz w:val="18"/>
                <w:szCs w:val="18"/>
              </w:rPr>
              <w:t>Total</w:t>
            </w:r>
            <w:r w:rsidRPr="00F61FE4">
              <w:rPr>
                <w:rFonts w:ascii="Arial" w:hAnsi="Arial" w:cs="Arial"/>
                <w:color w:val="000000" w:themeColor="text1"/>
                <w:spacing w:val="-4"/>
                <w:sz w:val="18"/>
                <w:szCs w:val="18"/>
                <w:cs/>
              </w:rPr>
              <w:t xml:space="preserve"> </w:t>
            </w:r>
          </w:p>
        </w:tc>
        <w:tc>
          <w:tcPr>
            <w:tcW w:w="1559" w:type="dxa"/>
            <w:tcBorders>
              <w:left w:val="nil"/>
              <w:bottom w:val="single" w:sz="4" w:space="0" w:color="auto"/>
              <w:right w:val="nil"/>
            </w:tcBorders>
            <w:shd w:val="clear" w:color="auto" w:fill="auto"/>
          </w:tcPr>
          <w:p w14:paraId="623449C0" w14:textId="19B07AE7" w:rsidR="00DB2446" w:rsidRPr="00F61FE4" w:rsidRDefault="00E3625A" w:rsidP="00DB2446">
            <w:pPr>
              <w:tabs>
                <w:tab w:val="decimal" w:pos="1224"/>
              </w:tabs>
              <w:ind w:right="-72"/>
              <w:jc w:val="right"/>
              <w:rPr>
                <w:rFonts w:ascii="Arial" w:hAnsi="Arial" w:cs="Arial"/>
                <w:color w:val="000000" w:themeColor="text1"/>
                <w:spacing w:val="-4"/>
                <w:sz w:val="18"/>
                <w:szCs w:val="18"/>
              </w:rPr>
            </w:pPr>
            <w:r w:rsidRPr="00F61FE4">
              <w:rPr>
                <w:rFonts w:ascii="Arial" w:eastAsia="Arial Unicode MS" w:hAnsi="Arial" w:cs="Arial"/>
                <w:color w:val="000000" w:themeColor="text1"/>
                <w:sz w:val="18"/>
                <w:szCs w:val="18"/>
                <w:lang w:val="en-GB"/>
              </w:rPr>
              <w:t>2</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040</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462</w:t>
            </w:r>
          </w:p>
        </w:tc>
        <w:tc>
          <w:tcPr>
            <w:tcW w:w="1559" w:type="dxa"/>
            <w:tcBorders>
              <w:left w:val="nil"/>
              <w:bottom w:val="single" w:sz="4" w:space="0" w:color="auto"/>
              <w:right w:val="nil"/>
            </w:tcBorders>
            <w:shd w:val="clear" w:color="auto" w:fill="auto"/>
          </w:tcPr>
          <w:p w14:paraId="0AFE384C" w14:textId="1809EE31" w:rsidR="00DB2446" w:rsidRPr="00F61FE4" w:rsidRDefault="00DB2446" w:rsidP="00DB2446">
            <w:pPr>
              <w:tabs>
                <w:tab w:val="decimal" w:pos="1224"/>
              </w:tabs>
              <w:ind w:right="-72"/>
              <w:jc w:val="right"/>
              <w:rPr>
                <w:rFonts w:ascii="Arial" w:hAnsi="Arial" w:cs="Arial"/>
                <w:color w:val="000000" w:themeColor="text1"/>
                <w:spacing w:val="-4"/>
                <w:sz w:val="18"/>
                <w:szCs w:val="18"/>
              </w:rPr>
            </w:pPr>
            <w:r w:rsidRPr="00F61FE4">
              <w:rPr>
                <w:rFonts w:ascii="Arial" w:eastAsia="Arial Unicode MS" w:hAnsi="Arial" w:cs="Arial"/>
                <w:color w:val="000000" w:themeColor="text1"/>
                <w:sz w:val="18"/>
                <w:szCs w:val="18"/>
                <w:cs/>
              </w:rPr>
              <w:t>(</w:t>
            </w:r>
            <w:r w:rsidR="00E3625A" w:rsidRPr="00F61FE4">
              <w:rPr>
                <w:rFonts w:ascii="Arial" w:eastAsia="Arial Unicode MS" w:hAnsi="Arial" w:cs="Arial"/>
                <w:color w:val="000000" w:themeColor="text1"/>
                <w:sz w:val="18"/>
                <w:szCs w:val="18"/>
                <w:lang w:val="en-GB"/>
              </w:rPr>
              <w:t>179</w:t>
            </w:r>
            <w:r w:rsidRPr="00F61FE4">
              <w:rPr>
                <w:rFonts w:ascii="Arial" w:eastAsia="Arial Unicode MS" w:hAnsi="Arial" w:cs="Arial"/>
                <w:color w:val="000000" w:themeColor="text1"/>
                <w:sz w:val="18"/>
                <w:szCs w:val="18"/>
                <w:cs/>
              </w:rPr>
              <w:t>)</w:t>
            </w:r>
          </w:p>
        </w:tc>
        <w:tc>
          <w:tcPr>
            <w:tcW w:w="1559" w:type="dxa"/>
            <w:tcBorders>
              <w:left w:val="nil"/>
              <w:bottom w:val="single" w:sz="4" w:space="0" w:color="auto"/>
              <w:right w:val="nil"/>
            </w:tcBorders>
            <w:shd w:val="clear" w:color="auto" w:fill="auto"/>
          </w:tcPr>
          <w:p w14:paraId="55C28483" w14:textId="4021838E" w:rsidR="00DB2446" w:rsidRPr="00F61FE4" w:rsidRDefault="00E3625A" w:rsidP="00DB2446">
            <w:pPr>
              <w:tabs>
                <w:tab w:val="decimal" w:pos="1224"/>
              </w:tabs>
              <w:ind w:right="-72"/>
              <w:jc w:val="right"/>
              <w:rPr>
                <w:rFonts w:ascii="Arial" w:hAnsi="Arial" w:cs="Arial"/>
                <w:color w:val="000000" w:themeColor="text1"/>
                <w:spacing w:val="-4"/>
                <w:sz w:val="18"/>
                <w:szCs w:val="18"/>
              </w:rPr>
            </w:pPr>
            <w:r w:rsidRPr="00F61FE4">
              <w:rPr>
                <w:rFonts w:ascii="Arial" w:eastAsia="Arial Unicode MS" w:hAnsi="Arial" w:cs="Arial"/>
                <w:color w:val="000000" w:themeColor="text1"/>
                <w:sz w:val="18"/>
                <w:szCs w:val="18"/>
                <w:lang w:val="en-GB"/>
              </w:rPr>
              <w:t>2</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040</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283</w:t>
            </w:r>
          </w:p>
        </w:tc>
      </w:tr>
    </w:tbl>
    <w:p w14:paraId="7BF290A9" w14:textId="77777777" w:rsidR="00814FCA" w:rsidRPr="00F61FE4" w:rsidRDefault="00814FCA">
      <w:pPr>
        <w:autoSpaceDE/>
        <w:autoSpaceDN/>
        <w:rPr>
          <w:rFonts w:ascii="Arial" w:hAnsi="Arial" w:cs="Arial"/>
          <w:b/>
          <w:bCs/>
          <w:color w:val="000000" w:themeColor="text1"/>
          <w:sz w:val="18"/>
          <w:szCs w:val="18"/>
        </w:rPr>
      </w:pPr>
      <w:r w:rsidRPr="00F61FE4">
        <w:rPr>
          <w:rFonts w:ascii="Arial" w:hAnsi="Arial" w:cs="Arial"/>
          <w:b/>
          <w:bCs/>
          <w:color w:val="000000" w:themeColor="text1"/>
          <w:sz w:val="18"/>
          <w:szCs w:val="18"/>
        </w:rPr>
        <w:br w:type="page"/>
      </w:r>
    </w:p>
    <w:p w14:paraId="5FD93565" w14:textId="77777777" w:rsidR="008654A8" w:rsidRPr="00F61FE4" w:rsidRDefault="008654A8" w:rsidP="008654A8">
      <w:pPr>
        <w:ind w:left="540"/>
        <w:jc w:val="thaiDistribute"/>
        <w:rPr>
          <w:rFonts w:ascii="Arial" w:eastAsia="Arial Unicode MS" w:hAnsi="Arial" w:cs="Arial"/>
          <w:color w:val="000000" w:themeColor="text1"/>
          <w:spacing w:val="-6"/>
          <w:sz w:val="18"/>
          <w:szCs w:val="18"/>
          <w:lang w:val="en-GB" w:bidi="th-TH"/>
        </w:rPr>
      </w:pPr>
    </w:p>
    <w:p w14:paraId="2AE245A0" w14:textId="05F61106" w:rsidR="008654A8" w:rsidRPr="00F61FE4" w:rsidRDefault="008654A8" w:rsidP="008654A8">
      <w:pPr>
        <w:pStyle w:val="a"/>
        <w:tabs>
          <w:tab w:val="left" w:pos="540"/>
        </w:tabs>
        <w:ind w:left="540" w:right="29"/>
        <w:jc w:val="thaiDistribute"/>
        <w:rPr>
          <w:rFonts w:ascii="Arial" w:hAnsi="Arial" w:cs="Arial"/>
          <w:color w:val="000000" w:themeColor="text1"/>
          <w:spacing w:val="-6"/>
          <w:sz w:val="18"/>
          <w:szCs w:val="18"/>
        </w:rPr>
      </w:pPr>
      <w:r w:rsidRPr="00F61FE4">
        <w:rPr>
          <w:rFonts w:ascii="Arial" w:hAnsi="Arial" w:cs="Arial"/>
          <w:color w:val="000000" w:themeColor="text1"/>
          <w:spacing w:val="-6"/>
          <w:sz w:val="18"/>
          <w:szCs w:val="18"/>
        </w:rPr>
        <w:t>For the three-month period ended 30 June 2023 and 2022, the Group and the Company have investment income as below :</w:t>
      </w:r>
    </w:p>
    <w:p w14:paraId="4595CE1C" w14:textId="77777777" w:rsidR="008654A8" w:rsidRPr="00F61FE4" w:rsidRDefault="008654A8" w:rsidP="008654A8">
      <w:pPr>
        <w:pStyle w:val="a"/>
        <w:tabs>
          <w:tab w:val="left" w:pos="540"/>
        </w:tabs>
        <w:ind w:left="540" w:right="29"/>
        <w:jc w:val="thaiDistribute"/>
        <w:rPr>
          <w:rFonts w:ascii="Arial" w:hAnsi="Arial" w:cs="Arial"/>
          <w:color w:val="000000" w:themeColor="text1"/>
          <w:spacing w:val="-2"/>
          <w:sz w:val="18"/>
          <w:szCs w:val="18"/>
        </w:rPr>
      </w:pPr>
    </w:p>
    <w:p w14:paraId="1F10F0D9" w14:textId="162161E7" w:rsidR="008654A8" w:rsidRPr="00F61FE4" w:rsidRDefault="008654A8" w:rsidP="008654A8">
      <w:pPr>
        <w:pStyle w:val="a"/>
        <w:tabs>
          <w:tab w:val="left" w:pos="851"/>
        </w:tabs>
        <w:ind w:left="851" w:right="29" w:hanging="284"/>
        <w:jc w:val="both"/>
        <w:rPr>
          <w:rFonts w:ascii="Arial" w:hAnsi="Arial" w:cs="Arial"/>
          <w:color w:val="000000" w:themeColor="text1"/>
          <w:spacing w:val="-2"/>
          <w:sz w:val="18"/>
          <w:szCs w:val="18"/>
        </w:rPr>
      </w:pPr>
      <w:r w:rsidRPr="00F61FE4">
        <w:rPr>
          <w:rFonts w:ascii="Arial" w:hAnsi="Arial" w:cs="Arial"/>
          <w:color w:val="000000" w:themeColor="text1"/>
          <w:spacing w:val="-2"/>
          <w:sz w:val="18"/>
          <w:szCs w:val="18"/>
        </w:rPr>
        <w:t>-</w:t>
      </w:r>
      <w:r w:rsidRPr="00F61FE4">
        <w:rPr>
          <w:rFonts w:ascii="Arial" w:hAnsi="Arial" w:cs="Arial"/>
          <w:color w:val="000000" w:themeColor="text1"/>
          <w:spacing w:val="-2"/>
          <w:sz w:val="18"/>
          <w:szCs w:val="18"/>
        </w:rPr>
        <w:tab/>
        <w:t xml:space="preserve">Interest income amounting to Baht </w:t>
      </w:r>
      <w:r w:rsidR="00841A8F" w:rsidRPr="00F61FE4">
        <w:rPr>
          <w:rFonts w:ascii="Arial" w:hAnsi="Arial" w:cs="Arial"/>
          <w:color w:val="000000" w:themeColor="text1"/>
          <w:spacing w:val="-2"/>
          <w:sz w:val="18"/>
          <w:szCs w:val="18"/>
        </w:rPr>
        <w:t>28.25</w:t>
      </w:r>
      <w:r w:rsidRPr="00F61FE4">
        <w:rPr>
          <w:rFonts w:ascii="Arial" w:hAnsi="Arial" w:cs="Arial"/>
          <w:color w:val="000000" w:themeColor="text1"/>
          <w:spacing w:val="-2"/>
          <w:sz w:val="18"/>
          <w:szCs w:val="18"/>
        </w:rPr>
        <w:t xml:space="preserve"> million and Baht </w:t>
      </w:r>
      <w:r w:rsidR="00841A8F" w:rsidRPr="00F61FE4">
        <w:rPr>
          <w:rFonts w:ascii="Arial" w:hAnsi="Arial" w:cs="Arial"/>
          <w:color w:val="000000" w:themeColor="text1"/>
          <w:spacing w:val="-2"/>
          <w:sz w:val="18"/>
          <w:szCs w:val="18"/>
        </w:rPr>
        <w:t>3.47</w:t>
      </w:r>
      <w:r w:rsidRPr="00F61FE4">
        <w:rPr>
          <w:rFonts w:ascii="Arial" w:hAnsi="Arial" w:cs="Arial"/>
          <w:color w:val="000000" w:themeColor="text1"/>
          <w:spacing w:val="-2"/>
          <w:sz w:val="18"/>
          <w:szCs w:val="18"/>
        </w:rPr>
        <w:t xml:space="preserve"> million, respectively (</w:t>
      </w:r>
      <w:r w:rsidRPr="00F61FE4">
        <w:rPr>
          <w:rFonts w:ascii="Arial" w:hAnsi="Arial" w:cs="Arial"/>
          <w:color w:val="000000" w:themeColor="text1"/>
          <w:spacing w:val="-2"/>
          <w:sz w:val="18"/>
          <w:szCs w:val="18"/>
          <w:lang w:bidi="th-TH"/>
        </w:rPr>
        <w:t>30 June 2022</w:t>
      </w:r>
      <w:r w:rsidRPr="00F61FE4">
        <w:rPr>
          <w:rFonts w:ascii="Arial" w:hAnsi="Arial" w:cs="Arial"/>
          <w:color w:val="000000" w:themeColor="text1"/>
          <w:spacing w:val="-2"/>
          <w:sz w:val="18"/>
          <w:szCs w:val="18"/>
        </w:rPr>
        <w:t>: Baht 18.51 million and Baht 6.71 million, respectively).</w:t>
      </w:r>
    </w:p>
    <w:p w14:paraId="67F48527" w14:textId="50600EF4" w:rsidR="008654A8" w:rsidRPr="00F61FE4" w:rsidRDefault="008654A8" w:rsidP="008654A8">
      <w:pPr>
        <w:pStyle w:val="a"/>
        <w:tabs>
          <w:tab w:val="left" w:pos="851"/>
        </w:tabs>
        <w:ind w:left="851" w:right="29" w:hanging="284"/>
        <w:jc w:val="both"/>
        <w:rPr>
          <w:rFonts w:ascii="Arial" w:hAnsi="Arial" w:cs="Arial"/>
          <w:color w:val="000000" w:themeColor="text1"/>
          <w:spacing w:val="-2"/>
          <w:sz w:val="18"/>
          <w:szCs w:val="18"/>
        </w:rPr>
      </w:pPr>
      <w:r w:rsidRPr="00F61FE4">
        <w:rPr>
          <w:rFonts w:ascii="Arial" w:hAnsi="Arial" w:cs="Arial"/>
          <w:color w:val="000000" w:themeColor="text1"/>
          <w:spacing w:val="-2"/>
          <w:sz w:val="18"/>
          <w:szCs w:val="18"/>
        </w:rPr>
        <w:t>-</w:t>
      </w:r>
      <w:r w:rsidRPr="00F61FE4">
        <w:rPr>
          <w:rFonts w:ascii="Arial" w:hAnsi="Arial" w:cs="Arial"/>
          <w:color w:val="000000" w:themeColor="text1"/>
          <w:spacing w:val="-2"/>
          <w:sz w:val="18"/>
          <w:szCs w:val="18"/>
        </w:rPr>
        <w:tab/>
        <w:t xml:space="preserve">Dividend income amounting to Baht </w:t>
      </w:r>
      <w:r w:rsidR="00841A8F" w:rsidRPr="00F61FE4">
        <w:rPr>
          <w:rFonts w:ascii="Arial" w:hAnsi="Arial" w:cs="Arial"/>
          <w:color w:val="000000" w:themeColor="text1"/>
          <w:spacing w:val="-2"/>
          <w:sz w:val="18"/>
          <w:szCs w:val="18"/>
        </w:rPr>
        <w:t>0.14</w:t>
      </w:r>
      <w:r w:rsidRPr="00F61FE4">
        <w:rPr>
          <w:rFonts w:ascii="Arial" w:hAnsi="Arial" w:cs="Arial"/>
          <w:color w:val="000000" w:themeColor="text1"/>
          <w:spacing w:val="-2"/>
          <w:sz w:val="18"/>
          <w:szCs w:val="18"/>
        </w:rPr>
        <w:t xml:space="preserve"> million and Baht </w:t>
      </w:r>
      <w:r w:rsidR="00841A8F" w:rsidRPr="00F61FE4">
        <w:rPr>
          <w:rFonts w:ascii="Arial" w:hAnsi="Arial" w:cs="Arial"/>
          <w:color w:val="000000" w:themeColor="text1"/>
          <w:spacing w:val="-2"/>
          <w:sz w:val="18"/>
          <w:szCs w:val="18"/>
        </w:rPr>
        <w:t>782.90</w:t>
      </w:r>
      <w:r w:rsidRPr="00F61FE4">
        <w:rPr>
          <w:rFonts w:ascii="Arial" w:hAnsi="Arial" w:cs="Arial"/>
          <w:color w:val="000000" w:themeColor="text1"/>
          <w:spacing w:val="-2"/>
          <w:sz w:val="18"/>
          <w:szCs w:val="18"/>
        </w:rPr>
        <w:t xml:space="preserve"> million, respectively (</w:t>
      </w:r>
      <w:r w:rsidRPr="00F61FE4">
        <w:rPr>
          <w:rFonts w:ascii="Arial" w:hAnsi="Arial" w:cs="Arial"/>
          <w:color w:val="000000" w:themeColor="text1"/>
          <w:spacing w:val="-2"/>
          <w:sz w:val="18"/>
          <w:szCs w:val="18"/>
          <w:lang w:bidi="th-TH"/>
        </w:rPr>
        <w:t>30 June 2022</w:t>
      </w:r>
      <w:r w:rsidRPr="00F61FE4">
        <w:rPr>
          <w:rFonts w:ascii="Arial" w:hAnsi="Arial" w:cs="Arial"/>
          <w:color w:val="000000" w:themeColor="text1"/>
          <w:spacing w:val="-2"/>
          <w:sz w:val="18"/>
          <w:szCs w:val="18"/>
        </w:rPr>
        <w:t>: Baht 3.02 million and Baht 813.23 million, respectively).</w:t>
      </w:r>
    </w:p>
    <w:p w14:paraId="2AA51E95" w14:textId="3096D941" w:rsidR="008654A8" w:rsidRPr="00F61FE4" w:rsidRDefault="008654A8" w:rsidP="008654A8">
      <w:pPr>
        <w:pStyle w:val="a"/>
        <w:tabs>
          <w:tab w:val="left" w:pos="851"/>
        </w:tabs>
        <w:ind w:left="851" w:right="29" w:hanging="284"/>
        <w:jc w:val="both"/>
        <w:rPr>
          <w:rFonts w:ascii="Arial" w:hAnsi="Arial" w:cs="Arial"/>
          <w:color w:val="000000" w:themeColor="text1"/>
          <w:spacing w:val="-2"/>
          <w:sz w:val="18"/>
          <w:szCs w:val="18"/>
        </w:rPr>
      </w:pPr>
      <w:r w:rsidRPr="00F61FE4">
        <w:rPr>
          <w:rFonts w:ascii="Arial" w:hAnsi="Arial" w:cs="Arial"/>
          <w:color w:val="000000" w:themeColor="text1"/>
          <w:spacing w:val="-2"/>
          <w:sz w:val="18"/>
          <w:szCs w:val="18"/>
        </w:rPr>
        <w:t>-</w:t>
      </w:r>
      <w:r w:rsidRPr="00F61FE4">
        <w:rPr>
          <w:rFonts w:ascii="Arial" w:hAnsi="Arial" w:cs="Arial"/>
          <w:color w:val="000000" w:themeColor="text1"/>
          <w:spacing w:val="-2"/>
          <w:sz w:val="18"/>
          <w:szCs w:val="18"/>
        </w:rPr>
        <w:tab/>
        <w:t>Consideration from selling investments</w:t>
      </w:r>
      <w:r w:rsidRPr="00F61FE4">
        <w:rPr>
          <w:rFonts w:ascii="Arial" w:hAnsi="Arial" w:cs="Arial"/>
          <w:color w:val="000000" w:themeColor="text1"/>
          <w:spacing w:val="-2"/>
          <w:sz w:val="18"/>
          <w:szCs w:val="18"/>
          <w:cs/>
          <w:lang w:bidi="th-TH"/>
        </w:rPr>
        <w:t xml:space="preserve"> </w:t>
      </w:r>
      <w:r w:rsidRPr="00F61FE4">
        <w:rPr>
          <w:rFonts w:ascii="Arial" w:hAnsi="Arial" w:cs="Arial"/>
          <w:color w:val="000000" w:themeColor="text1"/>
          <w:spacing w:val="-2"/>
          <w:sz w:val="18"/>
          <w:szCs w:val="18"/>
          <w:lang w:val="en-GB" w:bidi="th-TH"/>
        </w:rPr>
        <w:t xml:space="preserve">amounting to Baht </w:t>
      </w:r>
      <w:r w:rsidR="00841A8F" w:rsidRPr="00F61FE4">
        <w:rPr>
          <w:rFonts w:ascii="Arial" w:hAnsi="Arial" w:cs="Arial"/>
          <w:color w:val="000000" w:themeColor="text1"/>
          <w:spacing w:val="-2"/>
          <w:sz w:val="18"/>
          <w:szCs w:val="18"/>
          <w:lang w:val="en-GB" w:bidi="th-TH"/>
        </w:rPr>
        <w:t>1.85</w:t>
      </w:r>
      <w:r w:rsidRPr="00F61FE4">
        <w:rPr>
          <w:rFonts w:ascii="Arial" w:hAnsi="Arial" w:cs="Arial"/>
          <w:color w:val="000000" w:themeColor="text1"/>
          <w:spacing w:val="-2"/>
          <w:sz w:val="18"/>
          <w:szCs w:val="18"/>
          <w:lang w:val="en-GB" w:bidi="th-TH"/>
        </w:rPr>
        <w:t xml:space="preserve"> million and Baht </w:t>
      </w:r>
      <w:r w:rsidR="00841A8F" w:rsidRPr="00F61FE4">
        <w:rPr>
          <w:rFonts w:ascii="Arial" w:hAnsi="Arial" w:cs="Arial"/>
          <w:color w:val="000000" w:themeColor="text1"/>
          <w:spacing w:val="-2"/>
          <w:sz w:val="18"/>
          <w:szCs w:val="18"/>
          <w:lang w:val="en-GB" w:bidi="th-TH"/>
        </w:rPr>
        <w:t>1.85</w:t>
      </w:r>
      <w:r w:rsidRPr="00F61FE4">
        <w:rPr>
          <w:rFonts w:ascii="Arial" w:hAnsi="Arial" w:cs="Arial"/>
          <w:color w:val="000000" w:themeColor="text1"/>
          <w:spacing w:val="-2"/>
          <w:sz w:val="18"/>
          <w:szCs w:val="18"/>
          <w:lang w:val="en-GB" w:bidi="th-TH"/>
        </w:rPr>
        <w:t xml:space="preserve"> million, respectively</w:t>
      </w:r>
      <w:r w:rsidRPr="00F61FE4">
        <w:rPr>
          <w:rFonts w:ascii="Arial" w:hAnsi="Arial" w:cs="Arial"/>
          <w:color w:val="000000" w:themeColor="text1"/>
          <w:spacing w:val="-2"/>
          <w:sz w:val="18"/>
          <w:szCs w:val="18"/>
        </w:rPr>
        <w:t xml:space="preserve"> </w:t>
      </w:r>
      <w:r w:rsidR="00C21D1D">
        <w:rPr>
          <w:rFonts w:ascii="Arial" w:hAnsi="Arial" w:cs="Arial"/>
          <w:color w:val="000000" w:themeColor="text1"/>
          <w:spacing w:val="-2"/>
          <w:sz w:val="18"/>
          <w:szCs w:val="18"/>
        </w:rPr>
        <w:br/>
      </w:r>
      <w:r w:rsidRPr="00F61FE4">
        <w:rPr>
          <w:rFonts w:ascii="Arial" w:hAnsi="Arial" w:cs="Arial"/>
          <w:color w:val="000000" w:themeColor="text1"/>
          <w:spacing w:val="-2"/>
          <w:sz w:val="18"/>
          <w:szCs w:val="18"/>
        </w:rPr>
        <w:t>(</w:t>
      </w:r>
      <w:r w:rsidRPr="00F61FE4">
        <w:rPr>
          <w:rFonts w:ascii="Arial" w:hAnsi="Arial" w:cs="Arial"/>
          <w:color w:val="000000" w:themeColor="text1"/>
          <w:spacing w:val="-2"/>
          <w:sz w:val="18"/>
          <w:szCs w:val="18"/>
          <w:lang w:bidi="th-TH"/>
        </w:rPr>
        <w:t xml:space="preserve">30 June 2022 </w:t>
      </w:r>
      <w:r w:rsidRPr="00F61FE4">
        <w:rPr>
          <w:rFonts w:ascii="Arial" w:hAnsi="Arial" w:cs="Arial"/>
          <w:color w:val="000000" w:themeColor="text1"/>
          <w:spacing w:val="-2"/>
          <w:sz w:val="18"/>
          <w:szCs w:val="18"/>
        </w:rPr>
        <w:t xml:space="preserve">: </w:t>
      </w:r>
      <w:r w:rsidRPr="00F61FE4">
        <w:rPr>
          <w:rFonts w:ascii="Arial" w:hAnsi="Arial" w:cs="Arial"/>
          <w:color w:val="000000" w:themeColor="text1"/>
          <w:spacing w:val="-2"/>
          <w:sz w:val="18"/>
          <w:szCs w:val="18"/>
          <w:lang w:val="en-GB" w:bidi="th-TH"/>
        </w:rPr>
        <w:t xml:space="preserve">Baht 1,152.46 million and Baht 1,152.46 million, </w:t>
      </w:r>
      <w:r w:rsidRPr="00F61FE4">
        <w:rPr>
          <w:rFonts w:ascii="Arial" w:hAnsi="Arial" w:cs="Arial"/>
          <w:color w:val="000000" w:themeColor="text1"/>
          <w:spacing w:val="-2"/>
          <w:sz w:val="18"/>
          <w:szCs w:val="18"/>
        </w:rPr>
        <w:t xml:space="preserve">respectively) and loss from selling investments amounting to Baht </w:t>
      </w:r>
      <w:r w:rsidR="00841A8F" w:rsidRPr="00F61FE4">
        <w:rPr>
          <w:rFonts w:ascii="Arial" w:hAnsi="Arial" w:cs="Arial"/>
          <w:color w:val="000000" w:themeColor="text1"/>
          <w:spacing w:val="-2"/>
          <w:sz w:val="18"/>
          <w:szCs w:val="18"/>
        </w:rPr>
        <w:t>0.96</w:t>
      </w:r>
      <w:r w:rsidRPr="00F61FE4">
        <w:rPr>
          <w:rFonts w:ascii="Arial" w:hAnsi="Arial" w:cs="Arial"/>
          <w:color w:val="000000" w:themeColor="text1"/>
          <w:spacing w:val="-2"/>
          <w:sz w:val="18"/>
          <w:szCs w:val="18"/>
        </w:rPr>
        <w:t xml:space="preserve"> million and </w:t>
      </w:r>
      <w:r w:rsidRPr="00F61FE4">
        <w:rPr>
          <w:rFonts w:ascii="Arial" w:hAnsi="Arial" w:cs="Arial"/>
          <w:color w:val="000000" w:themeColor="text1"/>
          <w:spacing w:val="-2"/>
          <w:sz w:val="18"/>
          <w:szCs w:val="18"/>
          <w:lang w:val="en-GB" w:bidi="th-TH"/>
        </w:rPr>
        <w:t xml:space="preserve">Baht </w:t>
      </w:r>
      <w:r w:rsidR="00841A8F" w:rsidRPr="00F61FE4">
        <w:rPr>
          <w:rFonts w:ascii="Arial" w:hAnsi="Arial" w:cs="Arial"/>
          <w:color w:val="000000" w:themeColor="text1"/>
          <w:spacing w:val="-2"/>
          <w:sz w:val="18"/>
          <w:szCs w:val="18"/>
          <w:lang w:val="en-GB" w:bidi="th-TH"/>
        </w:rPr>
        <w:t>0.96</w:t>
      </w:r>
      <w:r w:rsidRPr="00F61FE4">
        <w:rPr>
          <w:rFonts w:ascii="Arial" w:hAnsi="Arial" w:cs="Arial"/>
          <w:color w:val="000000" w:themeColor="text1"/>
          <w:spacing w:val="-2"/>
          <w:sz w:val="18"/>
          <w:szCs w:val="18"/>
          <w:lang w:val="en-GB" w:bidi="th-TH"/>
        </w:rPr>
        <w:t xml:space="preserve"> million, respectively</w:t>
      </w:r>
      <w:r w:rsidRPr="00F61FE4">
        <w:rPr>
          <w:rFonts w:ascii="Arial" w:hAnsi="Arial" w:cs="Arial"/>
          <w:color w:val="000000" w:themeColor="text1"/>
          <w:spacing w:val="-2"/>
          <w:sz w:val="18"/>
          <w:szCs w:val="18"/>
        </w:rPr>
        <w:t xml:space="preserve"> (</w:t>
      </w:r>
      <w:r w:rsidRPr="00F61FE4">
        <w:rPr>
          <w:rFonts w:ascii="Arial" w:hAnsi="Arial" w:cs="Arial"/>
          <w:color w:val="000000" w:themeColor="text1"/>
          <w:spacing w:val="-2"/>
          <w:sz w:val="18"/>
          <w:szCs w:val="18"/>
          <w:lang w:bidi="th-TH"/>
        </w:rPr>
        <w:t xml:space="preserve">30 June 2022 </w:t>
      </w:r>
      <w:r w:rsidRPr="00F61FE4">
        <w:rPr>
          <w:rFonts w:ascii="Arial" w:hAnsi="Arial" w:cs="Arial"/>
          <w:color w:val="000000" w:themeColor="text1"/>
          <w:spacing w:val="-2"/>
          <w:sz w:val="18"/>
          <w:szCs w:val="18"/>
        </w:rPr>
        <w:t xml:space="preserve">: Baht 23.21 million and </w:t>
      </w:r>
      <w:r w:rsidRPr="00F61FE4">
        <w:rPr>
          <w:rFonts w:ascii="Arial" w:hAnsi="Arial" w:cs="Arial"/>
          <w:color w:val="000000" w:themeColor="text1"/>
          <w:spacing w:val="-2"/>
          <w:sz w:val="18"/>
          <w:szCs w:val="18"/>
          <w:lang w:val="en-GB" w:bidi="th-TH"/>
        </w:rPr>
        <w:t>Baht 23.21 million</w:t>
      </w:r>
      <w:r w:rsidRPr="00F61FE4">
        <w:rPr>
          <w:rFonts w:ascii="Arial" w:hAnsi="Arial" w:cs="Arial"/>
          <w:color w:val="000000" w:themeColor="text1"/>
          <w:spacing w:val="-2"/>
          <w:sz w:val="18"/>
          <w:szCs w:val="18"/>
        </w:rPr>
        <w:t>, respectively).</w:t>
      </w:r>
    </w:p>
    <w:p w14:paraId="1B9305CF" w14:textId="77777777" w:rsidR="008654A8" w:rsidRPr="00F61FE4" w:rsidRDefault="008654A8" w:rsidP="008654A8">
      <w:pPr>
        <w:pStyle w:val="a"/>
        <w:tabs>
          <w:tab w:val="left" w:pos="851"/>
        </w:tabs>
        <w:ind w:left="851" w:right="29" w:hanging="284"/>
        <w:jc w:val="both"/>
        <w:rPr>
          <w:rFonts w:ascii="Arial" w:hAnsi="Arial" w:cs="Arial"/>
          <w:color w:val="000000" w:themeColor="text1"/>
          <w:spacing w:val="-4"/>
          <w:sz w:val="18"/>
          <w:szCs w:val="18"/>
        </w:rPr>
      </w:pPr>
    </w:p>
    <w:p w14:paraId="72529B35" w14:textId="5A7A020F" w:rsidR="008654A8" w:rsidRPr="00F61FE4" w:rsidRDefault="008654A8" w:rsidP="008654A8">
      <w:pPr>
        <w:pStyle w:val="a"/>
        <w:tabs>
          <w:tab w:val="left" w:pos="540"/>
        </w:tabs>
        <w:ind w:left="567" w:right="29"/>
        <w:jc w:val="thaiDistribute"/>
        <w:rPr>
          <w:rFonts w:ascii="Arial" w:hAnsi="Arial" w:cs="Arial"/>
          <w:color w:val="000000" w:themeColor="text1"/>
          <w:spacing w:val="-4"/>
          <w:sz w:val="18"/>
          <w:szCs w:val="18"/>
        </w:rPr>
      </w:pPr>
      <w:r w:rsidRPr="00F61FE4">
        <w:rPr>
          <w:rFonts w:ascii="Arial" w:hAnsi="Arial" w:cs="Arial"/>
          <w:color w:val="000000" w:themeColor="text1"/>
          <w:spacing w:val="-4"/>
          <w:sz w:val="18"/>
          <w:szCs w:val="18"/>
        </w:rPr>
        <w:t>For the six-month period ended 30 June 2023 and 2022, the Group and the Company have investment income as below:</w:t>
      </w:r>
    </w:p>
    <w:p w14:paraId="66192541" w14:textId="77777777" w:rsidR="008654A8" w:rsidRPr="00F61FE4" w:rsidRDefault="008654A8" w:rsidP="008654A8">
      <w:pPr>
        <w:pStyle w:val="a"/>
        <w:tabs>
          <w:tab w:val="left" w:pos="540"/>
        </w:tabs>
        <w:ind w:left="567" w:right="29"/>
        <w:jc w:val="thaiDistribute"/>
        <w:rPr>
          <w:rFonts w:ascii="Arial" w:hAnsi="Arial" w:cs="Arial"/>
          <w:color w:val="000000" w:themeColor="text1"/>
          <w:spacing w:val="-4"/>
          <w:sz w:val="18"/>
          <w:szCs w:val="18"/>
        </w:rPr>
      </w:pPr>
    </w:p>
    <w:p w14:paraId="6DB7291E" w14:textId="184802F5" w:rsidR="008654A8" w:rsidRPr="00F61FE4" w:rsidRDefault="008654A8" w:rsidP="008654A8">
      <w:pPr>
        <w:pStyle w:val="a"/>
        <w:tabs>
          <w:tab w:val="left" w:pos="851"/>
        </w:tabs>
        <w:ind w:left="851" w:right="29" w:hanging="284"/>
        <w:jc w:val="both"/>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r w:rsidRPr="00F61FE4">
        <w:rPr>
          <w:rFonts w:ascii="Arial" w:hAnsi="Arial" w:cs="Arial"/>
          <w:color w:val="000000" w:themeColor="text1"/>
          <w:spacing w:val="-4"/>
          <w:sz w:val="18"/>
          <w:szCs w:val="18"/>
        </w:rPr>
        <w:tab/>
        <w:t xml:space="preserve">Interest income amounting to Baht </w:t>
      </w:r>
      <w:r w:rsidR="00841A8F" w:rsidRPr="00F61FE4">
        <w:rPr>
          <w:rFonts w:ascii="Arial" w:hAnsi="Arial" w:cs="Arial"/>
          <w:color w:val="000000" w:themeColor="text1"/>
          <w:spacing w:val="-4"/>
          <w:sz w:val="18"/>
          <w:szCs w:val="18"/>
        </w:rPr>
        <w:t>52.04</w:t>
      </w:r>
      <w:r w:rsidRPr="00F61FE4">
        <w:rPr>
          <w:rFonts w:ascii="Arial" w:hAnsi="Arial" w:cs="Arial"/>
          <w:color w:val="000000" w:themeColor="text1"/>
          <w:spacing w:val="-4"/>
          <w:sz w:val="18"/>
          <w:szCs w:val="18"/>
        </w:rPr>
        <w:t xml:space="preserve"> million and Baht </w:t>
      </w:r>
      <w:r w:rsidR="00841A8F" w:rsidRPr="00F61FE4">
        <w:rPr>
          <w:rFonts w:ascii="Arial" w:hAnsi="Arial" w:cs="Arial"/>
          <w:color w:val="000000" w:themeColor="text1"/>
          <w:spacing w:val="-4"/>
          <w:sz w:val="18"/>
          <w:szCs w:val="18"/>
        </w:rPr>
        <w:t>6.95</w:t>
      </w:r>
      <w:r w:rsidRPr="00F61FE4">
        <w:rPr>
          <w:rFonts w:ascii="Arial" w:hAnsi="Arial" w:cs="Arial"/>
          <w:color w:val="000000" w:themeColor="text1"/>
          <w:spacing w:val="-4"/>
          <w:sz w:val="18"/>
          <w:szCs w:val="18"/>
        </w:rPr>
        <w:t xml:space="preserve"> million, respectively (</w:t>
      </w:r>
      <w:r w:rsidRPr="00F61FE4">
        <w:rPr>
          <w:rFonts w:ascii="Arial" w:hAnsi="Arial" w:cs="Arial"/>
          <w:color w:val="000000" w:themeColor="text1"/>
          <w:spacing w:val="-4"/>
          <w:sz w:val="18"/>
          <w:szCs w:val="18"/>
          <w:lang w:bidi="th-TH"/>
        </w:rPr>
        <w:t>30 June 2022</w:t>
      </w:r>
      <w:r w:rsidRPr="00F61FE4">
        <w:rPr>
          <w:rFonts w:ascii="Arial" w:hAnsi="Arial" w:cs="Arial"/>
          <w:color w:val="000000" w:themeColor="text1"/>
          <w:spacing w:val="-4"/>
          <w:sz w:val="18"/>
          <w:szCs w:val="18"/>
        </w:rPr>
        <w:t>: Baht 39.04 million and Baht 17.99 million, respectively)</w:t>
      </w:r>
    </w:p>
    <w:p w14:paraId="26B1636E" w14:textId="4FB0880A" w:rsidR="008654A8" w:rsidRPr="00F61FE4" w:rsidRDefault="008654A8" w:rsidP="008654A8">
      <w:pPr>
        <w:pStyle w:val="a"/>
        <w:tabs>
          <w:tab w:val="left" w:pos="851"/>
        </w:tabs>
        <w:ind w:left="851" w:right="29" w:hanging="284"/>
        <w:jc w:val="both"/>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r w:rsidRPr="00F61FE4">
        <w:rPr>
          <w:rFonts w:ascii="Arial" w:hAnsi="Arial" w:cs="Arial"/>
          <w:color w:val="000000" w:themeColor="text1"/>
          <w:spacing w:val="-4"/>
          <w:sz w:val="18"/>
          <w:szCs w:val="18"/>
        </w:rPr>
        <w:tab/>
        <w:t xml:space="preserve">Dividend income amounting to Baht </w:t>
      </w:r>
      <w:r w:rsidR="00841A8F" w:rsidRPr="00F61FE4">
        <w:rPr>
          <w:rFonts w:ascii="Arial" w:hAnsi="Arial" w:cs="Arial"/>
          <w:color w:val="000000" w:themeColor="text1"/>
          <w:spacing w:val="-4"/>
          <w:sz w:val="18"/>
          <w:szCs w:val="18"/>
        </w:rPr>
        <w:t>0.15</w:t>
      </w:r>
      <w:r w:rsidRPr="00F61FE4">
        <w:rPr>
          <w:rFonts w:ascii="Arial" w:hAnsi="Arial" w:cs="Arial"/>
          <w:color w:val="000000" w:themeColor="text1"/>
          <w:spacing w:val="-4"/>
          <w:sz w:val="18"/>
          <w:szCs w:val="18"/>
        </w:rPr>
        <w:t xml:space="preserve"> million and Baht </w:t>
      </w:r>
      <w:r w:rsidR="00841A8F" w:rsidRPr="00F61FE4">
        <w:rPr>
          <w:rFonts w:ascii="Arial" w:hAnsi="Arial" w:cs="Arial"/>
          <w:color w:val="000000" w:themeColor="text1"/>
          <w:spacing w:val="-4"/>
          <w:sz w:val="18"/>
          <w:szCs w:val="18"/>
        </w:rPr>
        <w:t>782.91</w:t>
      </w:r>
      <w:r w:rsidRPr="00F61FE4">
        <w:rPr>
          <w:rFonts w:ascii="Arial" w:hAnsi="Arial" w:cs="Arial"/>
          <w:color w:val="000000" w:themeColor="text1"/>
          <w:spacing w:val="-4"/>
          <w:sz w:val="18"/>
          <w:szCs w:val="18"/>
        </w:rPr>
        <w:t xml:space="preserve"> million, respectively (</w:t>
      </w:r>
      <w:r w:rsidRPr="00F61FE4">
        <w:rPr>
          <w:rFonts w:ascii="Arial" w:hAnsi="Arial" w:cs="Arial"/>
          <w:color w:val="000000" w:themeColor="text1"/>
          <w:spacing w:val="-4"/>
          <w:sz w:val="18"/>
          <w:szCs w:val="18"/>
          <w:lang w:bidi="th-TH"/>
        </w:rPr>
        <w:t>30 June 2022</w:t>
      </w:r>
      <w:r w:rsidRPr="00F61FE4">
        <w:rPr>
          <w:rFonts w:ascii="Arial" w:hAnsi="Arial" w:cs="Arial"/>
          <w:color w:val="000000" w:themeColor="text1"/>
          <w:spacing w:val="-4"/>
          <w:sz w:val="18"/>
          <w:szCs w:val="18"/>
        </w:rPr>
        <w:t>: Baht 15.21 million and Baht 825.42 million, respectively)</w:t>
      </w:r>
    </w:p>
    <w:p w14:paraId="7E402C6D" w14:textId="352E8653" w:rsidR="008654A8" w:rsidRPr="00F61FE4" w:rsidRDefault="008654A8" w:rsidP="008654A8">
      <w:pPr>
        <w:pStyle w:val="a"/>
        <w:tabs>
          <w:tab w:val="left" w:pos="851"/>
        </w:tabs>
        <w:ind w:left="851" w:right="29" w:hanging="284"/>
        <w:jc w:val="both"/>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r w:rsidRPr="00F61FE4">
        <w:rPr>
          <w:rFonts w:ascii="Arial" w:hAnsi="Arial" w:cs="Arial"/>
          <w:color w:val="000000" w:themeColor="text1"/>
          <w:spacing w:val="-4"/>
          <w:sz w:val="18"/>
          <w:szCs w:val="18"/>
        </w:rPr>
        <w:tab/>
        <w:t>Consideration from selling investments</w:t>
      </w:r>
      <w:r w:rsidRPr="00F61FE4">
        <w:rPr>
          <w:rFonts w:ascii="Arial" w:hAnsi="Arial" w:cs="Arial"/>
          <w:color w:val="000000" w:themeColor="text1"/>
          <w:spacing w:val="-4"/>
          <w:sz w:val="18"/>
          <w:szCs w:val="18"/>
          <w:cs/>
          <w:lang w:bidi="th-TH"/>
        </w:rPr>
        <w:t xml:space="preserve"> </w:t>
      </w:r>
      <w:r w:rsidRPr="00F61FE4">
        <w:rPr>
          <w:rFonts w:ascii="Arial" w:hAnsi="Arial" w:cs="Arial"/>
          <w:color w:val="000000" w:themeColor="text1"/>
          <w:spacing w:val="-4"/>
          <w:sz w:val="18"/>
          <w:szCs w:val="18"/>
          <w:lang w:val="en-GB" w:bidi="th-TH"/>
        </w:rPr>
        <w:t xml:space="preserve">amounting to Baht </w:t>
      </w:r>
      <w:r w:rsidR="00841A8F" w:rsidRPr="00F61FE4">
        <w:rPr>
          <w:rFonts w:ascii="Arial" w:hAnsi="Arial" w:cs="Arial"/>
          <w:color w:val="000000" w:themeColor="text1"/>
          <w:spacing w:val="-4"/>
          <w:sz w:val="18"/>
          <w:szCs w:val="18"/>
          <w:lang w:val="en-GB" w:bidi="th-TH"/>
        </w:rPr>
        <w:t>9.91</w:t>
      </w:r>
      <w:r w:rsidRPr="00F61FE4">
        <w:rPr>
          <w:rFonts w:ascii="Arial" w:hAnsi="Arial" w:cs="Arial"/>
          <w:color w:val="000000" w:themeColor="text1"/>
          <w:spacing w:val="-4"/>
          <w:sz w:val="18"/>
          <w:szCs w:val="18"/>
          <w:lang w:val="en-GB" w:bidi="th-TH"/>
        </w:rPr>
        <w:t xml:space="preserve"> million and Baht </w:t>
      </w:r>
      <w:r w:rsidR="00841A8F" w:rsidRPr="00F61FE4">
        <w:rPr>
          <w:rFonts w:ascii="Arial" w:hAnsi="Arial" w:cs="Arial"/>
          <w:color w:val="000000" w:themeColor="text1"/>
          <w:spacing w:val="-4"/>
          <w:sz w:val="18"/>
          <w:szCs w:val="18"/>
          <w:lang w:val="en-GB" w:bidi="th-TH"/>
        </w:rPr>
        <w:t>9.91</w:t>
      </w:r>
      <w:r w:rsidRPr="00F61FE4">
        <w:rPr>
          <w:rFonts w:ascii="Arial" w:hAnsi="Arial" w:cs="Arial"/>
          <w:color w:val="000000" w:themeColor="text1"/>
          <w:spacing w:val="-4"/>
          <w:sz w:val="18"/>
          <w:szCs w:val="18"/>
          <w:lang w:val="en-GB" w:bidi="th-TH"/>
        </w:rPr>
        <w:t xml:space="preserve"> million, respectively </w:t>
      </w:r>
      <w:r w:rsidR="00862C9F">
        <w:rPr>
          <w:rFonts w:ascii="Arial" w:hAnsi="Arial" w:cs="Arial"/>
          <w:color w:val="000000" w:themeColor="text1"/>
          <w:spacing w:val="-4"/>
          <w:sz w:val="18"/>
          <w:szCs w:val="18"/>
          <w:lang w:val="en-GB" w:bidi="th-TH"/>
        </w:rPr>
        <w:br/>
      </w:r>
      <w:r w:rsidRPr="00F61FE4">
        <w:rPr>
          <w:rFonts w:ascii="Arial" w:hAnsi="Arial" w:cs="Arial"/>
          <w:color w:val="000000" w:themeColor="text1"/>
          <w:spacing w:val="-4"/>
          <w:sz w:val="18"/>
          <w:szCs w:val="18"/>
        </w:rPr>
        <w:t>(</w:t>
      </w:r>
      <w:r w:rsidRPr="00F61FE4">
        <w:rPr>
          <w:rFonts w:ascii="Arial" w:hAnsi="Arial" w:cs="Arial"/>
          <w:color w:val="000000" w:themeColor="text1"/>
          <w:spacing w:val="-4"/>
          <w:sz w:val="18"/>
          <w:szCs w:val="18"/>
          <w:lang w:bidi="th-TH"/>
        </w:rPr>
        <w:t xml:space="preserve">30 June 2022 </w:t>
      </w:r>
      <w:r w:rsidRPr="00F61FE4">
        <w:rPr>
          <w:rFonts w:ascii="Arial" w:hAnsi="Arial" w:cs="Arial"/>
          <w:color w:val="000000" w:themeColor="text1"/>
          <w:spacing w:val="-4"/>
          <w:sz w:val="18"/>
          <w:szCs w:val="18"/>
        </w:rPr>
        <w:t xml:space="preserve">: </w:t>
      </w:r>
      <w:r w:rsidRPr="00F61FE4">
        <w:rPr>
          <w:rFonts w:ascii="Arial" w:hAnsi="Arial" w:cs="Arial"/>
          <w:color w:val="000000" w:themeColor="text1"/>
          <w:spacing w:val="-4"/>
          <w:sz w:val="18"/>
          <w:szCs w:val="18"/>
          <w:lang w:val="en-GB" w:bidi="th-TH"/>
        </w:rPr>
        <w:t xml:space="preserve">Baht 2,626.93 million and Baht 2,626.93 million, </w:t>
      </w:r>
      <w:r w:rsidRPr="00F61FE4">
        <w:rPr>
          <w:rFonts w:ascii="Arial" w:hAnsi="Arial" w:cs="Arial"/>
          <w:color w:val="000000" w:themeColor="text1"/>
          <w:spacing w:val="-4"/>
          <w:sz w:val="18"/>
          <w:szCs w:val="18"/>
        </w:rPr>
        <w:t xml:space="preserve">respectively) and loss from selling investments amounting to Baht </w:t>
      </w:r>
      <w:r w:rsidR="00841A8F" w:rsidRPr="00F61FE4">
        <w:rPr>
          <w:rFonts w:ascii="Arial" w:hAnsi="Arial" w:cs="Arial"/>
          <w:color w:val="000000" w:themeColor="text1"/>
          <w:spacing w:val="-4"/>
          <w:sz w:val="18"/>
          <w:szCs w:val="18"/>
        </w:rPr>
        <w:t>5.29</w:t>
      </w:r>
      <w:r w:rsidRPr="00F61FE4">
        <w:rPr>
          <w:rFonts w:ascii="Arial" w:hAnsi="Arial" w:cs="Arial"/>
          <w:color w:val="000000" w:themeColor="text1"/>
          <w:spacing w:val="-4"/>
          <w:sz w:val="18"/>
          <w:szCs w:val="18"/>
        </w:rPr>
        <w:t xml:space="preserve"> million and </w:t>
      </w:r>
      <w:r w:rsidRPr="00F61FE4">
        <w:rPr>
          <w:rFonts w:ascii="Arial" w:hAnsi="Arial" w:cs="Arial"/>
          <w:color w:val="000000" w:themeColor="text1"/>
          <w:spacing w:val="-4"/>
          <w:sz w:val="18"/>
          <w:szCs w:val="18"/>
          <w:lang w:val="en-GB" w:bidi="th-TH"/>
        </w:rPr>
        <w:t xml:space="preserve">Baht </w:t>
      </w:r>
      <w:r w:rsidR="00841A8F" w:rsidRPr="00F61FE4">
        <w:rPr>
          <w:rFonts w:ascii="Arial" w:hAnsi="Arial" w:cs="Arial"/>
          <w:color w:val="000000" w:themeColor="text1"/>
          <w:spacing w:val="-4"/>
          <w:sz w:val="18"/>
          <w:szCs w:val="18"/>
          <w:lang w:val="en-GB" w:bidi="th-TH"/>
        </w:rPr>
        <w:t>5.29</w:t>
      </w:r>
      <w:r w:rsidRPr="00F61FE4">
        <w:rPr>
          <w:rFonts w:ascii="Arial" w:hAnsi="Arial" w:cs="Arial"/>
          <w:color w:val="000000" w:themeColor="text1"/>
          <w:spacing w:val="-4"/>
          <w:sz w:val="18"/>
          <w:szCs w:val="18"/>
          <w:lang w:val="en-GB" w:bidi="th-TH"/>
        </w:rPr>
        <w:t xml:space="preserve"> million, respectively</w:t>
      </w:r>
      <w:r w:rsidRPr="00F61FE4">
        <w:rPr>
          <w:rFonts w:ascii="Arial" w:hAnsi="Arial" w:cs="Arial"/>
          <w:color w:val="000000" w:themeColor="text1"/>
          <w:spacing w:val="-4"/>
          <w:sz w:val="18"/>
          <w:szCs w:val="18"/>
        </w:rPr>
        <w:t xml:space="preserve"> (</w:t>
      </w:r>
      <w:r w:rsidRPr="00F61FE4">
        <w:rPr>
          <w:rFonts w:ascii="Arial" w:hAnsi="Arial" w:cs="Arial"/>
          <w:color w:val="000000" w:themeColor="text1"/>
          <w:spacing w:val="-4"/>
          <w:sz w:val="18"/>
          <w:szCs w:val="18"/>
          <w:lang w:bidi="th-TH"/>
        </w:rPr>
        <w:t xml:space="preserve">30 June 2022 </w:t>
      </w:r>
      <w:r w:rsidRPr="00F61FE4">
        <w:rPr>
          <w:rFonts w:ascii="Arial" w:hAnsi="Arial" w:cs="Arial"/>
          <w:color w:val="000000" w:themeColor="text1"/>
          <w:spacing w:val="-4"/>
          <w:sz w:val="18"/>
          <w:szCs w:val="18"/>
        </w:rPr>
        <w:t xml:space="preserve">: Baht 27.49 million and </w:t>
      </w:r>
      <w:r w:rsidRPr="00F61FE4">
        <w:rPr>
          <w:rFonts w:ascii="Arial" w:hAnsi="Arial" w:cs="Arial"/>
          <w:color w:val="000000" w:themeColor="text1"/>
          <w:spacing w:val="-4"/>
          <w:sz w:val="18"/>
          <w:szCs w:val="18"/>
          <w:lang w:val="en-GB" w:bidi="th-TH"/>
        </w:rPr>
        <w:t xml:space="preserve">Baht 27.49 million, </w:t>
      </w:r>
      <w:r w:rsidRPr="00F61FE4">
        <w:rPr>
          <w:rFonts w:ascii="Arial" w:hAnsi="Arial" w:cs="Arial"/>
          <w:color w:val="000000" w:themeColor="text1"/>
          <w:spacing w:val="-4"/>
          <w:sz w:val="18"/>
          <w:szCs w:val="18"/>
        </w:rPr>
        <w:t>respectively)</w:t>
      </w:r>
    </w:p>
    <w:p w14:paraId="3D323A98" w14:textId="77777777" w:rsidR="00B4589D" w:rsidRPr="00F61FE4" w:rsidRDefault="00B4589D" w:rsidP="00375BFF">
      <w:pPr>
        <w:autoSpaceDE/>
        <w:autoSpaceDN/>
        <w:rPr>
          <w:rFonts w:ascii="Arial" w:hAnsi="Arial" w:cs="Arial"/>
          <w:sz w:val="18"/>
          <w:szCs w:val="18"/>
        </w:rPr>
      </w:pPr>
    </w:p>
    <w:p w14:paraId="1B5937E8" w14:textId="37937AB9" w:rsidR="00375BFF" w:rsidRPr="00F61FE4" w:rsidRDefault="00375BFF" w:rsidP="00375BFF">
      <w:pPr>
        <w:ind w:left="567"/>
        <w:jc w:val="thaiDistribute"/>
        <w:rPr>
          <w:rFonts w:ascii="Arial" w:eastAsia="Arial Unicode MS" w:hAnsi="Arial" w:cs="Arial"/>
          <w:color w:val="000000" w:themeColor="text1"/>
          <w:spacing w:val="-6"/>
          <w:sz w:val="18"/>
          <w:szCs w:val="18"/>
          <w:lang w:val="en-GB" w:bidi="th-TH"/>
        </w:rPr>
      </w:pPr>
      <w:r w:rsidRPr="00F61FE4">
        <w:rPr>
          <w:rFonts w:ascii="Arial" w:eastAsia="Arial Unicode MS" w:hAnsi="Arial" w:cs="Arial"/>
          <w:color w:val="000000" w:themeColor="text1"/>
          <w:spacing w:val="-6"/>
          <w:sz w:val="18"/>
          <w:szCs w:val="18"/>
          <w:lang w:val="en-GB" w:bidi="th-TH"/>
        </w:rPr>
        <w:t xml:space="preserve">As at 30 June 2023, certain government and state enterprise securities of the Group and the Company were pledged and used for assets reserved with the Registrar amounting to Baht </w:t>
      </w:r>
      <w:r w:rsidR="00841A8F" w:rsidRPr="00F61FE4">
        <w:rPr>
          <w:rFonts w:ascii="Arial" w:hAnsi="Arial" w:cs="Arial"/>
          <w:color w:val="000000" w:themeColor="text1"/>
          <w:spacing w:val="-2"/>
          <w:sz w:val="18"/>
          <w:szCs w:val="18"/>
          <w:lang w:val="en-GB"/>
        </w:rPr>
        <w:t>915.11</w:t>
      </w:r>
      <w:r w:rsidRPr="00F61FE4">
        <w:rPr>
          <w:rFonts w:ascii="Arial" w:hAnsi="Arial" w:cs="Arial"/>
          <w:color w:val="000000" w:themeColor="text1"/>
          <w:spacing w:val="-2"/>
          <w:sz w:val="18"/>
          <w:szCs w:val="18"/>
          <w:lang w:val="en-GB"/>
        </w:rPr>
        <w:t xml:space="preserve"> </w:t>
      </w:r>
      <w:r w:rsidRPr="00F61FE4">
        <w:rPr>
          <w:rFonts w:ascii="Arial" w:eastAsia="Arial Unicode MS" w:hAnsi="Arial" w:cs="Arial"/>
          <w:color w:val="000000" w:themeColor="text1"/>
          <w:spacing w:val="-6"/>
          <w:sz w:val="18"/>
          <w:szCs w:val="18"/>
          <w:lang w:val="en-GB" w:bidi="th-TH"/>
        </w:rPr>
        <w:t xml:space="preserve">million and Baht </w:t>
      </w:r>
      <w:r w:rsidR="00841A8F" w:rsidRPr="00F61FE4">
        <w:rPr>
          <w:rFonts w:ascii="Arial" w:hAnsi="Arial" w:cs="Arial"/>
          <w:color w:val="000000" w:themeColor="text1"/>
          <w:spacing w:val="-2"/>
          <w:sz w:val="18"/>
          <w:szCs w:val="18"/>
          <w:lang w:val="en-GB"/>
        </w:rPr>
        <w:t>1.0</w:t>
      </w:r>
      <w:r w:rsidR="00CE6D22" w:rsidRPr="00F61FE4">
        <w:rPr>
          <w:rFonts w:ascii="Arial" w:hAnsi="Arial" w:cs="Arial"/>
          <w:color w:val="000000" w:themeColor="text1"/>
          <w:spacing w:val="-2"/>
          <w:sz w:val="18"/>
          <w:szCs w:val="18"/>
          <w:lang w:val="en-GB"/>
        </w:rPr>
        <w:t>3</w:t>
      </w:r>
      <w:r w:rsidRPr="00F61FE4">
        <w:rPr>
          <w:rFonts w:ascii="Arial" w:eastAsia="Arial Unicode MS" w:hAnsi="Arial" w:cs="Arial"/>
          <w:color w:val="000000" w:themeColor="text1"/>
          <w:spacing w:val="-6"/>
          <w:sz w:val="18"/>
          <w:szCs w:val="18"/>
          <w:lang w:val="en-GB" w:bidi="th-TH"/>
        </w:rPr>
        <w:t xml:space="preserve"> million, respectively </w:t>
      </w:r>
      <w:r w:rsidRPr="00F61FE4">
        <w:rPr>
          <w:rFonts w:ascii="Arial" w:eastAsia="Arial Unicode MS" w:hAnsi="Arial" w:cs="Arial"/>
          <w:color w:val="000000" w:themeColor="text1"/>
          <w:spacing w:val="-6"/>
          <w:sz w:val="18"/>
          <w:szCs w:val="18"/>
          <w:lang w:val="en-GB" w:bidi="th-TH"/>
        </w:rPr>
        <w:br/>
        <w:t xml:space="preserve">(31 December 2022: Baht </w:t>
      </w:r>
      <w:r w:rsidRPr="00F61FE4">
        <w:rPr>
          <w:rFonts w:ascii="Arial" w:eastAsia="Arial Unicode MS" w:hAnsi="Arial" w:cs="Arial"/>
          <w:color w:val="000000" w:themeColor="text1"/>
          <w:spacing w:val="-6"/>
          <w:sz w:val="18"/>
          <w:szCs w:val="22"/>
          <w:lang w:val="en-GB" w:bidi="th-TH"/>
        </w:rPr>
        <w:t>8</w:t>
      </w:r>
      <w:r w:rsidRPr="00F61FE4">
        <w:rPr>
          <w:rFonts w:ascii="Arial" w:eastAsia="Arial Unicode MS" w:hAnsi="Arial" w:cs="Arial"/>
          <w:color w:val="000000" w:themeColor="text1"/>
          <w:spacing w:val="-6"/>
          <w:sz w:val="18"/>
          <w:szCs w:val="18"/>
          <w:lang w:val="en-GB" w:bidi="th-TH"/>
        </w:rPr>
        <w:t>83.93 million and Baht 1.05 million, respectively) (Note 26).</w:t>
      </w:r>
    </w:p>
    <w:p w14:paraId="48C27B60" w14:textId="77777777" w:rsidR="00375BFF" w:rsidRPr="00F61FE4" w:rsidRDefault="00375BFF" w:rsidP="00375BFF">
      <w:pPr>
        <w:ind w:left="567"/>
        <w:jc w:val="thaiDistribute"/>
        <w:rPr>
          <w:rFonts w:ascii="Arial" w:eastAsia="Arial Unicode MS" w:hAnsi="Arial" w:cs="Arial"/>
          <w:color w:val="000000" w:themeColor="text1"/>
          <w:spacing w:val="-6"/>
          <w:sz w:val="18"/>
          <w:szCs w:val="18"/>
          <w:lang w:val="en-GB" w:bidi="th-TH"/>
        </w:rPr>
      </w:pPr>
    </w:p>
    <w:p w14:paraId="6803DF46" w14:textId="5429661F" w:rsidR="00375BFF" w:rsidRPr="00F61FE4" w:rsidRDefault="00375BFF" w:rsidP="00375BFF">
      <w:pPr>
        <w:autoSpaceDE/>
        <w:autoSpaceDN/>
        <w:ind w:left="567"/>
        <w:jc w:val="both"/>
        <w:rPr>
          <w:rFonts w:ascii="Arial" w:hAnsi="Arial" w:cs="Arial"/>
          <w:sz w:val="18"/>
          <w:szCs w:val="18"/>
        </w:rPr>
      </w:pPr>
      <w:r w:rsidRPr="00F61FE4">
        <w:rPr>
          <w:rFonts w:ascii="Arial" w:hAnsi="Arial" w:cs="Arial"/>
          <w:sz w:val="18"/>
          <w:szCs w:val="18"/>
        </w:rPr>
        <w:t xml:space="preserve">As at 30 June 2023, certain government and state enterprise securities of the Company and deposit at banks more than 3 months have been deposited as a security with the Registar in accordance with the Life Insurance Act (No. 2) B.E. 2551 amounting to Baht </w:t>
      </w:r>
      <w:r w:rsidR="00841A8F" w:rsidRPr="00F61FE4">
        <w:rPr>
          <w:rFonts w:ascii="Arial" w:hAnsi="Arial" w:cs="Arial"/>
          <w:color w:val="000000" w:themeColor="text1"/>
          <w:spacing w:val="-2"/>
          <w:sz w:val="18"/>
          <w:szCs w:val="18"/>
          <w:lang w:val="en-GB"/>
        </w:rPr>
        <w:t>19.12</w:t>
      </w:r>
      <w:r w:rsidRPr="00F61FE4">
        <w:rPr>
          <w:rFonts w:ascii="Arial" w:hAnsi="Arial" w:cs="Arial"/>
          <w:sz w:val="18"/>
          <w:szCs w:val="18"/>
        </w:rPr>
        <w:t xml:space="preserve"> million (</w:t>
      </w:r>
      <w:r w:rsidRPr="00F61FE4">
        <w:rPr>
          <w:rFonts w:ascii="Arial" w:hAnsi="Arial" w:cs="Arial"/>
          <w:sz w:val="18"/>
          <w:szCs w:val="18"/>
          <w:lang w:val="en-GB"/>
        </w:rPr>
        <w:t>31</w:t>
      </w:r>
      <w:r w:rsidRPr="00F61FE4">
        <w:rPr>
          <w:rFonts w:ascii="Arial" w:hAnsi="Arial" w:cs="Arial"/>
          <w:sz w:val="18"/>
          <w:szCs w:val="18"/>
        </w:rPr>
        <w:t xml:space="preserve"> December </w:t>
      </w:r>
      <w:r w:rsidRPr="00F61FE4">
        <w:rPr>
          <w:rFonts w:ascii="Arial" w:hAnsi="Arial" w:cs="Arial"/>
          <w:sz w:val="18"/>
          <w:szCs w:val="18"/>
          <w:lang w:val="en-GB"/>
        </w:rPr>
        <w:t>202</w:t>
      </w:r>
      <w:r w:rsidRPr="00F61FE4">
        <w:rPr>
          <w:rFonts w:ascii="Arial" w:hAnsi="Arial" w:cs="Arial"/>
          <w:sz w:val="18"/>
          <w:szCs w:val="22"/>
          <w:lang w:val="en-GB" w:bidi="th-TH"/>
        </w:rPr>
        <w:t>2</w:t>
      </w:r>
      <w:r w:rsidRPr="00F61FE4">
        <w:rPr>
          <w:rFonts w:ascii="Arial" w:hAnsi="Arial" w:cs="Arial"/>
          <w:sz w:val="18"/>
          <w:szCs w:val="18"/>
        </w:rPr>
        <w:t xml:space="preserve">: Baht </w:t>
      </w:r>
      <w:r w:rsidRPr="00F61FE4">
        <w:rPr>
          <w:rFonts w:ascii="Arial" w:hAnsi="Arial" w:cs="Arial"/>
          <w:sz w:val="18"/>
          <w:szCs w:val="22"/>
          <w:lang w:bidi="th-TH"/>
        </w:rPr>
        <w:t>19.42</w:t>
      </w:r>
      <w:r w:rsidRPr="00F61FE4">
        <w:rPr>
          <w:rFonts w:ascii="Arial" w:hAnsi="Arial" w:cs="Arial"/>
          <w:sz w:val="18"/>
          <w:szCs w:val="18"/>
        </w:rPr>
        <w:t xml:space="preserve"> million) (Note </w:t>
      </w:r>
      <w:r w:rsidRPr="00F61FE4">
        <w:rPr>
          <w:rFonts w:ascii="Arial" w:hAnsi="Arial" w:cs="Arial"/>
          <w:sz w:val="18"/>
          <w:szCs w:val="18"/>
          <w:lang w:val="en-GB"/>
        </w:rPr>
        <w:t>26</w:t>
      </w:r>
      <w:r w:rsidRPr="00F61FE4">
        <w:rPr>
          <w:rFonts w:ascii="Arial" w:hAnsi="Arial" w:cs="Arial"/>
          <w:sz w:val="18"/>
          <w:szCs w:val="18"/>
        </w:rPr>
        <w:t>).</w:t>
      </w:r>
    </w:p>
    <w:p w14:paraId="518FD3EB" w14:textId="6BC09B24" w:rsidR="00B4589D" w:rsidRPr="00F61FE4" w:rsidRDefault="00B4589D" w:rsidP="00801246">
      <w:pPr>
        <w:autoSpaceDE/>
        <w:autoSpaceDN/>
        <w:ind w:left="567"/>
        <w:rPr>
          <w:rFonts w:ascii="Arial" w:hAnsi="Arial" w:cs="Arial"/>
          <w:b/>
          <w:bCs/>
          <w:sz w:val="18"/>
          <w:szCs w:val="18"/>
        </w:rPr>
      </w:pPr>
    </w:p>
    <w:p w14:paraId="570CA66B" w14:textId="77777777" w:rsidR="00375BFF" w:rsidRPr="00F61FE4" w:rsidRDefault="00375BFF" w:rsidP="00801246">
      <w:pPr>
        <w:autoSpaceDE/>
        <w:autoSpaceDN/>
        <w:ind w:left="567"/>
        <w:rPr>
          <w:rFonts w:ascii="Arial" w:hAnsi="Arial" w:cs="Arial"/>
          <w:b/>
          <w:bCs/>
          <w:sz w:val="18"/>
          <w:szCs w:val="18"/>
        </w:rPr>
      </w:pPr>
    </w:p>
    <w:p w14:paraId="43B9AA4C" w14:textId="4EA65183" w:rsidR="00425A50" w:rsidRPr="00F61FE4" w:rsidRDefault="00425A50" w:rsidP="00801246">
      <w:pPr>
        <w:autoSpaceDE/>
        <w:autoSpaceDN/>
        <w:ind w:left="567"/>
        <w:rPr>
          <w:rFonts w:ascii="Arial" w:hAnsi="Arial" w:cs="Arial"/>
          <w:b/>
          <w:bCs/>
          <w:sz w:val="18"/>
          <w:szCs w:val="18"/>
        </w:rPr>
      </w:pPr>
    </w:p>
    <w:p w14:paraId="329DDF64" w14:textId="344BB9B9" w:rsidR="00B84201" w:rsidRPr="00F61FE4" w:rsidRDefault="00B84201" w:rsidP="0070725A">
      <w:pPr>
        <w:pStyle w:val="a"/>
        <w:tabs>
          <w:tab w:val="left" w:pos="540"/>
        </w:tabs>
        <w:ind w:right="110"/>
        <w:jc w:val="both"/>
        <w:rPr>
          <w:rFonts w:ascii="Arial" w:hAnsi="Arial" w:cs="Arial"/>
          <w:sz w:val="18"/>
          <w:szCs w:val="18"/>
        </w:rPr>
        <w:sectPr w:rsidR="00B84201" w:rsidRPr="00F61FE4" w:rsidSect="00590DA2">
          <w:headerReference w:type="even" r:id="rId11"/>
          <w:headerReference w:type="default" r:id="rId12"/>
          <w:footerReference w:type="even" r:id="rId13"/>
          <w:footerReference w:type="default" r:id="rId14"/>
          <w:headerReference w:type="first" r:id="rId15"/>
          <w:footerReference w:type="first" r:id="rId16"/>
          <w:pgSz w:w="11909" w:h="16834" w:code="9"/>
          <w:pgMar w:top="1440" w:right="720" w:bottom="720" w:left="1728" w:header="706" w:footer="706" w:gutter="0"/>
          <w:pgNumType w:start="11"/>
          <w:cols w:space="720"/>
          <w:docGrid w:linePitch="381"/>
        </w:sectPr>
      </w:pPr>
    </w:p>
    <w:p w14:paraId="1991A838" w14:textId="6AF7E456" w:rsidR="009C366E" w:rsidRPr="00F61FE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BC63B4" w:rsidRPr="00F61FE4" w14:paraId="26BBD699" w14:textId="77777777" w:rsidTr="003660D7">
        <w:trPr>
          <w:trHeight w:val="368"/>
        </w:trPr>
        <w:tc>
          <w:tcPr>
            <w:tcW w:w="15408" w:type="dxa"/>
            <w:shd w:val="clear" w:color="auto" w:fill="FFA543"/>
            <w:vAlign w:val="center"/>
          </w:tcPr>
          <w:p w14:paraId="5F10E8B2" w14:textId="14C9B8FC" w:rsidR="00BC63B4" w:rsidRPr="00F61FE4" w:rsidRDefault="00BC63B4" w:rsidP="00800862">
            <w:pPr>
              <w:pStyle w:val="ListParagraph"/>
              <w:numPr>
                <w:ilvl w:val="0"/>
                <w:numId w:val="4"/>
              </w:numPr>
              <w:shd w:val="clear" w:color="auto" w:fill="FFA543"/>
              <w:tabs>
                <w:tab w:val="left" w:pos="454"/>
              </w:tabs>
              <w:ind w:left="432" w:hanging="432"/>
              <w:rPr>
                <w:rFonts w:ascii="Arial" w:hAnsi="Arial" w:cs="Arial"/>
                <w:b/>
                <w:bCs/>
                <w:color w:val="FFFFFF" w:themeColor="background1"/>
                <w:sz w:val="18"/>
                <w:szCs w:val="18"/>
              </w:rPr>
            </w:pPr>
            <w:r w:rsidRPr="00F61FE4">
              <w:rPr>
                <w:rFonts w:ascii="Arial" w:hAnsi="Arial" w:cs="Arial"/>
                <w:b/>
                <w:bCs/>
                <w:color w:val="FAFAFA"/>
                <w:sz w:val="18"/>
                <w:szCs w:val="18"/>
              </w:rPr>
              <w:t xml:space="preserve">Investments in </w:t>
            </w:r>
            <w:r w:rsidR="000F5BB8" w:rsidRPr="00F61FE4">
              <w:rPr>
                <w:rFonts w:ascii="Arial" w:hAnsi="Arial" w:cs="Arial"/>
                <w:b/>
                <w:bCs/>
                <w:color w:val="FAFAFA"/>
                <w:sz w:val="18"/>
                <w:szCs w:val="18"/>
              </w:rPr>
              <w:t xml:space="preserve">subsidiaries </w:t>
            </w:r>
            <w:r w:rsidRPr="00F61FE4">
              <w:rPr>
                <w:rFonts w:ascii="Arial" w:hAnsi="Arial" w:cs="Arial"/>
                <w:b/>
                <w:bCs/>
                <w:color w:val="FAFAFA"/>
                <w:sz w:val="18"/>
                <w:szCs w:val="18"/>
              </w:rPr>
              <w:t>and an associate</w:t>
            </w:r>
          </w:p>
        </w:tc>
      </w:tr>
    </w:tbl>
    <w:p w14:paraId="0F246E92" w14:textId="373E493F" w:rsidR="00BC63B4" w:rsidRPr="00F61FE4" w:rsidRDefault="00BC63B4" w:rsidP="00BC63B4">
      <w:pPr>
        <w:jc w:val="both"/>
        <w:rPr>
          <w:rFonts w:ascii="Arial" w:hAnsi="Arial" w:cs="Arial"/>
          <w:sz w:val="18"/>
          <w:szCs w:val="18"/>
        </w:rPr>
      </w:pPr>
    </w:p>
    <w:p w14:paraId="2C18885C" w14:textId="6722D1C3" w:rsidR="00964C43" w:rsidRPr="00F61FE4" w:rsidRDefault="00E3625A" w:rsidP="00964C43">
      <w:pPr>
        <w:tabs>
          <w:tab w:val="left" w:pos="1350"/>
        </w:tabs>
        <w:ind w:left="539" w:hanging="539"/>
        <w:jc w:val="thaiDistribute"/>
        <w:outlineLvl w:val="0"/>
        <w:rPr>
          <w:rFonts w:ascii="Arial" w:hAnsi="Arial" w:cs="Arial"/>
          <w:b/>
          <w:bCs/>
          <w:color w:val="CF4A02"/>
          <w:sz w:val="18"/>
          <w:szCs w:val="18"/>
        </w:rPr>
      </w:pPr>
      <w:r w:rsidRPr="00F61FE4">
        <w:rPr>
          <w:rFonts w:ascii="Arial" w:hAnsi="Arial" w:cs="Arial"/>
          <w:b/>
          <w:bCs/>
          <w:color w:val="CF4A02"/>
          <w:sz w:val="18"/>
          <w:szCs w:val="18"/>
          <w:lang w:val="en-GB"/>
        </w:rPr>
        <w:t>12</w:t>
      </w:r>
      <w:r w:rsidR="00964C43"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964C43" w:rsidRPr="00F61FE4">
        <w:rPr>
          <w:rFonts w:ascii="Arial" w:hAnsi="Arial" w:cs="Arial"/>
          <w:b/>
          <w:bCs/>
          <w:color w:val="CF4A02"/>
          <w:sz w:val="18"/>
          <w:szCs w:val="18"/>
        </w:rPr>
        <w:tab/>
        <w:t>Investment in subsidiar</w:t>
      </w:r>
      <w:r w:rsidR="003D3501" w:rsidRPr="00F61FE4">
        <w:rPr>
          <w:rFonts w:ascii="Arial" w:hAnsi="Arial" w:cs="Arial"/>
          <w:b/>
          <w:bCs/>
          <w:color w:val="CF4A02"/>
          <w:sz w:val="18"/>
          <w:szCs w:val="18"/>
        </w:rPr>
        <w:t>ies</w:t>
      </w:r>
      <w:r w:rsidR="00964C43" w:rsidRPr="00F61FE4">
        <w:rPr>
          <w:rFonts w:ascii="Arial" w:hAnsi="Arial" w:cs="Arial"/>
          <w:b/>
          <w:bCs/>
          <w:color w:val="CF4A02"/>
          <w:sz w:val="18"/>
          <w:szCs w:val="18"/>
        </w:rPr>
        <w:t xml:space="preserve"> </w:t>
      </w:r>
    </w:p>
    <w:p w14:paraId="235D0D03" w14:textId="651598B1" w:rsidR="00292A75" w:rsidRPr="00F61FE4" w:rsidRDefault="00292A75" w:rsidP="00964C43">
      <w:pPr>
        <w:ind w:left="539"/>
        <w:jc w:val="thaiDistribute"/>
        <w:outlineLvl w:val="0"/>
        <w:rPr>
          <w:rFonts w:ascii="Arial" w:hAnsi="Arial" w:cs="Arial"/>
          <w:color w:val="000000" w:themeColor="text1"/>
          <w:sz w:val="18"/>
          <w:szCs w:val="18"/>
        </w:rPr>
      </w:pPr>
    </w:p>
    <w:p w14:paraId="2B388744" w14:textId="7A1EBEB2" w:rsidR="00964C43" w:rsidRPr="00F61FE4" w:rsidRDefault="00964C43" w:rsidP="00964C43">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As at </w:t>
      </w:r>
      <w:r w:rsidR="007A53BE" w:rsidRPr="00F61FE4">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investment in a subsidiary was as follows:</w:t>
      </w:r>
    </w:p>
    <w:p w14:paraId="0AC1F03B" w14:textId="4D29CE64" w:rsidR="00964C43" w:rsidRPr="00F61FE4" w:rsidRDefault="00964C43" w:rsidP="00964C43">
      <w:pPr>
        <w:ind w:left="539"/>
        <w:jc w:val="thaiDistribute"/>
        <w:outlineLvl w:val="0"/>
        <w:rPr>
          <w:rFonts w:ascii="Arial" w:hAnsi="Arial" w:cs="Arial"/>
          <w:color w:val="000000" w:themeColor="text1"/>
          <w:sz w:val="18"/>
          <w:szCs w:val="18"/>
          <w:cs/>
          <w:lang w:bidi="th-TH"/>
        </w:rPr>
      </w:pPr>
    </w:p>
    <w:tbl>
      <w:tblPr>
        <w:tblStyle w:val="TableGrid"/>
        <w:tblW w:w="4923"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134"/>
        <w:gridCol w:w="1048"/>
        <w:gridCol w:w="1119"/>
        <w:gridCol w:w="1125"/>
        <w:gridCol w:w="1119"/>
        <w:gridCol w:w="1125"/>
        <w:gridCol w:w="1119"/>
        <w:gridCol w:w="1125"/>
        <w:gridCol w:w="1119"/>
        <w:gridCol w:w="1125"/>
        <w:gridCol w:w="1119"/>
        <w:gridCol w:w="1113"/>
      </w:tblGrid>
      <w:tr w:rsidR="00157DF0" w:rsidRPr="00F61FE4" w14:paraId="6F845655" w14:textId="77777777" w:rsidTr="00253BFD">
        <w:tc>
          <w:tcPr>
            <w:tcW w:w="644" w:type="pct"/>
          </w:tcPr>
          <w:p w14:paraId="4967734F" w14:textId="77777777" w:rsidR="00157DF0" w:rsidRPr="00F61FE4" w:rsidRDefault="00157DF0" w:rsidP="00EC15B2">
            <w:pPr>
              <w:ind w:left="-105"/>
              <w:jc w:val="thaiDistribute"/>
              <w:rPr>
                <w:rFonts w:ascii="Arial" w:eastAsia="Arial" w:hAnsi="Arial" w:cs="Arial"/>
                <w:b/>
                <w:bCs/>
                <w:color w:val="000000"/>
                <w:sz w:val="14"/>
                <w:szCs w:val="14"/>
              </w:rPr>
            </w:pPr>
          </w:p>
        </w:tc>
        <w:tc>
          <w:tcPr>
            <w:tcW w:w="4356" w:type="pct"/>
            <w:gridSpan w:val="12"/>
            <w:tcBorders>
              <w:top w:val="single" w:sz="4" w:space="0" w:color="auto"/>
            </w:tcBorders>
          </w:tcPr>
          <w:p w14:paraId="20BF8CAC" w14:textId="12B2A219" w:rsidR="00157DF0" w:rsidRPr="00F61FE4" w:rsidRDefault="00157DF0" w:rsidP="00F34FD8">
            <w:pPr>
              <w:jc w:val="center"/>
              <w:rPr>
                <w:rFonts w:ascii="Arial" w:eastAsia="Arial" w:hAnsi="Arial" w:cs="Arial"/>
                <w:b/>
                <w:bCs/>
                <w:color w:val="000000"/>
                <w:sz w:val="14"/>
                <w:szCs w:val="14"/>
                <w:lang w:val="en-GB" w:bidi="th-TH"/>
              </w:rPr>
            </w:pPr>
            <w:r w:rsidRPr="00F61FE4">
              <w:rPr>
                <w:rFonts w:ascii="Arial" w:eastAsia="Arial" w:hAnsi="Arial" w:cs="Arial"/>
                <w:b/>
                <w:bCs/>
                <w:color w:val="000000"/>
                <w:sz w:val="14"/>
                <w:szCs w:val="14"/>
              </w:rPr>
              <w:t xml:space="preserve">Separate financial </w:t>
            </w:r>
            <w:r w:rsidRPr="00F61FE4">
              <w:rPr>
                <w:rFonts w:ascii="Arial" w:eastAsia="Arial" w:hAnsi="Arial" w:cs="Arial"/>
                <w:b/>
                <w:bCs/>
                <w:color w:val="000000"/>
                <w:sz w:val="14"/>
                <w:szCs w:val="14"/>
                <w:lang w:val="en-GB" w:bidi="th-TH"/>
              </w:rPr>
              <w:t>information</w:t>
            </w:r>
          </w:p>
        </w:tc>
      </w:tr>
      <w:tr w:rsidR="00157DF0" w:rsidRPr="00F61FE4" w14:paraId="561F2EDB" w14:textId="77777777" w:rsidTr="007A53BE">
        <w:tc>
          <w:tcPr>
            <w:tcW w:w="644" w:type="pct"/>
          </w:tcPr>
          <w:p w14:paraId="42F0EF64" w14:textId="77777777" w:rsidR="00987A99" w:rsidRPr="00F61FE4" w:rsidRDefault="00987A99" w:rsidP="00EC15B2">
            <w:pPr>
              <w:ind w:left="-105"/>
              <w:jc w:val="thaiDistribute"/>
              <w:rPr>
                <w:rFonts w:ascii="Arial" w:eastAsia="Arial" w:hAnsi="Arial" w:cs="Arial"/>
                <w:b/>
                <w:bCs/>
                <w:color w:val="000000"/>
                <w:sz w:val="14"/>
                <w:szCs w:val="14"/>
              </w:rPr>
            </w:pPr>
          </w:p>
        </w:tc>
        <w:tc>
          <w:tcPr>
            <w:tcW w:w="369" w:type="pct"/>
            <w:tcBorders>
              <w:top w:val="single" w:sz="4" w:space="0" w:color="auto"/>
            </w:tcBorders>
            <w:vAlign w:val="bottom"/>
          </w:tcPr>
          <w:p w14:paraId="301CBA8D" w14:textId="77777777" w:rsidR="00987A99" w:rsidRPr="00F61FE4" w:rsidRDefault="00987A99" w:rsidP="00F34FD8">
            <w:pPr>
              <w:ind w:left="92" w:right="92"/>
              <w:jc w:val="center"/>
              <w:rPr>
                <w:rFonts w:ascii="Arial" w:hAnsi="Arial" w:cs="Arial"/>
                <w:b/>
                <w:bCs/>
                <w:color w:val="000000"/>
                <w:sz w:val="14"/>
                <w:szCs w:val="14"/>
              </w:rPr>
            </w:pPr>
          </w:p>
        </w:tc>
        <w:tc>
          <w:tcPr>
            <w:tcW w:w="341" w:type="pct"/>
            <w:vMerge w:val="restart"/>
            <w:tcBorders>
              <w:top w:val="single" w:sz="4" w:space="0" w:color="auto"/>
            </w:tcBorders>
            <w:vAlign w:val="bottom"/>
          </w:tcPr>
          <w:p w14:paraId="431F1545" w14:textId="4E778AF7" w:rsidR="00987A99" w:rsidRPr="00F61FE4" w:rsidRDefault="00987A99" w:rsidP="00157DF0">
            <w:pPr>
              <w:ind w:left="93" w:right="87"/>
              <w:jc w:val="center"/>
              <w:rPr>
                <w:rFonts w:ascii="Arial" w:hAnsi="Arial" w:cs="Arial"/>
                <w:b/>
                <w:bCs/>
                <w:color w:val="000000"/>
                <w:sz w:val="14"/>
                <w:szCs w:val="14"/>
              </w:rPr>
            </w:pPr>
            <w:r w:rsidRPr="00F61FE4">
              <w:rPr>
                <w:rFonts w:ascii="Arial" w:hAnsi="Arial" w:cs="Arial"/>
                <w:b/>
                <w:bCs/>
                <w:color w:val="000000"/>
                <w:sz w:val="14"/>
                <w:szCs w:val="14"/>
              </w:rPr>
              <w:t>Place of incorporation</w:t>
            </w:r>
            <w:r w:rsidR="00157DF0" w:rsidRPr="00F61FE4">
              <w:rPr>
                <w:rFonts w:ascii="Arial" w:hAnsi="Arial" w:cs="Arial"/>
                <w:b/>
                <w:bCs/>
                <w:color w:val="000000"/>
                <w:sz w:val="14"/>
                <w:szCs w:val="14"/>
              </w:rPr>
              <w:t xml:space="preserve"> </w:t>
            </w:r>
            <w:r w:rsidRPr="00F61FE4">
              <w:rPr>
                <w:rFonts w:ascii="Arial" w:hAnsi="Arial" w:cs="Arial"/>
                <w:b/>
                <w:bCs/>
                <w:color w:val="000000"/>
                <w:sz w:val="14"/>
                <w:szCs w:val="14"/>
              </w:rPr>
              <w:t>and operation</w:t>
            </w:r>
          </w:p>
        </w:tc>
        <w:tc>
          <w:tcPr>
            <w:tcW w:w="730" w:type="pct"/>
            <w:gridSpan w:val="2"/>
            <w:tcBorders>
              <w:top w:val="single" w:sz="4" w:space="0" w:color="auto"/>
              <w:bottom w:val="single" w:sz="4" w:space="0" w:color="auto"/>
            </w:tcBorders>
            <w:shd w:val="clear" w:color="auto" w:fill="auto"/>
            <w:vAlign w:val="center"/>
          </w:tcPr>
          <w:p w14:paraId="1A7FD07C" w14:textId="77777777" w:rsidR="00987A99" w:rsidRPr="00F61FE4" w:rsidRDefault="00987A99" w:rsidP="00F34FD8">
            <w:pPr>
              <w:ind w:right="-72"/>
              <w:jc w:val="center"/>
              <w:rPr>
                <w:rFonts w:ascii="Arial" w:hAnsi="Arial" w:cs="Arial"/>
                <w:b/>
                <w:bCs/>
                <w:color w:val="000000" w:themeColor="text1"/>
                <w:sz w:val="14"/>
                <w:szCs w:val="14"/>
              </w:rPr>
            </w:pPr>
          </w:p>
          <w:p w14:paraId="346DE569" w14:textId="77777777" w:rsidR="00987A99" w:rsidRPr="00F61FE4" w:rsidRDefault="00987A99" w:rsidP="00F34FD8">
            <w:pPr>
              <w:jc w:val="center"/>
              <w:rPr>
                <w:rFonts w:ascii="Arial" w:eastAsia="Arial" w:hAnsi="Arial" w:cs="Arial"/>
                <w:b/>
                <w:bCs/>
                <w:color w:val="000000"/>
                <w:sz w:val="14"/>
                <w:szCs w:val="14"/>
              </w:rPr>
            </w:pPr>
            <w:r w:rsidRPr="00F61FE4">
              <w:rPr>
                <w:rFonts w:ascii="Arial" w:hAnsi="Arial" w:cs="Arial"/>
                <w:b/>
                <w:bCs/>
                <w:color w:val="000000" w:themeColor="text1"/>
                <w:sz w:val="14"/>
                <w:szCs w:val="14"/>
              </w:rPr>
              <w:t>Paid-up capital</w:t>
            </w:r>
          </w:p>
        </w:tc>
        <w:tc>
          <w:tcPr>
            <w:tcW w:w="730" w:type="pct"/>
            <w:gridSpan w:val="2"/>
            <w:tcBorders>
              <w:top w:val="single" w:sz="4" w:space="0" w:color="auto"/>
              <w:bottom w:val="single" w:sz="4" w:space="0" w:color="auto"/>
            </w:tcBorders>
            <w:vAlign w:val="center"/>
          </w:tcPr>
          <w:p w14:paraId="5A37A147" w14:textId="247BF86F" w:rsidR="00987A99" w:rsidRPr="00F61FE4" w:rsidRDefault="00987A99" w:rsidP="00AE1CE9">
            <w:pPr>
              <w:ind w:right="-72"/>
              <w:jc w:val="center"/>
              <w:rPr>
                <w:rFonts w:ascii="Arial" w:hAnsi="Arial" w:cs="Arial"/>
                <w:b/>
                <w:bCs/>
                <w:color w:val="000000" w:themeColor="text1"/>
                <w:sz w:val="14"/>
                <w:szCs w:val="14"/>
              </w:rPr>
            </w:pPr>
            <w:r w:rsidRPr="00F61FE4">
              <w:rPr>
                <w:rFonts w:ascii="Arial" w:hAnsi="Arial" w:cs="Arial"/>
                <w:b/>
                <w:bCs/>
                <w:color w:val="000000" w:themeColor="text1"/>
                <w:sz w:val="14"/>
                <w:szCs w:val="14"/>
                <w:lang w:val="en-GB"/>
              </w:rPr>
              <w:t>Direct</w:t>
            </w:r>
            <w:r w:rsidRPr="00F61FE4">
              <w:rPr>
                <w:rFonts w:ascii="Arial" w:hAnsi="Arial" w:cs="Arial"/>
                <w:b/>
                <w:bCs/>
                <w:color w:val="000000" w:themeColor="text1"/>
                <w:sz w:val="14"/>
                <w:szCs w:val="14"/>
              </w:rPr>
              <w:t xml:space="preserve"> Shareholding percentage</w:t>
            </w:r>
          </w:p>
        </w:tc>
        <w:tc>
          <w:tcPr>
            <w:tcW w:w="730" w:type="pct"/>
            <w:gridSpan w:val="2"/>
            <w:tcBorders>
              <w:top w:val="single" w:sz="4" w:space="0" w:color="auto"/>
            </w:tcBorders>
          </w:tcPr>
          <w:p w14:paraId="3ED05F0F" w14:textId="072153BF" w:rsidR="00987A99" w:rsidRPr="00F61FE4" w:rsidRDefault="00987A99" w:rsidP="00AE1CE9">
            <w:pPr>
              <w:ind w:right="-72"/>
              <w:jc w:val="center"/>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Indirect</w:t>
            </w:r>
            <w:r w:rsidRPr="00F61FE4">
              <w:rPr>
                <w:rFonts w:ascii="Arial" w:hAnsi="Arial" w:cs="Arial"/>
                <w:b/>
                <w:bCs/>
                <w:color w:val="000000" w:themeColor="text1"/>
                <w:sz w:val="14"/>
                <w:szCs w:val="14"/>
              </w:rPr>
              <w:t xml:space="preserve"> Shareholding percentage</w:t>
            </w:r>
          </w:p>
        </w:tc>
        <w:tc>
          <w:tcPr>
            <w:tcW w:w="730" w:type="pct"/>
            <w:gridSpan w:val="2"/>
            <w:tcBorders>
              <w:top w:val="single" w:sz="4" w:space="0" w:color="auto"/>
              <w:bottom w:val="single" w:sz="4" w:space="0" w:color="auto"/>
            </w:tcBorders>
          </w:tcPr>
          <w:p w14:paraId="54DA5960" w14:textId="24E69129" w:rsidR="00987A99" w:rsidRPr="00F61FE4" w:rsidRDefault="00987A99" w:rsidP="00AE1CE9">
            <w:pPr>
              <w:ind w:right="-72"/>
              <w:jc w:val="center"/>
              <w:rPr>
                <w:rFonts w:ascii="Arial" w:hAnsi="Arial" w:cs="Arial"/>
                <w:b/>
                <w:bCs/>
                <w:color w:val="000000" w:themeColor="text1"/>
                <w:sz w:val="14"/>
                <w:szCs w:val="14"/>
              </w:rPr>
            </w:pPr>
            <w:r w:rsidRPr="00F61FE4">
              <w:rPr>
                <w:rFonts w:ascii="Arial" w:hAnsi="Arial" w:cs="Arial"/>
                <w:b/>
                <w:bCs/>
                <w:color w:val="000000" w:themeColor="text1"/>
                <w:sz w:val="14"/>
                <w:szCs w:val="14"/>
                <w:lang w:val="en-GB"/>
              </w:rPr>
              <w:t>Direct and Indirect</w:t>
            </w:r>
            <w:r w:rsidRPr="00F61FE4">
              <w:rPr>
                <w:rFonts w:ascii="Arial" w:hAnsi="Arial" w:cs="Arial"/>
                <w:b/>
                <w:bCs/>
                <w:color w:val="000000" w:themeColor="text1"/>
                <w:sz w:val="14"/>
                <w:szCs w:val="14"/>
              </w:rPr>
              <w:t xml:space="preserve"> Shareholding percentage</w:t>
            </w:r>
          </w:p>
        </w:tc>
        <w:tc>
          <w:tcPr>
            <w:tcW w:w="726" w:type="pct"/>
            <w:gridSpan w:val="2"/>
            <w:tcBorders>
              <w:top w:val="single" w:sz="4" w:space="0" w:color="auto"/>
              <w:bottom w:val="single" w:sz="4" w:space="0" w:color="auto"/>
            </w:tcBorders>
            <w:shd w:val="clear" w:color="auto" w:fill="auto"/>
            <w:vAlign w:val="center"/>
          </w:tcPr>
          <w:p w14:paraId="2333092C" w14:textId="78D31505" w:rsidR="00987A99" w:rsidRPr="00F61FE4" w:rsidRDefault="00987A99" w:rsidP="00F34FD8">
            <w:pPr>
              <w:ind w:right="-72"/>
              <w:jc w:val="center"/>
              <w:rPr>
                <w:rFonts w:ascii="Arial" w:hAnsi="Arial" w:cs="Arial"/>
                <w:b/>
                <w:bCs/>
                <w:color w:val="000000" w:themeColor="text1"/>
                <w:sz w:val="14"/>
                <w:szCs w:val="14"/>
              </w:rPr>
            </w:pPr>
          </w:p>
          <w:p w14:paraId="77F3916E" w14:textId="77777777" w:rsidR="00987A99" w:rsidRPr="00F61FE4" w:rsidRDefault="00987A99" w:rsidP="00F34FD8">
            <w:pPr>
              <w:jc w:val="center"/>
              <w:rPr>
                <w:rFonts w:ascii="Arial" w:eastAsia="Arial" w:hAnsi="Arial" w:cs="Arial"/>
                <w:b/>
                <w:bCs/>
                <w:color w:val="000000"/>
                <w:sz w:val="14"/>
                <w:szCs w:val="14"/>
              </w:rPr>
            </w:pPr>
            <w:r w:rsidRPr="00F61FE4">
              <w:rPr>
                <w:rFonts w:ascii="Arial" w:hAnsi="Arial" w:cs="Arial"/>
                <w:b/>
                <w:bCs/>
                <w:color w:val="000000" w:themeColor="text1"/>
                <w:sz w:val="14"/>
                <w:szCs w:val="14"/>
              </w:rPr>
              <w:t>Cost</w:t>
            </w:r>
          </w:p>
        </w:tc>
      </w:tr>
      <w:tr w:rsidR="007A53BE" w:rsidRPr="00F61FE4" w14:paraId="01884402" w14:textId="77777777" w:rsidTr="007A53BE">
        <w:tc>
          <w:tcPr>
            <w:tcW w:w="644" w:type="pct"/>
          </w:tcPr>
          <w:p w14:paraId="0555782E" w14:textId="77777777" w:rsidR="007A53BE" w:rsidRPr="00F61FE4" w:rsidRDefault="007A53BE" w:rsidP="007A53BE">
            <w:pPr>
              <w:ind w:left="-105"/>
              <w:jc w:val="thaiDistribute"/>
              <w:rPr>
                <w:rFonts w:ascii="Arial" w:eastAsia="Arial" w:hAnsi="Arial" w:cs="Arial"/>
                <w:b/>
                <w:bCs/>
                <w:color w:val="000000"/>
                <w:sz w:val="14"/>
                <w:szCs w:val="14"/>
              </w:rPr>
            </w:pPr>
          </w:p>
        </w:tc>
        <w:tc>
          <w:tcPr>
            <w:tcW w:w="369" w:type="pct"/>
            <w:vMerge w:val="restart"/>
            <w:vAlign w:val="bottom"/>
          </w:tcPr>
          <w:p w14:paraId="3AF03069" w14:textId="77777777" w:rsidR="007A53BE" w:rsidRPr="00F61FE4" w:rsidRDefault="007A53BE" w:rsidP="007A53BE">
            <w:pPr>
              <w:ind w:left="92" w:right="92"/>
              <w:jc w:val="center"/>
              <w:rPr>
                <w:rFonts w:ascii="Arial" w:eastAsia="Arial" w:hAnsi="Arial" w:cs="Arial"/>
                <w:b/>
                <w:bCs/>
                <w:color w:val="000000"/>
                <w:sz w:val="14"/>
                <w:szCs w:val="14"/>
              </w:rPr>
            </w:pPr>
            <w:r w:rsidRPr="00F61FE4">
              <w:rPr>
                <w:rFonts w:ascii="Arial" w:hAnsi="Arial" w:cs="Arial"/>
                <w:b/>
                <w:bCs/>
                <w:color w:val="000000"/>
                <w:sz w:val="14"/>
                <w:szCs w:val="14"/>
              </w:rPr>
              <w:t>Nature of business</w:t>
            </w:r>
          </w:p>
        </w:tc>
        <w:tc>
          <w:tcPr>
            <w:tcW w:w="341" w:type="pct"/>
            <w:vMerge/>
            <w:vAlign w:val="bottom"/>
          </w:tcPr>
          <w:p w14:paraId="2B7E12B9" w14:textId="77777777" w:rsidR="007A53BE" w:rsidRPr="00F61FE4" w:rsidRDefault="007A53BE" w:rsidP="007A53BE">
            <w:pPr>
              <w:jc w:val="center"/>
              <w:rPr>
                <w:rFonts w:ascii="Arial" w:hAnsi="Arial" w:cs="Arial"/>
                <w:b/>
                <w:bCs/>
                <w:color w:val="000000"/>
                <w:sz w:val="14"/>
                <w:szCs w:val="14"/>
              </w:rPr>
            </w:pPr>
          </w:p>
        </w:tc>
        <w:tc>
          <w:tcPr>
            <w:tcW w:w="364" w:type="pct"/>
            <w:tcBorders>
              <w:top w:val="single" w:sz="4" w:space="0" w:color="auto"/>
            </w:tcBorders>
            <w:shd w:val="clear" w:color="auto" w:fill="auto"/>
            <w:vAlign w:val="bottom"/>
          </w:tcPr>
          <w:p w14:paraId="1EA1103C" w14:textId="3BC6CD78"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30 June</w:t>
            </w:r>
          </w:p>
        </w:tc>
        <w:tc>
          <w:tcPr>
            <w:tcW w:w="366" w:type="pct"/>
            <w:tcBorders>
              <w:top w:val="single" w:sz="4" w:space="0" w:color="auto"/>
            </w:tcBorders>
            <w:shd w:val="clear" w:color="auto" w:fill="auto"/>
            <w:vAlign w:val="bottom"/>
          </w:tcPr>
          <w:p w14:paraId="23F89D26" w14:textId="3D13C29D"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13B17BFF" w14:textId="6D19A3E5"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30 June</w:t>
            </w:r>
          </w:p>
        </w:tc>
        <w:tc>
          <w:tcPr>
            <w:tcW w:w="366" w:type="pct"/>
            <w:tcBorders>
              <w:top w:val="single" w:sz="4" w:space="0" w:color="auto"/>
            </w:tcBorders>
            <w:shd w:val="clear" w:color="auto" w:fill="auto"/>
            <w:vAlign w:val="bottom"/>
          </w:tcPr>
          <w:p w14:paraId="1AEE9A2A" w14:textId="69D182D4"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2442CA10" w14:textId="28F7C527" w:rsidR="007A53BE" w:rsidRPr="00F61FE4" w:rsidRDefault="007A53BE" w:rsidP="007A53BE">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30 June</w:t>
            </w:r>
          </w:p>
        </w:tc>
        <w:tc>
          <w:tcPr>
            <w:tcW w:w="366" w:type="pct"/>
            <w:tcBorders>
              <w:top w:val="single" w:sz="4" w:space="0" w:color="auto"/>
            </w:tcBorders>
            <w:vAlign w:val="bottom"/>
          </w:tcPr>
          <w:p w14:paraId="34D9C223" w14:textId="6BCBEBFC" w:rsidR="007A53BE" w:rsidRPr="00F61FE4" w:rsidRDefault="007A53BE" w:rsidP="007A53BE">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3F06E7AD" w14:textId="548DE9C5" w:rsidR="007A53BE" w:rsidRPr="00F61FE4" w:rsidRDefault="007A53BE" w:rsidP="007A53BE">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30 June</w:t>
            </w:r>
          </w:p>
        </w:tc>
        <w:tc>
          <w:tcPr>
            <w:tcW w:w="366" w:type="pct"/>
            <w:tcBorders>
              <w:top w:val="single" w:sz="4" w:space="0" w:color="auto"/>
            </w:tcBorders>
            <w:vAlign w:val="bottom"/>
          </w:tcPr>
          <w:p w14:paraId="3A9B19D3" w14:textId="1D1B5FAF" w:rsidR="007A53BE" w:rsidRPr="00F61FE4" w:rsidRDefault="007A53BE" w:rsidP="007A53BE">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4E9CFD65" w14:textId="72333B4F"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30 June</w:t>
            </w:r>
          </w:p>
        </w:tc>
        <w:tc>
          <w:tcPr>
            <w:tcW w:w="362" w:type="pct"/>
            <w:tcBorders>
              <w:top w:val="single" w:sz="4" w:space="0" w:color="auto"/>
            </w:tcBorders>
            <w:shd w:val="clear" w:color="auto" w:fill="auto"/>
            <w:vAlign w:val="bottom"/>
          </w:tcPr>
          <w:p w14:paraId="77B1F81C" w14:textId="2399CB1B"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r>
      <w:tr w:rsidR="007A53BE" w:rsidRPr="00F61FE4" w14:paraId="208E8B28" w14:textId="77777777" w:rsidTr="007A53BE">
        <w:tc>
          <w:tcPr>
            <w:tcW w:w="644" w:type="pct"/>
          </w:tcPr>
          <w:p w14:paraId="5677FF26" w14:textId="77777777" w:rsidR="007A53BE" w:rsidRPr="00F61FE4" w:rsidRDefault="007A53BE" w:rsidP="007A53BE">
            <w:pPr>
              <w:ind w:left="-105"/>
              <w:jc w:val="thaiDistribute"/>
              <w:rPr>
                <w:rFonts w:ascii="Arial" w:eastAsia="Arial" w:hAnsi="Arial" w:cs="Arial"/>
                <w:b/>
                <w:bCs/>
                <w:color w:val="000000"/>
                <w:sz w:val="14"/>
                <w:szCs w:val="14"/>
              </w:rPr>
            </w:pPr>
          </w:p>
        </w:tc>
        <w:tc>
          <w:tcPr>
            <w:tcW w:w="369" w:type="pct"/>
            <w:vMerge/>
            <w:vAlign w:val="bottom"/>
          </w:tcPr>
          <w:p w14:paraId="54843DDA" w14:textId="77777777" w:rsidR="007A53BE" w:rsidRPr="00F61FE4" w:rsidRDefault="007A53BE" w:rsidP="007A53BE">
            <w:pPr>
              <w:ind w:left="92" w:right="92"/>
              <w:jc w:val="center"/>
              <w:rPr>
                <w:rFonts w:ascii="Arial" w:hAnsi="Arial" w:cs="Arial"/>
                <w:b/>
                <w:bCs/>
                <w:color w:val="000000"/>
                <w:sz w:val="14"/>
                <w:szCs w:val="14"/>
              </w:rPr>
            </w:pPr>
          </w:p>
        </w:tc>
        <w:tc>
          <w:tcPr>
            <w:tcW w:w="341" w:type="pct"/>
            <w:vMerge/>
            <w:vAlign w:val="bottom"/>
          </w:tcPr>
          <w:p w14:paraId="7045C75C" w14:textId="77777777" w:rsidR="007A53BE" w:rsidRPr="00F61FE4" w:rsidRDefault="007A53BE" w:rsidP="007A53BE">
            <w:pPr>
              <w:jc w:val="center"/>
              <w:rPr>
                <w:rFonts w:ascii="Arial" w:hAnsi="Arial" w:cs="Arial"/>
                <w:b/>
                <w:bCs/>
                <w:color w:val="000000"/>
                <w:sz w:val="14"/>
                <w:szCs w:val="14"/>
              </w:rPr>
            </w:pPr>
          </w:p>
        </w:tc>
        <w:tc>
          <w:tcPr>
            <w:tcW w:w="364" w:type="pct"/>
            <w:shd w:val="clear" w:color="auto" w:fill="auto"/>
            <w:vAlign w:val="bottom"/>
          </w:tcPr>
          <w:p w14:paraId="3FFDF53B" w14:textId="6376820A"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2023</w:t>
            </w:r>
          </w:p>
        </w:tc>
        <w:tc>
          <w:tcPr>
            <w:tcW w:w="366" w:type="pct"/>
            <w:shd w:val="clear" w:color="auto" w:fill="auto"/>
            <w:vAlign w:val="bottom"/>
          </w:tcPr>
          <w:p w14:paraId="0CB5A5FD" w14:textId="779B7C3D"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2022</w:t>
            </w:r>
          </w:p>
        </w:tc>
        <w:tc>
          <w:tcPr>
            <w:tcW w:w="364" w:type="pct"/>
            <w:shd w:val="clear" w:color="auto" w:fill="auto"/>
            <w:vAlign w:val="bottom"/>
          </w:tcPr>
          <w:p w14:paraId="2FAD8E50" w14:textId="33492DC5"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2023</w:t>
            </w:r>
          </w:p>
        </w:tc>
        <w:tc>
          <w:tcPr>
            <w:tcW w:w="366" w:type="pct"/>
            <w:shd w:val="clear" w:color="auto" w:fill="auto"/>
            <w:vAlign w:val="bottom"/>
          </w:tcPr>
          <w:p w14:paraId="30395DC4" w14:textId="281EBE96"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2022</w:t>
            </w:r>
          </w:p>
        </w:tc>
        <w:tc>
          <w:tcPr>
            <w:tcW w:w="364" w:type="pct"/>
            <w:vAlign w:val="bottom"/>
          </w:tcPr>
          <w:p w14:paraId="619CF96F" w14:textId="4530C416" w:rsidR="007A53BE" w:rsidRPr="00F61FE4" w:rsidRDefault="007A53BE" w:rsidP="007A53BE">
            <w:pPr>
              <w:ind w:right="-72"/>
              <w:jc w:val="right"/>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2023</w:t>
            </w:r>
          </w:p>
        </w:tc>
        <w:tc>
          <w:tcPr>
            <w:tcW w:w="366" w:type="pct"/>
            <w:vAlign w:val="bottom"/>
          </w:tcPr>
          <w:p w14:paraId="1D4233C2" w14:textId="07C2AD1F" w:rsidR="007A53BE" w:rsidRPr="00F61FE4" w:rsidRDefault="007A53BE" w:rsidP="007A53BE">
            <w:pPr>
              <w:ind w:right="-72"/>
              <w:jc w:val="right"/>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2022</w:t>
            </w:r>
          </w:p>
        </w:tc>
        <w:tc>
          <w:tcPr>
            <w:tcW w:w="364" w:type="pct"/>
            <w:vAlign w:val="bottom"/>
          </w:tcPr>
          <w:p w14:paraId="287DA69C" w14:textId="44732B4A" w:rsidR="007A53BE" w:rsidRPr="00F61FE4" w:rsidRDefault="007A53BE" w:rsidP="007A53BE">
            <w:pPr>
              <w:ind w:right="-72"/>
              <w:jc w:val="right"/>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2023</w:t>
            </w:r>
          </w:p>
        </w:tc>
        <w:tc>
          <w:tcPr>
            <w:tcW w:w="366" w:type="pct"/>
            <w:vAlign w:val="bottom"/>
          </w:tcPr>
          <w:p w14:paraId="3DFD0758" w14:textId="24E3DF04" w:rsidR="007A53BE" w:rsidRPr="00F61FE4" w:rsidRDefault="007A53BE" w:rsidP="007A53BE">
            <w:pPr>
              <w:ind w:right="-72"/>
              <w:jc w:val="right"/>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2022</w:t>
            </w:r>
          </w:p>
        </w:tc>
        <w:tc>
          <w:tcPr>
            <w:tcW w:w="364" w:type="pct"/>
            <w:shd w:val="clear" w:color="auto" w:fill="auto"/>
            <w:vAlign w:val="bottom"/>
          </w:tcPr>
          <w:p w14:paraId="23CF05B7" w14:textId="20F02CA3"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2023</w:t>
            </w:r>
          </w:p>
        </w:tc>
        <w:tc>
          <w:tcPr>
            <w:tcW w:w="362" w:type="pct"/>
            <w:shd w:val="clear" w:color="auto" w:fill="auto"/>
            <w:vAlign w:val="bottom"/>
          </w:tcPr>
          <w:p w14:paraId="581B0B54" w14:textId="1BF742C3"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2022</w:t>
            </w:r>
          </w:p>
        </w:tc>
      </w:tr>
      <w:tr w:rsidR="00157DF0" w:rsidRPr="00F61FE4" w14:paraId="452C50E0" w14:textId="77777777" w:rsidTr="007A53BE">
        <w:tc>
          <w:tcPr>
            <w:tcW w:w="644" w:type="pct"/>
            <w:tcBorders>
              <w:bottom w:val="single" w:sz="4" w:space="0" w:color="auto"/>
            </w:tcBorders>
            <w:vAlign w:val="bottom"/>
          </w:tcPr>
          <w:p w14:paraId="63A5C1B0" w14:textId="77777777" w:rsidR="00987A99" w:rsidRPr="00F61FE4" w:rsidRDefault="00987A99" w:rsidP="00EC15B2">
            <w:pPr>
              <w:ind w:left="-105"/>
              <w:jc w:val="center"/>
              <w:rPr>
                <w:rFonts w:ascii="Arial" w:eastAsia="Arial" w:hAnsi="Arial" w:cs="Arial"/>
                <w:color w:val="000000"/>
                <w:sz w:val="14"/>
                <w:szCs w:val="14"/>
              </w:rPr>
            </w:pPr>
            <w:r w:rsidRPr="00F61FE4">
              <w:rPr>
                <w:rFonts w:ascii="Arial" w:hAnsi="Arial" w:cs="Arial"/>
                <w:b/>
                <w:bCs/>
                <w:color w:val="000000"/>
                <w:sz w:val="14"/>
                <w:szCs w:val="14"/>
              </w:rPr>
              <w:t>Company name</w:t>
            </w:r>
          </w:p>
        </w:tc>
        <w:tc>
          <w:tcPr>
            <w:tcW w:w="369" w:type="pct"/>
            <w:vMerge/>
            <w:tcBorders>
              <w:bottom w:val="single" w:sz="4" w:space="0" w:color="auto"/>
            </w:tcBorders>
            <w:vAlign w:val="bottom"/>
          </w:tcPr>
          <w:p w14:paraId="69046948" w14:textId="77777777" w:rsidR="00987A99" w:rsidRPr="00F61FE4" w:rsidRDefault="00987A99" w:rsidP="00987A99">
            <w:pPr>
              <w:ind w:left="92" w:right="92"/>
              <w:jc w:val="center"/>
              <w:rPr>
                <w:rFonts w:ascii="Arial" w:hAnsi="Arial" w:cs="Arial"/>
                <w:b/>
                <w:bCs/>
                <w:color w:val="000000"/>
                <w:sz w:val="14"/>
                <w:szCs w:val="14"/>
              </w:rPr>
            </w:pPr>
          </w:p>
        </w:tc>
        <w:tc>
          <w:tcPr>
            <w:tcW w:w="341" w:type="pct"/>
            <w:vMerge/>
            <w:tcBorders>
              <w:bottom w:val="single" w:sz="4" w:space="0" w:color="auto"/>
            </w:tcBorders>
            <w:vAlign w:val="bottom"/>
          </w:tcPr>
          <w:p w14:paraId="6947ED7C" w14:textId="77777777" w:rsidR="00987A99" w:rsidRPr="00F61FE4" w:rsidRDefault="00987A99" w:rsidP="00987A99">
            <w:pPr>
              <w:jc w:val="center"/>
              <w:rPr>
                <w:rFonts w:ascii="Arial" w:eastAsia="Arial" w:hAnsi="Arial" w:cs="Arial"/>
                <w:color w:val="000000"/>
                <w:sz w:val="14"/>
                <w:szCs w:val="14"/>
              </w:rPr>
            </w:pPr>
          </w:p>
        </w:tc>
        <w:tc>
          <w:tcPr>
            <w:tcW w:w="364" w:type="pct"/>
            <w:tcBorders>
              <w:bottom w:val="single" w:sz="4" w:space="0" w:color="auto"/>
            </w:tcBorders>
            <w:shd w:val="clear" w:color="auto" w:fill="auto"/>
            <w:vAlign w:val="center"/>
          </w:tcPr>
          <w:p w14:paraId="076E9155"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c>
          <w:tcPr>
            <w:tcW w:w="366" w:type="pct"/>
            <w:tcBorders>
              <w:bottom w:val="single" w:sz="4" w:space="0" w:color="auto"/>
            </w:tcBorders>
            <w:shd w:val="clear" w:color="auto" w:fill="auto"/>
            <w:vAlign w:val="center"/>
          </w:tcPr>
          <w:p w14:paraId="37CA10D8"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c>
          <w:tcPr>
            <w:tcW w:w="364" w:type="pct"/>
            <w:tcBorders>
              <w:bottom w:val="single" w:sz="4" w:space="0" w:color="auto"/>
            </w:tcBorders>
            <w:shd w:val="clear" w:color="auto" w:fill="auto"/>
            <w:vAlign w:val="center"/>
          </w:tcPr>
          <w:p w14:paraId="5DF4F354"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shd w:val="clear" w:color="auto" w:fill="auto"/>
            <w:vAlign w:val="center"/>
          </w:tcPr>
          <w:p w14:paraId="1927B496"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7C795350" w14:textId="52783AA7"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13CC8C57" w14:textId="696F01F1"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55B0141B" w14:textId="0FC8575F"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05BB04A2" w14:textId="11A07036"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shd w:val="clear" w:color="auto" w:fill="auto"/>
            <w:vAlign w:val="bottom"/>
          </w:tcPr>
          <w:p w14:paraId="23479484" w14:textId="2F0FA1B2" w:rsidR="00987A99" w:rsidRPr="00F61FE4" w:rsidRDefault="00987A99" w:rsidP="00987A99">
            <w:pPr>
              <w:ind w:left="-86" w:right="-72"/>
              <w:jc w:val="right"/>
              <w:rPr>
                <w:rFonts w:ascii="Arial" w:eastAsia="Arial" w:hAnsi="Arial" w:cs="Arial"/>
                <w:color w:val="000000"/>
                <w:sz w:val="14"/>
                <w:szCs w:val="14"/>
              </w:rPr>
            </w:pPr>
            <w:r w:rsidRPr="00F61FE4">
              <w:rPr>
                <w:rFonts w:ascii="Arial" w:hAnsi="Arial" w:cs="Arial"/>
                <w:b/>
                <w:bCs/>
                <w:color w:val="000000" w:themeColor="text1"/>
                <w:sz w:val="14"/>
                <w:szCs w:val="14"/>
                <w:lang w:val="en-GB" w:eastAsia="en-GB"/>
              </w:rPr>
              <w:t>Thousand Baht</w:t>
            </w:r>
          </w:p>
        </w:tc>
        <w:tc>
          <w:tcPr>
            <w:tcW w:w="362" w:type="pct"/>
            <w:tcBorders>
              <w:bottom w:val="single" w:sz="4" w:space="0" w:color="auto"/>
            </w:tcBorders>
            <w:shd w:val="clear" w:color="auto" w:fill="auto"/>
            <w:vAlign w:val="bottom"/>
          </w:tcPr>
          <w:p w14:paraId="0C19645F"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r>
      <w:tr w:rsidR="00157DF0" w:rsidRPr="00F61FE4" w14:paraId="685FAF52" w14:textId="77777777" w:rsidTr="007A53BE">
        <w:tc>
          <w:tcPr>
            <w:tcW w:w="644" w:type="pct"/>
            <w:tcBorders>
              <w:top w:val="single" w:sz="4" w:space="0" w:color="auto"/>
            </w:tcBorders>
            <w:vAlign w:val="bottom"/>
          </w:tcPr>
          <w:p w14:paraId="50277C56" w14:textId="77777777" w:rsidR="00987A99" w:rsidRPr="00F61FE4" w:rsidRDefault="00987A99" w:rsidP="00EC15B2">
            <w:pPr>
              <w:ind w:left="-105"/>
              <w:jc w:val="thaiDistribute"/>
              <w:rPr>
                <w:rFonts w:ascii="Arial" w:eastAsia="Arial" w:hAnsi="Arial" w:cs="Arial"/>
                <w:color w:val="000000"/>
                <w:sz w:val="14"/>
                <w:szCs w:val="14"/>
              </w:rPr>
            </w:pPr>
          </w:p>
        </w:tc>
        <w:tc>
          <w:tcPr>
            <w:tcW w:w="369" w:type="pct"/>
            <w:tcBorders>
              <w:top w:val="single" w:sz="4" w:space="0" w:color="auto"/>
            </w:tcBorders>
            <w:vAlign w:val="bottom"/>
          </w:tcPr>
          <w:p w14:paraId="15D9DCB7" w14:textId="77777777" w:rsidR="00987A99" w:rsidRPr="00F61FE4" w:rsidRDefault="00987A99" w:rsidP="00AE1CE9">
            <w:pPr>
              <w:jc w:val="thaiDistribute"/>
              <w:rPr>
                <w:rFonts w:ascii="Arial" w:eastAsia="Arial" w:hAnsi="Arial" w:cs="Arial"/>
                <w:color w:val="000000"/>
                <w:sz w:val="14"/>
                <w:szCs w:val="14"/>
              </w:rPr>
            </w:pPr>
          </w:p>
        </w:tc>
        <w:tc>
          <w:tcPr>
            <w:tcW w:w="341" w:type="pct"/>
            <w:tcBorders>
              <w:top w:val="single" w:sz="4" w:space="0" w:color="auto"/>
            </w:tcBorders>
            <w:vAlign w:val="bottom"/>
          </w:tcPr>
          <w:p w14:paraId="61F51A6A" w14:textId="77777777" w:rsidR="00987A99" w:rsidRPr="00F61FE4" w:rsidRDefault="00987A99" w:rsidP="00AE1CE9">
            <w:pPr>
              <w:jc w:val="thaiDistribute"/>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13034EB8" w14:textId="77777777" w:rsidR="00987A99" w:rsidRPr="00F61FE4" w:rsidRDefault="00987A99" w:rsidP="00987A99">
            <w:pPr>
              <w:ind w:left="-86" w:right="-72"/>
              <w:jc w:val="right"/>
              <w:rPr>
                <w:rFonts w:ascii="Arial" w:hAnsi="Arial" w:cs="Arial"/>
                <w:color w:val="000000"/>
                <w:sz w:val="14"/>
                <w:szCs w:val="14"/>
              </w:rPr>
            </w:pPr>
          </w:p>
        </w:tc>
        <w:tc>
          <w:tcPr>
            <w:tcW w:w="366" w:type="pct"/>
            <w:tcBorders>
              <w:top w:val="single" w:sz="4" w:space="0" w:color="auto"/>
            </w:tcBorders>
            <w:vAlign w:val="bottom"/>
          </w:tcPr>
          <w:p w14:paraId="00EFA624" w14:textId="77777777" w:rsidR="00987A99" w:rsidRPr="00F61FE4" w:rsidRDefault="00987A99" w:rsidP="00987A99">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04C55686" w14:textId="77777777" w:rsidR="00987A99" w:rsidRPr="00F61FE4" w:rsidRDefault="00987A99" w:rsidP="00987A99">
            <w:pPr>
              <w:ind w:left="-86" w:right="-72"/>
              <w:jc w:val="right"/>
              <w:rPr>
                <w:rFonts w:ascii="Arial" w:hAnsi="Arial" w:cs="Arial"/>
                <w:color w:val="000000"/>
                <w:sz w:val="14"/>
                <w:szCs w:val="14"/>
              </w:rPr>
            </w:pPr>
          </w:p>
        </w:tc>
        <w:tc>
          <w:tcPr>
            <w:tcW w:w="366" w:type="pct"/>
            <w:tcBorders>
              <w:top w:val="single" w:sz="4" w:space="0" w:color="auto"/>
            </w:tcBorders>
            <w:vAlign w:val="bottom"/>
          </w:tcPr>
          <w:p w14:paraId="219502F0" w14:textId="77777777" w:rsidR="00987A99" w:rsidRPr="00F61FE4" w:rsidRDefault="00987A99" w:rsidP="00987A99">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22F4328B" w14:textId="77777777" w:rsidR="00987A99" w:rsidRPr="00F61FE4" w:rsidRDefault="00987A99" w:rsidP="00987A99">
            <w:pPr>
              <w:ind w:right="-72"/>
              <w:jc w:val="right"/>
              <w:rPr>
                <w:rFonts w:ascii="Arial" w:eastAsia="Arial" w:hAnsi="Arial" w:cs="Arial"/>
                <w:color w:val="000000"/>
                <w:sz w:val="14"/>
                <w:szCs w:val="14"/>
              </w:rPr>
            </w:pPr>
          </w:p>
        </w:tc>
        <w:tc>
          <w:tcPr>
            <w:tcW w:w="366" w:type="pct"/>
            <w:vAlign w:val="bottom"/>
          </w:tcPr>
          <w:p w14:paraId="48C0E88D" w14:textId="00F71BDA" w:rsidR="00987A99" w:rsidRPr="00F61FE4" w:rsidRDefault="00987A99" w:rsidP="00987A99">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4E22A036" w14:textId="29309B41" w:rsidR="00987A99" w:rsidRPr="00F61FE4" w:rsidRDefault="00987A99" w:rsidP="00987A99">
            <w:pPr>
              <w:ind w:right="-72"/>
              <w:jc w:val="right"/>
              <w:rPr>
                <w:rFonts w:ascii="Arial" w:eastAsia="Arial" w:hAnsi="Arial" w:cs="Arial"/>
                <w:color w:val="000000"/>
                <w:sz w:val="14"/>
                <w:szCs w:val="14"/>
              </w:rPr>
            </w:pPr>
          </w:p>
        </w:tc>
        <w:tc>
          <w:tcPr>
            <w:tcW w:w="366" w:type="pct"/>
            <w:tcBorders>
              <w:top w:val="single" w:sz="4" w:space="0" w:color="auto"/>
            </w:tcBorders>
            <w:vAlign w:val="bottom"/>
          </w:tcPr>
          <w:p w14:paraId="7F9FBE84" w14:textId="6FE56362" w:rsidR="00987A99" w:rsidRPr="00F61FE4" w:rsidRDefault="00987A99" w:rsidP="00987A99">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6C9E6F42" w14:textId="72AD5B98" w:rsidR="00987A99" w:rsidRPr="00F61FE4" w:rsidRDefault="00987A99" w:rsidP="00987A99">
            <w:pPr>
              <w:ind w:right="-72"/>
              <w:jc w:val="right"/>
              <w:rPr>
                <w:rFonts w:ascii="Arial" w:eastAsia="Arial" w:hAnsi="Arial" w:cs="Arial"/>
                <w:color w:val="000000"/>
                <w:sz w:val="14"/>
                <w:szCs w:val="14"/>
              </w:rPr>
            </w:pPr>
          </w:p>
        </w:tc>
        <w:tc>
          <w:tcPr>
            <w:tcW w:w="362" w:type="pct"/>
            <w:tcBorders>
              <w:top w:val="single" w:sz="4" w:space="0" w:color="auto"/>
            </w:tcBorders>
            <w:vAlign w:val="bottom"/>
          </w:tcPr>
          <w:p w14:paraId="151F2F21" w14:textId="77777777" w:rsidR="00987A99" w:rsidRPr="00F61FE4" w:rsidRDefault="00987A99" w:rsidP="00987A99">
            <w:pPr>
              <w:ind w:left="-86" w:right="-72"/>
              <w:jc w:val="right"/>
              <w:rPr>
                <w:rFonts w:ascii="Arial" w:hAnsi="Arial" w:cs="Arial"/>
                <w:color w:val="000000"/>
                <w:sz w:val="14"/>
                <w:szCs w:val="14"/>
              </w:rPr>
            </w:pPr>
          </w:p>
        </w:tc>
      </w:tr>
      <w:tr w:rsidR="00157DF0" w:rsidRPr="00F61FE4" w14:paraId="71315DC4" w14:textId="77777777" w:rsidTr="007A53BE">
        <w:tc>
          <w:tcPr>
            <w:tcW w:w="644" w:type="pct"/>
          </w:tcPr>
          <w:p w14:paraId="39D5CEAE" w14:textId="2152E82A" w:rsidR="00987A99" w:rsidRPr="00F61FE4" w:rsidRDefault="00987A99" w:rsidP="00EC15B2">
            <w:pPr>
              <w:ind w:left="-105"/>
              <w:jc w:val="thaiDistribute"/>
              <w:rPr>
                <w:rFonts w:ascii="Arial" w:eastAsia="Arial" w:hAnsi="Arial" w:cs="Arial"/>
                <w:b/>
                <w:bCs/>
                <w:color w:val="000000"/>
                <w:sz w:val="14"/>
                <w:szCs w:val="14"/>
              </w:rPr>
            </w:pPr>
            <w:r w:rsidRPr="00F61FE4">
              <w:rPr>
                <w:rFonts w:ascii="Arial" w:eastAsia="Arial" w:hAnsi="Arial" w:cs="Arial"/>
                <w:b/>
                <w:bCs/>
                <w:color w:val="000000"/>
                <w:sz w:val="14"/>
                <w:szCs w:val="14"/>
              </w:rPr>
              <w:t>Subsidiary company</w:t>
            </w:r>
          </w:p>
        </w:tc>
        <w:tc>
          <w:tcPr>
            <w:tcW w:w="369" w:type="pct"/>
          </w:tcPr>
          <w:p w14:paraId="5A66C6A5" w14:textId="77777777" w:rsidR="00987A99" w:rsidRPr="00F61FE4" w:rsidRDefault="00987A99" w:rsidP="00AE1CE9">
            <w:pPr>
              <w:jc w:val="thaiDistribute"/>
              <w:rPr>
                <w:rFonts w:ascii="Arial" w:eastAsia="Arial" w:hAnsi="Arial" w:cs="Arial"/>
                <w:color w:val="000000"/>
                <w:sz w:val="14"/>
                <w:szCs w:val="14"/>
              </w:rPr>
            </w:pPr>
          </w:p>
        </w:tc>
        <w:tc>
          <w:tcPr>
            <w:tcW w:w="341" w:type="pct"/>
          </w:tcPr>
          <w:p w14:paraId="33DF9530" w14:textId="77777777" w:rsidR="00987A99" w:rsidRPr="00F61FE4" w:rsidRDefault="00987A99" w:rsidP="00AE1CE9">
            <w:pPr>
              <w:jc w:val="thaiDistribute"/>
              <w:rPr>
                <w:rFonts w:ascii="Arial" w:eastAsia="Arial" w:hAnsi="Arial" w:cs="Arial"/>
                <w:color w:val="000000"/>
                <w:sz w:val="14"/>
                <w:szCs w:val="14"/>
              </w:rPr>
            </w:pPr>
          </w:p>
        </w:tc>
        <w:tc>
          <w:tcPr>
            <w:tcW w:w="364" w:type="pct"/>
            <w:shd w:val="clear" w:color="auto" w:fill="FAFAFA"/>
            <w:vAlign w:val="bottom"/>
          </w:tcPr>
          <w:p w14:paraId="236B25D6" w14:textId="77777777" w:rsidR="00987A99" w:rsidRPr="00F61FE4" w:rsidRDefault="00987A99" w:rsidP="00987A99">
            <w:pPr>
              <w:ind w:left="-86" w:right="-72"/>
              <w:jc w:val="right"/>
              <w:rPr>
                <w:rFonts w:ascii="Arial" w:hAnsi="Arial" w:cs="Arial"/>
                <w:color w:val="000000"/>
                <w:sz w:val="14"/>
                <w:szCs w:val="14"/>
              </w:rPr>
            </w:pPr>
          </w:p>
        </w:tc>
        <w:tc>
          <w:tcPr>
            <w:tcW w:w="366" w:type="pct"/>
            <w:vAlign w:val="bottom"/>
          </w:tcPr>
          <w:p w14:paraId="60973C96" w14:textId="77777777" w:rsidR="00987A99" w:rsidRPr="00F61FE4" w:rsidRDefault="00987A99" w:rsidP="00987A99">
            <w:pPr>
              <w:ind w:left="-86" w:right="-72"/>
              <w:jc w:val="right"/>
              <w:rPr>
                <w:rFonts w:ascii="Arial" w:hAnsi="Arial" w:cs="Arial"/>
                <w:color w:val="000000"/>
                <w:sz w:val="14"/>
                <w:szCs w:val="14"/>
              </w:rPr>
            </w:pPr>
          </w:p>
        </w:tc>
        <w:tc>
          <w:tcPr>
            <w:tcW w:w="364" w:type="pct"/>
            <w:shd w:val="clear" w:color="auto" w:fill="FAFAFA"/>
            <w:vAlign w:val="bottom"/>
          </w:tcPr>
          <w:p w14:paraId="24FC2906" w14:textId="77777777" w:rsidR="00987A99" w:rsidRPr="00F61FE4" w:rsidRDefault="00987A99" w:rsidP="00987A99">
            <w:pPr>
              <w:ind w:left="-86" w:right="-72"/>
              <w:jc w:val="right"/>
              <w:rPr>
                <w:rFonts w:ascii="Arial" w:hAnsi="Arial" w:cs="Arial"/>
                <w:color w:val="000000"/>
                <w:sz w:val="14"/>
                <w:szCs w:val="14"/>
              </w:rPr>
            </w:pPr>
          </w:p>
        </w:tc>
        <w:tc>
          <w:tcPr>
            <w:tcW w:w="366" w:type="pct"/>
            <w:vAlign w:val="bottom"/>
          </w:tcPr>
          <w:p w14:paraId="78BE9F8C" w14:textId="77777777" w:rsidR="00987A99" w:rsidRPr="00F61FE4" w:rsidRDefault="00987A99" w:rsidP="00987A99">
            <w:pPr>
              <w:ind w:left="-86" w:right="-72"/>
              <w:jc w:val="right"/>
              <w:rPr>
                <w:rFonts w:ascii="Arial" w:hAnsi="Arial" w:cs="Arial"/>
                <w:color w:val="000000"/>
                <w:sz w:val="14"/>
                <w:szCs w:val="14"/>
              </w:rPr>
            </w:pPr>
          </w:p>
        </w:tc>
        <w:tc>
          <w:tcPr>
            <w:tcW w:w="364" w:type="pct"/>
            <w:shd w:val="clear" w:color="auto" w:fill="FAFAFA"/>
            <w:vAlign w:val="bottom"/>
          </w:tcPr>
          <w:p w14:paraId="5470A858" w14:textId="77777777" w:rsidR="00987A99" w:rsidRPr="00F61FE4" w:rsidRDefault="00987A99" w:rsidP="00987A99">
            <w:pPr>
              <w:ind w:right="-72"/>
              <w:jc w:val="right"/>
              <w:rPr>
                <w:rFonts w:ascii="Arial" w:eastAsia="Arial" w:hAnsi="Arial" w:cs="Arial"/>
                <w:color w:val="000000"/>
                <w:sz w:val="14"/>
                <w:szCs w:val="14"/>
              </w:rPr>
            </w:pPr>
          </w:p>
        </w:tc>
        <w:tc>
          <w:tcPr>
            <w:tcW w:w="366" w:type="pct"/>
            <w:vAlign w:val="bottom"/>
          </w:tcPr>
          <w:p w14:paraId="23ACB6E4" w14:textId="48FAB14D" w:rsidR="00987A99" w:rsidRPr="00F61FE4" w:rsidRDefault="00987A99" w:rsidP="00987A99">
            <w:pPr>
              <w:ind w:right="-72"/>
              <w:jc w:val="right"/>
              <w:rPr>
                <w:rFonts w:ascii="Arial" w:eastAsia="Arial" w:hAnsi="Arial" w:cs="Arial"/>
                <w:color w:val="000000"/>
                <w:sz w:val="14"/>
                <w:szCs w:val="14"/>
              </w:rPr>
            </w:pPr>
          </w:p>
        </w:tc>
        <w:tc>
          <w:tcPr>
            <w:tcW w:w="364" w:type="pct"/>
            <w:shd w:val="clear" w:color="auto" w:fill="FAFAFA"/>
            <w:vAlign w:val="bottom"/>
          </w:tcPr>
          <w:p w14:paraId="4C764296" w14:textId="2BA63E31" w:rsidR="00987A99" w:rsidRPr="00F61FE4" w:rsidRDefault="00987A99" w:rsidP="00987A99">
            <w:pPr>
              <w:ind w:right="-72"/>
              <w:jc w:val="right"/>
              <w:rPr>
                <w:rFonts w:ascii="Arial" w:eastAsia="Arial" w:hAnsi="Arial" w:cs="Arial"/>
                <w:color w:val="000000"/>
                <w:sz w:val="14"/>
                <w:szCs w:val="14"/>
              </w:rPr>
            </w:pPr>
          </w:p>
        </w:tc>
        <w:tc>
          <w:tcPr>
            <w:tcW w:w="366" w:type="pct"/>
            <w:vAlign w:val="bottom"/>
          </w:tcPr>
          <w:p w14:paraId="3877B0A0" w14:textId="58122DDC" w:rsidR="00987A99" w:rsidRPr="00F61FE4" w:rsidRDefault="00987A99" w:rsidP="00987A99">
            <w:pPr>
              <w:ind w:right="-72"/>
              <w:jc w:val="right"/>
              <w:rPr>
                <w:rFonts w:ascii="Arial" w:eastAsia="Arial" w:hAnsi="Arial" w:cs="Arial"/>
                <w:color w:val="000000"/>
                <w:sz w:val="14"/>
                <w:szCs w:val="14"/>
              </w:rPr>
            </w:pPr>
          </w:p>
        </w:tc>
        <w:tc>
          <w:tcPr>
            <w:tcW w:w="364" w:type="pct"/>
            <w:shd w:val="clear" w:color="auto" w:fill="FAFAFA"/>
            <w:vAlign w:val="bottom"/>
          </w:tcPr>
          <w:p w14:paraId="43FBABEE" w14:textId="2E5CC82A" w:rsidR="00987A99" w:rsidRPr="00F61FE4" w:rsidRDefault="00987A99" w:rsidP="00987A99">
            <w:pPr>
              <w:ind w:right="-72"/>
              <w:jc w:val="right"/>
              <w:rPr>
                <w:rFonts w:ascii="Arial" w:eastAsia="Arial" w:hAnsi="Arial" w:cs="Arial"/>
                <w:color w:val="000000"/>
                <w:sz w:val="14"/>
                <w:szCs w:val="14"/>
              </w:rPr>
            </w:pPr>
          </w:p>
        </w:tc>
        <w:tc>
          <w:tcPr>
            <w:tcW w:w="362" w:type="pct"/>
            <w:vAlign w:val="bottom"/>
          </w:tcPr>
          <w:p w14:paraId="28FF9CDC" w14:textId="77777777" w:rsidR="00987A99" w:rsidRPr="00F61FE4" w:rsidRDefault="00987A99" w:rsidP="00987A99">
            <w:pPr>
              <w:ind w:left="-86" w:right="-72"/>
              <w:jc w:val="right"/>
              <w:rPr>
                <w:rFonts w:ascii="Arial" w:hAnsi="Arial" w:cs="Arial"/>
                <w:color w:val="000000"/>
                <w:sz w:val="14"/>
                <w:szCs w:val="14"/>
              </w:rPr>
            </w:pPr>
          </w:p>
        </w:tc>
      </w:tr>
      <w:tr w:rsidR="00157DF0" w:rsidRPr="00F61FE4" w14:paraId="0ABFACD8" w14:textId="77777777" w:rsidTr="007A53BE">
        <w:tc>
          <w:tcPr>
            <w:tcW w:w="644" w:type="pct"/>
            <w:vAlign w:val="bottom"/>
          </w:tcPr>
          <w:p w14:paraId="0DE70ABD" w14:textId="77777777" w:rsidR="00987A99" w:rsidRPr="00F61FE4" w:rsidRDefault="00987A99" w:rsidP="00EC15B2">
            <w:pPr>
              <w:ind w:left="-105"/>
              <w:jc w:val="thaiDistribute"/>
              <w:rPr>
                <w:rFonts w:ascii="Arial" w:eastAsia="Arial" w:hAnsi="Arial" w:cs="Arial"/>
                <w:color w:val="000000"/>
                <w:sz w:val="14"/>
                <w:szCs w:val="14"/>
              </w:rPr>
            </w:pPr>
            <w:r w:rsidRPr="00F61FE4">
              <w:rPr>
                <w:rFonts w:ascii="Arial" w:eastAsia="Arial" w:hAnsi="Arial" w:cs="Arial"/>
                <w:color w:val="000000"/>
                <w:sz w:val="14"/>
                <w:szCs w:val="14"/>
              </w:rPr>
              <w:t>Allianz Ayudhya General</w:t>
            </w:r>
          </w:p>
          <w:p w14:paraId="0A3E045F" w14:textId="77777777" w:rsidR="00157DF0" w:rsidRPr="00F61FE4" w:rsidRDefault="00987A99" w:rsidP="00EC15B2">
            <w:pPr>
              <w:ind w:left="-105"/>
              <w:jc w:val="thaiDistribute"/>
              <w:rPr>
                <w:rFonts w:ascii="Arial" w:eastAsia="Arial" w:hAnsi="Arial" w:cs="Arial"/>
                <w:color w:val="000000"/>
                <w:sz w:val="14"/>
                <w:szCs w:val="14"/>
              </w:rPr>
            </w:pPr>
            <w:r w:rsidRPr="00F61FE4">
              <w:rPr>
                <w:rFonts w:ascii="Arial" w:eastAsia="Arial" w:hAnsi="Arial" w:cs="Arial"/>
                <w:color w:val="000000"/>
                <w:sz w:val="14"/>
                <w:szCs w:val="14"/>
              </w:rPr>
              <w:t xml:space="preserve">   Insurance Public</w:t>
            </w:r>
            <w:r w:rsidR="00157DF0" w:rsidRPr="00F61FE4">
              <w:rPr>
                <w:rFonts w:ascii="Arial" w:eastAsia="Arial" w:hAnsi="Arial" w:cs="Arial"/>
                <w:color w:val="000000"/>
                <w:sz w:val="14"/>
                <w:szCs w:val="14"/>
              </w:rPr>
              <w:t xml:space="preserve"> </w:t>
            </w:r>
          </w:p>
          <w:p w14:paraId="01D721B4" w14:textId="78065EC7" w:rsidR="00987A99" w:rsidRPr="00F61FE4" w:rsidRDefault="00157DF0" w:rsidP="00EC15B2">
            <w:pPr>
              <w:ind w:left="-105"/>
              <w:jc w:val="thaiDistribute"/>
              <w:rPr>
                <w:rFonts w:ascii="Arial" w:eastAsia="Arial" w:hAnsi="Arial" w:cs="Arial"/>
                <w:color w:val="000000"/>
                <w:sz w:val="14"/>
                <w:szCs w:val="14"/>
              </w:rPr>
            </w:pPr>
            <w:r w:rsidRPr="00F61FE4">
              <w:rPr>
                <w:rFonts w:ascii="Arial" w:eastAsia="Arial" w:hAnsi="Arial" w:cs="Arial"/>
                <w:color w:val="000000"/>
                <w:sz w:val="14"/>
                <w:szCs w:val="14"/>
              </w:rPr>
              <w:t xml:space="preserve">   </w:t>
            </w:r>
            <w:r w:rsidR="00987A99" w:rsidRPr="00F61FE4">
              <w:rPr>
                <w:rFonts w:ascii="Arial" w:eastAsia="Arial" w:hAnsi="Arial" w:cs="Arial"/>
                <w:color w:val="000000"/>
                <w:sz w:val="14"/>
                <w:szCs w:val="14"/>
              </w:rPr>
              <w:t>Company</w:t>
            </w:r>
            <w:r w:rsidRPr="00F61FE4">
              <w:rPr>
                <w:rFonts w:ascii="Arial" w:eastAsia="Arial" w:hAnsi="Arial" w:cs="Arial"/>
                <w:color w:val="000000"/>
                <w:sz w:val="14"/>
                <w:szCs w:val="14"/>
              </w:rPr>
              <w:t xml:space="preserve"> </w:t>
            </w:r>
            <w:r w:rsidR="00987A99" w:rsidRPr="00F61FE4">
              <w:rPr>
                <w:rFonts w:ascii="Arial" w:eastAsia="Arial" w:hAnsi="Arial" w:cs="Arial"/>
                <w:color w:val="000000"/>
                <w:sz w:val="14"/>
                <w:szCs w:val="14"/>
              </w:rPr>
              <w:t>Limited</w:t>
            </w:r>
          </w:p>
        </w:tc>
        <w:tc>
          <w:tcPr>
            <w:tcW w:w="369" w:type="pct"/>
            <w:vAlign w:val="bottom"/>
          </w:tcPr>
          <w:p w14:paraId="35349F61" w14:textId="77777777" w:rsidR="00987A99" w:rsidRPr="00F61FE4" w:rsidRDefault="00987A99" w:rsidP="00987A99">
            <w:pPr>
              <w:jc w:val="center"/>
              <w:rPr>
                <w:rFonts w:ascii="Arial" w:eastAsia="Arial" w:hAnsi="Arial" w:cs="Arial"/>
                <w:color w:val="000000"/>
                <w:sz w:val="14"/>
                <w:szCs w:val="14"/>
              </w:rPr>
            </w:pPr>
            <w:r w:rsidRPr="00F61FE4">
              <w:rPr>
                <w:rFonts w:ascii="Arial" w:hAnsi="Arial" w:cs="Arial"/>
                <w:color w:val="000000"/>
                <w:sz w:val="14"/>
                <w:szCs w:val="14"/>
              </w:rPr>
              <w:t>Non-life Insurance</w:t>
            </w:r>
          </w:p>
        </w:tc>
        <w:tc>
          <w:tcPr>
            <w:tcW w:w="341" w:type="pct"/>
            <w:vAlign w:val="bottom"/>
          </w:tcPr>
          <w:p w14:paraId="3ED30D6E" w14:textId="77777777" w:rsidR="00987A99" w:rsidRPr="00F61FE4" w:rsidRDefault="00987A99" w:rsidP="00987A99">
            <w:pPr>
              <w:jc w:val="center"/>
              <w:rPr>
                <w:rFonts w:ascii="Arial" w:eastAsia="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41B7007D" w14:textId="22468A50" w:rsidR="00987A99" w:rsidRPr="00F61FE4" w:rsidRDefault="00F250D3" w:rsidP="00987A99">
            <w:pPr>
              <w:ind w:left="-86" w:right="-72"/>
              <w:jc w:val="right"/>
              <w:rPr>
                <w:rFonts w:ascii="Arial" w:hAnsi="Arial" w:cs="Arial"/>
                <w:color w:val="000000" w:themeColor="text1"/>
                <w:sz w:val="14"/>
                <w:szCs w:val="14"/>
              </w:rPr>
            </w:pPr>
            <w:r w:rsidRPr="00F61FE4">
              <w:rPr>
                <w:rFonts w:ascii="Arial" w:hAnsi="Arial" w:cs="Arial"/>
                <w:color w:val="000000" w:themeColor="text1"/>
                <w:sz w:val="14"/>
                <w:szCs w:val="14"/>
              </w:rPr>
              <w:t>2,5</w:t>
            </w:r>
            <w:r w:rsidR="00CE6D22" w:rsidRPr="00F61FE4">
              <w:rPr>
                <w:rFonts w:ascii="Arial" w:hAnsi="Arial" w:cs="Arial"/>
                <w:color w:val="000000" w:themeColor="text1"/>
                <w:sz w:val="14"/>
                <w:szCs w:val="14"/>
              </w:rPr>
              <w:t>6</w:t>
            </w:r>
            <w:r w:rsidRPr="00F61FE4">
              <w:rPr>
                <w:rFonts w:ascii="Arial" w:hAnsi="Arial" w:cs="Arial"/>
                <w:color w:val="000000" w:themeColor="text1"/>
                <w:sz w:val="14"/>
                <w:szCs w:val="14"/>
              </w:rPr>
              <w:t>8,800</w:t>
            </w:r>
          </w:p>
        </w:tc>
        <w:tc>
          <w:tcPr>
            <w:tcW w:w="366" w:type="pct"/>
            <w:vAlign w:val="bottom"/>
          </w:tcPr>
          <w:p w14:paraId="249A98D9" w14:textId="686389D0" w:rsidR="00987A99" w:rsidRPr="00F61FE4" w:rsidRDefault="00987A99" w:rsidP="00987A99">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2</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548</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800</w:t>
            </w:r>
          </w:p>
        </w:tc>
        <w:tc>
          <w:tcPr>
            <w:tcW w:w="364" w:type="pct"/>
            <w:shd w:val="clear" w:color="auto" w:fill="FAFAFA"/>
            <w:vAlign w:val="bottom"/>
          </w:tcPr>
          <w:p w14:paraId="59E683B7" w14:textId="01A5AB81"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66.10</w:t>
            </w:r>
          </w:p>
        </w:tc>
        <w:tc>
          <w:tcPr>
            <w:tcW w:w="366" w:type="pct"/>
            <w:vAlign w:val="bottom"/>
          </w:tcPr>
          <w:p w14:paraId="7B57D6DF" w14:textId="54659CE4"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99.99</w:t>
            </w:r>
          </w:p>
        </w:tc>
        <w:tc>
          <w:tcPr>
            <w:tcW w:w="364" w:type="pct"/>
            <w:shd w:val="clear" w:color="auto" w:fill="FAFAFA"/>
            <w:vAlign w:val="bottom"/>
          </w:tcPr>
          <w:p w14:paraId="5BAE4E32" w14:textId="22712155"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33.86</w:t>
            </w:r>
          </w:p>
        </w:tc>
        <w:tc>
          <w:tcPr>
            <w:tcW w:w="366" w:type="pct"/>
            <w:vAlign w:val="bottom"/>
          </w:tcPr>
          <w:p w14:paraId="44A0ADBC" w14:textId="44BD61A5"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64" w:type="pct"/>
            <w:shd w:val="clear" w:color="auto" w:fill="FAFAFA"/>
            <w:vAlign w:val="bottom"/>
          </w:tcPr>
          <w:p w14:paraId="1DFB9865" w14:textId="5A8E5436" w:rsidR="00987A99" w:rsidRPr="00F61FE4" w:rsidRDefault="00F250D3" w:rsidP="00987A99">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99.96</w:t>
            </w:r>
          </w:p>
        </w:tc>
        <w:tc>
          <w:tcPr>
            <w:tcW w:w="366" w:type="pct"/>
            <w:vAlign w:val="bottom"/>
          </w:tcPr>
          <w:p w14:paraId="7071DC0C" w14:textId="7A99AABA" w:rsidR="00987A99" w:rsidRPr="00F61FE4" w:rsidRDefault="00987A99" w:rsidP="00987A99">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99</w:t>
            </w:r>
          </w:p>
        </w:tc>
        <w:tc>
          <w:tcPr>
            <w:tcW w:w="364" w:type="pct"/>
            <w:shd w:val="clear" w:color="auto" w:fill="FAFAFA"/>
            <w:vAlign w:val="bottom"/>
          </w:tcPr>
          <w:p w14:paraId="73DB2F95" w14:textId="33574B59" w:rsidR="00987A99" w:rsidRPr="00F61FE4" w:rsidRDefault="00F250D3" w:rsidP="00987A99">
            <w:pPr>
              <w:ind w:left="-86" w:right="-72"/>
              <w:jc w:val="right"/>
              <w:rPr>
                <w:rFonts w:ascii="Arial" w:eastAsia="Arial" w:hAnsi="Arial" w:cs="Arial"/>
                <w:color w:val="000000" w:themeColor="text1"/>
                <w:sz w:val="14"/>
                <w:szCs w:val="14"/>
              </w:rPr>
            </w:pPr>
            <w:r w:rsidRPr="00F61FE4">
              <w:rPr>
                <w:rFonts w:ascii="Arial" w:eastAsia="Arial" w:hAnsi="Arial" w:cs="Arial"/>
                <w:color w:val="000000" w:themeColor="text1"/>
                <w:sz w:val="14"/>
                <w:szCs w:val="14"/>
              </w:rPr>
              <w:t>3,371,729</w:t>
            </w:r>
          </w:p>
        </w:tc>
        <w:tc>
          <w:tcPr>
            <w:tcW w:w="362" w:type="pct"/>
            <w:vAlign w:val="bottom"/>
          </w:tcPr>
          <w:p w14:paraId="3ABD49A9" w14:textId="5FD97BC7" w:rsidR="00987A99" w:rsidRPr="00F61FE4" w:rsidRDefault="00987A99" w:rsidP="00987A99">
            <w:pPr>
              <w:ind w:left="-86" w:right="-72"/>
              <w:jc w:val="right"/>
              <w:rPr>
                <w:rFonts w:ascii="Arial" w:hAnsi="Arial" w:cs="Arial"/>
                <w:color w:val="000000"/>
                <w:sz w:val="14"/>
                <w:szCs w:val="14"/>
              </w:rPr>
            </w:pPr>
            <w:r w:rsidRPr="00F61FE4">
              <w:rPr>
                <w:rFonts w:ascii="Arial" w:eastAsia="Arial" w:hAnsi="Arial" w:cs="Arial"/>
                <w:color w:val="000000" w:themeColor="text1"/>
                <w:sz w:val="14"/>
                <w:szCs w:val="14"/>
                <w:lang w:val="en-GB"/>
              </w:rPr>
              <w:t>2</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572</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379</w:t>
            </w:r>
          </w:p>
        </w:tc>
      </w:tr>
      <w:tr w:rsidR="00157DF0" w:rsidRPr="00F61FE4" w14:paraId="6A0CA922" w14:textId="77777777" w:rsidTr="007A53BE">
        <w:tc>
          <w:tcPr>
            <w:tcW w:w="644" w:type="pct"/>
            <w:shd w:val="clear" w:color="auto" w:fill="auto"/>
            <w:vAlign w:val="bottom"/>
          </w:tcPr>
          <w:p w14:paraId="765682C7" w14:textId="77777777" w:rsidR="00987A99" w:rsidRPr="00F61FE4" w:rsidRDefault="00987A99" w:rsidP="00EC15B2">
            <w:pPr>
              <w:ind w:left="-105"/>
              <w:jc w:val="thaiDistribute"/>
              <w:rPr>
                <w:rFonts w:ascii="Arial" w:hAnsi="Arial" w:cs="Arial"/>
                <w:color w:val="000000" w:themeColor="text1"/>
                <w:sz w:val="14"/>
                <w:szCs w:val="14"/>
              </w:rPr>
            </w:pPr>
            <w:r w:rsidRPr="00F61FE4">
              <w:rPr>
                <w:rFonts w:ascii="Arial" w:hAnsi="Arial" w:cs="Arial"/>
                <w:color w:val="000000" w:themeColor="text1"/>
                <w:sz w:val="14"/>
                <w:szCs w:val="14"/>
              </w:rPr>
              <w:t xml:space="preserve">Aqua Holdings (Thailand) </w:t>
            </w:r>
          </w:p>
          <w:p w14:paraId="2FD14310" w14:textId="4F22F05A" w:rsidR="00987A99" w:rsidRPr="00F61FE4" w:rsidRDefault="00987A99" w:rsidP="00EC15B2">
            <w:pPr>
              <w:ind w:left="-105"/>
              <w:jc w:val="thaiDistribute"/>
              <w:rPr>
                <w:rFonts w:ascii="Arial" w:hAnsi="Arial" w:cs="Arial"/>
                <w:color w:val="000000" w:themeColor="text1"/>
                <w:sz w:val="14"/>
                <w:szCs w:val="14"/>
              </w:rPr>
            </w:pPr>
            <w:r w:rsidRPr="00F61FE4">
              <w:rPr>
                <w:rFonts w:ascii="Arial" w:hAnsi="Arial" w:cs="Arial"/>
                <w:color w:val="000000" w:themeColor="text1"/>
                <w:sz w:val="14"/>
                <w:szCs w:val="14"/>
              </w:rPr>
              <w:t xml:space="preserve">   Limited</w:t>
            </w:r>
          </w:p>
        </w:tc>
        <w:tc>
          <w:tcPr>
            <w:tcW w:w="369" w:type="pct"/>
            <w:vAlign w:val="bottom"/>
          </w:tcPr>
          <w:p w14:paraId="0A067F0D" w14:textId="77777777" w:rsidR="00987A99" w:rsidRPr="00F61FE4" w:rsidRDefault="00987A99" w:rsidP="00987A99">
            <w:pPr>
              <w:jc w:val="center"/>
              <w:rPr>
                <w:rFonts w:ascii="Arial" w:hAnsi="Arial" w:cs="Arial"/>
                <w:color w:val="000000"/>
                <w:sz w:val="14"/>
                <w:szCs w:val="14"/>
              </w:rPr>
            </w:pPr>
            <w:r w:rsidRPr="00F61FE4">
              <w:rPr>
                <w:rFonts w:ascii="Arial" w:hAnsi="Arial" w:cs="Arial"/>
                <w:color w:val="000000"/>
                <w:sz w:val="14"/>
                <w:szCs w:val="14"/>
              </w:rPr>
              <w:t>Investment</w:t>
            </w:r>
          </w:p>
        </w:tc>
        <w:tc>
          <w:tcPr>
            <w:tcW w:w="341" w:type="pct"/>
            <w:vAlign w:val="bottom"/>
          </w:tcPr>
          <w:p w14:paraId="3644DF14" w14:textId="77777777" w:rsidR="00987A99" w:rsidRPr="00F61FE4" w:rsidRDefault="00987A99" w:rsidP="00987A99">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0B2ED571" w14:textId="33F123A6" w:rsidR="00987A99" w:rsidRPr="00F61FE4" w:rsidRDefault="00F250D3" w:rsidP="00987A99">
            <w:pPr>
              <w:ind w:left="-86" w:right="-72"/>
              <w:jc w:val="right"/>
              <w:rPr>
                <w:rFonts w:ascii="Arial" w:hAnsi="Arial" w:cs="Arial"/>
                <w:color w:val="000000" w:themeColor="text1"/>
                <w:sz w:val="14"/>
                <w:szCs w:val="14"/>
              </w:rPr>
            </w:pPr>
            <w:r w:rsidRPr="00F61FE4">
              <w:rPr>
                <w:rFonts w:ascii="Arial" w:hAnsi="Arial" w:cs="Arial"/>
                <w:color w:val="000000" w:themeColor="text1"/>
                <w:sz w:val="14"/>
                <w:szCs w:val="14"/>
              </w:rPr>
              <w:t>100</w:t>
            </w:r>
          </w:p>
        </w:tc>
        <w:tc>
          <w:tcPr>
            <w:tcW w:w="366" w:type="pct"/>
            <w:vAlign w:val="bottom"/>
          </w:tcPr>
          <w:p w14:paraId="1EBEF4FE" w14:textId="48DF5817"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themeColor="text1"/>
                <w:sz w:val="14"/>
                <w:szCs w:val="14"/>
                <w:lang w:val="en-GB"/>
              </w:rPr>
              <w:t>100</w:t>
            </w:r>
          </w:p>
        </w:tc>
        <w:tc>
          <w:tcPr>
            <w:tcW w:w="364" w:type="pct"/>
            <w:shd w:val="clear" w:color="auto" w:fill="FAFAFA"/>
            <w:vAlign w:val="bottom"/>
          </w:tcPr>
          <w:p w14:paraId="1EC97CCE" w14:textId="1906514C"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99.80</w:t>
            </w:r>
          </w:p>
        </w:tc>
        <w:tc>
          <w:tcPr>
            <w:tcW w:w="366" w:type="pct"/>
            <w:vAlign w:val="bottom"/>
          </w:tcPr>
          <w:p w14:paraId="32C5BE15" w14:textId="0ABF17A9"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99.80</w:t>
            </w:r>
          </w:p>
        </w:tc>
        <w:tc>
          <w:tcPr>
            <w:tcW w:w="364" w:type="pct"/>
            <w:shd w:val="clear" w:color="auto" w:fill="FAFAFA"/>
            <w:vAlign w:val="bottom"/>
          </w:tcPr>
          <w:p w14:paraId="57DAEEAB" w14:textId="26AC3786"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66" w:type="pct"/>
            <w:vAlign w:val="bottom"/>
          </w:tcPr>
          <w:p w14:paraId="2270CDE7" w14:textId="3580FF5B"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64" w:type="pct"/>
            <w:shd w:val="clear" w:color="auto" w:fill="FAFAFA"/>
            <w:vAlign w:val="bottom"/>
          </w:tcPr>
          <w:p w14:paraId="713F8658" w14:textId="738733AF" w:rsidR="00987A99" w:rsidRPr="00F61FE4" w:rsidRDefault="00F250D3" w:rsidP="00987A99">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99.80</w:t>
            </w:r>
          </w:p>
        </w:tc>
        <w:tc>
          <w:tcPr>
            <w:tcW w:w="366" w:type="pct"/>
            <w:vAlign w:val="bottom"/>
          </w:tcPr>
          <w:p w14:paraId="1E881EE4" w14:textId="14B64125" w:rsidR="00987A99" w:rsidRPr="00F61FE4" w:rsidRDefault="00987A99" w:rsidP="00987A99">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80</w:t>
            </w:r>
          </w:p>
        </w:tc>
        <w:tc>
          <w:tcPr>
            <w:tcW w:w="364" w:type="pct"/>
            <w:shd w:val="clear" w:color="auto" w:fill="FAFAFA"/>
            <w:vAlign w:val="bottom"/>
          </w:tcPr>
          <w:p w14:paraId="6719FDE6" w14:textId="3C1203D2" w:rsidR="00987A99" w:rsidRPr="00F61FE4" w:rsidRDefault="00F250D3" w:rsidP="00987A99">
            <w:pPr>
              <w:ind w:left="-86" w:right="-72"/>
              <w:jc w:val="right"/>
              <w:rPr>
                <w:rFonts w:ascii="Arial" w:eastAsia="Arial" w:hAnsi="Arial" w:cs="Arial"/>
                <w:color w:val="000000" w:themeColor="text1"/>
                <w:sz w:val="14"/>
                <w:szCs w:val="14"/>
              </w:rPr>
            </w:pPr>
            <w:r w:rsidRPr="00F61FE4">
              <w:rPr>
                <w:rFonts w:ascii="Arial" w:eastAsia="Arial" w:hAnsi="Arial" w:cs="Arial"/>
                <w:color w:val="000000" w:themeColor="text1"/>
                <w:sz w:val="14"/>
                <w:szCs w:val="14"/>
              </w:rPr>
              <w:t>2,043</w:t>
            </w:r>
          </w:p>
        </w:tc>
        <w:tc>
          <w:tcPr>
            <w:tcW w:w="362" w:type="pct"/>
            <w:vAlign w:val="bottom"/>
          </w:tcPr>
          <w:p w14:paraId="6B2E4B53" w14:textId="2EFC3111" w:rsidR="00987A99" w:rsidRPr="00F61FE4" w:rsidRDefault="00987A99" w:rsidP="00987A99">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2</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043</w:t>
            </w:r>
          </w:p>
        </w:tc>
      </w:tr>
      <w:tr w:rsidR="00157DF0" w:rsidRPr="00F61FE4" w14:paraId="758F2C11" w14:textId="77777777" w:rsidTr="007A53BE">
        <w:tc>
          <w:tcPr>
            <w:tcW w:w="644" w:type="pct"/>
            <w:shd w:val="clear" w:color="auto" w:fill="auto"/>
            <w:vAlign w:val="bottom"/>
          </w:tcPr>
          <w:p w14:paraId="02C17278" w14:textId="58794888" w:rsidR="00987A99" w:rsidRPr="00F61FE4" w:rsidRDefault="00987A99" w:rsidP="004233BA">
            <w:pPr>
              <w:ind w:left="-105"/>
              <w:jc w:val="thaiDistribute"/>
              <w:rPr>
                <w:rFonts w:ascii="Arial" w:eastAsia="Arial" w:hAnsi="Arial" w:cs="Arial"/>
                <w:color w:val="000000"/>
                <w:sz w:val="14"/>
                <w:szCs w:val="14"/>
              </w:rPr>
            </w:pPr>
            <w:bookmarkStart w:id="2" w:name="_Hlk141315756"/>
            <w:r w:rsidRPr="00F61FE4">
              <w:rPr>
                <w:rFonts w:ascii="Arial" w:hAnsi="Arial" w:cs="Arial"/>
                <w:color w:val="000000" w:themeColor="text1"/>
                <w:sz w:val="14"/>
                <w:szCs w:val="14"/>
              </w:rPr>
              <w:t>Minor Health Enterprise Ltd</w:t>
            </w:r>
            <w:bookmarkEnd w:id="2"/>
            <w:r w:rsidRPr="00F61FE4">
              <w:rPr>
                <w:rFonts w:ascii="Arial" w:hAnsi="Arial" w:cs="Arial"/>
                <w:color w:val="000000" w:themeColor="text1"/>
                <w:sz w:val="14"/>
                <w:szCs w:val="14"/>
              </w:rPr>
              <w:t>.</w:t>
            </w:r>
          </w:p>
        </w:tc>
        <w:tc>
          <w:tcPr>
            <w:tcW w:w="369" w:type="pct"/>
            <w:vAlign w:val="bottom"/>
          </w:tcPr>
          <w:p w14:paraId="52511566" w14:textId="77777777" w:rsidR="00987A99" w:rsidRPr="00F61FE4" w:rsidRDefault="00987A99" w:rsidP="00987A99">
            <w:pPr>
              <w:jc w:val="center"/>
              <w:rPr>
                <w:rFonts w:ascii="Arial" w:hAnsi="Arial" w:cs="Arial"/>
                <w:color w:val="000000"/>
                <w:sz w:val="14"/>
                <w:szCs w:val="14"/>
              </w:rPr>
            </w:pPr>
            <w:r w:rsidRPr="00F61FE4">
              <w:rPr>
                <w:rFonts w:ascii="Arial" w:hAnsi="Arial" w:cs="Arial"/>
                <w:color w:val="000000"/>
                <w:sz w:val="14"/>
                <w:szCs w:val="14"/>
              </w:rPr>
              <w:t>Investment</w:t>
            </w:r>
          </w:p>
        </w:tc>
        <w:tc>
          <w:tcPr>
            <w:tcW w:w="341" w:type="pct"/>
            <w:vAlign w:val="bottom"/>
          </w:tcPr>
          <w:p w14:paraId="0BAEBF8E" w14:textId="77777777" w:rsidR="00987A99" w:rsidRPr="00F61FE4" w:rsidRDefault="00987A99" w:rsidP="00987A99">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49F7585E" w14:textId="44F15E7D" w:rsidR="00987A99" w:rsidRPr="00F61FE4" w:rsidRDefault="00F250D3" w:rsidP="00987A99">
            <w:pPr>
              <w:ind w:left="-86" w:right="-72"/>
              <w:jc w:val="right"/>
              <w:rPr>
                <w:rFonts w:ascii="Arial" w:hAnsi="Arial" w:cs="Arial"/>
                <w:color w:val="000000" w:themeColor="text1"/>
                <w:sz w:val="14"/>
                <w:szCs w:val="14"/>
              </w:rPr>
            </w:pPr>
            <w:r w:rsidRPr="00F61FE4">
              <w:rPr>
                <w:rFonts w:ascii="Arial" w:hAnsi="Arial" w:cs="Arial"/>
                <w:color w:val="000000" w:themeColor="text1"/>
                <w:sz w:val="14"/>
                <w:szCs w:val="14"/>
              </w:rPr>
              <w:t>-</w:t>
            </w:r>
          </w:p>
        </w:tc>
        <w:tc>
          <w:tcPr>
            <w:tcW w:w="366" w:type="pct"/>
            <w:vAlign w:val="bottom"/>
          </w:tcPr>
          <w:p w14:paraId="3105E750" w14:textId="22D0744D" w:rsidR="00987A99" w:rsidRPr="00F61FE4" w:rsidRDefault="00987A99" w:rsidP="00987A99">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1</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250</w:t>
            </w:r>
          </w:p>
        </w:tc>
        <w:tc>
          <w:tcPr>
            <w:tcW w:w="364" w:type="pct"/>
            <w:shd w:val="clear" w:color="auto" w:fill="FAFAFA"/>
            <w:vAlign w:val="bottom"/>
          </w:tcPr>
          <w:p w14:paraId="4A87C7BF" w14:textId="22699F49"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66" w:type="pct"/>
            <w:vAlign w:val="bottom"/>
          </w:tcPr>
          <w:p w14:paraId="5606C280" w14:textId="3C13574C"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25.00</w:t>
            </w:r>
          </w:p>
        </w:tc>
        <w:tc>
          <w:tcPr>
            <w:tcW w:w="364" w:type="pct"/>
            <w:shd w:val="clear" w:color="auto" w:fill="FAFAFA"/>
            <w:vAlign w:val="bottom"/>
          </w:tcPr>
          <w:p w14:paraId="6282121F" w14:textId="7E127F57"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66" w:type="pct"/>
            <w:vAlign w:val="bottom"/>
          </w:tcPr>
          <w:p w14:paraId="464AB5B7" w14:textId="60B9181F"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74.85</w:t>
            </w:r>
          </w:p>
        </w:tc>
        <w:tc>
          <w:tcPr>
            <w:tcW w:w="364" w:type="pct"/>
            <w:shd w:val="clear" w:color="auto" w:fill="FAFAFA"/>
            <w:vAlign w:val="bottom"/>
          </w:tcPr>
          <w:p w14:paraId="3A9D0C4B" w14:textId="24D6A4AE" w:rsidR="00987A99" w:rsidRPr="00F61FE4" w:rsidRDefault="00F250D3" w:rsidP="00987A99">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w:t>
            </w:r>
          </w:p>
        </w:tc>
        <w:tc>
          <w:tcPr>
            <w:tcW w:w="366" w:type="pct"/>
            <w:vAlign w:val="bottom"/>
          </w:tcPr>
          <w:p w14:paraId="4D5A24FE" w14:textId="7939B416" w:rsidR="00987A99" w:rsidRPr="00F61FE4" w:rsidRDefault="00987A99" w:rsidP="00987A99">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85</w:t>
            </w:r>
          </w:p>
        </w:tc>
        <w:tc>
          <w:tcPr>
            <w:tcW w:w="364" w:type="pct"/>
            <w:shd w:val="clear" w:color="auto" w:fill="FAFAFA"/>
            <w:vAlign w:val="bottom"/>
          </w:tcPr>
          <w:p w14:paraId="5C6099B7" w14:textId="60B9D066" w:rsidR="00987A99" w:rsidRPr="00F61FE4" w:rsidRDefault="00F250D3" w:rsidP="00987A99">
            <w:pPr>
              <w:ind w:left="-86" w:right="-72"/>
              <w:jc w:val="right"/>
              <w:rPr>
                <w:rFonts w:ascii="Arial" w:eastAsia="Arial" w:hAnsi="Arial" w:cs="Arial"/>
                <w:color w:val="000000" w:themeColor="text1"/>
                <w:sz w:val="14"/>
                <w:szCs w:val="14"/>
              </w:rPr>
            </w:pPr>
            <w:r w:rsidRPr="00F61FE4">
              <w:rPr>
                <w:rFonts w:ascii="Arial" w:eastAsia="Arial" w:hAnsi="Arial" w:cs="Arial"/>
                <w:color w:val="000000" w:themeColor="text1"/>
                <w:sz w:val="14"/>
                <w:szCs w:val="14"/>
              </w:rPr>
              <w:t>-</w:t>
            </w:r>
          </w:p>
        </w:tc>
        <w:tc>
          <w:tcPr>
            <w:tcW w:w="362" w:type="pct"/>
            <w:vAlign w:val="bottom"/>
          </w:tcPr>
          <w:p w14:paraId="00F5ECEF" w14:textId="43953597" w:rsidR="00987A99" w:rsidRPr="00F61FE4" w:rsidRDefault="00987A99" w:rsidP="00987A99">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1</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506</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406</w:t>
            </w:r>
          </w:p>
        </w:tc>
      </w:tr>
      <w:tr w:rsidR="00157DF0" w:rsidRPr="00F61FE4" w14:paraId="00AEA126" w14:textId="77777777" w:rsidTr="007A53BE">
        <w:tc>
          <w:tcPr>
            <w:tcW w:w="644" w:type="pct"/>
            <w:shd w:val="clear" w:color="auto" w:fill="auto"/>
            <w:vAlign w:val="bottom"/>
          </w:tcPr>
          <w:p w14:paraId="09A836B8" w14:textId="77777777" w:rsidR="00987A99" w:rsidRPr="00F61FE4" w:rsidRDefault="00987A99" w:rsidP="00EC15B2">
            <w:pPr>
              <w:ind w:left="-105"/>
              <w:jc w:val="thaiDistribute"/>
              <w:rPr>
                <w:rFonts w:ascii="Arial" w:hAnsi="Arial" w:cs="Arial"/>
                <w:color w:val="000000" w:themeColor="text1"/>
                <w:sz w:val="14"/>
                <w:szCs w:val="14"/>
              </w:rPr>
            </w:pPr>
            <w:r w:rsidRPr="00F61FE4">
              <w:rPr>
                <w:rFonts w:ascii="Arial" w:hAnsi="Arial" w:cs="Arial"/>
                <w:color w:val="000000" w:themeColor="text1"/>
                <w:sz w:val="14"/>
                <w:szCs w:val="14"/>
              </w:rPr>
              <w:t xml:space="preserve">Health Care Management </w:t>
            </w:r>
          </w:p>
          <w:p w14:paraId="109A7E91" w14:textId="42C8C3EC" w:rsidR="00987A99" w:rsidRPr="00F61FE4" w:rsidRDefault="00987A99" w:rsidP="00EC15B2">
            <w:pPr>
              <w:ind w:left="-105"/>
              <w:jc w:val="thaiDistribute"/>
              <w:rPr>
                <w:rFonts w:ascii="Arial" w:eastAsia="Arial" w:hAnsi="Arial" w:cs="Arial"/>
                <w:color w:val="000000"/>
                <w:sz w:val="14"/>
                <w:szCs w:val="14"/>
              </w:rPr>
            </w:pPr>
            <w:r w:rsidRPr="00F61FE4">
              <w:rPr>
                <w:rFonts w:ascii="Arial" w:hAnsi="Arial" w:cs="Arial"/>
                <w:color w:val="000000" w:themeColor="text1"/>
                <w:sz w:val="14"/>
                <w:szCs w:val="14"/>
              </w:rPr>
              <w:t xml:space="preserve">   Co., Ltd</w:t>
            </w:r>
          </w:p>
        </w:tc>
        <w:tc>
          <w:tcPr>
            <w:tcW w:w="369" w:type="pct"/>
            <w:vAlign w:val="bottom"/>
          </w:tcPr>
          <w:p w14:paraId="11F63F65" w14:textId="77777777" w:rsidR="00987A99" w:rsidRPr="00F61FE4" w:rsidRDefault="00987A99" w:rsidP="00987A99">
            <w:pPr>
              <w:jc w:val="center"/>
              <w:rPr>
                <w:rFonts w:ascii="Arial" w:hAnsi="Arial" w:cs="Arial"/>
                <w:color w:val="000000"/>
                <w:sz w:val="14"/>
                <w:szCs w:val="14"/>
              </w:rPr>
            </w:pPr>
            <w:r w:rsidRPr="00F61FE4">
              <w:rPr>
                <w:rFonts w:ascii="Arial" w:hAnsi="Arial" w:cs="Arial"/>
                <w:color w:val="000000"/>
                <w:sz w:val="14"/>
                <w:szCs w:val="14"/>
              </w:rPr>
              <w:t>Investment</w:t>
            </w:r>
          </w:p>
        </w:tc>
        <w:tc>
          <w:tcPr>
            <w:tcW w:w="341" w:type="pct"/>
            <w:vAlign w:val="bottom"/>
          </w:tcPr>
          <w:p w14:paraId="2EEABA71" w14:textId="77777777" w:rsidR="00987A99" w:rsidRPr="00F61FE4" w:rsidRDefault="00987A99" w:rsidP="00987A99">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7DFF5617" w14:textId="00E9AE98" w:rsidR="00987A99" w:rsidRPr="00F61FE4" w:rsidRDefault="00F250D3" w:rsidP="00987A99">
            <w:pPr>
              <w:ind w:left="-86" w:right="-72"/>
              <w:jc w:val="right"/>
              <w:rPr>
                <w:rFonts w:ascii="Arial" w:hAnsi="Arial" w:cs="Arial"/>
                <w:color w:val="000000" w:themeColor="text1"/>
                <w:sz w:val="14"/>
                <w:szCs w:val="14"/>
              </w:rPr>
            </w:pPr>
            <w:r w:rsidRPr="00F61FE4">
              <w:rPr>
                <w:rFonts w:ascii="Arial" w:hAnsi="Arial" w:cs="Arial"/>
                <w:color w:val="000000" w:themeColor="text1"/>
                <w:sz w:val="14"/>
                <w:szCs w:val="14"/>
              </w:rPr>
              <w:t>9,425</w:t>
            </w:r>
          </w:p>
        </w:tc>
        <w:tc>
          <w:tcPr>
            <w:tcW w:w="366" w:type="pct"/>
            <w:vAlign w:val="bottom"/>
          </w:tcPr>
          <w:p w14:paraId="4796B6C7" w14:textId="6DEFF1D8" w:rsidR="00987A99" w:rsidRPr="00F61FE4" w:rsidRDefault="00987A99" w:rsidP="00987A99">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8</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175</w:t>
            </w:r>
          </w:p>
        </w:tc>
        <w:tc>
          <w:tcPr>
            <w:tcW w:w="364" w:type="pct"/>
            <w:shd w:val="clear" w:color="auto" w:fill="FAFAFA"/>
            <w:vAlign w:val="bottom"/>
          </w:tcPr>
          <w:p w14:paraId="7BEEC509" w14:textId="3C004469"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45.57</w:t>
            </w:r>
          </w:p>
        </w:tc>
        <w:tc>
          <w:tcPr>
            <w:tcW w:w="366" w:type="pct"/>
            <w:vAlign w:val="bottom"/>
          </w:tcPr>
          <w:p w14:paraId="1209D4D2" w14:textId="2978EDA5"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48.99</w:t>
            </w:r>
          </w:p>
        </w:tc>
        <w:tc>
          <w:tcPr>
            <w:tcW w:w="364" w:type="pct"/>
            <w:shd w:val="clear" w:color="auto" w:fill="FAFAFA"/>
            <w:vAlign w:val="bottom"/>
          </w:tcPr>
          <w:p w14:paraId="22F82D67" w14:textId="56E8BC0E"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54.32</w:t>
            </w:r>
          </w:p>
        </w:tc>
        <w:tc>
          <w:tcPr>
            <w:tcW w:w="366" w:type="pct"/>
            <w:vAlign w:val="bottom"/>
          </w:tcPr>
          <w:p w14:paraId="58FFA896" w14:textId="0E53B871"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50.91</w:t>
            </w:r>
          </w:p>
        </w:tc>
        <w:tc>
          <w:tcPr>
            <w:tcW w:w="364" w:type="pct"/>
            <w:shd w:val="clear" w:color="auto" w:fill="FAFAFA"/>
            <w:vAlign w:val="bottom"/>
          </w:tcPr>
          <w:p w14:paraId="1D515529" w14:textId="2E376F31" w:rsidR="00987A99" w:rsidRPr="00F61FE4" w:rsidRDefault="00F250D3" w:rsidP="00987A99">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99.89</w:t>
            </w:r>
          </w:p>
        </w:tc>
        <w:tc>
          <w:tcPr>
            <w:tcW w:w="366" w:type="pct"/>
            <w:vAlign w:val="bottom"/>
          </w:tcPr>
          <w:p w14:paraId="313BBDF9" w14:textId="703237A2" w:rsidR="00987A99" w:rsidRPr="00F61FE4" w:rsidRDefault="00987A99" w:rsidP="00987A99">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90</w:t>
            </w:r>
          </w:p>
        </w:tc>
        <w:tc>
          <w:tcPr>
            <w:tcW w:w="364" w:type="pct"/>
            <w:shd w:val="clear" w:color="auto" w:fill="FAFAFA"/>
            <w:vAlign w:val="bottom"/>
          </w:tcPr>
          <w:p w14:paraId="1E363B28" w14:textId="325E24E2" w:rsidR="00987A99" w:rsidRPr="00F61FE4" w:rsidRDefault="00F250D3" w:rsidP="00987A99">
            <w:pPr>
              <w:ind w:left="-86" w:right="-72"/>
              <w:jc w:val="right"/>
              <w:rPr>
                <w:rFonts w:ascii="Arial" w:eastAsia="Arial" w:hAnsi="Arial" w:cs="Arial"/>
                <w:color w:val="000000" w:themeColor="text1"/>
                <w:sz w:val="14"/>
                <w:szCs w:val="14"/>
              </w:rPr>
            </w:pPr>
            <w:r w:rsidRPr="00F61FE4">
              <w:rPr>
                <w:rFonts w:ascii="Arial" w:eastAsia="Arial" w:hAnsi="Arial" w:cs="Arial"/>
                <w:color w:val="000000" w:themeColor="text1"/>
                <w:sz w:val="14"/>
                <w:szCs w:val="14"/>
              </w:rPr>
              <w:t>2,326,011</w:t>
            </w:r>
          </w:p>
        </w:tc>
        <w:tc>
          <w:tcPr>
            <w:tcW w:w="362" w:type="pct"/>
            <w:vAlign w:val="bottom"/>
          </w:tcPr>
          <w:p w14:paraId="21883038" w14:textId="48DC9C7A" w:rsidR="00987A99" w:rsidRPr="00F61FE4" w:rsidRDefault="00987A99" w:rsidP="00987A99">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819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605</w:t>
            </w:r>
          </w:p>
        </w:tc>
      </w:tr>
      <w:tr w:rsidR="00157DF0" w:rsidRPr="00F61FE4" w14:paraId="1ED641E0" w14:textId="77777777" w:rsidTr="007A53BE">
        <w:tc>
          <w:tcPr>
            <w:tcW w:w="644" w:type="pct"/>
            <w:shd w:val="clear" w:color="auto" w:fill="auto"/>
            <w:vAlign w:val="bottom"/>
          </w:tcPr>
          <w:p w14:paraId="4668E940" w14:textId="77777777" w:rsidR="00987A99" w:rsidRPr="00F61FE4" w:rsidRDefault="00987A99" w:rsidP="00EC15B2">
            <w:pPr>
              <w:ind w:left="-105"/>
              <w:jc w:val="thaiDistribute"/>
              <w:rPr>
                <w:rFonts w:ascii="Arial" w:hAnsi="Arial" w:cs="Arial"/>
                <w:color w:val="000000" w:themeColor="text1"/>
                <w:sz w:val="14"/>
                <w:szCs w:val="14"/>
              </w:rPr>
            </w:pPr>
            <w:r w:rsidRPr="00F61FE4">
              <w:rPr>
                <w:rFonts w:ascii="Arial" w:hAnsi="Arial" w:cs="Arial"/>
                <w:color w:val="000000" w:themeColor="text1"/>
                <w:sz w:val="14"/>
                <w:szCs w:val="14"/>
              </w:rPr>
              <w:t xml:space="preserve">Aetna Health Insurance </w:t>
            </w:r>
          </w:p>
          <w:p w14:paraId="01C93FE5" w14:textId="77777777" w:rsidR="00157DF0" w:rsidRPr="00F61FE4" w:rsidRDefault="00987A99" w:rsidP="00EC15B2">
            <w:pPr>
              <w:ind w:left="-105"/>
              <w:jc w:val="thaiDistribute"/>
              <w:rPr>
                <w:rFonts w:ascii="Arial" w:hAnsi="Arial" w:cs="Arial"/>
                <w:color w:val="000000" w:themeColor="text1"/>
                <w:sz w:val="14"/>
                <w:szCs w:val="14"/>
              </w:rPr>
            </w:pPr>
            <w:r w:rsidRPr="00F61FE4">
              <w:rPr>
                <w:rFonts w:ascii="Arial" w:hAnsi="Arial" w:cs="Arial"/>
                <w:color w:val="000000" w:themeColor="text1"/>
                <w:sz w:val="14"/>
                <w:szCs w:val="14"/>
              </w:rPr>
              <w:t xml:space="preserve">   (Thailand) Public</w:t>
            </w:r>
            <w:r w:rsidR="00157DF0" w:rsidRPr="00F61FE4">
              <w:rPr>
                <w:rFonts w:ascii="Arial" w:hAnsi="Arial" w:cs="Arial"/>
                <w:color w:val="000000" w:themeColor="text1"/>
                <w:sz w:val="14"/>
                <w:szCs w:val="14"/>
              </w:rPr>
              <w:t xml:space="preserve"> </w:t>
            </w:r>
          </w:p>
          <w:p w14:paraId="5889E2B3" w14:textId="1B76E1CA" w:rsidR="00987A99" w:rsidRPr="00F61FE4" w:rsidRDefault="00157DF0" w:rsidP="00EC15B2">
            <w:pPr>
              <w:ind w:left="-105"/>
              <w:jc w:val="thaiDistribute"/>
              <w:rPr>
                <w:rFonts w:ascii="Arial" w:hAnsi="Arial" w:cs="Arial"/>
                <w:color w:val="000000" w:themeColor="text1"/>
                <w:sz w:val="14"/>
                <w:szCs w:val="14"/>
              </w:rPr>
            </w:pPr>
            <w:r w:rsidRPr="00F61FE4">
              <w:rPr>
                <w:rFonts w:ascii="Arial" w:hAnsi="Arial" w:cs="Arial"/>
                <w:color w:val="000000" w:themeColor="text1"/>
                <w:sz w:val="14"/>
                <w:szCs w:val="14"/>
              </w:rPr>
              <w:t xml:space="preserve">   </w:t>
            </w:r>
            <w:r w:rsidR="00987A99" w:rsidRPr="00F61FE4">
              <w:rPr>
                <w:rFonts w:ascii="Arial" w:hAnsi="Arial" w:cs="Arial"/>
                <w:color w:val="000000" w:themeColor="text1"/>
                <w:sz w:val="14"/>
                <w:szCs w:val="14"/>
              </w:rPr>
              <w:t>Company Limited</w:t>
            </w:r>
          </w:p>
        </w:tc>
        <w:tc>
          <w:tcPr>
            <w:tcW w:w="369" w:type="pct"/>
            <w:vAlign w:val="bottom"/>
          </w:tcPr>
          <w:p w14:paraId="3CCAD614" w14:textId="77777777" w:rsidR="00987A99" w:rsidRPr="00F61FE4" w:rsidRDefault="00987A99" w:rsidP="00987A99">
            <w:pPr>
              <w:jc w:val="center"/>
              <w:rPr>
                <w:rFonts w:ascii="Arial" w:hAnsi="Arial" w:cs="Arial"/>
                <w:color w:val="000000"/>
                <w:sz w:val="14"/>
                <w:szCs w:val="14"/>
              </w:rPr>
            </w:pPr>
            <w:r w:rsidRPr="00F61FE4">
              <w:rPr>
                <w:rFonts w:ascii="Arial" w:hAnsi="Arial" w:cs="Arial"/>
                <w:color w:val="000000"/>
                <w:sz w:val="14"/>
                <w:szCs w:val="14"/>
              </w:rPr>
              <w:t>Non-life Insurance</w:t>
            </w:r>
          </w:p>
        </w:tc>
        <w:tc>
          <w:tcPr>
            <w:tcW w:w="341" w:type="pct"/>
            <w:vAlign w:val="bottom"/>
          </w:tcPr>
          <w:p w14:paraId="4C838A11" w14:textId="77777777" w:rsidR="00987A99" w:rsidRPr="00F61FE4" w:rsidRDefault="00987A99" w:rsidP="00987A99">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6D548EFB" w14:textId="52174AFC" w:rsidR="00987A99" w:rsidRPr="00F61FE4" w:rsidRDefault="00F250D3" w:rsidP="00987A99">
            <w:pPr>
              <w:ind w:left="-86" w:right="-72"/>
              <w:jc w:val="right"/>
              <w:rPr>
                <w:rFonts w:ascii="Arial" w:hAnsi="Arial" w:cs="Arial"/>
                <w:color w:val="000000" w:themeColor="text1"/>
                <w:sz w:val="14"/>
                <w:szCs w:val="14"/>
              </w:rPr>
            </w:pPr>
            <w:r w:rsidRPr="00F61FE4">
              <w:rPr>
                <w:rFonts w:ascii="Arial" w:hAnsi="Arial" w:cs="Arial"/>
                <w:color w:val="000000" w:themeColor="text1"/>
                <w:sz w:val="14"/>
                <w:szCs w:val="14"/>
              </w:rPr>
              <w:t>-</w:t>
            </w:r>
          </w:p>
        </w:tc>
        <w:tc>
          <w:tcPr>
            <w:tcW w:w="366" w:type="pct"/>
            <w:vAlign w:val="bottom"/>
          </w:tcPr>
          <w:p w14:paraId="5FFE2719" w14:textId="34438DD7" w:rsidR="00987A99" w:rsidRPr="00F61FE4" w:rsidRDefault="00987A99" w:rsidP="00987A99">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20</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000</w:t>
            </w:r>
          </w:p>
        </w:tc>
        <w:tc>
          <w:tcPr>
            <w:tcW w:w="364" w:type="pct"/>
            <w:shd w:val="clear" w:color="auto" w:fill="FAFAFA"/>
            <w:vAlign w:val="bottom"/>
          </w:tcPr>
          <w:p w14:paraId="342EC3EC" w14:textId="714D4676"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66" w:type="pct"/>
            <w:vAlign w:val="bottom"/>
          </w:tcPr>
          <w:p w14:paraId="011F0669" w14:textId="6DAAFB50"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25.00</w:t>
            </w:r>
          </w:p>
        </w:tc>
        <w:tc>
          <w:tcPr>
            <w:tcW w:w="364" w:type="pct"/>
            <w:shd w:val="clear" w:color="auto" w:fill="FAFAFA"/>
            <w:vAlign w:val="bottom"/>
          </w:tcPr>
          <w:p w14:paraId="58EDF300" w14:textId="68916223"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66" w:type="pct"/>
            <w:vAlign w:val="bottom"/>
          </w:tcPr>
          <w:p w14:paraId="2E29CF0B" w14:textId="1B20A7D6" w:rsidR="00987A99" w:rsidRPr="00F61FE4" w:rsidRDefault="00BC56CA"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7</w:t>
            </w:r>
            <w:r w:rsidR="00987A99" w:rsidRPr="00F61FE4">
              <w:rPr>
                <w:rFonts w:ascii="Arial" w:hAnsi="Arial" w:cs="Arial"/>
                <w:color w:val="000000"/>
                <w:sz w:val="14"/>
                <w:szCs w:val="14"/>
                <w:lang w:val="en-GB"/>
              </w:rPr>
              <w:t>4.90</w:t>
            </w:r>
          </w:p>
        </w:tc>
        <w:tc>
          <w:tcPr>
            <w:tcW w:w="364" w:type="pct"/>
            <w:shd w:val="clear" w:color="auto" w:fill="FAFAFA"/>
            <w:vAlign w:val="bottom"/>
          </w:tcPr>
          <w:p w14:paraId="43087F5E" w14:textId="1FB17BA7" w:rsidR="00987A99" w:rsidRPr="00F61FE4" w:rsidRDefault="00F250D3" w:rsidP="00987A99">
            <w:pPr>
              <w:ind w:left="-86" w:right="-72"/>
              <w:jc w:val="right"/>
              <w:rPr>
                <w:rFonts w:ascii="Arial" w:eastAsia="Arial" w:hAnsi="Arial" w:cs="Arial"/>
                <w:color w:val="000000" w:themeColor="text1"/>
                <w:sz w:val="14"/>
                <w:szCs w:val="14"/>
              </w:rPr>
            </w:pPr>
            <w:r w:rsidRPr="00F61FE4">
              <w:rPr>
                <w:rFonts w:ascii="Arial" w:eastAsia="Arial" w:hAnsi="Arial" w:cs="Arial"/>
                <w:color w:val="000000" w:themeColor="text1"/>
                <w:sz w:val="14"/>
                <w:szCs w:val="14"/>
              </w:rPr>
              <w:t>-</w:t>
            </w:r>
          </w:p>
        </w:tc>
        <w:tc>
          <w:tcPr>
            <w:tcW w:w="366" w:type="pct"/>
            <w:vAlign w:val="bottom"/>
          </w:tcPr>
          <w:p w14:paraId="331506C2" w14:textId="2F1E3398" w:rsidR="00987A99" w:rsidRPr="00F61FE4" w:rsidRDefault="00987A99" w:rsidP="00987A99">
            <w:pPr>
              <w:ind w:left="-86" w:right="-72"/>
              <w:jc w:val="right"/>
              <w:rPr>
                <w:rFonts w:ascii="Arial" w:eastAsia="Arial" w:hAnsi="Arial" w:cs="Arial"/>
                <w:color w:val="000000" w:themeColor="text1"/>
                <w:sz w:val="14"/>
                <w:szCs w:val="14"/>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90</w:t>
            </w:r>
          </w:p>
        </w:tc>
        <w:tc>
          <w:tcPr>
            <w:tcW w:w="364" w:type="pct"/>
            <w:shd w:val="clear" w:color="auto" w:fill="FAFAFA"/>
            <w:vAlign w:val="bottom"/>
          </w:tcPr>
          <w:p w14:paraId="1E459D2C" w14:textId="45B8525D" w:rsidR="00987A99" w:rsidRPr="00F61FE4" w:rsidRDefault="00F250D3" w:rsidP="00987A99">
            <w:pPr>
              <w:ind w:left="-86" w:right="-72"/>
              <w:jc w:val="right"/>
              <w:rPr>
                <w:rFonts w:ascii="Arial" w:eastAsia="Arial" w:hAnsi="Arial" w:cs="Arial"/>
                <w:color w:val="000000" w:themeColor="text1"/>
                <w:sz w:val="14"/>
                <w:szCs w:val="14"/>
              </w:rPr>
            </w:pPr>
            <w:r w:rsidRPr="00F61FE4">
              <w:rPr>
                <w:rFonts w:ascii="Arial" w:eastAsia="Arial" w:hAnsi="Arial" w:cs="Arial"/>
                <w:color w:val="000000" w:themeColor="text1"/>
                <w:sz w:val="14"/>
                <w:szCs w:val="14"/>
              </w:rPr>
              <w:t>-</w:t>
            </w:r>
          </w:p>
        </w:tc>
        <w:tc>
          <w:tcPr>
            <w:tcW w:w="362" w:type="pct"/>
            <w:vAlign w:val="bottom"/>
          </w:tcPr>
          <w:p w14:paraId="6FAB6F35" w14:textId="05583448" w:rsidR="00987A99" w:rsidRPr="00F61FE4" w:rsidRDefault="00987A99" w:rsidP="00987A99">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799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350</w:t>
            </w:r>
          </w:p>
        </w:tc>
      </w:tr>
      <w:tr w:rsidR="00157DF0" w:rsidRPr="00F61FE4" w14:paraId="0EF214FD" w14:textId="77777777" w:rsidTr="007A53BE">
        <w:trPr>
          <w:trHeight w:val="77"/>
        </w:trPr>
        <w:tc>
          <w:tcPr>
            <w:tcW w:w="644" w:type="pct"/>
            <w:shd w:val="clear" w:color="auto" w:fill="auto"/>
            <w:vAlign w:val="bottom"/>
          </w:tcPr>
          <w:p w14:paraId="2B80F83B" w14:textId="77777777" w:rsidR="00157DF0" w:rsidRPr="00F61FE4" w:rsidRDefault="00987A99" w:rsidP="00EC15B2">
            <w:pPr>
              <w:ind w:left="-105"/>
              <w:jc w:val="thaiDistribute"/>
              <w:rPr>
                <w:rFonts w:ascii="Arial" w:hAnsi="Arial" w:cs="Arial"/>
                <w:color w:val="000000" w:themeColor="text1"/>
                <w:sz w:val="14"/>
                <w:szCs w:val="14"/>
              </w:rPr>
            </w:pPr>
            <w:r w:rsidRPr="00F61FE4">
              <w:rPr>
                <w:rFonts w:ascii="Arial" w:hAnsi="Arial" w:cs="Arial"/>
                <w:color w:val="000000" w:themeColor="text1"/>
                <w:sz w:val="14"/>
                <w:szCs w:val="14"/>
              </w:rPr>
              <w:t xml:space="preserve">My Health Services </w:t>
            </w:r>
          </w:p>
          <w:p w14:paraId="2432B74B" w14:textId="176BC094" w:rsidR="00987A99" w:rsidRPr="00F61FE4" w:rsidRDefault="00157DF0" w:rsidP="00EC15B2">
            <w:pPr>
              <w:ind w:left="-105"/>
              <w:jc w:val="thaiDistribute"/>
              <w:rPr>
                <w:rFonts w:ascii="Arial" w:hAnsi="Arial" w:cs="Arial"/>
                <w:color w:val="000000" w:themeColor="text1"/>
                <w:sz w:val="14"/>
                <w:szCs w:val="14"/>
              </w:rPr>
            </w:pPr>
            <w:r w:rsidRPr="00F61FE4">
              <w:rPr>
                <w:rFonts w:ascii="Arial" w:hAnsi="Arial" w:cs="Arial"/>
                <w:color w:val="000000" w:themeColor="text1"/>
                <w:sz w:val="14"/>
                <w:szCs w:val="14"/>
              </w:rPr>
              <w:t xml:space="preserve">   </w:t>
            </w:r>
            <w:r w:rsidR="00987A99" w:rsidRPr="00F61FE4">
              <w:rPr>
                <w:rFonts w:ascii="Arial" w:hAnsi="Arial" w:cs="Arial"/>
                <w:color w:val="000000" w:themeColor="text1"/>
                <w:sz w:val="14"/>
                <w:szCs w:val="14"/>
              </w:rPr>
              <w:t>(Thailand) Co., Ltd.</w:t>
            </w:r>
          </w:p>
        </w:tc>
        <w:tc>
          <w:tcPr>
            <w:tcW w:w="369" w:type="pct"/>
            <w:vAlign w:val="bottom"/>
          </w:tcPr>
          <w:p w14:paraId="48AE801A" w14:textId="77777777" w:rsidR="00987A99" w:rsidRPr="00F61FE4" w:rsidRDefault="00987A99" w:rsidP="00987A99">
            <w:pPr>
              <w:jc w:val="center"/>
              <w:rPr>
                <w:rFonts w:ascii="Arial" w:hAnsi="Arial" w:cs="Arial"/>
                <w:color w:val="000000"/>
                <w:sz w:val="14"/>
                <w:szCs w:val="14"/>
              </w:rPr>
            </w:pPr>
            <w:r w:rsidRPr="00F61FE4">
              <w:rPr>
                <w:rFonts w:ascii="Arial" w:hAnsi="Arial" w:cs="Arial"/>
                <w:color w:val="000000"/>
                <w:sz w:val="14"/>
                <w:szCs w:val="14"/>
              </w:rPr>
              <w:t>Health Service</w:t>
            </w:r>
          </w:p>
        </w:tc>
        <w:tc>
          <w:tcPr>
            <w:tcW w:w="341" w:type="pct"/>
            <w:vAlign w:val="bottom"/>
          </w:tcPr>
          <w:p w14:paraId="697546B3" w14:textId="77777777" w:rsidR="00987A99" w:rsidRPr="00F61FE4" w:rsidRDefault="00987A99" w:rsidP="00987A99">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tcBorders>
              <w:bottom w:val="single" w:sz="4" w:space="0" w:color="auto"/>
            </w:tcBorders>
            <w:shd w:val="clear" w:color="auto" w:fill="FAFAFA"/>
            <w:vAlign w:val="bottom"/>
          </w:tcPr>
          <w:p w14:paraId="53263863" w14:textId="2A5D2BDA" w:rsidR="00987A99" w:rsidRPr="00F61FE4" w:rsidRDefault="00F250D3" w:rsidP="00987A99">
            <w:pPr>
              <w:ind w:left="-86" w:right="-72"/>
              <w:jc w:val="right"/>
              <w:rPr>
                <w:rFonts w:ascii="Arial" w:hAnsi="Arial" w:cs="Arial"/>
                <w:color w:val="000000" w:themeColor="text1"/>
                <w:sz w:val="14"/>
                <w:szCs w:val="14"/>
              </w:rPr>
            </w:pPr>
            <w:r w:rsidRPr="00F61FE4">
              <w:rPr>
                <w:rFonts w:ascii="Arial" w:hAnsi="Arial" w:cs="Arial"/>
                <w:color w:val="000000" w:themeColor="text1"/>
                <w:sz w:val="14"/>
                <w:szCs w:val="14"/>
              </w:rPr>
              <w:t>141,500</w:t>
            </w:r>
          </w:p>
        </w:tc>
        <w:tc>
          <w:tcPr>
            <w:tcW w:w="366" w:type="pct"/>
            <w:tcBorders>
              <w:bottom w:val="single" w:sz="4" w:space="0" w:color="auto"/>
            </w:tcBorders>
            <w:vAlign w:val="bottom"/>
          </w:tcPr>
          <w:p w14:paraId="7C4E155D" w14:textId="788FC37B" w:rsidR="00987A99" w:rsidRPr="00F61FE4" w:rsidRDefault="00987A99" w:rsidP="00987A99">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141</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500</w:t>
            </w:r>
          </w:p>
        </w:tc>
        <w:tc>
          <w:tcPr>
            <w:tcW w:w="364" w:type="pct"/>
            <w:shd w:val="clear" w:color="auto" w:fill="FAFAFA"/>
            <w:vAlign w:val="bottom"/>
          </w:tcPr>
          <w:p w14:paraId="5A968419" w14:textId="4D70F8FB"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0.01</w:t>
            </w:r>
          </w:p>
        </w:tc>
        <w:tc>
          <w:tcPr>
            <w:tcW w:w="366" w:type="pct"/>
            <w:vAlign w:val="bottom"/>
          </w:tcPr>
          <w:p w14:paraId="5B56A1E6" w14:textId="64885B03"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0.01</w:t>
            </w:r>
          </w:p>
        </w:tc>
        <w:tc>
          <w:tcPr>
            <w:tcW w:w="364" w:type="pct"/>
            <w:shd w:val="clear" w:color="auto" w:fill="FAFAFA"/>
            <w:vAlign w:val="bottom"/>
          </w:tcPr>
          <w:p w14:paraId="7E3C7462" w14:textId="64C4AF99" w:rsidR="00987A99" w:rsidRPr="00F61FE4" w:rsidRDefault="00F250D3"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99.89</w:t>
            </w:r>
          </w:p>
        </w:tc>
        <w:tc>
          <w:tcPr>
            <w:tcW w:w="366" w:type="pct"/>
            <w:vAlign w:val="bottom"/>
          </w:tcPr>
          <w:p w14:paraId="20A7534F" w14:textId="334DA059" w:rsidR="00987A99" w:rsidRPr="00F61FE4" w:rsidRDefault="00987A99" w:rsidP="00987A99">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99.89</w:t>
            </w:r>
          </w:p>
        </w:tc>
        <w:tc>
          <w:tcPr>
            <w:tcW w:w="364" w:type="pct"/>
            <w:shd w:val="clear" w:color="auto" w:fill="FAFAFA"/>
            <w:vAlign w:val="bottom"/>
          </w:tcPr>
          <w:p w14:paraId="718F99CC" w14:textId="5BEB3DF3" w:rsidR="00987A99" w:rsidRPr="00F61FE4" w:rsidRDefault="00F250D3" w:rsidP="00987A99">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99.90</w:t>
            </w:r>
          </w:p>
        </w:tc>
        <w:tc>
          <w:tcPr>
            <w:tcW w:w="366" w:type="pct"/>
            <w:vAlign w:val="bottom"/>
          </w:tcPr>
          <w:p w14:paraId="4B825BA9" w14:textId="19043075" w:rsidR="00987A99" w:rsidRPr="00F61FE4" w:rsidRDefault="00987A99" w:rsidP="00987A99">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90</w:t>
            </w:r>
          </w:p>
        </w:tc>
        <w:tc>
          <w:tcPr>
            <w:tcW w:w="364" w:type="pct"/>
            <w:tcBorders>
              <w:bottom w:val="single" w:sz="4" w:space="0" w:color="auto"/>
            </w:tcBorders>
            <w:shd w:val="clear" w:color="auto" w:fill="FAFAFA"/>
            <w:vAlign w:val="bottom"/>
          </w:tcPr>
          <w:p w14:paraId="258DE732" w14:textId="6CA65FDB" w:rsidR="00987A99" w:rsidRPr="00F61FE4" w:rsidRDefault="00F250D3" w:rsidP="00987A99">
            <w:pPr>
              <w:ind w:left="-86" w:right="-72"/>
              <w:jc w:val="right"/>
              <w:rPr>
                <w:rFonts w:ascii="Arial" w:eastAsia="Arial" w:hAnsi="Arial" w:cs="Arial"/>
                <w:color w:val="000000" w:themeColor="text1"/>
                <w:sz w:val="14"/>
                <w:szCs w:val="14"/>
              </w:rPr>
            </w:pPr>
            <w:r w:rsidRPr="00F61FE4">
              <w:rPr>
                <w:rFonts w:ascii="Arial" w:eastAsia="Arial" w:hAnsi="Arial" w:cs="Arial"/>
                <w:color w:val="000000" w:themeColor="text1"/>
                <w:sz w:val="14"/>
                <w:szCs w:val="14"/>
              </w:rPr>
              <w:t>0.03</w:t>
            </w:r>
          </w:p>
        </w:tc>
        <w:tc>
          <w:tcPr>
            <w:tcW w:w="362" w:type="pct"/>
            <w:tcBorders>
              <w:bottom w:val="single" w:sz="4" w:space="0" w:color="auto"/>
            </w:tcBorders>
            <w:vAlign w:val="bottom"/>
          </w:tcPr>
          <w:p w14:paraId="4FEB3F8E" w14:textId="0354FDC0" w:rsidR="00987A99" w:rsidRPr="00F61FE4" w:rsidRDefault="00987A99" w:rsidP="00987A99">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0</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03</w:t>
            </w:r>
          </w:p>
        </w:tc>
      </w:tr>
      <w:tr w:rsidR="00157DF0" w:rsidRPr="00F61FE4" w14:paraId="3145C2C0" w14:textId="77777777" w:rsidTr="007A53BE">
        <w:trPr>
          <w:trHeight w:val="77"/>
        </w:trPr>
        <w:tc>
          <w:tcPr>
            <w:tcW w:w="644" w:type="pct"/>
            <w:shd w:val="clear" w:color="auto" w:fill="auto"/>
            <w:vAlign w:val="bottom"/>
          </w:tcPr>
          <w:p w14:paraId="781BDEAF" w14:textId="77777777" w:rsidR="00987A99" w:rsidRPr="00F61FE4" w:rsidRDefault="00987A99" w:rsidP="00EC15B2">
            <w:pPr>
              <w:ind w:left="-105"/>
              <w:jc w:val="thaiDistribute"/>
              <w:rPr>
                <w:rFonts w:ascii="Arial" w:hAnsi="Arial" w:cs="Arial"/>
                <w:color w:val="000000" w:themeColor="text1"/>
                <w:sz w:val="14"/>
                <w:szCs w:val="14"/>
              </w:rPr>
            </w:pPr>
          </w:p>
        </w:tc>
        <w:tc>
          <w:tcPr>
            <w:tcW w:w="369" w:type="pct"/>
            <w:vAlign w:val="bottom"/>
          </w:tcPr>
          <w:p w14:paraId="603AE94A" w14:textId="77777777" w:rsidR="00987A99" w:rsidRPr="00F61FE4" w:rsidRDefault="00987A99" w:rsidP="00AE1CE9">
            <w:pPr>
              <w:jc w:val="center"/>
              <w:rPr>
                <w:rFonts w:ascii="Arial" w:hAnsi="Arial" w:cs="Arial"/>
                <w:color w:val="000000"/>
                <w:sz w:val="14"/>
                <w:szCs w:val="14"/>
              </w:rPr>
            </w:pPr>
          </w:p>
        </w:tc>
        <w:tc>
          <w:tcPr>
            <w:tcW w:w="341" w:type="pct"/>
            <w:vAlign w:val="bottom"/>
          </w:tcPr>
          <w:p w14:paraId="4F14B6B1" w14:textId="77777777" w:rsidR="00987A99" w:rsidRPr="00F61FE4" w:rsidRDefault="00987A99" w:rsidP="00AE1CE9">
            <w:pPr>
              <w:jc w:val="center"/>
              <w:rPr>
                <w:rFonts w:ascii="Arial" w:hAnsi="Arial" w:cs="Arial"/>
                <w:color w:val="000000"/>
                <w:sz w:val="14"/>
                <w:szCs w:val="14"/>
              </w:rPr>
            </w:pPr>
          </w:p>
        </w:tc>
        <w:tc>
          <w:tcPr>
            <w:tcW w:w="364" w:type="pct"/>
            <w:tcBorders>
              <w:top w:val="single" w:sz="4" w:space="0" w:color="auto"/>
            </w:tcBorders>
            <w:shd w:val="clear" w:color="auto" w:fill="FAFAFA"/>
            <w:vAlign w:val="bottom"/>
          </w:tcPr>
          <w:p w14:paraId="68B172F9" w14:textId="77777777" w:rsidR="00987A99" w:rsidRPr="00F61FE4" w:rsidRDefault="00987A99" w:rsidP="00987A99">
            <w:pPr>
              <w:ind w:left="-86" w:right="-72"/>
              <w:jc w:val="right"/>
              <w:rPr>
                <w:rFonts w:ascii="Arial" w:hAnsi="Arial" w:cs="Arial"/>
                <w:color w:val="000000"/>
                <w:sz w:val="14"/>
                <w:szCs w:val="14"/>
              </w:rPr>
            </w:pPr>
          </w:p>
        </w:tc>
        <w:tc>
          <w:tcPr>
            <w:tcW w:w="366" w:type="pct"/>
            <w:tcBorders>
              <w:top w:val="single" w:sz="4" w:space="0" w:color="auto"/>
            </w:tcBorders>
            <w:vAlign w:val="bottom"/>
          </w:tcPr>
          <w:p w14:paraId="7A94B004" w14:textId="77777777" w:rsidR="00987A99" w:rsidRPr="00F61FE4" w:rsidRDefault="00987A99" w:rsidP="00987A99">
            <w:pPr>
              <w:ind w:left="-86" w:right="-72"/>
              <w:jc w:val="right"/>
              <w:rPr>
                <w:rFonts w:ascii="Arial" w:hAnsi="Arial" w:cs="Arial"/>
                <w:color w:val="000000"/>
                <w:sz w:val="14"/>
                <w:szCs w:val="14"/>
              </w:rPr>
            </w:pPr>
          </w:p>
        </w:tc>
        <w:tc>
          <w:tcPr>
            <w:tcW w:w="364" w:type="pct"/>
            <w:shd w:val="clear" w:color="auto" w:fill="auto"/>
            <w:vAlign w:val="bottom"/>
          </w:tcPr>
          <w:p w14:paraId="3531896E" w14:textId="77777777" w:rsidR="00987A99" w:rsidRPr="00F61FE4" w:rsidRDefault="00987A99" w:rsidP="00987A99">
            <w:pPr>
              <w:ind w:left="-86" w:right="-72"/>
              <w:jc w:val="right"/>
              <w:rPr>
                <w:rFonts w:ascii="Arial" w:eastAsia="Arial" w:hAnsi="Arial" w:cs="Arial"/>
                <w:color w:val="000000"/>
                <w:sz w:val="14"/>
                <w:szCs w:val="14"/>
              </w:rPr>
            </w:pPr>
          </w:p>
        </w:tc>
        <w:tc>
          <w:tcPr>
            <w:tcW w:w="366" w:type="pct"/>
            <w:shd w:val="clear" w:color="auto" w:fill="auto"/>
            <w:vAlign w:val="bottom"/>
          </w:tcPr>
          <w:p w14:paraId="48722417" w14:textId="77777777" w:rsidR="00987A99" w:rsidRPr="00F61FE4" w:rsidRDefault="00987A99" w:rsidP="00987A99">
            <w:pPr>
              <w:ind w:left="-86" w:right="-72"/>
              <w:jc w:val="right"/>
              <w:rPr>
                <w:rFonts w:ascii="Arial" w:hAnsi="Arial" w:cs="Arial"/>
                <w:color w:val="000000"/>
                <w:sz w:val="14"/>
                <w:szCs w:val="14"/>
              </w:rPr>
            </w:pPr>
          </w:p>
        </w:tc>
        <w:tc>
          <w:tcPr>
            <w:tcW w:w="364" w:type="pct"/>
            <w:shd w:val="clear" w:color="auto" w:fill="auto"/>
            <w:vAlign w:val="bottom"/>
          </w:tcPr>
          <w:p w14:paraId="489BB2C4" w14:textId="77777777" w:rsidR="00987A99" w:rsidRPr="00F61FE4" w:rsidRDefault="00987A99" w:rsidP="00987A99">
            <w:pPr>
              <w:ind w:right="-72"/>
              <w:jc w:val="right"/>
              <w:rPr>
                <w:rFonts w:ascii="Arial" w:eastAsia="Arial" w:hAnsi="Arial" w:cs="Arial"/>
                <w:color w:val="000000"/>
                <w:sz w:val="14"/>
                <w:szCs w:val="14"/>
              </w:rPr>
            </w:pPr>
          </w:p>
        </w:tc>
        <w:tc>
          <w:tcPr>
            <w:tcW w:w="366" w:type="pct"/>
            <w:shd w:val="clear" w:color="auto" w:fill="auto"/>
            <w:vAlign w:val="bottom"/>
          </w:tcPr>
          <w:p w14:paraId="32CA1E5F" w14:textId="00E0BC12" w:rsidR="00987A99" w:rsidRPr="00F61FE4" w:rsidRDefault="00987A99" w:rsidP="00987A99">
            <w:pPr>
              <w:ind w:right="-72"/>
              <w:jc w:val="right"/>
              <w:rPr>
                <w:rFonts w:ascii="Arial" w:eastAsia="Arial" w:hAnsi="Arial" w:cs="Arial"/>
                <w:color w:val="000000"/>
                <w:sz w:val="14"/>
                <w:szCs w:val="14"/>
              </w:rPr>
            </w:pPr>
          </w:p>
        </w:tc>
        <w:tc>
          <w:tcPr>
            <w:tcW w:w="364" w:type="pct"/>
            <w:shd w:val="clear" w:color="auto" w:fill="auto"/>
            <w:vAlign w:val="bottom"/>
          </w:tcPr>
          <w:p w14:paraId="7E588045" w14:textId="4E33C2EF" w:rsidR="00987A99" w:rsidRPr="00F61FE4" w:rsidRDefault="00987A99" w:rsidP="00987A99">
            <w:pPr>
              <w:ind w:right="-72"/>
              <w:jc w:val="right"/>
              <w:rPr>
                <w:rFonts w:ascii="Arial" w:eastAsia="Arial" w:hAnsi="Arial" w:cs="Arial"/>
                <w:color w:val="000000"/>
                <w:sz w:val="14"/>
                <w:szCs w:val="14"/>
              </w:rPr>
            </w:pPr>
          </w:p>
        </w:tc>
        <w:tc>
          <w:tcPr>
            <w:tcW w:w="366" w:type="pct"/>
            <w:vAlign w:val="bottom"/>
          </w:tcPr>
          <w:p w14:paraId="0E8F36F2" w14:textId="39A4B249" w:rsidR="00987A99" w:rsidRPr="00F61FE4" w:rsidRDefault="00987A99" w:rsidP="00987A99">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5DDF6C1B" w14:textId="63033EDB" w:rsidR="00987A99" w:rsidRPr="00F61FE4" w:rsidRDefault="00987A99" w:rsidP="00987A99">
            <w:pPr>
              <w:ind w:right="-72"/>
              <w:jc w:val="right"/>
              <w:rPr>
                <w:rFonts w:ascii="Arial" w:eastAsia="Arial" w:hAnsi="Arial" w:cs="Arial"/>
                <w:color w:val="000000"/>
                <w:sz w:val="14"/>
                <w:szCs w:val="14"/>
              </w:rPr>
            </w:pPr>
          </w:p>
        </w:tc>
        <w:tc>
          <w:tcPr>
            <w:tcW w:w="362" w:type="pct"/>
            <w:tcBorders>
              <w:top w:val="single" w:sz="4" w:space="0" w:color="auto"/>
            </w:tcBorders>
            <w:vAlign w:val="bottom"/>
          </w:tcPr>
          <w:p w14:paraId="5F433B46" w14:textId="77777777" w:rsidR="00987A99" w:rsidRPr="00F61FE4" w:rsidRDefault="00987A99" w:rsidP="00987A99">
            <w:pPr>
              <w:ind w:left="-86" w:right="-72"/>
              <w:jc w:val="right"/>
              <w:rPr>
                <w:rFonts w:ascii="Arial" w:eastAsia="Arial" w:hAnsi="Arial" w:cs="Arial"/>
                <w:color w:val="000000"/>
                <w:sz w:val="14"/>
                <w:szCs w:val="14"/>
              </w:rPr>
            </w:pPr>
          </w:p>
        </w:tc>
      </w:tr>
      <w:tr w:rsidR="000B2B43" w:rsidRPr="00F61FE4" w14:paraId="26FFC4DA" w14:textId="77777777" w:rsidTr="007A53BE">
        <w:trPr>
          <w:trHeight w:val="77"/>
        </w:trPr>
        <w:tc>
          <w:tcPr>
            <w:tcW w:w="644" w:type="pct"/>
            <w:shd w:val="clear" w:color="auto" w:fill="auto"/>
            <w:vAlign w:val="bottom"/>
          </w:tcPr>
          <w:p w14:paraId="5C4CFCD1" w14:textId="77777777" w:rsidR="000B2B43" w:rsidRPr="00F61FE4" w:rsidRDefault="000B2B43" w:rsidP="000B2B43">
            <w:pPr>
              <w:ind w:left="-105"/>
              <w:jc w:val="thaiDistribute"/>
              <w:rPr>
                <w:rFonts w:ascii="Arial" w:hAnsi="Arial" w:cs="Arial"/>
                <w:b/>
                <w:bCs/>
                <w:color w:val="000000" w:themeColor="text1"/>
                <w:sz w:val="14"/>
                <w:szCs w:val="14"/>
              </w:rPr>
            </w:pPr>
            <w:r w:rsidRPr="00F61FE4">
              <w:rPr>
                <w:rFonts w:ascii="Arial" w:hAnsi="Arial" w:cs="Arial"/>
                <w:b/>
                <w:bCs/>
                <w:color w:val="000000" w:themeColor="text1"/>
                <w:sz w:val="14"/>
                <w:szCs w:val="14"/>
              </w:rPr>
              <w:t xml:space="preserve">Total </w:t>
            </w:r>
          </w:p>
        </w:tc>
        <w:tc>
          <w:tcPr>
            <w:tcW w:w="369" w:type="pct"/>
            <w:vAlign w:val="bottom"/>
          </w:tcPr>
          <w:p w14:paraId="108BB931" w14:textId="77777777" w:rsidR="000B2B43" w:rsidRPr="00F61FE4" w:rsidRDefault="000B2B43" w:rsidP="000B2B43">
            <w:pPr>
              <w:jc w:val="center"/>
              <w:rPr>
                <w:rFonts w:ascii="Arial" w:hAnsi="Arial" w:cs="Arial"/>
                <w:color w:val="000000"/>
                <w:sz w:val="14"/>
                <w:szCs w:val="14"/>
              </w:rPr>
            </w:pPr>
          </w:p>
        </w:tc>
        <w:tc>
          <w:tcPr>
            <w:tcW w:w="341" w:type="pct"/>
            <w:vAlign w:val="bottom"/>
          </w:tcPr>
          <w:p w14:paraId="5B4C496B" w14:textId="77777777" w:rsidR="000B2B43" w:rsidRPr="00F61FE4" w:rsidRDefault="000B2B43" w:rsidP="000B2B43">
            <w:pPr>
              <w:jc w:val="center"/>
              <w:rPr>
                <w:rFonts w:ascii="Arial" w:hAnsi="Arial" w:cs="Arial"/>
                <w:color w:val="000000"/>
                <w:sz w:val="14"/>
                <w:szCs w:val="14"/>
              </w:rPr>
            </w:pPr>
          </w:p>
        </w:tc>
        <w:tc>
          <w:tcPr>
            <w:tcW w:w="364" w:type="pct"/>
            <w:tcBorders>
              <w:bottom w:val="single" w:sz="4" w:space="0" w:color="auto"/>
            </w:tcBorders>
            <w:shd w:val="clear" w:color="auto" w:fill="FAFAFA"/>
            <w:vAlign w:val="bottom"/>
          </w:tcPr>
          <w:p w14:paraId="18A965B1" w14:textId="2FB8D3E4" w:rsidR="000B2B43" w:rsidRPr="00F61FE4" w:rsidRDefault="000B2B43" w:rsidP="000B2B43">
            <w:pPr>
              <w:ind w:left="-86" w:right="-72"/>
              <w:jc w:val="right"/>
              <w:rPr>
                <w:rFonts w:ascii="Arial" w:hAnsi="Arial" w:cs="Arial"/>
                <w:color w:val="000000"/>
                <w:sz w:val="14"/>
                <w:szCs w:val="14"/>
              </w:rPr>
            </w:pPr>
            <w:r w:rsidRPr="00F61FE4">
              <w:rPr>
                <w:rFonts w:ascii="Arial" w:hAnsi="Arial" w:cs="Arial"/>
                <w:color w:val="000000"/>
                <w:sz w:val="14"/>
                <w:szCs w:val="14"/>
              </w:rPr>
              <w:t>2,719,825</w:t>
            </w:r>
          </w:p>
        </w:tc>
        <w:tc>
          <w:tcPr>
            <w:tcW w:w="366" w:type="pct"/>
            <w:tcBorders>
              <w:bottom w:val="single" w:sz="4" w:space="0" w:color="auto"/>
            </w:tcBorders>
            <w:vAlign w:val="bottom"/>
          </w:tcPr>
          <w:p w14:paraId="35AEE648" w14:textId="57081311" w:rsidR="000B2B43" w:rsidRPr="00F61FE4" w:rsidRDefault="000B2B43" w:rsidP="000B2B43">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2</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719</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825</w:t>
            </w:r>
          </w:p>
        </w:tc>
        <w:tc>
          <w:tcPr>
            <w:tcW w:w="364" w:type="pct"/>
            <w:shd w:val="clear" w:color="auto" w:fill="auto"/>
            <w:vAlign w:val="bottom"/>
          </w:tcPr>
          <w:p w14:paraId="11C52DBA" w14:textId="77777777" w:rsidR="000B2B43" w:rsidRPr="00F61FE4" w:rsidRDefault="000B2B43" w:rsidP="000B2B43">
            <w:pPr>
              <w:ind w:left="-86" w:right="-72"/>
              <w:jc w:val="right"/>
              <w:rPr>
                <w:rFonts w:ascii="Arial" w:eastAsia="Arial" w:hAnsi="Arial" w:cs="Arial"/>
                <w:color w:val="000000"/>
                <w:sz w:val="14"/>
                <w:szCs w:val="14"/>
              </w:rPr>
            </w:pPr>
          </w:p>
        </w:tc>
        <w:tc>
          <w:tcPr>
            <w:tcW w:w="366" w:type="pct"/>
            <w:shd w:val="clear" w:color="auto" w:fill="auto"/>
            <w:vAlign w:val="bottom"/>
          </w:tcPr>
          <w:p w14:paraId="5477FCAE" w14:textId="77777777" w:rsidR="000B2B43" w:rsidRPr="00F61FE4" w:rsidRDefault="000B2B43" w:rsidP="000B2B43">
            <w:pPr>
              <w:ind w:left="-86" w:right="-72"/>
              <w:jc w:val="right"/>
              <w:rPr>
                <w:rFonts w:ascii="Arial" w:hAnsi="Arial" w:cs="Arial"/>
                <w:color w:val="000000"/>
                <w:sz w:val="14"/>
                <w:szCs w:val="14"/>
              </w:rPr>
            </w:pPr>
          </w:p>
        </w:tc>
        <w:tc>
          <w:tcPr>
            <w:tcW w:w="364" w:type="pct"/>
            <w:shd w:val="clear" w:color="auto" w:fill="auto"/>
            <w:vAlign w:val="bottom"/>
          </w:tcPr>
          <w:p w14:paraId="598C9298" w14:textId="77777777" w:rsidR="000B2B43" w:rsidRPr="00F61FE4" w:rsidRDefault="000B2B43" w:rsidP="000B2B43">
            <w:pPr>
              <w:ind w:right="-72"/>
              <w:jc w:val="right"/>
              <w:rPr>
                <w:rFonts w:ascii="Arial" w:eastAsia="Arial" w:hAnsi="Arial" w:cs="Arial"/>
                <w:color w:val="000000" w:themeColor="text1"/>
                <w:sz w:val="14"/>
                <w:szCs w:val="14"/>
                <w:lang w:val="en-GB"/>
              </w:rPr>
            </w:pPr>
          </w:p>
        </w:tc>
        <w:tc>
          <w:tcPr>
            <w:tcW w:w="366" w:type="pct"/>
            <w:shd w:val="clear" w:color="auto" w:fill="auto"/>
            <w:vAlign w:val="bottom"/>
          </w:tcPr>
          <w:p w14:paraId="71581988" w14:textId="2E67A75E" w:rsidR="000B2B43" w:rsidRPr="00F61FE4" w:rsidRDefault="000B2B43" w:rsidP="000B2B43">
            <w:pPr>
              <w:ind w:right="-72"/>
              <w:jc w:val="right"/>
              <w:rPr>
                <w:rFonts w:ascii="Arial" w:eastAsia="Arial" w:hAnsi="Arial" w:cs="Arial"/>
                <w:color w:val="000000" w:themeColor="text1"/>
                <w:sz w:val="14"/>
                <w:szCs w:val="14"/>
                <w:lang w:val="en-GB"/>
              </w:rPr>
            </w:pPr>
          </w:p>
        </w:tc>
        <w:tc>
          <w:tcPr>
            <w:tcW w:w="364" w:type="pct"/>
            <w:shd w:val="clear" w:color="auto" w:fill="auto"/>
            <w:vAlign w:val="bottom"/>
          </w:tcPr>
          <w:p w14:paraId="5F46C948" w14:textId="0EFBEA4C" w:rsidR="000B2B43" w:rsidRPr="00F61FE4" w:rsidRDefault="000B2B43" w:rsidP="000B2B43">
            <w:pPr>
              <w:ind w:right="-72"/>
              <w:jc w:val="right"/>
              <w:rPr>
                <w:rFonts w:ascii="Arial" w:eastAsia="Arial" w:hAnsi="Arial" w:cs="Arial"/>
                <w:color w:val="000000" w:themeColor="text1"/>
                <w:sz w:val="14"/>
                <w:szCs w:val="14"/>
                <w:lang w:val="en-GB"/>
              </w:rPr>
            </w:pPr>
          </w:p>
        </w:tc>
        <w:tc>
          <w:tcPr>
            <w:tcW w:w="366" w:type="pct"/>
            <w:vAlign w:val="bottom"/>
          </w:tcPr>
          <w:p w14:paraId="352F3FDF" w14:textId="65A3FDA6" w:rsidR="000B2B43" w:rsidRPr="00F61FE4" w:rsidRDefault="000B2B43" w:rsidP="000B2B43">
            <w:pPr>
              <w:ind w:right="-72"/>
              <w:jc w:val="right"/>
              <w:rPr>
                <w:rFonts w:ascii="Arial" w:eastAsia="Arial" w:hAnsi="Arial" w:cs="Arial"/>
                <w:color w:val="000000" w:themeColor="text1"/>
                <w:sz w:val="14"/>
                <w:szCs w:val="14"/>
                <w:lang w:val="en-GB"/>
              </w:rPr>
            </w:pPr>
          </w:p>
        </w:tc>
        <w:tc>
          <w:tcPr>
            <w:tcW w:w="364" w:type="pct"/>
            <w:tcBorders>
              <w:bottom w:val="single" w:sz="4" w:space="0" w:color="auto"/>
            </w:tcBorders>
            <w:shd w:val="clear" w:color="auto" w:fill="FAFAFA"/>
            <w:vAlign w:val="bottom"/>
          </w:tcPr>
          <w:p w14:paraId="1A257D53" w14:textId="10D80B36" w:rsidR="000B2B43" w:rsidRPr="00F61FE4" w:rsidRDefault="000B2B43" w:rsidP="000B2B43">
            <w:pPr>
              <w:ind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5</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699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783</w:t>
            </w:r>
          </w:p>
        </w:tc>
        <w:tc>
          <w:tcPr>
            <w:tcW w:w="362" w:type="pct"/>
            <w:tcBorders>
              <w:bottom w:val="single" w:sz="4" w:space="0" w:color="auto"/>
            </w:tcBorders>
            <w:vAlign w:val="bottom"/>
          </w:tcPr>
          <w:p w14:paraId="2B459206" w14:textId="52B17D8D" w:rsidR="000B2B43" w:rsidRPr="00F61FE4" w:rsidRDefault="000B2B43" w:rsidP="000B2B43">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5</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699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783</w:t>
            </w:r>
          </w:p>
        </w:tc>
      </w:tr>
    </w:tbl>
    <w:p w14:paraId="77E6731C" w14:textId="27820D02" w:rsidR="0040314B" w:rsidRPr="00F61FE4" w:rsidRDefault="0040314B" w:rsidP="0040314B">
      <w:pPr>
        <w:ind w:left="539"/>
        <w:jc w:val="thaiDistribute"/>
        <w:outlineLvl w:val="0"/>
        <w:rPr>
          <w:rFonts w:ascii="Arial" w:hAnsi="Arial" w:cs="Arial"/>
          <w:color w:val="000000" w:themeColor="text1"/>
          <w:sz w:val="18"/>
          <w:szCs w:val="18"/>
        </w:rPr>
      </w:pPr>
    </w:p>
    <w:p w14:paraId="384774BC" w14:textId="68FF448C" w:rsidR="00274328" w:rsidRPr="00E674E7" w:rsidRDefault="0040314B" w:rsidP="00E104A2">
      <w:pPr>
        <w:jc w:val="both"/>
        <w:outlineLvl w:val="0"/>
        <w:rPr>
          <w:rFonts w:ascii="Arial" w:hAnsi="Arial" w:cs="Arial"/>
          <w:color w:val="000000" w:themeColor="text1"/>
          <w:sz w:val="18"/>
          <w:szCs w:val="18"/>
        </w:rPr>
      </w:pPr>
      <w:r w:rsidRPr="00F61FE4">
        <w:rPr>
          <w:rFonts w:ascii="Arial" w:hAnsi="Arial" w:cs="Arial"/>
          <w:color w:val="000000" w:themeColor="text1"/>
          <w:sz w:val="18"/>
          <w:szCs w:val="18"/>
        </w:rPr>
        <w:t>On 1 March 2023, Allianz Ayudhya General Insurance Public Company Limited</w:t>
      </w:r>
      <w:r w:rsidRPr="00F61FE4">
        <w:rPr>
          <w:rFonts w:ascii="Arial" w:hAnsi="Arial" w:cs="Arial"/>
          <w:color w:val="000000" w:themeColor="text1"/>
          <w:sz w:val="18"/>
          <w:szCs w:val="18"/>
          <w:cs/>
          <w:lang w:bidi="th-TH"/>
        </w:rPr>
        <w:t xml:space="preserve"> </w:t>
      </w:r>
      <w:r w:rsidRPr="00F61FE4">
        <w:rPr>
          <w:rFonts w:ascii="Arial" w:hAnsi="Arial" w:cs="Arial"/>
          <w:color w:val="000000" w:themeColor="text1"/>
          <w:sz w:val="18"/>
          <w:szCs w:val="18"/>
        </w:rPr>
        <w:t>(“</w:t>
      </w:r>
      <w:r w:rsidRPr="00E674E7">
        <w:rPr>
          <w:rFonts w:ascii="Arial" w:hAnsi="Arial" w:cs="Arial"/>
          <w:color w:val="000000" w:themeColor="text1"/>
          <w:sz w:val="18"/>
          <w:szCs w:val="18"/>
        </w:rPr>
        <w:t xml:space="preserve">Subsidiary”) was established as a new </w:t>
      </w:r>
      <w:r w:rsidR="00314E5F" w:rsidRPr="00E674E7">
        <w:rPr>
          <w:rFonts w:ascii="Arial" w:hAnsi="Arial" w:cs="Browallia New"/>
          <w:color w:val="000000" w:themeColor="text1"/>
          <w:sz w:val="18"/>
          <w:szCs w:val="22"/>
          <w:lang w:bidi="th-TH"/>
        </w:rPr>
        <w:t xml:space="preserve">company </w:t>
      </w:r>
      <w:r w:rsidRPr="00E674E7">
        <w:rPr>
          <w:rFonts w:ascii="Arial" w:hAnsi="Arial" w:cs="Arial"/>
          <w:color w:val="000000" w:themeColor="text1"/>
          <w:sz w:val="18"/>
          <w:szCs w:val="18"/>
        </w:rPr>
        <w:t>by registered with the Department of Business Development, Ministry of Commerce by amalgamation between Allianz Ayudhya General Insurance Public Company Limited and Aetna Health Insurance (Thailand) Public Company Limited. (“Subsidiary”). Consequently,</w:t>
      </w:r>
      <w:r w:rsidRPr="00E674E7">
        <w:rPr>
          <w:rFonts w:ascii="Arial" w:hAnsi="Arial" w:cs="Arial"/>
          <w:color w:val="000000" w:themeColor="text1"/>
          <w:sz w:val="18"/>
          <w:szCs w:val="22"/>
          <w:cs/>
          <w:lang w:bidi="th-TH"/>
        </w:rPr>
        <w:t xml:space="preserve"> </w:t>
      </w:r>
      <w:r w:rsidR="00EB172E" w:rsidRPr="00E674E7">
        <w:rPr>
          <w:rFonts w:ascii="Arial" w:hAnsi="Arial" w:cs="Arial"/>
          <w:color w:val="000000" w:themeColor="text1"/>
          <w:sz w:val="18"/>
          <w:szCs w:val="22"/>
          <w:lang w:bidi="th-TH"/>
        </w:rPr>
        <w:t>these subsidiaries</w:t>
      </w:r>
      <w:r w:rsidRPr="00E674E7">
        <w:rPr>
          <w:rFonts w:ascii="Arial" w:hAnsi="Arial" w:cs="Arial"/>
          <w:color w:val="000000" w:themeColor="text1"/>
          <w:sz w:val="18"/>
          <w:szCs w:val="18"/>
        </w:rPr>
        <w:t xml:space="preserve"> w</w:t>
      </w:r>
      <w:r w:rsidR="00EB172E" w:rsidRPr="00E674E7">
        <w:rPr>
          <w:rFonts w:ascii="Arial" w:hAnsi="Arial" w:cs="Arial"/>
          <w:color w:val="000000" w:themeColor="text1"/>
          <w:sz w:val="18"/>
          <w:szCs w:val="18"/>
        </w:rPr>
        <w:t>ere</w:t>
      </w:r>
      <w:r w:rsidRPr="00E674E7">
        <w:rPr>
          <w:rFonts w:ascii="Arial" w:hAnsi="Arial" w:cs="Arial"/>
          <w:color w:val="000000" w:themeColor="text1"/>
          <w:sz w:val="18"/>
          <w:szCs w:val="18"/>
        </w:rPr>
        <w:t xml:space="preserve"> ceased to exist on 28 February 2023. All assets and liabilities have been transferred to record as the initial balance of the new Allianz Ayudhya General Insurance Public Company Limited which has a registered capital and paid-up capital of 2,568,800,000 baht, </w:t>
      </w:r>
      <w:r w:rsidR="00B338C2" w:rsidRPr="00E674E7">
        <w:rPr>
          <w:rFonts w:ascii="Arial" w:hAnsi="Arial" w:cs="Arial"/>
          <w:color w:val="000000" w:themeColor="text1"/>
          <w:sz w:val="18"/>
          <w:szCs w:val="18"/>
        </w:rPr>
        <w:t xml:space="preserve">which are </w:t>
      </w:r>
      <w:r w:rsidRPr="00E674E7">
        <w:rPr>
          <w:rFonts w:ascii="Arial" w:hAnsi="Arial" w:cs="Arial"/>
          <w:color w:val="000000" w:themeColor="text1"/>
          <w:sz w:val="18"/>
          <w:szCs w:val="18"/>
        </w:rPr>
        <w:t>256,880,000 ordinary shares of 10 baht each.</w:t>
      </w:r>
      <w:r w:rsidR="00EB172E" w:rsidRPr="00E674E7">
        <w:rPr>
          <w:rFonts w:ascii="Arial" w:hAnsi="Arial" w:cs="Arial"/>
          <w:color w:val="000000" w:themeColor="text1"/>
          <w:sz w:val="18"/>
          <w:szCs w:val="18"/>
        </w:rPr>
        <w:t xml:space="preserve"> The direct and indirect shareholding percentage of the Company in Allianz Ayudhya General Insurance Public Company Limited are 66.10% and </w:t>
      </w:r>
      <w:r w:rsidR="00157DF0" w:rsidRPr="00E674E7">
        <w:rPr>
          <w:rFonts w:ascii="Arial" w:hAnsi="Arial" w:cs="Arial"/>
          <w:color w:val="000000" w:themeColor="text1"/>
          <w:sz w:val="18"/>
          <w:szCs w:val="18"/>
        </w:rPr>
        <w:t>35</w:t>
      </w:r>
      <w:r w:rsidR="00EB172E" w:rsidRPr="00E674E7">
        <w:rPr>
          <w:rFonts w:ascii="Arial" w:hAnsi="Arial" w:cs="Arial"/>
          <w:color w:val="000000" w:themeColor="text1"/>
          <w:sz w:val="18"/>
          <w:szCs w:val="18"/>
        </w:rPr>
        <w:t>.</w:t>
      </w:r>
      <w:r w:rsidR="00157DF0" w:rsidRPr="00E674E7">
        <w:rPr>
          <w:rFonts w:ascii="Arial" w:hAnsi="Arial" w:cs="Arial"/>
          <w:color w:val="000000" w:themeColor="text1"/>
          <w:sz w:val="18"/>
          <w:szCs w:val="18"/>
        </w:rPr>
        <w:t>8</w:t>
      </w:r>
      <w:r w:rsidR="00F250D3" w:rsidRPr="00E674E7">
        <w:rPr>
          <w:rFonts w:ascii="Arial" w:hAnsi="Arial" w:cs="Arial"/>
          <w:color w:val="000000" w:themeColor="text1"/>
          <w:sz w:val="18"/>
          <w:szCs w:val="18"/>
        </w:rPr>
        <w:t>6</w:t>
      </w:r>
      <w:r w:rsidR="00EB172E" w:rsidRPr="00E674E7">
        <w:rPr>
          <w:rFonts w:ascii="Arial" w:hAnsi="Arial" w:cs="Arial"/>
          <w:color w:val="000000" w:themeColor="text1"/>
          <w:sz w:val="18"/>
          <w:szCs w:val="18"/>
        </w:rPr>
        <w:t>%, respectively</w:t>
      </w:r>
      <w:r w:rsidR="000B021B" w:rsidRPr="00E674E7">
        <w:rPr>
          <w:rFonts w:ascii="Arial" w:hAnsi="Arial" w:cs="Arial"/>
          <w:color w:val="000000" w:themeColor="text1"/>
          <w:sz w:val="18"/>
          <w:szCs w:val="18"/>
        </w:rPr>
        <w:t xml:space="preserve">, </w:t>
      </w:r>
      <w:r w:rsidR="00157DF0" w:rsidRPr="00E674E7">
        <w:rPr>
          <w:rFonts w:ascii="Arial" w:hAnsi="Arial" w:cs="Arial"/>
          <w:color w:val="000000" w:themeColor="text1"/>
          <w:sz w:val="18"/>
          <w:szCs w:val="18"/>
        </w:rPr>
        <w:t>total</w:t>
      </w:r>
      <w:r w:rsidR="000B021B" w:rsidRPr="00E674E7">
        <w:rPr>
          <w:rFonts w:ascii="Arial" w:hAnsi="Arial" w:cs="Arial"/>
          <w:color w:val="000000" w:themeColor="text1"/>
          <w:sz w:val="18"/>
          <w:szCs w:val="18"/>
        </w:rPr>
        <w:t>ling</w:t>
      </w:r>
      <w:r w:rsidR="00157DF0" w:rsidRPr="00E674E7">
        <w:rPr>
          <w:rFonts w:ascii="Arial" w:hAnsi="Arial" w:cs="Arial"/>
          <w:color w:val="000000" w:themeColor="text1"/>
          <w:sz w:val="18"/>
          <w:szCs w:val="18"/>
        </w:rPr>
        <w:t xml:space="preserve"> holding percentage is 99.9</w:t>
      </w:r>
      <w:r w:rsidR="00F250D3" w:rsidRPr="00E674E7">
        <w:rPr>
          <w:rFonts w:ascii="Arial" w:hAnsi="Arial" w:cs="Arial"/>
          <w:color w:val="000000" w:themeColor="text1"/>
          <w:sz w:val="18"/>
          <w:szCs w:val="18"/>
        </w:rPr>
        <w:t>6</w:t>
      </w:r>
      <w:r w:rsidR="00157DF0" w:rsidRPr="00E674E7">
        <w:rPr>
          <w:rFonts w:ascii="Arial" w:hAnsi="Arial" w:cs="Arial"/>
          <w:color w:val="000000" w:themeColor="text1"/>
          <w:sz w:val="18"/>
          <w:szCs w:val="18"/>
        </w:rPr>
        <w:t>%.</w:t>
      </w:r>
    </w:p>
    <w:p w14:paraId="4366C21D" w14:textId="5831A3AE" w:rsidR="006C2D29" w:rsidRPr="00E674E7" w:rsidRDefault="006C2D29" w:rsidP="00E104A2">
      <w:pPr>
        <w:jc w:val="both"/>
        <w:outlineLvl w:val="0"/>
        <w:rPr>
          <w:rFonts w:ascii="Arial" w:hAnsi="Arial" w:cs="Arial"/>
          <w:color w:val="000000" w:themeColor="text1"/>
          <w:sz w:val="18"/>
          <w:szCs w:val="18"/>
        </w:rPr>
      </w:pPr>
    </w:p>
    <w:p w14:paraId="096BBB3F" w14:textId="7C117CD8" w:rsidR="00F250D3" w:rsidRPr="00F61FE4" w:rsidRDefault="00F250D3" w:rsidP="00F250D3">
      <w:pPr>
        <w:jc w:val="both"/>
        <w:outlineLvl w:val="0"/>
        <w:rPr>
          <w:rFonts w:ascii="Arial" w:hAnsi="Arial" w:cs="Arial"/>
          <w:color w:val="000000" w:themeColor="text1"/>
          <w:sz w:val="18"/>
          <w:szCs w:val="18"/>
        </w:rPr>
      </w:pPr>
      <w:r w:rsidRPr="00E674E7">
        <w:rPr>
          <w:rFonts w:ascii="Arial" w:hAnsi="Arial" w:cs="Arial"/>
          <w:color w:val="000000" w:themeColor="text1"/>
          <w:sz w:val="18"/>
          <w:szCs w:val="18"/>
        </w:rPr>
        <w:t xml:space="preserve">On 1 June 2023, Health Care Management Co., Ltd (“Subsidiary”) was established as a new </w:t>
      </w:r>
      <w:r w:rsidR="00314E5F" w:rsidRPr="00E674E7">
        <w:rPr>
          <w:rFonts w:ascii="Arial" w:hAnsi="Arial" w:cs="Arial"/>
          <w:color w:val="000000" w:themeColor="text1"/>
          <w:sz w:val="18"/>
          <w:szCs w:val="18"/>
        </w:rPr>
        <w:t xml:space="preserve">company </w:t>
      </w:r>
      <w:r w:rsidRPr="00E674E7">
        <w:rPr>
          <w:rFonts w:ascii="Arial" w:hAnsi="Arial" w:cs="Arial"/>
          <w:color w:val="000000" w:themeColor="text1"/>
          <w:sz w:val="18"/>
          <w:szCs w:val="18"/>
        </w:rPr>
        <w:t>by registered</w:t>
      </w:r>
      <w:r w:rsidRPr="00F61FE4">
        <w:rPr>
          <w:rFonts w:ascii="Arial" w:hAnsi="Arial" w:cs="Arial"/>
          <w:color w:val="000000" w:themeColor="text1"/>
          <w:sz w:val="18"/>
          <w:szCs w:val="18"/>
        </w:rPr>
        <w:t xml:space="preserve"> with the Department of Business Development, Ministry of Commerce by amalgamation between Health Care Management Co., Ltd and Minor Health Enterprise Ltd. (“Subsidiary”). Consequently,</w:t>
      </w:r>
      <w:r w:rsidRPr="00F61FE4">
        <w:rPr>
          <w:rFonts w:ascii="Arial" w:hAnsi="Arial" w:cs="Arial"/>
          <w:color w:val="000000" w:themeColor="text1"/>
          <w:sz w:val="18"/>
          <w:szCs w:val="22"/>
          <w:cs/>
          <w:lang w:bidi="th-TH"/>
        </w:rPr>
        <w:t xml:space="preserve"> </w:t>
      </w:r>
      <w:r w:rsidRPr="00F61FE4">
        <w:rPr>
          <w:rFonts w:ascii="Arial" w:hAnsi="Arial" w:cs="Arial"/>
          <w:color w:val="000000" w:themeColor="text1"/>
          <w:sz w:val="18"/>
          <w:szCs w:val="22"/>
          <w:lang w:bidi="th-TH"/>
        </w:rPr>
        <w:t>these subsidiaries</w:t>
      </w:r>
      <w:r w:rsidRPr="00F61FE4">
        <w:rPr>
          <w:rFonts w:ascii="Arial" w:hAnsi="Arial" w:cs="Arial"/>
          <w:color w:val="000000" w:themeColor="text1"/>
          <w:sz w:val="18"/>
          <w:szCs w:val="18"/>
        </w:rPr>
        <w:t xml:space="preserve"> were ceased to exist on 31 May 2023. All assets and liabilities have been transferred to record as the initial balance of the new Health Care Management Co., Ltd which has a registered capital and paid-up capital of 14,000,000 baht</w:t>
      </w:r>
      <w:r w:rsidR="000B2B43" w:rsidRPr="00F61FE4">
        <w:rPr>
          <w:rFonts w:ascii="Arial" w:hAnsi="Arial" w:cs="Arial"/>
          <w:color w:val="000000" w:themeColor="text1"/>
          <w:sz w:val="18"/>
          <w:szCs w:val="18"/>
        </w:rPr>
        <w:t xml:space="preserve"> and 9,425,000 baht, respectively</w:t>
      </w:r>
      <w:r w:rsidRPr="00F61FE4">
        <w:rPr>
          <w:rFonts w:ascii="Arial" w:hAnsi="Arial" w:cs="Arial"/>
          <w:color w:val="000000" w:themeColor="text1"/>
          <w:sz w:val="18"/>
          <w:szCs w:val="18"/>
        </w:rPr>
        <w:t>, which are 140,000 ordinary shares of 100 baht each. The direct and indirect shareholding percentage of the Company in Health Care Management Co., Ltd are 45.57% and 54.32%, respectively, totalling holding percentage is 99.89%.</w:t>
      </w:r>
    </w:p>
    <w:p w14:paraId="03613F8D" w14:textId="44CFC8EF" w:rsidR="006C2D29" w:rsidRPr="00F61FE4" w:rsidRDefault="006C2D29" w:rsidP="00E104A2">
      <w:pPr>
        <w:jc w:val="both"/>
        <w:outlineLvl w:val="0"/>
        <w:rPr>
          <w:rFonts w:ascii="Arial" w:hAnsi="Arial" w:cs="Arial"/>
          <w:color w:val="000000" w:themeColor="text1"/>
          <w:sz w:val="18"/>
          <w:szCs w:val="18"/>
        </w:rPr>
      </w:pPr>
    </w:p>
    <w:p w14:paraId="7B74D7FE" w14:textId="77777777" w:rsidR="00274328" w:rsidRPr="00BD3BBB" w:rsidRDefault="00274328" w:rsidP="0040314B">
      <w:pPr>
        <w:autoSpaceDE/>
        <w:autoSpaceDN/>
        <w:jc w:val="both"/>
        <w:rPr>
          <w:rFonts w:ascii="Arial" w:hAnsi="Arial" w:cstheme="minorBidi"/>
          <w:b/>
          <w:bCs/>
          <w:color w:val="CF4A02"/>
          <w:sz w:val="18"/>
          <w:szCs w:val="22"/>
          <w:cs/>
          <w:lang w:bidi="th-TH"/>
        </w:rPr>
      </w:pPr>
      <w:r w:rsidRPr="00F61FE4">
        <w:rPr>
          <w:rFonts w:ascii="Arial" w:hAnsi="Arial" w:cs="Arial"/>
          <w:b/>
          <w:bCs/>
          <w:color w:val="CF4A02"/>
          <w:sz w:val="18"/>
          <w:szCs w:val="18"/>
        </w:rPr>
        <w:br w:type="page"/>
      </w:r>
    </w:p>
    <w:p w14:paraId="2F9BED7E" w14:textId="77777777" w:rsidR="008604D8" w:rsidRPr="00F61FE4" w:rsidRDefault="008604D8" w:rsidP="00964C43">
      <w:pPr>
        <w:ind w:left="567" w:hanging="567"/>
        <w:jc w:val="thaiDistribute"/>
        <w:outlineLvl w:val="0"/>
        <w:rPr>
          <w:rFonts w:ascii="Arial" w:hAnsi="Arial" w:cs="Arial"/>
          <w:b/>
          <w:bCs/>
          <w:color w:val="CF4A02"/>
          <w:sz w:val="18"/>
          <w:szCs w:val="18"/>
        </w:rPr>
      </w:pPr>
    </w:p>
    <w:p w14:paraId="1E5C4103" w14:textId="11011358" w:rsidR="00BC63B4" w:rsidRPr="00F61FE4" w:rsidRDefault="00E3625A" w:rsidP="00512F4F">
      <w:pPr>
        <w:ind w:left="540" w:hanging="540"/>
        <w:jc w:val="thaiDistribute"/>
        <w:outlineLvl w:val="0"/>
        <w:rPr>
          <w:rFonts w:ascii="Arial" w:hAnsi="Arial" w:cs="Arial"/>
          <w:b/>
          <w:bCs/>
          <w:color w:val="CF4A02"/>
          <w:sz w:val="18"/>
          <w:szCs w:val="18"/>
        </w:rPr>
      </w:pPr>
      <w:r w:rsidRPr="00F61FE4">
        <w:rPr>
          <w:rFonts w:ascii="Arial" w:hAnsi="Arial" w:cs="Arial"/>
          <w:b/>
          <w:bCs/>
          <w:color w:val="CF4A02"/>
          <w:sz w:val="18"/>
          <w:szCs w:val="18"/>
          <w:lang w:val="en-GB"/>
        </w:rPr>
        <w:t>12</w:t>
      </w:r>
      <w:r w:rsidR="00BC63B4" w:rsidRPr="00F61FE4">
        <w:rPr>
          <w:rFonts w:ascii="Arial" w:hAnsi="Arial" w:cs="Arial"/>
          <w:b/>
          <w:bCs/>
          <w:color w:val="CF4A02"/>
          <w:sz w:val="18"/>
          <w:szCs w:val="18"/>
          <w:cs/>
        </w:rPr>
        <w:t>.</w:t>
      </w:r>
      <w:r w:rsidRPr="00F61FE4">
        <w:rPr>
          <w:rFonts w:ascii="Arial" w:hAnsi="Arial" w:cs="Arial"/>
          <w:b/>
          <w:bCs/>
          <w:color w:val="CF4A02"/>
          <w:sz w:val="18"/>
          <w:szCs w:val="18"/>
          <w:lang w:val="en-GB"/>
        </w:rPr>
        <w:t>2</w:t>
      </w:r>
      <w:r w:rsidR="00964C43" w:rsidRPr="00F61FE4">
        <w:rPr>
          <w:rFonts w:ascii="Arial" w:hAnsi="Arial" w:cs="Arial"/>
          <w:b/>
          <w:bCs/>
          <w:color w:val="CF4A02"/>
          <w:sz w:val="18"/>
          <w:szCs w:val="18"/>
        </w:rPr>
        <w:tab/>
      </w:r>
      <w:r w:rsidR="00BC63B4" w:rsidRPr="00F61FE4">
        <w:rPr>
          <w:rFonts w:ascii="Arial" w:hAnsi="Arial" w:cs="Arial"/>
          <w:b/>
          <w:bCs/>
          <w:color w:val="CF4A02"/>
          <w:sz w:val="18"/>
          <w:szCs w:val="18"/>
        </w:rPr>
        <w:t xml:space="preserve">Investment in an associate </w:t>
      </w:r>
    </w:p>
    <w:p w14:paraId="7F74175F" w14:textId="77777777" w:rsidR="00292A75" w:rsidRPr="00F61FE4" w:rsidRDefault="00292A75" w:rsidP="00BC63B4">
      <w:pPr>
        <w:ind w:left="539"/>
        <w:jc w:val="thaiDistribute"/>
        <w:outlineLvl w:val="0"/>
        <w:rPr>
          <w:rFonts w:ascii="Arial" w:hAnsi="Arial" w:cs="Arial"/>
          <w:color w:val="000000" w:themeColor="text1"/>
          <w:sz w:val="18"/>
          <w:szCs w:val="18"/>
        </w:rPr>
      </w:pPr>
    </w:p>
    <w:p w14:paraId="57247A80" w14:textId="7F10E47C" w:rsidR="00BC63B4" w:rsidRPr="00F61FE4" w:rsidRDefault="00BC63B4" w:rsidP="00BC63B4">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As at </w:t>
      </w:r>
      <w:r w:rsidR="007A53BE" w:rsidRPr="00F61FE4">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the Company has investment in an associated company as follows</w:t>
      </w:r>
      <w:r w:rsidRPr="00F61FE4">
        <w:rPr>
          <w:rFonts w:ascii="Arial" w:hAnsi="Arial" w:cs="Arial"/>
          <w:color w:val="000000" w:themeColor="text1"/>
          <w:sz w:val="18"/>
          <w:szCs w:val="18"/>
          <w:cs/>
        </w:rPr>
        <w:t>:</w:t>
      </w:r>
    </w:p>
    <w:p w14:paraId="30523602" w14:textId="5CEEC2EA" w:rsidR="00BC63B4" w:rsidRPr="00F61FE4" w:rsidRDefault="00BC63B4" w:rsidP="00BC63B4">
      <w:pPr>
        <w:ind w:left="539"/>
        <w:jc w:val="thaiDistribute"/>
        <w:outlineLvl w:val="0"/>
        <w:rPr>
          <w:rFonts w:ascii="Arial" w:hAnsi="Arial" w:cs="Arial"/>
          <w:color w:val="000000" w:themeColor="text1"/>
          <w:sz w:val="18"/>
          <w:szCs w:val="18"/>
        </w:rPr>
      </w:pPr>
    </w:p>
    <w:tbl>
      <w:tblPr>
        <w:tblW w:w="14815" w:type="dxa"/>
        <w:tblInd w:w="675" w:type="dxa"/>
        <w:tblLayout w:type="fixed"/>
        <w:tblLook w:val="0000" w:firstRow="0" w:lastRow="0" w:firstColumn="0" w:lastColumn="0" w:noHBand="0" w:noVBand="0"/>
      </w:tblPr>
      <w:tblGrid>
        <w:gridCol w:w="2943"/>
        <w:gridCol w:w="1524"/>
        <w:gridCol w:w="1716"/>
        <w:gridCol w:w="1438"/>
        <w:gridCol w:w="1439"/>
        <w:gridCol w:w="1439"/>
        <w:gridCol w:w="1438"/>
        <w:gridCol w:w="1439"/>
        <w:gridCol w:w="1439"/>
      </w:tblGrid>
      <w:tr w:rsidR="00BC63B4" w:rsidRPr="00F61FE4" w14:paraId="7C08A4C6" w14:textId="77777777" w:rsidTr="00274328">
        <w:trPr>
          <w:cantSplit/>
          <w:trHeight w:val="144"/>
        </w:trPr>
        <w:tc>
          <w:tcPr>
            <w:tcW w:w="2943" w:type="dxa"/>
            <w:vAlign w:val="bottom"/>
          </w:tcPr>
          <w:p w14:paraId="1708CAEA" w14:textId="77777777" w:rsidR="00BC63B4" w:rsidRPr="00F61FE4" w:rsidRDefault="00BC63B4" w:rsidP="004924FE">
            <w:pPr>
              <w:ind w:left="-105"/>
              <w:jc w:val="center"/>
              <w:rPr>
                <w:rFonts w:ascii="Arial" w:hAnsi="Arial" w:cs="Arial"/>
                <w:b/>
                <w:bCs/>
                <w:color w:val="000000" w:themeColor="text1"/>
                <w:sz w:val="18"/>
                <w:szCs w:val="18"/>
              </w:rPr>
            </w:pPr>
          </w:p>
        </w:tc>
        <w:tc>
          <w:tcPr>
            <w:tcW w:w="11872" w:type="dxa"/>
            <w:gridSpan w:val="8"/>
            <w:tcBorders>
              <w:top w:val="single" w:sz="4" w:space="0" w:color="auto"/>
              <w:bottom w:val="single" w:sz="4" w:space="0" w:color="auto"/>
            </w:tcBorders>
            <w:vAlign w:val="bottom"/>
          </w:tcPr>
          <w:p w14:paraId="6D01E059" w14:textId="1A2CA56E"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 and separate financial information</w:t>
            </w:r>
          </w:p>
        </w:tc>
      </w:tr>
      <w:tr w:rsidR="00BC63B4" w:rsidRPr="00F61FE4" w14:paraId="59732166" w14:textId="77777777" w:rsidTr="00274328">
        <w:trPr>
          <w:cantSplit/>
          <w:trHeight w:val="144"/>
        </w:trPr>
        <w:tc>
          <w:tcPr>
            <w:tcW w:w="2943" w:type="dxa"/>
            <w:vAlign w:val="bottom"/>
          </w:tcPr>
          <w:p w14:paraId="5D787A49" w14:textId="77777777" w:rsidR="00BC63B4" w:rsidRPr="00F61FE4" w:rsidRDefault="00BC63B4" w:rsidP="00BC63B4">
            <w:pPr>
              <w:ind w:left="-105"/>
              <w:jc w:val="center"/>
              <w:rPr>
                <w:rFonts w:ascii="Arial" w:hAnsi="Arial" w:cs="Arial"/>
                <w:b/>
                <w:bCs/>
                <w:color w:val="000000" w:themeColor="text1"/>
                <w:sz w:val="18"/>
                <w:szCs w:val="18"/>
              </w:rPr>
            </w:pPr>
          </w:p>
        </w:tc>
        <w:tc>
          <w:tcPr>
            <w:tcW w:w="1524" w:type="dxa"/>
            <w:vAlign w:val="bottom"/>
          </w:tcPr>
          <w:p w14:paraId="71F83396" w14:textId="77777777" w:rsidR="00BC63B4" w:rsidRPr="00F61FE4" w:rsidRDefault="00BC63B4" w:rsidP="00BC63B4">
            <w:pPr>
              <w:ind w:left="92"/>
              <w:jc w:val="center"/>
              <w:rPr>
                <w:rFonts w:ascii="Arial" w:hAnsi="Arial" w:cs="Arial"/>
                <w:b/>
                <w:bCs/>
                <w:color w:val="000000" w:themeColor="text1"/>
                <w:sz w:val="18"/>
                <w:szCs w:val="18"/>
              </w:rPr>
            </w:pPr>
          </w:p>
        </w:tc>
        <w:tc>
          <w:tcPr>
            <w:tcW w:w="1716" w:type="dxa"/>
            <w:vAlign w:val="bottom"/>
          </w:tcPr>
          <w:p w14:paraId="59DFF601" w14:textId="77777777" w:rsidR="00BC63B4" w:rsidRPr="00F61FE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7FED6F95" w14:textId="77777777" w:rsidR="00BC63B4" w:rsidRPr="00F61FE4" w:rsidRDefault="00BC63B4" w:rsidP="00BC63B4">
            <w:pPr>
              <w:ind w:right="-72"/>
              <w:jc w:val="center"/>
              <w:rPr>
                <w:rFonts w:ascii="Arial" w:hAnsi="Arial" w:cs="Arial"/>
                <w:b/>
                <w:bCs/>
                <w:color w:val="000000" w:themeColor="text1"/>
                <w:sz w:val="18"/>
                <w:szCs w:val="18"/>
              </w:rPr>
            </w:pPr>
          </w:p>
        </w:tc>
        <w:tc>
          <w:tcPr>
            <w:tcW w:w="2877" w:type="dxa"/>
            <w:gridSpan w:val="2"/>
            <w:vAlign w:val="bottom"/>
          </w:tcPr>
          <w:p w14:paraId="52DEA48F" w14:textId="77777777" w:rsidR="00BC63B4" w:rsidRPr="00F61FE4" w:rsidRDefault="00BC63B4" w:rsidP="00BC63B4">
            <w:pPr>
              <w:ind w:right="-72"/>
              <w:jc w:val="center"/>
              <w:rPr>
                <w:rFonts w:ascii="Arial" w:hAnsi="Arial" w:cs="Arial"/>
                <w:b/>
                <w:bCs/>
                <w:color w:val="000000" w:themeColor="text1"/>
                <w:sz w:val="18"/>
                <w:szCs w:val="18"/>
              </w:rPr>
            </w:pPr>
          </w:p>
        </w:tc>
        <w:tc>
          <w:tcPr>
            <w:tcW w:w="2878" w:type="dxa"/>
            <w:gridSpan w:val="2"/>
            <w:vAlign w:val="bottom"/>
          </w:tcPr>
          <w:p w14:paraId="425BDE7C" w14:textId="03B4AC17"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Carrying value under</w:t>
            </w:r>
          </w:p>
        </w:tc>
      </w:tr>
      <w:tr w:rsidR="00BC63B4" w:rsidRPr="00F61FE4" w14:paraId="00DA2B8A" w14:textId="77777777" w:rsidTr="00EC15B2">
        <w:trPr>
          <w:cantSplit/>
          <w:trHeight w:val="144"/>
        </w:trPr>
        <w:tc>
          <w:tcPr>
            <w:tcW w:w="2943" w:type="dxa"/>
            <w:vAlign w:val="bottom"/>
          </w:tcPr>
          <w:p w14:paraId="45EEF815" w14:textId="77777777" w:rsidR="00BC63B4" w:rsidRPr="00F61FE4" w:rsidRDefault="00BC63B4" w:rsidP="00BC63B4">
            <w:pPr>
              <w:ind w:left="-105"/>
              <w:jc w:val="center"/>
              <w:rPr>
                <w:rFonts w:ascii="Arial" w:hAnsi="Arial" w:cs="Arial"/>
                <w:b/>
                <w:bCs/>
                <w:color w:val="000000" w:themeColor="text1"/>
                <w:sz w:val="18"/>
                <w:szCs w:val="18"/>
              </w:rPr>
            </w:pPr>
          </w:p>
        </w:tc>
        <w:tc>
          <w:tcPr>
            <w:tcW w:w="1524" w:type="dxa"/>
            <w:vAlign w:val="bottom"/>
          </w:tcPr>
          <w:p w14:paraId="7BB027A6" w14:textId="77777777" w:rsidR="00BC63B4" w:rsidRPr="00F61FE4" w:rsidRDefault="00BC63B4" w:rsidP="00BC63B4">
            <w:pPr>
              <w:ind w:left="92"/>
              <w:jc w:val="center"/>
              <w:rPr>
                <w:rFonts w:ascii="Arial" w:hAnsi="Arial" w:cs="Arial"/>
                <w:b/>
                <w:bCs/>
                <w:color w:val="000000" w:themeColor="text1"/>
                <w:sz w:val="18"/>
                <w:szCs w:val="18"/>
              </w:rPr>
            </w:pPr>
          </w:p>
        </w:tc>
        <w:tc>
          <w:tcPr>
            <w:tcW w:w="1716" w:type="dxa"/>
            <w:vAlign w:val="bottom"/>
          </w:tcPr>
          <w:p w14:paraId="2FEE0C55" w14:textId="77777777" w:rsidR="00BC63B4" w:rsidRPr="00F61FE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1344DC7C" w14:textId="453A952B"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Percentage of shareholding</w:t>
            </w:r>
          </w:p>
        </w:tc>
        <w:tc>
          <w:tcPr>
            <w:tcW w:w="2877" w:type="dxa"/>
            <w:gridSpan w:val="2"/>
            <w:vAlign w:val="bottom"/>
          </w:tcPr>
          <w:p w14:paraId="390EE34C" w14:textId="73797B67"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2878" w:type="dxa"/>
            <w:gridSpan w:val="2"/>
            <w:vAlign w:val="bottom"/>
          </w:tcPr>
          <w:p w14:paraId="30A68F74" w14:textId="168004C6"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Equity method</w:t>
            </w:r>
          </w:p>
        </w:tc>
      </w:tr>
      <w:tr w:rsidR="00E07EC3" w:rsidRPr="00F61FE4" w14:paraId="5D2A7BFB" w14:textId="77777777" w:rsidTr="00EC15B2">
        <w:trPr>
          <w:cantSplit/>
          <w:trHeight w:val="144"/>
        </w:trPr>
        <w:tc>
          <w:tcPr>
            <w:tcW w:w="2943" w:type="dxa"/>
            <w:vMerge w:val="restart"/>
            <w:tcBorders>
              <w:bottom w:val="single" w:sz="4" w:space="0" w:color="auto"/>
            </w:tcBorders>
            <w:vAlign w:val="bottom"/>
          </w:tcPr>
          <w:p w14:paraId="4EFF83BC" w14:textId="77777777" w:rsidR="00E07EC3" w:rsidRPr="00F61FE4" w:rsidRDefault="00E07EC3" w:rsidP="00E07EC3">
            <w:pPr>
              <w:ind w:left="-105"/>
              <w:jc w:val="center"/>
              <w:rPr>
                <w:rFonts w:ascii="Arial" w:hAnsi="Arial" w:cs="Arial"/>
                <w:b/>
                <w:bCs/>
                <w:color w:val="000000" w:themeColor="text1"/>
                <w:sz w:val="18"/>
                <w:szCs w:val="18"/>
                <w:u w:val="single"/>
                <w:cs/>
              </w:rPr>
            </w:pPr>
            <w:r w:rsidRPr="00F61FE4">
              <w:rPr>
                <w:rFonts w:ascii="Arial" w:hAnsi="Arial" w:cs="Arial"/>
                <w:b/>
                <w:bCs/>
                <w:color w:val="000000" w:themeColor="text1"/>
                <w:sz w:val="18"/>
                <w:szCs w:val="18"/>
              </w:rPr>
              <w:t>Company name</w:t>
            </w:r>
          </w:p>
        </w:tc>
        <w:tc>
          <w:tcPr>
            <w:tcW w:w="1524" w:type="dxa"/>
            <w:vMerge w:val="restart"/>
            <w:tcBorders>
              <w:bottom w:val="single" w:sz="4" w:space="0" w:color="auto"/>
            </w:tcBorders>
            <w:vAlign w:val="bottom"/>
          </w:tcPr>
          <w:p w14:paraId="3B6D9305" w14:textId="77777777" w:rsidR="00E07EC3" w:rsidRPr="00F61FE4" w:rsidRDefault="00E07EC3" w:rsidP="00E07EC3">
            <w:pPr>
              <w:ind w:left="9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Nature of </w:t>
            </w:r>
          </w:p>
          <w:p w14:paraId="75AE0AD8" w14:textId="77777777" w:rsidR="00E07EC3" w:rsidRPr="00F61FE4" w:rsidRDefault="00E07EC3" w:rsidP="00E07EC3">
            <w:pPr>
              <w:ind w:left="92"/>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business</w:t>
            </w:r>
          </w:p>
        </w:tc>
        <w:tc>
          <w:tcPr>
            <w:tcW w:w="1716" w:type="dxa"/>
            <w:vMerge w:val="restart"/>
            <w:tcBorders>
              <w:bottom w:val="single" w:sz="4" w:space="0" w:color="auto"/>
            </w:tcBorders>
            <w:vAlign w:val="bottom"/>
          </w:tcPr>
          <w:p w14:paraId="30E2ED1E" w14:textId="77777777" w:rsidR="00E07EC3" w:rsidRPr="00F61FE4" w:rsidRDefault="00E07EC3" w:rsidP="00E07EC3">
            <w:pPr>
              <w:ind w:left="93" w:right="87"/>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Place of </w:t>
            </w:r>
          </w:p>
          <w:p w14:paraId="0CAF5A10" w14:textId="77777777" w:rsidR="00E07EC3" w:rsidRPr="00F61FE4" w:rsidRDefault="00E07EC3" w:rsidP="00E07EC3">
            <w:pPr>
              <w:ind w:left="93" w:right="87"/>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incorporation </w:t>
            </w:r>
          </w:p>
          <w:p w14:paraId="3E1EDA33" w14:textId="77777777" w:rsidR="00E07EC3" w:rsidRPr="00F61FE4" w:rsidRDefault="00E07EC3" w:rsidP="00E07EC3">
            <w:pPr>
              <w:ind w:left="93" w:right="87"/>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and operation</w:t>
            </w:r>
          </w:p>
        </w:tc>
        <w:tc>
          <w:tcPr>
            <w:tcW w:w="1438" w:type="dxa"/>
            <w:tcBorders>
              <w:top w:val="single" w:sz="4" w:space="0" w:color="auto"/>
            </w:tcBorders>
            <w:vAlign w:val="bottom"/>
          </w:tcPr>
          <w:p w14:paraId="0BEF7BBE"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5FA8FAEA" w14:textId="7681075D" w:rsidR="00E07EC3" w:rsidRPr="00F61FE4" w:rsidRDefault="007A53BE"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p>
          <w:p w14:paraId="2F0A1C38" w14:textId="4A0D316B" w:rsidR="00E07EC3" w:rsidRPr="00F61FE4" w:rsidRDefault="00E3625A" w:rsidP="00E07EC3">
            <w:pPr>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2023</w:t>
            </w:r>
          </w:p>
        </w:tc>
        <w:tc>
          <w:tcPr>
            <w:tcW w:w="1439" w:type="dxa"/>
            <w:tcBorders>
              <w:top w:val="single" w:sz="4" w:space="0" w:color="auto"/>
            </w:tcBorders>
            <w:vAlign w:val="bottom"/>
          </w:tcPr>
          <w:p w14:paraId="31E95C66"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608A768A" w14:textId="2E11126C"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r w:rsidRPr="00F61FE4">
              <w:rPr>
                <w:rFonts w:ascii="Arial" w:hAnsi="Arial" w:cs="Arial"/>
                <w:b/>
                <w:bCs/>
                <w:color w:val="000000" w:themeColor="text1"/>
                <w:sz w:val="18"/>
                <w:szCs w:val="18"/>
                <w:lang w:val="en-GB"/>
              </w:rPr>
              <w:t>2022</w:t>
            </w:r>
          </w:p>
        </w:tc>
        <w:tc>
          <w:tcPr>
            <w:tcW w:w="1439" w:type="dxa"/>
            <w:tcBorders>
              <w:top w:val="single" w:sz="4" w:space="0" w:color="auto"/>
            </w:tcBorders>
            <w:vAlign w:val="bottom"/>
          </w:tcPr>
          <w:p w14:paraId="7CD80402"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061EC787" w14:textId="2C73739E" w:rsidR="00E07EC3" w:rsidRPr="00F61FE4" w:rsidRDefault="007A53BE"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p>
          <w:p w14:paraId="04946137" w14:textId="37202D4C" w:rsidR="00E07EC3" w:rsidRPr="00F61FE4" w:rsidRDefault="00E3625A" w:rsidP="00E07EC3">
            <w:pPr>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2023</w:t>
            </w:r>
          </w:p>
        </w:tc>
        <w:tc>
          <w:tcPr>
            <w:tcW w:w="1438" w:type="dxa"/>
            <w:tcBorders>
              <w:top w:val="single" w:sz="4" w:space="0" w:color="auto"/>
            </w:tcBorders>
            <w:vAlign w:val="bottom"/>
          </w:tcPr>
          <w:p w14:paraId="382CEBFC"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0DDFAFBC" w14:textId="24F893AC"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r w:rsidRPr="00F61FE4">
              <w:rPr>
                <w:rFonts w:ascii="Arial" w:hAnsi="Arial" w:cs="Arial"/>
                <w:b/>
                <w:bCs/>
                <w:color w:val="000000" w:themeColor="text1"/>
                <w:sz w:val="18"/>
                <w:szCs w:val="18"/>
                <w:lang w:val="en-GB"/>
              </w:rPr>
              <w:t>2022</w:t>
            </w:r>
          </w:p>
        </w:tc>
        <w:tc>
          <w:tcPr>
            <w:tcW w:w="1439" w:type="dxa"/>
            <w:tcBorders>
              <w:top w:val="single" w:sz="4" w:space="0" w:color="auto"/>
            </w:tcBorders>
            <w:vAlign w:val="bottom"/>
          </w:tcPr>
          <w:p w14:paraId="3CC38FFD"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3577A451" w14:textId="7194A86B" w:rsidR="00E07EC3" w:rsidRPr="00F61FE4" w:rsidRDefault="007A53BE"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p>
          <w:p w14:paraId="25161A6A" w14:textId="2A934970" w:rsidR="00E07EC3" w:rsidRPr="00F61FE4" w:rsidRDefault="00E3625A" w:rsidP="00E07EC3">
            <w:pPr>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2023</w:t>
            </w:r>
          </w:p>
        </w:tc>
        <w:tc>
          <w:tcPr>
            <w:tcW w:w="1439" w:type="dxa"/>
            <w:tcBorders>
              <w:top w:val="single" w:sz="4" w:space="0" w:color="auto"/>
            </w:tcBorders>
            <w:vAlign w:val="bottom"/>
          </w:tcPr>
          <w:p w14:paraId="5D34BB78"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086D1E27" w14:textId="7BD93EF4"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r w:rsidRPr="00F61FE4">
              <w:rPr>
                <w:rFonts w:ascii="Arial" w:hAnsi="Arial" w:cs="Arial"/>
                <w:b/>
                <w:bCs/>
                <w:color w:val="000000" w:themeColor="text1"/>
                <w:sz w:val="18"/>
                <w:szCs w:val="18"/>
                <w:lang w:val="en-GB"/>
              </w:rPr>
              <w:t>2022</w:t>
            </w:r>
          </w:p>
        </w:tc>
      </w:tr>
      <w:tr w:rsidR="00BC63B4" w:rsidRPr="00F61FE4" w14:paraId="33F7C458" w14:textId="77777777" w:rsidTr="00EC15B2">
        <w:trPr>
          <w:cantSplit/>
          <w:trHeight w:val="144"/>
        </w:trPr>
        <w:tc>
          <w:tcPr>
            <w:tcW w:w="2943" w:type="dxa"/>
            <w:vMerge/>
            <w:tcBorders>
              <w:bottom w:val="single" w:sz="4" w:space="0" w:color="auto"/>
            </w:tcBorders>
            <w:vAlign w:val="bottom"/>
          </w:tcPr>
          <w:p w14:paraId="41E346C4" w14:textId="77777777" w:rsidR="00BC63B4" w:rsidRPr="00F61FE4" w:rsidRDefault="00BC63B4" w:rsidP="00BC63B4">
            <w:pPr>
              <w:ind w:left="-105"/>
              <w:rPr>
                <w:rFonts w:ascii="Arial" w:hAnsi="Arial" w:cs="Arial"/>
                <w:b/>
                <w:bCs/>
                <w:color w:val="000000" w:themeColor="text1"/>
                <w:sz w:val="18"/>
                <w:szCs w:val="18"/>
                <w:cs/>
              </w:rPr>
            </w:pPr>
          </w:p>
        </w:tc>
        <w:tc>
          <w:tcPr>
            <w:tcW w:w="1524" w:type="dxa"/>
            <w:vMerge/>
            <w:tcBorders>
              <w:bottom w:val="single" w:sz="4" w:space="0" w:color="auto"/>
            </w:tcBorders>
            <w:vAlign w:val="bottom"/>
          </w:tcPr>
          <w:p w14:paraId="471EAD56" w14:textId="77777777" w:rsidR="00BC63B4" w:rsidRPr="00F61FE4" w:rsidRDefault="00BC63B4" w:rsidP="00BC63B4">
            <w:pPr>
              <w:ind w:left="92"/>
              <w:jc w:val="center"/>
              <w:rPr>
                <w:rFonts w:ascii="Arial" w:hAnsi="Arial" w:cs="Arial"/>
                <w:color w:val="000000" w:themeColor="text1"/>
                <w:sz w:val="18"/>
                <w:szCs w:val="18"/>
                <w:cs/>
              </w:rPr>
            </w:pPr>
          </w:p>
        </w:tc>
        <w:tc>
          <w:tcPr>
            <w:tcW w:w="1716" w:type="dxa"/>
            <w:vMerge/>
            <w:tcBorders>
              <w:bottom w:val="single" w:sz="4" w:space="0" w:color="auto"/>
            </w:tcBorders>
            <w:vAlign w:val="bottom"/>
          </w:tcPr>
          <w:p w14:paraId="7EEC97CD" w14:textId="77777777" w:rsidR="00BC63B4" w:rsidRPr="00F61FE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bottom w:val="single" w:sz="4" w:space="0" w:color="auto"/>
            </w:tcBorders>
            <w:vAlign w:val="bottom"/>
          </w:tcPr>
          <w:p w14:paraId="55889253" w14:textId="77777777"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Percentage</w:t>
            </w:r>
          </w:p>
        </w:tc>
        <w:tc>
          <w:tcPr>
            <w:tcW w:w="1439" w:type="dxa"/>
            <w:tcBorders>
              <w:bottom w:val="single" w:sz="4" w:space="0" w:color="auto"/>
            </w:tcBorders>
            <w:vAlign w:val="bottom"/>
          </w:tcPr>
          <w:p w14:paraId="736267EB" w14:textId="77777777"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Percentage</w:t>
            </w:r>
          </w:p>
        </w:tc>
        <w:tc>
          <w:tcPr>
            <w:tcW w:w="1439" w:type="dxa"/>
            <w:tcBorders>
              <w:bottom w:val="single" w:sz="4" w:space="0" w:color="auto"/>
            </w:tcBorders>
            <w:vAlign w:val="bottom"/>
          </w:tcPr>
          <w:p w14:paraId="2139A68C"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8" w:type="dxa"/>
            <w:tcBorders>
              <w:bottom w:val="single" w:sz="4" w:space="0" w:color="auto"/>
            </w:tcBorders>
            <w:vAlign w:val="bottom"/>
          </w:tcPr>
          <w:p w14:paraId="3BB70C38"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785CA57E"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1545DB39" w14:textId="77777777"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Thousand Baht</w:t>
            </w:r>
          </w:p>
        </w:tc>
      </w:tr>
      <w:tr w:rsidR="00BC63B4" w:rsidRPr="00F61FE4" w14:paraId="439359AB" w14:textId="77777777" w:rsidTr="00EC15B2">
        <w:trPr>
          <w:cantSplit/>
        </w:trPr>
        <w:tc>
          <w:tcPr>
            <w:tcW w:w="2943" w:type="dxa"/>
            <w:tcBorders>
              <w:top w:val="single" w:sz="4" w:space="0" w:color="auto"/>
            </w:tcBorders>
            <w:vAlign w:val="bottom"/>
          </w:tcPr>
          <w:p w14:paraId="43342502" w14:textId="77777777" w:rsidR="00BC63B4" w:rsidRPr="00F61FE4" w:rsidRDefault="00BC63B4" w:rsidP="00BC63B4">
            <w:pPr>
              <w:ind w:left="-105"/>
              <w:rPr>
                <w:rFonts w:ascii="Arial" w:hAnsi="Arial" w:cs="Arial"/>
                <w:b/>
                <w:bCs/>
                <w:color w:val="000000" w:themeColor="text1"/>
                <w:sz w:val="18"/>
                <w:szCs w:val="18"/>
                <w:cs/>
              </w:rPr>
            </w:pPr>
          </w:p>
        </w:tc>
        <w:tc>
          <w:tcPr>
            <w:tcW w:w="1524" w:type="dxa"/>
            <w:tcBorders>
              <w:top w:val="single" w:sz="4" w:space="0" w:color="auto"/>
            </w:tcBorders>
            <w:vAlign w:val="bottom"/>
          </w:tcPr>
          <w:p w14:paraId="427C8AAE" w14:textId="77777777" w:rsidR="00BC63B4" w:rsidRPr="00F61FE4" w:rsidRDefault="00BC63B4" w:rsidP="00BC63B4">
            <w:pPr>
              <w:ind w:left="92"/>
              <w:jc w:val="center"/>
              <w:rPr>
                <w:rFonts w:ascii="Arial" w:hAnsi="Arial" w:cs="Arial"/>
                <w:color w:val="000000" w:themeColor="text1"/>
                <w:sz w:val="18"/>
                <w:szCs w:val="18"/>
                <w:cs/>
              </w:rPr>
            </w:pPr>
          </w:p>
        </w:tc>
        <w:tc>
          <w:tcPr>
            <w:tcW w:w="1716" w:type="dxa"/>
            <w:tcBorders>
              <w:top w:val="single" w:sz="4" w:space="0" w:color="auto"/>
            </w:tcBorders>
            <w:vAlign w:val="bottom"/>
          </w:tcPr>
          <w:p w14:paraId="3EE0FD98" w14:textId="77777777" w:rsidR="00BC63B4" w:rsidRPr="00F61FE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top w:val="single" w:sz="4" w:space="0" w:color="auto"/>
            </w:tcBorders>
            <w:shd w:val="clear" w:color="auto" w:fill="FAFAFA"/>
            <w:vAlign w:val="bottom"/>
          </w:tcPr>
          <w:p w14:paraId="586D7587"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7A42968E"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6796AF9B" w14:textId="77777777" w:rsidR="00BC63B4" w:rsidRPr="00F61FE4" w:rsidRDefault="00BC63B4" w:rsidP="00BC63B4">
            <w:pPr>
              <w:ind w:right="-72"/>
              <w:jc w:val="right"/>
              <w:rPr>
                <w:rFonts w:ascii="Arial" w:hAnsi="Arial" w:cs="Arial"/>
                <w:b/>
                <w:bCs/>
                <w:color w:val="000000" w:themeColor="text1"/>
                <w:sz w:val="18"/>
                <w:szCs w:val="18"/>
                <w:cs/>
              </w:rPr>
            </w:pPr>
          </w:p>
        </w:tc>
        <w:tc>
          <w:tcPr>
            <w:tcW w:w="1438" w:type="dxa"/>
            <w:tcBorders>
              <w:top w:val="single" w:sz="4" w:space="0" w:color="auto"/>
            </w:tcBorders>
            <w:vAlign w:val="bottom"/>
          </w:tcPr>
          <w:p w14:paraId="1ADBCE6A"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7D8A6AB5"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422C966B" w14:textId="77777777" w:rsidR="00BC63B4" w:rsidRPr="00F61FE4" w:rsidRDefault="00BC63B4" w:rsidP="00BC63B4">
            <w:pPr>
              <w:ind w:right="-72"/>
              <w:jc w:val="right"/>
              <w:rPr>
                <w:rFonts w:ascii="Arial" w:hAnsi="Arial" w:cs="Arial"/>
                <w:b/>
                <w:bCs/>
                <w:color w:val="000000" w:themeColor="text1"/>
                <w:sz w:val="18"/>
                <w:szCs w:val="18"/>
                <w:cs/>
              </w:rPr>
            </w:pPr>
          </w:p>
        </w:tc>
      </w:tr>
      <w:tr w:rsidR="00BC63B4" w:rsidRPr="00F61FE4" w14:paraId="10418938" w14:textId="77777777" w:rsidTr="00274328">
        <w:trPr>
          <w:cantSplit/>
          <w:trHeight w:val="144"/>
        </w:trPr>
        <w:tc>
          <w:tcPr>
            <w:tcW w:w="2943" w:type="dxa"/>
            <w:vAlign w:val="bottom"/>
          </w:tcPr>
          <w:p w14:paraId="06E3C3F3" w14:textId="77777777" w:rsidR="00BC63B4" w:rsidRPr="00F61FE4" w:rsidRDefault="00BC63B4" w:rsidP="00BC63B4">
            <w:pPr>
              <w:ind w:left="-105"/>
              <w:rPr>
                <w:rFonts w:ascii="Arial" w:hAnsi="Arial" w:cs="Arial"/>
                <w:b/>
                <w:bCs/>
                <w:color w:val="000000"/>
                <w:sz w:val="18"/>
                <w:szCs w:val="18"/>
                <w:cs/>
              </w:rPr>
            </w:pPr>
            <w:r w:rsidRPr="00F61FE4">
              <w:rPr>
                <w:rFonts w:ascii="Arial" w:hAnsi="Arial" w:cs="Arial"/>
                <w:b/>
                <w:bCs/>
                <w:color w:val="000000"/>
                <w:sz w:val="18"/>
                <w:szCs w:val="18"/>
              </w:rPr>
              <w:t>Associated company</w:t>
            </w:r>
          </w:p>
        </w:tc>
        <w:tc>
          <w:tcPr>
            <w:tcW w:w="1524" w:type="dxa"/>
            <w:vAlign w:val="bottom"/>
          </w:tcPr>
          <w:p w14:paraId="6AE0F80C" w14:textId="77777777" w:rsidR="00BC63B4" w:rsidRPr="00F61FE4" w:rsidRDefault="00BC63B4" w:rsidP="00BC63B4">
            <w:pPr>
              <w:ind w:left="92"/>
              <w:jc w:val="center"/>
              <w:rPr>
                <w:rFonts w:ascii="Arial" w:hAnsi="Arial" w:cs="Arial"/>
                <w:color w:val="000000"/>
                <w:sz w:val="18"/>
                <w:szCs w:val="18"/>
                <w:cs/>
              </w:rPr>
            </w:pPr>
          </w:p>
        </w:tc>
        <w:tc>
          <w:tcPr>
            <w:tcW w:w="1716" w:type="dxa"/>
            <w:vAlign w:val="bottom"/>
          </w:tcPr>
          <w:p w14:paraId="5398DC18" w14:textId="77777777" w:rsidR="00BC63B4" w:rsidRPr="00F61FE4" w:rsidRDefault="00BC63B4" w:rsidP="00BC63B4">
            <w:pPr>
              <w:tabs>
                <w:tab w:val="decimal" w:pos="459"/>
              </w:tabs>
              <w:ind w:left="93" w:right="87"/>
              <w:jc w:val="thaiDistribute"/>
              <w:rPr>
                <w:rFonts w:ascii="Arial" w:hAnsi="Arial" w:cs="Arial"/>
                <w:color w:val="000000"/>
                <w:sz w:val="18"/>
                <w:szCs w:val="18"/>
                <w:cs/>
              </w:rPr>
            </w:pPr>
          </w:p>
        </w:tc>
        <w:tc>
          <w:tcPr>
            <w:tcW w:w="1438" w:type="dxa"/>
            <w:shd w:val="clear" w:color="auto" w:fill="FAFAFA"/>
            <w:vAlign w:val="bottom"/>
          </w:tcPr>
          <w:p w14:paraId="2A4068C0" w14:textId="77777777" w:rsidR="00BC63B4" w:rsidRPr="00F61FE4"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03FF5409" w14:textId="77777777" w:rsidR="00BC63B4" w:rsidRPr="00F61FE4" w:rsidRDefault="00BC63B4" w:rsidP="00BC63B4">
            <w:pPr>
              <w:tabs>
                <w:tab w:val="decimal" w:pos="459"/>
              </w:tabs>
              <w:ind w:right="-72"/>
              <w:jc w:val="right"/>
              <w:rPr>
                <w:rFonts w:ascii="Arial" w:hAnsi="Arial" w:cs="Arial"/>
                <w:color w:val="000000"/>
                <w:sz w:val="18"/>
                <w:szCs w:val="18"/>
                <w:cs/>
              </w:rPr>
            </w:pPr>
          </w:p>
        </w:tc>
        <w:tc>
          <w:tcPr>
            <w:tcW w:w="1439" w:type="dxa"/>
            <w:shd w:val="clear" w:color="auto" w:fill="FAFAFA"/>
            <w:vAlign w:val="bottom"/>
          </w:tcPr>
          <w:p w14:paraId="75479F47" w14:textId="77777777" w:rsidR="00BC63B4" w:rsidRPr="00F61FE4" w:rsidRDefault="00BC63B4" w:rsidP="00BC63B4">
            <w:pPr>
              <w:ind w:right="-72"/>
              <w:jc w:val="right"/>
              <w:rPr>
                <w:rFonts w:ascii="Arial" w:hAnsi="Arial" w:cs="Arial"/>
                <w:color w:val="000000"/>
                <w:sz w:val="18"/>
                <w:szCs w:val="18"/>
                <w:cs/>
              </w:rPr>
            </w:pPr>
          </w:p>
        </w:tc>
        <w:tc>
          <w:tcPr>
            <w:tcW w:w="1438" w:type="dxa"/>
            <w:vAlign w:val="bottom"/>
          </w:tcPr>
          <w:p w14:paraId="57B667F8" w14:textId="77777777" w:rsidR="00BC63B4" w:rsidRPr="00F61FE4" w:rsidRDefault="00BC63B4" w:rsidP="00BC63B4">
            <w:pPr>
              <w:ind w:right="-72"/>
              <w:jc w:val="right"/>
              <w:rPr>
                <w:rFonts w:ascii="Arial" w:hAnsi="Arial" w:cs="Arial"/>
                <w:color w:val="000000"/>
                <w:sz w:val="18"/>
                <w:szCs w:val="18"/>
                <w:cs/>
              </w:rPr>
            </w:pPr>
          </w:p>
        </w:tc>
        <w:tc>
          <w:tcPr>
            <w:tcW w:w="1439" w:type="dxa"/>
            <w:shd w:val="clear" w:color="auto" w:fill="FAFAFA"/>
            <w:vAlign w:val="bottom"/>
          </w:tcPr>
          <w:p w14:paraId="0BBF74A1" w14:textId="77777777" w:rsidR="00BC63B4" w:rsidRPr="00F61FE4" w:rsidRDefault="00BC63B4" w:rsidP="00BC63B4">
            <w:pPr>
              <w:ind w:right="-72"/>
              <w:jc w:val="right"/>
              <w:rPr>
                <w:rFonts w:ascii="Arial" w:hAnsi="Arial" w:cs="Arial"/>
                <w:color w:val="000000"/>
                <w:sz w:val="18"/>
                <w:szCs w:val="18"/>
                <w:cs/>
              </w:rPr>
            </w:pPr>
          </w:p>
        </w:tc>
        <w:tc>
          <w:tcPr>
            <w:tcW w:w="1439" w:type="dxa"/>
            <w:vAlign w:val="bottom"/>
          </w:tcPr>
          <w:p w14:paraId="4AEA0EAB" w14:textId="77777777" w:rsidR="00BC63B4" w:rsidRPr="00F61FE4" w:rsidRDefault="00BC63B4" w:rsidP="00BC63B4">
            <w:pPr>
              <w:ind w:right="-72"/>
              <w:jc w:val="right"/>
              <w:rPr>
                <w:rFonts w:ascii="Arial" w:hAnsi="Arial" w:cs="Arial"/>
                <w:color w:val="000000"/>
                <w:sz w:val="18"/>
                <w:szCs w:val="18"/>
                <w:cs/>
              </w:rPr>
            </w:pPr>
          </w:p>
        </w:tc>
      </w:tr>
      <w:tr w:rsidR="00BC63B4" w:rsidRPr="00F61FE4" w14:paraId="33EADE79" w14:textId="77777777" w:rsidTr="00274328">
        <w:trPr>
          <w:cantSplit/>
          <w:trHeight w:val="124"/>
        </w:trPr>
        <w:tc>
          <w:tcPr>
            <w:tcW w:w="2943" w:type="dxa"/>
            <w:vAlign w:val="bottom"/>
          </w:tcPr>
          <w:p w14:paraId="3D39EDAE" w14:textId="77777777" w:rsidR="00BC63B4" w:rsidRPr="00F61FE4" w:rsidRDefault="00BC63B4" w:rsidP="00BC63B4">
            <w:pPr>
              <w:ind w:left="-105"/>
              <w:rPr>
                <w:rFonts w:ascii="Arial" w:hAnsi="Arial" w:cs="Arial"/>
                <w:color w:val="000000"/>
                <w:spacing w:val="-4"/>
                <w:sz w:val="18"/>
                <w:szCs w:val="18"/>
              </w:rPr>
            </w:pPr>
            <w:r w:rsidRPr="00F61FE4">
              <w:rPr>
                <w:rFonts w:ascii="Arial" w:hAnsi="Arial" w:cs="Arial"/>
                <w:color w:val="000000"/>
                <w:spacing w:val="-4"/>
                <w:sz w:val="18"/>
                <w:szCs w:val="18"/>
              </w:rPr>
              <w:t xml:space="preserve">Allianz Ayudhya Assurance </w:t>
            </w:r>
          </w:p>
          <w:p w14:paraId="725FF8DC" w14:textId="77777777" w:rsidR="00BC63B4" w:rsidRPr="00F61FE4" w:rsidRDefault="00BC63B4" w:rsidP="00BC63B4">
            <w:pPr>
              <w:ind w:left="-105"/>
              <w:rPr>
                <w:rFonts w:ascii="Arial" w:hAnsi="Arial" w:cs="Arial"/>
                <w:b/>
                <w:bCs/>
                <w:color w:val="000000"/>
                <w:sz w:val="18"/>
                <w:szCs w:val="18"/>
                <w:cs/>
              </w:rPr>
            </w:pPr>
            <w:r w:rsidRPr="00F61FE4">
              <w:rPr>
                <w:rFonts w:ascii="Arial" w:hAnsi="Arial" w:cs="Arial"/>
                <w:color w:val="000000"/>
                <w:spacing w:val="-4"/>
                <w:sz w:val="18"/>
                <w:szCs w:val="18"/>
              </w:rPr>
              <w:t xml:space="preserve">   Public Company Limited</w:t>
            </w:r>
          </w:p>
        </w:tc>
        <w:tc>
          <w:tcPr>
            <w:tcW w:w="1524" w:type="dxa"/>
            <w:vAlign w:val="bottom"/>
          </w:tcPr>
          <w:p w14:paraId="66DB0927" w14:textId="19368023" w:rsidR="00BC63B4" w:rsidRPr="00F61FE4" w:rsidRDefault="00BC63B4" w:rsidP="003D4CD3">
            <w:pPr>
              <w:jc w:val="center"/>
              <w:rPr>
                <w:rFonts w:ascii="Arial" w:hAnsi="Arial" w:cs="Arial"/>
                <w:color w:val="000000"/>
                <w:sz w:val="18"/>
                <w:szCs w:val="18"/>
                <w:cs/>
              </w:rPr>
            </w:pPr>
            <w:r w:rsidRPr="00F61FE4">
              <w:rPr>
                <w:rFonts w:ascii="Arial" w:hAnsi="Arial" w:cs="Arial"/>
                <w:color w:val="000000"/>
                <w:sz w:val="18"/>
                <w:szCs w:val="18"/>
              </w:rPr>
              <w:t>Lif</w:t>
            </w:r>
            <w:r w:rsidR="003D4CD3" w:rsidRPr="00F61FE4">
              <w:rPr>
                <w:rFonts w:ascii="Arial" w:hAnsi="Arial" w:cs="Arial"/>
                <w:color w:val="000000"/>
                <w:sz w:val="18"/>
                <w:szCs w:val="18"/>
              </w:rPr>
              <w:t xml:space="preserve">e </w:t>
            </w:r>
            <w:r w:rsidRPr="00F61FE4">
              <w:rPr>
                <w:rFonts w:ascii="Arial" w:hAnsi="Arial" w:cs="Arial"/>
                <w:color w:val="000000"/>
                <w:sz w:val="18"/>
                <w:szCs w:val="18"/>
              </w:rPr>
              <w:t>Insurance</w:t>
            </w:r>
          </w:p>
        </w:tc>
        <w:tc>
          <w:tcPr>
            <w:tcW w:w="1716" w:type="dxa"/>
            <w:vAlign w:val="bottom"/>
          </w:tcPr>
          <w:p w14:paraId="7BFB1978" w14:textId="77777777" w:rsidR="00BC63B4" w:rsidRPr="00F61FE4" w:rsidRDefault="00BC63B4" w:rsidP="00BC63B4">
            <w:pPr>
              <w:tabs>
                <w:tab w:val="decimal" w:pos="459"/>
              </w:tabs>
              <w:ind w:left="93" w:right="87"/>
              <w:jc w:val="center"/>
              <w:rPr>
                <w:rFonts w:ascii="Arial" w:hAnsi="Arial" w:cs="Arial"/>
                <w:color w:val="000000"/>
                <w:sz w:val="18"/>
                <w:szCs w:val="18"/>
                <w:lang w:val="en-GB"/>
              </w:rPr>
            </w:pPr>
            <w:r w:rsidRPr="00F61FE4">
              <w:rPr>
                <w:rFonts w:ascii="Arial" w:hAnsi="Arial" w:cs="Arial"/>
                <w:color w:val="000000"/>
                <w:sz w:val="18"/>
                <w:szCs w:val="18"/>
              </w:rPr>
              <w:t>Thailand</w:t>
            </w:r>
          </w:p>
        </w:tc>
        <w:tc>
          <w:tcPr>
            <w:tcW w:w="1438" w:type="dxa"/>
            <w:shd w:val="clear" w:color="auto" w:fill="FAFAFA"/>
            <w:vAlign w:val="bottom"/>
          </w:tcPr>
          <w:p w14:paraId="6B0D1DE8" w14:textId="4912757A" w:rsidR="00BC63B4" w:rsidRPr="00F61FE4" w:rsidRDefault="0007172C" w:rsidP="00BC63B4">
            <w:pPr>
              <w:tabs>
                <w:tab w:val="decimal" w:pos="459"/>
              </w:tabs>
              <w:ind w:right="-72"/>
              <w:jc w:val="right"/>
              <w:rPr>
                <w:rFonts w:ascii="Arial" w:hAnsi="Arial" w:cs="Arial"/>
                <w:color w:val="000000"/>
                <w:sz w:val="18"/>
                <w:szCs w:val="18"/>
                <w:cs/>
              </w:rPr>
            </w:pPr>
            <w:r w:rsidRPr="00F61FE4">
              <w:rPr>
                <w:rFonts w:ascii="Arial" w:hAnsi="Arial" w:cs="Arial"/>
                <w:color w:val="000000"/>
                <w:sz w:val="18"/>
                <w:szCs w:val="18"/>
              </w:rPr>
              <w:t>31.97</w:t>
            </w:r>
          </w:p>
        </w:tc>
        <w:tc>
          <w:tcPr>
            <w:tcW w:w="1439" w:type="dxa"/>
            <w:vAlign w:val="bottom"/>
          </w:tcPr>
          <w:p w14:paraId="71413D4C" w14:textId="710A14E3" w:rsidR="00BC63B4" w:rsidRPr="00F61FE4" w:rsidRDefault="00E3625A" w:rsidP="00BC63B4">
            <w:pPr>
              <w:ind w:right="-72"/>
              <w:jc w:val="right"/>
              <w:rPr>
                <w:rFonts w:ascii="Arial" w:hAnsi="Arial" w:cs="Arial"/>
                <w:color w:val="000000"/>
                <w:sz w:val="18"/>
                <w:szCs w:val="18"/>
                <w:cs/>
              </w:rPr>
            </w:pPr>
            <w:r w:rsidRPr="00F61FE4">
              <w:rPr>
                <w:rFonts w:ascii="Arial" w:hAnsi="Arial" w:cs="Arial"/>
                <w:color w:val="000000"/>
                <w:sz w:val="18"/>
                <w:szCs w:val="18"/>
                <w:lang w:val="en-GB"/>
              </w:rPr>
              <w:t>31</w:t>
            </w:r>
            <w:r w:rsidR="00DB2446" w:rsidRPr="00F61FE4">
              <w:rPr>
                <w:rFonts w:ascii="Arial" w:hAnsi="Arial" w:cs="Arial"/>
                <w:color w:val="000000"/>
                <w:sz w:val="18"/>
                <w:szCs w:val="18"/>
              </w:rPr>
              <w:t>.</w:t>
            </w:r>
            <w:r w:rsidRPr="00F61FE4">
              <w:rPr>
                <w:rFonts w:ascii="Arial" w:hAnsi="Arial" w:cs="Arial"/>
                <w:color w:val="000000"/>
                <w:sz w:val="18"/>
                <w:szCs w:val="18"/>
                <w:lang w:val="en-GB"/>
              </w:rPr>
              <w:t>97</w:t>
            </w:r>
          </w:p>
        </w:tc>
        <w:tc>
          <w:tcPr>
            <w:tcW w:w="1439" w:type="dxa"/>
            <w:shd w:val="clear" w:color="auto" w:fill="FAFAFA"/>
            <w:vAlign w:val="bottom"/>
          </w:tcPr>
          <w:p w14:paraId="6ED97BBA" w14:textId="53ED8310" w:rsidR="00BC63B4" w:rsidRPr="00F61FE4" w:rsidRDefault="0007172C" w:rsidP="00BC63B4">
            <w:pPr>
              <w:ind w:right="-72"/>
              <w:jc w:val="right"/>
              <w:rPr>
                <w:rFonts w:ascii="Arial" w:hAnsi="Arial" w:cs="Arial"/>
                <w:color w:val="000000"/>
                <w:sz w:val="18"/>
                <w:szCs w:val="18"/>
                <w:cs/>
              </w:rPr>
            </w:pPr>
            <w:r w:rsidRPr="00F61FE4">
              <w:rPr>
                <w:rFonts w:ascii="Arial" w:hAnsi="Arial" w:cs="Arial"/>
                <w:color w:val="000000"/>
                <w:sz w:val="18"/>
                <w:szCs w:val="18"/>
              </w:rPr>
              <w:t>5,455,863</w:t>
            </w:r>
          </w:p>
        </w:tc>
        <w:tc>
          <w:tcPr>
            <w:tcW w:w="1438" w:type="dxa"/>
            <w:vAlign w:val="bottom"/>
          </w:tcPr>
          <w:p w14:paraId="286C76CC" w14:textId="78B858B7" w:rsidR="00BC63B4" w:rsidRPr="00F61FE4" w:rsidRDefault="00E3625A" w:rsidP="00BC63B4">
            <w:pPr>
              <w:ind w:right="-72"/>
              <w:jc w:val="right"/>
              <w:rPr>
                <w:rFonts w:ascii="Arial" w:hAnsi="Arial" w:cs="Arial"/>
                <w:color w:val="000000"/>
                <w:sz w:val="18"/>
                <w:szCs w:val="18"/>
                <w:cs/>
              </w:rPr>
            </w:pPr>
            <w:r w:rsidRPr="00F61FE4">
              <w:rPr>
                <w:rFonts w:ascii="Arial" w:hAnsi="Arial" w:cs="Arial"/>
                <w:color w:val="000000"/>
                <w:sz w:val="18"/>
                <w:szCs w:val="18"/>
                <w:lang w:val="en-GB"/>
              </w:rPr>
              <w:t>5</w:t>
            </w:r>
            <w:r w:rsidR="00DB2446" w:rsidRPr="00F61FE4">
              <w:rPr>
                <w:rFonts w:ascii="Arial" w:hAnsi="Arial" w:cs="Arial"/>
                <w:color w:val="000000"/>
                <w:sz w:val="18"/>
                <w:szCs w:val="18"/>
              </w:rPr>
              <w:t>,</w:t>
            </w:r>
            <w:r w:rsidRPr="00F61FE4">
              <w:rPr>
                <w:rFonts w:ascii="Arial" w:hAnsi="Arial" w:cs="Arial"/>
                <w:color w:val="000000"/>
                <w:sz w:val="18"/>
                <w:szCs w:val="18"/>
                <w:lang w:val="en-GB"/>
              </w:rPr>
              <w:t>455</w:t>
            </w:r>
            <w:r w:rsidR="00DB2446" w:rsidRPr="00F61FE4">
              <w:rPr>
                <w:rFonts w:ascii="Arial" w:hAnsi="Arial" w:cs="Arial"/>
                <w:color w:val="000000"/>
                <w:sz w:val="18"/>
                <w:szCs w:val="18"/>
              </w:rPr>
              <w:t>,</w:t>
            </w:r>
            <w:r w:rsidRPr="00F61FE4">
              <w:rPr>
                <w:rFonts w:ascii="Arial" w:hAnsi="Arial" w:cs="Arial"/>
                <w:color w:val="000000"/>
                <w:sz w:val="18"/>
                <w:szCs w:val="18"/>
                <w:lang w:val="en-GB"/>
              </w:rPr>
              <w:t>863</w:t>
            </w:r>
          </w:p>
        </w:tc>
        <w:tc>
          <w:tcPr>
            <w:tcW w:w="1439" w:type="dxa"/>
            <w:shd w:val="clear" w:color="auto" w:fill="FAFAFA"/>
            <w:vAlign w:val="bottom"/>
          </w:tcPr>
          <w:p w14:paraId="64163D0F" w14:textId="48563AEB" w:rsidR="00BC63B4" w:rsidRPr="00F61FE4" w:rsidRDefault="0007172C" w:rsidP="00BC63B4">
            <w:pPr>
              <w:ind w:right="-72"/>
              <w:jc w:val="right"/>
              <w:rPr>
                <w:rFonts w:ascii="Arial" w:hAnsi="Arial" w:cs="Arial"/>
                <w:color w:val="000000"/>
                <w:sz w:val="18"/>
                <w:szCs w:val="18"/>
                <w:cs/>
              </w:rPr>
            </w:pPr>
            <w:r w:rsidRPr="00F61FE4">
              <w:rPr>
                <w:rFonts w:ascii="Arial" w:hAnsi="Arial" w:cs="Arial"/>
                <w:color w:val="000000"/>
                <w:sz w:val="18"/>
                <w:szCs w:val="18"/>
              </w:rPr>
              <w:t>6,309,215</w:t>
            </w:r>
          </w:p>
        </w:tc>
        <w:tc>
          <w:tcPr>
            <w:tcW w:w="1439" w:type="dxa"/>
            <w:vAlign w:val="bottom"/>
          </w:tcPr>
          <w:p w14:paraId="44315731" w14:textId="10D478A7" w:rsidR="00BC63B4" w:rsidRPr="00F61FE4" w:rsidRDefault="00E3625A" w:rsidP="00BC63B4">
            <w:pPr>
              <w:ind w:right="-72"/>
              <w:jc w:val="right"/>
              <w:rPr>
                <w:rFonts w:ascii="Arial" w:hAnsi="Arial" w:cs="Arial"/>
                <w:color w:val="000000"/>
                <w:sz w:val="18"/>
                <w:szCs w:val="18"/>
                <w:cs/>
              </w:rPr>
            </w:pPr>
            <w:r w:rsidRPr="00F61FE4">
              <w:rPr>
                <w:rFonts w:ascii="Arial" w:hAnsi="Arial" w:cs="Arial"/>
                <w:color w:val="000000"/>
                <w:sz w:val="18"/>
                <w:szCs w:val="18"/>
                <w:lang w:val="en-GB"/>
              </w:rPr>
              <w:t>6</w:t>
            </w:r>
            <w:r w:rsidR="00DB2446" w:rsidRPr="00F61FE4">
              <w:rPr>
                <w:rFonts w:ascii="Arial" w:hAnsi="Arial" w:cs="Arial"/>
                <w:color w:val="000000"/>
                <w:sz w:val="18"/>
                <w:szCs w:val="18"/>
              </w:rPr>
              <w:t>,</w:t>
            </w:r>
            <w:r w:rsidRPr="00F61FE4">
              <w:rPr>
                <w:rFonts w:ascii="Arial" w:hAnsi="Arial" w:cs="Arial"/>
                <w:color w:val="000000"/>
                <w:sz w:val="18"/>
                <w:szCs w:val="18"/>
                <w:lang w:val="en-GB"/>
              </w:rPr>
              <w:t>480</w:t>
            </w:r>
            <w:r w:rsidR="00DB2446" w:rsidRPr="00F61FE4">
              <w:rPr>
                <w:rFonts w:ascii="Arial" w:hAnsi="Arial" w:cs="Arial"/>
                <w:color w:val="000000"/>
                <w:sz w:val="18"/>
                <w:szCs w:val="18"/>
              </w:rPr>
              <w:t>,</w:t>
            </w:r>
            <w:r w:rsidRPr="00F61FE4">
              <w:rPr>
                <w:rFonts w:ascii="Arial" w:hAnsi="Arial" w:cs="Arial"/>
                <w:color w:val="000000"/>
                <w:sz w:val="18"/>
                <w:szCs w:val="18"/>
                <w:lang w:val="en-GB"/>
              </w:rPr>
              <w:t>922</w:t>
            </w:r>
          </w:p>
        </w:tc>
      </w:tr>
    </w:tbl>
    <w:p w14:paraId="0A25FA64" w14:textId="77777777" w:rsidR="00052C92" w:rsidRPr="00F61FE4" w:rsidRDefault="00052C92" w:rsidP="00BC63B4">
      <w:pPr>
        <w:ind w:left="539"/>
        <w:jc w:val="thaiDistribute"/>
        <w:outlineLvl w:val="0"/>
        <w:rPr>
          <w:rFonts w:ascii="Arial" w:hAnsi="Arial" w:cs="Arial"/>
          <w:color w:val="000000" w:themeColor="text1"/>
          <w:sz w:val="18"/>
          <w:szCs w:val="18"/>
        </w:rPr>
      </w:pPr>
    </w:p>
    <w:p w14:paraId="7E2EC647" w14:textId="1FCAF148" w:rsidR="00BC63B4" w:rsidRPr="00F61FE4" w:rsidRDefault="00BC63B4" w:rsidP="00BC63B4">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The movement in investment in an associate for the </w:t>
      </w:r>
      <w:r w:rsidR="007A53BE" w:rsidRPr="00F61FE4">
        <w:rPr>
          <w:rFonts w:ascii="Arial" w:hAnsi="Arial" w:cs="Arial"/>
          <w:color w:val="000000" w:themeColor="text1"/>
          <w:sz w:val="18"/>
          <w:szCs w:val="18"/>
        </w:rPr>
        <w:t>six</w:t>
      </w:r>
      <w:r w:rsidR="00E04916" w:rsidRPr="00F61FE4">
        <w:rPr>
          <w:rFonts w:ascii="Arial" w:hAnsi="Arial" w:cs="Arial"/>
          <w:color w:val="000000" w:themeColor="text1"/>
          <w:sz w:val="18"/>
          <w:szCs w:val="18"/>
          <w:lang w:val="en-GB"/>
        </w:rPr>
        <w:t>-month</w:t>
      </w:r>
      <w:r w:rsidRPr="00F61FE4">
        <w:rPr>
          <w:rFonts w:ascii="Arial" w:hAnsi="Arial" w:cs="Arial"/>
          <w:color w:val="000000" w:themeColor="text1"/>
          <w:sz w:val="18"/>
          <w:szCs w:val="18"/>
        </w:rPr>
        <w:t xml:space="preserve"> period ended </w:t>
      </w:r>
      <w:r w:rsidR="007A53BE" w:rsidRPr="00F61FE4">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w:t>
      </w:r>
      <w:r w:rsidR="0007377F" w:rsidRPr="00F61FE4">
        <w:rPr>
          <w:rFonts w:ascii="Arial" w:hAnsi="Arial" w:cs="Arial"/>
          <w:color w:val="000000" w:themeColor="text1"/>
          <w:sz w:val="18"/>
          <w:szCs w:val="18"/>
          <w:cs/>
          <w:lang w:bidi="th-TH"/>
        </w:rPr>
        <w:t xml:space="preserve"> </w:t>
      </w:r>
      <w:r w:rsidR="0007377F" w:rsidRPr="00F61FE4">
        <w:rPr>
          <w:rFonts w:ascii="Arial" w:hAnsi="Arial" w:cs="Arial"/>
          <w:color w:val="000000" w:themeColor="text1"/>
          <w:sz w:val="18"/>
          <w:szCs w:val="18"/>
          <w:lang w:val="en-GB" w:bidi="th-TH"/>
        </w:rPr>
        <w:t>the</w:t>
      </w:r>
      <w:r w:rsidRPr="00F61FE4">
        <w:rPr>
          <w:rFonts w:ascii="Arial" w:hAnsi="Arial" w:cs="Arial"/>
          <w:color w:val="000000" w:themeColor="text1"/>
          <w:sz w:val="18"/>
          <w:szCs w:val="18"/>
        </w:rPr>
        <w:t xml:space="preserve"> year ended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were as follows:</w:t>
      </w:r>
    </w:p>
    <w:p w14:paraId="2333B0B4" w14:textId="2B83A53E" w:rsidR="00BC63B4" w:rsidRPr="00F61FE4" w:rsidRDefault="00BC63B4" w:rsidP="00BC63B4">
      <w:pPr>
        <w:ind w:left="539"/>
        <w:jc w:val="thaiDistribute"/>
        <w:outlineLvl w:val="0"/>
        <w:rPr>
          <w:rFonts w:ascii="Arial" w:hAnsi="Arial" w:cs="Arial"/>
          <w:color w:val="000000" w:themeColor="text1"/>
          <w:sz w:val="18"/>
          <w:szCs w:val="18"/>
        </w:rPr>
      </w:pPr>
    </w:p>
    <w:tbl>
      <w:tblPr>
        <w:tblW w:w="15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1"/>
        <w:gridCol w:w="1807"/>
        <w:gridCol w:w="1807"/>
        <w:gridCol w:w="1807"/>
        <w:gridCol w:w="1808"/>
      </w:tblGrid>
      <w:tr w:rsidR="00BC63B4" w:rsidRPr="00F61FE4" w14:paraId="17054FFC" w14:textId="77777777" w:rsidTr="00274328">
        <w:tc>
          <w:tcPr>
            <w:tcW w:w="7821" w:type="dxa"/>
            <w:tcBorders>
              <w:top w:val="nil"/>
              <w:left w:val="nil"/>
              <w:bottom w:val="nil"/>
              <w:right w:val="nil"/>
            </w:tcBorders>
            <w:shd w:val="clear" w:color="auto" w:fill="auto"/>
            <w:vAlign w:val="bottom"/>
          </w:tcPr>
          <w:p w14:paraId="7C7E2F7B" w14:textId="77777777" w:rsidR="00BC63B4" w:rsidRPr="00F61FE4"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vAlign w:val="bottom"/>
            <w:hideMark/>
          </w:tcPr>
          <w:p w14:paraId="0FF08B2E" w14:textId="77777777" w:rsidR="00BC63B4" w:rsidRPr="00F61FE4" w:rsidRDefault="00BC63B4" w:rsidP="003660D7">
            <w:pPr>
              <w:spacing w:before="4" w:after="4"/>
              <w:ind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 xml:space="preserve">Consolidated </w:t>
            </w:r>
          </w:p>
          <w:p w14:paraId="1A18232E" w14:textId="77777777" w:rsidR="00BC63B4" w:rsidRPr="00F61FE4" w:rsidRDefault="00BC63B4" w:rsidP="003660D7">
            <w:pPr>
              <w:spacing w:before="4" w:after="4"/>
              <w:ind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financial information</w:t>
            </w:r>
          </w:p>
        </w:tc>
        <w:tc>
          <w:tcPr>
            <w:tcW w:w="3615" w:type="dxa"/>
            <w:gridSpan w:val="2"/>
            <w:tcBorders>
              <w:top w:val="single" w:sz="4" w:space="0" w:color="auto"/>
              <w:left w:val="nil"/>
              <w:bottom w:val="single" w:sz="4" w:space="0" w:color="auto"/>
              <w:right w:val="nil"/>
            </w:tcBorders>
            <w:shd w:val="clear" w:color="auto" w:fill="auto"/>
            <w:vAlign w:val="bottom"/>
            <w:hideMark/>
          </w:tcPr>
          <w:p w14:paraId="2B0A496B"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 xml:space="preserve">Separate </w:t>
            </w:r>
          </w:p>
          <w:p w14:paraId="44AF6011"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financial information</w:t>
            </w:r>
          </w:p>
        </w:tc>
      </w:tr>
      <w:tr w:rsidR="00BC63B4" w:rsidRPr="00F61FE4" w14:paraId="1EDDF80B" w14:textId="77777777" w:rsidTr="00274328">
        <w:tc>
          <w:tcPr>
            <w:tcW w:w="7821" w:type="dxa"/>
            <w:tcBorders>
              <w:top w:val="nil"/>
              <w:left w:val="nil"/>
              <w:bottom w:val="nil"/>
              <w:right w:val="nil"/>
            </w:tcBorders>
            <w:shd w:val="clear" w:color="auto" w:fill="auto"/>
          </w:tcPr>
          <w:p w14:paraId="41DA27ED" w14:textId="77777777" w:rsidR="00BC63B4" w:rsidRPr="00F61FE4"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tcPr>
          <w:p w14:paraId="693A7D78"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Equity method</w:t>
            </w:r>
          </w:p>
        </w:tc>
        <w:tc>
          <w:tcPr>
            <w:tcW w:w="3615" w:type="dxa"/>
            <w:gridSpan w:val="2"/>
            <w:tcBorders>
              <w:top w:val="single" w:sz="4" w:space="0" w:color="auto"/>
              <w:left w:val="nil"/>
              <w:bottom w:val="single" w:sz="4" w:space="0" w:color="auto"/>
              <w:right w:val="nil"/>
            </w:tcBorders>
            <w:shd w:val="clear" w:color="auto" w:fill="auto"/>
          </w:tcPr>
          <w:p w14:paraId="03EC64A6" w14:textId="77777777" w:rsidR="00BC63B4" w:rsidRPr="00F61FE4" w:rsidRDefault="00BC63B4" w:rsidP="003660D7">
            <w:pPr>
              <w:spacing w:before="4" w:after="4"/>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Cost method</w:t>
            </w:r>
          </w:p>
        </w:tc>
      </w:tr>
      <w:tr w:rsidR="00E07EC3" w:rsidRPr="00F61FE4" w14:paraId="2ECA2CA3" w14:textId="77777777" w:rsidTr="00274328">
        <w:tc>
          <w:tcPr>
            <w:tcW w:w="7821" w:type="dxa"/>
            <w:tcBorders>
              <w:top w:val="nil"/>
              <w:left w:val="nil"/>
              <w:bottom w:val="nil"/>
              <w:right w:val="nil"/>
            </w:tcBorders>
            <w:shd w:val="clear" w:color="auto" w:fill="auto"/>
          </w:tcPr>
          <w:p w14:paraId="44817944" w14:textId="77777777" w:rsidR="00E07EC3" w:rsidRPr="00F61FE4" w:rsidRDefault="00E07EC3" w:rsidP="00E07EC3">
            <w:pPr>
              <w:spacing w:before="4" w:after="4"/>
              <w:ind w:left="90"/>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hideMark/>
          </w:tcPr>
          <w:p w14:paraId="3615F32E"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cs/>
              </w:rPr>
              <w:t>(</w:t>
            </w: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cs/>
              </w:rPr>
              <w:t>)</w:t>
            </w:r>
          </w:p>
          <w:p w14:paraId="031EFE83" w14:textId="64492979" w:rsidR="00E07EC3" w:rsidRPr="00F61FE4" w:rsidRDefault="007A53BE"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eastAsia="Arial Unicode MS" w:hAnsi="Arial" w:cs="Arial"/>
                <w:b/>
                <w:bCs/>
                <w:color w:val="000000" w:themeColor="text1"/>
                <w:spacing w:val="-4"/>
                <w:sz w:val="18"/>
                <w:szCs w:val="18"/>
                <w:lang w:val="en-GB"/>
              </w:rPr>
              <w:t>30 June</w:t>
            </w:r>
          </w:p>
          <w:p w14:paraId="5716900D" w14:textId="7DAF1582"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eastAsia="Arial Unicode MS" w:hAnsi="Arial" w:cs="Arial"/>
                <w:b/>
                <w:bCs/>
                <w:color w:val="000000" w:themeColor="text1"/>
                <w:spacing w:val="-4"/>
                <w:sz w:val="18"/>
                <w:szCs w:val="18"/>
                <w:lang w:val="en-GB"/>
              </w:rPr>
              <w:t>2023</w:t>
            </w:r>
          </w:p>
        </w:tc>
        <w:tc>
          <w:tcPr>
            <w:tcW w:w="1807" w:type="dxa"/>
            <w:tcBorders>
              <w:top w:val="single" w:sz="4" w:space="0" w:color="auto"/>
              <w:left w:val="nil"/>
              <w:bottom w:val="nil"/>
              <w:right w:val="nil"/>
            </w:tcBorders>
            <w:shd w:val="clear" w:color="auto" w:fill="auto"/>
            <w:hideMark/>
          </w:tcPr>
          <w:p w14:paraId="17A11FDD"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cs/>
              </w:rPr>
              <w:t>)</w:t>
            </w:r>
          </w:p>
          <w:p w14:paraId="1B50234D" w14:textId="64D0F1F2"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F61FE4">
              <w:rPr>
                <w:rFonts w:ascii="Arial" w:eastAsia="Arial Unicode MS" w:hAnsi="Arial" w:cs="Arial"/>
                <w:b/>
                <w:bCs/>
                <w:color w:val="000000" w:themeColor="text1"/>
                <w:spacing w:val="-4"/>
                <w:sz w:val="18"/>
                <w:szCs w:val="18"/>
                <w:lang w:val="en-GB"/>
              </w:rPr>
              <w:t>31</w:t>
            </w:r>
            <w:r w:rsidR="00E07EC3" w:rsidRPr="00F61FE4">
              <w:rPr>
                <w:rFonts w:ascii="Arial" w:eastAsia="Arial Unicode MS" w:hAnsi="Arial" w:cs="Arial"/>
                <w:b/>
                <w:bCs/>
                <w:color w:val="000000" w:themeColor="text1"/>
                <w:spacing w:val="-4"/>
                <w:sz w:val="18"/>
                <w:szCs w:val="18"/>
                <w:lang w:val="en-GB"/>
              </w:rPr>
              <w:t xml:space="preserve"> December</w:t>
            </w:r>
          </w:p>
          <w:p w14:paraId="6C66F56C" w14:textId="70EA4371"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rPr>
            </w:pPr>
            <w:r w:rsidRPr="00F61FE4">
              <w:rPr>
                <w:rFonts w:ascii="Arial" w:eastAsia="Arial Unicode MS" w:hAnsi="Arial" w:cs="Arial"/>
                <w:b/>
                <w:bCs/>
                <w:color w:val="000000" w:themeColor="text1"/>
                <w:spacing w:val="-4"/>
                <w:sz w:val="18"/>
                <w:szCs w:val="18"/>
                <w:lang w:val="en-GB"/>
              </w:rPr>
              <w:t>2022</w:t>
            </w:r>
          </w:p>
        </w:tc>
        <w:tc>
          <w:tcPr>
            <w:tcW w:w="1807" w:type="dxa"/>
            <w:tcBorders>
              <w:top w:val="single" w:sz="4" w:space="0" w:color="auto"/>
              <w:left w:val="nil"/>
              <w:bottom w:val="nil"/>
              <w:right w:val="nil"/>
            </w:tcBorders>
            <w:shd w:val="clear" w:color="auto" w:fill="auto"/>
            <w:hideMark/>
          </w:tcPr>
          <w:p w14:paraId="118294CC"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cs/>
              </w:rPr>
              <w:t>(</w:t>
            </w: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cs/>
              </w:rPr>
              <w:t>)</w:t>
            </w:r>
          </w:p>
          <w:p w14:paraId="59931666" w14:textId="7982C27E" w:rsidR="00E07EC3" w:rsidRPr="00F61FE4" w:rsidRDefault="007A53BE"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eastAsia="Arial Unicode MS" w:hAnsi="Arial" w:cs="Arial"/>
                <w:b/>
                <w:bCs/>
                <w:color w:val="000000" w:themeColor="text1"/>
                <w:spacing w:val="-4"/>
                <w:sz w:val="18"/>
                <w:szCs w:val="18"/>
                <w:lang w:val="en-GB"/>
              </w:rPr>
              <w:t>30 June</w:t>
            </w:r>
          </w:p>
          <w:p w14:paraId="6CD5CC5A" w14:textId="16989499"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eastAsia="Arial Unicode MS" w:hAnsi="Arial" w:cs="Arial"/>
                <w:b/>
                <w:bCs/>
                <w:color w:val="000000" w:themeColor="text1"/>
                <w:spacing w:val="-4"/>
                <w:sz w:val="18"/>
                <w:szCs w:val="18"/>
                <w:lang w:val="en-GB"/>
              </w:rPr>
              <w:t>2023</w:t>
            </w:r>
          </w:p>
        </w:tc>
        <w:tc>
          <w:tcPr>
            <w:tcW w:w="1808" w:type="dxa"/>
            <w:tcBorders>
              <w:top w:val="single" w:sz="4" w:space="0" w:color="auto"/>
              <w:left w:val="nil"/>
              <w:bottom w:val="nil"/>
              <w:right w:val="nil"/>
            </w:tcBorders>
            <w:shd w:val="clear" w:color="auto" w:fill="auto"/>
            <w:hideMark/>
          </w:tcPr>
          <w:p w14:paraId="18252E35"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cs/>
              </w:rPr>
              <w:t>)</w:t>
            </w:r>
          </w:p>
          <w:p w14:paraId="656A5854" w14:textId="1346BBF9"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F61FE4">
              <w:rPr>
                <w:rFonts w:ascii="Arial" w:eastAsia="Arial Unicode MS" w:hAnsi="Arial" w:cs="Arial"/>
                <w:b/>
                <w:bCs/>
                <w:color w:val="000000" w:themeColor="text1"/>
                <w:spacing w:val="-4"/>
                <w:sz w:val="18"/>
                <w:szCs w:val="18"/>
                <w:lang w:val="en-GB"/>
              </w:rPr>
              <w:t>31</w:t>
            </w:r>
            <w:r w:rsidR="00E07EC3" w:rsidRPr="00F61FE4">
              <w:rPr>
                <w:rFonts w:ascii="Arial" w:eastAsia="Arial Unicode MS" w:hAnsi="Arial" w:cs="Arial"/>
                <w:b/>
                <w:bCs/>
                <w:color w:val="000000" w:themeColor="text1"/>
                <w:spacing w:val="-4"/>
                <w:sz w:val="18"/>
                <w:szCs w:val="18"/>
                <w:lang w:val="en-GB"/>
              </w:rPr>
              <w:t xml:space="preserve"> December</w:t>
            </w:r>
          </w:p>
          <w:p w14:paraId="52EED0B9" w14:textId="638F1374"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rPr>
            </w:pPr>
            <w:r w:rsidRPr="00F61FE4">
              <w:rPr>
                <w:rFonts w:ascii="Arial" w:eastAsia="Arial Unicode MS" w:hAnsi="Arial" w:cs="Arial"/>
                <w:b/>
                <w:bCs/>
                <w:color w:val="000000" w:themeColor="text1"/>
                <w:spacing w:val="-4"/>
                <w:sz w:val="18"/>
                <w:szCs w:val="18"/>
                <w:lang w:val="en-GB"/>
              </w:rPr>
              <w:t>2022</w:t>
            </w:r>
          </w:p>
        </w:tc>
      </w:tr>
      <w:tr w:rsidR="00F66D5A" w:rsidRPr="00F61FE4" w14:paraId="49A64856" w14:textId="77777777" w:rsidTr="00274328">
        <w:tc>
          <w:tcPr>
            <w:tcW w:w="7821" w:type="dxa"/>
            <w:tcBorders>
              <w:top w:val="nil"/>
              <w:left w:val="nil"/>
              <w:bottom w:val="nil"/>
              <w:right w:val="nil"/>
            </w:tcBorders>
            <w:shd w:val="clear" w:color="auto" w:fill="auto"/>
          </w:tcPr>
          <w:p w14:paraId="1D1F447B" w14:textId="77777777" w:rsidR="00F66D5A" w:rsidRPr="00F61FE4" w:rsidRDefault="00F66D5A" w:rsidP="00292A75">
            <w:pPr>
              <w:spacing w:before="4" w:after="4"/>
              <w:ind w:left="90"/>
              <w:rPr>
                <w:rFonts w:ascii="Arial" w:eastAsia="Arial Unicode MS" w:hAnsi="Arial" w:cs="Arial"/>
                <w:b/>
                <w:bCs/>
                <w:color w:val="000000" w:themeColor="text1"/>
                <w:sz w:val="18"/>
                <w:szCs w:val="18"/>
              </w:rPr>
            </w:pPr>
          </w:p>
        </w:tc>
        <w:tc>
          <w:tcPr>
            <w:tcW w:w="1807" w:type="dxa"/>
            <w:tcBorders>
              <w:top w:val="nil"/>
              <w:left w:val="nil"/>
              <w:bottom w:val="single" w:sz="4" w:space="0" w:color="auto"/>
              <w:right w:val="nil"/>
            </w:tcBorders>
            <w:shd w:val="clear" w:color="auto" w:fill="auto"/>
          </w:tcPr>
          <w:p w14:paraId="5392DF4D"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448D64CA"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7F606EB9"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8" w:type="dxa"/>
            <w:tcBorders>
              <w:top w:val="nil"/>
              <w:left w:val="nil"/>
              <w:bottom w:val="single" w:sz="4" w:space="0" w:color="auto"/>
              <w:right w:val="nil"/>
            </w:tcBorders>
            <w:shd w:val="clear" w:color="auto" w:fill="auto"/>
          </w:tcPr>
          <w:p w14:paraId="3184AB24"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F66D5A" w:rsidRPr="00F61FE4" w14:paraId="2122D7A9" w14:textId="77777777" w:rsidTr="00274328">
        <w:tc>
          <w:tcPr>
            <w:tcW w:w="7821" w:type="dxa"/>
            <w:tcBorders>
              <w:top w:val="nil"/>
              <w:left w:val="nil"/>
              <w:bottom w:val="nil"/>
              <w:right w:val="nil"/>
            </w:tcBorders>
          </w:tcPr>
          <w:p w14:paraId="0B31F74B" w14:textId="77777777" w:rsidR="00F66D5A" w:rsidRPr="00F61FE4" w:rsidRDefault="00F66D5A" w:rsidP="00292A75">
            <w:pPr>
              <w:spacing w:before="4" w:after="4"/>
              <w:ind w:left="90"/>
              <w:rPr>
                <w:rFonts w:ascii="Arial" w:eastAsia="Arial Unicode MS" w:hAnsi="Arial" w:cs="Arial"/>
                <w:color w:val="000000" w:themeColor="text1"/>
                <w:sz w:val="18"/>
                <w:szCs w:val="18"/>
                <w:cs/>
              </w:rPr>
            </w:pPr>
          </w:p>
        </w:tc>
        <w:tc>
          <w:tcPr>
            <w:tcW w:w="1807" w:type="dxa"/>
            <w:tcBorders>
              <w:top w:val="single" w:sz="4" w:space="0" w:color="auto"/>
              <w:left w:val="nil"/>
              <w:bottom w:val="nil"/>
              <w:right w:val="nil"/>
            </w:tcBorders>
            <w:shd w:val="clear" w:color="auto" w:fill="FAFAFA"/>
          </w:tcPr>
          <w:p w14:paraId="16E8A8E1"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tcPr>
          <w:p w14:paraId="76A36ECA"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FAFAFA"/>
          </w:tcPr>
          <w:p w14:paraId="76DE3E48"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8" w:type="dxa"/>
            <w:tcBorders>
              <w:top w:val="single" w:sz="4" w:space="0" w:color="auto"/>
              <w:left w:val="nil"/>
              <w:bottom w:val="nil"/>
              <w:right w:val="nil"/>
            </w:tcBorders>
            <w:shd w:val="clear" w:color="auto" w:fill="auto"/>
          </w:tcPr>
          <w:p w14:paraId="47083695"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r>
      <w:tr w:rsidR="00FB478A" w:rsidRPr="00F61FE4" w14:paraId="46726B81" w14:textId="77777777" w:rsidTr="00274328">
        <w:tc>
          <w:tcPr>
            <w:tcW w:w="7821" w:type="dxa"/>
            <w:tcBorders>
              <w:top w:val="nil"/>
              <w:left w:val="nil"/>
              <w:bottom w:val="nil"/>
              <w:right w:val="nil"/>
            </w:tcBorders>
            <w:vAlign w:val="center"/>
          </w:tcPr>
          <w:p w14:paraId="50B82697" w14:textId="77777777" w:rsidR="00FB478A" w:rsidRPr="00F61FE4" w:rsidRDefault="00FB478A" w:rsidP="00FB478A">
            <w:pPr>
              <w:spacing w:before="4" w:after="4"/>
              <w:ind w:left="90"/>
              <w:rPr>
                <w:rFonts w:ascii="Arial" w:eastAsia="Arial Unicode MS" w:hAnsi="Arial" w:cs="Arial"/>
                <w:color w:val="000000" w:themeColor="text1"/>
                <w:sz w:val="18"/>
                <w:szCs w:val="18"/>
                <w:cs/>
              </w:rPr>
            </w:pPr>
            <w:r w:rsidRPr="00F61FE4">
              <w:rPr>
                <w:rFonts w:ascii="Arial" w:eastAsia="Arial Unicode MS" w:hAnsi="Arial" w:cs="Arial"/>
                <w:color w:val="000000" w:themeColor="text1"/>
                <w:sz w:val="18"/>
                <w:szCs w:val="18"/>
              </w:rPr>
              <w:t>Book value at the beginning period</w:t>
            </w:r>
            <w:r w:rsidRPr="00F61FE4">
              <w:rPr>
                <w:rFonts w:ascii="Arial" w:eastAsia="Arial Unicode MS" w:hAnsi="Arial" w:cs="Arial"/>
                <w:color w:val="000000" w:themeColor="text1"/>
                <w:sz w:val="18"/>
                <w:szCs w:val="18"/>
                <w:cs/>
                <w:lang w:bidi="th-TH"/>
              </w:rPr>
              <w:t xml:space="preserve"> </w:t>
            </w:r>
            <w:r w:rsidRPr="00F61FE4">
              <w:rPr>
                <w:rFonts w:ascii="Arial" w:eastAsia="Arial Unicode MS" w:hAnsi="Arial" w:cs="Arial"/>
                <w:color w:val="000000" w:themeColor="text1"/>
                <w:sz w:val="18"/>
                <w:szCs w:val="18"/>
              </w:rPr>
              <w:t>/ year</w:t>
            </w:r>
          </w:p>
        </w:tc>
        <w:tc>
          <w:tcPr>
            <w:tcW w:w="1807" w:type="dxa"/>
            <w:tcBorders>
              <w:top w:val="nil"/>
              <w:left w:val="nil"/>
              <w:bottom w:val="nil"/>
              <w:right w:val="nil"/>
            </w:tcBorders>
            <w:shd w:val="clear" w:color="auto" w:fill="FAFAFA"/>
            <w:vAlign w:val="center"/>
          </w:tcPr>
          <w:p w14:paraId="43AD5189" w14:textId="5730FA01" w:rsidR="00FB478A" w:rsidRPr="00F61FE4" w:rsidRDefault="0007172C"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Unicode MS" w:hAnsi="Arial" w:cs="Arial"/>
                <w:color w:val="000000" w:themeColor="text1"/>
                <w:sz w:val="18"/>
                <w:szCs w:val="18"/>
                <w:lang w:val="en-GB"/>
              </w:rPr>
              <w:t>6,480,922</w:t>
            </w:r>
          </w:p>
        </w:tc>
        <w:tc>
          <w:tcPr>
            <w:tcW w:w="1807" w:type="dxa"/>
            <w:tcBorders>
              <w:top w:val="nil"/>
              <w:left w:val="nil"/>
              <w:bottom w:val="nil"/>
              <w:right w:val="nil"/>
            </w:tcBorders>
            <w:shd w:val="clear" w:color="auto" w:fill="auto"/>
            <w:vAlign w:val="center"/>
          </w:tcPr>
          <w:p w14:paraId="6B1DD713" w14:textId="0E74E4E4" w:rsidR="00FB478A" w:rsidRPr="00F61FE4" w:rsidRDefault="00E3625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lang w:val="en-GB"/>
              </w:rPr>
              <w:t>9</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492</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515</w:t>
            </w:r>
          </w:p>
        </w:tc>
        <w:tc>
          <w:tcPr>
            <w:tcW w:w="1807" w:type="dxa"/>
            <w:tcBorders>
              <w:top w:val="nil"/>
              <w:left w:val="nil"/>
              <w:bottom w:val="nil"/>
              <w:right w:val="nil"/>
            </w:tcBorders>
            <w:shd w:val="clear" w:color="auto" w:fill="FAFAFA"/>
            <w:vAlign w:val="center"/>
          </w:tcPr>
          <w:p w14:paraId="72D0D9BA" w14:textId="7A7E0597" w:rsidR="00FB478A" w:rsidRPr="00F61FE4" w:rsidRDefault="0007172C" w:rsidP="00FB478A">
            <w:pPr>
              <w:spacing w:before="4" w:after="4"/>
              <w:ind w:left="-40" w:right="-72"/>
              <w:jc w:val="right"/>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5,455,863</w:t>
            </w:r>
          </w:p>
        </w:tc>
        <w:tc>
          <w:tcPr>
            <w:tcW w:w="1808" w:type="dxa"/>
            <w:tcBorders>
              <w:top w:val="nil"/>
              <w:left w:val="nil"/>
              <w:bottom w:val="nil"/>
              <w:right w:val="nil"/>
            </w:tcBorders>
            <w:shd w:val="clear" w:color="auto" w:fill="auto"/>
            <w:vAlign w:val="center"/>
          </w:tcPr>
          <w:p w14:paraId="513DAF14" w14:textId="43BD8D61" w:rsidR="00FB478A" w:rsidRPr="00F61FE4" w:rsidRDefault="00E3625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lang w:val="en-GB"/>
              </w:rPr>
              <w:t>5</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455</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863</w:t>
            </w:r>
          </w:p>
        </w:tc>
      </w:tr>
      <w:tr w:rsidR="00FB478A" w:rsidRPr="00F61FE4" w14:paraId="3E594BD3" w14:textId="77777777" w:rsidTr="00274328">
        <w:tc>
          <w:tcPr>
            <w:tcW w:w="7821" w:type="dxa"/>
            <w:tcBorders>
              <w:top w:val="nil"/>
              <w:left w:val="nil"/>
              <w:bottom w:val="nil"/>
              <w:right w:val="nil"/>
            </w:tcBorders>
            <w:vAlign w:val="center"/>
          </w:tcPr>
          <w:p w14:paraId="78B1F93C" w14:textId="77777777" w:rsidR="00FB478A" w:rsidRPr="00F61FE4" w:rsidRDefault="00FB478A" w:rsidP="00FB478A">
            <w:pPr>
              <w:spacing w:before="4" w:after="4"/>
              <w:ind w:left="90"/>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 xml:space="preserve">Share of profit </w:t>
            </w:r>
          </w:p>
        </w:tc>
        <w:tc>
          <w:tcPr>
            <w:tcW w:w="1807" w:type="dxa"/>
            <w:tcBorders>
              <w:top w:val="nil"/>
              <w:left w:val="nil"/>
              <w:bottom w:val="nil"/>
              <w:right w:val="nil"/>
            </w:tcBorders>
            <w:shd w:val="clear" w:color="auto" w:fill="FAFAFA"/>
          </w:tcPr>
          <w:p w14:paraId="5EB35B05" w14:textId="138A0C7E" w:rsidR="00FB478A" w:rsidRPr="00F61FE4" w:rsidRDefault="0007172C"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Unicode MS" w:hAnsi="Arial" w:cs="Arial"/>
                <w:color w:val="000000" w:themeColor="text1"/>
                <w:sz w:val="18"/>
                <w:szCs w:val="18"/>
                <w:lang w:val="en-GB"/>
              </w:rPr>
              <w:t>297,954</w:t>
            </w:r>
          </w:p>
        </w:tc>
        <w:tc>
          <w:tcPr>
            <w:tcW w:w="1807" w:type="dxa"/>
            <w:tcBorders>
              <w:top w:val="nil"/>
              <w:left w:val="nil"/>
              <w:bottom w:val="nil"/>
              <w:right w:val="nil"/>
            </w:tcBorders>
            <w:shd w:val="clear" w:color="auto" w:fill="auto"/>
            <w:vAlign w:val="center"/>
          </w:tcPr>
          <w:p w14:paraId="21B7C222" w14:textId="1DD7E4C4" w:rsidR="00FB478A" w:rsidRPr="00F61FE4" w:rsidRDefault="00E3625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lang w:val="en-GB"/>
              </w:rPr>
              <w:t>981</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916</w:t>
            </w:r>
          </w:p>
        </w:tc>
        <w:tc>
          <w:tcPr>
            <w:tcW w:w="1807" w:type="dxa"/>
            <w:tcBorders>
              <w:top w:val="nil"/>
              <w:left w:val="nil"/>
              <w:bottom w:val="nil"/>
              <w:right w:val="nil"/>
            </w:tcBorders>
            <w:shd w:val="clear" w:color="auto" w:fill="FAFAFA"/>
            <w:vAlign w:val="center"/>
          </w:tcPr>
          <w:p w14:paraId="219F5ABC" w14:textId="4A71CA9A" w:rsidR="00FB478A" w:rsidRPr="00F61FE4" w:rsidRDefault="0007172C"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7968A39A" w14:textId="0221E05A" w:rsidR="00FB478A" w:rsidRPr="00F61FE4" w:rsidRDefault="00FB478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cs/>
              </w:rPr>
              <w:t>-</w:t>
            </w:r>
          </w:p>
        </w:tc>
      </w:tr>
      <w:tr w:rsidR="00FB478A" w:rsidRPr="00F61FE4" w14:paraId="3483FCC8" w14:textId="77777777" w:rsidTr="00274328">
        <w:tc>
          <w:tcPr>
            <w:tcW w:w="7821" w:type="dxa"/>
            <w:tcBorders>
              <w:top w:val="nil"/>
              <w:left w:val="nil"/>
              <w:bottom w:val="nil"/>
              <w:right w:val="nil"/>
            </w:tcBorders>
            <w:vAlign w:val="center"/>
          </w:tcPr>
          <w:p w14:paraId="02BEA151" w14:textId="77777777" w:rsidR="00FB478A" w:rsidRPr="00F61FE4" w:rsidRDefault="00FB478A" w:rsidP="00FB478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Share of other comprehensive income (loss)</w:t>
            </w:r>
          </w:p>
        </w:tc>
        <w:tc>
          <w:tcPr>
            <w:tcW w:w="1807" w:type="dxa"/>
            <w:tcBorders>
              <w:top w:val="nil"/>
              <w:left w:val="nil"/>
              <w:bottom w:val="nil"/>
              <w:right w:val="nil"/>
            </w:tcBorders>
            <w:shd w:val="clear" w:color="auto" w:fill="FAFAFA"/>
          </w:tcPr>
          <w:p w14:paraId="663F54B9" w14:textId="0C60F39F" w:rsidR="00FB478A" w:rsidRPr="00F61FE4" w:rsidRDefault="0007172C"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Unicode MS" w:hAnsi="Arial" w:cs="Arial"/>
                <w:color w:val="000000" w:themeColor="text1"/>
                <w:sz w:val="18"/>
                <w:szCs w:val="18"/>
                <w:lang w:val="en-GB"/>
              </w:rPr>
              <w:t>313,114</w:t>
            </w:r>
          </w:p>
        </w:tc>
        <w:tc>
          <w:tcPr>
            <w:tcW w:w="1807" w:type="dxa"/>
            <w:tcBorders>
              <w:top w:val="nil"/>
              <w:left w:val="nil"/>
              <w:bottom w:val="nil"/>
              <w:right w:val="nil"/>
            </w:tcBorders>
            <w:shd w:val="clear" w:color="auto" w:fill="auto"/>
            <w:vAlign w:val="bottom"/>
          </w:tcPr>
          <w:p w14:paraId="26A2352C" w14:textId="3856EC3E" w:rsidR="00FB478A" w:rsidRPr="00F61FE4" w:rsidRDefault="00FB478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rPr>
              <w:t xml:space="preserve"> (</w:t>
            </w:r>
            <w:r w:rsidR="00E3625A" w:rsidRPr="00F61FE4">
              <w:rPr>
                <w:rFonts w:ascii="Arial" w:eastAsia="Arial" w:hAnsi="Arial" w:cs="Arial"/>
                <w:color w:val="000000" w:themeColor="text1"/>
                <w:sz w:val="18"/>
                <w:szCs w:val="18"/>
                <w:lang w:val="en-GB"/>
              </w:rPr>
              <w:t>3</w:t>
            </w: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183</w:t>
            </w: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273</w:t>
            </w:r>
            <w:r w:rsidRPr="00F61FE4">
              <w:rPr>
                <w:rFonts w:ascii="Arial" w:eastAsia="Arial" w:hAnsi="Arial" w:cs="Arial"/>
                <w:color w:val="000000" w:themeColor="text1"/>
                <w:sz w:val="18"/>
                <w:szCs w:val="18"/>
              </w:rPr>
              <w:t xml:space="preserve">) </w:t>
            </w:r>
          </w:p>
        </w:tc>
        <w:tc>
          <w:tcPr>
            <w:tcW w:w="1807" w:type="dxa"/>
            <w:tcBorders>
              <w:top w:val="nil"/>
              <w:left w:val="nil"/>
              <w:bottom w:val="nil"/>
              <w:right w:val="nil"/>
            </w:tcBorders>
            <w:shd w:val="clear" w:color="auto" w:fill="FAFAFA"/>
            <w:vAlign w:val="bottom"/>
          </w:tcPr>
          <w:p w14:paraId="37DE9C0C" w14:textId="0A766358" w:rsidR="00FB478A" w:rsidRPr="00F61FE4" w:rsidRDefault="0007172C"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bottom"/>
          </w:tcPr>
          <w:p w14:paraId="721541A3" w14:textId="1128A2C7" w:rsidR="00FB478A" w:rsidRPr="00F61FE4" w:rsidRDefault="00FB478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cs/>
              </w:rPr>
              <w:t>-</w:t>
            </w:r>
          </w:p>
        </w:tc>
      </w:tr>
      <w:tr w:rsidR="00FB478A" w:rsidRPr="00F61FE4" w14:paraId="0A6BA392" w14:textId="77777777" w:rsidTr="00274328">
        <w:tc>
          <w:tcPr>
            <w:tcW w:w="7821" w:type="dxa"/>
            <w:tcBorders>
              <w:top w:val="nil"/>
              <w:left w:val="nil"/>
              <w:bottom w:val="nil"/>
              <w:right w:val="nil"/>
            </w:tcBorders>
            <w:vAlign w:val="center"/>
          </w:tcPr>
          <w:p w14:paraId="46855428" w14:textId="77777777" w:rsidR="00FB478A" w:rsidRPr="00F61FE4" w:rsidRDefault="00FB478A" w:rsidP="00FB478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Dividend income</w:t>
            </w:r>
          </w:p>
        </w:tc>
        <w:tc>
          <w:tcPr>
            <w:tcW w:w="1807" w:type="dxa"/>
            <w:tcBorders>
              <w:top w:val="nil"/>
              <w:left w:val="nil"/>
              <w:bottom w:val="nil"/>
              <w:right w:val="nil"/>
            </w:tcBorders>
            <w:shd w:val="clear" w:color="auto" w:fill="FAFAFA"/>
          </w:tcPr>
          <w:p w14:paraId="03FA51A9" w14:textId="107E1597" w:rsidR="00FB478A" w:rsidRPr="00F61FE4" w:rsidRDefault="0007172C"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Unicode MS" w:hAnsi="Arial" w:cs="Arial"/>
                <w:color w:val="000000" w:themeColor="text1"/>
                <w:sz w:val="18"/>
                <w:szCs w:val="18"/>
                <w:lang w:val="en-GB"/>
              </w:rPr>
              <w:t>(782,775)</w:t>
            </w:r>
          </w:p>
        </w:tc>
        <w:tc>
          <w:tcPr>
            <w:tcW w:w="1807" w:type="dxa"/>
            <w:tcBorders>
              <w:top w:val="nil"/>
              <w:left w:val="nil"/>
              <w:bottom w:val="nil"/>
              <w:right w:val="nil"/>
            </w:tcBorders>
            <w:shd w:val="clear" w:color="auto" w:fill="auto"/>
            <w:vAlign w:val="center"/>
          </w:tcPr>
          <w:p w14:paraId="351B6CAE" w14:textId="341F2DD1" w:rsidR="00FB478A" w:rsidRPr="00F61FE4" w:rsidRDefault="00FB478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810</w:t>
            </w: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236</w:t>
            </w:r>
            <w:r w:rsidRPr="00F61FE4">
              <w:rPr>
                <w:rFonts w:ascii="Arial" w:eastAsia="Arial" w:hAnsi="Arial" w:cs="Arial"/>
                <w:color w:val="000000" w:themeColor="text1"/>
                <w:sz w:val="18"/>
                <w:szCs w:val="18"/>
              </w:rPr>
              <w:t>)</w:t>
            </w:r>
          </w:p>
        </w:tc>
        <w:tc>
          <w:tcPr>
            <w:tcW w:w="1807" w:type="dxa"/>
            <w:tcBorders>
              <w:top w:val="nil"/>
              <w:left w:val="nil"/>
              <w:bottom w:val="nil"/>
              <w:right w:val="nil"/>
            </w:tcBorders>
            <w:shd w:val="clear" w:color="auto" w:fill="FAFAFA"/>
            <w:vAlign w:val="center"/>
          </w:tcPr>
          <w:p w14:paraId="78251019" w14:textId="7ACDE1EF" w:rsidR="00FB478A" w:rsidRPr="00F61FE4" w:rsidRDefault="0007172C"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40E77476" w14:textId="0170EF8A" w:rsidR="00FB478A" w:rsidRPr="00F61FE4" w:rsidRDefault="00FB478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cs/>
              </w:rPr>
              <w:t>-</w:t>
            </w:r>
          </w:p>
        </w:tc>
      </w:tr>
      <w:tr w:rsidR="00FB478A" w:rsidRPr="00F61FE4" w14:paraId="25620E74" w14:textId="77777777" w:rsidTr="00274328">
        <w:tc>
          <w:tcPr>
            <w:tcW w:w="7821" w:type="dxa"/>
            <w:tcBorders>
              <w:top w:val="nil"/>
              <w:left w:val="nil"/>
              <w:bottom w:val="nil"/>
              <w:right w:val="nil"/>
            </w:tcBorders>
            <w:vAlign w:val="center"/>
          </w:tcPr>
          <w:p w14:paraId="60D57FAE" w14:textId="77777777" w:rsidR="00FB478A" w:rsidRPr="00F61FE4" w:rsidRDefault="00FB478A" w:rsidP="00FB478A">
            <w:pPr>
              <w:spacing w:before="4" w:after="4"/>
              <w:ind w:left="90"/>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799014C4" w14:textId="77777777" w:rsidR="00FB478A" w:rsidRPr="00F61FE4" w:rsidRDefault="00FB478A" w:rsidP="00FB478A">
            <w:pPr>
              <w:spacing w:before="4" w:after="4"/>
              <w:ind w:left="-40" w:right="-72"/>
              <w:jc w:val="right"/>
              <w:rPr>
                <w:rFonts w:ascii="Arial" w:eastAsia="Arial Unicode MS" w:hAnsi="Arial" w:cs="Arial"/>
                <w:color w:val="000000" w:themeColor="text1"/>
                <w:sz w:val="18"/>
                <w:szCs w:val="18"/>
              </w:rPr>
            </w:pPr>
          </w:p>
        </w:tc>
        <w:tc>
          <w:tcPr>
            <w:tcW w:w="1807" w:type="dxa"/>
            <w:tcBorders>
              <w:top w:val="single" w:sz="4" w:space="0" w:color="auto"/>
              <w:left w:val="nil"/>
              <w:bottom w:val="nil"/>
              <w:right w:val="nil"/>
            </w:tcBorders>
            <w:shd w:val="clear" w:color="auto" w:fill="auto"/>
            <w:vAlign w:val="center"/>
          </w:tcPr>
          <w:p w14:paraId="2779AC40" w14:textId="77777777" w:rsidR="00FB478A" w:rsidRPr="00F61FE4" w:rsidRDefault="00FB478A" w:rsidP="00FB478A">
            <w:pPr>
              <w:spacing w:before="4" w:after="4"/>
              <w:ind w:left="-40" w:right="-72"/>
              <w:jc w:val="right"/>
              <w:rPr>
                <w:rFonts w:ascii="Arial" w:eastAsia="Arial Unicode MS" w:hAnsi="Arial" w:cs="Arial"/>
                <w:color w:val="000000" w:themeColor="text1"/>
                <w:sz w:val="18"/>
                <w:szCs w:val="18"/>
              </w:rPr>
            </w:pPr>
          </w:p>
        </w:tc>
        <w:tc>
          <w:tcPr>
            <w:tcW w:w="1807" w:type="dxa"/>
            <w:tcBorders>
              <w:top w:val="single" w:sz="4" w:space="0" w:color="auto"/>
              <w:left w:val="nil"/>
              <w:bottom w:val="nil"/>
              <w:right w:val="nil"/>
            </w:tcBorders>
            <w:shd w:val="clear" w:color="auto" w:fill="FAFAFA"/>
            <w:vAlign w:val="center"/>
          </w:tcPr>
          <w:p w14:paraId="01D1CF46" w14:textId="77777777" w:rsidR="00FB478A" w:rsidRPr="00F61FE4" w:rsidRDefault="00FB478A" w:rsidP="00FB478A">
            <w:pPr>
              <w:spacing w:before="4" w:after="4"/>
              <w:ind w:left="-40" w:right="-72"/>
              <w:jc w:val="right"/>
              <w:rPr>
                <w:rFonts w:ascii="Arial" w:eastAsia="Arial Unicode MS" w:hAnsi="Arial" w:cs="Arial"/>
                <w:color w:val="000000" w:themeColor="text1"/>
                <w:sz w:val="18"/>
                <w:szCs w:val="18"/>
              </w:rPr>
            </w:pPr>
          </w:p>
        </w:tc>
        <w:tc>
          <w:tcPr>
            <w:tcW w:w="1808" w:type="dxa"/>
            <w:tcBorders>
              <w:top w:val="single" w:sz="4" w:space="0" w:color="auto"/>
              <w:left w:val="nil"/>
              <w:bottom w:val="nil"/>
              <w:right w:val="nil"/>
            </w:tcBorders>
            <w:shd w:val="clear" w:color="auto" w:fill="auto"/>
            <w:vAlign w:val="center"/>
          </w:tcPr>
          <w:p w14:paraId="6909507F" w14:textId="77777777" w:rsidR="00FB478A" w:rsidRPr="00F61FE4" w:rsidRDefault="00FB478A" w:rsidP="00FB478A">
            <w:pPr>
              <w:spacing w:before="4" w:after="4"/>
              <w:ind w:left="-40" w:right="-72"/>
              <w:jc w:val="right"/>
              <w:rPr>
                <w:rFonts w:ascii="Arial" w:eastAsia="Arial Unicode MS" w:hAnsi="Arial" w:cs="Arial"/>
                <w:color w:val="000000" w:themeColor="text1"/>
                <w:sz w:val="18"/>
                <w:szCs w:val="18"/>
              </w:rPr>
            </w:pPr>
          </w:p>
        </w:tc>
      </w:tr>
      <w:tr w:rsidR="00FB478A" w:rsidRPr="00F61FE4" w14:paraId="5B5040A1" w14:textId="77777777" w:rsidTr="00274328">
        <w:tc>
          <w:tcPr>
            <w:tcW w:w="7821" w:type="dxa"/>
            <w:tcBorders>
              <w:top w:val="nil"/>
              <w:left w:val="nil"/>
              <w:bottom w:val="nil"/>
              <w:right w:val="nil"/>
            </w:tcBorders>
            <w:vAlign w:val="center"/>
          </w:tcPr>
          <w:p w14:paraId="3DD13B5A" w14:textId="01FA9401" w:rsidR="00FB478A" w:rsidRPr="00F61FE4" w:rsidRDefault="00FB478A" w:rsidP="00FB478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Book value at the ending period</w:t>
            </w:r>
            <w:r w:rsidRPr="00F61FE4">
              <w:rPr>
                <w:rFonts w:ascii="Arial" w:eastAsia="Arial Unicode MS" w:hAnsi="Arial" w:cs="Arial"/>
                <w:color w:val="000000"/>
                <w:sz w:val="18"/>
                <w:szCs w:val="18"/>
                <w:cs/>
                <w:lang w:bidi="th-TH"/>
              </w:rPr>
              <w:t xml:space="preserve"> </w:t>
            </w:r>
            <w:r w:rsidRPr="00F61FE4">
              <w:rPr>
                <w:rFonts w:ascii="Arial" w:eastAsia="Arial Unicode MS" w:hAnsi="Arial" w:cs="Arial"/>
                <w:color w:val="000000"/>
                <w:sz w:val="18"/>
                <w:szCs w:val="18"/>
              </w:rPr>
              <w:t>/ year</w:t>
            </w:r>
          </w:p>
        </w:tc>
        <w:tc>
          <w:tcPr>
            <w:tcW w:w="1807" w:type="dxa"/>
            <w:tcBorders>
              <w:top w:val="nil"/>
              <w:left w:val="nil"/>
              <w:bottom w:val="single" w:sz="4" w:space="0" w:color="auto"/>
              <w:right w:val="nil"/>
            </w:tcBorders>
            <w:shd w:val="clear" w:color="auto" w:fill="FAFAFA"/>
            <w:vAlign w:val="center"/>
          </w:tcPr>
          <w:p w14:paraId="1EDEC2EA" w14:textId="6812A405" w:rsidR="00FB478A" w:rsidRPr="00F61FE4" w:rsidRDefault="0007172C"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Unicode MS" w:hAnsi="Arial" w:cs="Arial"/>
                <w:color w:val="000000" w:themeColor="text1"/>
                <w:sz w:val="18"/>
                <w:szCs w:val="18"/>
                <w:lang w:val="en-GB"/>
              </w:rPr>
              <w:t>6,309,215</w:t>
            </w:r>
          </w:p>
        </w:tc>
        <w:tc>
          <w:tcPr>
            <w:tcW w:w="1807" w:type="dxa"/>
            <w:tcBorders>
              <w:top w:val="nil"/>
              <w:left w:val="nil"/>
              <w:bottom w:val="single" w:sz="4" w:space="0" w:color="auto"/>
              <w:right w:val="nil"/>
            </w:tcBorders>
            <w:shd w:val="clear" w:color="auto" w:fill="auto"/>
            <w:vAlign w:val="center"/>
          </w:tcPr>
          <w:p w14:paraId="62E84EF7" w14:textId="4EE8F82B" w:rsidR="00FB478A" w:rsidRPr="00F61FE4" w:rsidRDefault="00E3625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lang w:val="en-GB"/>
              </w:rPr>
              <w:t>6</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480</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922</w:t>
            </w:r>
          </w:p>
        </w:tc>
        <w:tc>
          <w:tcPr>
            <w:tcW w:w="1807" w:type="dxa"/>
            <w:tcBorders>
              <w:top w:val="nil"/>
              <w:left w:val="nil"/>
              <w:bottom w:val="single" w:sz="4" w:space="0" w:color="auto"/>
              <w:right w:val="nil"/>
            </w:tcBorders>
            <w:shd w:val="clear" w:color="auto" w:fill="FAFAFA"/>
            <w:vAlign w:val="center"/>
          </w:tcPr>
          <w:p w14:paraId="052A5045" w14:textId="2673FB06" w:rsidR="00FB478A" w:rsidRPr="00F61FE4" w:rsidRDefault="0007172C"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Unicode MS" w:hAnsi="Arial" w:cs="Arial"/>
                <w:color w:val="000000" w:themeColor="text1"/>
                <w:sz w:val="18"/>
                <w:szCs w:val="18"/>
                <w:lang w:val="en-GB"/>
              </w:rPr>
              <w:t>5,455,863</w:t>
            </w:r>
          </w:p>
        </w:tc>
        <w:tc>
          <w:tcPr>
            <w:tcW w:w="1808" w:type="dxa"/>
            <w:tcBorders>
              <w:top w:val="nil"/>
              <w:left w:val="nil"/>
              <w:bottom w:val="single" w:sz="4" w:space="0" w:color="auto"/>
              <w:right w:val="nil"/>
            </w:tcBorders>
            <w:shd w:val="clear" w:color="auto" w:fill="auto"/>
            <w:vAlign w:val="center"/>
          </w:tcPr>
          <w:p w14:paraId="4356282E" w14:textId="157FCFF2" w:rsidR="00FB478A" w:rsidRPr="00F61FE4" w:rsidRDefault="00E3625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lang w:val="en-GB"/>
              </w:rPr>
              <w:t>5</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455</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863</w:t>
            </w:r>
          </w:p>
        </w:tc>
      </w:tr>
    </w:tbl>
    <w:p w14:paraId="67AF91CE" w14:textId="77777777" w:rsidR="00EC361C" w:rsidRPr="00F61FE4" w:rsidRDefault="00EC361C" w:rsidP="00274328">
      <w:pPr>
        <w:ind w:left="539"/>
        <w:jc w:val="thaiDistribute"/>
        <w:outlineLvl w:val="0"/>
        <w:rPr>
          <w:rFonts w:ascii="Arial" w:hAnsi="Arial" w:cs="Arial"/>
          <w:color w:val="000000" w:themeColor="text1"/>
          <w:sz w:val="18"/>
          <w:szCs w:val="18"/>
        </w:rPr>
      </w:pPr>
    </w:p>
    <w:p w14:paraId="66AE9D8F" w14:textId="713279C3" w:rsidR="00CB4714" w:rsidRPr="00F61FE4" w:rsidRDefault="00CB4714" w:rsidP="00274328">
      <w:pPr>
        <w:ind w:left="539"/>
        <w:jc w:val="thaiDistribute"/>
        <w:outlineLvl w:val="0"/>
        <w:rPr>
          <w:rFonts w:ascii="Arial" w:hAnsi="Arial" w:cs="Arial"/>
          <w:color w:val="000000" w:themeColor="text1"/>
          <w:sz w:val="18"/>
          <w:szCs w:val="18"/>
        </w:rPr>
        <w:sectPr w:rsidR="00CB4714" w:rsidRPr="00F61FE4" w:rsidSect="005E78CF">
          <w:headerReference w:type="default" r:id="rId17"/>
          <w:pgSz w:w="16834" w:h="11909" w:orient="landscape" w:code="9"/>
          <w:pgMar w:top="1440" w:right="720" w:bottom="720" w:left="720" w:header="706" w:footer="706" w:gutter="0"/>
          <w:cols w:space="720"/>
          <w:docGrid w:linePitch="381"/>
        </w:sectPr>
      </w:pPr>
    </w:p>
    <w:p w14:paraId="3794DBB7" w14:textId="20952E16" w:rsidR="00EC361C" w:rsidRPr="00F61FE4" w:rsidRDefault="00EC361C" w:rsidP="00EC361C">
      <w:pPr>
        <w:autoSpaceDE/>
        <w:autoSpaceDN/>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61FE4" w14:paraId="6D68102B" w14:textId="77777777" w:rsidTr="003660D7">
        <w:trPr>
          <w:trHeight w:val="368"/>
        </w:trPr>
        <w:tc>
          <w:tcPr>
            <w:tcW w:w="15408" w:type="dxa"/>
            <w:shd w:val="clear" w:color="auto" w:fill="FFA543"/>
            <w:vAlign w:val="center"/>
          </w:tcPr>
          <w:p w14:paraId="6EA28F80" w14:textId="5C5AE480" w:rsidR="006D1A92"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13</w:t>
            </w:r>
            <w:r w:rsidR="00CB4714" w:rsidRPr="00F61FE4">
              <w:rPr>
                <w:rFonts w:ascii="Arial" w:hAnsi="Arial" w:cs="Arial"/>
                <w:b/>
                <w:bCs/>
                <w:color w:val="FFFFFF" w:themeColor="background1"/>
                <w:sz w:val="18"/>
                <w:szCs w:val="18"/>
                <w:lang w:val="en-GB"/>
              </w:rPr>
              <w:tab/>
            </w:r>
            <w:r w:rsidR="00CB4714" w:rsidRPr="00F61FE4">
              <w:rPr>
                <w:rFonts w:ascii="Arial" w:hAnsi="Arial" w:cs="Arial"/>
                <w:b/>
                <w:bCs/>
                <w:color w:val="FAFAFA"/>
                <w:sz w:val="18"/>
                <w:szCs w:val="18"/>
              </w:rPr>
              <w:t>Property, plant and equipment, net</w:t>
            </w:r>
          </w:p>
        </w:tc>
      </w:tr>
    </w:tbl>
    <w:p w14:paraId="4C412666" w14:textId="0B845652" w:rsidR="006D1A92" w:rsidRPr="00F61FE4" w:rsidRDefault="006D1A92" w:rsidP="006D1A92">
      <w:pPr>
        <w:jc w:val="both"/>
        <w:rPr>
          <w:rFonts w:ascii="Arial" w:hAnsi="Arial" w:cs="Arial"/>
          <w:sz w:val="12"/>
          <w:szCs w:val="12"/>
        </w:rPr>
      </w:pPr>
    </w:p>
    <w:p w14:paraId="5D77F65A" w14:textId="08A8B943" w:rsidR="006F5409" w:rsidRPr="00F61FE4" w:rsidRDefault="006F5409" w:rsidP="006F5409">
      <w:pPr>
        <w:pStyle w:val="a"/>
        <w:tabs>
          <w:tab w:val="left" w:pos="540"/>
        </w:tabs>
        <w:ind w:right="0"/>
        <w:jc w:val="both"/>
        <w:rPr>
          <w:rFonts w:ascii="Arial" w:hAnsi="Arial" w:cs="Arial"/>
          <w:color w:val="000000" w:themeColor="text1"/>
          <w:sz w:val="18"/>
          <w:szCs w:val="18"/>
        </w:rPr>
      </w:pPr>
      <w:r w:rsidRPr="00F61FE4">
        <w:rPr>
          <w:rFonts w:ascii="Arial" w:hAnsi="Arial" w:cs="Arial"/>
          <w:color w:val="000000" w:themeColor="text1"/>
          <w:sz w:val="18"/>
          <w:szCs w:val="18"/>
        </w:rPr>
        <w:t xml:space="preserve">Property, plant and equipment, net as at </w:t>
      </w:r>
      <w:r w:rsidR="007A53BE" w:rsidRPr="00F61FE4">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consisted of the following: </w:t>
      </w:r>
    </w:p>
    <w:p w14:paraId="022CFFDA" w14:textId="593CEC4C" w:rsidR="0070572D" w:rsidRPr="00F61FE4" w:rsidRDefault="0070572D" w:rsidP="00DD312B">
      <w:pPr>
        <w:jc w:val="both"/>
        <w:rPr>
          <w:rFonts w:ascii="Arial" w:hAnsi="Arial" w:cs="Arial"/>
          <w:sz w:val="12"/>
          <w:szCs w:val="12"/>
        </w:rPr>
      </w:pPr>
    </w:p>
    <w:tbl>
      <w:tblPr>
        <w:tblStyle w:val="TableGrid"/>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6"/>
        <w:gridCol w:w="1223"/>
        <w:gridCol w:w="1223"/>
        <w:gridCol w:w="1229"/>
        <w:gridCol w:w="1223"/>
        <w:gridCol w:w="1229"/>
        <w:gridCol w:w="1232"/>
        <w:gridCol w:w="1223"/>
        <w:gridCol w:w="1223"/>
        <w:gridCol w:w="1232"/>
        <w:gridCol w:w="1263"/>
        <w:gridCol w:w="1183"/>
      </w:tblGrid>
      <w:tr w:rsidR="00147FEA" w:rsidRPr="00F61FE4" w14:paraId="1C30AE60" w14:textId="77777777" w:rsidTr="00274328">
        <w:tc>
          <w:tcPr>
            <w:tcW w:w="645" w:type="pct"/>
            <w:shd w:val="clear" w:color="auto" w:fill="auto"/>
          </w:tcPr>
          <w:p w14:paraId="53FC3468" w14:textId="77777777" w:rsidR="00011D70" w:rsidRPr="00F61FE4" w:rsidRDefault="00011D70" w:rsidP="00F34FD8">
            <w:pPr>
              <w:jc w:val="thaiDistribute"/>
              <w:rPr>
                <w:rFonts w:ascii="Arial" w:eastAsia="Arial" w:hAnsi="Arial" w:cs="Arial"/>
                <w:color w:val="000000"/>
                <w:sz w:val="15"/>
                <w:szCs w:val="15"/>
              </w:rPr>
            </w:pPr>
          </w:p>
        </w:tc>
        <w:tc>
          <w:tcPr>
            <w:tcW w:w="4355" w:type="pct"/>
            <w:gridSpan w:val="11"/>
            <w:tcBorders>
              <w:top w:val="single" w:sz="4" w:space="0" w:color="auto"/>
              <w:bottom w:val="single" w:sz="4" w:space="0" w:color="auto"/>
            </w:tcBorders>
            <w:shd w:val="clear" w:color="auto" w:fill="auto"/>
          </w:tcPr>
          <w:p w14:paraId="0D735280" w14:textId="07E286BC" w:rsidR="00011D70" w:rsidRPr="00F61FE4" w:rsidRDefault="00011D70"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 xml:space="preserve"> Consolidated financial </w:t>
            </w:r>
            <w:r w:rsidR="00147FEA" w:rsidRPr="00F61FE4">
              <w:rPr>
                <w:rFonts w:ascii="Arial" w:eastAsia="Arial" w:hAnsi="Arial" w:cs="Arial"/>
                <w:b/>
                <w:bCs/>
                <w:color w:val="000000"/>
                <w:sz w:val="15"/>
                <w:szCs w:val="15"/>
              </w:rPr>
              <w:t>information</w:t>
            </w:r>
          </w:p>
        </w:tc>
      </w:tr>
      <w:tr w:rsidR="00147FEA" w:rsidRPr="00F61FE4" w14:paraId="4A13EDF9" w14:textId="77777777" w:rsidTr="00274328">
        <w:tc>
          <w:tcPr>
            <w:tcW w:w="645" w:type="pct"/>
            <w:shd w:val="clear" w:color="auto" w:fill="auto"/>
          </w:tcPr>
          <w:p w14:paraId="129E635B" w14:textId="77777777" w:rsidR="00011D70" w:rsidRPr="00F61FE4" w:rsidRDefault="00011D70" w:rsidP="00F34FD8">
            <w:pPr>
              <w:jc w:val="thaiDistribute"/>
              <w:rPr>
                <w:rFonts w:ascii="Arial" w:eastAsia="Arial" w:hAnsi="Arial" w:cs="Arial"/>
                <w:color w:val="000000"/>
                <w:sz w:val="15"/>
                <w:szCs w:val="15"/>
              </w:rPr>
            </w:pPr>
          </w:p>
        </w:tc>
        <w:tc>
          <w:tcPr>
            <w:tcW w:w="4355" w:type="pct"/>
            <w:gridSpan w:val="11"/>
            <w:tcBorders>
              <w:top w:val="single" w:sz="4" w:space="0" w:color="auto"/>
              <w:bottom w:val="single" w:sz="4" w:space="0" w:color="auto"/>
            </w:tcBorders>
            <w:shd w:val="clear" w:color="auto" w:fill="auto"/>
          </w:tcPr>
          <w:p w14:paraId="615662AA" w14:textId="64C70478" w:rsidR="00011D70" w:rsidRPr="00F61FE4" w:rsidRDefault="007A53BE"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lang w:val="en-GB"/>
              </w:rPr>
              <w:t>30 June</w:t>
            </w:r>
            <w:r w:rsidR="00011D70" w:rsidRPr="00F61FE4">
              <w:rPr>
                <w:rFonts w:ascii="Arial" w:eastAsia="Arial" w:hAnsi="Arial" w:cs="Arial"/>
                <w:b/>
                <w:bCs/>
                <w:color w:val="000000"/>
                <w:sz w:val="15"/>
                <w:szCs w:val="15"/>
              </w:rPr>
              <w:t xml:space="preserve"> </w:t>
            </w:r>
            <w:r w:rsidR="00E3625A" w:rsidRPr="00F61FE4">
              <w:rPr>
                <w:rFonts w:ascii="Arial" w:eastAsia="Arial" w:hAnsi="Arial" w:cs="Arial"/>
                <w:b/>
                <w:bCs/>
                <w:color w:val="000000"/>
                <w:sz w:val="15"/>
                <w:szCs w:val="15"/>
                <w:lang w:val="en-GB"/>
              </w:rPr>
              <w:t>2023</w:t>
            </w:r>
            <w:r w:rsidR="00011D70" w:rsidRPr="00F61FE4">
              <w:rPr>
                <w:rFonts w:ascii="Arial" w:eastAsia="Arial" w:hAnsi="Arial" w:cs="Arial"/>
                <w:b/>
                <w:bCs/>
                <w:color w:val="000000"/>
                <w:sz w:val="15"/>
                <w:szCs w:val="15"/>
              </w:rPr>
              <w:t xml:space="preserve"> (Unaudited)</w:t>
            </w:r>
          </w:p>
        </w:tc>
      </w:tr>
      <w:tr w:rsidR="00147FEA" w:rsidRPr="00F61FE4" w14:paraId="045E3468" w14:textId="77777777" w:rsidTr="00274328">
        <w:tc>
          <w:tcPr>
            <w:tcW w:w="645" w:type="pct"/>
            <w:shd w:val="clear" w:color="auto" w:fill="auto"/>
          </w:tcPr>
          <w:p w14:paraId="29509A68" w14:textId="77777777" w:rsidR="00011D70" w:rsidRPr="00F61FE4" w:rsidRDefault="00011D70" w:rsidP="00F34FD8">
            <w:pPr>
              <w:jc w:val="thaiDistribute"/>
              <w:rPr>
                <w:rFonts w:ascii="Arial" w:eastAsia="Arial" w:hAnsi="Arial" w:cs="Arial"/>
                <w:color w:val="000000"/>
                <w:sz w:val="15"/>
                <w:szCs w:val="15"/>
              </w:rPr>
            </w:pPr>
          </w:p>
        </w:tc>
        <w:tc>
          <w:tcPr>
            <w:tcW w:w="1979" w:type="pct"/>
            <w:gridSpan w:val="5"/>
            <w:tcBorders>
              <w:top w:val="single" w:sz="4" w:space="0" w:color="auto"/>
              <w:bottom w:val="single" w:sz="4" w:space="0" w:color="auto"/>
            </w:tcBorders>
            <w:shd w:val="clear" w:color="auto" w:fill="auto"/>
          </w:tcPr>
          <w:p w14:paraId="59E04846" w14:textId="386449AF" w:rsidR="00011D70" w:rsidRPr="00F61FE4" w:rsidRDefault="00011D70"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Cost</w:t>
            </w:r>
          </w:p>
        </w:tc>
        <w:tc>
          <w:tcPr>
            <w:tcW w:w="1586" w:type="pct"/>
            <w:gridSpan w:val="4"/>
            <w:tcBorders>
              <w:top w:val="single" w:sz="4" w:space="0" w:color="auto"/>
              <w:bottom w:val="single" w:sz="4" w:space="0" w:color="auto"/>
            </w:tcBorders>
            <w:shd w:val="clear" w:color="auto" w:fill="auto"/>
          </w:tcPr>
          <w:p w14:paraId="0C417FA6" w14:textId="47CAAB17" w:rsidR="00011D70" w:rsidRPr="00F61FE4" w:rsidRDefault="00011D70"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Accumulated depreciation</w:t>
            </w:r>
          </w:p>
        </w:tc>
        <w:tc>
          <w:tcPr>
            <w:tcW w:w="790" w:type="pct"/>
            <w:gridSpan w:val="2"/>
            <w:tcBorders>
              <w:top w:val="single" w:sz="4" w:space="0" w:color="auto"/>
            </w:tcBorders>
            <w:shd w:val="clear" w:color="auto" w:fill="auto"/>
          </w:tcPr>
          <w:p w14:paraId="14405DE1" w14:textId="5BEACDA6" w:rsidR="00011D70" w:rsidRPr="00F61FE4" w:rsidRDefault="00011D70" w:rsidP="00F34FD8">
            <w:pPr>
              <w:ind w:left="-108" w:right="-22"/>
              <w:jc w:val="center"/>
              <w:rPr>
                <w:rFonts w:ascii="Arial" w:eastAsia="Arial" w:hAnsi="Arial" w:cs="Arial"/>
                <w:b/>
                <w:bCs/>
                <w:color w:val="000000"/>
                <w:sz w:val="15"/>
                <w:szCs w:val="15"/>
              </w:rPr>
            </w:pPr>
          </w:p>
        </w:tc>
      </w:tr>
      <w:tr w:rsidR="00147FEA" w:rsidRPr="00F61FE4" w14:paraId="31D56A1D" w14:textId="77777777" w:rsidTr="00274328">
        <w:tc>
          <w:tcPr>
            <w:tcW w:w="645" w:type="pct"/>
            <w:shd w:val="clear" w:color="auto" w:fill="auto"/>
            <w:vAlign w:val="bottom"/>
          </w:tcPr>
          <w:p w14:paraId="799D379B" w14:textId="77777777" w:rsidR="00011D70" w:rsidRPr="00F61FE4" w:rsidRDefault="00011D70" w:rsidP="00011D70">
            <w:pPr>
              <w:jc w:val="thaiDistribute"/>
              <w:rPr>
                <w:rFonts w:ascii="Arial" w:eastAsia="Arial" w:hAnsi="Arial" w:cs="Arial"/>
                <w:color w:val="000000"/>
                <w:sz w:val="15"/>
                <w:szCs w:val="15"/>
              </w:rPr>
            </w:pPr>
          </w:p>
        </w:tc>
        <w:tc>
          <w:tcPr>
            <w:tcW w:w="1979" w:type="pct"/>
            <w:gridSpan w:val="5"/>
            <w:tcBorders>
              <w:top w:val="single" w:sz="4" w:space="0" w:color="auto"/>
            </w:tcBorders>
            <w:shd w:val="clear" w:color="auto" w:fill="auto"/>
            <w:vAlign w:val="center"/>
          </w:tcPr>
          <w:p w14:paraId="1F6B2075" w14:textId="17E146C2" w:rsidR="00011D70" w:rsidRPr="00F61FE4" w:rsidRDefault="00011D70" w:rsidP="00011D70">
            <w:pPr>
              <w:ind w:left="-108" w:right="-22"/>
              <w:jc w:val="center"/>
              <w:rPr>
                <w:rFonts w:ascii="Arial" w:eastAsia="Arial" w:hAnsi="Arial" w:cs="Arial"/>
                <w:b/>
                <w:bCs/>
                <w:color w:val="000000"/>
                <w:sz w:val="15"/>
                <w:szCs w:val="15"/>
              </w:rPr>
            </w:pPr>
          </w:p>
        </w:tc>
        <w:tc>
          <w:tcPr>
            <w:tcW w:w="1586" w:type="pct"/>
            <w:gridSpan w:val="4"/>
            <w:tcBorders>
              <w:top w:val="single" w:sz="4" w:space="0" w:color="auto"/>
            </w:tcBorders>
            <w:shd w:val="clear" w:color="auto" w:fill="auto"/>
            <w:vAlign w:val="center"/>
          </w:tcPr>
          <w:p w14:paraId="6BC8F8C0" w14:textId="6C112FC8" w:rsidR="00011D70" w:rsidRPr="00F61FE4" w:rsidRDefault="00011D70" w:rsidP="00011D70">
            <w:pPr>
              <w:ind w:left="-108" w:right="-22"/>
              <w:jc w:val="center"/>
              <w:rPr>
                <w:rFonts w:ascii="Arial" w:eastAsia="Arial" w:hAnsi="Arial" w:cs="Arial"/>
                <w:b/>
                <w:bCs/>
                <w:color w:val="000000"/>
                <w:sz w:val="15"/>
                <w:szCs w:val="15"/>
              </w:rPr>
            </w:pPr>
          </w:p>
        </w:tc>
        <w:tc>
          <w:tcPr>
            <w:tcW w:w="408" w:type="pct"/>
            <w:shd w:val="clear" w:color="auto" w:fill="auto"/>
            <w:vAlign w:val="center"/>
          </w:tcPr>
          <w:p w14:paraId="7D41CDC1" w14:textId="77777777"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Property,</w:t>
            </w:r>
          </w:p>
          <w:p w14:paraId="7D0F06F4" w14:textId="77777777" w:rsidR="00274328"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plant and equipment,</w:t>
            </w:r>
            <w:r w:rsidR="00147FEA" w:rsidRPr="00F61FE4">
              <w:rPr>
                <w:rFonts w:ascii="Arial" w:eastAsia="Arial" w:hAnsi="Arial" w:cs="Arial"/>
                <w:b/>
                <w:bCs/>
                <w:color w:val="000000"/>
                <w:sz w:val="15"/>
                <w:szCs w:val="15"/>
              </w:rPr>
              <w:t xml:space="preserve"> </w:t>
            </w:r>
          </w:p>
          <w:p w14:paraId="1094D5E3" w14:textId="6006B9B4"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c>
          <w:tcPr>
            <w:tcW w:w="382" w:type="pct"/>
            <w:shd w:val="clear" w:color="auto" w:fill="auto"/>
            <w:vAlign w:val="center"/>
          </w:tcPr>
          <w:p w14:paraId="08249C5A" w14:textId="77777777"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Property,</w:t>
            </w:r>
          </w:p>
          <w:p w14:paraId="57440166" w14:textId="77777777" w:rsidR="00274328"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plant and equipment,</w:t>
            </w:r>
            <w:r w:rsidR="00147FEA" w:rsidRPr="00F61FE4">
              <w:rPr>
                <w:rFonts w:ascii="Arial" w:eastAsia="Arial" w:hAnsi="Arial" w:cs="Arial"/>
                <w:b/>
                <w:bCs/>
                <w:color w:val="000000"/>
                <w:sz w:val="15"/>
                <w:szCs w:val="15"/>
              </w:rPr>
              <w:t xml:space="preserve"> </w:t>
            </w:r>
          </w:p>
          <w:p w14:paraId="17FBCC32" w14:textId="2F9DE417"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r>
      <w:tr w:rsidR="00147FEA" w:rsidRPr="00F61FE4" w14:paraId="756344A4" w14:textId="77777777" w:rsidTr="00274328">
        <w:tc>
          <w:tcPr>
            <w:tcW w:w="645" w:type="pct"/>
            <w:shd w:val="clear" w:color="auto" w:fill="auto"/>
            <w:vAlign w:val="bottom"/>
          </w:tcPr>
          <w:p w14:paraId="6354AD1B" w14:textId="77777777" w:rsidR="00011D70" w:rsidRPr="00F61FE4" w:rsidRDefault="00011D70" w:rsidP="00011D70">
            <w:pPr>
              <w:jc w:val="thaiDistribute"/>
              <w:rPr>
                <w:rFonts w:ascii="Arial" w:eastAsia="Arial" w:hAnsi="Arial" w:cs="Arial"/>
                <w:color w:val="000000"/>
                <w:sz w:val="15"/>
                <w:szCs w:val="15"/>
              </w:rPr>
            </w:pPr>
          </w:p>
        </w:tc>
        <w:tc>
          <w:tcPr>
            <w:tcW w:w="395" w:type="pct"/>
            <w:shd w:val="clear" w:color="auto" w:fill="auto"/>
            <w:vAlign w:val="bottom"/>
          </w:tcPr>
          <w:p w14:paraId="4281C517"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64B916B7" w14:textId="5416C507"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0772ECDC" w14:textId="19780359"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95" w:type="pct"/>
            <w:shd w:val="clear" w:color="auto" w:fill="auto"/>
            <w:vAlign w:val="bottom"/>
          </w:tcPr>
          <w:p w14:paraId="5EF55DC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Increase</w:t>
            </w:r>
          </w:p>
        </w:tc>
        <w:tc>
          <w:tcPr>
            <w:tcW w:w="397" w:type="pct"/>
            <w:shd w:val="clear" w:color="auto" w:fill="auto"/>
            <w:vAlign w:val="bottom"/>
          </w:tcPr>
          <w:p w14:paraId="0763FB0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061C9649" w14:textId="545CCE52"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95" w:type="pct"/>
            <w:shd w:val="clear" w:color="auto" w:fill="auto"/>
            <w:vAlign w:val="bottom"/>
          </w:tcPr>
          <w:p w14:paraId="11BE17F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Transfer</w:t>
            </w:r>
          </w:p>
          <w:p w14:paraId="44A9D6A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 / (out)</w:t>
            </w:r>
          </w:p>
        </w:tc>
        <w:tc>
          <w:tcPr>
            <w:tcW w:w="397" w:type="pct"/>
            <w:shd w:val="clear" w:color="auto" w:fill="auto"/>
            <w:vAlign w:val="bottom"/>
          </w:tcPr>
          <w:p w14:paraId="429C13BD"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1C913735" w14:textId="41BDBDF4" w:rsidR="00147FEA" w:rsidRPr="00F61FE4" w:rsidRDefault="007A53BE"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30 June</w:t>
            </w:r>
          </w:p>
          <w:p w14:paraId="78AE2268" w14:textId="1716988D"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98" w:type="pct"/>
            <w:shd w:val="clear" w:color="auto" w:fill="auto"/>
            <w:vAlign w:val="bottom"/>
          </w:tcPr>
          <w:p w14:paraId="4B6AED7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5EBC1D38" w14:textId="69F1ECAE"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6023ACB0" w14:textId="32E7A050"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95" w:type="pct"/>
            <w:shd w:val="clear" w:color="auto" w:fill="auto"/>
            <w:vAlign w:val="bottom"/>
          </w:tcPr>
          <w:p w14:paraId="53A4D55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Depreciation</w:t>
            </w:r>
          </w:p>
        </w:tc>
        <w:tc>
          <w:tcPr>
            <w:tcW w:w="395" w:type="pct"/>
            <w:shd w:val="clear" w:color="auto" w:fill="auto"/>
            <w:vAlign w:val="bottom"/>
          </w:tcPr>
          <w:p w14:paraId="0F5D611F" w14:textId="77777777" w:rsidR="00147FEA"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75988E84" w14:textId="3E9FB130"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98" w:type="pct"/>
            <w:shd w:val="clear" w:color="auto" w:fill="auto"/>
            <w:vAlign w:val="bottom"/>
          </w:tcPr>
          <w:p w14:paraId="78A05516"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301DE968" w14:textId="5671985C" w:rsidR="00147FEA" w:rsidRPr="00F61FE4" w:rsidRDefault="007A53BE"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30 June</w:t>
            </w:r>
          </w:p>
          <w:p w14:paraId="39ED2601" w14:textId="4675D362"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408" w:type="pct"/>
            <w:shd w:val="clear" w:color="auto" w:fill="auto"/>
            <w:vAlign w:val="bottom"/>
          </w:tcPr>
          <w:p w14:paraId="59D7B55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018AEBB0" w14:textId="6C62C955"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43541D80" w14:textId="491415D3"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82" w:type="pct"/>
            <w:shd w:val="clear" w:color="auto" w:fill="auto"/>
            <w:vAlign w:val="bottom"/>
          </w:tcPr>
          <w:p w14:paraId="0CFC8401"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5DDAB364" w14:textId="1B913681" w:rsidR="00147FEA" w:rsidRPr="00F61FE4" w:rsidRDefault="007A53BE"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30 June</w:t>
            </w:r>
          </w:p>
          <w:p w14:paraId="4E60DF4C" w14:textId="599F263B"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r>
      <w:tr w:rsidR="00147FEA" w:rsidRPr="00F61FE4" w14:paraId="5F4182CE" w14:textId="77777777" w:rsidTr="00274328">
        <w:tc>
          <w:tcPr>
            <w:tcW w:w="645" w:type="pct"/>
            <w:shd w:val="clear" w:color="auto" w:fill="auto"/>
          </w:tcPr>
          <w:p w14:paraId="7C4D4634" w14:textId="77777777" w:rsidR="00011D70" w:rsidRPr="00F61FE4" w:rsidRDefault="00011D70" w:rsidP="00011D70">
            <w:pPr>
              <w:jc w:val="thaiDistribute"/>
              <w:rPr>
                <w:rFonts w:ascii="Arial" w:eastAsia="Arial" w:hAnsi="Arial" w:cs="Arial"/>
                <w:color w:val="000000"/>
                <w:sz w:val="15"/>
                <w:szCs w:val="15"/>
              </w:rPr>
            </w:pPr>
          </w:p>
        </w:tc>
        <w:tc>
          <w:tcPr>
            <w:tcW w:w="395" w:type="pct"/>
            <w:tcBorders>
              <w:bottom w:val="single" w:sz="4" w:space="0" w:color="auto"/>
            </w:tcBorders>
            <w:shd w:val="clear" w:color="auto" w:fill="auto"/>
          </w:tcPr>
          <w:p w14:paraId="3B8B383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66F7A104"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069871D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4E901E6" w14:textId="0AA56821"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7" w:type="pct"/>
            <w:tcBorders>
              <w:bottom w:val="single" w:sz="4" w:space="0" w:color="auto"/>
            </w:tcBorders>
            <w:shd w:val="clear" w:color="auto" w:fill="auto"/>
          </w:tcPr>
          <w:p w14:paraId="190B82B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39FAC087" w14:textId="071057F8"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63B8CB11"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35324B7"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7" w:type="pct"/>
            <w:tcBorders>
              <w:bottom w:val="single" w:sz="4" w:space="0" w:color="auto"/>
            </w:tcBorders>
            <w:shd w:val="clear" w:color="auto" w:fill="auto"/>
          </w:tcPr>
          <w:p w14:paraId="67B45CA4"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0D52E97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8" w:type="pct"/>
            <w:tcBorders>
              <w:bottom w:val="single" w:sz="4" w:space="0" w:color="auto"/>
            </w:tcBorders>
            <w:shd w:val="clear" w:color="auto" w:fill="auto"/>
          </w:tcPr>
          <w:p w14:paraId="40D2D3D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7316C57C"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3F2CF1D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BA31E15" w14:textId="6DE9D8BE"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41FA2D3F"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BC5E52B" w14:textId="2CB1F469"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8" w:type="pct"/>
            <w:tcBorders>
              <w:bottom w:val="single" w:sz="4" w:space="0" w:color="auto"/>
            </w:tcBorders>
            <w:shd w:val="clear" w:color="auto" w:fill="auto"/>
          </w:tcPr>
          <w:p w14:paraId="01F57EC9"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420DA888"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408" w:type="pct"/>
            <w:tcBorders>
              <w:bottom w:val="single" w:sz="4" w:space="0" w:color="auto"/>
            </w:tcBorders>
            <w:shd w:val="clear" w:color="auto" w:fill="auto"/>
            <w:vAlign w:val="center"/>
          </w:tcPr>
          <w:p w14:paraId="2107362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2CB4A73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82" w:type="pct"/>
            <w:tcBorders>
              <w:bottom w:val="single" w:sz="4" w:space="0" w:color="auto"/>
            </w:tcBorders>
            <w:shd w:val="clear" w:color="auto" w:fill="auto"/>
            <w:vAlign w:val="center"/>
          </w:tcPr>
          <w:p w14:paraId="297EF1C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060DECC9"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r>
      <w:tr w:rsidR="00147FEA" w:rsidRPr="00F61FE4" w14:paraId="52CFDCE2" w14:textId="77777777" w:rsidTr="00274328">
        <w:tc>
          <w:tcPr>
            <w:tcW w:w="645" w:type="pct"/>
            <w:shd w:val="clear" w:color="auto" w:fill="auto"/>
          </w:tcPr>
          <w:p w14:paraId="6F4403FB" w14:textId="77777777" w:rsidR="00011D70" w:rsidRPr="00F61FE4" w:rsidRDefault="00011D70" w:rsidP="00011D70">
            <w:pPr>
              <w:jc w:val="thaiDistribute"/>
              <w:rPr>
                <w:rFonts w:ascii="Arial" w:eastAsia="Arial" w:hAnsi="Arial" w:cs="Arial"/>
                <w:color w:val="000000"/>
                <w:sz w:val="8"/>
                <w:szCs w:val="8"/>
              </w:rPr>
            </w:pPr>
          </w:p>
        </w:tc>
        <w:tc>
          <w:tcPr>
            <w:tcW w:w="395" w:type="pct"/>
            <w:tcBorders>
              <w:top w:val="single" w:sz="4" w:space="0" w:color="auto"/>
            </w:tcBorders>
            <w:shd w:val="clear" w:color="auto" w:fill="FAFAFA"/>
          </w:tcPr>
          <w:p w14:paraId="1F59AAA6" w14:textId="77777777" w:rsidR="00011D70" w:rsidRPr="00F61FE4"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4DF45C86" w14:textId="77777777" w:rsidR="00011D70" w:rsidRPr="00F61FE4" w:rsidRDefault="00011D70" w:rsidP="00011D70">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328E5FB1" w14:textId="77777777" w:rsidR="00011D70" w:rsidRPr="00F61FE4"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1AF9C911" w14:textId="77777777" w:rsidR="00011D70" w:rsidRPr="00F61FE4" w:rsidRDefault="00011D70" w:rsidP="00011D70">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7BA35AC1" w14:textId="77777777" w:rsidR="00011D70" w:rsidRPr="00F61FE4" w:rsidRDefault="00011D70" w:rsidP="00011D70">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44DD8630" w14:textId="77777777" w:rsidR="00011D70" w:rsidRPr="00F61FE4"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0171C4D2" w14:textId="77777777" w:rsidR="00011D70" w:rsidRPr="00F61FE4"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0498568D" w14:textId="77777777" w:rsidR="00011D70" w:rsidRPr="00F61FE4" w:rsidRDefault="00011D70" w:rsidP="00011D70">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633D23C8" w14:textId="77777777" w:rsidR="00011D70" w:rsidRPr="00F61FE4" w:rsidRDefault="00011D70" w:rsidP="00011D70">
            <w:pPr>
              <w:ind w:left="-115" w:right="-72"/>
              <w:jc w:val="right"/>
              <w:rPr>
                <w:rFonts w:ascii="Arial" w:eastAsia="Arial" w:hAnsi="Arial" w:cs="Arial"/>
                <w:b/>
                <w:bCs/>
                <w:color w:val="000000"/>
                <w:sz w:val="8"/>
                <w:szCs w:val="8"/>
              </w:rPr>
            </w:pPr>
          </w:p>
        </w:tc>
        <w:tc>
          <w:tcPr>
            <w:tcW w:w="408" w:type="pct"/>
            <w:tcBorders>
              <w:top w:val="single" w:sz="4" w:space="0" w:color="auto"/>
            </w:tcBorders>
            <w:shd w:val="clear" w:color="auto" w:fill="FAFAFA"/>
          </w:tcPr>
          <w:p w14:paraId="3B929CB6" w14:textId="77777777" w:rsidR="00011D70" w:rsidRPr="00F61FE4" w:rsidRDefault="00011D70" w:rsidP="00011D70">
            <w:pPr>
              <w:ind w:left="-115" w:right="-72"/>
              <w:jc w:val="right"/>
              <w:rPr>
                <w:rFonts w:ascii="Arial" w:eastAsia="Arial" w:hAnsi="Arial" w:cs="Arial"/>
                <w:b/>
                <w:bCs/>
                <w:color w:val="000000"/>
                <w:sz w:val="8"/>
                <w:szCs w:val="8"/>
              </w:rPr>
            </w:pPr>
          </w:p>
        </w:tc>
        <w:tc>
          <w:tcPr>
            <w:tcW w:w="382" w:type="pct"/>
            <w:tcBorders>
              <w:top w:val="single" w:sz="4" w:space="0" w:color="auto"/>
            </w:tcBorders>
            <w:shd w:val="clear" w:color="auto" w:fill="FAFAFA"/>
          </w:tcPr>
          <w:p w14:paraId="0292BFAC" w14:textId="77777777" w:rsidR="00011D70" w:rsidRPr="00F61FE4" w:rsidRDefault="00011D70" w:rsidP="00011D70">
            <w:pPr>
              <w:ind w:left="-115" w:right="-72"/>
              <w:jc w:val="right"/>
              <w:rPr>
                <w:rFonts w:ascii="Arial" w:eastAsia="Arial" w:hAnsi="Arial" w:cs="Arial"/>
                <w:b/>
                <w:bCs/>
                <w:color w:val="000000"/>
                <w:sz w:val="8"/>
                <w:szCs w:val="8"/>
              </w:rPr>
            </w:pPr>
          </w:p>
        </w:tc>
      </w:tr>
      <w:tr w:rsidR="00BF717A" w:rsidRPr="00F61FE4" w14:paraId="334F2FD2" w14:textId="77777777" w:rsidTr="00274328">
        <w:tc>
          <w:tcPr>
            <w:tcW w:w="645" w:type="pct"/>
            <w:shd w:val="clear" w:color="auto" w:fill="auto"/>
            <w:vAlign w:val="center"/>
          </w:tcPr>
          <w:p w14:paraId="0B59BB2D" w14:textId="7777777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Land</w:t>
            </w:r>
          </w:p>
        </w:tc>
        <w:tc>
          <w:tcPr>
            <w:tcW w:w="395" w:type="pct"/>
            <w:shd w:val="clear" w:color="auto" w:fill="FAFAFA"/>
            <w:vAlign w:val="bottom"/>
          </w:tcPr>
          <w:p w14:paraId="0C6E5523" w14:textId="3C9B838B" w:rsidR="00BF717A" w:rsidRPr="00F61FE4" w:rsidRDefault="004B3A01" w:rsidP="004B3A01">
            <w:pPr>
              <w:ind w:right="-72"/>
              <w:jc w:val="right"/>
              <w:rPr>
                <w:rFonts w:ascii="Arial" w:hAnsi="Arial" w:cs="Arial"/>
                <w:color w:val="000000" w:themeColor="text1"/>
                <w:spacing w:val="-4"/>
                <w:sz w:val="16"/>
                <w:szCs w:val="20"/>
                <w:lang w:val="en-GB" w:eastAsia="en-GB" w:bidi="th-TH"/>
              </w:rPr>
            </w:pPr>
            <w:r w:rsidRPr="00F61FE4">
              <w:rPr>
                <w:rFonts w:ascii="Arial" w:hAnsi="Arial" w:cs="Arial"/>
                <w:color w:val="000000" w:themeColor="text1"/>
                <w:spacing w:val="-4"/>
                <w:sz w:val="16"/>
                <w:szCs w:val="20"/>
                <w:lang w:val="en-GB" w:eastAsia="en-GB" w:bidi="th-TH"/>
              </w:rPr>
              <w:t>1,610</w:t>
            </w:r>
          </w:p>
        </w:tc>
        <w:tc>
          <w:tcPr>
            <w:tcW w:w="395" w:type="pct"/>
            <w:shd w:val="clear" w:color="auto" w:fill="FAFAFA"/>
            <w:vAlign w:val="bottom"/>
          </w:tcPr>
          <w:p w14:paraId="7FC4E47F" w14:textId="3C5FF461" w:rsidR="00BF717A" w:rsidRPr="00F61FE4" w:rsidRDefault="004B7445"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7" w:type="pct"/>
            <w:shd w:val="clear" w:color="auto" w:fill="FAFAFA"/>
            <w:vAlign w:val="bottom"/>
          </w:tcPr>
          <w:p w14:paraId="3F7ED299" w14:textId="1ADAC97D"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5" w:type="pct"/>
            <w:shd w:val="clear" w:color="auto" w:fill="FAFAFA"/>
            <w:vAlign w:val="bottom"/>
          </w:tcPr>
          <w:p w14:paraId="7F621829" w14:textId="5CCF18FF"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7" w:type="pct"/>
            <w:shd w:val="clear" w:color="auto" w:fill="FAFAFA"/>
            <w:vAlign w:val="bottom"/>
          </w:tcPr>
          <w:p w14:paraId="7145E244" w14:textId="528EB735"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1,610</w:t>
            </w:r>
          </w:p>
        </w:tc>
        <w:tc>
          <w:tcPr>
            <w:tcW w:w="398" w:type="pct"/>
            <w:shd w:val="clear" w:color="auto" w:fill="FAFAFA"/>
            <w:vAlign w:val="bottom"/>
          </w:tcPr>
          <w:p w14:paraId="210630D5" w14:textId="46BEB2F9"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5" w:type="pct"/>
            <w:shd w:val="clear" w:color="auto" w:fill="FAFAFA"/>
            <w:vAlign w:val="bottom"/>
          </w:tcPr>
          <w:p w14:paraId="058C250A" w14:textId="1CE4DAF8"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5" w:type="pct"/>
            <w:shd w:val="clear" w:color="auto" w:fill="FAFAFA"/>
            <w:vAlign w:val="bottom"/>
          </w:tcPr>
          <w:p w14:paraId="6C7592F3" w14:textId="7E0364E4"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8" w:type="pct"/>
            <w:shd w:val="clear" w:color="auto" w:fill="FAFAFA"/>
            <w:vAlign w:val="bottom"/>
          </w:tcPr>
          <w:p w14:paraId="75935575" w14:textId="2EFECA99"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408" w:type="pct"/>
            <w:shd w:val="clear" w:color="auto" w:fill="FAFAFA"/>
            <w:vAlign w:val="bottom"/>
          </w:tcPr>
          <w:p w14:paraId="304259F9" w14:textId="25B5525B"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1,610</w:t>
            </w:r>
          </w:p>
        </w:tc>
        <w:tc>
          <w:tcPr>
            <w:tcW w:w="382" w:type="pct"/>
            <w:shd w:val="clear" w:color="auto" w:fill="FAFAFA"/>
            <w:vAlign w:val="bottom"/>
          </w:tcPr>
          <w:p w14:paraId="7C8271A8" w14:textId="0CDCA66B"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1,610</w:t>
            </w:r>
          </w:p>
        </w:tc>
      </w:tr>
      <w:tr w:rsidR="00BF717A" w:rsidRPr="00F61FE4" w14:paraId="39AD39C1" w14:textId="77777777" w:rsidTr="00274328">
        <w:tc>
          <w:tcPr>
            <w:tcW w:w="645" w:type="pct"/>
            <w:shd w:val="clear" w:color="auto" w:fill="auto"/>
            <w:vAlign w:val="center"/>
          </w:tcPr>
          <w:p w14:paraId="7FEA5371" w14:textId="7777777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Building</w:t>
            </w:r>
          </w:p>
        </w:tc>
        <w:tc>
          <w:tcPr>
            <w:tcW w:w="395" w:type="pct"/>
            <w:shd w:val="clear" w:color="auto" w:fill="FAFAFA"/>
            <w:vAlign w:val="bottom"/>
          </w:tcPr>
          <w:p w14:paraId="5B90132E" w14:textId="1B9EED86" w:rsidR="00BF717A" w:rsidRPr="00F61FE4" w:rsidRDefault="00AA7306"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773</w:t>
            </w:r>
          </w:p>
        </w:tc>
        <w:tc>
          <w:tcPr>
            <w:tcW w:w="395" w:type="pct"/>
            <w:shd w:val="clear" w:color="auto" w:fill="FAFAFA"/>
            <w:vAlign w:val="bottom"/>
          </w:tcPr>
          <w:p w14:paraId="413CB2BD" w14:textId="482F0B20" w:rsidR="00BF717A" w:rsidRPr="00F61FE4" w:rsidRDefault="004B7445"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7" w:type="pct"/>
            <w:shd w:val="clear" w:color="auto" w:fill="FAFAFA"/>
            <w:vAlign w:val="bottom"/>
          </w:tcPr>
          <w:p w14:paraId="50A1CD22" w14:textId="56707575"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5" w:type="pct"/>
            <w:shd w:val="clear" w:color="auto" w:fill="FAFAFA"/>
            <w:vAlign w:val="bottom"/>
          </w:tcPr>
          <w:p w14:paraId="6A476E56" w14:textId="0FFEC52F"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7" w:type="pct"/>
            <w:shd w:val="clear" w:color="auto" w:fill="FAFAFA"/>
            <w:vAlign w:val="bottom"/>
          </w:tcPr>
          <w:p w14:paraId="5160C30A" w14:textId="3B81595F"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773</w:t>
            </w:r>
          </w:p>
        </w:tc>
        <w:tc>
          <w:tcPr>
            <w:tcW w:w="398" w:type="pct"/>
            <w:shd w:val="clear" w:color="auto" w:fill="FAFAFA"/>
            <w:vAlign w:val="bottom"/>
          </w:tcPr>
          <w:p w14:paraId="082742C2" w14:textId="2BFBF368"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(773)</w:t>
            </w:r>
          </w:p>
        </w:tc>
        <w:tc>
          <w:tcPr>
            <w:tcW w:w="395" w:type="pct"/>
            <w:shd w:val="clear" w:color="auto" w:fill="FAFAFA"/>
            <w:vAlign w:val="bottom"/>
          </w:tcPr>
          <w:p w14:paraId="6538C412" w14:textId="12B10DC6"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5" w:type="pct"/>
            <w:shd w:val="clear" w:color="auto" w:fill="FAFAFA"/>
            <w:vAlign w:val="bottom"/>
          </w:tcPr>
          <w:p w14:paraId="4DC6DE33" w14:textId="63426A6D"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8" w:type="pct"/>
            <w:shd w:val="clear" w:color="auto" w:fill="FAFAFA"/>
            <w:vAlign w:val="bottom"/>
          </w:tcPr>
          <w:p w14:paraId="61472770" w14:textId="404F577A"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(773)</w:t>
            </w:r>
          </w:p>
        </w:tc>
        <w:tc>
          <w:tcPr>
            <w:tcW w:w="408" w:type="pct"/>
            <w:shd w:val="clear" w:color="auto" w:fill="FAFAFA"/>
            <w:vAlign w:val="bottom"/>
          </w:tcPr>
          <w:p w14:paraId="01C0D686" w14:textId="38252BC6"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82" w:type="pct"/>
            <w:shd w:val="clear" w:color="auto" w:fill="FAFAFA"/>
            <w:vAlign w:val="bottom"/>
          </w:tcPr>
          <w:p w14:paraId="5DF27632" w14:textId="07E90E19"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r>
      <w:tr w:rsidR="00BF717A" w:rsidRPr="00F61FE4" w14:paraId="34EB4288" w14:textId="77777777" w:rsidTr="00274328">
        <w:tc>
          <w:tcPr>
            <w:tcW w:w="645" w:type="pct"/>
            <w:shd w:val="clear" w:color="auto" w:fill="auto"/>
            <w:vAlign w:val="center"/>
          </w:tcPr>
          <w:p w14:paraId="458D6692" w14:textId="2C30B4C3" w:rsidR="00BF717A" w:rsidRPr="00F61FE4" w:rsidRDefault="00CC0E86" w:rsidP="00BF717A">
            <w:pPr>
              <w:jc w:val="thaiDistribute"/>
              <w:rPr>
                <w:rFonts w:ascii="Arial" w:eastAsia="Arial" w:hAnsi="Arial" w:cs="Arial"/>
                <w:b/>
                <w:bCs/>
                <w:color w:val="000000"/>
                <w:sz w:val="16"/>
                <w:szCs w:val="20"/>
                <w:lang w:bidi="th-TH"/>
              </w:rPr>
            </w:pPr>
            <w:r w:rsidRPr="00F61FE4">
              <w:rPr>
                <w:rFonts w:ascii="Arial" w:hAnsi="Arial" w:cs="Arial"/>
                <w:color w:val="000000"/>
                <w:spacing w:val="-2"/>
                <w:sz w:val="16"/>
                <w:szCs w:val="16"/>
                <w:lang w:val="en-GB" w:eastAsia="en-GB"/>
              </w:rPr>
              <w:t>Building</w:t>
            </w:r>
            <w:r w:rsidR="00AE1EEE" w:rsidRPr="00F61FE4">
              <w:rPr>
                <w:rFonts w:ascii="Arial" w:hAnsi="Arial" w:cs="Arial"/>
                <w:color w:val="000000"/>
                <w:spacing w:val="-2"/>
                <w:sz w:val="16"/>
                <w:szCs w:val="16"/>
                <w:lang w:val="en-GB" w:eastAsia="en-GB"/>
              </w:rPr>
              <w:t>s</w:t>
            </w:r>
            <w:r w:rsidR="00BF717A" w:rsidRPr="00F61FE4">
              <w:rPr>
                <w:rFonts w:ascii="Arial" w:hAnsi="Arial" w:cs="Arial"/>
                <w:color w:val="000000"/>
                <w:spacing w:val="-2"/>
                <w:sz w:val="16"/>
                <w:szCs w:val="16"/>
                <w:lang w:val="en-GB" w:eastAsia="en-GB"/>
              </w:rPr>
              <w:t xml:space="preserve"> improvement</w:t>
            </w:r>
            <w:r w:rsidR="00AE1EEE" w:rsidRPr="00F61FE4">
              <w:rPr>
                <w:rFonts w:ascii="Arial" w:hAnsi="Arial" w:cs="Arial"/>
                <w:color w:val="000000"/>
                <w:spacing w:val="-2"/>
                <w:sz w:val="16"/>
                <w:szCs w:val="16"/>
                <w:lang w:val="en-GB" w:eastAsia="en-GB"/>
              </w:rPr>
              <w:t>s</w:t>
            </w:r>
          </w:p>
        </w:tc>
        <w:tc>
          <w:tcPr>
            <w:tcW w:w="395" w:type="pct"/>
            <w:shd w:val="clear" w:color="auto" w:fill="FAFAFA"/>
            <w:vAlign w:val="bottom"/>
          </w:tcPr>
          <w:p w14:paraId="5CA4D77D" w14:textId="4EAAD393" w:rsidR="00BF717A" w:rsidRPr="00F61FE4" w:rsidRDefault="00AA7306"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142,926</w:t>
            </w:r>
          </w:p>
        </w:tc>
        <w:tc>
          <w:tcPr>
            <w:tcW w:w="395" w:type="pct"/>
            <w:shd w:val="clear" w:color="auto" w:fill="FAFAFA"/>
            <w:vAlign w:val="bottom"/>
          </w:tcPr>
          <w:p w14:paraId="3AEBB831" w14:textId="63424F8B" w:rsidR="00BF717A" w:rsidRPr="00F61FE4" w:rsidRDefault="004B7445"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1,038</w:t>
            </w:r>
          </w:p>
        </w:tc>
        <w:tc>
          <w:tcPr>
            <w:tcW w:w="397" w:type="pct"/>
            <w:shd w:val="clear" w:color="auto" w:fill="FAFAFA"/>
            <w:vAlign w:val="bottom"/>
          </w:tcPr>
          <w:p w14:paraId="00060B38" w14:textId="12492345" w:rsidR="00BF717A" w:rsidRPr="00F61FE4" w:rsidRDefault="00AA7306"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r w:rsidR="00203E14" w:rsidRPr="00F61FE4">
              <w:rPr>
                <w:rFonts w:ascii="Arial" w:hAnsi="Arial" w:cs="Arial"/>
                <w:color w:val="000000" w:themeColor="text1"/>
                <w:spacing w:val="-4"/>
                <w:sz w:val="16"/>
                <w:szCs w:val="16"/>
                <w:lang w:val="en-GB" w:eastAsia="en-GB"/>
              </w:rPr>
              <w:t>63,375)</w:t>
            </w:r>
          </w:p>
        </w:tc>
        <w:tc>
          <w:tcPr>
            <w:tcW w:w="395" w:type="pct"/>
            <w:shd w:val="clear" w:color="auto" w:fill="FAFAFA"/>
            <w:vAlign w:val="bottom"/>
          </w:tcPr>
          <w:p w14:paraId="02E9078A" w14:textId="7668B55C"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12,429</w:t>
            </w:r>
          </w:p>
        </w:tc>
        <w:tc>
          <w:tcPr>
            <w:tcW w:w="397" w:type="pct"/>
            <w:shd w:val="clear" w:color="auto" w:fill="FAFAFA"/>
            <w:vAlign w:val="bottom"/>
          </w:tcPr>
          <w:p w14:paraId="40D2E258" w14:textId="080F93E1"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93,018</w:t>
            </w:r>
          </w:p>
        </w:tc>
        <w:tc>
          <w:tcPr>
            <w:tcW w:w="398" w:type="pct"/>
            <w:shd w:val="clear" w:color="auto" w:fill="FAFAFA"/>
            <w:vAlign w:val="bottom"/>
          </w:tcPr>
          <w:p w14:paraId="75422DB7" w14:textId="626E8D06"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(103,859)</w:t>
            </w:r>
          </w:p>
        </w:tc>
        <w:tc>
          <w:tcPr>
            <w:tcW w:w="395" w:type="pct"/>
            <w:shd w:val="clear" w:color="auto" w:fill="FAFAFA"/>
            <w:vAlign w:val="bottom"/>
          </w:tcPr>
          <w:p w14:paraId="06E0B4C1" w14:textId="27D20BF9"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(5,063)</w:t>
            </w:r>
          </w:p>
        </w:tc>
        <w:tc>
          <w:tcPr>
            <w:tcW w:w="395" w:type="pct"/>
            <w:shd w:val="clear" w:color="auto" w:fill="FAFAFA"/>
            <w:vAlign w:val="bottom"/>
          </w:tcPr>
          <w:p w14:paraId="7582F98C" w14:textId="15E59C57"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52,579</w:t>
            </w:r>
          </w:p>
        </w:tc>
        <w:tc>
          <w:tcPr>
            <w:tcW w:w="398" w:type="pct"/>
            <w:shd w:val="clear" w:color="auto" w:fill="FAFAFA"/>
            <w:vAlign w:val="bottom"/>
          </w:tcPr>
          <w:p w14:paraId="3CAC5ADC" w14:textId="2C78B029"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(56,343)</w:t>
            </w:r>
          </w:p>
        </w:tc>
        <w:tc>
          <w:tcPr>
            <w:tcW w:w="408" w:type="pct"/>
            <w:shd w:val="clear" w:color="auto" w:fill="FAFAFA"/>
            <w:vAlign w:val="bottom"/>
          </w:tcPr>
          <w:p w14:paraId="3B266C16" w14:textId="03381CCC"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39,067</w:t>
            </w:r>
          </w:p>
        </w:tc>
        <w:tc>
          <w:tcPr>
            <w:tcW w:w="382" w:type="pct"/>
            <w:shd w:val="clear" w:color="auto" w:fill="FAFAFA"/>
            <w:vAlign w:val="bottom"/>
          </w:tcPr>
          <w:p w14:paraId="4C0D4A61" w14:textId="2047E2A9"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36,675</w:t>
            </w:r>
          </w:p>
        </w:tc>
      </w:tr>
      <w:tr w:rsidR="00BF717A" w:rsidRPr="00F61FE4" w14:paraId="7ECBEDE7" w14:textId="77777777" w:rsidTr="00274328">
        <w:tc>
          <w:tcPr>
            <w:tcW w:w="645" w:type="pct"/>
            <w:shd w:val="clear" w:color="auto" w:fill="auto"/>
            <w:vAlign w:val="bottom"/>
          </w:tcPr>
          <w:p w14:paraId="40642656" w14:textId="77777777" w:rsidR="00BF717A" w:rsidRPr="00F61FE4" w:rsidRDefault="00BF717A" w:rsidP="00BF717A">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Furniture, fixtures and</w:t>
            </w:r>
          </w:p>
          <w:p w14:paraId="5D1F7D4B" w14:textId="7777777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 xml:space="preserve">   office equipment</w:t>
            </w:r>
          </w:p>
        </w:tc>
        <w:tc>
          <w:tcPr>
            <w:tcW w:w="395" w:type="pct"/>
            <w:shd w:val="clear" w:color="auto" w:fill="FAFAFA"/>
            <w:vAlign w:val="bottom"/>
          </w:tcPr>
          <w:p w14:paraId="1C168E19" w14:textId="31CFDE36" w:rsidR="00BF717A" w:rsidRPr="00F61FE4" w:rsidRDefault="004B3A01"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w:t>
            </w:r>
            <w:r w:rsidR="00AA7306" w:rsidRPr="00F61FE4">
              <w:rPr>
                <w:rFonts w:ascii="Arial" w:hAnsi="Arial" w:cs="Arial"/>
                <w:color w:val="000000" w:themeColor="text1"/>
                <w:spacing w:val="-4"/>
                <w:sz w:val="16"/>
                <w:szCs w:val="16"/>
                <w:lang w:val="en-GB" w:eastAsia="en-GB"/>
              </w:rPr>
              <w:t>82,198</w:t>
            </w:r>
          </w:p>
        </w:tc>
        <w:tc>
          <w:tcPr>
            <w:tcW w:w="395" w:type="pct"/>
            <w:shd w:val="clear" w:color="auto" w:fill="FAFAFA"/>
            <w:vAlign w:val="bottom"/>
          </w:tcPr>
          <w:p w14:paraId="2856257B" w14:textId="2C32AF94" w:rsidR="00BF717A" w:rsidRPr="00F61FE4" w:rsidRDefault="004B7445"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3,471</w:t>
            </w:r>
          </w:p>
        </w:tc>
        <w:tc>
          <w:tcPr>
            <w:tcW w:w="397" w:type="pct"/>
            <w:shd w:val="clear" w:color="auto" w:fill="FAFAFA"/>
            <w:vAlign w:val="bottom"/>
          </w:tcPr>
          <w:p w14:paraId="0BE8B5B4" w14:textId="731507F0"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(59,878)</w:t>
            </w:r>
          </w:p>
        </w:tc>
        <w:tc>
          <w:tcPr>
            <w:tcW w:w="395" w:type="pct"/>
            <w:shd w:val="clear" w:color="auto" w:fill="FAFAFA"/>
            <w:vAlign w:val="bottom"/>
          </w:tcPr>
          <w:p w14:paraId="798F81F2" w14:textId="56664106"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1,276</w:t>
            </w:r>
          </w:p>
        </w:tc>
        <w:tc>
          <w:tcPr>
            <w:tcW w:w="397" w:type="pct"/>
            <w:shd w:val="clear" w:color="auto" w:fill="FAFAFA"/>
            <w:vAlign w:val="bottom"/>
          </w:tcPr>
          <w:p w14:paraId="11790CAA" w14:textId="3610023E"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127,067</w:t>
            </w:r>
          </w:p>
        </w:tc>
        <w:tc>
          <w:tcPr>
            <w:tcW w:w="398" w:type="pct"/>
            <w:shd w:val="clear" w:color="auto" w:fill="FAFAFA"/>
            <w:vAlign w:val="bottom"/>
          </w:tcPr>
          <w:p w14:paraId="6BE79106" w14:textId="57729CF3"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(166,012)</w:t>
            </w:r>
          </w:p>
        </w:tc>
        <w:tc>
          <w:tcPr>
            <w:tcW w:w="395" w:type="pct"/>
            <w:shd w:val="clear" w:color="auto" w:fill="FAFAFA"/>
            <w:vAlign w:val="bottom"/>
          </w:tcPr>
          <w:p w14:paraId="2DB38705" w14:textId="4A585BFB"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(4,090)</w:t>
            </w:r>
          </w:p>
        </w:tc>
        <w:tc>
          <w:tcPr>
            <w:tcW w:w="395" w:type="pct"/>
            <w:shd w:val="clear" w:color="auto" w:fill="FAFAFA"/>
            <w:vAlign w:val="bottom"/>
          </w:tcPr>
          <w:p w14:paraId="5B4F9DC3" w14:textId="20DF1215"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57,898</w:t>
            </w:r>
          </w:p>
        </w:tc>
        <w:tc>
          <w:tcPr>
            <w:tcW w:w="398" w:type="pct"/>
            <w:shd w:val="clear" w:color="auto" w:fill="FAFAFA"/>
            <w:vAlign w:val="bottom"/>
          </w:tcPr>
          <w:p w14:paraId="18641E9B" w14:textId="1BCA50F2"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(112,204)</w:t>
            </w:r>
          </w:p>
        </w:tc>
        <w:tc>
          <w:tcPr>
            <w:tcW w:w="408" w:type="pct"/>
            <w:shd w:val="clear" w:color="auto" w:fill="FAFAFA"/>
            <w:vAlign w:val="bottom"/>
          </w:tcPr>
          <w:p w14:paraId="53F6CED7" w14:textId="586A8A5F"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16,186</w:t>
            </w:r>
          </w:p>
        </w:tc>
        <w:tc>
          <w:tcPr>
            <w:tcW w:w="382" w:type="pct"/>
            <w:shd w:val="clear" w:color="auto" w:fill="FAFAFA"/>
            <w:vAlign w:val="bottom"/>
          </w:tcPr>
          <w:p w14:paraId="3E69E03A" w14:textId="619C02C8"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14,863</w:t>
            </w:r>
          </w:p>
        </w:tc>
      </w:tr>
      <w:tr w:rsidR="00BF717A" w:rsidRPr="00F61FE4" w14:paraId="3E238FBF" w14:textId="77777777" w:rsidTr="00274328">
        <w:tc>
          <w:tcPr>
            <w:tcW w:w="645" w:type="pct"/>
            <w:shd w:val="clear" w:color="auto" w:fill="auto"/>
            <w:vAlign w:val="center"/>
          </w:tcPr>
          <w:p w14:paraId="7072B924" w14:textId="7777777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Vehicles</w:t>
            </w:r>
          </w:p>
        </w:tc>
        <w:tc>
          <w:tcPr>
            <w:tcW w:w="395" w:type="pct"/>
            <w:shd w:val="clear" w:color="auto" w:fill="FAFAFA"/>
            <w:vAlign w:val="bottom"/>
          </w:tcPr>
          <w:p w14:paraId="7C358E97" w14:textId="302D45B4" w:rsidR="00BF717A" w:rsidRPr="00F61FE4" w:rsidRDefault="00AA7306"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7,097</w:t>
            </w:r>
          </w:p>
        </w:tc>
        <w:tc>
          <w:tcPr>
            <w:tcW w:w="395" w:type="pct"/>
            <w:shd w:val="clear" w:color="auto" w:fill="FAFAFA"/>
            <w:vAlign w:val="bottom"/>
          </w:tcPr>
          <w:p w14:paraId="2DAC2214" w14:textId="2F8678F7" w:rsidR="00BF717A" w:rsidRPr="00F61FE4" w:rsidRDefault="004B7445"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7" w:type="pct"/>
            <w:shd w:val="clear" w:color="auto" w:fill="FAFAFA"/>
            <w:vAlign w:val="bottom"/>
          </w:tcPr>
          <w:p w14:paraId="3FA43068" w14:textId="08DE7881"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5" w:type="pct"/>
            <w:shd w:val="clear" w:color="auto" w:fill="FAFAFA"/>
            <w:vAlign w:val="bottom"/>
          </w:tcPr>
          <w:p w14:paraId="18E1E924" w14:textId="2BD95F6B"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7" w:type="pct"/>
            <w:shd w:val="clear" w:color="auto" w:fill="FAFAFA"/>
            <w:vAlign w:val="bottom"/>
          </w:tcPr>
          <w:p w14:paraId="2DB9B803" w14:textId="094F6091"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7,097</w:t>
            </w:r>
          </w:p>
        </w:tc>
        <w:tc>
          <w:tcPr>
            <w:tcW w:w="398" w:type="pct"/>
            <w:shd w:val="clear" w:color="auto" w:fill="FAFAFA"/>
            <w:vAlign w:val="bottom"/>
          </w:tcPr>
          <w:p w14:paraId="48D50BD4" w14:textId="7B001CF2"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(6,790)</w:t>
            </w:r>
          </w:p>
        </w:tc>
        <w:tc>
          <w:tcPr>
            <w:tcW w:w="395" w:type="pct"/>
            <w:shd w:val="clear" w:color="auto" w:fill="FAFAFA"/>
            <w:vAlign w:val="bottom"/>
          </w:tcPr>
          <w:p w14:paraId="30339B75" w14:textId="1144BE90"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(294)</w:t>
            </w:r>
          </w:p>
        </w:tc>
        <w:tc>
          <w:tcPr>
            <w:tcW w:w="395" w:type="pct"/>
            <w:shd w:val="clear" w:color="auto" w:fill="FAFAFA"/>
            <w:vAlign w:val="bottom"/>
          </w:tcPr>
          <w:p w14:paraId="46DFB05E" w14:textId="28C560DC"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8" w:type="pct"/>
            <w:shd w:val="clear" w:color="auto" w:fill="FAFAFA"/>
            <w:vAlign w:val="bottom"/>
          </w:tcPr>
          <w:p w14:paraId="0E7DF053" w14:textId="6E0DC231"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(7,084)</w:t>
            </w:r>
          </w:p>
        </w:tc>
        <w:tc>
          <w:tcPr>
            <w:tcW w:w="408" w:type="pct"/>
            <w:shd w:val="clear" w:color="auto" w:fill="FAFAFA"/>
            <w:vAlign w:val="bottom"/>
          </w:tcPr>
          <w:p w14:paraId="10796264" w14:textId="4433CB74"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307</w:t>
            </w:r>
          </w:p>
        </w:tc>
        <w:tc>
          <w:tcPr>
            <w:tcW w:w="382" w:type="pct"/>
            <w:shd w:val="clear" w:color="auto" w:fill="FAFAFA"/>
            <w:vAlign w:val="bottom"/>
          </w:tcPr>
          <w:p w14:paraId="1BC05FAF" w14:textId="288EBF3C"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13</w:t>
            </w:r>
          </w:p>
        </w:tc>
      </w:tr>
      <w:tr w:rsidR="00BF717A" w:rsidRPr="00F61FE4" w14:paraId="7E516755" w14:textId="77777777" w:rsidTr="00274328">
        <w:tc>
          <w:tcPr>
            <w:tcW w:w="645" w:type="pct"/>
            <w:shd w:val="clear" w:color="auto" w:fill="auto"/>
            <w:vAlign w:val="bottom"/>
          </w:tcPr>
          <w:p w14:paraId="754E5DB0" w14:textId="4E147E16" w:rsidR="00BF717A" w:rsidRPr="00F61FE4" w:rsidRDefault="00BF717A" w:rsidP="00BF717A">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 xml:space="preserve">Leasehold improvement </w:t>
            </w:r>
          </w:p>
          <w:p w14:paraId="5A6D17D5" w14:textId="4499F39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 xml:space="preserve">   under installation</w:t>
            </w:r>
          </w:p>
        </w:tc>
        <w:tc>
          <w:tcPr>
            <w:tcW w:w="395" w:type="pct"/>
            <w:tcBorders>
              <w:bottom w:val="single" w:sz="4" w:space="0" w:color="auto"/>
            </w:tcBorders>
            <w:shd w:val="clear" w:color="auto" w:fill="FAFAFA"/>
            <w:vAlign w:val="bottom"/>
          </w:tcPr>
          <w:p w14:paraId="263819A0" w14:textId="078F981A" w:rsidR="00BF717A" w:rsidRPr="00F61FE4" w:rsidRDefault="004B3A01"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8,395</w:t>
            </w:r>
          </w:p>
        </w:tc>
        <w:tc>
          <w:tcPr>
            <w:tcW w:w="395" w:type="pct"/>
            <w:tcBorders>
              <w:bottom w:val="single" w:sz="4" w:space="0" w:color="auto"/>
            </w:tcBorders>
            <w:shd w:val="clear" w:color="auto" w:fill="FAFAFA"/>
            <w:vAlign w:val="bottom"/>
          </w:tcPr>
          <w:p w14:paraId="513BE165" w14:textId="6DCF7FC7" w:rsidR="00BF717A" w:rsidRPr="00F61FE4" w:rsidRDefault="004B7445"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8,104</w:t>
            </w:r>
          </w:p>
        </w:tc>
        <w:tc>
          <w:tcPr>
            <w:tcW w:w="397" w:type="pct"/>
            <w:tcBorders>
              <w:bottom w:val="single" w:sz="4" w:space="0" w:color="auto"/>
            </w:tcBorders>
            <w:shd w:val="clear" w:color="auto" w:fill="FAFAFA"/>
            <w:vAlign w:val="bottom"/>
          </w:tcPr>
          <w:p w14:paraId="0142CA78" w14:textId="59C19925"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7A5E0AD9" w14:textId="65943619"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(13,705)</w:t>
            </w:r>
          </w:p>
        </w:tc>
        <w:tc>
          <w:tcPr>
            <w:tcW w:w="397" w:type="pct"/>
            <w:tcBorders>
              <w:bottom w:val="single" w:sz="4" w:space="0" w:color="auto"/>
            </w:tcBorders>
            <w:shd w:val="clear" w:color="auto" w:fill="FAFAFA"/>
            <w:vAlign w:val="bottom"/>
          </w:tcPr>
          <w:p w14:paraId="04D31BF3" w14:textId="5591D681"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2,794</w:t>
            </w:r>
          </w:p>
        </w:tc>
        <w:tc>
          <w:tcPr>
            <w:tcW w:w="398" w:type="pct"/>
            <w:tcBorders>
              <w:bottom w:val="single" w:sz="4" w:space="0" w:color="auto"/>
            </w:tcBorders>
            <w:shd w:val="clear" w:color="auto" w:fill="FAFAFA"/>
            <w:vAlign w:val="bottom"/>
          </w:tcPr>
          <w:p w14:paraId="31E3F4B2" w14:textId="4E636FF7"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112F2C14" w14:textId="154F4879"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59BAC5D1" w14:textId="3721985C"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8" w:type="pct"/>
            <w:tcBorders>
              <w:bottom w:val="single" w:sz="4" w:space="0" w:color="auto"/>
            </w:tcBorders>
            <w:shd w:val="clear" w:color="auto" w:fill="FAFAFA"/>
            <w:vAlign w:val="bottom"/>
          </w:tcPr>
          <w:p w14:paraId="6D43D8DC" w14:textId="20DFB229"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408" w:type="pct"/>
            <w:tcBorders>
              <w:bottom w:val="single" w:sz="4" w:space="0" w:color="auto"/>
            </w:tcBorders>
            <w:shd w:val="clear" w:color="auto" w:fill="FAFAFA"/>
            <w:vAlign w:val="bottom"/>
          </w:tcPr>
          <w:p w14:paraId="5EE36C60" w14:textId="631BA0A7"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8,395</w:t>
            </w:r>
          </w:p>
        </w:tc>
        <w:tc>
          <w:tcPr>
            <w:tcW w:w="382" w:type="pct"/>
            <w:tcBorders>
              <w:bottom w:val="single" w:sz="4" w:space="0" w:color="auto"/>
            </w:tcBorders>
            <w:shd w:val="clear" w:color="auto" w:fill="FAFAFA"/>
            <w:vAlign w:val="bottom"/>
          </w:tcPr>
          <w:p w14:paraId="55C193D6" w14:textId="38A2B1D4"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2,794</w:t>
            </w:r>
          </w:p>
        </w:tc>
      </w:tr>
      <w:tr w:rsidR="00BF717A" w:rsidRPr="00F61FE4" w14:paraId="13F92272" w14:textId="77777777" w:rsidTr="00274328">
        <w:tc>
          <w:tcPr>
            <w:tcW w:w="645" w:type="pct"/>
            <w:shd w:val="clear" w:color="auto" w:fill="auto"/>
            <w:vAlign w:val="center"/>
          </w:tcPr>
          <w:p w14:paraId="13F62BFB" w14:textId="77777777" w:rsidR="00BF717A" w:rsidRPr="00F61FE4" w:rsidRDefault="00BF717A" w:rsidP="00BF717A">
            <w:pPr>
              <w:jc w:val="thaiDistribute"/>
              <w:rPr>
                <w:rFonts w:ascii="Arial" w:eastAsia="Arial" w:hAnsi="Arial" w:cs="Arial"/>
                <w:b/>
                <w:bCs/>
                <w:color w:val="000000"/>
                <w:sz w:val="8"/>
                <w:szCs w:val="8"/>
              </w:rPr>
            </w:pPr>
          </w:p>
        </w:tc>
        <w:tc>
          <w:tcPr>
            <w:tcW w:w="395" w:type="pct"/>
            <w:tcBorders>
              <w:top w:val="single" w:sz="4" w:space="0" w:color="auto"/>
            </w:tcBorders>
            <w:shd w:val="clear" w:color="auto" w:fill="FAFAFA"/>
          </w:tcPr>
          <w:p w14:paraId="6601F8A6" w14:textId="77777777" w:rsidR="00BF717A" w:rsidRPr="00F61FE4"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74ACE88B" w14:textId="77777777" w:rsidR="00BF717A" w:rsidRPr="00F61FE4" w:rsidRDefault="00BF717A" w:rsidP="00BF717A">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28622072" w14:textId="77777777" w:rsidR="00BF717A" w:rsidRPr="00F61FE4"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57838A4F" w14:textId="77777777" w:rsidR="00BF717A" w:rsidRPr="00F61FE4" w:rsidRDefault="00BF717A" w:rsidP="00BF717A">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6C5DCAD1" w14:textId="77777777" w:rsidR="00BF717A" w:rsidRPr="00F61FE4" w:rsidRDefault="00BF717A" w:rsidP="00BF717A">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653AB720" w14:textId="77777777" w:rsidR="00BF717A" w:rsidRPr="00F61FE4"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18902291" w14:textId="77777777" w:rsidR="00BF717A" w:rsidRPr="00F61FE4"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6C8AC347" w14:textId="77777777" w:rsidR="00BF717A" w:rsidRPr="00F61FE4" w:rsidRDefault="00BF717A" w:rsidP="00BF717A">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22727A40" w14:textId="77777777" w:rsidR="00BF717A" w:rsidRPr="00F61FE4" w:rsidRDefault="00BF717A" w:rsidP="00BF717A">
            <w:pPr>
              <w:ind w:left="-115" w:right="-72"/>
              <w:jc w:val="right"/>
              <w:rPr>
                <w:rFonts w:ascii="Arial" w:eastAsia="Arial" w:hAnsi="Arial" w:cs="Arial"/>
                <w:b/>
                <w:bCs/>
                <w:color w:val="000000"/>
                <w:sz w:val="8"/>
                <w:szCs w:val="8"/>
              </w:rPr>
            </w:pPr>
          </w:p>
        </w:tc>
        <w:tc>
          <w:tcPr>
            <w:tcW w:w="408" w:type="pct"/>
            <w:tcBorders>
              <w:top w:val="single" w:sz="4" w:space="0" w:color="auto"/>
            </w:tcBorders>
            <w:shd w:val="clear" w:color="auto" w:fill="FAFAFA"/>
          </w:tcPr>
          <w:p w14:paraId="1CC89BAE" w14:textId="77777777" w:rsidR="00BF717A" w:rsidRPr="00F61FE4" w:rsidRDefault="00BF717A" w:rsidP="00BF717A">
            <w:pPr>
              <w:ind w:left="-115" w:right="-72"/>
              <w:jc w:val="right"/>
              <w:rPr>
                <w:rFonts w:ascii="Arial" w:eastAsia="Arial" w:hAnsi="Arial" w:cs="Arial"/>
                <w:b/>
                <w:bCs/>
                <w:color w:val="000000"/>
                <w:sz w:val="8"/>
                <w:szCs w:val="8"/>
              </w:rPr>
            </w:pPr>
          </w:p>
        </w:tc>
        <w:tc>
          <w:tcPr>
            <w:tcW w:w="382" w:type="pct"/>
            <w:tcBorders>
              <w:top w:val="single" w:sz="4" w:space="0" w:color="auto"/>
            </w:tcBorders>
            <w:shd w:val="clear" w:color="auto" w:fill="FAFAFA"/>
          </w:tcPr>
          <w:p w14:paraId="57091F0D" w14:textId="77777777" w:rsidR="00BF717A" w:rsidRPr="00F61FE4" w:rsidRDefault="00BF717A" w:rsidP="00BF717A">
            <w:pPr>
              <w:ind w:left="-115" w:right="-72"/>
              <w:jc w:val="right"/>
              <w:rPr>
                <w:rFonts w:ascii="Arial" w:eastAsia="Arial" w:hAnsi="Arial" w:cs="Arial"/>
                <w:b/>
                <w:bCs/>
                <w:color w:val="000000"/>
                <w:sz w:val="8"/>
                <w:szCs w:val="8"/>
              </w:rPr>
            </w:pPr>
          </w:p>
        </w:tc>
      </w:tr>
      <w:tr w:rsidR="00BF717A" w:rsidRPr="00F61FE4" w14:paraId="4B4E6C16" w14:textId="77777777" w:rsidTr="00274328">
        <w:tc>
          <w:tcPr>
            <w:tcW w:w="645" w:type="pct"/>
            <w:shd w:val="clear" w:color="auto" w:fill="auto"/>
            <w:vAlign w:val="center"/>
          </w:tcPr>
          <w:p w14:paraId="57AB3865" w14:textId="7777777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Total</w:t>
            </w:r>
          </w:p>
        </w:tc>
        <w:tc>
          <w:tcPr>
            <w:tcW w:w="395" w:type="pct"/>
            <w:tcBorders>
              <w:bottom w:val="single" w:sz="4" w:space="0" w:color="auto"/>
            </w:tcBorders>
            <w:shd w:val="clear" w:color="auto" w:fill="FAFAFA"/>
            <w:vAlign w:val="bottom"/>
          </w:tcPr>
          <w:p w14:paraId="5E9F5162" w14:textId="75C2E683" w:rsidR="00BF717A" w:rsidRPr="00F61FE4" w:rsidRDefault="00AA7306"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342,999</w:t>
            </w:r>
          </w:p>
        </w:tc>
        <w:tc>
          <w:tcPr>
            <w:tcW w:w="395" w:type="pct"/>
            <w:tcBorders>
              <w:bottom w:val="single" w:sz="4" w:space="0" w:color="auto"/>
            </w:tcBorders>
            <w:shd w:val="clear" w:color="auto" w:fill="FAFAFA"/>
            <w:vAlign w:val="bottom"/>
          </w:tcPr>
          <w:p w14:paraId="2101FC83" w14:textId="2CE7CB85" w:rsidR="00BF717A" w:rsidRPr="00F61FE4" w:rsidRDefault="004B7445"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12,613</w:t>
            </w:r>
          </w:p>
        </w:tc>
        <w:tc>
          <w:tcPr>
            <w:tcW w:w="397" w:type="pct"/>
            <w:tcBorders>
              <w:bottom w:val="single" w:sz="4" w:space="0" w:color="auto"/>
            </w:tcBorders>
            <w:shd w:val="clear" w:color="auto" w:fill="FAFAFA"/>
            <w:vAlign w:val="bottom"/>
          </w:tcPr>
          <w:p w14:paraId="6440F43F" w14:textId="073A25F7"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(123,253)</w:t>
            </w:r>
          </w:p>
        </w:tc>
        <w:tc>
          <w:tcPr>
            <w:tcW w:w="395" w:type="pct"/>
            <w:tcBorders>
              <w:bottom w:val="single" w:sz="4" w:space="0" w:color="auto"/>
            </w:tcBorders>
            <w:shd w:val="clear" w:color="auto" w:fill="FAFAFA"/>
            <w:vAlign w:val="bottom"/>
          </w:tcPr>
          <w:p w14:paraId="2AE6F9BE" w14:textId="01EC4756"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w:t>
            </w:r>
          </w:p>
        </w:tc>
        <w:tc>
          <w:tcPr>
            <w:tcW w:w="397" w:type="pct"/>
            <w:tcBorders>
              <w:bottom w:val="single" w:sz="4" w:space="0" w:color="auto"/>
            </w:tcBorders>
            <w:shd w:val="clear" w:color="auto" w:fill="FAFAFA"/>
            <w:vAlign w:val="bottom"/>
          </w:tcPr>
          <w:p w14:paraId="7A07B43A" w14:textId="45C07D73"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232,359</w:t>
            </w:r>
          </w:p>
        </w:tc>
        <w:tc>
          <w:tcPr>
            <w:tcW w:w="398" w:type="pct"/>
            <w:tcBorders>
              <w:bottom w:val="single" w:sz="4" w:space="0" w:color="auto"/>
            </w:tcBorders>
            <w:shd w:val="clear" w:color="auto" w:fill="FAFAFA"/>
            <w:vAlign w:val="bottom"/>
          </w:tcPr>
          <w:p w14:paraId="149A1CD8" w14:textId="68F9805F"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(277,434)</w:t>
            </w:r>
          </w:p>
        </w:tc>
        <w:tc>
          <w:tcPr>
            <w:tcW w:w="395" w:type="pct"/>
            <w:tcBorders>
              <w:bottom w:val="single" w:sz="4" w:space="0" w:color="auto"/>
            </w:tcBorders>
            <w:shd w:val="clear" w:color="auto" w:fill="FAFAFA"/>
            <w:vAlign w:val="bottom"/>
          </w:tcPr>
          <w:p w14:paraId="77514309" w14:textId="0019EF71"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(9,447)</w:t>
            </w:r>
          </w:p>
        </w:tc>
        <w:tc>
          <w:tcPr>
            <w:tcW w:w="395" w:type="pct"/>
            <w:tcBorders>
              <w:bottom w:val="single" w:sz="4" w:space="0" w:color="auto"/>
            </w:tcBorders>
            <w:shd w:val="clear" w:color="auto" w:fill="FAFAFA"/>
            <w:vAlign w:val="bottom"/>
          </w:tcPr>
          <w:p w14:paraId="0385B5CC" w14:textId="7C4CF277"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110,477</w:t>
            </w:r>
          </w:p>
        </w:tc>
        <w:tc>
          <w:tcPr>
            <w:tcW w:w="398" w:type="pct"/>
            <w:tcBorders>
              <w:bottom w:val="single" w:sz="4" w:space="0" w:color="auto"/>
            </w:tcBorders>
            <w:shd w:val="clear" w:color="auto" w:fill="FAFAFA"/>
            <w:vAlign w:val="bottom"/>
          </w:tcPr>
          <w:p w14:paraId="3B9BFA99" w14:textId="08B6CCB7"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(176,404)</w:t>
            </w:r>
          </w:p>
        </w:tc>
        <w:tc>
          <w:tcPr>
            <w:tcW w:w="408" w:type="pct"/>
            <w:tcBorders>
              <w:bottom w:val="single" w:sz="4" w:space="0" w:color="auto"/>
            </w:tcBorders>
            <w:shd w:val="clear" w:color="auto" w:fill="FAFAFA"/>
            <w:vAlign w:val="bottom"/>
          </w:tcPr>
          <w:p w14:paraId="69E98EDB" w14:textId="623C64D9"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65,565</w:t>
            </w:r>
          </w:p>
        </w:tc>
        <w:tc>
          <w:tcPr>
            <w:tcW w:w="382" w:type="pct"/>
            <w:tcBorders>
              <w:bottom w:val="single" w:sz="4" w:space="0" w:color="auto"/>
            </w:tcBorders>
            <w:shd w:val="clear" w:color="auto" w:fill="FAFAFA"/>
            <w:vAlign w:val="bottom"/>
          </w:tcPr>
          <w:p w14:paraId="401A4824" w14:textId="6E082284" w:rsidR="00BF717A" w:rsidRPr="00F61FE4" w:rsidRDefault="00203E14" w:rsidP="00BF717A">
            <w:pPr>
              <w:ind w:right="-72"/>
              <w:jc w:val="right"/>
              <w:rPr>
                <w:rFonts w:ascii="Arial" w:hAnsi="Arial" w:cs="Arial"/>
                <w:color w:val="000000" w:themeColor="text1"/>
                <w:spacing w:val="-4"/>
                <w:sz w:val="16"/>
                <w:szCs w:val="16"/>
                <w:lang w:val="en-GB" w:eastAsia="en-GB"/>
              </w:rPr>
            </w:pPr>
            <w:r w:rsidRPr="00F61FE4">
              <w:rPr>
                <w:rFonts w:ascii="Arial" w:hAnsi="Arial" w:cs="Arial"/>
                <w:color w:val="000000" w:themeColor="text1"/>
                <w:spacing w:val="-4"/>
                <w:sz w:val="16"/>
                <w:szCs w:val="16"/>
                <w:lang w:val="en-GB" w:eastAsia="en-GB"/>
              </w:rPr>
              <w:t>55,955</w:t>
            </w:r>
          </w:p>
        </w:tc>
      </w:tr>
    </w:tbl>
    <w:p w14:paraId="7817E68A" w14:textId="77777777" w:rsidR="00011D70" w:rsidRPr="00F61FE4" w:rsidRDefault="00011D70" w:rsidP="00DD312B">
      <w:pPr>
        <w:jc w:val="both"/>
        <w:rPr>
          <w:rFonts w:ascii="Arial" w:hAnsi="Arial" w:cs="Arial"/>
          <w:sz w:val="12"/>
          <w:szCs w:val="12"/>
        </w:rPr>
      </w:pPr>
    </w:p>
    <w:tbl>
      <w:tblPr>
        <w:tblW w:w="4968" w:type="pct"/>
        <w:tblLayout w:type="fixed"/>
        <w:tblLook w:val="04A0" w:firstRow="1" w:lastRow="0" w:firstColumn="1" w:lastColumn="0" w:noHBand="0" w:noVBand="1"/>
      </w:tblPr>
      <w:tblGrid>
        <w:gridCol w:w="1998"/>
        <w:gridCol w:w="1033"/>
        <w:gridCol w:w="1033"/>
        <w:gridCol w:w="1033"/>
        <w:gridCol w:w="1033"/>
        <w:gridCol w:w="1033"/>
        <w:gridCol w:w="1033"/>
        <w:gridCol w:w="1033"/>
        <w:gridCol w:w="1033"/>
        <w:gridCol w:w="1033"/>
        <w:gridCol w:w="1033"/>
        <w:gridCol w:w="1024"/>
        <w:gridCol w:w="9"/>
        <w:gridCol w:w="1076"/>
        <w:gridCol w:w="1073"/>
      </w:tblGrid>
      <w:tr w:rsidR="003C773A" w:rsidRPr="00F61FE4" w14:paraId="601C3FEE" w14:textId="77777777" w:rsidTr="00A7492D">
        <w:tc>
          <w:tcPr>
            <w:tcW w:w="644" w:type="pct"/>
            <w:shd w:val="clear" w:color="auto" w:fill="auto"/>
            <w:noWrap/>
            <w:vAlign w:val="bottom"/>
          </w:tcPr>
          <w:p w14:paraId="26A6F976" w14:textId="77777777" w:rsidR="008C57F9" w:rsidRPr="00F61FE4" w:rsidRDefault="008C57F9" w:rsidP="007001EC">
            <w:pPr>
              <w:ind w:left="38" w:right="-72"/>
              <w:rPr>
                <w:rFonts w:ascii="Arial" w:hAnsi="Arial" w:cs="Arial"/>
                <w:b/>
                <w:bCs/>
                <w:color w:val="000000" w:themeColor="text1"/>
                <w:spacing w:val="-2"/>
                <w:sz w:val="14"/>
                <w:szCs w:val="14"/>
                <w:cs/>
                <w:lang w:val="en-GB" w:eastAsia="en-GB"/>
              </w:rPr>
            </w:pPr>
          </w:p>
        </w:tc>
        <w:tc>
          <w:tcPr>
            <w:tcW w:w="4356" w:type="pct"/>
            <w:gridSpan w:val="14"/>
            <w:tcBorders>
              <w:top w:val="single" w:sz="4" w:space="0" w:color="auto"/>
              <w:bottom w:val="single" w:sz="4" w:space="0" w:color="auto"/>
            </w:tcBorders>
            <w:vAlign w:val="bottom"/>
          </w:tcPr>
          <w:p w14:paraId="6EBCE7F9" w14:textId="7E6AF154" w:rsidR="008C57F9" w:rsidRPr="00F61FE4" w:rsidRDefault="008C57F9" w:rsidP="007001EC">
            <w:pPr>
              <w:ind w:right="-72"/>
              <w:jc w:val="center"/>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rPr>
              <w:t xml:space="preserve">Consolidated financial </w:t>
            </w:r>
            <w:r w:rsidR="00147FEA" w:rsidRPr="00F61FE4">
              <w:rPr>
                <w:rFonts w:ascii="Arial" w:hAnsi="Arial" w:cs="Arial"/>
                <w:b/>
                <w:bCs/>
                <w:color w:val="000000" w:themeColor="text1"/>
                <w:spacing w:val="-2"/>
                <w:sz w:val="14"/>
                <w:szCs w:val="14"/>
              </w:rPr>
              <w:t>statements</w:t>
            </w:r>
          </w:p>
        </w:tc>
      </w:tr>
      <w:tr w:rsidR="003C773A" w:rsidRPr="00F61FE4" w14:paraId="199F4976" w14:textId="77777777" w:rsidTr="007001EC">
        <w:tc>
          <w:tcPr>
            <w:tcW w:w="644" w:type="pct"/>
            <w:shd w:val="clear" w:color="auto" w:fill="auto"/>
            <w:noWrap/>
            <w:vAlign w:val="bottom"/>
          </w:tcPr>
          <w:p w14:paraId="36CD6CB2" w14:textId="77777777" w:rsidR="008C57F9" w:rsidRPr="00F61FE4" w:rsidRDefault="008C57F9" w:rsidP="007001EC">
            <w:pPr>
              <w:ind w:left="38" w:right="-72"/>
              <w:rPr>
                <w:rFonts w:ascii="Arial" w:hAnsi="Arial" w:cs="Arial"/>
                <w:b/>
                <w:bCs/>
                <w:color w:val="000000" w:themeColor="text1"/>
                <w:spacing w:val="-2"/>
                <w:sz w:val="14"/>
                <w:szCs w:val="14"/>
                <w:cs/>
                <w:lang w:val="en-GB" w:eastAsia="en-GB"/>
              </w:rPr>
            </w:pPr>
          </w:p>
        </w:tc>
        <w:tc>
          <w:tcPr>
            <w:tcW w:w="4356" w:type="pct"/>
            <w:gridSpan w:val="14"/>
            <w:tcBorders>
              <w:top w:val="single" w:sz="4" w:space="0" w:color="auto"/>
            </w:tcBorders>
            <w:vAlign w:val="bottom"/>
          </w:tcPr>
          <w:p w14:paraId="01CFBD56" w14:textId="5158317F" w:rsidR="008C57F9" w:rsidRPr="00F61FE4" w:rsidRDefault="00E3625A" w:rsidP="007001EC">
            <w:pPr>
              <w:ind w:right="-72"/>
              <w:jc w:val="center"/>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4"/>
                <w:sz w:val="14"/>
                <w:szCs w:val="14"/>
                <w:lang w:val="en-GB"/>
              </w:rPr>
              <w:t>31</w:t>
            </w:r>
            <w:r w:rsidR="008C57F9" w:rsidRPr="00F61FE4">
              <w:rPr>
                <w:rFonts w:ascii="Arial" w:hAnsi="Arial" w:cs="Arial"/>
                <w:b/>
                <w:bCs/>
                <w:color w:val="000000" w:themeColor="text1"/>
                <w:spacing w:val="-4"/>
                <w:sz w:val="14"/>
                <w:szCs w:val="14"/>
              </w:rPr>
              <w:t xml:space="preserve"> December </w:t>
            </w:r>
            <w:r w:rsidRPr="00F61FE4">
              <w:rPr>
                <w:rFonts w:ascii="Arial" w:hAnsi="Arial" w:cs="Arial"/>
                <w:b/>
                <w:bCs/>
                <w:color w:val="000000" w:themeColor="text1"/>
                <w:spacing w:val="-4"/>
                <w:sz w:val="14"/>
                <w:szCs w:val="14"/>
                <w:lang w:val="en-GB"/>
              </w:rPr>
              <w:t>2022</w:t>
            </w:r>
            <w:r w:rsidR="008C57F9" w:rsidRPr="00F61FE4">
              <w:rPr>
                <w:rFonts w:ascii="Arial" w:hAnsi="Arial" w:cs="Arial"/>
                <w:b/>
                <w:bCs/>
                <w:color w:val="000000" w:themeColor="text1"/>
                <w:spacing w:val="-4"/>
                <w:sz w:val="14"/>
                <w:szCs w:val="14"/>
              </w:rPr>
              <w:t xml:space="preserve"> </w:t>
            </w:r>
            <w:r w:rsidR="008C57F9" w:rsidRPr="00F61FE4">
              <w:rPr>
                <w:rFonts w:ascii="Arial" w:hAnsi="Arial" w:cs="Arial"/>
                <w:b/>
                <w:bCs/>
                <w:color w:val="000000" w:themeColor="text1"/>
                <w:spacing w:val="-4"/>
                <w:sz w:val="14"/>
                <w:szCs w:val="14"/>
                <w:cs/>
              </w:rPr>
              <w:t>(</w:t>
            </w:r>
            <w:r w:rsidR="008C57F9" w:rsidRPr="00F61FE4">
              <w:rPr>
                <w:rFonts w:ascii="Arial" w:hAnsi="Arial" w:cs="Arial"/>
                <w:b/>
                <w:bCs/>
                <w:color w:val="000000" w:themeColor="text1"/>
                <w:spacing w:val="-4"/>
                <w:sz w:val="14"/>
                <w:szCs w:val="14"/>
              </w:rPr>
              <w:t>Audited</w:t>
            </w:r>
            <w:r w:rsidR="008C57F9" w:rsidRPr="00F61FE4">
              <w:rPr>
                <w:rFonts w:ascii="Arial" w:hAnsi="Arial" w:cs="Arial"/>
                <w:b/>
                <w:bCs/>
                <w:color w:val="000000" w:themeColor="text1"/>
                <w:spacing w:val="-4"/>
                <w:sz w:val="14"/>
                <w:szCs w:val="14"/>
                <w:cs/>
              </w:rPr>
              <w:t>)</w:t>
            </w:r>
          </w:p>
        </w:tc>
      </w:tr>
      <w:tr w:rsidR="003C773A" w:rsidRPr="00F61FE4" w14:paraId="48173A6F" w14:textId="77777777" w:rsidTr="007001EC">
        <w:tc>
          <w:tcPr>
            <w:tcW w:w="644" w:type="pct"/>
            <w:shd w:val="clear" w:color="auto" w:fill="auto"/>
            <w:noWrap/>
            <w:vAlign w:val="bottom"/>
          </w:tcPr>
          <w:p w14:paraId="0ED1F6B5" w14:textId="77777777" w:rsidR="008C57F9" w:rsidRPr="00F61FE4" w:rsidRDefault="008C57F9" w:rsidP="007001EC">
            <w:pPr>
              <w:ind w:left="38" w:right="-72"/>
              <w:rPr>
                <w:rFonts w:ascii="Arial" w:hAnsi="Arial" w:cs="Arial"/>
                <w:b/>
                <w:bCs/>
                <w:color w:val="000000" w:themeColor="text1"/>
                <w:spacing w:val="-2"/>
                <w:sz w:val="14"/>
                <w:szCs w:val="14"/>
                <w:cs/>
                <w:lang w:val="en-GB" w:eastAsia="en-GB"/>
              </w:rPr>
            </w:pPr>
          </w:p>
        </w:tc>
        <w:tc>
          <w:tcPr>
            <w:tcW w:w="1998" w:type="pct"/>
            <w:gridSpan w:val="6"/>
            <w:tcBorders>
              <w:top w:val="single" w:sz="4" w:space="0" w:color="auto"/>
            </w:tcBorders>
            <w:vAlign w:val="bottom"/>
          </w:tcPr>
          <w:p w14:paraId="27F24922" w14:textId="77777777" w:rsidR="008C57F9" w:rsidRPr="00F61FE4" w:rsidRDefault="008C57F9" w:rsidP="007001EC">
            <w:pPr>
              <w:ind w:right="-72"/>
              <w:jc w:val="center"/>
              <w:rPr>
                <w:rFonts w:ascii="Arial" w:hAnsi="Arial" w:cs="Arial"/>
                <w:b/>
                <w:bCs/>
                <w:color w:val="000000" w:themeColor="text1"/>
                <w:spacing w:val="-2"/>
                <w:sz w:val="14"/>
                <w:szCs w:val="14"/>
              </w:rPr>
            </w:pPr>
            <w:r w:rsidRPr="00F61FE4">
              <w:rPr>
                <w:rFonts w:ascii="Arial" w:hAnsi="Arial" w:cs="Arial"/>
                <w:b/>
                <w:bCs/>
                <w:color w:val="000000" w:themeColor="text1"/>
                <w:spacing w:val="-2"/>
                <w:sz w:val="14"/>
                <w:szCs w:val="14"/>
              </w:rPr>
              <w:t>Cost</w:t>
            </w:r>
          </w:p>
        </w:tc>
        <w:tc>
          <w:tcPr>
            <w:tcW w:w="1662" w:type="pct"/>
            <w:gridSpan w:val="5"/>
            <w:tcBorders>
              <w:top w:val="single" w:sz="4" w:space="0" w:color="auto"/>
              <w:bottom w:val="single" w:sz="4" w:space="0" w:color="auto"/>
            </w:tcBorders>
            <w:shd w:val="clear" w:color="auto" w:fill="auto"/>
            <w:noWrap/>
            <w:vAlign w:val="bottom"/>
          </w:tcPr>
          <w:p w14:paraId="14EC6CDA" w14:textId="77777777" w:rsidR="008C57F9" w:rsidRPr="00F61FE4" w:rsidRDefault="008C57F9" w:rsidP="007001EC">
            <w:pPr>
              <w:ind w:right="-72"/>
              <w:jc w:val="center"/>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rPr>
              <w:t>Accumulated depreciation</w:t>
            </w:r>
          </w:p>
        </w:tc>
        <w:tc>
          <w:tcPr>
            <w:tcW w:w="696" w:type="pct"/>
            <w:gridSpan w:val="3"/>
            <w:tcBorders>
              <w:top w:val="single" w:sz="4" w:space="0" w:color="auto"/>
            </w:tcBorders>
            <w:shd w:val="clear" w:color="auto" w:fill="auto"/>
            <w:noWrap/>
            <w:vAlign w:val="bottom"/>
          </w:tcPr>
          <w:p w14:paraId="4D18B652" w14:textId="77777777" w:rsidR="008C57F9" w:rsidRPr="00F61FE4" w:rsidRDefault="008C57F9" w:rsidP="007001EC">
            <w:pPr>
              <w:ind w:right="-72"/>
              <w:jc w:val="center"/>
              <w:rPr>
                <w:rFonts w:ascii="Arial" w:hAnsi="Arial" w:cs="Arial"/>
                <w:b/>
                <w:bCs/>
                <w:color w:val="000000" w:themeColor="text1"/>
                <w:spacing w:val="-2"/>
                <w:sz w:val="14"/>
                <w:szCs w:val="14"/>
                <w:lang w:val="en-GB" w:eastAsia="en-GB"/>
              </w:rPr>
            </w:pPr>
          </w:p>
        </w:tc>
      </w:tr>
      <w:tr w:rsidR="003C773A" w:rsidRPr="00F61FE4" w14:paraId="2F946183" w14:textId="77777777" w:rsidTr="00011D70">
        <w:tc>
          <w:tcPr>
            <w:tcW w:w="644" w:type="pct"/>
            <w:shd w:val="clear" w:color="auto" w:fill="auto"/>
            <w:noWrap/>
            <w:vAlign w:val="bottom"/>
          </w:tcPr>
          <w:p w14:paraId="3E299B93" w14:textId="77777777" w:rsidR="008C57F9" w:rsidRPr="00F61FE4" w:rsidRDefault="008C57F9" w:rsidP="007001EC">
            <w:pPr>
              <w:ind w:left="38" w:right="-72"/>
              <w:rPr>
                <w:rFonts w:ascii="Arial" w:hAnsi="Arial" w:cs="Arial"/>
                <w:b/>
                <w:bCs/>
                <w:color w:val="000000" w:themeColor="text1"/>
                <w:spacing w:val="-2"/>
                <w:sz w:val="14"/>
                <w:szCs w:val="14"/>
                <w:cs/>
                <w:lang w:val="en-GB" w:eastAsia="en-GB"/>
              </w:rPr>
            </w:pPr>
          </w:p>
        </w:tc>
        <w:tc>
          <w:tcPr>
            <w:tcW w:w="333" w:type="pct"/>
            <w:tcBorders>
              <w:top w:val="single" w:sz="4" w:space="0" w:color="auto"/>
            </w:tcBorders>
            <w:shd w:val="clear" w:color="auto" w:fill="auto"/>
            <w:noWrap/>
            <w:vAlign w:val="bottom"/>
          </w:tcPr>
          <w:p w14:paraId="5D423BC7" w14:textId="77777777" w:rsidR="008C57F9" w:rsidRPr="00F61FE4" w:rsidRDefault="008C57F9" w:rsidP="007001EC">
            <w:pPr>
              <w:ind w:right="-72"/>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50FC3847"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Increase</w:t>
            </w:r>
          </w:p>
        </w:tc>
        <w:tc>
          <w:tcPr>
            <w:tcW w:w="333" w:type="pct"/>
            <w:tcBorders>
              <w:top w:val="single" w:sz="4" w:space="0" w:color="auto"/>
            </w:tcBorders>
            <w:shd w:val="clear" w:color="auto" w:fill="auto"/>
            <w:noWrap/>
            <w:vAlign w:val="bottom"/>
          </w:tcPr>
          <w:p w14:paraId="7707E6B6"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052ADC0B"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5848324A"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64BE25BC"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6DBA89DE"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2847EB0F"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Increase</w:t>
            </w:r>
          </w:p>
        </w:tc>
        <w:tc>
          <w:tcPr>
            <w:tcW w:w="333" w:type="pct"/>
            <w:tcBorders>
              <w:top w:val="single" w:sz="4" w:space="0" w:color="auto"/>
            </w:tcBorders>
            <w:shd w:val="clear" w:color="auto" w:fill="auto"/>
            <w:noWrap/>
            <w:vAlign w:val="bottom"/>
          </w:tcPr>
          <w:p w14:paraId="6A115705"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364439FA"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gridSpan w:val="2"/>
            <w:tcBorders>
              <w:top w:val="single" w:sz="4" w:space="0" w:color="auto"/>
            </w:tcBorders>
            <w:shd w:val="clear" w:color="auto" w:fill="auto"/>
            <w:noWrap/>
            <w:vAlign w:val="bottom"/>
          </w:tcPr>
          <w:p w14:paraId="7270F985"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47" w:type="pct"/>
            <w:shd w:val="clear" w:color="auto" w:fill="auto"/>
            <w:noWrap/>
            <w:vAlign w:val="bottom"/>
          </w:tcPr>
          <w:p w14:paraId="73214B04"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Property, </w:t>
            </w:r>
          </w:p>
          <w:p w14:paraId="5F47C147"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plant and equipment, net</w:t>
            </w:r>
          </w:p>
        </w:tc>
        <w:tc>
          <w:tcPr>
            <w:tcW w:w="346" w:type="pct"/>
            <w:shd w:val="clear" w:color="auto" w:fill="auto"/>
            <w:noWrap/>
            <w:vAlign w:val="bottom"/>
          </w:tcPr>
          <w:p w14:paraId="5ECE9F20"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Property,</w:t>
            </w:r>
          </w:p>
          <w:p w14:paraId="37BB82C4"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plant and equipment, net</w:t>
            </w:r>
          </w:p>
        </w:tc>
      </w:tr>
      <w:tr w:rsidR="003C773A" w:rsidRPr="00F61FE4" w14:paraId="06A7FAD1" w14:textId="77777777" w:rsidTr="00011D70">
        <w:tc>
          <w:tcPr>
            <w:tcW w:w="644" w:type="pct"/>
            <w:shd w:val="clear" w:color="auto" w:fill="auto"/>
            <w:noWrap/>
            <w:vAlign w:val="bottom"/>
            <w:hideMark/>
          </w:tcPr>
          <w:p w14:paraId="6A6D9CEE" w14:textId="77777777" w:rsidR="008C57F9" w:rsidRPr="00F61FE4" w:rsidRDefault="008C57F9" w:rsidP="008C57F9">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0A2A3519" w14:textId="19365608"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As at</w:t>
            </w:r>
          </w:p>
        </w:tc>
        <w:tc>
          <w:tcPr>
            <w:tcW w:w="333" w:type="pct"/>
            <w:vAlign w:val="bottom"/>
          </w:tcPr>
          <w:p w14:paraId="1043C35F"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From</w:t>
            </w:r>
          </w:p>
        </w:tc>
        <w:tc>
          <w:tcPr>
            <w:tcW w:w="333" w:type="pct"/>
            <w:shd w:val="clear" w:color="auto" w:fill="auto"/>
            <w:noWrap/>
            <w:vAlign w:val="bottom"/>
            <w:hideMark/>
          </w:tcPr>
          <w:p w14:paraId="12AACB56"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3D476215"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vAlign w:val="bottom"/>
          </w:tcPr>
          <w:p w14:paraId="768A902C"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3CC9F24D" w14:textId="7BFBC41B"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As at</w:t>
            </w:r>
          </w:p>
        </w:tc>
        <w:tc>
          <w:tcPr>
            <w:tcW w:w="333" w:type="pct"/>
            <w:shd w:val="clear" w:color="auto" w:fill="auto"/>
            <w:noWrap/>
            <w:vAlign w:val="bottom"/>
            <w:hideMark/>
          </w:tcPr>
          <w:p w14:paraId="2A6159CD"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As at</w:t>
            </w:r>
          </w:p>
        </w:tc>
        <w:tc>
          <w:tcPr>
            <w:tcW w:w="333" w:type="pct"/>
            <w:vAlign w:val="bottom"/>
          </w:tcPr>
          <w:p w14:paraId="73BEE18A"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From</w:t>
            </w:r>
          </w:p>
        </w:tc>
        <w:tc>
          <w:tcPr>
            <w:tcW w:w="333" w:type="pct"/>
            <w:shd w:val="clear" w:color="auto" w:fill="auto"/>
            <w:noWrap/>
            <w:vAlign w:val="bottom"/>
            <w:hideMark/>
          </w:tcPr>
          <w:p w14:paraId="7CDF63B0"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2100612F"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gridSpan w:val="2"/>
            <w:shd w:val="clear" w:color="auto" w:fill="auto"/>
            <w:noWrap/>
            <w:vAlign w:val="bottom"/>
            <w:hideMark/>
          </w:tcPr>
          <w:p w14:paraId="269D007F"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As at</w:t>
            </w:r>
          </w:p>
        </w:tc>
        <w:tc>
          <w:tcPr>
            <w:tcW w:w="347" w:type="pct"/>
            <w:shd w:val="clear" w:color="auto" w:fill="auto"/>
            <w:noWrap/>
            <w:vAlign w:val="bottom"/>
            <w:hideMark/>
          </w:tcPr>
          <w:p w14:paraId="7028D95B"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as at </w:t>
            </w:r>
          </w:p>
        </w:tc>
        <w:tc>
          <w:tcPr>
            <w:tcW w:w="346" w:type="pct"/>
            <w:shd w:val="clear" w:color="auto" w:fill="auto"/>
            <w:noWrap/>
            <w:vAlign w:val="bottom"/>
            <w:hideMark/>
          </w:tcPr>
          <w:p w14:paraId="6A27745D"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as at </w:t>
            </w:r>
          </w:p>
        </w:tc>
      </w:tr>
      <w:tr w:rsidR="003C773A" w:rsidRPr="00F61FE4" w14:paraId="78A001F2" w14:textId="77777777" w:rsidTr="00011D70">
        <w:tc>
          <w:tcPr>
            <w:tcW w:w="644" w:type="pct"/>
            <w:shd w:val="clear" w:color="auto" w:fill="auto"/>
            <w:noWrap/>
            <w:vAlign w:val="bottom"/>
            <w:hideMark/>
          </w:tcPr>
          <w:p w14:paraId="754DCE08" w14:textId="77777777" w:rsidR="008C57F9" w:rsidRPr="00F61FE4" w:rsidRDefault="008C57F9" w:rsidP="008C57F9">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44E60C41" w14:textId="6CAC69B6"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1</w:t>
            </w:r>
            <w:r w:rsidR="008C57F9" w:rsidRPr="00F61FE4">
              <w:rPr>
                <w:rFonts w:ascii="Arial" w:hAnsi="Arial" w:cs="Arial"/>
                <w:b/>
                <w:bCs/>
                <w:color w:val="000000" w:themeColor="text1"/>
                <w:spacing w:val="-2"/>
                <w:sz w:val="14"/>
                <w:szCs w:val="14"/>
                <w:lang w:val="en-GB" w:eastAsia="en-GB"/>
              </w:rPr>
              <w:t xml:space="preserve"> January </w:t>
            </w:r>
          </w:p>
        </w:tc>
        <w:tc>
          <w:tcPr>
            <w:tcW w:w="333" w:type="pct"/>
            <w:vAlign w:val="bottom"/>
          </w:tcPr>
          <w:p w14:paraId="4871037D"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Business</w:t>
            </w:r>
          </w:p>
        </w:tc>
        <w:tc>
          <w:tcPr>
            <w:tcW w:w="333" w:type="pct"/>
            <w:shd w:val="clear" w:color="auto" w:fill="auto"/>
            <w:noWrap/>
            <w:vAlign w:val="bottom"/>
          </w:tcPr>
          <w:p w14:paraId="329F9F23" w14:textId="77777777" w:rsidR="008C57F9" w:rsidRPr="00F61FE4" w:rsidRDefault="008C57F9" w:rsidP="008C57F9">
            <w:pPr>
              <w:ind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30A8DB8E"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Disposal</w:t>
            </w:r>
            <w:r w:rsidRPr="00F61FE4">
              <w:rPr>
                <w:rFonts w:ascii="Arial" w:hAnsi="Arial" w:cs="Arial"/>
                <w:b/>
                <w:bCs/>
                <w:color w:val="000000" w:themeColor="text1"/>
                <w:spacing w:val="-2"/>
                <w:sz w:val="14"/>
                <w:szCs w:val="14"/>
                <w:cs/>
                <w:lang w:val="en-GB" w:eastAsia="en-GB"/>
              </w:rPr>
              <w:t xml:space="preserve"> /</w:t>
            </w:r>
          </w:p>
        </w:tc>
        <w:tc>
          <w:tcPr>
            <w:tcW w:w="333" w:type="pct"/>
            <w:vAlign w:val="bottom"/>
          </w:tcPr>
          <w:p w14:paraId="58FBA842"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Transfer</w:t>
            </w:r>
          </w:p>
        </w:tc>
        <w:tc>
          <w:tcPr>
            <w:tcW w:w="333" w:type="pct"/>
            <w:shd w:val="clear" w:color="auto" w:fill="auto"/>
            <w:noWrap/>
            <w:vAlign w:val="bottom"/>
            <w:hideMark/>
          </w:tcPr>
          <w:p w14:paraId="4972C55E" w14:textId="3C0B4DCF"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31</w:t>
            </w:r>
            <w:r w:rsidR="008C57F9" w:rsidRPr="00F61FE4">
              <w:rPr>
                <w:rFonts w:ascii="Arial" w:hAnsi="Arial" w:cs="Arial"/>
                <w:b/>
                <w:bCs/>
                <w:color w:val="000000" w:themeColor="text1"/>
                <w:spacing w:val="-2"/>
                <w:sz w:val="14"/>
                <w:szCs w:val="14"/>
                <w:lang w:val="en-GB" w:eastAsia="en-GB"/>
              </w:rPr>
              <w:t xml:space="preserve"> December</w:t>
            </w:r>
          </w:p>
        </w:tc>
        <w:tc>
          <w:tcPr>
            <w:tcW w:w="333" w:type="pct"/>
            <w:shd w:val="clear" w:color="auto" w:fill="auto"/>
            <w:noWrap/>
            <w:vAlign w:val="bottom"/>
            <w:hideMark/>
          </w:tcPr>
          <w:p w14:paraId="530A755F" w14:textId="7C88D155"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1</w:t>
            </w:r>
            <w:r w:rsidR="008C57F9" w:rsidRPr="00F61FE4">
              <w:rPr>
                <w:rFonts w:ascii="Arial" w:hAnsi="Arial" w:cs="Arial"/>
                <w:b/>
                <w:bCs/>
                <w:color w:val="000000" w:themeColor="text1"/>
                <w:spacing w:val="-2"/>
                <w:sz w:val="14"/>
                <w:szCs w:val="14"/>
                <w:lang w:val="en-GB" w:eastAsia="en-GB"/>
              </w:rPr>
              <w:t xml:space="preserve"> January </w:t>
            </w:r>
          </w:p>
        </w:tc>
        <w:tc>
          <w:tcPr>
            <w:tcW w:w="333" w:type="pct"/>
            <w:vAlign w:val="bottom"/>
          </w:tcPr>
          <w:p w14:paraId="5345AFA0"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Business</w:t>
            </w:r>
          </w:p>
        </w:tc>
        <w:tc>
          <w:tcPr>
            <w:tcW w:w="333" w:type="pct"/>
            <w:shd w:val="clear" w:color="auto" w:fill="auto"/>
            <w:noWrap/>
            <w:vAlign w:val="bottom"/>
          </w:tcPr>
          <w:p w14:paraId="336F7F77"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5779D91D"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Disposal</w:t>
            </w:r>
            <w:r w:rsidRPr="00F61FE4">
              <w:rPr>
                <w:rFonts w:ascii="Arial" w:hAnsi="Arial" w:cs="Arial"/>
                <w:b/>
                <w:bCs/>
                <w:color w:val="000000" w:themeColor="text1"/>
                <w:spacing w:val="-2"/>
                <w:sz w:val="14"/>
                <w:szCs w:val="14"/>
                <w:cs/>
                <w:lang w:val="en-GB" w:eastAsia="en-GB"/>
              </w:rPr>
              <w:t xml:space="preserve"> /</w:t>
            </w:r>
          </w:p>
        </w:tc>
        <w:tc>
          <w:tcPr>
            <w:tcW w:w="333" w:type="pct"/>
            <w:gridSpan w:val="2"/>
            <w:shd w:val="clear" w:color="auto" w:fill="auto"/>
            <w:noWrap/>
            <w:vAlign w:val="bottom"/>
            <w:hideMark/>
          </w:tcPr>
          <w:p w14:paraId="788B020D" w14:textId="21DC0362" w:rsidR="008C57F9" w:rsidRPr="00F61FE4" w:rsidRDefault="00E3625A" w:rsidP="008C57F9">
            <w:pPr>
              <w:ind w:left="-123"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31</w:t>
            </w:r>
            <w:r w:rsidR="008C57F9" w:rsidRPr="00F61FE4">
              <w:rPr>
                <w:rFonts w:ascii="Arial" w:hAnsi="Arial" w:cs="Arial"/>
                <w:b/>
                <w:bCs/>
                <w:color w:val="000000" w:themeColor="text1"/>
                <w:spacing w:val="-2"/>
                <w:sz w:val="14"/>
                <w:szCs w:val="14"/>
                <w:lang w:val="en-GB" w:eastAsia="en-GB"/>
              </w:rPr>
              <w:t xml:space="preserve"> </w:t>
            </w:r>
            <w:r w:rsidR="00C00DD0" w:rsidRPr="00F61FE4">
              <w:rPr>
                <w:rFonts w:ascii="Arial" w:hAnsi="Arial" w:cs="Arial"/>
                <w:b/>
                <w:bCs/>
                <w:color w:val="000000" w:themeColor="text1"/>
                <w:spacing w:val="-2"/>
                <w:sz w:val="14"/>
                <w:szCs w:val="14"/>
                <w:lang w:val="en-GB" w:eastAsia="en-GB"/>
              </w:rPr>
              <w:t>December</w:t>
            </w:r>
          </w:p>
        </w:tc>
        <w:tc>
          <w:tcPr>
            <w:tcW w:w="347" w:type="pct"/>
            <w:shd w:val="clear" w:color="auto" w:fill="auto"/>
            <w:noWrap/>
            <w:vAlign w:val="bottom"/>
            <w:hideMark/>
          </w:tcPr>
          <w:p w14:paraId="07DAA8BC" w14:textId="4B06D835"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1</w:t>
            </w:r>
            <w:r w:rsidR="008C57F9" w:rsidRPr="00F61FE4">
              <w:rPr>
                <w:rFonts w:ascii="Arial" w:hAnsi="Arial" w:cs="Arial"/>
                <w:b/>
                <w:bCs/>
                <w:color w:val="000000" w:themeColor="text1"/>
                <w:spacing w:val="-2"/>
                <w:sz w:val="14"/>
                <w:szCs w:val="14"/>
                <w:lang w:val="en-GB" w:eastAsia="en-GB"/>
              </w:rPr>
              <w:t xml:space="preserve"> January</w:t>
            </w:r>
          </w:p>
        </w:tc>
        <w:tc>
          <w:tcPr>
            <w:tcW w:w="346" w:type="pct"/>
            <w:shd w:val="clear" w:color="auto" w:fill="auto"/>
            <w:noWrap/>
            <w:vAlign w:val="bottom"/>
            <w:hideMark/>
          </w:tcPr>
          <w:p w14:paraId="6A87D916" w14:textId="7FB44161"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31</w:t>
            </w:r>
            <w:r w:rsidR="008C57F9" w:rsidRPr="00F61FE4">
              <w:rPr>
                <w:rFonts w:ascii="Arial" w:hAnsi="Arial" w:cs="Arial"/>
                <w:b/>
                <w:bCs/>
                <w:color w:val="000000" w:themeColor="text1"/>
                <w:spacing w:val="-2"/>
                <w:sz w:val="14"/>
                <w:szCs w:val="14"/>
                <w:lang w:val="en-GB" w:eastAsia="en-GB"/>
              </w:rPr>
              <w:t xml:space="preserve"> December</w:t>
            </w:r>
          </w:p>
        </w:tc>
      </w:tr>
      <w:tr w:rsidR="003C773A" w:rsidRPr="00F61FE4" w14:paraId="48916051" w14:textId="77777777" w:rsidTr="00011D70">
        <w:tc>
          <w:tcPr>
            <w:tcW w:w="644" w:type="pct"/>
            <w:shd w:val="clear" w:color="auto" w:fill="auto"/>
            <w:noWrap/>
            <w:vAlign w:val="bottom"/>
            <w:hideMark/>
          </w:tcPr>
          <w:p w14:paraId="2D77A2C4" w14:textId="77777777" w:rsidR="008C57F9" w:rsidRPr="00F61FE4" w:rsidRDefault="008C57F9" w:rsidP="008C57F9">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61AC0ACC" w14:textId="3B68CB5E"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2022</w:t>
            </w:r>
          </w:p>
        </w:tc>
        <w:tc>
          <w:tcPr>
            <w:tcW w:w="333" w:type="pct"/>
            <w:vAlign w:val="bottom"/>
          </w:tcPr>
          <w:p w14:paraId="20272CE5"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Acquisition</w:t>
            </w:r>
          </w:p>
        </w:tc>
        <w:tc>
          <w:tcPr>
            <w:tcW w:w="333" w:type="pct"/>
            <w:shd w:val="clear" w:color="auto" w:fill="auto"/>
            <w:noWrap/>
            <w:vAlign w:val="bottom"/>
            <w:hideMark/>
          </w:tcPr>
          <w:p w14:paraId="19F21F8A"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Increase</w:t>
            </w:r>
          </w:p>
        </w:tc>
        <w:tc>
          <w:tcPr>
            <w:tcW w:w="333" w:type="pct"/>
            <w:shd w:val="clear" w:color="auto" w:fill="auto"/>
            <w:noWrap/>
            <w:vAlign w:val="bottom"/>
            <w:hideMark/>
          </w:tcPr>
          <w:p w14:paraId="78B0BC82"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Write off</w:t>
            </w:r>
          </w:p>
        </w:tc>
        <w:tc>
          <w:tcPr>
            <w:tcW w:w="333" w:type="pct"/>
            <w:vAlign w:val="bottom"/>
          </w:tcPr>
          <w:p w14:paraId="2F3CBD17"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in / (out)</w:t>
            </w:r>
          </w:p>
        </w:tc>
        <w:tc>
          <w:tcPr>
            <w:tcW w:w="333" w:type="pct"/>
            <w:shd w:val="clear" w:color="auto" w:fill="auto"/>
            <w:noWrap/>
            <w:vAlign w:val="bottom"/>
            <w:hideMark/>
          </w:tcPr>
          <w:p w14:paraId="482EEA8E" w14:textId="11BC6475"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2022</w:t>
            </w:r>
          </w:p>
        </w:tc>
        <w:tc>
          <w:tcPr>
            <w:tcW w:w="333" w:type="pct"/>
            <w:shd w:val="clear" w:color="auto" w:fill="auto"/>
            <w:noWrap/>
            <w:vAlign w:val="bottom"/>
            <w:hideMark/>
          </w:tcPr>
          <w:p w14:paraId="4AE92333" w14:textId="5F01B0F0"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2023</w:t>
            </w:r>
          </w:p>
        </w:tc>
        <w:tc>
          <w:tcPr>
            <w:tcW w:w="333" w:type="pct"/>
            <w:vAlign w:val="bottom"/>
          </w:tcPr>
          <w:p w14:paraId="6CF83EA8" w14:textId="77777777" w:rsidR="008C57F9" w:rsidRPr="00F61FE4" w:rsidRDefault="008C57F9" w:rsidP="008C57F9">
            <w:pPr>
              <w:ind w:left="-62"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Acquisition</w:t>
            </w:r>
          </w:p>
        </w:tc>
        <w:tc>
          <w:tcPr>
            <w:tcW w:w="333" w:type="pct"/>
            <w:shd w:val="clear" w:color="auto" w:fill="auto"/>
            <w:noWrap/>
            <w:vAlign w:val="bottom"/>
            <w:hideMark/>
          </w:tcPr>
          <w:p w14:paraId="0A8898CA" w14:textId="77777777" w:rsidR="008C57F9" w:rsidRPr="00F61FE4" w:rsidRDefault="008C57F9" w:rsidP="008C57F9">
            <w:pPr>
              <w:ind w:left="-62"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Depreciation</w:t>
            </w:r>
          </w:p>
        </w:tc>
        <w:tc>
          <w:tcPr>
            <w:tcW w:w="333" w:type="pct"/>
            <w:shd w:val="clear" w:color="auto" w:fill="auto"/>
            <w:noWrap/>
            <w:vAlign w:val="bottom"/>
            <w:hideMark/>
          </w:tcPr>
          <w:p w14:paraId="355A2446"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Write off</w:t>
            </w:r>
          </w:p>
        </w:tc>
        <w:tc>
          <w:tcPr>
            <w:tcW w:w="333" w:type="pct"/>
            <w:gridSpan w:val="2"/>
            <w:shd w:val="clear" w:color="auto" w:fill="auto"/>
            <w:noWrap/>
            <w:vAlign w:val="bottom"/>
            <w:hideMark/>
          </w:tcPr>
          <w:p w14:paraId="5E2E4F52" w14:textId="651DF82A"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2023</w:t>
            </w:r>
          </w:p>
        </w:tc>
        <w:tc>
          <w:tcPr>
            <w:tcW w:w="347" w:type="pct"/>
            <w:shd w:val="clear" w:color="auto" w:fill="auto"/>
            <w:noWrap/>
            <w:vAlign w:val="bottom"/>
            <w:hideMark/>
          </w:tcPr>
          <w:p w14:paraId="31A5D7FA" w14:textId="3B016152"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2022</w:t>
            </w:r>
          </w:p>
        </w:tc>
        <w:tc>
          <w:tcPr>
            <w:tcW w:w="346" w:type="pct"/>
            <w:shd w:val="clear" w:color="auto" w:fill="auto"/>
            <w:noWrap/>
            <w:vAlign w:val="bottom"/>
            <w:hideMark/>
          </w:tcPr>
          <w:p w14:paraId="425B6DD5" w14:textId="588166B2"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2022</w:t>
            </w:r>
          </w:p>
        </w:tc>
      </w:tr>
      <w:tr w:rsidR="003C773A" w:rsidRPr="00F61FE4" w14:paraId="5490C353" w14:textId="77777777" w:rsidTr="00011D70">
        <w:tc>
          <w:tcPr>
            <w:tcW w:w="644" w:type="pct"/>
            <w:shd w:val="clear" w:color="auto" w:fill="auto"/>
            <w:vAlign w:val="bottom"/>
            <w:hideMark/>
          </w:tcPr>
          <w:p w14:paraId="0C28D866" w14:textId="77777777" w:rsidR="008C57F9" w:rsidRPr="00F61FE4" w:rsidRDefault="008C57F9" w:rsidP="008C57F9">
            <w:pPr>
              <w:ind w:left="38" w:right="-72"/>
              <w:rPr>
                <w:rFonts w:ascii="Arial" w:hAnsi="Arial" w:cs="Arial"/>
                <w:b/>
                <w:bCs/>
                <w:color w:val="000000" w:themeColor="text1"/>
                <w:spacing w:val="-2"/>
                <w:sz w:val="14"/>
                <w:szCs w:val="14"/>
                <w:lang w:val="en-GB" w:eastAsia="en-GB"/>
              </w:rPr>
            </w:pPr>
          </w:p>
        </w:tc>
        <w:tc>
          <w:tcPr>
            <w:tcW w:w="333" w:type="pct"/>
            <w:tcBorders>
              <w:bottom w:val="single" w:sz="4" w:space="0" w:color="auto"/>
            </w:tcBorders>
            <w:shd w:val="clear" w:color="auto" w:fill="auto"/>
            <w:vAlign w:val="bottom"/>
            <w:hideMark/>
          </w:tcPr>
          <w:p w14:paraId="5C483266" w14:textId="77777777" w:rsidR="008C57F9" w:rsidRPr="00F61FE4" w:rsidRDefault="008C57F9" w:rsidP="008C57F9">
            <w:pPr>
              <w:ind w:left="-103"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Thousand </w:t>
            </w:r>
          </w:p>
          <w:p w14:paraId="7720985E" w14:textId="58C25908"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33" w:type="pct"/>
            <w:tcBorders>
              <w:bottom w:val="single" w:sz="4" w:space="0" w:color="auto"/>
            </w:tcBorders>
            <w:vAlign w:val="bottom"/>
          </w:tcPr>
          <w:p w14:paraId="388250C0"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7A60A04D"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67F29FE8"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vAlign w:val="bottom"/>
          </w:tcPr>
          <w:p w14:paraId="61ED83E3"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w:t>
            </w:r>
          </w:p>
          <w:p w14:paraId="6FE977EC"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33" w:type="pct"/>
            <w:tcBorders>
              <w:bottom w:val="single" w:sz="4" w:space="0" w:color="auto"/>
            </w:tcBorders>
            <w:shd w:val="clear" w:color="auto" w:fill="auto"/>
            <w:vAlign w:val="bottom"/>
            <w:hideMark/>
          </w:tcPr>
          <w:p w14:paraId="7127E0AE" w14:textId="77777777" w:rsidR="008C57F9" w:rsidRPr="00F61FE4" w:rsidRDefault="008C57F9" w:rsidP="008C57F9">
            <w:pPr>
              <w:ind w:left="-103"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Thousand </w:t>
            </w:r>
          </w:p>
          <w:p w14:paraId="2E8EB75E" w14:textId="21E361E2"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33" w:type="pct"/>
            <w:tcBorders>
              <w:bottom w:val="single" w:sz="4" w:space="0" w:color="auto"/>
            </w:tcBorders>
            <w:shd w:val="clear" w:color="auto" w:fill="auto"/>
            <w:vAlign w:val="bottom"/>
            <w:hideMark/>
          </w:tcPr>
          <w:p w14:paraId="341D4D18"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w:t>
            </w:r>
          </w:p>
          <w:p w14:paraId="6323512E"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33" w:type="pct"/>
            <w:tcBorders>
              <w:bottom w:val="single" w:sz="4" w:space="0" w:color="auto"/>
            </w:tcBorders>
            <w:vAlign w:val="bottom"/>
          </w:tcPr>
          <w:p w14:paraId="5CEE4C24" w14:textId="77777777" w:rsidR="008C57F9" w:rsidRPr="00F61FE4" w:rsidRDefault="008C57F9" w:rsidP="008C57F9">
            <w:pPr>
              <w:ind w:left="-62"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3CEBF9A3" w14:textId="77777777" w:rsidR="008C57F9" w:rsidRPr="00F61FE4" w:rsidRDefault="008C57F9" w:rsidP="008C57F9">
            <w:pPr>
              <w:ind w:left="-62"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43D4C605"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gridSpan w:val="2"/>
            <w:tcBorders>
              <w:bottom w:val="single" w:sz="4" w:space="0" w:color="auto"/>
            </w:tcBorders>
            <w:shd w:val="clear" w:color="auto" w:fill="auto"/>
            <w:vAlign w:val="bottom"/>
            <w:hideMark/>
          </w:tcPr>
          <w:p w14:paraId="54BD858E"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Thousand </w:t>
            </w:r>
          </w:p>
          <w:p w14:paraId="05B98D54"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47" w:type="pct"/>
            <w:tcBorders>
              <w:bottom w:val="single" w:sz="4" w:space="0" w:color="auto"/>
            </w:tcBorders>
            <w:shd w:val="clear" w:color="auto" w:fill="auto"/>
            <w:vAlign w:val="bottom"/>
            <w:hideMark/>
          </w:tcPr>
          <w:p w14:paraId="3A6F82D8"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Thousand </w:t>
            </w:r>
          </w:p>
          <w:p w14:paraId="62FB5C34"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46" w:type="pct"/>
            <w:tcBorders>
              <w:bottom w:val="single" w:sz="4" w:space="0" w:color="auto"/>
            </w:tcBorders>
            <w:shd w:val="clear" w:color="auto" w:fill="auto"/>
            <w:vAlign w:val="bottom"/>
            <w:hideMark/>
          </w:tcPr>
          <w:p w14:paraId="600D1885"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Thousand </w:t>
            </w:r>
          </w:p>
          <w:p w14:paraId="71729A27"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r>
      <w:tr w:rsidR="003C773A" w:rsidRPr="00F61FE4" w14:paraId="2DAC1D11" w14:textId="77777777" w:rsidTr="00011D70">
        <w:tc>
          <w:tcPr>
            <w:tcW w:w="644" w:type="pct"/>
            <w:shd w:val="clear" w:color="auto" w:fill="auto"/>
            <w:vAlign w:val="bottom"/>
            <w:hideMark/>
          </w:tcPr>
          <w:p w14:paraId="50A23C6A" w14:textId="77777777" w:rsidR="008C57F9" w:rsidRPr="00F61FE4" w:rsidRDefault="008C57F9" w:rsidP="008C57F9">
            <w:pPr>
              <w:ind w:left="38"/>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7AF4929C"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13A95E4A"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6392FAD9"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18AE38FE"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6ECD19CC"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4D63A9C9" w14:textId="77777777" w:rsidR="008C57F9" w:rsidRPr="00F61FE4" w:rsidRDefault="008C57F9" w:rsidP="008C57F9">
            <w:pPr>
              <w:ind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03755578"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475CA114" w14:textId="77777777" w:rsidR="008C57F9" w:rsidRPr="00F61FE4" w:rsidRDefault="008C57F9" w:rsidP="008C57F9">
            <w:pPr>
              <w:ind w:left="-62"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479C56DB" w14:textId="77777777" w:rsidR="008C57F9" w:rsidRPr="00F61FE4" w:rsidRDefault="008C57F9" w:rsidP="008C57F9">
            <w:pPr>
              <w:ind w:left="-62"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53BCDA30"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gridSpan w:val="2"/>
            <w:tcBorders>
              <w:top w:val="single" w:sz="4" w:space="0" w:color="auto"/>
            </w:tcBorders>
            <w:shd w:val="clear" w:color="auto" w:fill="auto"/>
            <w:vAlign w:val="bottom"/>
            <w:hideMark/>
          </w:tcPr>
          <w:p w14:paraId="0F0B39FC" w14:textId="77777777" w:rsidR="008C57F9" w:rsidRPr="00F61FE4" w:rsidRDefault="008C57F9" w:rsidP="008C57F9">
            <w:pPr>
              <w:ind w:right="-72"/>
              <w:jc w:val="right"/>
              <w:rPr>
                <w:rFonts w:ascii="Arial" w:hAnsi="Arial" w:cs="Arial"/>
                <w:b/>
                <w:bCs/>
                <w:color w:val="000000" w:themeColor="text1"/>
                <w:spacing w:val="-2"/>
                <w:sz w:val="8"/>
                <w:szCs w:val="8"/>
                <w:lang w:val="en-GB" w:eastAsia="en-GB"/>
              </w:rPr>
            </w:pPr>
          </w:p>
        </w:tc>
        <w:tc>
          <w:tcPr>
            <w:tcW w:w="347" w:type="pct"/>
            <w:tcBorders>
              <w:top w:val="single" w:sz="4" w:space="0" w:color="auto"/>
            </w:tcBorders>
            <w:shd w:val="clear" w:color="auto" w:fill="auto"/>
            <w:vAlign w:val="bottom"/>
            <w:hideMark/>
          </w:tcPr>
          <w:p w14:paraId="3CBC2428"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46" w:type="pct"/>
            <w:tcBorders>
              <w:top w:val="single" w:sz="4" w:space="0" w:color="auto"/>
            </w:tcBorders>
            <w:shd w:val="clear" w:color="auto" w:fill="auto"/>
            <w:vAlign w:val="bottom"/>
            <w:hideMark/>
          </w:tcPr>
          <w:p w14:paraId="18C3E16F"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r>
      <w:tr w:rsidR="003C773A" w:rsidRPr="00F61FE4" w14:paraId="04AA83D0" w14:textId="77777777" w:rsidTr="00011D70">
        <w:tc>
          <w:tcPr>
            <w:tcW w:w="644" w:type="pct"/>
            <w:shd w:val="clear" w:color="auto" w:fill="auto"/>
            <w:vAlign w:val="bottom"/>
            <w:hideMark/>
          </w:tcPr>
          <w:p w14:paraId="3EE3E26D"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Land</w:t>
            </w:r>
          </w:p>
        </w:tc>
        <w:tc>
          <w:tcPr>
            <w:tcW w:w="333" w:type="pct"/>
            <w:shd w:val="clear" w:color="auto" w:fill="auto"/>
          </w:tcPr>
          <w:p w14:paraId="477253DA" w14:textId="7B069AFC"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610</w:t>
            </w:r>
          </w:p>
        </w:tc>
        <w:tc>
          <w:tcPr>
            <w:tcW w:w="333" w:type="pct"/>
            <w:shd w:val="clear" w:color="auto" w:fill="auto"/>
            <w:vAlign w:val="bottom"/>
          </w:tcPr>
          <w:p w14:paraId="0807AD63" w14:textId="6A192877"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2993649D" w14:textId="623253D7"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1687B6FA" w14:textId="3FC74D8D"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6F83436C" w14:textId="5BF6EA05"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19BE85B1" w14:textId="6153D09B"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610</w:t>
            </w:r>
          </w:p>
        </w:tc>
        <w:tc>
          <w:tcPr>
            <w:tcW w:w="333" w:type="pct"/>
            <w:shd w:val="clear" w:color="auto" w:fill="auto"/>
          </w:tcPr>
          <w:p w14:paraId="3D1B89BA" w14:textId="0BFE9017"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647F87C6" w14:textId="3FEA84BE"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0B88A3A7" w14:textId="22F34451"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13FB06A7" w14:textId="6990A25A"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gridSpan w:val="2"/>
            <w:shd w:val="clear" w:color="auto" w:fill="auto"/>
            <w:vAlign w:val="bottom"/>
          </w:tcPr>
          <w:p w14:paraId="203AE500" w14:textId="6CB1491C"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47" w:type="pct"/>
            <w:shd w:val="clear" w:color="auto" w:fill="auto"/>
          </w:tcPr>
          <w:p w14:paraId="0E6FEA8C" w14:textId="4DF4326F" w:rsidR="003C773A" w:rsidRPr="00F61FE4" w:rsidRDefault="00E3625A" w:rsidP="003C773A">
            <w:pPr>
              <w:ind w:right="-72"/>
              <w:jc w:val="right"/>
              <w:rPr>
                <w:rFonts w:ascii="Arial" w:hAnsi="Arial" w:cs="Arial"/>
                <w:color w:val="000000" w:themeColor="text1"/>
                <w:sz w:val="16"/>
                <w:szCs w:val="16"/>
                <w:lang w:val="en-GB" w:eastAsia="en-GB" w:bidi="th-TH"/>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610</w:t>
            </w:r>
          </w:p>
        </w:tc>
        <w:tc>
          <w:tcPr>
            <w:tcW w:w="346" w:type="pct"/>
            <w:shd w:val="clear" w:color="auto" w:fill="auto"/>
            <w:vAlign w:val="bottom"/>
          </w:tcPr>
          <w:p w14:paraId="7685C384" w14:textId="1FAE5841"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610</w:t>
            </w:r>
          </w:p>
        </w:tc>
      </w:tr>
      <w:tr w:rsidR="003C773A" w:rsidRPr="00F61FE4" w14:paraId="3E5EBE14" w14:textId="77777777" w:rsidTr="00011D70">
        <w:tc>
          <w:tcPr>
            <w:tcW w:w="644" w:type="pct"/>
            <w:shd w:val="clear" w:color="auto" w:fill="auto"/>
            <w:vAlign w:val="bottom"/>
            <w:hideMark/>
          </w:tcPr>
          <w:p w14:paraId="1C8F628F"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Building</w:t>
            </w:r>
          </w:p>
        </w:tc>
        <w:tc>
          <w:tcPr>
            <w:tcW w:w="333" w:type="pct"/>
            <w:shd w:val="clear" w:color="auto" w:fill="auto"/>
          </w:tcPr>
          <w:p w14:paraId="43C4D0EE" w14:textId="4B0FF507"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773</w:t>
            </w:r>
          </w:p>
        </w:tc>
        <w:tc>
          <w:tcPr>
            <w:tcW w:w="333" w:type="pct"/>
            <w:shd w:val="clear" w:color="auto" w:fill="auto"/>
            <w:vAlign w:val="bottom"/>
          </w:tcPr>
          <w:p w14:paraId="70901126" w14:textId="2FC4D25C"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61EEE513" w14:textId="2CC6D98E"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24D6F6ED" w14:textId="6394F706"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65CBA096" w14:textId="64D5843C"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4FDC8710" w14:textId="11890876"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773</w:t>
            </w:r>
          </w:p>
        </w:tc>
        <w:tc>
          <w:tcPr>
            <w:tcW w:w="333" w:type="pct"/>
            <w:shd w:val="clear" w:color="auto" w:fill="auto"/>
          </w:tcPr>
          <w:p w14:paraId="5A365238" w14:textId="5AFD784C"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773</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70FD0D46" w14:textId="4D3E13A3"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36F33BF4" w14:textId="61843B3D"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2C4FCD7E" w14:textId="28E18A00"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gridSpan w:val="2"/>
            <w:shd w:val="clear" w:color="auto" w:fill="auto"/>
            <w:vAlign w:val="bottom"/>
          </w:tcPr>
          <w:p w14:paraId="0C8B2A0D" w14:textId="09EA3E05"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773</w:t>
            </w:r>
            <w:r w:rsidRPr="00F61FE4">
              <w:rPr>
                <w:rFonts w:ascii="Arial" w:hAnsi="Arial" w:cs="Arial"/>
                <w:color w:val="000000" w:themeColor="text1"/>
                <w:spacing w:val="-4"/>
                <w:sz w:val="16"/>
                <w:szCs w:val="16"/>
                <w:lang w:val="en-GB" w:eastAsia="en-GB"/>
              </w:rPr>
              <w:t>)</w:t>
            </w:r>
          </w:p>
        </w:tc>
        <w:tc>
          <w:tcPr>
            <w:tcW w:w="347" w:type="pct"/>
            <w:shd w:val="clear" w:color="auto" w:fill="auto"/>
          </w:tcPr>
          <w:p w14:paraId="51D8EEF1" w14:textId="63BE358F"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46" w:type="pct"/>
            <w:shd w:val="clear" w:color="auto" w:fill="auto"/>
            <w:vAlign w:val="bottom"/>
          </w:tcPr>
          <w:p w14:paraId="0A537290" w14:textId="13199B13"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r>
      <w:tr w:rsidR="003C773A" w:rsidRPr="00F61FE4" w14:paraId="0CC79ABF" w14:textId="77777777" w:rsidTr="00011D70">
        <w:tc>
          <w:tcPr>
            <w:tcW w:w="644" w:type="pct"/>
            <w:shd w:val="clear" w:color="auto" w:fill="auto"/>
            <w:vAlign w:val="bottom"/>
            <w:hideMark/>
          </w:tcPr>
          <w:p w14:paraId="53AECED8" w14:textId="4FAFF401" w:rsidR="003C773A" w:rsidRPr="00F61FE4" w:rsidRDefault="00CC0E86"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Building</w:t>
            </w:r>
            <w:r w:rsidR="00AE1EEE" w:rsidRPr="00F61FE4">
              <w:rPr>
                <w:rFonts w:ascii="Arial" w:hAnsi="Arial" w:cs="Arial"/>
                <w:color w:val="000000" w:themeColor="text1"/>
                <w:spacing w:val="-2"/>
                <w:sz w:val="16"/>
                <w:szCs w:val="16"/>
                <w:lang w:val="en-GB" w:eastAsia="en-GB"/>
              </w:rPr>
              <w:t>s</w:t>
            </w:r>
            <w:r w:rsidR="003C773A" w:rsidRPr="00F61FE4">
              <w:rPr>
                <w:rFonts w:ascii="Arial" w:hAnsi="Arial" w:cs="Arial"/>
                <w:color w:val="000000" w:themeColor="text1"/>
                <w:spacing w:val="-2"/>
                <w:sz w:val="16"/>
                <w:szCs w:val="16"/>
                <w:lang w:val="en-GB" w:eastAsia="en-GB"/>
              </w:rPr>
              <w:t xml:space="preserve"> improvement</w:t>
            </w:r>
            <w:r w:rsidR="00AE1EEE" w:rsidRPr="00F61FE4">
              <w:rPr>
                <w:rFonts w:ascii="Arial" w:hAnsi="Arial" w:cs="Arial"/>
                <w:color w:val="000000" w:themeColor="text1"/>
                <w:spacing w:val="-2"/>
                <w:sz w:val="16"/>
                <w:szCs w:val="16"/>
                <w:lang w:val="en-GB" w:eastAsia="en-GB"/>
              </w:rPr>
              <w:t>s</w:t>
            </w:r>
          </w:p>
        </w:tc>
        <w:tc>
          <w:tcPr>
            <w:tcW w:w="333" w:type="pct"/>
            <w:shd w:val="clear" w:color="auto" w:fill="auto"/>
          </w:tcPr>
          <w:p w14:paraId="74421C8B" w14:textId="6FEB8793"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69</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197</w:t>
            </w:r>
          </w:p>
        </w:tc>
        <w:tc>
          <w:tcPr>
            <w:tcW w:w="333" w:type="pct"/>
            <w:shd w:val="clear" w:color="auto" w:fill="auto"/>
            <w:vAlign w:val="bottom"/>
          </w:tcPr>
          <w:p w14:paraId="274DE5CD" w14:textId="7743294C"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84</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061</w:t>
            </w:r>
          </w:p>
        </w:tc>
        <w:tc>
          <w:tcPr>
            <w:tcW w:w="333" w:type="pct"/>
            <w:shd w:val="clear" w:color="auto" w:fill="auto"/>
            <w:vAlign w:val="bottom"/>
          </w:tcPr>
          <w:p w14:paraId="7275B320" w14:textId="23ED282A"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941</w:t>
            </w:r>
          </w:p>
        </w:tc>
        <w:tc>
          <w:tcPr>
            <w:tcW w:w="333" w:type="pct"/>
            <w:shd w:val="clear" w:color="auto" w:fill="auto"/>
            <w:vAlign w:val="bottom"/>
          </w:tcPr>
          <w:p w14:paraId="2865C1AC" w14:textId="2AF9FC18"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11</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273</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62C39E73" w14:textId="1137B530"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05A2A01C" w14:textId="67B33E21"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142</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926</w:t>
            </w:r>
          </w:p>
        </w:tc>
        <w:tc>
          <w:tcPr>
            <w:tcW w:w="333" w:type="pct"/>
            <w:shd w:val="clear" w:color="auto" w:fill="auto"/>
          </w:tcPr>
          <w:p w14:paraId="4AE50F17" w14:textId="72BEFCAF"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41</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153</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5080B2AE" w14:textId="1A1E42F8"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64</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928</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7453A86E" w14:textId="7E32B80A"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8</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964</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48718164" w14:textId="6563D838"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186</w:t>
            </w:r>
          </w:p>
        </w:tc>
        <w:tc>
          <w:tcPr>
            <w:tcW w:w="333" w:type="pct"/>
            <w:gridSpan w:val="2"/>
            <w:shd w:val="clear" w:color="auto" w:fill="auto"/>
            <w:vAlign w:val="bottom"/>
          </w:tcPr>
          <w:p w14:paraId="457DB5DD" w14:textId="628E8599"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103</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859</w:t>
            </w:r>
            <w:r w:rsidRPr="00F61FE4">
              <w:rPr>
                <w:rFonts w:ascii="Arial" w:hAnsi="Arial" w:cs="Arial"/>
                <w:color w:val="000000" w:themeColor="text1"/>
                <w:spacing w:val="-4"/>
                <w:sz w:val="16"/>
                <w:szCs w:val="16"/>
                <w:lang w:val="en-GB" w:eastAsia="en-GB"/>
              </w:rPr>
              <w:t>)</w:t>
            </w:r>
          </w:p>
        </w:tc>
        <w:tc>
          <w:tcPr>
            <w:tcW w:w="347" w:type="pct"/>
            <w:shd w:val="clear" w:color="auto" w:fill="auto"/>
          </w:tcPr>
          <w:p w14:paraId="02B6C5A4" w14:textId="1122DC88"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28</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044</w:t>
            </w:r>
          </w:p>
        </w:tc>
        <w:tc>
          <w:tcPr>
            <w:tcW w:w="346" w:type="pct"/>
            <w:shd w:val="clear" w:color="auto" w:fill="auto"/>
            <w:vAlign w:val="bottom"/>
          </w:tcPr>
          <w:p w14:paraId="38C8DCB3" w14:textId="1ED71537"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39</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067</w:t>
            </w:r>
          </w:p>
        </w:tc>
      </w:tr>
      <w:tr w:rsidR="003C773A" w:rsidRPr="00F61FE4" w14:paraId="7644905D" w14:textId="77777777" w:rsidTr="00011D70">
        <w:tc>
          <w:tcPr>
            <w:tcW w:w="644" w:type="pct"/>
            <w:shd w:val="clear" w:color="auto" w:fill="auto"/>
            <w:vAlign w:val="bottom"/>
            <w:hideMark/>
          </w:tcPr>
          <w:p w14:paraId="60884217"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 xml:space="preserve">Furniture, fixtures and </w:t>
            </w:r>
          </w:p>
          <w:p w14:paraId="665C48BD"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 xml:space="preserve">   office equipment</w:t>
            </w:r>
          </w:p>
        </w:tc>
        <w:tc>
          <w:tcPr>
            <w:tcW w:w="333" w:type="pct"/>
            <w:shd w:val="clear" w:color="auto" w:fill="auto"/>
            <w:vAlign w:val="bottom"/>
          </w:tcPr>
          <w:p w14:paraId="7D5F796F" w14:textId="3BD48DAC"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93</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441</w:t>
            </w:r>
          </w:p>
        </w:tc>
        <w:tc>
          <w:tcPr>
            <w:tcW w:w="333" w:type="pct"/>
            <w:shd w:val="clear" w:color="auto" w:fill="auto"/>
            <w:vAlign w:val="bottom"/>
          </w:tcPr>
          <w:p w14:paraId="52C2A46A" w14:textId="4E92032B"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97</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505</w:t>
            </w:r>
          </w:p>
        </w:tc>
        <w:tc>
          <w:tcPr>
            <w:tcW w:w="333" w:type="pct"/>
            <w:shd w:val="clear" w:color="auto" w:fill="auto"/>
            <w:vAlign w:val="bottom"/>
          </w:tcPr>
          <w:p w14:paraId="102A518D" w14:textId="6581E11D"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2</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520</w:t>
            </w:r>
          </w:p>
        </w:tc>
        <w:tc>
          <w:tcPr>
            <w:tcW w:w="333" w:type="pct"/>
            <w:shd w:val="clear" w:color="auto" w:fill="auto"/>
            <w:vAlign w:val="bottom"/>
          </w:tcPr>
          <w:p w14:paraId="428735EF" w14:textId="34B0875E"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11</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268</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582CF601" w14:textId="0ACCA1C5"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4FE65895" w14:textId="0629F10C"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182</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198</w:t>
            </w:r>
          </w:p>
        </w:tc>
        <w:tc>
          <w:tcPr>
            <w:tcW w:w="333" w:type="pct"/>
            <w:shd w:val="clear" w:color="auto" w:fill="auto"/>
            <w:vAlign w:val="bottom"/>
          </w:tcPr>
          <w:p w14:paraId="52E12C43" w14:textId="66039865"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78</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036</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236BE1E7" w14:textId="314ED4A0"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90</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464</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7CC63368" w14:textId="43CF564D"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8</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266</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5AAF0A7A" w14:textId="52562C7C"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10</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754</w:t>
            </w:r>
          </w:p>
        </w:tc>
        <w:tc>
          <w:tcPr>
            <w:tcW w:w="333" w:type="pct"/>
            <w:gridSpan w:val="2"/>
            <w:shd w:val="clear" w:color="auto" w:fill="auto"/>
            <w:vAlign w:val="bottom"/>
          </w:tcPr>
          <w:p w14:paraId="0831C12A" w14:textId="591F3A9A"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166</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012</w:t>
            </w:r>
            <w:r w:rsidRPr="00F61FE4">
              <w:rPr>
                <w:rFonts w:ascii="Arial" w:hAnsi="Arial" w:cs="Arial"/>
                <w:color w:val="000000" w:themeColor="text1"/>
                <w:spacing w:val="-4"/>
                <w:sz w:val="16"/>
                <w:szCs w:val="16"/>
                <w:lang w:val="en-GB" w:eastAsia="en-GB"/>
              </w:rPr>
              <w:t>)</w:t>
            </w:r>
          </w:p>
        </w:tc>
        <w:tc>
          <w:tcPr>
            <w:tcW w:w="347" w:type="pct"/>
            <w:shd w:val="clear" w:color="auto" w:fill="auto"/>
            <w:vAlign w:val="bottom"/>
          </w:tcPr>
          <w:p w14:paraId="77CC2FBC" w14:textId="3E5F6383"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15</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405</w:t>
            </w:r>
          </w:p>
        </w:tc>
        <w:tc>
          <w:tcPr>
            <w:tcW w:w="346" w:type="pct"/>
            <w:shd w:val="clear" w:color="auto" w:fill="auto"/>
            <w:vAlign w:val="bottom"/>
          </w:tcPr>
          <w:p w14:paraId="6F504A70" w14:textId="0DFC637A"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16</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186</w:t>
            </w:r>
          </w:p>
        </w:tc>
      </w:tr>
      <w:tr w:rsidR="003C773A" w:rsidRPr="00F61FE4" w14:paraId="124EDD5E" w14:textId="77777777" w:rsidTr="00011D70">
        <w:tc>
          <w:tcPr>
            <w:tcW w:w="644" w:type="pct"/>
            <w:shd w:val="clear" w:color="auto" w:fill="auto"/>
            <w:vAlign w:val="bottom"/>
            <w:hideMark/>
          </w:tcPr>
          <w:p w14:paraId="3F632C5B"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Vehicles</w:t>
            </w:r>
          </w:p>
        </w:tc>
        <w:tc>
          <w:tcPr>
            <w:tcW w:w="333" w:type="pct"/>
            <w:shd w:val="clear" w:color="auto" w:fill="auto"/>
          </w:tcPr>
          <w:p w14:paraId="5AA9808A" w14:textId="02084A88"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7</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097</w:t>
            </w:r>
          </w:p>
        </w:tc>
        <w:tc>
          <w:tcPr>
            <w:tcW w:w="333" w:type="pct"/>
            <w:shd w:val="clear" w:color="auto" w:fill="auto"/>
            <w:vAlign w:val="bottom"/>
          </w:tcPr>
          <w:p w14:paraId="33B51409" w14:textId="7D5E78EB"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44CE784F" w14:textId="2C51CEAE"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3FEA3CC6" w14:textId="5972A4A1"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182A5C1D" w14:textId="1E228FE7"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2C1C7265" w14:textId="4A832278"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7</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097</w:t>
            </w:r>
          </w:p>
        </w:tc>
        <w:tc>
          <w:tcPr>
            <w:tcW w:w="333" w:type="pct"/>
            <w:shd w:val="clear" w:color="auto" w:fill="auto"/>
          </w:tcPr>
          <w:p w14:paraId="5A5D4676" w14:textId="36B3F5DF"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5</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986</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4764F86E" w14:textId="708A377F"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079B6C74" w14:textId="0D0A821B"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804</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709C6578" w14:textId="255AE5CF"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gridSpan w:val="2"/>
            <w:shd w:val="clear" w:color="auto" w:fill="auto"/>
            <w:vAlign w:val="bottom"/>
          </w:tcPr>
          <w:p w14:paraId="3AEDA9CD" w14:textId="6F77D973"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6</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790</w:t>
            </w:r>
            <w:r w:rsidRPr="00F61FE4">
              <w:rPr>
                <w:rFonts w:ascii="Arial" w:hAnsi="Arial" w:cs="Arial"/>
                <w:color w:val="000000" w:themeColor="text1"/>
                <w:spacing w:val="-4"/>
                <w:sz w:val="16"/>
                <w:szCs w:val="16"/>
                <w:lang w:val="en-GB" w:eastAsia="en-GB"/>
              </w:rPr>
              <w:t>)</w:t>
            </w:r>
          </w:p>
        </w:tc>
        <w:tc>
          <w:tcPr>
            <w:tcW w:w="347" w:type="pct"/>
            <w:shd w:val="clear" w:color="auto" w:fill="auto"/>
          </w:tcPr>
          <w:p w14:paraId="4A97E507" w14:textId="11BADBA9"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111</w:t>
            </w:r>
          </w:p>
        </w:tc>
        <w:tc>
          <w:tcPr>
            <w:tcW w:w="346" w:type="pct"/>
            <w:shd w:val="clear" w:color="auto" w:fill="auto"/>
            <w:vAlign w:val="bottom"/>
          </w:tcPr>
          <w:p w14:paraId="403A294A" w14:textId="3A00FEDB"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307</w:t>
            </w:r>
          </w:p>
        </w:tc>
      </w:tr>
      <w:tr w:rsidR="003C773A" w:rsidRPr="00F61FE4" w14:paraId="52390C13" w14:textId="77777777" w:rsidTr="00011D70">
        <w:tc>
          <w:tcPr>
            <w:tcW w:w="644" w:type="pct"/>
            <w:shd w:val="clear" w:color="auto" w:fill="auto"/>
            <w:vAlign w:val="bottom"/>
            <w:hideMark/>
          </w:tcPr>
          <w:p w14:paraId="768F1EAF"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 xml:space="preserve">Leasehold improvement </w:t>
            </w:r>
          </w:p>
          <w:p w14:paraId="6B9920F9"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 xml:space="preserve">   under installation</w:t>
            </w:r>
          </w:p>
        </w:tc>
        <w:tc>
          <w:tcPr>
            <w:tcW w:w="333" w:type="pct"/>
            <w:tcBorders>
              <w:bottom w:val="single" w:sz="4" w:space="0" w:color="auto"/>
            </w:tcBorders>
            <w:shd w:val="clear" w:color="auto" w:fill="auto"/>
            <w:vAlign w:val="bottom"/>
          </w:tcPr>
          <w:p w14:paraId="6C92E4F8" w14:textId="0A5BF7DC"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5A66E951" w14:textId="54955486"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973</w:t>
            </w:r>
          </w:p>
        </w:tc>
        <w:tc>
          <w:tcPr>
            <w:tcW w:w="333" w:type="pct"/>
            <w:tcBorders>
              <w:bottom w:val="single" w:sz="4" w:space="0" w:color="auto"/>
            </w:tcBorders>
            <w:shd w:val="clear" w:color="auto" w:fill="auto"/>
            <w:vAlign w:val="bottom"/>
          </w:tcPr>
          <w:p w14:paraId="39119F91" w14:textId="369C0B51"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6</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885</w:t>
            </w:r>
          </w:p>
        </w:tc>
        <w:tc>
          <w:tcPr>
            <w:tcW w:w="333" w:type="pct"/>
            <w:tcBorders>
              <w:bottom w:val="single" w:sz="4" w:space="0" w:color="auto"/>
            </w:tcBorders>
            <w:shd w:val="clear" w:color="auto" w:fill="auto"/>
            <w:vAlign w:val="bottom"/>
          </w:tcPr>
          <w:p w14:paraId="74236107" w14:textId="6E873997"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463</w:t>
            </w: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0C4E4434" w14:textId="1393CE66"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319B3FB4" w14:textId="30F2A45B"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8</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395</w:t>
            </w:r>
          </w:p>
        </w:tc>
        <w:tc>
          <w:tcPr>
            <w:tcW w:w="333" w:type="pct"/>
            <w:tcBorders>
              <w:bottom w:val="single" w:sz="4" w:space="0" w:color="auto"/>
            </w:tcBorders>
            <w:shd w:val="clear" w:color="auto" w:fill="auto"/>
            <w:vAlign w:val="bottom"/>
          </w:tcPr>
          <w:p w14:paraId="2BE7BACD" w14:textId="4AFC06E8"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73F61F37" w14:textId="41A1D1F7"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44186B87" w14:textId="7800C8D8"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77E1FF45" w14:textId="5125F7AF"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gridSpan w:val="2"/>
            <w:tcBorders>
              <w:bottom w:val="single" w:sz="4" w:space="0" w:color="auto"/>
            </w:tcBorders>
            <w:shd w:val="clear" w:color="auto" w:fill="auto"/>
            <w:vAlign w:val="bottom"/>
          </w:tcPr>
          <w:p w14:paraId="340AE31E" w14:textId="389BE019"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47" w:type="pct"/>
            <w:tcBorders>
              <w:bottom w:val="single" w:sz="4" w:space="0" w:color="auto"/>
            </w:tcBorders>
            <w:shd w:val="clear" w:color="auto" w:fill="auto"/>
            <w:vAlign w:val="bottom"/>
          </w:tcPr>
          <w:p w14:paraId="20B7C2DA" w14:textId="4EF0EBA8"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46" w:type="pct"/>
            <w:tcBorders>
              <w:bottom w:val="single" w:sz="4" w:space="0" w:color="auto"/>
            </w:tcBorders>
            <w:shd w:val="clear" w:color="auto" w:fill="auto"/>
            <w:vAlign w:val="bottom"/>
          </w:tcPr>
          <w:p w14:paraId="44BAED93" w14:textId="4E406B13"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8</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395</w:t>
            </w:r>
          </w:p>
        </w:tc>
      </w:tr>
      <w:tr w:rsidR="003C773A" w:rsidRPr="00F61FE4" w14:paraId="7E42373B" w14:textId="77777777" w:rsidTr="00011D70">
        <w:tc>
          <w:tcPr>
            <w:tcW w:w="644" w:type="pct"/>
            <w:shd w:val="clear" w:color="auto" w:fill="auto"/>
            <w:vAlign w:val="bottom"/>
          </w:tcPr>
          <w:p w14:paraId="71910F6A" w14:textId="77777777" w:rsidR="003C773A" w:rsidRPr="00F61FE4" w:rsidRDefault="003C773A" w:rsidP="003C773A">
            <w:pPr>
              <w:ind w:left="38"/>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65093F88"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2ED71F25"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0DD2A703"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655DC606"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5982CD43"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0A097190" w14:textId="77777777" w:rsidR="003C773A" w:rsidRPr="00F61FE4" w:rsidRDefault="003C773A" w:rsidP="003C773A">
            <w:pPr>
              <w:ind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27565C35"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371C2E41" w14:textId="77777777" w:rsidR="003C773A" w:rsidRPr="00F61FE4" w:rsidRDefault="003C773A" w:rsidP="003C773A">
            <w:pPr>
              <w:ind w:left="-62"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4F2734A7" w14:textId="77777777" w:rsidR="003C773A" w:rsidRPr="00F61FE4" w:rsidRDefault="003C773A" w:rsidP="003C773A">
            <w:pPr>
              <w:ind w:left="-62"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2E1BB79F"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gridSpan w:val="2"/>
            <w:tcBorders>
              <w:top w:val="single" w:sz="4" w:space="0" w:color="auto"/>
            </w:tcBorders>
            <w:shd w:val="clear" w:color="auto" w:fill="auto"/>
          </w:tcPr>
          <w:p w14:paraId="78601724" w14:textId="77777777" w:rsidR="003C773A" w:rsidRPr="00F61FE4" w:rsidRDefault="003C773A" w:rsidP="003C773A">
            <w:pPr>
              <w:ind w:right="-72"/>
              <w:jc w:val="right"/>
              <w:rPr>
                <w:rFonts w:ascii="Arial" w:hAnsi="Arial" w:cs="Arial"/>
                <w:b/>
                <w:bCs/>
                <w:color w:val="000000" w:themeColor="text1"/>
                <w:spacing w:val="-2"/>
                <w:sz w:val="8"/>
                <w:szCs w:val="8"/>
                <w:lang w:val="en-GB" w:eastAsia="en-GB"/>
              </w:rPr>
            </w:pPr>
          </w:p>
        </w:tc>
        <w:tc>
          <w:tcPr>
            <w:tcW w:w="347" w:type="pct"/>
            <w:tcBorders>
              <w:top w:val="single" w:sz="4" w:space="0" w:color="auto"/>
            </w:tcBorders>
            <w:shd w:val="clear" w:color="auto" w:fill="auto"/>
          </w:tcPr>
          <w:p w14:paraId="1964ABC1"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46" w:type="pct"/>
            <w:tcBorders>
              <w:top w:val="single" w:sz="4" w:space="0" w:color="auto"/>
            </w:tcBorders>
            <w:shd w:val="clear" w:color="auto" w:fill="auto"/>
          </w:tcPr>
          <w:p w14:paraId="461DBF57"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r>
      <w:tr w:rsidR="003C773A" w:rsidRPr="00F61FE4" w14:paraId="574E8ACE" w14:textId="77777777" w:rsidTr="00011D70">
        <w:tc>
          <w:tcPr>
            <w:tcW w:w="644" w:type="pct"/>
            <w:shd w:val="clear" w:color="auto" w:fill="auto"/>
            <w:vAlign w:val="bottom"/>
            <w:hideMark/>
          </w:tcPr>
          <w:p w14:paraId="4D4DCF57"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Total</w:t>
            </w:r>
          </w:p>
        </w:tc>
        <w:tc>
          <w:tcPr>
            <w:tcW w:w="333" w:type="pct"/>
            <w:tcBorders>
              <w:bottom w:val="single" w:sz="4" w:space="0" w:color="auto"/>
            </w:tcBorders>
            <w:shd w:val="clear" w:color="auto" w:fill="auto"/>
          </w:tcPr>
          <w:p w14:paraId="3D180EA7" w14:textId="079739EA"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172</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118</w:t>
            </w:r>
          </w:p>
        </w:tc>
        <w:tc>
          <w:tcPr>
            <w:tcW w:w="333" w:type="pct"/>
            <w:tcBorders>
              <w:bottom w:val="single" w:sz="4" w:space="0" w:color="auto"/>
            </w:tcBorders>
            <w:shd w:val="clear" w:color="auto" w:fill="auto"/>
            <w:vAlign w:val="bottom"/>
          </w:tcPr>
          <w:p w14:paraId="5EF6F289" w14:textId="17C8041D"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183</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539</w:t>
            </w:r>
          </w:p>
        </w:tc>
        <w:tc>
          <w:tcPr>
            <w:tcW w:w="333" w:type="pct"/>
            <w:tcBorders>
              <w:bottom w:val="single" w:sz="4" w:space="0" w:color="auto"/>
            </w:tcBorders>
            <w:shd w:val="clear" w:color="auto" w:fill="auto"/>
            <w:vAlign w:val="bottom"/>
          </w:tcPr>
          <w:p w14:paraId="42C351C1" w14:textId="62C5EA9C"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10</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346</w:t>
            </w:r>
          </w:p>
        </w:tc>
        <w:tc>
          <w:tcPr>
            <w:tcW w:w="333" w:type="pct"/>
            <w:tcBorders>
              <w:bottom w:val="single" w:sz="4" w:space="0" w:color="auto"/>
            </w:tcBorders>
            <w:shd w:val="clear" w:color="auto" w:fill="auto"/>
            <w:vAlign w:val="bottom"/>
          </w:tcPr>
          <w:p w14:paraId="5A2426BD" w14:textId="1FC92E22" w:rsidR="003C773A" w:rsidRPr="00F61FE4" w:rsidRDefault="003C773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23</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004</w:t>
            </w: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37EF0165" w14:textId="74DE3BF3" w:rsidR="003C773A" w:rsidRPr="00F61FE4" w:rsidRDefault="003C773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67154646" w14:textId="554CEB5F"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342</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999</w:t>
            </w:r>
          </w:p>
        </w:tc>
        <w:tc>
          <w:tcPr>
            <w:tcW w:w="333" w:type="pct"/>
            <w:tcBorders>
              <w:bottom w:val="single" w:sz="4" w:space="0" w:color="auto"/>
            </w:tcBorders>
            <w:shd w:val="clear" w:color="auto" w:fill="auto"/>
          </w:tcPr>
          <w:p w14:paraId="3635C951" w14:textId="1523A0D0" w:rsidR="003C773A" w:rsidRPr="00F61FE4" w:rsidRDefault="003C773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125</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948</w:t>
            </w: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4878F2C1" w14:textId="4502B65B" w:rsidR="003C773A" w:rsidRPr="00F61FE4" w:rsidRDefault="003C773A" w:rsidP="003C773A">
            <w:pPr>
              <w:ind w:left="-62"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155</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392</w:t>
            </w: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6305B725" w14:textId="670670BD" w:rsidR="003C773A" w:rsidRPr="00F61FE4" w:rsidRDefault="003C773A" w:rsidP="003C773A">
            <w:pPr>
              <w:ind w:left="-62"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18</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034</w:t>
            </w: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6D4FE8E5" w14:textId="5DB7C413"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21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940</w:t>
            </w:r>
          </w:p>
        </w:tc>
        <w:tc>
          <w:tcPr>
            <w:tcW w:w="333" w:type="pct"/>
            <w:gridSpan w:val="2"/>
            <w:tcBorders>
              <w:bottom w:val="single" w:sz="4" w:space="0" w:color="auto"/>
            </w:tcBorders>
            <w:shd w:val="clear" w:color="auto" w:fill="auto"/>
            <w:vAlign w:val="bottom"/>
          </w:tcPr>
          <w:p w14:paraId="2DA68CF5" w14:textId="6790E6BD" w:rsidR="003C773A" w:rsidRPr="00F61FE4" w:rsidRDefault="003C773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277</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434</w:t>
            </w:r>
            <w:r w:rsidRPr="00F61FE4">
              <w:rPr>
                <w:rFonts w:ascii="Arial" w:hAnsi="Arial" w:cs="Arial"/>
                <w:color w:val="000000" w:themeColor="text1"/>
                <w:spacing w:val="-4"/>
                <w:sz w:val="16"/>
                <w:szCs w:val="16"/>
                <w:lang w:val="en-GB" w:eastAsia="en-GB"/>
              </w:rPr>
              <w:t>)</w:t>
            </w:r>
          </w:p>
        </w:tc>
        <w:tc>
          <w:tcPr>
            <w:tcW w:w="347" w:type="pct"/>
            <w:tcBorders>
              <w:bottom w:val="single" w:sz="4" w:space="0" w:color="auto"/>
            </w:tcBorders>
            <w:shd w:val="clear" w:color="auto" w:fill="auto"/>
          </w:tcPr>
          <w:p w14:paraId="697A5EE7" w14:textId="7EDB5C5E"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46</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170</w:t>
            </w:r>
          </w:p>
        </w:tc>
        <w:tc>
          <w:tcPr>
            <w:tcW w:w="346" w:type="pct"/>
            <w:tcBorders>
              <w:bottom w:val="single" w:sz="4" w:space="0" w:color="auto"/>
            </w:tcBorders>
            <w:shd w:val="clear" w:color="auto" w:fill="auto"/>
          </w:tcPr>
          <w:p w14:paraId="1697C433" w14:textId="3F4C6A18"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65</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565</w:t>
            </w:r>
          </w:p>
        </w:tc>
      </w:tr>
    </w:tbl>
    <w:p w14:paraId="68A77B30" w14:textId="77777777" w:rsidR="00577858" w:rsidRPr="00F61FE4" w:rsidRDefault="00577858">
      <w:pPr>
        <w:autoSpaceDE/>
        <w:autoSpaceDN/>
        <w:rPr>
          <w:rFonts w:ascii="Arial" w:hAnsi="Arial" w:cs="Arial"/>
          <w:color w:val="000000" w:themeColor="text1"/>
          <w:sz w:val="8"/>
          <w:szCs w:val="8"/>
        </w:rPr>
      </w:pPr>
      <w:r w:rsidRPr="00F61FE4">
        <w:rPr>
          <w:rFonts w:ascii="Arial" w:hAnsi="Arial" w:cs="Arial"/>
          <w:color w:val="000000" w:themeColor="text1"/>
          <w:sz w:val="8"/>
          <w:szCs w:val="8"/>
        </w:rPr>
        <w:br w:type="page"/>
      </w:r>
    </w:p>
    <w:p w14:paraId="15CE1D27" w14:textId="1DBC2910" w:rsidR="00AE649D" w:rsidRPr="00F61FE4" w:rsidRDefault="00AE649D"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75"/>
        <w:gridCol w:w="1204"/>
        <w:gridCol w:w="1205"/>
        <w:gridCol w:w="1205"/>
        <w:gridCol w:w="1205"/>
        <w:gridCol w:w="1205"/>
        <w:gridCol w:w="1205"/>
        <w:gridCol w:w="1205"/>
        <w:gridCol w:w="1205"/>
        <w:gridCol w:w="1346"/>
        <w:gridCol w:w="1347"/>
      </w:tblGrid>
      <w:tr w:rsidR="00AE649D" w:rsidRPr="00F61FE4" w14:paraId="3249FC7C" w14:textId="77777777" w:rsidTr="00274328">
        <w:tc>
          <w:tcPr>
            <w:tcW w:w="3075" w:type="dxa"/>
            <w:tcBorders>
              <w:left w:val="nil"/>
              <w:right w:val="nil"/>
            </w:tcBorders>
            <w:shd w:val="clear" w:color="auto" w:fill="auto"/>
            <w:noWrap/>
            <w:vAlign w:val="bottom"/>
          </w:tcPr>
          <w:p w14:paraId="5C1D3E7E"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7ED7A7B6" w14:textId="2A40A13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Separate financial information</w:t>
            </w:r>
          </w:p>
        </w:tc>
      </w:tr>
      <w:tr w:rsidR="00AE649D" w:rsidRPr="00F61FE4" w14:paraId="46F9807C" w14:textId="77777777" w:rsidTr="00274328">
        <w:tc>
          <w:tcPr>
            <w:tcW w:w="3075" w:type="dxa"/>
            <w:tcBorders>
              <w:left w:val="nil"/>
              <w:right w:val="nil"/>
            </w:tcBorders>
            <w:shd w:val="clear" w:color="auto" w:fill="auto"/>
            <w:noWrap/>
            <w:vAlign w:val="bottom"/>
          </w:tcPr>
          <w:p w14:paraId="0EC5D5BE"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05206619" w14:textId="01830CC9" w:rsidR="00AE649D" w:rsidRPr="00F61FE4" w:rsidRDefault="007A53BE"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rPr>
              <w:t>30 June</w:t>
            </w:r>
            <w:r w:rsidR="00924AF9" w:rsidRPr="00F61FE4">
              <w:rPr>
                <w:rFonts w:ascii="Arial" w:hAnsi="Arial" w:cs="Arial"/>
                <w:b/>
                <w:bCs/>
                <w:color w:val="000000" w:themeColor="text1"/>
                <w:sz w:val="16"/>
                <w:szCs w:val="16"/>
              </w:rPr>
              <w:t xml:space="preserve"> </w:t>
            </w:r>
            <w:r w:rsidR="00E3625A" w:rsidRPr="00F61FE4">
              <w:rPr>
                <w:rFonts w:ascii="Arial" w:hAnsi="Arial" w:cs="Arial"/>
                <w:b/>
                <w:bCs/>
                <w:color w:val="000000" w:themeColor="text1"/>
                <w:sz w:val="16"/>
                <w:szCs w:val="16"/>
                <w:lang w:val="en-GB"/>
              </w:rPr>
              <w:t>2023</w:t>
            </w:r>
            <w:r w:rsidR="00AE649D" w:rsidRPr="00F61FE4">
              <w:rPr>
                <w:rFonts w:ascii="Arial" w:hAnsi="Arial" w:cs="Arial"/>
                <w:b/>
                <w:bCs/>
                <w:color w:val="000000" w:themeColor="text1"/>
                <w:sz w:val="16"/>
                <w:szCs w:val="16"/>
              </w:rPr>
              <w:t xml:space="preserve"> </w:t>
            </w:r>
            <w:r w:rsidR="00AE649D" w:rsidRPr="00F61FE4">
              <w:rPr>
                <w:rFonts w:ascii="Arial" w:hAnsi="Arial" w:cs="Arial"/>
                <w:b/>
                <w:bCs/>
                <w:color w:val="000000" w:themeColor="text1"/>
                <w:sz w:val="16"/>
                <w:szCs w:val="16"/>
                <w:cs/>
              </w:rPr>
              <w:t>(</w:t>
            </w:r>
            <w:r w:rsidR="00AE649D" w:rsidRPr="00F61FE4">
              <w:rPr>
                <w:rFonts w:ascii="Arial" w:hAnsi="Arial" w:cs="Arial"/>
                <w:b/>
                <w:bCs/>
                <w:color w:val="000000" w:themeColor="text1"/>
                <w:sz w:val="16"/>
                <w:szCs w:val="16"/>
              </w:rPr>
              <w:t>Unaudited</w:t>
            </w:r>
            <w:r w:rsidR="00AE649D" w:rsidRPr="00F61FE4">
              <w:rPr>
                <w:rFonts w:ascii="Arial" w:hAnsi="Arial" w:cs="Arial"/>
                <w:b/>
                <w:bCs/>
                <w:color w:val="000000" w:themeColor="text1"/>
                <w:sz w:val="16"/>
                <w:szCs w:val="16"/>
                <w:cs/>
              </w:rPr>
              <w:t>)</w:t>
            </w:r>
          </w:p>
        </w:tc>
      </w:tr>
      <w:tr w:rsidR="00AE649D" w:rsidRPr="00F61FE4" w14:paraId="07B66E5A" w14:textId="77777777" w:rsidTr="00274328">
        <w:tc>
          <w:tcPr>
            <w:tcW w:w="3075" w:type="dxa"/>
            <w:tcBorders>
              <w:left w:val="nil"/>
              <w:right w:val="nil"/>
            </w:tcBorders>
            <w:shd w:val="clear" w:color="auto" w:fill="auto"/>
            <w:noWrap/>
            <w:vAlign w:val="bottom"/>
          </w:tcPr>
          <w:p w14:paraId="2DC804F0"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089B7DA0" w14:textId="78BA6D54"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006A43E9" w14:textId="2301215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07BC01B6"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529A6235"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r>
      <w:tr w:rsidR="00AE649D" w:rsidRPr="00F61FE4" w14:paraId="0077BFE9" w14:textId="77777777" w:rsidTr="00274328">
        <w:tc>
          <w:tcPr>
            <w:tcW w:w="3075" w:type="dxa"/>
            <w:tcBorders>
              <w:left w:val="nil"/>
              <w:right w:val="nil"/>
            </w:tcBorders>
            <w:shd w:val="clear" w:color="auto" w:fill="auto"/>
            <w:noWrap/>
            <w:vAlign w:val="bottom"/>
          </w:tcPr>
          <w:p w14:paraId="05B9D803"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45A09BDE"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D887701"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74A35A9"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4F95522"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5C43D0CB"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0ADD49D"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7C24ED9"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4579D12"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003184E6"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Property, </w:t>
            </w:r>
          </w:p>
          <w:p w14:paraId="06C4185E"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2BE77317"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Property,</w:t>
            </w:r>
          </w:p>
          <w:p w14:paraId="6937104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 plant and equipment, net</w:t>
            </w:r>
          </w:p>
        </w:tc>
      </w:tr>
      <w:tr w:rsidR="00AE649D" w:rsidRPr="00F61FE4" w14:paraId="07987D08" w14:textId="77777777" w:rsidTr="00274328">
        <w:tc>
          <w:tcPr>
            <w:tcW w:w="3075" w:type="dxa"/>
            <w:tcBorders>
              <w:left w:val="nil"/>
              <w:bottom w:val="nil"/>
              <w:right w:val="nil"/>
            </w:tcBorders>
            <w:shd w:val="clear" w:color="auto" w:fill="auto"/>
            <w:noWrap/>
            <w:vAlign w:val="bottom"/>
            <w:hideMark/>
          </w:tcPr>
          <w:p w14:paraId="0D09F61C"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523346F2"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14358ECA" w14:textId="58018330"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65B3A782"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82E150C"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AEA39A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66B1F89B" w14:textId="42E1CE34" w:rsidR="00AE649D" w:rsidRPr="00F61FE4" w:rsidRDefault="007A53BE"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30 June</w:t>
            </w:r>
          </w:p>
        </w:tc>
        <w:tc>
          <w:tcPr>
            <w:tcW w:w="1205" w:type="dxa"/>
            <w:tcBorders>
              <w:left w:val="nil"/>
              <w:bottom w:val="nil"/>
              <w:right w:val="nil"/>
            </w:tcBorders>
            <w:shd w:val="clear" w:color="auto" w:fill="auto"/>
            <w:noWrap/>
            <w:vAlign w:val="bottom"/>
            <w:hideMark/>
          </w:tcPr>
          <w:p w14:paraId="549B3CB5"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6274C2E5" w14:textId="32BCF9C6"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3465AE8C"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BE60527"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609046"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D8B7E82" w14:textId="5A9DA208" w:rsidR="00AE649D" w:rsidRPr="00F61FE4" w:rsidRDefault="007A53BE"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30 June</w:t>
            </w:r>
          </w:p>
        </w:tc>
        <w:tc>
          <w:tcPr>
            <w:tcW w:w="1346" w:type="dxa"/>
            <w:tcBorders>
              <w:left w:val="nil"/>
              <w:bottom w:val="nil"/>
              <w:right w:val="nil"/>
            </w:tcBorders>
            <w:shd w:val="clear" w:color="auto" w:fill="auto"/>
            <w:noWrap/>
            <w:vAlign w:val="bottom"/>
            <w:hideMark/>
          </w:tcPr>
          <w:p w14:paraId="7B811A17"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22D2E589" w14:textId="50433D35"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w:t>
            </w:r>
          </w:p>
        </w:tc>
        <w:tc>
          <w:tcPr>
            <w:tcW w:w="1347" w:type="dxa"/>
            <w:tcBorders>
              <w:left w:val="nil"/>
              <w:bottom w:val="nil"/>
              <w:right w:val="nil"/>
            </w:tcBorders>
            <w:shd w:val="clear" w:color="auto" w:fill="auto"/>
            <w:noWrap/>
            <w:vAlign w:val="bottom"/>
            <w:hideMark/>
          </w:tcPr>
          <w:p w14:paraId="0FBC71F1" w14:textId="77777777" w:rsidR="00AE649D" w:rsidRPr="00F61FE4" w:rsidRDefault="00AE649D" w:rsidP="00AE649D">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as at </w:t>
            </w:r>
          </w:p>
          <w:p w14:paraId="4B6BF4BB" w14:textId="17A2F946" w:rsidR="00AE649D" w:rsidRPr="00F61FE4" w:rsidRDefault="007A53BE" w:rsidP="00AE649D">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30 June</w:t>
            </w:r>
          </w:p>
        </w:tc>
      </w:tr>
      <w:tr w:rsidR="00AE649D" w:rsidRPr="00F61FE4" w14:paraId="023D12DF" w14:textId="77777777" w:rsidTr="00274328">
        <w:tc>
          <w:tcPr>
            <w:tcW w:w="3075" w:type="dxa"/>
            <w:tcBorders>
              <w:top w:val="nil"/>
              <w:left w:val="nil"/>
              <w:bottom w:val="nil"/>
              <w:right w:val="nil"/>
            </w:tcBorders>
            <w:shd w:val="clear" w:color="auto" w:fill="auto"/>
            <w:noWrap/>
            <w:vAlign w:val="bottom"/>
            <w:hideMark/>
          </w:tcPr>
          <w:p w14:paraId="0001603F"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right w:val="nil"/>
            </w:tcBorders>
            <w:shd w:val="clear" w:color="auto" w:fill="auto"/>
            <w:noWrap/>
            <w:vAlign w:val="bottom"/>
            <w:hideMark/>
          </w:tcPr>
          <w:p w14:paraId="4FD5F72D" w14:textId="5B08239A"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c>
          <w:tcPr>
            <w:tcW w:w="1205" w:type="dxa"/>
            <w:tcBorders>
              <w:top w:val="nil"/>
              <w:left w:val="nil"/>
              <w:right w:val="nil"/>
            </w:tcBorders>
            <w:shd w:val="clear" w:color="auto" w:fill="auto"/>
            <w:noWrap/>
            <w:vAlign w:val="bottom"/>
            <w:hideMark/>
          </w:tcPr>
          <w:p w14:paraId="5E784C38"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Increase</w:t>
            </w:r>
          </w:p>
        </w:tc>
        <w:tc>
          <w:tcPr>
            <w:tcW w:w="1205" w:type="dxa"/>
            <w:tcBorders>
              <w:top w:val="nil"/>
              <w:left w:val="nil"/>
              <w:right w:val="nil"/>
            </w:tcBorders>
            <w:shd w:val="clear" w:color="auto" w:fill="auto"/>
            <w:noWrap/>
            <w:vAlign w:val="bottom"/>
            <w:hideMark/>
          </w:tcPr>
          <w:p w14:paraId="4810E400"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4B079DCE" w14:textId="694C4EE4"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c>
          <w:tcPr>
            <w:tcW w:w="1205" w:type="dxa"/>
            <w:tcBorders>
              <w:top w:val="nil"/>
              <w:left w:val="nil"/>
              <w:right w:val="nil"/>
            </w:tcBorders>
            <w:shd w:val="clear" w:color="auto" w:fill="auto"/>
            <w:noWrap/>
            <w:vAlign w:val="bottom"/>
            <w:hideMark/>
          </w:tcPr>
          <w:p w14:paraId="7E3DBE73" w14:textId="2C0CCFE1"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c>
          <w:tcPr>
            <w:tcW w:w="1205" w:type="dxa"/>
            <w:tcBorders>
              <w:top w:val="nil"/>
              <w:left w:val="nil"/>
              <w:right w:val="nil"/>
            </w:tcBorders>
            <w:shd w:val="clear" w:color="auto" w:fill="auto"/>
            <w:noWrap/>
            <w:vAlign w:val="bottom"/>
            <w:hideMark/>
          </w:tcPr>
          <w:p w14:paraId="21C04115"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Depreciation</w:t>
            </w:r>
          </w:p>
        </w:tc>
        <w:tc>
          <w:tcPr>
            <w:tcW w:w="1205" w:type="dxa"/>
            <w:tcBorders>
              <w:top w:val="nil"/>
              <w:left w:val="nil"/>
              <w:right w:val="nil"/>
            </w:tcBorders>
            <w:shd w:val="clear" w:color="auto" w:fill="auto"/>
            <w:noWrap/>
            <w:vAlign w:val="bottom"/>
            <w:hideMark/>
          </w:tcPr>
          <w:p w14:paraId="678D8D7B"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3C799322" w14:textId="5D44D82A"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c>
          <w:tcPr>
            <w:tcW w:w="1346" w:type="dxa"/>
            <w:tcBorders>
              <w:top w:val="nil"/>
              <w:left w:val="nil"/>
              <w:right w:val="nil"/>
            </w:tcBorders>
            <w:shd w:val="clear" w:color="auto" w:fill="auto"/>
            <w:noWrap/>
            <w:vAlign w:val="bottom"/>
            <w:hideMark/>
          </w:tcPr>
          <w:p w14:paraId="1F0E44F6" w14:textId="01E2CFEA"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c>
          <w:tcPr>
            <w:tcW w:w="1347" w:type="dxa"/>
            <w:tcBorders>
              <w:top w:val="nil"/>
              <w:left w:val="nil"/>
              <w:right w:val="nil"/>
            </w:tcBorders>
            <w:shd w:val="clear" w:color="auto" w:fill="auto"/>
            <w:noWrap/>
            <w:vAlign w:val="bottom"/>
            <w:hideMark/>
          </w:tcPr>
          <w:p w14:paraId="01786165" w14:textId="6E686506"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r>
      <w:tr w:rsidR="00AE649D" w:rsidRPr="00F61FE4" w14:paraId="786F1CCF" w14:textId="77777777" w:rsidTr="00274328">
        <w:tc>
          <w:tcPr>
            <w:tcW w:w="3075" w:type="dxa"/>
            <w:tcBorders>
              <w:top w:val="nil"/>
              <w:left w:val="nil"/>
              <w:bottom w:val="nil"/>
              <w:right w:val="nil"/>
            </w:tcBorders>
            <w:shd w:val="clear" w:color="auto" w:fill="auto"/>
            <w:vAlign w:val="bottom"/>
            <w:hideMark/>
          </w:tcPr>
          <w:p w14:paraId="7C09AACF"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bottom w:val="single" w:sz="4" w:space="0" w:color="auto"/>
              <w:right w:val="nil"/>
            </w:tcBorders>
            <w:shd w:val="clear" w:color="auto" w:fill="auto"/>
            <w:vAlign w:val="bottom"/>
            <w:hideMark/>
          </w:tcPr>
          <w:p w14:paraId="19EABC9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5D5117CF"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0B0B5A30"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4D8F8BD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6F3F3D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7DD94C9"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7AA1A028"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58A2721"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400BD58F"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c>
          <w:tcPr>
            <w:tcW w:w="1346" w:type="dxa"/>
            <w:tcBorders>
              <w:top w:val="nil"/>
              <w:left w:val="nil"/>
              <w:bottom w:val="single" w:sz="4" w:space="0" w:color="auto"/>
              <w:right w:val="nil"/>
            </w:tcBorders>
            <w:shd w:val="clear" w:color="auto" w:fill="auto"/>
            <w:vAlign w:val="bottom"/>
            <w:hideMark/>
          </w:tcPr>
          <w:p w14:paraId="210CAE1C"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7E8035DE" w14:textId="0F137F2D"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c>
          <w:tcPr>
            <w:tcW w:w="1347" w:type="dxa"/>
            <w:tcBorders>
              <w:top w:val="nil"/>
              <w:left w:val="nil"/>
              <w:bottom w:val="single" w:sz="4" w:space="0" w:color="auto"/>
              <w:right w:val="nil"/>
            </w:tcBorders>
            <w:shd w:val="clear" w:color="auto" w:fill="auto"/>
            <w:vAlign w:val="bottom"/>
            <w:hideMark/>
          </w:tcPr>
          <w:p w14:paraId="179F93B7"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5FF295F1" w14:textId="1407ECC8"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r>
      <w:tr w:rsidR="00AE649D" w:rsidRPr="00F61FE4" w14:paraId="70A656A8" w14:textId="77777777" w:rsidTr="00274328">
        <w:tc>
          <w:tcPr>
            <w:tcW w:w="3075" w:type="dxa"/>
            <w:tcBorders>
              <w:top w:val="nil"/>
              <w:left w:val="nil"/>
              <w:bottom w:val="nil"/>
              <w:right w:val="nil"/>
            </w:tcBorders>
            <w:shd w:val="clear" w:color="auto" w:fill="auto"/>
            <w:vAlign w:val="bottom"/>
          </w:tcPr>
          <w:p w14:paraId="59B11E5E"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bottom w:val="nil"/>
              <w:right w:val="nil"/>
            </w:tcBorders>
            <w:shd w:val="clear" w:color="auto" w:fill="FAFAFA"/>
            <w:vAlign w:val="bottom"/>
          </w:tcPr>
          <w:p w14:paraId="7AE6EF03"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086C3164"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39AF8100"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F4B545"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72DACA7E" w14:textId="128F4B6D"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4E9726FA"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7BF318B"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DC6A7B"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6" w:type="dxa"/>
            <w:tcBorders>
              <w:top w:val="single" w:sz="4" w:space="0" w:color="auto"/>
              <w:left w:val="nil"/>
              <w:bottom w:val="nil"/>
              <w:right w:val="nil"/>
            </w:tcBorders>
            <w:shd w:val="clear" w:color="auto" w:fill="FAFAFA"/>
            <w:vAlign w:val="bottom"/>
          </w:tcPr>
          <w:p w14:paraId="4EEDA103"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bottom w:val="nil"/>
              <w:right w:val="nil"/>
            </w:tcBorders>
            <w:shd w:val="clear" w:color="auto" w:fill="FAFAFA"/>
            <w:vAlign w:val="bottom"/>
          </w:tcPr>
          <w:p w14:paraId="0D46D000"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r>
      <w:tr w:rsidR="00D540C5" w:rsidRPr="00F61FE4" w14:paraId="0895883C" w14:textId="77777777" w:rsidTr="00CC5519">
        <w:tc>
          <w:tcPr>
            <w:tcW w:w="3075" w:type="dxa"/>
            <w:tcBorders>
              <w:top w:val="nil"/>
              <w:left w:val="nil"/>
              <w:bottom w:val="nil"/>
              <w:right w:val="nil"/>
            </w:tcBorders>
            <w:shd w:val="clear" w:color="auto" w:fill="auto"/>
            <w:vAlign w:val="bottom"/>
            <w:hideMark/>
          </w:tcPr>
          <w:p w14:paraId="38574FE3" w14:textId="77777777" w:rsidR="00D540C5" w:rsidRPr="00F61FE4" w:rsidRDefault="00D540C5" w:rsidP="00D540C5">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Land</w:t>
            </w:r>
          </w:p>
        </w:tc>
        <w:tc>
          <w:tcPr>
            <w:tcW w:w="1204" w:type="dxa"/>
            <w:tcBorders>
              <w:top w:val="nil"/>
              <w:left w:val="nil"/>
              <w:bottom w:val="nil"/>
              <w:right w:val="nil"/>
            </w:tcBorders>
            <w:shd w:val="clear" w:color="auto" w:fill="FAFAFA"/>
          </w:tcPr>
          <w:p w14:paraId="08A07DD4" w14:textId="04C4AC55"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1,610</w:t>
            </w:r>
          </w:p>
        </w:tc>
        <w:tc>
          <w:tcPr>
            <w:tcW w:w="1205" w:type="dxa"/>
            <w:shd w:val="clear" w:color="auto" w:fill="FAFAFA"/>
          </w:tcPr>
          <w:p w14:paraId="1007D0A3" w14:textId="76D4D80A"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tcPr>
          <w:p w14:paraId="16DBAD8C" w14:textId="5B1C7D59"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tcPr>
          <w:p w14:paraId="049D8D69" w14:textId="549BBF89"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1,610</w:t>
            </w:r>
          </w:p>
        </w:tc>
        <w:tc>
          <w:tcPr>
            <w:tcW w:w="1205" w:type="dxa"/>
            <w:tcBorders>
              <w:top w:val="nil"/>
              <w:left w:val="nil"/>
              <w:bottom w:val="nil"/>
              <w:right w:val="nil"/>
            </w:tcBorders>
            <w:shd w:val="clear" w:color="auto" w:fill="FAFAFA"/>
            <w:vAlign w:val="bottom"/>
          </w:tcPr>
          <w:p w14:paraId="2B469571" w14:textId="6933C844"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b/>
                <w:bCs/>
                <w:color w:val="000000" w:themeColor="text1"/>
                <w:sz w:val="16"/>
                <w:szCs w:val="16"/>
                <w:lang w:val="en-GB" w:eastAsia="en-GB"/>
              </w:rPr>
              <w:t>-</w:t>
            </w:r>
          </w:p>
        </w:tc>
        <w:tc>
          <w:tcPr>
            <w:tcW w:w="1205" w:type="dxa"/>
            <w:shd w:val="clear" w:color="auto" w:fill="FAFAFA"/>
            <w:vAlign w:val="bottom"/>
          </w:tcPr>
          <w:p w14:paraId="4DDFCE8A" w14:textId="69DCCE5F"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vAlign w:val="bottom"/>
          </w:tcPr>
          <w:p w14:paraId="1E0370B5" w14:textId="484DA4B3"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tcPr>
          <w:p w14:paraId="05078ACD" w14:textId="395BB21C"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FAFAFA"/>
            <w:vAlign w:val="bottom"/>
          </w:tcPr>
          <w:p w14:paraId="0D64930C" w14:textId="232A1CBE"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1,610</w:t>
            </w:r>
          </w:p>
        </w:tc>
        <w:tc>
          <w:tcPr>
            <w:tcW w:w="1347" w:type="dxa"/>
            <w:shd w:val="clear" w:color="auto" w:fill="FAFAFA"/>
            <w:vAlign w:val="bottom"/>
          </w:tcPr>
          <w:p w14:paraId="6669EC27" w14:textId="6F62D03C"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1,610</w:t>
            </w:r>
          </w:p>
        </w:tc>
      </w:tr>
      <w:tr w:rsidR="00D540C5" w:rsidRPr="00F61FE4" w14:paraId="6E95C7C9" w14:textId="77777777" w:rsidTr="00274328">
        <w:tc>
          <w:tcPr>
            <w:tcW w:w="3075" w:type="dxa"/>
            <w:tcBorders>
              <w:top w:val="nil"/>
              <w:left w:val="nil"/>
              <w:bottom w:val="nil"/>
              <w:right w:val="nil"/>
            </w:tcBorders>
            <w:shd w:val="clear" w:color="auto" w:fill="auto"/>
            <w:vAlign w:val="bottom"/>
            <w:hideMark/>
          </w:tcPr>
          <w:p w14:paraId="6B982722" w14:textId="77777777" w:rsidR="00D540C5" w:rsidRPr="00F61FE4" w:rsidRDefault="00D540C5" w:rsidP="00D540C5">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p>
        </w:tc>
        <w:tc>
          <w:tcPr>
            <w:tcW w:w="1204" w:type="dxa"/>
            <w:tcBorders>
              <w:top w:val="nil"/>
              <w:left w:val="nil"/>
              <w:bottom w:val="nil"/>
              <w:right w:val="nil"/>
            </w:tcBorders>
            <w:shd w:val="clear" w:color="auto" w:fill="FAFAFA"/>
          </w:tcPr>
          <w:p w14:paraId="47222C2D" w14:textId="4A59D51B"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773</w:t>
            </w:r>
          </w:p>
        </w:tc>
        <w:tc>
          <w:tcPr>
            <w:tcW w:w="1205" w:type="dxa"/>
            <w:shd w:val="clear" w:color="auto" w:fill="FAFAFA"/>
          </w:tcPr>
          <w:p w14:paraId="050598B0" w14:textId="5E70F702"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tcPr>
          <w:p w14:paraId="42BF3F5A" w14:textId="6F01AE26"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tcPr>
          <w:p w14:paraId="3DEE2800" w14:textId="08475E6C"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FAFAFA"/>
          </w:tcPr>
          <w:p w14:paraId="74816CB3" w14:textId="0296D995"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(773)</w:t>
            </w:r>
          </w:p>
        </w:tc>
        <w:tc>
          <w:tcPr>
            <w:tcW w:w="1205" w:type="dxa"/>
            <w:shd w:val="clear" w:color="auto" w:fill="FAFAFA"/>
            <w:vAlign w:val="bottom"/>
          </w:tcPr>
          <w:p w14:paraId="24341407" w14:textId="56E60C58"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vAlign w:val="bottom"/>
          </w:tcPr>
          <w:p w14:paraId="7CF113E6" w14:textId="65B43B9F"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tcPr>
          <w:p w14:paraId="47956A12" w14:textId="6D95FECC"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(773)</w:t>
            </w:r>
          </w:p>
        </w:tc>
        <w:tc>
          <w:tcPr>
            <w:tcW w:w="1346" w:type="dxa"/>
            <w:tcBorders>
              <w:top w:val="nil"/>
              <w:left w:val="nil"/>
              <w:bottom w:val="nil"/>
              <w:right w:val="nil"/>
            </w:tcBorders>
            <w:shd w:val="clear" w:color="auto" w:fill="FAFAFA"/>
            <w:vAlign w:val="bottom"/>
          </w:tcPr>
          <w:p w14:paraId="4A1316C5" w14:textId="219D6E4E"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347" w:type="dxa"/>
            <w:shd w:val="clear" w:color="auto" w:fill="FAFAFA"/>
            <w:vAlign w:val="bottom"/>
          </w:tcPr>
          <w:p w14:paraId="595D626D" w14:textId="3CDB91AC"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r>
      <w:tr w:rsidR="00D540C5" w:rsidRPr="00F61FE4" w14:paraId="760CA9C0" w14:textId="77777777" w:rsidTr="00274328">
        <w:tc>
          <w:tcPr>
            <w:tcW w:w="3075" w:type="dxa"/>
            <w:tcBorders>
              <w:top w:val="nil"/>
              <w:left w:val="nil"/>
              <w:bottom w:val="nil"/>
              <w:right w:val="nil"/>
            </w:tcBorders>
            <w:shd w:val="clear" w:color="auto" w:fill="auto"/>
            <w:vAlign w:val="bottom"/>
            <w:hideMark/>
          </w:tcPr>
          <w:p w14:paraId="031E6235" w14:textId="7F7535B2" w:rsidR="00D540C5" w:rsidRPr="00F61FE4" w:rsidRDefault="00CC0E86" w:rsidP="00D540C5">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r w:rsidR="00AE1EEE" w:rsidRPr="00F61FE4">
              <w:rPr>
                <w:rFonts w:ascii="Arial" w:hAnsi="Arial" w:cs="Arial"/>
                <w:color w:val="000000" w:themeColor="text1"/>
                <w:sz w:val="16"/>
                <w:szCs w:val="16"/>
                <w:lang w:val="en-GB" w:eastAsia="en-GB"/>
              </w:rPr>
              <w:t>s</w:t>
            </w:r>
            <w:r w:rsidR="00D540C5" w:rsidRPr="00F61FE4">
              <w:rPr>
                <w:rFonts w:ascii="Arial" w:hAnsi="Arial" w:cs="Arial"/>
                <w:color w:val="000000" w:themeColor="text1"/>
                <w:sz w:val="16"/>
                <w:szCs w:val="16"/>
                <w:lang w:val="en-GB" w:eastAsia="en-GB"/>
              </w:rPr>
              <w:t xml:space="preserve"> improvement</w:t>
            </w:r>
            <w:r w:rsidR="00AE1EEE" w:rsidRPr="00F61FE4">
              <w:rPr>
                <w:rFonts w:ascii="Arial" w:hAnsi="Arial" w:cs="Arial"/>
                <w:color w:val="000000" w:themeColor="text1"/>
                <w:sz w:val="16"/>
                <w:szCs w:val="16"/>
                <w:lang w:val="en-GB" w:eastAsia="en-GB"/>
              </w:rPr>
              <w:t>s</w:t>
            </w:r>
          </w:p>
        </w:tc>
        <w:tc>
          <w:tcPr>
            <w:tcW w:w="1204" w:type="dxa"/>
            <w:tcBorders>
              <w:top w:val="nil"/>
              <w:left w:val="nil"/>
              <w:right w:val="nil"/>
            </w:tcBorders>
            <w:shd w:val="clear" w:color="auto" w:fill="FAFAFA"/>
          </w:tcPr>
          <w:p w14:paraId="3FAA4C38" w14:textId="30F53FA3"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162</w:t>
            </w:r>
          </w:p>
        </w:tc>
        <w:tc>
          <w:tcPr>
            <w:tcW w:w="1205" w:type="dxa"/>
            <w:shd w:val="clear" w:color="auto" w:fill="FAFAFA"/>
          </w:tcPr>
          <w:p w14:paraId="033AC655" w14:textId="2EC0FFD7"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tcPr>
          <w:p w14:paraId="00D76806" w14:textId="2E82DA72"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tcPr>
          <w:p w14:paraId="62BE6A0C" w14:textId="74137F78"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FAFAFA"/>
          </w:tcPr>
          <w:p w14:paraId="3DF74437" w14:textId="7025ECC9"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(162)</w:t>
            </w:r>
          </w:p>
        </w:tc>
        <w:tc>
          <w:tcPr>
            <w:tcW w:w="1205" w:type="dxa"/>
            <w:shd w:val="clear" w:color="auto" w:fill="FAFAFA"/>
            <w:vAlign w:val="bottom"/>
          </w:tcPr>
          <w:p w14:paraId="5200D45C" w14:textId="52747325"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vAlign w:val="bottom"/>
          </w:tcPr>
          <w:p w14:paraId="04DFBA39" w14:textId="4E601F5F"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FAFAFA"/>
          </w:tcPr>
          <w:p w14:paraId="15F7C64C" w14:textId="42A47E59"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(162)</w:t>
            </w:r>
          </w:p>
        </w:tc>
        <w:tc>
          <w:tcPr>
            <w:tcW w:w="1346" w:type="dxa"/>
            <w:tcBorders>
              <w:top w:val="nil"/>
              <w:left w:val="nil"/>
              <w:right w:val="nil"/>
            </w:tcBorders>
            <w:shd w:val="clear" w:color="auto" w:fill="FAFAFA"/>
            <w:vAlign w:val="bottom"/>
          </w:tcPr>
          <w:p w14:paraId="5D7EFDD1" w14:textId="2F9D728A"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347" w:type="dxa"/>
            <w:shd w:val="clear" w:color="auto" w:fill="FAFAFA"/>
            <w:vAlign w:val="bottom"/>
          </w:tcPr>
          <w:p w14:paraId="6BDC1B35" w14:textId="4E704156"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r>
      <w:tr w:rsidR="00D540C5" w:rsidRPr="00F61FE4" w14:paraId="0E71952A" w14:textId="77777777" w:rsidTr="00CC5519">
        <w:tc>
          <w:tcPr>
            <w:tcW w:w="3075" w:type="dxa"/>
            <w:tcBorders>
              <w:top w:val="nil"/>
              <w:left w:val="nil"/>
              <w:bottom w:val="nil"/>
              <w:right w:val="nil"/>
            </w:tcBorders>
            <w:shd w:val="clear" w:color="auto" w:fill="auto"/>
            <w:vAlign w:val="bottom"/>
            <w:hideMark/>
          </w:tcPr>
          <w:p w14:paraId="5ED9215C" w14:textId="77777777" w:rsidR="00D540C5" w:rsidRPr="00F61FE4" w:rsidRDefault="00D540C5" w:rsidP="00D540C5">
            <w:pPr>
              <w:ind w:left="-105" w:right="-72"/>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Furniture, fixtures and office equipment</w:t>
            </w:r>
          </w:p>
        </w:tc>
        <w:tc>
          <w:tcPr>
            <w:tcW w:w="1204" w:type="dxa"/>
            <w:tcBorders>
              <w:top w:val="nil"/>
              <w:left w:val="nil"/>
              <w:bottom w:val="single" w:sz="4" w:space="0" w:color="auto"/>
              <w:right w:val="nil"/>
            </w:tcBorders>
            <w:shd w:val="clear" w:color="auto" w:fill="FAFAFA"/>
            <w:vAlign w:val="bottom"/>
          </w:tcPr>
          <w:p w14:paraId="4AE1B4F1" w14:textId="28640C2B"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FAFAFA"/>
            <w:vAlign w:val="bottom"/>
          </w:tcPr>
          <w:p w14:paraId="4FE75851" w14:textId="3D23951A"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7934024D" w14:textId="6D031DF4"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5B492CDF" w14:textId="59E89661"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FAFAFA"/>
          </w:tcPr>
          <w:p w14:paraId="214B4C3E" w14:textId="79F9DC0C"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(795)</w:t>
            </w:r>
          </w:p>
        </w:tc>
        <w:tc>
          <w:tcPr>
            <w:tcW w:w="1205" w:type="dxa"/>
            <w:tcBorders>
              <w:bottom w:val="single" w:sz="4" w:space="0" w:color="auto"/>
            </w:tcBorders>
            <w:shd w:val="clear" w:color="auto" w:fill="FAFAFA"/>
            <w:vAlign w:val="bottom"/>
          </w:tcPr>
          <w:p w14:paraId="60B8A935" w14:textId="4AA9B4BC"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(9)</w:t>
            </w:r>
          </w:p>
        </w:tc>
        <w:tc>
          <w:tcPr>
            <w:tcW w:w="1205" w:type="dxa"/>
            <w:tcBorders>
              <w:bottom w:val="single" w:sz="4" w:space="0" w:color="auto"/>
            </w:tcBorders>
            <w:shd w:val="clear" w:color="auto" w:fill="FAFAFA"/>
            <w:vAlign w:val="bottom"/>
          </w:tcPr>
          <w:p w14:paraId="2740496C" w14:textId="58A06CD5"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684D6EAD" w14:textId="509DD43C"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(804)</w:t>
            </w:r>
          </w:p>
        </w:tc>
        <w:tc>
          <w:tcPr>
            <w:tcW w:w="1346" w:type="dxa"/>
            <w:tcBorders>
              <w:top w:val="nil"/>
              <w:left w:val="nil"/>
              <w:bottom w:val="single" w:sz="4" w:space="0" w:color="auto"/>
              <w:right w:val="nil"/>
            </w:tcBorders>
            <w:shd w:val="clear" w:color="auto" w:fill="FAFAFA"/>
            <w:vAlign w:val="bottom"/>
          </w:tcPr>
          <w:p w14:paraId="7D9BD6C2" w14:textId="1CA3211C"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17</w:t>
            </w:r>
          </w:p>
        </w:tc>
        <w:tc>
          <w:tcPr>
            <w:tcW w:w="1347" w:type="dxa"/>
            <w:tcBorders>
              <w:bottom w:val="single" w:sz="4" w:space="0" w:color="auto"/>
            </w:tcBorders>
            <w:shd w:val="clear" w:color="auto" w:fill="FAFAFA"/>
            <w:vAlign w:val="bottom"/>
          </w:tcPr>
          <w:p w14:paraId="5E8AD09A" w14:textId="43874F84"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8</w:t>
            </w:r>
          </w:p>
        </w:tc>
      </w:tr>
      <w:tr w:rsidR="00D540C5" w:rsidRPr="00F61FE4" w14:paraId="72BF0314" w14:textId="77777777" w:rsidTr="00274328">
        <w:tc>
          <w:tcPr>
            <w:tcW w:w="3075" w:type="dxa"/>
            <w:tcBorders>
              <w:top w:val="nil"/>
              <w:left w:val="nil"/>
              <w:bottom w:val="nil"/>
              <w:right w:val="nil"/>
            </w:tcBorders>
            <w:shd w:val="clear" w:color="auto" w:fill="auto"/>
            <w:vAlign w:val="bottom"/>
          </w:tcPr>
          <w:p w14:paraId="36743158" w14:textId="77777777" w:rsidR="00D540C5" w:rsidRPr="00F61FE4" w:rsidRDefault="00D540C5" w:rsidP="00D540C5">
            <w:pPr>
              <w:ind w:left="-105"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FAFAFA"/>
          </w:tcPr>
          <w:p w14:paraId="2295C294"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665677C9"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1E3E59ED"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90C8EE5"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FAFAFA"/>
          </w:tcPr>
          <w:p w14:paraId="51D2D110"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1FAB45E8"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08A588C3"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17C4C26"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FAFAFA"/>
            <w:vAlign w:val="bottom"/>
          </w:tcPr>
          <w:p w14:paraId="28822732"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FAFAFA"/>
            <w:vAlign w:val="bottom"/>
          </w:tcPr>
          <w:p w14:paraId="24267764" w14:textId="77777777" w:rsidR="00D540C5" w:rsidRPr="00F61FE4" w:rsidRDefault="00D540C5" w:rsidP="00D540C5">
            <w:pPr>
              <w:ind w:right="-72"/>
              <w:jc w:val="right"/>
              <w:rPr>
                <w:rFonts w:ascii="Arial" w:hAnsi="Arial" w:cs="Arial"/>
                <w:color w:val="000000" w:themeColor="text1"/>
                <w:sz w:val="16"/>
                <w:szCs w:val="16"/>
                <w:lang w:val="en-GB" w:eastAsia="en-GB"/>
              </w:rPr>
            </w:pPr>
          </w:p>
        </w:tc>
      </w:tr>
      <w:tr w:rsidR="00D540C5" w:rsidRPr="00F61FE4" w14:paraId="35F9D7C0" w14:textId="77777777" w:rsidTr="00274328">
        <w:trPr>
          <w:trHeight w:val="106"/>
        </w:trPr>
        <w:tc>
          <w:tcPr>
            <w:tcW w:w="3075" w:type="dxa"/>
            <w:tcBorders>
              <w:top w:val="nil"/>
              <w:left w:val="nil"/>
              <w:bottom w:val="nil"/>
              <w:right w:val="nil"/>
            </w:tcBorders>
            <w:shd w:val="clear" w:color="auto" w:fill="auto"/>
            <w:vAlign w:val="bottom"/>
            <w:hideMark/>
          </w:tcPr>
          <w:p w14:paraId="24E6089C" w14:textId="77777777" w:rsidR="00D540C5" w:rsidRPr="00F61FE4" w:rsidRDefault="00D540C5" w:rsidP="00D540C5">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FAFAFA"/>
          </w:tcPr>
          <w:p w14:paraId="27E50358" w14:textId="3A9B6740"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FAFAFA"/>
          </w:tcPr>
          <w:p w14:paraId="17BE0310" w14:textId="191BD08D"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6F884A36" w14:textId="2BA111FA"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5A93EBCE" w14:textId="19C82BFD"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FAFAFA"/>
          </w:tcPr>
          <w:p w14:paraId="77CA3724" w14:textId="1676E285"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(1,730)</w:t>
            </w:r>
          </w:p>
        </w:tc>
        <w:tc>
          <w:tcPr>
            <w:tcW w:w="1205" w:type="dxa"/>
            <w:tcBorders>
              <w:left w:val="nil"/>
              <w:bottom w:val="single" w:sz="4" w:space="0" w:color="auto"/>
              <w:right w:val="nil"/>
            </w:tcBorders>
            <w:shd w:val="clear" w:color="auto" w:fill="FAFAFA"/>
            <w:vAlign w:val="bottom"/>
          </w:tcPr>
          <w:p w14:paraId="23B26334" w14:textId="38E1C4F4"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(9)</w:t>
            </w:r>
          </w:p>
        </w:tc>
        <w:tc>
          <w:tcPr>
            <w:tcW w:w="1205" w:type="dxa"/>
            <w:tcBorders>
              <w:left w:val="nil"/>
              <w:bottom w:val="single" w:sz="4" w:space="0" w:color="auto"/>
              <w:right w:val="nil"/>
            </w:tcBorders>
            <w:shd w:val="clear" w:color="auto" w:fill="FAFAFA"/>
            <w:vAlign w:val="bottom"/>
          </w:tcPr>
          <w:p w14:paraId="0D9496F0" w14:textId="1D7C01BF"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186F2EE3" w14:textId="35284004"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(1,739)</w:t>
            </w:r>
          </w:p>
        </w:tc>
        <w:tc>
          <w:tcPr>
            <w:tcW w:w="1346" w:type="dxa"/>
            <w:tcBorders>
              <w:left w:val="nil"/>
              <w:bottom w:val="single" w:sz="4" w:space="0" w:color="auto"/>
              <w:right w:val="nil"/>
            </w:tcBorders>
            <w:shd w:val="clear" w:color="auto" w:fill="FAFAFA"/>
            <w:vAlign w:val="bottom"/>
          </w:tcPr>
          <w:p w14:paraId="7C6668B1" w14:textId="4AC4A418"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1,627</w:t>
            </w:r>
          </w:p>
        </w:tc>
        <w:tc>
          <w:tcPr>
            <w:tcW w:w="1347" w:type="dxa"/>
            <w:tcBorders>
              <w:left w:val="nil"/>
              <w:bottom w:val="single" w:sz="4" w:space="0" w:color="auto"/>
              <w:right w:val="nil"/>
            </w:tcBorders>
            <w:shd w:val="clear" w:color="auto" w:fill="FAFAFA"/>
            <w:vAlign w:val="bottom"/>
          </w:tcPr>
          <w:p w14:paraId="7FCB5146" w14:textId="76C4ECA3" w:rsidR="00D540C5" w:rsidRPr="00F61FE4" w:rsidRDefault="00D540C5" w:rsidP="00D540C5">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1,618</w:t>
            </w:r>
          </w:p>
        </w:tc>
      </w:tr>
    </w:tbl>
    <w:p w14:paraId="0258B28D" w14:textId="77777777" w:rsidR="00EB4052" w:rsidRPr="00F61FE4" w:rsidRDefault="00EB4052"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60"/>
        <w:gridCol w:w="1204"/>
        <w:gridCol w:w="1205"/>
        <w:gridCol w:w="1205"/>
        <w:gridCol w:w="1205"/>
        <w:gridCol w:w="1205"/>
        <w:gridCol w:w="1205"/>
        <w:gridCol w:w="1205"/>
        <w:gridCol w:w="1205"/>
        <w:gridCol w:w="1346"/>
        <w:gridCol w:w="1347"/>
      </w:tblGrid>
      <w:tr w:rsidR="00AE649D" w:rsidRPr="00F61FE4" w14:paraId="51B5016E" w14:textId="77777777" w:rsidTr="00274328">
        <w:tc>
          <w:tcPr>
            <w:tcW w:w="3060" w:type="dxa"/>
            <w:tcBorders>
              <w:left w:val="nil"/>
              <w:right w:val="nil"/>
            </w:tcBorders>
            <w:shd w:val="clear" w:color="auto" w:fill="auto"/>
            <w:noWrap/>
            <w:vAlign w:val="bottom"/>
          </w:tcPr>
          <w:p w14:paraId="503CCEC3"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47D501DB" w14:textId="6F08401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bidi="th-TH"/>
              </w:rPr>
              <w:t>Separate financial statements</w:t>
            </w:r>
          </w:p>
        </w:tc>
      </w:tr>
      <w:tr w:rsidR="00AE649D" w:rsidRPr="00F61FE4" w14:paraId="5E9EF2BC" w14:textId="77777777" w:rsidTr="00274328">
        <w:tc>
          <w:tcPr>
            <w:tcW w:w="3060" w:type="dxa"/>
            <w:tcBorders>
              <w:left w:val="nil"/>
              <w:right w:val="nil"/>
            </w:tcBorders>
            <w:shd w:val="clear" w:color="auto" w:fill="auto"/>
            <w:noWrap/>
            <w:vAlign w:val="bottom"/>
          </w:tcPr>
          <w:p w14:paraId="2804AEC1"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56B0FB21" w14:textId="05ECD5BF" w:rsidR="00AE649D" w:rsidRPr="00F61FE4" w:rsidRDefault="00E3625A"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rPr>
              <w:t>31</w:t>
            </w:r>
            <w:r w:rsidR="00423C54" w:rsidRPr="00F61FE4">
              <w:rPr>
                <w:rFonts w:ascii="Arial" w:hAnsi="Arial" w:cs="Arial"/>
                <w:b/>
                <w:bCs/>
                <w:color w:val="000000" w:themeColor="text1"/>
                <w:sz w:val="16"/>
                <w:szCs w:val="16"/>
              </w:rPr>
              <w:t xml:space="preserve"> December </w:t>
            </w:r>
            <w:r w:rsidRPr="00F61FE4">
              <w:rPr>
                <w:rFonts w:ascii="Arial" w:hAnsi="Arial" w:cs="Arial"/>
                <w:b/>
                <w:bCs/>
                <w:color w:val="000000" w:themeColor="text1"/>
                <w:sz w:val="16"/>
                <w:szCs w:val="16"/>
                <w:lang w:val="en-GB"/>
              </w:rPr>
              <w:t>2022</w:t>
            </w:r>
            <w:r w:rsidR="00AE649D" w:rsidRPr="00F61FE4">
              <w:rPr>
                <w:rFonts w:ascii="Arial" w:hAnsi="Arial" w:cs="Arial"/>
                <w:b/>
                <w:bCs/>
                <w:color w:val="000000" w:themeColor="text1"/>
                <w:sz w:val="16"/>
                <w:szCs w:val="16"/>
              </w:rPr>
              <w:t xml:space="preserve"> </w:t>
            </w:r>
            <w:r w:rsidR="00AE649D" w:rsidRPr="00F61FE4">
              <w:rPr>
                <w:rFonts w:ascii="Arial" w:hAnsi="Arial" w:cs="Arial"/>
                <w:b/>
                <w:bCs/>
                <w:color w:val="000000" w:themeColor="text1"/>
                <w:sz w:val="16"/>
                <w:szCs w:val="16"/>
                <w:cs/>
              </w:rPr>
              <w:t>(</w:t>
            </w:r>
            <w:r w:rsidR="00AE649D" w:rsidRPr="00F61FE4">
              <w:rPr>
                <w:rFonts w:ascii="Arial" w:hAnsi="Arial" w:cs="Arial"/>
                <w:b/>
                <w:bCs/>
                <w:color w:val="000000" w:themeColor="text1"/>
                <w:sz w:val="16"/>
                <w:szCs w:val="16"/>
              </w:rPr>
              <w:t>Audited</w:t>
            </w:r>
            <w:r w:rsidR="00AE649D" w:rsidRPr="00F61FE4">
              <w:rPr>
                <w:rFonts w:ascii="Arial" w:hAnsi="Arial" w:cs="Arial"/>
                <w:b/>
                <w:bCs/>
                <w:color w:val="000000" w:themeColor="text1"/>
                <w:sz w:val="16"/>
                <w:szCs w:val="16"/>
                <w:cs/>
              </w:rPr>
              <w:t>)</w:t>
            </w:r>
          </w:p>
        </w:tc>
      </w:tr>
      <w:tr w:rsidR="00AE649D" w:rsidRPr="00F61FE4" w14:paraId="6888B644" w14:textId="77777777" w:rsidTr="00274328">
        <w:tc>
          <w:tcPr>
            <w:tcW w:w="3060" w:type="dxa"/>
            <w:tcBorders>
              <w:left w:val="nil"/>
              <w:right w:val="nil"/>
            </w:tcBorders>
            <w:shd w:val="clear" w:color="auto" w:fill="auto"/>
            <w:noWrap/>
            <w:vAlign w:val="bottom"/>
          </w:tcPr>
          <w:p w14:paraId="12D2F6A8"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424D5523" w14:textId="77777777" w:rsidR="00AE649D" w:rsidRPr="00F61FE4" w:rsidRDefault="00AE649D" w:rsidP="004924FE">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2BC7EBD8" w14:textId="77777777" w:rsidR="00AE649D" w:rsidRPr="00F61FE4" w:rsidRDefault="00AE649D" w:rsidP="004924FE">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2FAF85ED"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7BB1A15F"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r>
      <w:tr w:rsidR="00AE649D" w:rsidRPr="00F61FE4" w14:paraId="04C07212" w14:textId="77777777" w:rsidTr="00274328">
        <w:tc>
          <w:tcPr>
            <w:tcW w:w="3060" w:type="dxa"/>
            <w:tcBorders>
              <w:left w:val="nil"/>
              <w:right w:val="nil"/>
            </w:tcBorders>
            <w:shd w:val="clear" w:color="auto" w:fill="auto"/>
            <w:noWrap/>
            <w:vAlign w:val="bottom"/>
          </w:tcPr>
          <w:p w14:paraId="5FC5392D"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2C2F5176"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E54D4BD"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07722B55"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1F51918"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72D096EA"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73A901C"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CB75AD0"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123B2D6"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219063FB"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Property, </w:t>
            </w:r>
          </w:p>
          <w:p w14:paraId="3B585C6A"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47DE2C3E"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Property,</w:t>
            </w:r>
          </w:p>
          <w:p w14:paraId="31542948"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 plant and equipment, net</w:t>
            </w:r>
          </w:p>
        </w:tc>
      </w:tr>
      <w:tr w:rsidR="00AE649D" w:rsidRPr="00F61FE4" w14:paraId="6635E9F9" w14:textId="77777777" w:rsidTr="00274328">
        <w:tc>
          <w:tcPr>
            <w:tcW w:w="3060" w:type="dxa"/>
            <w:tcBorders>
              <w:left w:val="nil"/>
              <w:bottom w:val="nil"/>
              <w:right w:val="nil"/>
            </w:tcBorders>
            <w:shd w:val="clear" w:color="auto" w:fill="auto"/>
            <w:noWrap/>
            <w:vAlign w:val="bottom"/>
            <w:hideMark/>
          </w:tcPr>
          <w:p w14:paraId="65E4D7E1"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173ACD8C"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5EC4289" w14:textId="59185EAF"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13C150F9"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7A4C13B4"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39CE9E2"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5C568EE" w14:textId="08F53B6A"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6705A4" w:rsidRPr="00F61FE4">
              <w:rPr>
                <w:rFonts w:ascii="Arial" w:hAnsi="Arial" w:cs="Arial"/>
                <w:b/>
                <w:bCs/>
                <w:color w:val="000000" w:themeColor="text1"/>
                <w:sz w:val="16"/>
                <w:szCs w:val="16"/>
                <w:lang w:val="en-GB" w:eastAsia="en-GB"/>
              </w:rPr>
              <w:t xml:space="preserve"> December</w:t>
            </w:r>
          </w:p>
        </w:tc>
        <w:tc>
          <w:tcPr>
            <w:tcW w:w="1205" w:type="dxa"/>
            <w:tcBorders>
              <w:left w:val="nil"/>
              <w:bottom w:val="nil"/>
              <w:right w:val="nil"/>
            </w:tcBorders>
            <w:shd w:val="clear" w:color="auto" w:fill="auto"/>
            <w:noWrap/>
            <w:vAlign w:val="bottom"/>
            <w:hideMark/>
          </w:tcPr>
          <w:p w14:paraId="41574688"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C39A19A" w14:textId="045DB7B0"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59F974C0"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5200C17E"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0BCD27"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19CA047F" w14:textId="4D6B221B"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AE649D" w:rsidRPr="00F61FE4">
              <w:rPr>
                <w:rFonts w:ascii="Arial" w:hAnsi="Arial" w:cs="Arial"/>
                <w:b/>
                <w:bCs/>
                <w:color w:val="000000" w:themeColor="text1"/>
                <w:sz w:val="16"/>
                <w:szCs w:val="16"/>
                <w:lang w:val="en-GB" w:eastAsia="en-GB"/>
              </w:rPr>
              <w:t xml:space="preserve"> </w:t>
            </w:r>
            <w:r w:rsidR="006705A4" w:rsidRPr="00F61FE4">
              <w:rPr>
                <w:rFonts w:ascii="Arial" w:hAnsi="Arial" w:cs="Arial"/>
                <w:b/>
                <w:bCs/>
                <w:color w:val="000000" w:themeColor="text1"/>
                <w:sz w:val="16"/>
                <w:szCs w:val="16"/>
                <w:lang w:val="en-GB" w:eastAsia="en-GB"/>
              </w:rPr>
              <w:t>December</w:t>
            </w:r>
          </w:p>
        </w:tc>
        <w:tc>
          <w:tcPr>
            <w:tcW w:w="1346" w:type="dxa"/>
            <w:tcBorders>
              <w:left w:val="nil"/>
              <w:bottom w:val="nil"/>
              <w:right w:val="nil"/>
            </w:tcBorders>
            <w:shd w:val="clear" w:color="auto" w:fill="auto"/>
            <w:noWrap/>
            <w:vAlign w:val="bottom"/>
            <w:hideMark/>
          </w:tcPr>
          <w:p w14:paraId="761B3FDF"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0E6E46A6" w14:textId="35F62E83"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w:t>
            </w:r>
          </w:p>
        </w:tc>
        <w:tc>
          <w:tcPr>
            <w:tcW w:w="1347" w:type="dxa"/>
            <w:tcBorders>
              <w:left w:val="nil"/>
              <w:bottom w:val="nil"/>
              <w:right w:val="nil"/>
            </w:tcBorders>
            <w:shd w:val="clear" w:color="auto" w:fill="auto"/>
            <w:noWrap/>
            <w:vAlign w:val="bottom"/>
            <w:hideMark/>
          </w:tcPr>
          <w:p w14:paraId="379912DD" w14:textId="77777777" w:rsidR="00AE649D" w:rsidRPr="00F61FE4" w:rsidRDefault="00AE649D" w:rsidP="004924FE">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as at </w:t>
            </w:r>
          </w:p>
          <w:p w14:paraId="067589D8" w14:textId="31F46FAD" w:rsidR="00AE649D" w:rsidRPr="00F61FE4" w:rsidRDefault="00E3625A" w:rsidP="004924FE">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6705A4" w:rsidRPr="00F61FE4">
              <w:rPr>
                <w:rFonts w:ascii="Arial" w:hAnsi="Arial" w:cs="Arial"/>
                <w:b/>
                <w:bCs/>
                <w:color w:val="000000" w:themeColor="text1"/>
                <w:sz w:val="16"/>
                <w:szCs w:val="16"/>
                <w:lang w:val="en-GB" w:eastAsia="en-GB"/>
              </w:rPr>
              <w:t xml:space="preserve"> December</w:t>
            </w:r>
          </w:p>
        </w:tc>
      </w:tr>
      <w:tr w:rsidR="00AE649D" w:rsidRPr="00F61FE4" w14:paraId="77B40C45" w14:textId="77777777" w:rsidTr="00274328">
        <w:tc>
          <w:tcPr>
            <w:tcW w:w="3060" w:type="dxa"/>
            <w:tcBorders>
              <w:top w:val="nil"/>
              <w:left w:val="nil"/>
              <w:bottom w:val="nil"/>
              <w:right w:val="nil"/>
            </w:tcBorders>
            <w:shd w:val="clear" w:color="auto" w:fill="auto"/>
            <w:noWrap/>
            <w:vAlign w:val="bottom"/>
            <w:hideMark/>
          </w:tcPr>
          <w:p w14:paraId="3D5DF2BD"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nil"/>
              <w:left w:val="nil"/>
              <w:right w:val="nil"/>
            </w:tcBorders>
            <w:shd w:val="clear" w:color="auto" w:fill="auto"/>
            <w:noWrap/>
            <w:vAlign w:val="bottom"/>
            <w:hideMark/>
          </w:tcPr>
          <w:p w14:paraId="58360B1C" w14:textId="02E1F2EC"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c>
          <w:tcPr>
            <w:tcW w:w="1205" w:type="dxa"/>
            <w:tcBorders>
              <w:top w:val="nil"/>
              <w:left w:val="nil"/>
              <w:right w:val="nil"/>
            </w:tcBorders>
            <w:shd w:val="clear" w:color="auto" w:fill="auto"/>
            <w:noWrap/>
            <w:vAlign w:val="bottom"/>
            <w:hideMark/>
          </w:tcPr>
          <w:p w14:paraId="2C5511D5"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Increase</w:t>
            </w:r>
          </w:p>
        </w:tc>
        <w:tc>
          <w:tcPr>
            <w:tcW w:w="1205" w:type="dxa"/>
            <w:tcBorders>
              <w:top w:val="nil"/>
              <w:left w:val="nil"/>
              <w:right w:val="nil"/>
            </w:tcBorders>
            <w:shd w:val="clear" w:color="auto" w:fill="auto"/>
            <w:noWrap/>
            <w:vAlign w:val="bottom"/>
            <w:hideMark/>
          </w:tcPr>
          <w:p w14:paraId="5699D7FE"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67000D47" w14:textId="2D4B3E9A"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c>
          <w:tcPr>
            <w:tcW w:w="1205" w:type="dxa"/>
            <w:tcBorders>
              <w:top w:val="nil"/>
              <w:left w:val="nil"/>
              <w:right w:val="nil"/>
            </w:tcBorders>
            <w:shd w:val="clear" w:color="auto" w:fill="auto"/>
            <w:noWrap/>
            <w:vAlign w:val="bottom"/>
            <w:hideMark/>
          </w:tcPr>
          <w:p w14:paraId="080A4D1D" w14:textId="0C642EE3"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c>
          <w:tcPr>
            <w:tcW w:w="1205" w:type="dxa"/>
            <w:tcBorders>
              <w:top w:val="nil"/>
              <w:left w:val="nil"/>
              <w:right w:val="nil"/>
            </w:tcBorders>
            <w:shd w:val="clear" w:color="auto" w:fill="auto"/>
            <w:noWrap/>
            <w:vAlign w:val="bottom"/>
            <w:hideMark/>
          </w:tcPr>
          <w:p w14:paraId="0E3D0FBB"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Depreciation</w:t>
            </w:r>
          </w:p>
        </w:tc>
        <w:tc>
          <w:tcPr>
            <w:tcW w:w="1205" w:type="dxa"/>
            <w:tcBorders>
              <w:top w:val="nil"/>
              <w:left w:val="nil"/>
              <w:right w:val="nil"/>
            </w:tcBorders>
            <w:shd w:val="clear" w:color="auto" w:fill="auto"/>
            <w:noWrap/>
            <w:vAlign w:val="bottom"/>
            <w:hideMark/>
          </w:tcPr>
          <w:p w14:paraId="57912344"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7602D997" w14:textId="4CA4DEED"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c>
          <w:tcPr>
            <w:tcW w:w="1346" w:type="dxa"/>
            <w:tcBorders>
              <w:top w:val="nil"/>
              <w:left w:val="nil"/>
              <w:right w:val="nil"/>
            </w:tcBorders>
            <w:shd w:val="clear" w:color="auto" w:fill="auto"/>
            <w:noWrap/>
            <w:vAlign w:val="bottom"/>
            <w:hideMark/>
          </w:tcPr>
          <w:p w14:paraId="666279A7" w14:textId="18B51676"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c>
          <w:tcPr>
            <w:tcW w:w="1347" w:type="dxa"/>
            <w:tcBorders>
              <w:top w:val="nil"/>
              <w:left w:val="nil"/>
              <w:right w:val="nil"/>
            </w:tcBorders>
            <w:shd w:val="clear" w:color="auto" w:fill="auto"/>
            <w:noWrap/>
            <w:vAlign w:val="bottom"/>
            <w:hideMark/>
          </w:tcPr>
          <w:p w14:paraId="6AE1E8FC" w14:textId="3F7E0753"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r>
      <w:tr w:rsidR="00AE649D" w:rsidRPr="00F61FE4" w14:paraId="6F9E7E3D" w14:textId="77777777" w:rsidTr="00274328">
        <w:tc>
          <w:tcPr>
            <w:tcW w:w="3060" w:type="dxa"/>
            <w:tcBorders>
              <w:top w:val="nil"/>
              <w:left w:val="nil"/>
              <w:bottom w:val="nil"/>
              <w:right w:val="nil"/>
            </w:tcBorders>
            <w:shd w:val="clear" w:color="auto" w:fill="auto"/>
            <w:vAlign w:val="bottom"/>
            <w:hideMark/>
          </w:tcPr>
          <w:p w14:paraId="5147B5AA"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nil"/>
              <w:left w:val="nil"/>
              <w:bottom w:val="single" w:sz="4" w:space="0" w:color="auto"/>
              <w:right w:val="nil"/>
            </w:tcBorders>
            <w:shd w:val="clear" w:color="auto" w:fill="auto"/>
            <w:vAlign w:val="bottom"/>
            <w:hideMark/>
          </w:tcPr>
          <w:p w14:paraId="47112BAD"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78C55B6B"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46511454"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F85A91E"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35B5AC21"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5994BBA"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34FADAF7"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6AEF8A5"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51858D49"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Baht</w:t>
            </w:r>
          </w:p>
        </w:tc>
        <w:tc>
          <w:tcPr>
            <w:tcW w:w="1346" w:type="dxa"/>
            <w:tcBorders>
              <w:top w:val="nil"/>
              <w:left w:val="nil"/>
              <w:bottom w:val="single" w:sz="4" w:space="0" w:color="auto"/>
              <w:right w:val="nil"/>
            </w:tcBorders>
            <w:shd w:val="clear" w:color="auto" w:fill="auto"/>
            <w:vAlign w:val="bottom"/>
            <w:hideMark/>
          </w:tcPr>
          <w:p w14:paraId="0B89FDF8"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47E0BB68"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bottom"/>
            <w:hideMark/>
          </w:tcPr>
          <w:p w14:paraId="138253FC"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09DC9DCD"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 xml:space="preserve"> Baht</w:t>
            </w:r>
          </w:p>
        </w:tc>
      </w:tr>
      <w:tr w:rsidR="00AE649D" w:rsidRPr="00F61FE4" w14:paraId="10581AD0" w14:textId="77777777" w:rsidTr="00274328">
        <w:tc>
          <w:tcPr>
            <w:tcW w:w="3060" w:type="dxa"/>
            <w:tcBorders>
              <w:top w:val="nil"/>
              <w:left w:val="nil"/>
              <w:bottom w:val="nil"/>
              <w:right w:val="nil"/>
            </w:tcBorders>
            <w:shd w:val="clear" w:color="auto" w:fill="auto"/>
            <w:vAlign w:val="bottom"/>
          </w:tcPr>
          <w:p w14:paraId="2E5DCFEA"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single" w:sz="4" w:space="0" w:color="auto"/>
              <w:left w:val="nil"/>
              <w:bottom w:val="nil"/>
              <w:right w:val="nil"/>
            </w:tcBorders>
            <w:shd w:val="clear" w:color="auto" w:fill="auto"/>
            <w:vAlign w:val="bottom"/>
          </w:tcPr>
          <w:p w14:paraId="5FFE1142"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0E8F53B"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7414B39E"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593BB6C6"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62DFA5DD"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8EB0A9E"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2C03287D"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10351C21"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346" w:type="dxa"/>
            <w:tcBorders>
              <w:top w:val="single" w:sz="4" w:space="0" w:color="auto"/>
              <w:left w:val="nil"/>
              <w:bottom w:val="nil"/>
              <w:right w:val="nil"/>
            </w:tcBorders>
            <w:shd w:val="clear" w:color="auto" w:fill="auto"/>
            <w:vAlign w:val="bottom"/>
          </w:tcPr>
          <w:p w14:paraId="6084D3DC"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347" w:type="dxa"/>
            <w:tcBorders>
              <w:top w:val="single" w:sz="4" w:space="0" w:color="auto"/>
              <w:left w:val="nil"/>
              <w:bottom w:val="nil"/>
              <w:right w:val="nil"/>
            </w:tcBorders>
            <w:shd w:val="clear" w:color="auto" w:fill="auto"/>
            <w:vAlign w:val="bottom"/>
          </w:tcPr>
          <w:p w14:paraId="62C08FC3" w14:textId="77777777" w:rsidR="00AE649D" w:rsidRPr="00F61FE4" w:rsidRDefault="00AE649D" w:rsidP="004924FE">
            <w:pPr>
              <w:ind w:right="-72"/>
              <w:jc w:val="right"/>
              <w:rPr>
                <w:rFonts w:ascii="Arial" w:hAnsi="Arial" w:cs="Arial"/>
                <w:b/>
                <w:bCs/>
                <w:color w:val="000000"/>
                <w:sz w:val="16"/>
                <w:szCs w:val="16"/>
                <w:lang w:val="en-GB" w:eastAsia="en-GB"/>
              </w:rPr>
            </w:pPr>
          </w:p>
        </w:tc>
      </w:tr>
      <w:tr w:rsidR="00DD312B" w:rsidRPr="00F61FE4" w14:paraId="0C1598A9" w14:textId="77777777" w:rsidTr="00274328">
        <w:tc>
          <w:tcPr>
            <w:tcW w:w="3060" w:type="dxa"/>
            <w:tcBorders>
              <w:top w:val="nil"/>
              <w:left w:val="nil"/>
              <w:bottom w:val="nil"/>
              <w:right w:val="nil"/>
            </w:tcBorders>
            <w:shd w:val="clear" w:color="auto" w:fill="auto"/>
            <w:vAlign w:val="bottom"/>
            <w:hideMark/>
          </w:tcPr>
          <w:p w14:paraId="1F09516A" w14:textId="77777777" w:rsidR="00DD312B" w:rsidRPr="00F61FE4" w:rsidRDefault="00DD312B" w:rsidP="00DD312B">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Land</w:t>
            </w:r>
          </w:p>
        </w:tc>
        <w:tc>
          <w:tcPr>
            <w:tcW w:w="1204" w:type="dxa"/>
            <w:tcBorders>
              <w:top w:val="nil"/>
              <w:left w:val="nil"/>
              <w:bottom w:val="nil"/>
              <w:right w:val="nil"/>
            </w:tcBorders>
            <w:shd w:val="clear" w:color="auto" w:fill="auto"/>
          </w:tcPr>
          <w:p w14:paraId="43851DA8" w14:textId="46BFD234"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610</w:t>
            </w:r>
          </w:p>
        </w:tc>
        <w:tc>
          <w:tcPr>
            <w:tcW w:w="1205" w:type="dxa"/>
            <w:shd w:val="clear" w:color="auto" w:fill="auto"/>
          </w:tcPr>
          <w:p w14:paraId="64CFA12D" w14:textId="4DA77727"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0C6731D0" w14:textId="2C92E8E3"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6DEEB2B4" w14:textId="5B0AE914"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610</w:t>
            </w:r>
          </w:p>
        </w:tc>
        <w:tc>
          <w:tcPr>
            <w:tcW w:w="1205" w:type="dxa"/>
            <w:tcBorders>
              <w:top w:val="nil"/>
              <w:left w:val="nil"/>
              <w:bottom w:val="nil"/>
              <w:right w:val="nil"/>
            </w:tcBorders>
            <w:shd w:val="clear" w:color="auto" w:fill="auto"/>
          </w:tcPr>
          <w:p w14:paraId="794AA1CB" w14:textId="7B885D74"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3F2DD312" w14:textId="3976317D"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5C0729C9" w14:textId="0655561D"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19DAF277" w14:textId="12D557E0"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auto"/>
          </w:tcPr>
          <w:p w14:paraId="7F948F07" w14:textId="2BEEF45A"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610</w:t>
            </w:r>
          </w:p>
        </w:tc>
        <w:tc>
          <w:tcPr>
            <w:tcW w:w="1347" w:type="dxa"/>
            <w:shd w:val="clear" w:color="auto" w:fill="auto"/>
          </w:tcPr>
          <w:p w14:paraId="013FEA8B" w14:textId="4DE271DA"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610</w:t>
            </w:r>
          </w:p>
        </w:tc>
      </w:tr>
      <w:tr w:rsidR="00DD312B" w:rsidRPr="00F61FE4" w14:paraId="6FD51E42" w14:textId="77777777" w:rsidTr="00274328">
        <w:tc>
          <w:tcPr>
            <w:tcW w:w="3060" w:type="dxa"/>
            <w:tcBorders>
              <w:top w:val="nil"/>
              <w:left w:val="nil"/>
              <w:bottom w:val="nil"/>
              <w:right w:val="nil"/>
            </w:tcBorders>
            <w:shd w:val="clear" w:color="auto" w:fill="auto"/>
            <w:vAlign w:val="bottom"/>
            <w:hideMark/>
          </w:tcPr>
          <w:p w14:paraId="338E4DC9" w14:textId="77777777" w:rsidR="00DD312B" w:rsidRPr="00F61FE4" w:rsidRDefault="00DD312B" w:rsidP="00DD312B">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p>
        </w:tc>
        <w:tc>
          <w:tcPr>
            <w:tcW w:w="1204" w:type="dxa"/>
            <w:tcBorders>
              <w:top w:val="nil"/>
              <w:left w:val="nil"/>
              <w:bottom w:val="nil"/>
              <w:right w:val="nil"/>
            </w:tcBorders>
            <w:shd w:val="clear" w:color="auto" w:fill="auto"/>
          </w:tcPr>
          <w:p w14:paraId="754AD472" w14:textId="54EA37D3"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773</w:t>
            </w:r>
          </w:p>
        </w:tc>
        <w:tc>
          <w:tcPr>
            <w:tcW w:w="1205" w:type="dxa"/>
            <w:shd w:val="clear" w:color="auto" w:fill="auto"/>
          </w:tcPr>
          <w:p w14:paraId="52C5195A" w14:textId="2558936A"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6E6A848F" w14:textId="521C0779"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076C4D40" w14:textId="2264CB09"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auto"/>
          </w:tcPr>
          <w:p w14:paraId="60DC47EC" w14:textId="70DCC782"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773</w:t>
            </w:r>
            <w:r w:rsidRPr="00F61FE4">
              <w:rPr>
                <w:rFonts w:ascii="Arial" w:hAnsi="Arial" w:cs="Arial"/>
                <w:color w:val="000000" w:themeColor="text1"/>
                <w:sz w:val="16"/>
                <w:szCs w:val="16"/>
                <w:lang w:val="en-GB" w:eastAsia="en-GB"/>
              </w:rPr>
              <w:t>)</w:t>
            </w:r>
          </w:p>
        </w:tc>
        <w:tc>
          <w:tcPr>
            <w:tcW w:w="1205" w:type="dxa"/>
            <w:shd w:val="clear" w:color="auto" w:fill="auto"/>
          </w:tcPr>
          <w:p w14:paraId="7DC000FF" w14:textId="6FCDE8E8"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49F335CA" w14:textId="496D0417"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126369AA" w14:textId="3BBCBB48"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773</w:t>
            </w:r>
            <w:r w:rsidRPr="00F61FE4">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auto"/>
          </w:tcPr>
          <w:p w14:paraId="0AD96C16" w14:textId="7C637259"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347" w:type="dxa"/>
            <w:shd w:val="clear" w:color="auto" w:fill="auto"/>
          </w:tcPr>
          <w:p w14:paraId="52144CDA" w14:textId="0E26AD5B"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r>
      <w:tr w:rsidR="00DD312B" w:rsidRPr="00F61FE4" w14:paraId="5D213BCA" w14:textId="77777777" w:rsidTr="00274328">
        <w:tc>
          <w:tcPr>
            <w:tcW w:w="3060" w:type="dxa"/>
            <w:tcBorders>
              <w:top w:val="nil"/>
              <w:left w:val="nil"/>
              <w:bottom w:val="nil"/>
              <w:right w:val="nil"/>
            </w:tcBorders>
            <w:shd w:val="clear" w:color="auto" w:fill="auto"/>
            <w:vAlign w:val="bottom"/>
            <w:hideMark/>
          </w:tcPr>
          <w:p w14:paraId="5DF6CCBA" w14:textId="01EB338A" w:rsidR="00DD312B" w:rsidRPr="00F61FE4" w:rsidRDefault="00CC0E86" w:rsidP="00DD312B">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r w:rsidR="00AE1EEE" w:rsidRPr="00F61FE4">
              <w:rPr>
                <w:rFonts w:ascii="Arial" w:hAnsi="Arial" w:cs="Arial"/>
                <w:color w:val="000000" w:themeColor="text1"/>
                <w:sz w:val="16"/>
                <w:szCs w:val="16"/>
                <w:lang w:val="en-GB" w:eastAsia="en-GB"/>
              </w:rPr>
              <w:t>s</w:t>
            </w:r>
            <w:r w:rsidR="00DD312B" w:rsidRPr="00F61FE4">
              <w:rPr>
                <w:rFonts w:ascii="Arial" w:hAnsi="Arial" w:cs="Arial"/>
                <w:color w:val="000000" w:themeColor="text1"/>
                <w:sz w:val="16"/>
                <w:szCs w:val="16"/>
                <w:lang w:val="en-GB" w:eastAsia="en-GB"/>
              </w:rPr>
              <w:t xml:space="preserve"> improvement</w:t>
            </w:r>
            <w:r w:rsidR="00AE1EEE" w:rsidRPr="00F61FE4">
              <w:rPr>
                <w:rFonts w:ascii="Arial" w:hAnsi="Arial" w:cs="Arial"/>
                <w:color w:val="000000" w:themeColor="text1"/>
                <w:sz w:val="16"/>
                <w:szCs w:val="16"/>
                <w:lang w:val="en-GB" w:eastAsia="en-GB"/>
              </w:rPr>
              <w:t>s</w:t>
            </w:r>
          </w:p>
        </w:tc>
        <w:tc>
          <w:tcPr>
            <w:tcW w:w="1204" w:type="dxa"/>
            <w:tcBorders>
              <w:top w:val="nil"/>
              <w:left w:val="nil"/>
              <w:right w:val="nil"/>
            </w:tcBorders>
            <w:shd w:val="clear" w:color="auto" w:fill="auto"/>
          </w:tcPr>
          <w:p w14:paraId="6018D40F" w14:textId="5EEF1C0D"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162</w:t>
            </w:r>
          </w:p>
        </w:tc>
        <w:tc>
          <w:tcPr>
            <w:tcW w:w="1205" w:type="dxa"/>
            <w:shd w:val="clear" w:color="auto" w:fill="auto"/>
          </w:tcPr>
          <w:p w14:paraId="338C3125" w14:textId="1B36D94E"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24462F49" w14:textId="223B3C69"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3390CB01" w14:textId="1C5AF9A1"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auto"/>
          </w:tcPr>
          <w:p w14:paraId="54C8A3C7" w14:textId="25B65FEB"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162</w:t>
            </w:r>
            <w:r w:rsidRPr="00F61FE4">
              <w:rPr>
                <w:rFonts w:ascii="Arial" w:hAnsi="Arial" w:cs="Arial"/>
                <w:color w:val="000000" w:themeColor="text1"/>
                <w:sz w:val="16"/>
                <w:szCs w:val="16"/>
                <w:lang w:val="en-GB" w:eastAsia="en-GB"/>
              </w:rPr>
              <w:t>)</w:t>
            </w:r>
          </w:p>
        </w:tc>
        <w:tc>
          <w:tcPr>
            <w:tcW w:w="1205" w:type="dxa"/>
            <w:shd w:val="clear" w:color="auto" w:fill="auto"/>
          </w:tcPr>
          <w:p w14:paraId="303FEEE6" w14:textId="7776E164"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1FBCACB9" w14:textId="26B1C239"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243AED68" w14:textId="3C7F0EA8"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162</w:t>
            </w:r>
            <w:r w:rsidRPr="00F61FE4">
              <w:rPr>
                <w:rFonts w:ascii="Arial" w:hAnsi="Arial" w:cs="Arial"/>
                <w:color w:val="000000" w:themeColor="text1"/>
                <w:sz w:val="16"/>
                <w:szCs w:val="16"/>
                <w:lang w:val="en-GB" w:eastAsia="en-GB"/>
              </w:rPr>
              <w:t>)</w:t>
            </w:r>
          </w:p>
        </w:tc>
        <w:tc>
          <w:tcPr>
            <w:tcW w:w="1346" w:type="dxa"/>
            <w:tcBorders>
              <w:top w:val="nil"/>
              <w:left w:val="nil"/>
              <w:right w:val="nil"/>
            </w:tcBorders>
            <w:shd w:val="clear" w:color="auto" w:fill="auto"/>
          </w:tcPr>
          <w:p w14:paraId="03B26B1A" w14:textId="79BB7BD7"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347" w:type="dxa"/>
            <w:shd w:val="clear" w:color="auto" w:fill="auto"/>
          </w:tcPr>
          <w:p w14:paraId="6EC38063" w14:textId="288ADCAB"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r>
      <w:tr w:rsidR="00DD312B" w:rsidRPr="00F61FE4" w14:paraId="02B3624B" w14:textId="77777777" w:rsidTr="00274328">
        <w:tc>
          <w:tcPr>
            <w:tcW w:w="3060" w:type="dxa"/>
            <w:tcBorders>
              <w:top w:val="nil"/>
              <w:left w:val="nil"/>
              <w:bottom w:val="nil"/>
              <w:right w:val="nil"/>
            </w:tcBorders>
            <w:shd w:val="clear" w:color="auto" w:fill="auto"/>
            <w:vAlign w:val="bottom"/>
            <w:hideMark/>
          </w:tcPr>
          <w:p w14:paraId="5EFFAEE4" w14:textId="77777777" w:rsidR="00DD312B" w:rsidRPr="00F61FE4" w:rsidRDefault="00DD312B" w:rsidP="00DD312B">
            <w:pPr>
              <w:ind w:left="-110" w:right="-72"/>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Furniture, fixtures and office equipment</w:t>
            </w:r>
          </w:p>
        </w:tc>
        <w:tc>
          <w:tcPr>
            <w:tcW w:w="1204" w:type="dxa"/>
            <w:tcBorders>
              <w:top w:val="nil"/>
              <w:left w:val="nil"/>
              <w:bottom w:val="single" w:sz="4" w:space="0" w:color="auto"/>
              <w:right w:val="nil"/>
            </w:tcBorders>
            <w:shd w:val="clear" w:color="auto" w:fill="auto"/>
            <w:vAlign w:val="bottom"/>
          </w:tcPr>
          <w:p w14:paraId="11E539FF" w14:textId="348261DE"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auto"/>
            <w:vAlign w:val="bottom"/>
          </w:tcPr>
          <w:p w14:paraId="21EEA4F6" w14:textId="2B8EA04D"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5B3B231E" w14:textId="19A8653E"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06BF271E" w14:textId="2A19AC95"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auto"/>
            <w:vAlign w:val="bottom"/>
          </w:tcPr>
          <w:p w14:paraId="6E4C6EFB" w14:textId="3D915695"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 xml:space="preserve"> (</w:t>
            </w:r>
            <w:r w:rsidR="00E3625A" w:rsidRPr="00F61FE4">
              <w:rPr>
                <w:rFonts w:ascii="Arial" w:hAnsi="Arial" w:cs="Arial"/>
                <w:color w:val="000000" w:themeColor="text1"/>
                <w:sz w:val="16"/>
                <w:szCs w:val="16"/>
                <w:lang w:val="en-GB" w:eastAsia="en-GB"/>
              </w:rPr>
              <w:t>773</w:t>
            </w: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054A7F29" w14:textId="61AAEE4C"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 xml:space="preserve"> (</w:t>
            </w:r>
            <w:r w:rsidR="00E3625A" w:rsidRPr="00F61FE4">
              <w:rPr>
                <w:rFonts w:ascii="Arial" w:hAnsi="Arial" w:cs="Arial"/>
                <w:color w:val="000000" w:themeColor="text1"/>
                <w:sz w:val="16"/>
                <w:szCs w:val="16"/>
                <w:lang w:val="en-GB" w:eastAsia="en-GB"/>
              </w:rPr>
              <w:t>22</w:t>
            </w: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15FCF1A2" w14:textId="319C3CD5"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23CE8DFF" w14:textId="308CC310"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795</w:t>
            </w:r>
            <w:r w:rsidRPr="00F61FE4">
              <w:rPr>
                <w:rFonts w:ascii="Arial" w:hAnsi="Arial" w:cs="Arial"/>
                <w:color w:val="000000" w:themeColor="text1"/>
                <w:sz w:val="16"/>
                <w:szCs w:val="16"/>
                <w:lang w:val="en-GB" w:eastAsia="en-GB"/>
              </w:rPr>
              <w:t>)</w:t>
            </w:r>
          </w:p>
        </w:tc>
        <w:tc>
          <w:tcPr>
            <w:tcW w:w="1346" w:type="dxa"/>
            <w:tcBorders>
              <w:top w:val="nil"/>
              <w:left w:val="nil"/>
              <w:bottom w:val="single" w:sz="4" w:space="0" w:color="auto"/>
              <w:right w:val="nil"/>
            </w:tcBorders>
            <w:shd w:val="clear" w:color="auto" w:fill="auto"/>
            <w:vAlign w:val="bottom"/>
          </w:tcPr>
          <w:p w14:paraId="462A47AD" w14:textId="37529B33"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39</w:t>
            </w:r>
          </w:p>
        </w:tc>
        <w:tc>
          <w:tcPr>
            <w:tcW w:w="1347" w:type="dxa"/>
            <w:tcBorders>
              <w:bottom w:val="single" w:sz="4" w:space="0" w:color="auto"/>
            </w:tcBorders>
            <w:shd w:val="clear" w:color="auto" w:fill="auto"/>
            <w:vAlign w:val="bottom"/>
          </w:tcPr>
          <w:p w14:paraId="5F0CA218" w14:textId="672C5902"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17</w:t>
            </w:r>
          </w:p>
        </w:tc>
      </w:tr>
      <w:tr w:rsidR="00DD312B" w:rsidRPr="00F61FE4" w14:paraId="5D7F0E81" w14:textId="77777777" w:rsidTr="00274328">
        <w:tc>
          <w:tcPr>
            <w:tcW w:w="3060" w:type="dxa"/>
            <w:tcBorders>
              <w:top w:val="nil"/>
              <w:left w:val="nil"/>
              <w:bottom w:val="nil"/>
              <w:right w:val="nil"/>
            </w:tcBorders>
            <w:shd w:val="clear" w:color="auto" w:fill="auto"/>
            <w:vAlign w:val="bottom"/>
          </w:tcPr>
          <w:p w14:paraId="36CE761E" w14:textId="77777777" w:rsidR="00DD312B" w:rsidRPr="00F61FE4" w:rsidRDefault="00DD312B" w:rsidP="00DD312B">
            <w:pPr>
              <w:ind w:left="-110"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auto"/>
          </w:tcPr>
          <w:p w14:paraId="29963073"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1CD6434"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3F89C9C0"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40DA0B2"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auto"/>
          </w:tcPr>
          <w:p w14:paraId="39DAA442"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13DC386B"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26D1C71"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EE8DE0A"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auto"/>
          </w:tcPr>
          <w:p w14:paraId="369AE7F3"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auto"/>
          </w:tcPr>
          <w:p w14:paraId="6FC1163D" w14:textId="77777777" w:rsidR="00DD312B" w:rsidRPr="00F61FE4" w:rsidRDefault="00DD312B" w:rsidP="00DD312B">
            <w:pPr>
              <w:ind w:right="-72"/>
              <w:jc w:val="right"/>
              <w:rPr>
                <w:rFonts w:ascii="Arial" w:hAnsi="Arial" w:cs="Arial"/>
                <w:color w:val="000000" w:themeColor="text1"/>
                <w:sz w:val="16"/>
                <w:szCs w:val="16"/>
                <w:lang w:val="en-GB" w:eastAsia="en-GB"/>
              </w:rPr>
            </w:pPr>
          </w:p>
        </w:tc>
      </w:tr>
      <w:tr w:rsidR="00DD312B" w:rsidRPr="00F61FE4" w14:paraId="2A61F113" w14:textId="77777777" w:rsidTr="00274328">
        <w:trPr>
          <w:trHeight w:val="106"/>
        </w:trPr>
        <w:tc>
          <w:tcPr>
            <w:tcW w:w="3060" w:type="dxa"/>
            <w:tcBorders>
              <w:top w:val="nil"/>
              <w:left w:val="nil"/>
              <w:bottom w:val="nil"/>
              <w:right w:val="nil"/>
            </w:tcBorders>
            <w:shd w:val="clear" w:color="auto" w:fill="auto"/>
            <w:vAlign w:val="bottom"/>
            <w:hideMark/>
          </w:tcPr>
          <w:p w14:paraId="6E5C5DE0" w14:textId="77777777" w:rsidR="00DD312B" w:rsidRPr="00F61FE4" w:rsidRDefault="00DD312B" w:rsidP="00DD312B">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auto"/>
          </w:tcPr>
          <w:p w14:paraId="688A539B" w14:textId="0CD73007"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3</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357</w:t>
            </w:r>
          </w:p>
        </w:tc>
        <w:tc>
          <w:tcPr>
            <w:tcW w:w="1205" w:type="dxa"/>
            <w:tcBorders>
              <w:left w:val="nil"/>
              <w:bottom w:val="single" w:sz="4" w:space="0" w:color="auto"/>
              <w:right w:val="nil"/>
            </w:tcBorders>
            <w:shd w:val="clear" w:color="auto" w:fill="auto"/>
          </w:tcPr>
          <w:p w14:paraId="1DB65D9E" w14:textId="6E610F6C"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783236FC" w14:textId="1C999D92"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3974516A" w14:textId="3CF3E15C"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3</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357</w:t>
            </w:r>
          </w:p>
        </w:tc>
        <w:tc>
          <w:tcPr>
            <w:tcW w:w="1205" w:type="dxa"/>
            <w:tcBorders>
              <w:left w:val="nil"/>
              <w:bottom w:val="single" w:sz="4" w:space="0" w:color="auto"/>
              <w:right w:val="nil"/>
            </w:tcBorders>
            <w:shd w:val="clear" w:color="auto" w:fill="auto"/>
          </w:tcPr>
          <w:p w14:paraId="3E6430B1" w14:textId="019B3102"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1</w:t>
            </w: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708</w:t>
            </w: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24ACC055" w14:textId="03ECB331"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 xml:space="preserve"> (</w:t>
            </w:r>
            <w:r w:rsidR="00E3625A" w:rsidRPr="00F61FE4">
              <w:rPr>
                <w:rFonts w:ascii="Arial" w:hAnsi="Arial" w:cs="Arial"/>
                <w:color w:val="000000" w:themeColor="text1"/>
                <w:sz w:val="16"/>
                <w:szCs w:val="16"/>
                <w:lang w:val="en-GB" w:eastAsia="en-GB"/>
              </w:rPr>
              <w:t>22</w:t>
            </w: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125B420A" w14:textId="27DEED8F"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52014635" w14:textId="1AED386A"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 xml:space="preserve"> (</w:t>
            </w:r>
            <w:r w:rsidR="00E3625A" w:rsidRPr="00F61FE4">
              <w:rPr>
                <w:rFonts w:ascii="Arial" w:hAnsi="Arial" w:cs="Arial"/>
                <w:color w:val="000000" w:themeColor="text1"/>
                <w:sz w:val="16"/>
                <w:szCs w:val="16"/>
                <w:lang w:val="en-GB" w:eastAsia="en-GB"/>
              </w:rPr>
              <w:t>1</w:t>
            </w: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730</w:t>
            </w:r>
            <w:r w:rsidRPr="00F61FE4">
              <w:rPr>
                <w:rFonts w:ascii="Arial" w:hAnsi="Arial" w:cs="Arial"/>
                <w:color w:val="000000" w:themeColor="text1"/>
                <w:sz w:val="16"/>
                <w:szCs w:val="16"/>
                <w:lang w:val="en-GB" w:eastAsia="en-GB"/>
              </w:rPr>
              <w:t>)</w:t>
            </w:r>
          </w:p>
        </w:tc>
        <w:tc>
          <w:tcPr>
            <w:tcW w:w="1346" w:type="dxa"/>
            <w:tcBorders>
              <w:left w:val="nil"/>
              <w:bottom w:val="single" w:sz="4" w:space="0" w:color="auto"/>
              <w:right w:val="nil"/>
            </w:tcBorders>
            <w:shd w:val="clear" w:color="auto" w:fill="auto"/>
          </w:tcPr>
          <w:p w14:paraId="15EF5186" w14:textId="0B43DB14"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649</w:t>
            </w:r>
          </w:p>
        </w:tc>
        <w:tc>
          <w:tcPr>
            <w:tcW w:w="1347" w:type="dxa"/>
            <w:tcBorders>
              <w:left w:val="nil"/>
              <w:bottom w:val="single" w:sz="4" w:space="0" w:color="auto"/>
              <w:right w:val="nil"/>
            </w:tcBorders>
            <w:shd w:val="clear" w:color="auto" w:fill="auto"/>
          </w:tcPr>
          <w:p w14:paraId="1917353C" w14:textId="4203A5F1"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627</w:t>
            </w:r>
          </w:p>
        </w:tc>
      </w:tr>
    </w:tbl>
    <w:p w14:paraId="4313A8C1" w14:textId="50435A61" w:rsidR="00FF7140" w:rsidRPr="00F61FE4" w:rsidRDefault="00FF7140" w:rsidP="006D1A92">
      <w:pPr>
        <w:jc w:val="thaiDistribute"/>
        <w:rPr>
          <w:rFonts w:ascii="Arial" w:hAnsi="Arial" w:cs="Arial"/>
          <w:color w:val="000000" w:themeColor="text1"/>
          <w:sz w:val="18"/>
          <w:szCs w:val="18"/>
          <w:lang w:bidi="th-TH"/>
        </w:rPr>
      </w:pPr>
    </w:p>
    <w:p w14:paraId="0C052220" w14:textId="555EAB6F" w:rsidR="006A7288" w:rsidRPr="00F61FE4" w:rsidRDefault="006A7288" w:rsidP="006A7288">
      <w:pPr>
        <w:jc w:val="thaiDistribute"/>
        <w:rPr>
          <w:rFonts w:ascii="Arial" w:hAnsi="Arial" w:cs="Arial"/>
          <w:sz w:val="20"/>
          <w:szCs w:val="20"/>
        </w:rPr>
      </w:pPr>
    </w:p>
    <w:p w14:paraId="6B835A12" w14:textId="60EFC9D8" w:rsidR="006A7288" w:rsidRPr="00F61FE4" w:rsidRDefault="006A7288">
      <w:pPr>
        <w:autoSpaceDE/>
        <w:autoSpaceDN/>
        <w:rPr>
          <w:rFonts w:ascii="Arial" w:hAnsi="Arial" w:cs="Arial"/>
          <w:sz w:val="18"/>
          <w:szCs w:val="18"/>
        </w:rPr>
      </w:pPr>
      <w:r w:rsidRPr="00F61FE4">
        <w:rPr>
          <w:rFonts w:ascii="Arial" w:hAnsi="Arial" w:cs="Arial"/>
          <w:sz w:val="18"/>
          <w:szCs w:val="18"/>
        </w:rPr>
        <w:br w:type="page"/>
      </w:r>
    </w:p>
    <w:p w14:paraId="6A1F4728" w14:textId="77777777" w:rsidR="009C366E" w:rsidRPr="00F61FE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61FE4" w14:paraId="0514E7E3" w14:textId="77777777" w:rsidTr="003660D7">
        <w:trPr>
          <w:trHeight w:val="368"/>
        </w:trPr>
        <w:tc>
          <w:tcPr>
            <w:tcW w:w="15408" w:type="dxa"/>
            <w:shd w:val="clear" w:color="auto" w:fill="FFA543"/>
            <w:vAlign w:val="center"/>
          </w:tcPr>
          <w:p w14:paraId="19D7C107" w14:textId="715B45B4" w:rsidR="006D1A92"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14</w:t>
            </w:r>
            <w:r w:rsidR="00CB4714" w:rsidRPr="00F61FE4">
              <w:rPr>
                <w:rFonts w:ascii="Arial" w:hAnsi="Arial" w:cs="Arial"/>
                <w:b/>
                <w:bCs/>
                <w:color w:val="FFFFFF" w:themeColor="background1"/>
                <w:sz w:val="18"/>
                <w:szCs w:val="18"/>
              </w:rPr>
              <w:tab/>
              <w:t>Right-of-use asset, net</w:t>
            </w:r>
          </w:p>
        </w:tc>
      </w:tr>
    </w:tbl>
    <w:p w14:paraId="0E10A7BD" w14:textId="69CB228F" w:rsidR="006D1A92" w:rsidRPr="00F61FE4" w:rsidRDefault="006D1A92" w:rsidP="006D1A92">
      <w:pPr>
        <w:jc w:val="both"/>
        <w:rPr>
          <w:rFonts w:ascii="Arial" w:hAnsi="Arial" w:cs="Arial"/>
          <w:color w:val="000000" w:themeColor="text1"/>
          <w:sz w:val="18"/>
          <w:szCs w:val="18"/>
        </w:rPr>
      </w:pPr>
    </w:p>
    <w:p w14:paraId="30F9C861" w14:textId="1875ED94" w:rsidR="00AE70AF" w:rsidRPr="00F61FE4" w:rsidRDefault="00AE70AF" w:rsidP="006D1A92">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Right-of-use asset, net as at </w:t>
      </w:r>
      <w:r w:rsidR="007A53BE" w:rsidRPr="00F61FE4">
        <w:rPr>
          <w:rFonts w:ascii="Arial" w:hAnsi="Arial" w:cs="Arial"/>
          <w:color w:val="000000" w:themeColor="text1"/>
          <w:sz w:val="18"/>
          <w:szCs w:val="18"/>
          <w:lang w:val="en-GB"/>
        </w:rPr>
        <w:t>30 June</w:t>
      </w:r>
      <w:r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consisted of the following:</w:t>
      </w:r>
    </w:p>
    <w:p w14:paraId="21B0A04C" w14:textId="10023ECE" w:rsidR="0070572D" w:rsidRPr="00F61FE4" w:rsidRDefault="0070572D" w:rsidP="006D1A92">
      <w:pPr>
        <w:jc w:val="both"/>
        <w:rPr>
          <w:rFonts w:ascii="Arial" w:hAnsi="Arial" w:cs="Arial"/>
          <w:color w:val="000000" w:themeColor="text1"/>
          <w:sz w:val="18"/>
          <w:szCs w:val="18"/>
        </w:rPr>
      </w:pPr>
    </w:p>
    <w:tbl>
      <w:tblPr>
        <w:tblW w:w="4966" w:type="pct"/>
        <w:tblLayout w:type="fixed"/>
        <w:tblLook w:val="01E0" w:firstRow="1" w:lastRow="1" w:firstColumn="1" w:lastColumn="1" w:noHBand="0" w:noVBand="0"/>
      </w:tblPr>
      <w:tblGrid>
        <w:gridCol w:w="1456"/>
        <w:gridCol w:w="1277"/>
        <w:gridCol w:w="1277"/>
        <w:gridCol w:w="1277"/>
        <w:gridCol w:w="1280"/>
        <w:gridCol w:w="1278"/>
        <w:gridCol w:w="1278"/>
        <w:gridCol w:w="1278"/>
        <w:gridCol w:w="1278"/>
        <w:gridCol w:w="1278"/>
        <w:gridCol w:w="1278"/>
        <w:gridCol w:w="1216"/>
        <w:gridCol w:w="53"/>
      </w:tblGrid>
      <w:tr w:rsidR="00051A3E" w:rsidRPr="00F61FE4" w14:paraId="3EC3C8BE" w14:textId="77777777" w:rsidTr="000B13F3">
        <w:tc>
          <w:tcPr>
            <w:tcW w:w="470" w:type="pct"/>
            <w:vAlign w:val="bottom"/>
          </w:tcPr>
          <w:p w14:paraId="6FFBA5E2" w14:textId="77777777" w:rsidR="00051A3E" w:rsidRPr="00F61FE4" w:rsidRDefault="00051A3E" w:rsidP="005F65A7">
            <w:pPr>
              <w:ind w:right="-72"/>
              <w:rPr>
                <w:rFonts w:ascii="Arial" w:hAnsi="Arial" w:cs="Arial"/>
                <w:b/>
                <w:bCs/>
                <w:color w:val="000000" w:themeColor="text1"/>
                <w:sz w:val="15"/>
                <w:szCs w:val="15"/>
              </w:rPr>
            </w:pPr>
          </w:p>
        </w:tc>
        <w:tc>
          <w:tcPr>
            <w:tcW w:w="4530" w:type="pct"/>
            <w:gridSpan w:val="12"/>
            <w:tcBorders>
              <w:top w:val="single" w:sz="4" w:space="0" w:color="auto"/>
              <w:bottom w:val="single" w:sz="4" w:space="0" w:color="auto"/>
            </w:tcBorders>
          </w:tcPr>
          <w:p w14:paraId="2417C3EB" w14:textId="1271208A" w:rsidR="00051A3E" w:rsidRPr="00F61FE4" w:rsidRDefault="00051A3E" w:rsidP="005F65A7">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Consolidated financial information</w:t>
            </w:r>
          </w:p>
        </w:tc>
      </w:tr>
      <w:tr w:rsidR="00051A3E" w:rsidRPr="00F61FE4" w14:paraId="20B95F92" w14:textId="77777777" w:rsidTr="000B13F3">
        <w:tc>
          <w:tcPr>
            <w:tcW w:w="470" w:type="pct"/>
            <w:vAlign w:val="bottom"/>
          </w:tcPr>
          <w:p w14:paraId="77F8E79A" w14:textId="77777777" w:rsidR="00051A3E" w:rsidRPr="00F61FE4" w:rsidRDefault="00051A3E" w:rsidP="005F65A7">
            <w:pPr>
              <w:ind w:right="-72"/>
              <w:rPr>
                <w:rFonts w:ascii="Arial" w:hAnsi="Arial" w:cs="Arial"/>
                <w:b/>
                <w:bCs/>
                <w:color w:val="000000" w:themeColor="text1"/>
                <w:sz w:val="15"/>
                <w:szCs w:val="15"/>
              </w:rPr>
            </w:pPr>
          </w:p>
        </w:tc>
        <w:tc>
          <w:tcPr>
            <w:tcW w:w="4530" w:type="pct"/>
            <w:gridSpan w:val="12"/>
            <w:tcBorders>
              <w:top w:val="single" w:sz="4" w:space="0" w:color="auto"/>
              <w:bottom w:val="single" w:sz="4" w:space="0" w:color="auto"/>
            </w:tcBorders>
          </w:tcPr>
          <w:p w14:paraId="22DA0332" w14:textId="5EDAB4ED" w:rsidR="00051A3E" w:rsidRPr="00F61FE4" w:rsidRDefault="007A53BE" w:rsidP="005F65A7">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lang w:val="en-GB"/>
              </w:rPr>
              <w:t>30 June</w:t>
            </w:r>
            <w:r w:rsidR="00051A3E" w:rsidRPr="00F61FE4">
              <w:rPr>
                <w:rFonts w:ascii="Arial" w:hAnsi="Arial" w:cs="Arial"/>
                <w:b/>
                <w:bCs/>
                <w:color w:val="000000" w:themeColor="text1"/>
                <w:sz w:val="15"/>
                <w:szCs w:val="15"/>
              </w:rPr>
              <w:t xml:space="preserve"> </w:t>
            </w:r>
            <w:r w:rsidR="00E3625A" w:rsidRPr="00F61FE4">
              <w:rPr>
                <w:rFonts w:ascii="Arial" w:hAnsi="Arial" w:cs="Arial"/>
                <w:b/>
                <w:bCs/>
                <w:color w:val="000000" w:themeColor="text1"/>
                <w:sz w:val="15"/>
                <w:szCs w:val="15"/>
                <w:lang w:val="en-GB"/>
              </w:rPr>
              <w:t>2023</w:t>
            </w:r>
            <w:r w:rsidR="00051A3E" w:rsidRPr="00F61FE4">
              <w:rPr>
                <w:rFonts w:ascii="Arial" w:hAnsi="Arial" w:cs="Arial"/>
                <w:b/>
                <w:bCs/>
                <w:color w:val="000000" w:themeColor="text1"/>
                <w:sz w:val="15"/>
                <w:szCs w:val="15"/>
              </w:rPr>
              <w:t xml:space="preserve"> (Unaudited)</w:t>
            </w:r>
          </w:p>
        </w:tc>
      </w:tr>
      <w:tr w:rsidR="000B13F3" w:rsidRPr="00F61FE4" w14:paraId="25992AC6" w14:textId="77777777" w:rsidTr="000B13F3">
        <w:trPr>
          <w:gridAfter w:val="1"/>
          <w:wAfter w:w="17" w:type="pct"/>
        </w:trPr>
        <w:tc>
          <w:tcPr>
            <w:tcW w:w="470" w:type="pct"/>
            <w:vAlign w:val="bottom"/>
          </w:tcPr>
          <w:p w14:paraId="029425AE" w14:textId="77777777" w:rsidR="000B13F3" w:rsidRPr="00F61FE4" w:rsidRDefault="000B13F3" w:rsidP="005F65A7">
            <w:pPr>
              <w:ind w:right="-72"/>
              <w:rPr>
                <w:rFonts w:ascii="Arial" w:hAnsi="Arial" w:cs="Arial"/>
                <w:b/>
                <w:bCs/>
                <w:color w:val="000000" w:themeColor="text1"/>
                <w:sz w:val="15"/>
                <w:szCs w:val="15"/>
              </w:rPr>
            </w:pPr>
          </w:p>
        </w:tc>
        <w:tc>
          <w:tcPr>
            <w:tcW w:w="1649" w:type="pct"/>
            <w:gridSpan w:val="4"/>
            <w:tcBorders>
              <w:top w:val="single" w:sz="4" w:space="0" w:color="auto"/>
            </w:tcBorders>
          </w:tcPr>
          <w:p w14:paraId="08763C30" w14:textId="12F4E7BE" w:rsidR="000B13F3" w:rsidRPr="00F61FE4" w:rsidRDefault="000B13F3" w:rsidP="005F65A7">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rPr>
              <w:t>Cost</w:t>
            </w:r>
          </w:p>
        </w:tc>
        <w:tc>
          <w:tcPr>
            <w:tcW w:w="2060" w:type="pct"/>
            <w:gridSpan w:val="5"/>
            <w:tcBorders>
              <w:top w:val="single" w:sz="4" w:space="0" w:color="auto"/>
            </w:tcBorders>
          </w:tcPr>
          <w:p w14:paraId="3AEFA4DA" w14:textId="3625104E" w:rsidR="000B13F3" w:rsidRPr="00F61FE4" w:rsidRDefault="000B13F3" w:rsidP="005F65A7">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rPr>
              <w:t>Accumulated amortisation</w:t>
            </w:r>
          </w:p>
        </w:tc>
        <w:tc>
          <w:tcPr>
            <w:tcW w:w="804" w:type="pct"/>
            <w:gridSpan w:val="2"/>
            <w:tcBorders>
              <w:top w:val="single" w:sz="4" w:space="0" w:color="auto"/>
            </w:tcBorders>
            <w:vAlign w:val="bottom"/>
          </w:tcPr>
          <w:p w14:paraId="4B62BA7D" w14:textId="77777777" w:rsidR="000B13F3" w:rsidRPr="00F61FE4" w:rsidRDefault="000B13F3" w:rsidP="005F65A7">
            <w:pPr>
              <w:ind w:right="-72"/>
              <w:jc w:val="right"/>
              <w:rPr>
                <w:rFonts w:ascii="Arial" w:hAnsi="Arial" w:cs="Arial"/>
                <w:b/>
                <w:bCs/>
                <w:color w:val="000000" w:themeColor="text1"/>
                <w:sz w:val="15"/>
                <w:szCs w:val="15"/>
              </w:rPr>
            </w:pPr>
          </w:p>
        </w:tc>
      </w:tr>
      <w:tr w:rsidR="000B13F3" w:rsidRPr="00F61FE4" w14:paraId="050BED59" w14:textId="77777777" w:rsidTr="000B13F3">
        <w:tc>
          <w:tcPr>
            <w:tcW w:w="470" w:type="pct"/>
            <w:vAlign w:val="bottom"/>
          </w:tcPr>
          <w:p w14:paraId="000AADD9" w14:textId="77777777" w:rsidR="000B13F3" w:rsidRPr="00F61FE4" w:rsidRDefault="000B13F3" w:rsidP="000B13F3">
            <w:pPr>
              <w:ind w:right="-72"/>
              <w:rPr>
                <w:rFonts w:ascii="Arial" w:hAnsi="Arial" w:cs="Arial"/>
                <w:b/>
                <w:bCs/>
                <w:color w:val="000000" w:themeColor="text1"/>
                <w:sz w:val="15"/>
                <w:szCs w:val="15"/>
              </w:rPr>
            </w:pPr>
          </w:p>
        </w:tc>
        <w:tc>
          <w:tcPr>
            <w:tcW w:w="412" w:type="pct"/>
            <w:tcBorders>
              <w:top w:val="single" w:sz="4" w:space="0" w:color="auto"/>
            </w:tcBorders>
            <w:vAlign w:val="bottom"/>
          </w:tcPr>
          <w:p w14:paraId="34BC0EFC" w14:textId="77777777" w:rsidR="000B13F3" w:rsidRPr="00F61FE4" w:rsidRDefault="000B13F3" w:rsidP="000B13F3">
            <w:pPr>
              <w:ind w:right="-72"/>
              <w:jc w:val="right"/>
              <w:rPr>
                <w:rFonts w:ascii="Arial" w:hAnsi="Arial" w:cs="Arial"/>
                <w:b/>
                <w:bCs/>
                <w:color w:val="000000" w:themeColor="text1"/>
                <w:sz w:val="15"/>
                <w:szCs w:val="15"/>
              </w:rPr>
            </w:pPr>
          </w:p>
          <w:p w14:paraId="2D97B962"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30AFB1EE" w14:textId="7FA589EF"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Pr="00F61FE4">
              <w:rPr>
                <w:rFonts w:ascii="Arial" w:hAnsi="Arial" w:cs="Arial"/>
                <w:b/>
                <w:bCs/>
                <w:color w:val="000000" w:themeColor="text1"/>
                <w:sz w:val="15"/>
                <w:szCs w:val="15"/>
              </w:rPr>
              <w:t xml:space="preserve"> January</w:t>
            </w:r>
          </w:p>
          <w:p w14:paraId="5F49BC52" w14:textId="24AFDE7A"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c>
          <w:tcPr>
            <w:tcW w:w="412" w:type="pct"/>
            <w:tcBorders>
              <w:top w:val="single" w:sz="4" w:space="0" w:color="auto"/>
            </w:tcBorders>
            <w:vAlign w:val="bottom"/>
          </w:tcPr>
          <w:p w14:paraId="69E4177C" w14:textId="77777777" w:rsidR="000B13F3" w:rsidRPr="00F61FE4" w:rsidRDefault="000B13F3" w:rsidP="000B13F3">
            <w:pPr>
              <w:ind w:right="-72"/>
              <w:jc w:val="right"/>
              <w:rPr>
                <w:rFonts w:ascii="Arial" w:hAnsi="Arial" w:cs="Arial"/>
                <w:b/>
                <w:bCs/>
                <w:color w:val="000000" w:themeColor="text1"/>
                <w:sz w:val="15"/>
                <w:szCs w:val="15"/>
              </w:rPr>
            </w:pPr>
          </w:p>
          <w:p w14:paraId="6E65DD84" w14:textId="77777777" w:rsidR="000B13F3" w:rsidRPr="00F61FE4" w:rsidRDefault="000B13F3" w:rsidP="000B13F3">
            <w:pPr>
              <w:ind w:right="-72"/>
              <w:jc w:val="right"/>
              <w:rPr>
                <w:rFonts w:ascii="Arial" w:hAnsi="Arial" w:cs="Arial"/>
                <w:b/>
                <w:bCs/>
                <w:color w:val="000000" w:themeColor="text1"/>
                <w:sz w:val="15"/>
                <w:szCs w:val="15"/>
              </w:rPr>
            </w:pPr>
          </w:p>
          <w:p w14:paraId="49690029"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p>
          <w:p w14:paraId="54EFF941" w14:textId="06433E3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Decrease</w:t>
            </w:r>
          </w:p>
        </w:tc>
        <w:tc>
          <w:tcPr>
            <w:tcW w:w="412" w:type="pct"/>
            <w:tcBorders>
              <w:top w:val="single" w:sz="4" w:space="0" w:color="auto"/>
            </w:tcBorders>
            <w:vAlign w:val="bottom"/>
          </w:tcPr>
          <w:p w14:paraId="153A0676" w14:textId="77777777" w:rsidR="000B13F3" w:rsidRPr="00F61FE4" w:rsidRDefault="000B13F3" w:rsidP="000B13F3">
            <w:pPr>
              <w:ind w:right="-72"/>
              <w:jc w:val="right"/>
              <w:rPr>
                <w:rFonts w:ascii="Arial" w:hAnsi="Arial" w:cs="Arial"/>
                <w:b/>
                <w:bCs/>
                <w:color w:val="000000" w:themeColor="text1"/>
                <w:sz w:val="15"/>
                <w:szCs w:val="15"/>
              </w:rPr>
            </w:pPr>
          </w:p>
          <w:p w14:paraId="6E169A28"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Change in contract</w:t>
            </w:r>
          </w:p>
        </w:tc>
        <w:tc>
          <w:tcPr>
            <w:tcW w:w="412" w:type="pct"/>
            <w:tcBorders>
              <w:top w:val="single" w:sz="4" w:space="0" w:color="auto"/>
            </w:tcBorders>
            <w:vAlign w:val="bottom"/>
          </w:tcPr>
          <w:p w14:paraId="7424E0B2" w14:textId="21264784"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7939B4DB" w14:textId="0CC4D933" w:rsidR="000B13F3" w:rsidRPr="00F61FE4" w:rsidRDefault="007A53BE" w:rsidP="000B13F3">
            <w:pPr>
              <w:ind w:right="-72"/>
              <w:jc w:val="right"/>
              <w:rPr>
                <w:rFonts w:ascii="Arial" w:hAnsi="Arial" w:cs="Arial"/>
                <w:b/>
                <w:bCs/>
                <w:color w:val="000000" w:themeColor="text1"/>
                <w:sz w:val="15"/>
                <w:szCs w:val="15"/>
                <w:lang w:val="en-GB"/>
              </w:rPr>
            </w:pPr>
            <w:r w:rsidRPr="00F61FE4">
              <w:rPr>
                <w:rFonts w:ascii="Arial" w:hAnsi="Arial" w:cs="Arial"/>
                <w:b/>
                <w:bCs/>
                <w:color w:val="000000" w:themeColor="text1"/>
                <w:sz w:val="15"/>
                <w:szCs w:val="15"/>
                <w:lang w:val="en-GB"/>
              </w:rPr>
              <w:t>30 June</w:t>
            </w:r>
          </w:p>
          <w:p w14:paraId="65FAB7D3" w14:textId="41B9760B"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 xml:space="preserve"> 2023</w:t>
            </w:r>
          </w:p>
        </w:tc>
        <w:tc>
          <w:tcPr>
            <w:tcW w:w="412" w:type="pct"/>
            <w:tcBorders>
              <w:top w:val="single" w:sz="4" w:space="0" w:color="auto"/>
            </w:tcBorders>
            <w:vAlign w:val="bottom"/>
          </w:tcPr>
          <w:p w14:paraId="5E6B0DA4"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4BF72D4F" w14:textId="502CF4A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Pr="00F61FE4">
              <w:rPr>
                <w:rFonts w:ascii="Arial" w:hAnsi="Arial" w:cs="Arial"/>
                <w:b/>
                <w:bCs/>
                <w:color w:val="000000" w:themeColor="text1"/>
                <w:sz w:val="15"/>
                <w:szCs w:val="15"/>
              </w:rPr>
              <w:t xml:space="preserve"> January</w:t>
            </w:r>
          </w:p>
          <w:p w14:paraId="64921CA5" w14:textId="2412AE6E"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c>
          <w:tcPr>
            <w:tcW w:w="412" w:type="pct"/>
            <w:tcBorders>
              <w:top w:val="single" w:sz="4" w:space="0" w:color="auto"/>
            </w:tcBorders>
            <w:vAlign w:val="bottom"/>
          </w:tcPr>
          <w:p w14:paraId="5B38C6E8" w14:textId="77777777" w:rsidR="000B13F3" w:rsidRPr="00F61FE4" w:rsidRDefault="000B13F3" w:rsidP="000B13F3">
            <w:pPr>
              <w:ind w:right="-72"/>
              <w:jc w:val="right"/>
              <w:rPr>
                <w:rFonts w:ascii="Arial" w:hAnsi="Arial" w:cs="Arial"/>
                <w:b/>
                <w:bCs/>
                <w:color w:val="000000" w:themeColor="text1"/>
                <w:sz w:val="15"/>
                <w:szCs w:val="15"/>
              </w:rPr>
            </w:pPr>
          </w:p>
          <w:p w14:paraId="2C33951D"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Amortisation</w:t>
            </w:r>
          </w:p>
        </w:tc>
        <w:tc>
          <w:tcPr>
            <w:tcW w:w="412" w:type="pct"/>
            <w:tcBorders>
              <w:top w:val="single" w:sz="4" w:space="0" w:color="auto"/>
            </w:tcBorders>
            <w:vAlign w:val="bottom"/>
          </w:tcPr>
          <w:p w14:paraId="586C9859" w14:textId="77777777" w:rsidR="000B13F3" w:rsidRPr="00F61FE4" w:rsidRDefault="000B13F3" w:rsidP="000B13F3">
            <w:pPr>
              <w:ind w:right="-72"/>
              <w:jc w:val="right"/>
              <w:rPr>
                <w:rFonts w:ascii="Arial" w:hAnsi="Arial" w:cs="Arial"/>
                <w:b/>
                <w:bCs/>
                <w:color w:val="000000" w:themeColor="text1"/>
                <w:sz w:val="15"/>
                <w:szCs w:val="15"/>
              </w:rPr>
            </w:pPr>
          </w:p>
          <w:p w14:paraId="0520A53C" w14:textId="2A03EA31"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Write-off</w:t>
            </w:r>
          </w:p>
        </w:tc>
        <w:tc>
          <w:tcPr>
            <w:tcW w:w="412" w:type="pct"/>
            <w:tcBorders>
              <w:top w:val="single" w:sz="4" w:space="0" w:color="auto"/>
            </w:tcBorders>
            <w:vAlign w:val="bottom"/>
          </w:tcPr>
          <w:p w14:paraId="78C47A47" w14:textId="77777777" w:rsidR="000B13F3" w:rsidRPr="00F61FE4" w:rsidRDefault="000B13F3" w:rsidP="000B13F3">
            <w:pPr>
              <w:ind w:right="-72"/>
              <w:jc w:val="right"/>
              <w:rPr>
                <w:rFonts w:ascii="Arial" w:hAnsi="Arial" w:cs="Arial"/>
                <w:b/>
                <w:bCs/>
                <w:color w:val="000000" w:themeColor="text1"/>
                <w:sz w:val="15"/>
                <w:szCs w:val="15"/>
              </w:rPr>
            </w:pPr>
          </w:p>
          <w:p w14:paraId="6FE31717" w14:textId="2493EB48"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Change in contract</w:t>
            </w:r>
          </w:p>
        </w:tc>
        <w:tc>
          <w:tcPr>
            <w:tcW w:w="412" w:type="pct"/>
            <w:tcBorders>
              <w:top w:val="single" w:sz="4" w:space="0" w:color="auto"/>
            </w:tcBorders>
            <w:vAlign w:val="bottom"/>
          </w:tcPr>
          <w:p w14:paraId="75F9C889"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46F54318" w14:textId="3979F72B" w:rsidR="000B13F3" w:rsidRPr="00F61FE4" w:rsidRDefault="007A53BE" w:rsidP="000B13F3">
            <w:pPr>
              <w:ind w:left="-120" w:right="-72"/>
              <w:jc w:val="right"/>
              <w:rPr>
                <w:rFonts w:ascii="Arial" w:hAnsi="Arial" w:cs="Arial"/>
                <w:b/>
                <w:bCs/>
                <w:color w:val="000000" w:themeColor="text1"/>
                <w:sz w:val="15"/>
                <w:szCs w:val="15"/>
                <w:lang w:val="en-GB"/>
              </w:rPr>
            </w:pPr>
            <w:r w:rsidRPr="00F61FE4">
              <w:rPr>
                <w:rFonts w:ascii="Arial" w:hAnsi="Arial" w:cs="Arial"/>
                <w:b/>
                <w:bCs/>
                <w:color w:val="000000" w:themeColor="text1"/>
                <w:sz w:val="15"/>
                <w:szCs w:val="15"/>
                <w:lang w:val="en-GB"/>
              </w:rPr>
              <w:t>30 June</w:t>
            </w:r>
          </w:p>
          <w:p w14:paraId="2FFCCE8E" w14:textId="0F7C3C2A" w:rsidR="000B13F3" w:rsidRPr="00F61FE4" w:rsidRDefault="000B13F3" w:rsidP="000B13F3">
            <w:pPr>
              <w:ind w:left="-120"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c>
          <w:tcPr>
            <w:tcW w:w="412" w:type="pct"/>
            <w:vAlign w:val="bottom"/>
          </w:tcPr>
          <w:p w14:paraId="2D2B2682"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Right-of-use</w:t>
            </w:r>
          </w:p>
          <w:p w14:paraId="0687B59E" w14:textId="5843694A"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asset, net </w:t>
            </w:r>
          </w:p>
          <w:p w14:paraId="1F4F13DD"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37B9D83B" w14:textId="280D5AD3"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Pr="00F61FE4">
              <w:rPr>
                <w:rFonts w:ascii="Arial" w:hAnsi="Arial" w:cs="Arial"/>
                <w:b/>
                <w:bCs/>
                <w:color w:val="000000" w:themeColor="text1"/>
                <w:sz w:val="15"/>
                <w:szCs w:val="15"/>
              </w:rPr>
              <w:t xml:space="preserve"> January</w:t>
            </w:r>
          </w:p>
          <w:p w14:paraId="6FA92C31" w14:textId="69944935"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c>
          <w:tcPr>
            <w:tcW w:w="410" w:type="pct"/>
            <w:gridSpan w:val="2"/>
            <w:vAlign w:val="bottom"/>
          </w:tcPr>
          <w:p w14:paraId="48114F0F"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Right-of-use </w:t>
            </w:r>
          </w:p>
          <w:p w14:paraId="5B12C4A5"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asset, net</w:t>
            </w:r>
          </w:p>
          <w:p w14:paraId="7A0ED1BE"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as at</w:t>
            </w:r>
          </w:p>
          <w:p w14:paraId="2669EBF9" w14:textId="2D8CB9E8" w:rsidR="000B13F3" w:rsidRPr="00F61FE4" w:rsidRDefault="007A53BE"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30 June</w:t>
            </w:r>
          </w:p>
          <w:p w14:paraId="55BB1470" w14:textId="26FBB496"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r>
      <w:tr w:rsidR="000B13F3" w:rsidRPr="00F61FE4" w14:paraId="692C480D" w14:textId="77777777" w:rsidTr="000B13F3">
        <w:tc>
          <w:tcPr>
            <w:tcW w:w="470" w:type="pct"/>
            <w:vAlign w:val="bottom"/>
          </w:tcPr>
          <w:p w14:paraId="359D2EF2" w14:textId="77777777" w:rsidR="000B13F3" w:rsidRPr="00F61FE4" w:rsidRDefault="000B13F3" w:rsidP="000B13F3">
            <w:pPr>
              <w:ind w:right="-72"/>
              <w:rPr>
                <w:rFonts w:ascii="Arial" w:hAnsi="Arial" w:cs="Arial"/>
                <w:b/>
                <w:bCs/>
                <w:color w:val="000000" w:themeColor="text1"/>
                <w:sz w:val="15"/>
                <w:szCs w:val="15"/>
              </w:rPr>
            </w:pPr>
          </w:p>
        </w:tc>
        <w:tc>
          <w:tcPr>
            <w:tcW w:w="412" w:type="pct"/>
            <w:tcBorders>
              <w:bottom w:val="single" w:sz="4" w:space="0" w:color="auto"/>
            </w:tcBorders>
            <w:vAlign w:val="bottom"/>
          </w:tcPr>
          <w:p w14:paraId="7768E97C"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6A1EDBEB" w14:textId="52C5555E"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331FAED7"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2058627E" w14:textId="0ED2414C"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04D63BCE"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79C74C78" w14:textId="61834AB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6C704AD4" w14:textId="0E704FED"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6DCD897B" w14:textId="29C101D6"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5BFEF395"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0120377D" w14:textId="2AF389EC"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50FF9BBA"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w:t>
            </w:r>
          </w:p>
          <w:p w14:paraId="7906161E"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14DA0B4C"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6851CAD6" w14:textId="0BF015DD"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3589CEBA"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798B7E26" w14:textId="02CC749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7F961010"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77735E61" w14:textId="58E26052"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1FF8A2B4"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410" w:type="pct"/>
            <w:gridSpan w:val="2"/>
            <w:tcBorders>
              <w:bottom w:val="single" w:sz="4" w:space="0" w:color="auto"/>
            </w:tcBorders>
            <w:vAlign w:val="bottom"/>
          </w:tcPr>
          <w:p w14:paraId="2086A9C9"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r>
      <w:tr w:rsidR="000B13F3" w:rsidRPr="00F61FE4" w14:paraId="29CFCF58" w14:textId="77777777" w:rsidTr="000B13F3">
        <w:tc>
          <w:tcPr>
            <w:tcW w:w="470" w:type="pct"/>
            <w:vAlign w:val="bottom"/>
          </w:tcPr>
          <w:p w14:paraId="62D5183A" w14:textId="77777777" w:rsidR="000B13F3" w:rsidRPr="00F61FE4" w:rsidRDefault="000B13F3" w:rsidP="000B13F3">
            <w:pPr>
              <w:ind w:right="-72"/>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240F4C6D"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7FBA2EF"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2BA65BE7"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282085C9" w14:textId="537A7048"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02B933D5"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071D5AC2"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tcPr>
          <w:p w14:paraId="2A95666B"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tcPr>
          <w:p w14:paraId="0C2F884A" w14:textId="24DF6E40"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68C411F"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DAB0B9E" w14:textId="77777777" w:rsidR="000B13F3" w:rsidRPr="00F61FE4" w:rsidRDefault="000B13F3" w:rsidP="000B13F3">
            <w:pPr>
              <w:ind w:right="-72"/>
              <w:jc w:val="right"/>
              <w:rPr>
                <w:rFonts w:ascii="Arial" w:hAnsi="Arial" w:cs="Arial"/>
                <w:color w:val="000000" w:themeColor="text1"/>
                <w:sz w:val="15"/>
                <w:szCs w:val="15"/>
              </w:rPr>
            </w:pPr>
          </w:p>
        </w:tc>
        <w:tc>
          <w:tcPr>
            <w:tcW w:w="410" w:type="pct"/>
            <w:gridSpan w:val="2"/>
            <w:tcBorders>
              <w:top w:val="single" w:sz="4" w:space="0" w:color="auto"/>
            </w:tcBorders>
            <w:shd w:val="clear" w:color="auto" w:fill="FAFAFA"/>
            <w:vAlign w:val="bottom"/>
          </w:tcPr>
          <w:p w14:paraId="45E97F92" w14:textId="77777777" w:rsidR="000B13F3" w:rsidRPr="00F61FE4" w:rsidRDefault="000B13F3" w:rsidP="000B13F3">
            <w:pPr>
              <w:ind w:right="-72"/>
              <w:jc w:val="right"/>
              <w:rPr>
                <w:rFonts w:ascii="Arial" w:hAnsi="Arial" w:cs="Arial"/>
                <w:color w:val="000000" w:themeColor="text1"/>
                <w:sz w:val="15"/>
                <w:szCs w:val="15"/>
              </w:rPr>
            </w:pPr>
          </w:p>
        </w:tc>
      </w:tr>
      <w:tr w:rsidR="000B13F3" w:rsidRPr="00F61FE4" w14:paraId="05A1DA7A" w14:textId="77777777" w:rsidTr="0019693A">
        <w:tc>
          <w:tcPr>
            <w:tcW w:w="470" w:type="pct"/>
            <w:vAlign w:val="bottom"/>
          </w:tcPr>
          <w:p w14:paraId="3D1F50F9" w14:textId="0C17B82C" w:rsidR="00962783" w:rsidRPr="00F61FE4" w:rsidRDefault="00CC0E86" w:rsidP="000B13F3">
            <w:pPr>
              <w:ind w:right="-72"/>
              <w:rPr>
                <w:rFonts w:ascii="Arial" w:hAnsi="Arial" w:cs="Arial"/>
                <w:color w:val="000000" w:themeColor="text1"/>
                <w:sz w:val="15"/>
                <w:szCs w:val="15"/>
              </w:rPr>
            </w:pPr>
            <w:r w:rsidRPr="00F61FE4">
              <w:rPr>
                <w:rFonts w:ascii="Arial" w:hAnsi="Arial" w:cs="Arial"/>
                <w:color w:val="000000" w:themeColor="text1"/>
                <w:sz w:val="15"/>
                <w:szCs w:val="15"/>
              </w:rPr>
              <w:t>Buildings and</w:t>
            </w:r>
          </w:p>
          <w:p w14:paraId="24522B80" w14:textId="05013825" w:rsidR="000B13F3" w:rsidRPr="00F61FE4" w:rsidRDefault="00962783" w:rsidP="000B13F3">
            <w:pPr>
              <w:ind w:right="-72"/>
              <w:rPr>
                <w:rFonts w:ascii="Arial" w:hAnsi="Arial" w:cs="Arial"/>
                <w:color w:val="000000" w:themeColor="text1"/>
                <w:sz w:val="15"/>
                <w:szCs w:val="15"/>
              </w:rPr>
            </w:pPr>
            <w:r w:rsidRPr="00F61FE4">
              <w:rPr>
                <w:rFonts w:ascii="Arial" w:hAnsi="Arial" w:cs="Arial"/>
                <w:color w:val="000000" w:themeColor="text1"/>
                <w:sz w:val="15"/>
                <w:szCs w:val="19"/>
                <w:cs/>
                <w:lang w:bidi="th-TH"/>
              </w:rPr>
              <w:t xml:space="preserve">   </w:t>
            </w:r>
            <w:r w:rsidR="000B13F3" w:rsidRPr="00F61FE4">
              <w:rPr>
                <w:rFonts w:ascii="Arial" w:hAnsi="Arial" w:cs="Arial"/>
                <w:color w:val="000000" w:themeColor="text1"/>
                <w:sz w:val="15"/>
                <w:szCs w:val="15"/>
              </w:rPr>
              <w:t>improvement</w:t>
            </w:r>
            <w:r w:rsidR="00CC0E86" w:rsidRPr="00F61FE4">
              <w:rPr>
                <w:rFonts w:ascii="Arial" w:hAnsi="Arial" w:cs="Arial"/>
                <w:color w:val="000000" w:themeColor="text1"/>
                <w:sz w:val="15"/>
                <w:szCs w:val="15"/>
              </w:rPr>
              <w:t>s</w:t>
            </w:r>
          </w:p>
        </w:tc>
        <w:tc>
          <w:tcPr>
            <w:tcW w:w="412" w:type="pct"/>
            <w:shd w:val="clear" w:color="auto" w:fill="FAFAFA"/>
            <w:vAlign w:val="bottom"/>
          </w:tcPr>
          <w:p w14:paraId="7F5BA0BE" w14:textId="02EF9D1C" w:rsidR="000B13F3" w:rsidRPr="00F61FE4" w:rsidRDefault="00547C81" w:rsidP="0019693A">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289,991</w:t>
            </w:r>
          </w:p>
        </w:tc>
        <w:tc>
          <w:tcPr>
            <w:tcW w:w="412" w:type="pct"/>
            <w:shd w:val="clear" w:color="auto" w:fill="FAFAFA"/>
            <w:vAlign w:val="bottom"/>
          </w:tcPr>
          <w:p w14:paraId="240AC4F5" w14:textId="22D05B54" w:rsidR="000B13F3" w:rsidRPr="00F61FE4" w:rsidRDefault="00547C81" w:rsidP="0019693A">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145</w:t>
            </w:r>
          </w:p>
        </w:tc>
        <w:tc>
          <w:tcPr>
            <w:tcW w:w="412" w:type="pct"/>
            <w:shd w:val="clear" w:color="auto" w:fill="FAFAFA"/>
            <w:vAlign w:val="bottom"/>
          </w:tcPr>
          <w:p w14:paraId="4C32A646" w14:textId="1978CB2C" w:rsidR="000B13F3" w:rsidRPr="00F61FE4" w:rsidRDefault="00547C81" w:rsidP="0019693A">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(41,958)</w:t>
            </w:r>
          </w:p>
        </w:tc>
        <w:tc>
          <w:tcPr>
            <w:tcW w:w="412" w:type="pct"/>
            <w:shd w:val="clear" w:color="auto" w:fill="FAFAFA"/>
            <w:vAlign w:val="bottom"/>
          </w:tcPr>
          <w:p w14:paraId="4E2198E8" w14:textId="431BE015" w:rsidR="000B13F3" w:rsidRPr="00F61FE4" w:rsidRDefault="00547C81" w:rsidP="0019693A">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248,178</w:t>
            </w:r>
          </w:p>
        </w:tc>
        <w:tc>
          <w:tcPr>
            <w:tcW w:w="412" w:type="pct"/>
            <w:shd w:val="clear" w:color="auto" w:fill="FAFAFA"/>
            <w:vAlign w:val="bottom"/>
          </w:tcPr>
          <w:p w14:paraId="79F3CF13" w14:textId="7C0AB804" w:rsidR="000B13F3" w:rsidRPr="00F61FE4" w:rsidRDefault="00547C81" w:rsidP="0019693A">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(113,244)</w:t>
            </w:r>
          </w:p>
        </w:tc>
        <w:tc>
          <w:tcPr>
            <w:tcW w:w="412" w:type="pct"/>
            <w:shd w:val="clear" w:color="auto" w:fill="FAFAFA"/>
            <w:vAlign w:val="bottom"/>
          </w:tcPr>
          <w:p w14:paraId="79A2AC7D" w14:textId="2C24F5A5" w:rsidR="000B13F3" w:rsidRPr="00F61FE4" w:rsidRDefault="00547C81" w:rsidP="0019693A">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(23,482)</w:t>
            </w:r>
          </w:p>
        </w:tc>
        <w:tc>
          <w:tcPr>
            <w:tcW w:w="412" w:type="pct"/>
            <w:shd w:val="clear" w:color="auto" w:fill="FAFAFA"/>
            <w:vAlign w:val="bottom"/>
          </w:tcPr>
          <w:p w14:paraId="0EEDBFEB" w14:textId="26DB8145" w:rsidR="000B13F3" w:rsidRPr="00F61FE4" w:rsidRDefault="00547C81" w:rsidP="0019693A">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145</w:t>
            </w:r>
          </w:p>
        </w:tc>
        <w:tc>
          <w:tcPr>
            <w:tcW w:w="412" w:type="pct"/>
            <w:shd w:val="clear" w:color="auto" w:fill="FAFAFA"/>
            <w:vAlign w:val="bottom"/>
          </w:tcPr>
          <w:p w14:paraId="70C02F25" w14:textId="0D74037C" w:rsidR="000B13F3" w:rsidRPr="00F61FE4" w:rsidRDefault="00547C81" w:rsidP="0019693A">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26,932</w:t>
            </w:r>
          </w:p>
        </w:tc>
        <w:tc>
          <w:tcPr>
            <w:tcW w:w="412" w:type="pct"/>
            <w:shd w:val="clear" w:color="auto" w:fill="FAFAFA"/>
            <w:vAlign w:val="bottom"/>
          </w:tcPr>
          <w:p w14:paraId="17DD8279" w14:textId="5C57347C" w:rsidR="000B13F3" w:rsidRPr="00F61FE4" w:rsidRDefault="00547C81" w:rsidP="0019693A">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(109,649)</w:t>
            </w:r>
          </w:p>
        </w:tc>
        <w:tc>
          <w:tcPr>
            <w:tcW w:w="412" w:type="pct"/>
            <w:shd w:val="clear" w:color="auto" w:fill="FAFAFA"/>
            <w:vAlign w:val="bottom"/>
          </w:tcPr>
          <w:p w14:paraId="27E32251" w14:textId="63046C4F" w:rsidR="000B13F3" w:rsidRPr="00F61FE4" w:rsidRDefault="0019693A" w:rsidP="0019693A">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176,747</w:t>
            </w:r>
          </w:p>
        </w:tc>
        <w:tc>
          <w:tcPr>
            <w:tcW w:w="410" w:type="pct"/>
            <w:gridSpan w:val="2"/>
            <w:shd w:val="clear" w:color="auto" w:fill="FAFAFA"/>
            <w:vAlign w:val="bottom"/>
          </w:tcPr>
          <w:p w14:paraId="4FA84668" w14:textId="64FF9328" w:rsidR="000B13F3" w:rsidRPr="00F61FE4" w:rsidRDefault="0019693A" w:rsidP="0019693A">
            <w:pPr>
              <w:ind w:right="-72"/>
              <w:jc w:val="right"/>
              <w:rPr>
                <w:rFonts w:ascii="Arial" w:eastAsia="Cordia New" w:hAnsi="Arial" w:cs="Arial"/>
                <w:color w:val="000000"/>
                <w:sz w:val="14"/>
                <w:szCs w:val="14"/>
                <w:cs/>
                <w:lang w:val="en-GB" w:bidi="th-TH"/>
              </w:rPr>
            </w:pPr>
            <w:r w:rsidRPr="00F61FE4">
              <w:rPr>
                <w:rFonts w:ascii="Arial" w:eastAsia="Cordia New" w:hAnsi="Arial" w:cs="Arial"/>
                <w:color w:val="000000"/>
                <w:sz w:val="14"/>
                <w:szCs w:val="14"/>
                <w:lang w:val="en-GB" w:bidi="th-TH"/>
              </w:rPr>
              <w:t>138,529</w:t>
            </w:r>
          </w:p>
        </w:tc>
      </w:tr>
      <w:tr w:rsidR="000B13F3" w:rsidRPr="00F61FE4" w14:paraId="293D6CDC" w14:textId="77777777" w:rsidTr="000B13F3">
        <w:tc>
          <w:tcPr>
            <w:tcW w:w="470" w:type="pct"/>
            <w:vAlign w:val="bottom"/>
          </w:tcPr>
          <w:p w14:paraId="2D4733DE" w14:textId="77777777" w:rsidR="000B13F3" w:rsidRPr="00F61FE4" w:rsidRDefault="000B13F3" w:rsidP="000B13F3">
            <w:pPr>
              <w:ind w:right="-72"/>
              <w:rPr>
                <w:rFonts w:ascii="Arial" w:hAnsi="Arial" w:cs="Arial"/>
                <w:color w:val="000000" w:themeColor="text1"/>
                <w:sz w:val="15"/>
                <w:szCs w:val="15"/>
              </w:rPr>
            </w:pPr>
            <w:r w:rsidRPr="00F61FE4">
              <w:rPr>
                <w:rFonts w:ascii="Arial" w:hAnsi="Arial" w:cs="Arial"/>
                <w:color w:val="000000" w:themeColor="text1"/>
                <w:sz w:val="15"/>
                <w:szCs w:val="15"/>
              </w:rPr>
              <w:t>Vehicles</w:t>
            </w:r>
          </w:p>
        </w:tc>
        <w:tc>
          <w:tcPr>
            <w:tcW w:w="412" w:type="pct"/>
            <w:tcBorders>
              <w:bottom w:val="single" w:sz="4" w:space="0" w:color="auto"/>
            </w:tcBorders>
            <w:shd w:val="clear" w:color="auto" w:fill="FAFAFA"/>
            <w:vAlign w:val="center"/>
          </w:tcPr>
          <w:p w14:paraId="1F9D924F" w14:textId="0BD989C5" w:rsidR="000B13F3" w:rsidRPr="00F61FE4" w:rsidRDefault="0058053C" w:rsidP="000B13F3">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1</w:t>
            </w:r>
            <w:r w:rsidR="00547C81" w:rsidRPr="00F61FE4">
              <w:rPr>
                <w:rFonts w:ascii="Arial" w:eastAsia="Cordia New" w:hAnsi="Arial" w:cs="Arial"/>
                <w:color w:val="000000"/>
                <w:sz w:val="14"/>
                <w:szCs w:val="14"/>
                <w:lang w:val="en-GB"/>
              </w:rPr>
              <w:t>8,319</w:t>
            </w:r>
          </w:p>
        </w:tc>
        <w:tc>
          <w:tcPr>
            <w:tcW w:w="412" w:type="pct"/>
            <w:tcBorders>
              <w:bottom w:val="single" w:sz="4" w:space="0" w:color="auto"/>
            </w:tcBorders>
            <w:shd w:val="clear" w:color="auto" w:fill="FAFAFA"/>
            <w:vAlign w:val="center"/>
          </w:tcPr>
          <w:p w14:paraId="2EA1E103" w14:textId="02DCB47B" w:rsidR="000B13F3" w:rsidRPr="00F61FE4" w:rsidRDefault="00547C81" w:rsidP="000B13F3">
            <w:pPr>
              <w:ind w:right="-72"/>
              <w:jc w:val="right"/>
              <w:rPr>
                <w:rFonts w:ascii="Arial" w:eastAsia="Cordia New" w:hAnsi="Arial" w:cs="Arial"/>
                <w:color w:val="000000"/>
                <w:sz w:val="14"/>
                <w:szCs w:val="14"/>
                <w:cs/>
                <w:lang w:val="en-GB"/>
              </w:rPr>
            </w:pPr>
            <w:r w:rsidRPr="00F61FE4">
              <w:rPr>
                <w:rFonts w:ascii="Arial" w:eastAsia="Cordia New" w:hAnsi="Arial" w:cs="Arial"/>
                <w:color w:val="000000"/>
                <w:sz w:val="14"/>
                <w:szCs w:val="14"/>
                <w:lang w:val="en-GB"/>
              </w:rPr>
              <w:t>-</w:t>
            </w:r>
          </w:p>
        </w:tc>
        <w:tc>
          <w:tcPr>
            <w:tcW w:w="412" w:type="pct"/>
            <w:tcBorders>
              <w:bottom w:val="single" w:sz="4" w:space="0" w:color="auto"/>
            </w:tcBorders>
            <w:shd w:val="clear" w:color="auto" w:fill="FAFAFA"/>
            <w:vAlign w:val="center"/>
          </w:tcPr>
          <w:p w14:paraId="1341EB36" w14:textId="7E87392C" w:rsidR="000B13F3" w:rsidRPr="00F61FE4" w:rsidRDefault="00547C81" w:rsidP="000B13F3">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w:t>
            </w:r>
          </w:p>
        </w:tc>
        <w:tc>
          <w:tcPr>
            <w:tcW w:w="412" w:type="pct"/>
            <w:tcBorders>
              <w:bottom w:val="single" w:sz="4" w:space="0" w:color="auto"/>
            </w:tcBorders>
            <w:shd w:val="clear" w:color="auto" w:fill="FAFAFA"/>
            <w:vAlign w:val="center"/>
          </w:tcPr>
          <w:p w14:paraId="62E93628" w14:textId="2E0F142A" w:rsidR="000B13F3" w:rsidRPr="00F61FE4" w:rsidRDefault="00547C81" w:rsidP="000B13F3">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18,319</w:t>
            </w:r>
          </w:p>
        </w:tc>
        <w:tc>
          <w:tcPr>
            <w:tcW w:w="412" w:type="pct"/>
            <w:tcBorders>
              <w:bottom w:val="single" w:sz="4" w:space="0" w:color="auto"/>
            </w:tcBorders>
            <w:shd w:val="clear" w:color="auto" w:fill="FAFAFA"/>
            <w:vAlign w:val="center"/>
          </w:tcPr>
          <w:p w14:paraId="27CF7792" w14:textId="076049B7" w:rsidR="000B13F3" w:rsidRPr="00F61FE4" w:rsidRDefault="00547C81" w:rsidP="000B13F3">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(5,397)</w:t>
            </w:r>
          </w:p>
        </w:tc>
        <w:tc>
          <w:tcPr>
            <w:tcW w:w="412" w:type="pct"/>
            <w:tcBorders>
              <w:bottom w:val="single" w:sz="4" w:space="0" w:color="auto"/>
            </w:tcBorders>
            <w:shd w:val="clear" w:color="auto" w:fill="FAFAFA"/>
            <w:vAlign w:val="center"/>
          </w:tcPr>
          <w:p w14:paraId="52643EB7" w14:textId="4BAF5D6C" w:rsidR="000B13F3" w:rsidRPr="00F61FE4" w:rsidRDefault="00547C81" w:rsidP="000B13F3">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(1,833)</w:t>
            </w:r>
          </w:p>
        </w:tc>
        <w:tc>
          <w:tcPr>
            <w:tcW w:w="412" w:type="pct"/>
            <w:tcBorders>
              <w:bottom w:val="single" w:sz="4" w:space="0" w:color="auto"/>
            </w:tcBorders>
            <w:shd w:val="clear" w:color="auto" w:fill="FAFAFA"/>
          </w:tcPr>
          <w:p w14:paraId="5B802727" w14:textId="4DFAEDD6" w:rsidR="000B13F3" w:rsidRPr="00F61FE4" w:rsidRDefault="00547C81" w:rsidP="000B13F3">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w:t>
            </w:r>
          </w:p>
        </w:tc>
        <w:tc>
          <w:tcPr>
            <w:tcW w:w="412" w:type="pct"/>
            <w:tcBorders>
              <w:bottom w:val="single" w:sz="4" w:space="0" w:color="auto"/>
            </w:tcBorders>
            <w:shd w:val="clear" w:color="auto" w:fill="FAFAFA"/>
          </w:tcPr>
          <w:p w14:paraId="6AC6C6B3" w14:textId="36B66884" w:rsidR="000B13F3" w:rsidRPr="00F61FE4" w:rsidRDefault="00547C81" w:rsidP="000B13F3">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w:t>
            </w:r>
          </w:p>
        </w:tc>
        <w:tc>
          <w:tcPr>
            <w:tcW w:w="412" w:type="pct"/>
            <w:tcBorders>
              <w:bottom w:val="single" w:sz="4" w:space="0" w:color="auto"/>
            </w:tcBorders>
            <w:shd w:val="clear" w:color="auto" w:fill="FAFAFA"/>
            <w:vAlign w:val="center"/>
          </w:tcPr>
          <w:p w14:paraId="66C1A129" w14:textId="75DA1784" w:rsidR="000B13F3" w:rsidRPr="00F61FE4" w:rsidRDefault="00547C81" w:rsidP="000B13F3">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(7,230)</w:t>
            </w:r>
          </w:p>
        </w:tc>
        <w:tc>
          <w:tcPr>
            <w:tcW w:w="412" w:type="pct"/>
            <w:tcBorders>
              <w:bottom w:val="single" w:sz="4" w:space="0" w:color="auto"/>
            </w:tcBorders>
            <w:shd w:val="clear" w:color="auto" w:fill="FAFAFA"/>
            <w:vAlign w:val="center"/>
          </w:tcPr>
          <w:p w14:paraId="2D507D89" w14:textId="69669FD6" w:rsidR="000B13F3" w:rsidRPr="00F61FE4" w:rsidRDefault="0019693A" w:rsidP="000B13F3">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12,922</w:t>
            </w:r>
          </w:p>
        </w:tc>
        <w:tc>
          <w:tcPr>
            <w:tcW w:w="410" w:type="pct"/>
            <w:gridSpan w:val="2"/>
            <w:tcBorders>
              <w:bottom w:val="single" w:sz="4" w:space="0" w:color="auto"/>
            </w:tcBorders>
            <w:shd w:val="clear" w:color="auto" w:fill="FAFAFA"/>
            <w:vAlign w:val="center"/>
          </w:tcPr>
          <w:p w14:paraId="03ECA9DE" w14:textId="6541431E" w:rsidR="000B13F3" w:rsidRPr="00F61FE4" w:rsidRDefault="0019693A" w:rsidP="000B13F3">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11,089</w:t>
            </w:r>
          </w:p>
        </w:tc>
      </w:tr>
      <w:tr w:rsidR="000B13F3" w:rsidRPr="00F61FE4" w14:paraId="7759CDA5" w14:textId="77777777" w:rsidTr="000B13F3">
        <w:trPr>
          <w:trHeight w:val="58"/>
        </w:trPr>
        <w:tc>
          <w:tcPr>
            <w:tcW w:w="470" w:type="pct"/>
            <w:vAlign w:val="bottom"/>
          </w:tcPr>
          <w:p w14:paraId="34860B24" w14:textId="77777777" w:rsidR="000B13F3" w:rsidRPr="00F61FE4" w:rsidRDefault="000B13F3" w:rsidP="000B13F3">
            <w:pPr>
              <w:ind w:right="-72"/>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566280A" w14:textId="77777777" w:rsidR="000B13F3" w:rsidRPr="00F61FE4" w:rsidRDefault="000B13F3" w:rsidP="000B13F3">
            <w:pPr>
              <w:ind w:right="-72"/>
              <w:jc w:val="right"/>
              <w:rPr>
                <w:rFonts w:ascii="Arial" w:hAnsi="Arial" w:cs="Arial"/>
                <w:color w:val="000000" w:themeColor="text1"/>
                <w:sz w:val="14"/>
                <w:szCs w:val="14"/>
              </w:rPr>
            </w:pPr>
          </w:p>
        </w:tc>
        <w:tc>
          <w:tcPr>
            <w:tcW w:w="412" w:type="pct"/>
            <w:tcBorders>
              <w:top w:val="single" w:sz="4" w:space="0" w:color="auto"/>
            </w:tcBorders>
            <w:shd w:val="clear" w:color="auto" w:fill="FAFAFA"/>
            <w:vAlign w:val="bottom"/>
          </w:tcPr>
          <w:p w14:paraId="1FD5E150" w14:textId="77777777" w:rsidR="000B13F3" w:rsidRPr="00F61FE4" w:rsidRDefault="000B13F3" w:rsidP="000B13F3">
            <w:pPr>
              <w:ind w:right="-72"/>
              <w:jc w:val="right"/>
              <w:rPr>
                <w:rFonts w:ascii="Arial" w:hAnsi="Arial" w:cs="Arial"/>
                <w:color w:val="000000" w:themeColor="text1"/>
                <w:sz w:val="14"/>
                <w:szCs w:val="14"/>
              </w:rPr>
            </w:pPr>
          </w:p>
        </w:tc>
        <w:tc>
          <w:tcPr>
            <w:tcW w:w="412" w:type="pct"/>
            <w:tcBorders>
              <w:top w:val="single" w:sz="4" w:space="0" w:color="auto"/>
            </w:tcBorders>
            <w:shd w:val="clear" w:color="auto" w:fill="FAFAFA"/>
            <w:vAlign w:val="bottom"/>
          </w:tcPr>
          <w:p w14:paraId="6B318DFB" w14:textId="77777777" w:rsidR="000B13F3" w:rsidRPr="00F61FE4" w:rsidRDefault="000B13F3" w:rsidP="000B13F3">
            <w:pPr>
              <w:ind w:right="-72"/>
              <w:jc w:val="right"/>
              <w:rPr>
                <w:rFonts w:ascii="Arial" w:hAnsi="Arial" w:cs="Arial"/>
                <w:color w:val="000000" w:themeColor="text1"/>
                <w:sz w:val="14"/>
                <w:szCs w:val="14"/>
              </w:rPr>
            </w:pPr>
          </w:p>
        </w:tc>
        <w:tc>
          <w:tcPr>
            <w:tcW w:w="412" w:type="pct"/>
            <w:tcBorders>
              <w:top w:val="single" w:sz="4" w:space="0" w:color="auto"/>
            </w:tcBorders>
            <w:shd w:val="clear" w:color="auto" w:fill="FAFAFA"/>
            <w:vAlign w:val="bottom"/>
          </w:tcPr>
          <w:p w14:paraId="6720C0CE" w14:textId="71106AF7" w:rsidR="000B13F3" w:rsidRPr="00F61FE4" w:rsidRDefault="000B13F3" w:rsidP="000B13F3">
            <w:pPr>
              <w:ind w:right="-72"/>
              <w:jc w:val="right"/>
              <w:rPr>
                <w:rFonts w:ascii="Arial" w:eastAsia="Cordia New" w:hAnsi="Arial" w:cs="Arial"/>
                <w:color w:val="000000"/>
                <w:sz w:val="14"/>
                <w:szCs w:val="14"/>
                <w:lang w:val="en-GB"/>
              </w:rPr>
            </w:pPr>
          </w:p>
        </w:tc>
        <w:tc>
          <w:tcPr>
            <w:tcW w:w="412" w:type="pct"/>
            <w:tcBorders>
              <w:top w:val="single" w:sz="4" w:space="0" w:color="auto"/>
            </w:tcBorders>
            <w:shd w:val="clear" w:color="auto" w:fill="FAFAFA"/>
            <w:vAlign w:val="center"/>
          </w:tcPr>
          <w:p w14:paraId="6E918AF4" w14:textId="679A78E7" w:rsidR="000B13F3" w:rsidRPr="00F61FE4"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vAlign w:val="center"/>
          </w:tcPr>
          <w:p w14:paraId="1153F32E" w14:textId="0999AD50" w:rsidR="000B13F3" w:rsidRPr="00F61FE4"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tcPr>
          <w:p w14:paraId="4765081A" w14:textId="1E49A05C" w:rsidR="000B13F3" w:rsidRPr="00F61FE4"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tcPr>
          <w:p w14:paraId="5CA4F032" w14:textId="644AA284" w:rsidR="000B13F3" w:rsidRPr="00F61FE4"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vAlign w:val="center"/>
          </w:tcPr>
          <w:p w14:paraId="3E9F88C1" w14:textId="663A43DF" w:rsidR="000B13F3" w:rsidRPr="00F61FE4"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vAlign w:val="center"/>
          </w:tcPr>
          <w:p w14:paraId="094E1EBF" w14:textId="2277BA7E" w:rsidR="000B13F3" w:rsidRPr="00F61FE4" w:rsidRDefault="000B13F3" w:rsidP="000B13F3">
            <w:pPr>
              <w:ind w:right="-72"/>
              <w:jc w:val="right"/>
              <w:rPr>
                <w:rFonts w:ascii="Arial" w:hAnsi="Arial" w:cs="Arial"/>
                <w:color w:val="000000"/>
                <w:sz w:val="14"/>
                <w:szCs w:val="14"/>
                <w:lang w:val="en-GB"/>
              </w:rPr>
            </w:pPr>
          </w:p>
        </w:tc>
        <w:tc>
          <w:tcPr>
            <w:tcW w:w="410" w:type="pct"/>
            <w:gridSpan w:val="2"/>
            <w:tcBorders>
              <w:top w:val="single" w:sz="4" w:space="0" w:color="auto"/>
            </w:tcBorders>
            <w:shd w:val="clear" w:color="auto" w:fill="FAFAFA"/>
            <w:vAlign w:val="center"/>
          </w:tcPr>
          <w:p w14:paraId="14FE3592" w14:textId="6F657649" w:rsidR="000B13F3" w:rsidRPr="00F61FE4" w:rsidRDefault="000B13F3" w:rsidP="000B13F3">
            <w:pPr>
              <w:ind w:right="-72"/>
              <w:jc w:val="right"/>
              <w:rPr>
                <w:rFonts w:ascii="Arial" w:hAnsi="Arial" w:cs="Arial"/>
                <w:color w:val="000000"/>
                <w:sz w:val="14"/>
                <w:szCs w:val="14"/>
                <w:lang w:val="en-GB"/>
              </w:rPr>
            </w:pPr>
          </w:p>
        </w:tc>
      </w:tr>
      <w:tr w:rsidR="000B13F3" w:rsidRPr="00F61FE4" w14:paraId="1E09A351" w14:textId="77777777" w:rsidTr="000B13F3">
        <w:tc>
          <w:tcPr>
            <w:tcW w:w="470" w:type="pct"/>
            <w:vAlign w:val="bottom"/>
          </w:tcPr>
          <w:p w14:paraId="4B332834" w14:textId="77777777" w:rsidR="000B13F3" w:rsidRPr="00F61FE4" w:rsidRDefault="000B13F3" w:rsidP="000B13F3">
            <w:pPr>
              <w:ind w:right="-72"/>
              <w:rPr>
                <w:rFonts w:ascii="Arial" w:hAnsi="Arial" w:cs="Arial"/>
                <w:color w:val="000000" w:themeColor="text1"/>
                <w:sz w:val="15"/>
                <w:szCs w:val="15"/>
              </w:rPr>
            </w:pPr>
            <w:r w:rsidRPr="00F61FE4">
              <w:rPr>
                <w:rFonts w:ascii="Arial" w:hAnsi="Arial" w:cs="Arial"/>
                <w:color w:val="000000" w:themeColor="text1"/>
                <w:sz w:val="15"/>
                <w:szCs w:val="15"/>
              </w:rPr>
              <w:t>Total</w:t>
            </w:r>
          </w:p>
        </w:tc>
        <w:tc>
          <w:tcPr>
            <w:tcW w:w="412" w:type="pct"/>
            <w:tcBorders>
              <w:bottom w:val="single" w:sz="4" w:space="0" w:color="auto"/>
            </w:tcBorders>
            <w:shd w:val="clear" w:color="auto" w:fill="FAFAFA"/>
            <w:vAlign w:val="center"/>
          </w:tcPr>
          <w:p w14:paraId="049A3713" w14:textId="4F7C1106" w:rsidR="000B13F3" w:rsidRPr="00F61FE4" w:rsidRDefault="00547C81" w:rsidP="000B13F3">
            <w:pPr>
              <w:ind w:right="-72"/>
              <w:jc w:val="right"/>
              <w:rPr>
                <w:rFonts w:ascii="Arial" w:hAnsi="Arial" w:cs="Arial"/>
                <w:color w:val="000000"/>
                <w:sz w:val="14"/>
                <w:szCs w:val="14"/>
                <w:lang w:val="en-GB"/>
              </w:rPr>
            </w:pPr>
            <w:r w:rsidRPr="00F61FE4">
              <w:rPr>
                <w:rFonts w:ascii="Arial" w:hAnsi="Arial" w:cs="Arial"/>
                <w:color w:val="000000"/>
                <w:sz w:val="14"/>
                <w:szCs w:val="14"/>
                <w:lang w:val="en-GB"/>
              </w:rPr>
              <w:t>308,310</w:t>
            </w:r>
          </w:p>
        </w:tc>
        <w:tc>
          <w:tcPr>
            <w:tcW w:w="412" w:type="pct"/>
            <w:tcBorders>
              <w:bottom w:val="single" w:sz="4" w:space="0" w:color="auto"/>
            </w:tcBorders>
            <w:shd w:val="clear" w:color="auto" w:fill="FAFAFA"/>
            <w:vAlign w:val="center"/>
          </w:tcPr>
          <w:p w14:paraId="3E61CF9C" w14:textId="5120EA42" w:rsidR="000B13F3" w:rsidRPr="00F61FE4" w:rsidRDefault="00547C81" w:rsidP="000B13F3">
            <w:pPr>
              <w:ind w:right="-72"/>
              <w:jc w:val="right"/>
              <w:rPr>
                <w:rFonts w:ascii="Arial" w:hAnsi="Arial" w:cs="Arial"/>
                <w:color w:val="000000"/>
                <w:sz w:val="14"/>
                <w:szCs w:val="14"/>
                <w:lang w:val="en-GB"/>
              </w:rPr>
            </w:pPr>
            <w:r w:rsidRPr="00F61FE4">
              <w:rPr>
                <w:rFonts w:ascii="Arial" w:hAnsi="Arial" w:cs="Arial"/>
                <w:color w:val="000000"/>
                <w:sz w:val="14"/>
                <w:szCs w:val="14"/>
                <w:lang w:val="en-GB"/>
              </w:rPr>
              <w:t>145</w:t>
            </w:r>
          </w:p>
        </w:tc>
        <w:tc>
          <w:tcPr>
            <w:tcW w:w="412" w:type="pct"/>
            <w:tcBorders>
              <w:bottom w:val="single" w:sz="4" w:space="0" w:color="auto"/>
            </w:tcBorders>
            <w:shd w:val="clear" w:color="auto" w:fill="FAFAFA"/>
            <w:vAlign w:val="center"/>
          </w:tcPr>
          <w:p w14:paraId="49666F3C" w14:textId="183AADD0" w:rsidR="000B13F3" w:rsidRPr="00F61FE4" w:rsidRDefault="00547C81" w:rsidP="000B13F3">
            <w:pPr>
              <w:ind w:right="-72"/>
              <w:jc w:val="right"/>
              <w:rPr>
                <w:rFonts w:ascii="Arial" w:hAnsi="Arial" w:cs="Arial"/>
                <w:color w:val="000000"/>
                <w:sz w:val="14"/>
                <w:szCs w:val="14"/>
                <w:lang w:val="en-GB"/>
              </w:rPr>
            </w:pPr>
            <w:r w:rsidRPr="00F61FE4">
              <w:rPr>
                <w:rFonts w:ascii="Arial" w:hAnsi="Arial" w:cs="Arial"/>
                <w:color w:val="000000"/>
                <w:sz w:val="14"/>
                <w:szCs w:val="14"/>
                <w:lang w:val="en-GB"/>
              </w:rPr>
              <w:t>(41,958)</w:t>
            </w:r>
          </w:p>
        </w:tc>
        <w:tc>
          <w:tcPr>
            <w:tcW w:w="412" w:type="pct"/>
            <w:tcBorders>
              <w:bottom w:val="single" w:sz="4" w:space="0" w:color="auto"/>
            </w:tcBorders>
            <w:shd w:val="clear" w:color="auto" w:fill="FAFAFA"/>
            <w:vAlign w:val="bottom"/>
          </w:tcPr>
          <w:p w14:paraId="79C62949" w14:textId="3CE9D204" w:rsidR="000B13F3" w:rsidRPr="00F61FE4" w:rsidRDefault="00547C81" w:rsidP="000B13F3">
            <w:pPr>
              <w:ind w:right="-72"/>
              <w:jc w:val="right"/>
              <w:rPr>
                <w:rFonts w:ascii="Arial" w:eastAsia="Cordia New" w:hAnsi="Arial" w:cs="Arial"/>
                <w:color w:val="000000"/>
                <w:sz w:val="14"/>
                <w:szCs w:val="14"/>
                <w:lang w:val="en-GB"/>
              </w:rPr>
            </w:pPr>
            <w:r w:rsidRPr="00F61FE4">
              <w:rPr>
                <w:rFonts w:ascii="Arial" w:eastAsia="Cordia New" w:hAnsi="Arial" w:cs="Arial"/>
                <w:color w:val="000000"/>
                <w:sz w:val="14"/>
                <w:szCs w:val="14"/>
                <w:lang w:val="en-GB"/>
              </w:rPr>
              <w:t>266,497</w:t>
            </w:r>
          </w:p>
        </w:tc>
        <w:tc>
          <w:tcPr>
            <w:tcW w:w="412" w:type="pct"/>
            <w:tcBorders>
              <w:bottom w:val="single" w:sz="4" w:space="0" w:color="auto"/>
            </w:tcBorders>
            <w:shd w:val="clear" w:color="auto" w:fill="FAFAFA"/>
            <w:vAlign w:val="center"/>
          </w:tcPr>
          <w:p w14:paraId="422AC337" w14:textId="00CC564F" w:rsidR="000B13F3" w:rsidRPr="00F61FE4" w:rsidRDefault="00547C81" w:rsidP="000B13F3">
            <w:pPr>
              <w:ind w:right="-72"/>
              <w:jc w:val="right"/>
              <w:rPr>
                <w:rFonts w:ascii="Arial" w:eastAsia="Cordia New" w:hAnsi="Arial" w:cs="Arial"/>
                <w:color w:val="000000" w:themeColor="text1"/>
                <w:sz w:val="14"/>
                <w:szCs w:val="14"/>
                <w:lang w:val="en-GB"/>
              </w:rPr>
            </w:pPr>
            <w:r w:rsidRPr="00F61FE4">
              <w:rPr>
                <w:rFonts w:ascii="Arial" w:eastAsia="Cordia New" w:hAnsi="Arial" w:cs="Arial"/>
                <w:color w:val="000000" w:themeColor="text1"/>
                <w:sz w:val="14"/>
                <w:szCs w:val="14"/>
                <w:lang w:val="en-GB"/>
              </w:rPr>
              <w:t>(118,641)</w:t>
            </w:r>
          </w:p>
        </w:tc>
        <w:tc>
          <w:tcPr>
            <w:tcW w:w="412" w:type="pct"/>
            <w:tcBorders>
              <w:bottom w:val="single" w:sz="4" w:space="0" w:color="auto"/>
            </w:tcBorders>
            <w:shd w:val="clear" w:color="auto" w:fill="FAFAFA"/>
            <w:vAlign w:val="center"/>
          </w:tcPr>
          <w:p w14:paraId="1556C523" w14:textId="1E10E1AF" w:rsidR="000B13F3" w:rsidRPr="00F61FE4" w:rsidRDefault="00547C81" w:rsidP="000B13F3">
            <w:pPr>
              <w:ind w:right="-72"/>
              <w:jc w:val="right"/>
              <w:rPr>
                <w:rFonts w:ascii="Arial" w:eastAsia="Cordia New" w:hAnsi="Arial" w:cs="Arial"/>
                <w:color w:val="000000" w:themeColor="text1"/>
                <w:sz w:val="14"/>
                <w:szCs w:val="14"/>
                <w:lang w:val="en-GB"/>
              </w:rPr>
            </w:pPr>
            <w:r w:rsidRPr="00F61FE4">
              <w:rPr>
                <w:rFonts w:ascii="Arial" w:eastAsia="Cordia New" w:hAnsi="Arial" w:cs="Arial"/>
                <w:color w:val="000000" w:themeColor="text1"/>
                <w:sz w:val="14"/>
                <w:szCs w:val="14"/>
                <w:lang w:val="en-GB"/>
              </w:rPr>
              <w:t>(25,315)</w:t>
            </w:r>
          </w:p>
        </w:tc>
        <w:tc>
          <w:tcPr>
            <w:tcW w:w="412" w:type="pct"/>
            <w:tcBorders>
              <w:bottom w:val="single" w:sz="4" w:space="0" w:color="auto"/>
            </w:tcBorders>
            <w:shd w:val="clear" w:color="auto" w:fill="FAFAFA"/>
          </w:tcPr>
          <w:p w14:paraId="09B6EDB6" w14:textId="5193AA59" w:rsidR="000B13F3" w:rsidRPr="00F61FE4" w:rsidRDefault="00547C81" w:rsidP="000B13F3">
            <w:pPr>
              <w:ind w:right="-72"/>
              <w:jc w:val="right"/>
              <w:rPr>
                <w:rFonts w:ascii="Arial" w:eastAsia="Cordia New" w:hAnsi="Arial" w:cs="Arial"/>
                <w:color w:val="000000" w:themeColor="text1"/>
                <w:sz w:val="14"/>
                <w:szCs w:val="14"/>
                <w:lang w:val="en-GB"/>
              </w:rPr>
            </w:pPr>
            <w:r w:rsidRPr="00F61FE4">
              <w:rPr>
                <w:rFonts w:ascii="Arial" w:eastAsia="Cordia New" w:hAnsi="Arial" w:cs="Arial"/>
                <w:color w:val="000000" w:themeColor="text1"/>
                <w:sz w:val="14"/>
                <w:szCs w:val="14"/>
                <w:lang w:val="en-GB"/>
              </w:rPr>
              <w:t>145</w:t>
            </w:r>
          </w:p>
        </w:tc>
        <w:tc>
          <w:tcPr>
            <w:tcW w:w="412" w:type="pct"/>
            <w:tcBorders>
              <w:bottom w:val="single" w:sz="4" w:space="0" w:color="auto"/>
            </w:tcBorders>
            <w:shd w:val="clear" w:color="auto" w:fill="FAFAFA"/>
          </w:tcPr>
          <w:p w14:paraId="3CD58E48" w14:textId="4B9A2EBD" w:rsidR="000B13F3" w:rsidRPr="00F61FE4" w:rsidRDefault="00547C81" w:rsidP="000B13F3">
            <w:pPr>
              <w:ind w:right="-72"/>
              <w:jc w:val="right"/>
              <w:rPr>
                <w:rFonts w:ascii="Arial" w:eastAsia="Cordia New" w:hAnsi="Arial" w:cs="Arial"/>
                <w:color w:val="000000" w:themeColor="text1"/>
                <w:sz w:val="14"/>
                <w:szCs w:val="14"/>
                <w:lang w:val="en-GB"/>
              </w:rPr>
            </w:pPr>
            <w:r w:rsidRPr="00F61FE4">
              <w:rPr>
                <w:rFonts w:ascii="Arial" w:eastAsia="Cordia New" w:hAnsi="Arial" w:cs="Arial"/>
                <w:color w:val="000000" w:themeColor="text1"/>
                <w:sz w:val="14"/>
                <w:szCs w:val="14"/>
                <w:lang w:val="en-GB"/>
              </w:rPr>
              <w:t>26,932</w:t>
            </w:r>
          </w:p>
        </w:tc>
        <w:tc>
          <w:tcPr>
            <w:tcW w:w="412" w:type="pct"/>
            <w:tcBorders>
              <w:bottom w:val="single" w:sz="4" w:space="0" w:color="auto"/>
            </w:tcBorders>
            <w:shd w:val="clear" w:color="auto" w:fill="FAFAFA"/>
            <w:vAlign w:val="center"/>
          </w:tcPr>
          <w:p w14:paraId="67C02D55" w14:textId="01218F08" w:rsidR="000B13F3" w:rsidRPr="00F61FE4" w:rsidRDefault="00547C81" w:rsidP="000B13F3">
            <w:pPr>
              <w:ind w:right="-72"/>
              <w:jc w:val="right"/>
              <w:rPr>
                <w:rFonts w:ascii="Arial" w:eastAsia="Cordia New" w:hAnsi="Arial" w:cs="Arial"/>
                <w:color w:val="000000" w:themeColor="text1"/>
                <w:sz w:val="14"/>
                <w:szCs w:val="14"/>
                <w:lang w:val="en-GB"/>
              </w:rPr>
            </w:pPr>
            <w:r w:rsidRPr="00F61FE4">
              <w:rPr>
                <w:rFonts w:ascii="Arial" w:eastAsia="Cordia New" w:hAnsi="Arial" w:cs="Arial"/>
                <w:color w:val="000000" w:themeColor="text1"/>
                <w:sz w:val="14"/>
                <w:szCs w:val="14"/>
                <w:lang w:val="en-GB"/>
              </w:rPr>
              <w:t>(116,879)</w:t>
            </w:r>
          </w:p>
        </w:tc>
        <w:tc>
          <w:tcPr>
            <w:tcW w:w="412" w:type="pct"/>
            <w:tcBorders>
              <w:bottom w:val="single" w:sz="4" w:space="0" w:color="auto"/>
            </w:tcBorders>
            <w:shd w:val="clear" w:color="auto" w:fill="FAFAFA"/>
            <w:vAlign w:val="center"/>
          </w:tcPr>
          <w:p w14:paraId="5297F32A" w14:textId="6C9663D0" w:rsidR="000B13F3" w:rsidRPr="00F61FE4" w:rsidRDefault="0019693A" w:rsidP="000B13F3">
            <w:pPr>
              <w:ind w:right="-72"/>
              <w:jc w:val="right"/>
              <w:rPr>
                <w:rFonts w:ascii="Arial" w:eastAsia="Cordia New" w:hAnsi="Arial" w:cs="Arial"/>
                <w:color w:val="000000" w:themeColor="text1"/>
                <w:sz w:val="14"/>
                <w:szCs w:val="14"/>
                <w:lang w:val="en-GB"/>
              </w:rPr>
            </w:pPr>
            <w:r w:rsidRPr="00F61FE4">
              <w:rPr>
                <w:rFonts w:ascii="Arial" w:eastAsia="Cordia New" w:hAnsi="Arial" w:cs="Arial"/>
                <w:color w:val="000000" w:themeColor="text1"/>
                <w:sz w:val="14"/>
                <w:szCs w:val="14"/>
                <w:lang w:val="en-GB"/>
              </w:rPr>
              <w:t>189,669</w:t>
            </w:r>
          </w:p>
        </w:tc>
        <w:tc>
          <w:tcPr>
            <w:tcW w:w="410" w:type="pct"/>
            <w:gridSpan w:val="2"/>
            <w:tcBorders>
              <w:bottom w:val="single" w:sz="4" w:space="0" w:color="auto"/>
            </w:tcBorders>
            <w:shd w:val="clear" w:color="auto" w:fill="FAFAFA"/>
            <w:vAlign w:val="center"/>
          </w:tcPr>
          <w:p w14:paraId="2A587191" w14:textId="6EA258EA" w:rsidR="000B13F3" w:rsidRPr="00F61FE4" w:rsidRDefault="0019693A" w:rsidP="000B13F3">
            <w:pPr>
              <w:ind w:right="-72"/>
              <w:jc w:val="right"/>
              <w:rPr>
                <w:rFonts w:ascii="Arial" w:eastAsia="Cordia New" w:hAnsi="Arial" w:cs="Arial"/>
                <w:color w:val="000000" w:themeColor="text1"/>
                <w:sz w:val="14"/>
                <w:szCs w:val="14"/>
                <w:lang w:val="en-GB"/>
              </w:rPr>
            </w:pPr>
            <w:r w:rsidRPr="00F61FE4">
              <w:rPr>
                <w:rFonts w:ascii="Arial" w:eastAsia="Cordia New" w:hAnsi="Arial" w:cs="Arial"/>
                <w:color w:val="000000" w:themeColor="text1"/>
                <w:sz w:val="14"/>
                <w:szCs w:val="14"/>
                <w:lang w:val="en-GB"/>
              </w:rPr>
              <w:t>149,618</w:t>
            </w:r>
          </w:p>
        </w:tc>
      </w:tr>
    </w:tbl>
    <w:p w14:paraId="0DD13A01" w14:textId="77777777" w:rsidR="00B1208A" w:rsidRPr="00F61FE4" w:rsidRDefault="00B1208A" w:rsidP="006D1A92">
      <w:pPr>
        <w:jc w:val="both"/>
        <w:rPr>
          <w:rFonts w:ascii="Arial" w:hAnsi="Arial" w:cs="Arial"/>
          <w:color w:val="000000" w:themeColor="text1"/>
          <w:sz w:val="18"/>
          <w:szCs w:val="18"/>
        </w:rPr>
      </w:pPr>
    </w:p>
    <w:tbl>
      <w:tblPr>
        <w:tblW w:w="4963" w:type="pct"/>
        <w:tblLook w:val="01E0" w:firstRow="1" w:lastRow="1" w:firstColumn="1" w:lastColumn="1" w:noHBand="0" w:noVBand="0"/>
      </w:tblPr>
      <w:tblGrid>
        <w:gridCol w:w="1457"/>
        <w:gridCol w:w="959"/>
        <w:gridCol w:w="1073"/>
        <w:gridCol w:w="1072"/>
        <w:gridCol w:w="1072"/>
        <w:gridCol w:w="1078"/>
        <w:gridCol w:w="1072"/>
        <w:gridCol w:w="1072"/>
        <w:gridCol w:w="1174"/>
        <w:gridCol w:w="1072"/>
        <w:gridCol w:w="1072"/>
        <w:gridCol w:w="1078"/>
        <w:gridCol w:w="1081"/>
        <w:gridCol w:w="1162"/>
      </w:tblGrid>
      <w:tr w:rsidR="00DD312B" w:rsidRPr="00F61FE4" w14:paraId="3B6F0DAF" w14:textId="77777777" w:rsidTr="00A7492D">
        <w:tc>
          <w:tcPr>
            <w:tcW w:w="470" w:type="pct"/>
            <w:vAlign w:val="bottom"/>
          </w:tcPr>
          <w:p w14:paraId="02F72B87" w14:textId="77777777" w:rsidR="00DD312B" w:rsidRPr="00F61FE4" w:rsidRDefault="00DD312B" w:rsidP="007001EC">
            <w:pPr>
              <w:ind w:right="-72"/>
              <w:rPr>
                <w:rFonts w:ascii="Arial" w:hAnsi="Arial" w:cs="Arial"/>
                <w:b/>
                <w:bCs/>
                <w:color w:val="000000" w:themeColor="text1"/>
                <w:sz w:val="15"/>
                <w:szCs w:val="15"/>
              </w:rPr>
            </w:pPr>
          </w:p>
        </w:tc>
        <w:tc>
          <w:tcPr>
            <w:tcW w:w="4530" w:type="pct"/>
            <w:gridSpan w:val="13"/>
            <w:tcBorders>
              <w:top w:val="single" w:sz="4" w:space="0" w:color="auto"/>
              <w:bottom w:val="single" w:sz="4" w:space="0" w:color="auto"/>
            </w:tcBorders>
          </w:tcPr>
          <w:p w14:paraId="5F4D8187" w14:textId="3234D462" w:rsidR="00DD312B" w:rsidRPr="00F61FE4" w:rsidRDefault="00DD312B" w:rsidP="007001EC">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 xml:space="preserve">Consolidated financial </w:t>
            </w:r>
            <w:r w:rsidR="007A45EA" w:rsidRPr="00F61FE4">
              <w:rPr>
                <w:rFonts w:ascii="Arial" w:hAnsi="Arial" w:cs="Arial"/>
                <w:b/>
                <w:bCs/>
                <w:color w:val="000000" w:themeColor="text1"/>
                <w:sz w:val="15"/>
                <w:szCs w:val="15"/>
                <w:lang w:bidi="th-TH"/>
              </w:rPr>
              <w:t>statements</w:t>
            </w:r>
          </w:p>
        </w:tc>
      </w:tr>
      <w:tr w:rsidR="00DD312B" w:rsidRPr="00F61FE4" w14:paraId="279FBCAD" w14:textId="77777777" w:rsidTr="007001EC">
        <w:tc>
          <w:tcPr>
            <w:tcW w:w="470" w:type="pct"/>
            <w:vAlign w:val="bottom"/>
          </w:tcPr>
          <w:p w14:paraId="2E6CC3CC" w14:textId="77777777" w:rsidR="00DD312B" w:rsidRPr="00F61FE4" w:rsidRDefault="00DD312B" w:rsidP="007001EC">
            <w:pPr>
              <w:ind w:right="-72"/>
              <w:rPr>
                <w:rFonts w:ascii="Arial" w:hAnsi="Arial" w:cs="Arial"/>
                <w:b/>
                <w:bCs/>
                <w:color w:val="000000" w:themeColor="text1"/>
                <w:sz w:val="15"/>
                <w:szCs w:val="15"/>
              </w:rPr>
            </w:pPr>
          </w:p>
        </w:tc>
        <w:tc>
          <w:tcPr>
            <w:tcW w:w="4530" w:type="pct"/>
            <w:gridSpan w:val="13"/>
            <w:tcBorders>
              <w:top w:val="single" w:sz="4" w:space="0" w:color="auto"/>
            </w:tcBorders>
          </w:tcPr>
          <w:p w14:paraId="1DA03F0E" w14:textId="59CC6FCD" w:rsidR="00DD312B" w:rsidRPr="00F61FE4" w:rsidRDefault="00E3625A" w:rsidP="007001EC">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lang w:val="en-GB"/>
              </w:rPr>
              <w:t>31</w:t>
            </w:r>
            <w:r w:rsidR="00DD312B" w:rsidRPr="00F61FE4">
              <w:rPr>
                <w:rFonts w:ascii="Arial" w:hAnsi="Arial" w:cs="Arial"/>
                <w:b/>
                <w:bCs/>
                <w:color w:val="000000" w:themeColor="text1"/>
                <w:sz w:val="15"/>
                <w:szCs w:val="15"/>
              </w:rPr>
              <w:t xml:space="preserve"> December </w:t>
            </w:r>
            <w:r w:rsidRPr="00F61FE4">
              <w:rPr>
                <w:rFonts w:ascii="Arial" w:hAnsi="Arial" w:cs="Arial"/>
                <w:b/>
                <w:bCs/>
                <w:color w:val="000000" w:themeColor="text1"/>
                <w:sz w:val="15"/>
                <w:szCs w:val="15"/>
                <w:lang w:val="en-GB"/>
              </w:rPr>
              <w:t>2022</w:t>
            </w:r>
            <w:r w:rsidR="00DD312B" w:rsidRPr="00F61FE4">
              <w:rPr>
                <w:rFonts w:ascii="Arial" w:hAnsi="Arial" w:cs="Arial"/>
                <w:b/>
                <w:bCs/>
                <w:color w:val="000000" w:themeColor="text1"/>
                <w:sz w:val="15"/>
                <w:szCs w:val="15"/>
              </w:rPr>
              <w:t xml:space="preserve"> (Audited)</w:t>
            </w:r>
          </w:p>
        </w:tc>
      </w:tr>
      <w:tr w:rsidR="00DD312B" w:rsidRPr="00F61FE4" w14:paraId="08F119A3" w14:textId="77777777" w:rsidTr="00783301">
        <w:tc>
          <w:tcPr>
            <w:tcW w:w="470" w:type="pct"/>
            <w:vAlign w:val="bottom"/>
          </w:tcPr>
          <w:p w14:paraId="3616025A" w14:textId="77777777" w:rsidR="00DD312B" w:rsidRPr="00F61FE4" w:rsidRDefault="00DD312B" w:rsidP="007001EC">
            <w:pPr>
              <w:ind w:right="-72"/>
              <w:rPr>
                <w:rFonts w:ascii="Arial" w:hAnsi="Arial" w:cs="Arial"/>
                <w:b/>
                <w:bCs/>
                <w:color w:val="000000" w:themeColor="text1"/>
                <w:sz w:val="15"/>
                <w:szCs w:val="15"/>
              </w:rPr>
            </w:pPr>
          </w:p>
        </w:tc>
        <w:tc>
          <w:tcPr>
            <w:tcW w:w="1695" w:type="pct"/>
            <w:gridSpan w:val="5"/>
            <w:tcBorders>
              <w:top w:val="single" w:sz="4" w:space="0" w:color="auto"/>
            </w:tcBorders>
            <w:vAlign w:val="bottom"/>
          </w:tcPr>
          <w:p w14:paraId="056517CE" w14:textId="77777777" w:rsidR="00DD312B" w:rsidRPr="00F61FE4" w:rsidRDefault="00DD312B" w:rsidP="007001EC">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rPr>
              <w:t>Cost</w:t>
            </w:r>
          </w:p>
        </w:tc>
        <w:tc>
          <w:tcPr>
            <w:tcW w:w="346" w:type="pct"/>
            <w:tcBorders>
              <w:top w:val="single" w:sz="4" w:space="0" w:color="auto"/>
            </w:tcBorders>
          </w:tcPr>
          <w:p w14:paraId="124EFCE6" w14:textId="77777777" w:rsidR="00DD312B" w:rsidRPr="00F61FE4" w:rsidRDefault="00DD312B" w:rsidP="007001EC">
            <w:pPr>
              <w:ind w:right="-72"/>
              <w:jc w:val="center"/>
              <w:rPr>
                <w:rFonts w:ascii="Arial" w:hAnsi="Arial" w:cs="Arial"/>
                <w:b/>
                <w:bCs/>
                <w:color w:val="000000" w:themeColor="text1"/>
                <w:sz w:val="15"/>
                <w:szCs w:val="15"/>
              </w:rPr>
            </w:pPr>
          </w:p>
        </w:tc>
        <w:tc>
          <w:tcPr>
            <w:tcW w:w="1765" w:type="pct"/>
            <w:gridSpan w:val="5"/>
            <w:tcBorders>
              <w:top w:val="single" w:sz="4" w:space="0" w:color="auto"/>
              <w:bottom w:val="single" w:sz="4" w:space="0" w:color="auto"/>
            </w:tcBorders>
            <w:vAlign w:val="bottom"/>
          </w:tcPr>
          <w:p w14:paraId="7B48CCD5" w14:textId="77777777" w:rsidR="00DD312B" w:rsidRPr="00F61FE4" w:rsidRDefault="00DD312B" w:rsidP="007001EC">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rPr>
              <w:t>Accumulated amortisation</w:t>
            </w:r>
          </w:p>
        </w:tc>
        <w:tc>
          <w:tcPr>
            <w:tcW w:w="349" w:type="pct"/>
            <w:tcBorders>
              <w:top w:val="single" w:sz="4" w:space="0" w:color="auto"/>
            </w:tcBorders>
            <w:vAlign w:val="bottom"/>
          </w:tcPr>
          <w:p w14:paraId="32E6F9F2" w14:textId="77777777" w:rsidR="00DD312B" w:rsidRPr="00F61FE4" w:rsidRDefault="00DD312B" w:rsidP="007001EC">
            <w:pPr>
              <w:ind w:right="-72"/>
              <w:jc w:val="right"/>
              <w:rPr>
                <w:rFonts w:ascii="Arial" w:hAnsi="Arial" w:cs="Arial"/>
                <w:b/>
                <w:bCs/>
                <w:color w:val="000000" w:themeColor="text1"/>
                <w:sz w:val="15"/>
                <w:szCs w:val="15"/>
              </w:rPr>
            </w:pPr>
          </w:p>
        </w:tc>
        <w:tc>
          <w:tcPr>
            <w:tcW w:w="375" w:type="pct"/>
            <w:tcBorders>
              <w:top w:val="single" w:sz="4" w:space="0" w:color="auto"/>
            </w:tcBorders>
            <w:vAlign w:val="bottom"/>
          </w:tcPr>
          <w:p w14:paraId="620F8869" w14:textId="77777777" w:rsidR="00DD312B" w:rsidRPr="00F61FE4" w:rsidRDefault="00DD312B" w:rsidP="007001EC">
            <w:pPr>
              <w:ind w:right="-72"/>
              <w:jc w:val="right"/>
              <w:rPr>
                <w:rFonts w:ascii="Arial" w:hAnsi="Arial" w:cs="Arial"/>
                <w:b/>
                <w:bCs/>
                <w:color w:val="000000" w:themeColor="text1"/>
                <w:sz w:val="15"/>
                <w:szCs w:val="15"/>
              </w:rPr>
            </w:pPr>
          </w:p>
        </w:tc>
      </w:tr>
      <w:tr w:rsidR="00DD312B" w:rsidRPr="00F61FE4" w14:paraId="16753F27" w14:textId="77777777" w:rsidTr="00783301">
        <w:tc>
          <w:tcPr>
            <w:tcW w:w="470" w:type="pct"/>
            <w:vAlign w:val="bottom"/>
          </w:tcPr>
          <w:p w14:paraId="24712E80" w14:textId="77777777" w:rsidR="00DD312B" w:rsidRPr="00F61FE4" w:rsidRDefault="00DD312B" w:rsidP="007001EC">
            <w:pPr>
              <w:ind w:right="-72"/>
              <w:rPr>
                <w:rFonts w:ascii="Arial" w:hAnsi="Arial" w:cs="Arial"/>
                <w:b/>
                <w:bCs/>
                <w:color w:val="000000" w:themeColor="text1"/>
                <w:sz w:val="15"/>
                <w:szCs w:val="15"/>
              </w:rPr>
            </w:pPr>
          </w:p>
        </w:tc>
        <w:tc>
          <w:tcPr>
            <w:tcW w:w="309" w:type="pct"/>
            <w:tcBorders>
              <w:top w:val="single" w:sz="4" w:space="0" w:color="auto"/>
            </w:tcBorders>
            <w:vAlign w:val="bottom"/>
          </w:tcPr>
          <w:p w14:paraId="2511A564" w14:textId="77777777" w:rsidR="00DD312B" w:rsidRPr="00F61FE4" w:rsidRDefault="00DD312B" w:rsidP="007001EC">
            <w:pPr>
              <w:ind w:right="-72"/>
              <w:jc w:val="right"/>
              <w:rPr>
                <w:rFonts w:ascii="Arial" w:hAnsi="Arial" w:cs="Arial"/>
                <w:b/>
                <w:bCs/>
                <w:color w:val="000000" w:themeColor="text1"/>
                <w:sz w:val="15"/>
                <w:szCs w:val="15"/>
              </w:rPr>
            </w:pPr>
          </w:p>
          <w:p w14:paraId="3102AC58"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4E9A7C97" w14:textId="1F498BCD"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00DD312B" w:rsidRPr="00F61FE4">
              <w:rPr>
                <w:rFonts w:ascii="Arial" w:hAnsi="Arial" w:cs="Arial"/>
                <w:b/>
                <w:bCs/>
                <w:color w:val="000000" w:themeColor="text1"/>
                <w:sz w:val="15"/>
                <w:szCs w:val="15"/>
              </w:rPr>
              <w:t xml:space="preserve"> January</w:t>
            </w:r>
          </w:p>
          <w:p w14:paraId="17AA97C8" w14:textId="3FBAFFA1"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2022</w:t>
            </w:r>
          </w:p>
        </w:tc>
        <w:tc>
          <w:tcPr>
            <w:tcW w:w="346" w:type="pct"/>
            <w:tcBorders>
              <w:top w:val="single" w:sz="4" w:space="0" w:color="auto"/>
            </w:tcBorders>
            <w:vAlign w:val="bottom"/>
          </w:tcPr>
          <w:p w14:paraId="068D8EDA"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p>
          <w:p w14:paraId="7FAE07B3"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From</w:t>
            </w:r>
          </w:p>
          <w:p w14:paraId="526A5B4F"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Business</w:t>
            </w:r>
          </w:p>
          <w:p w14:paraId="553DB426"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Acquisition</w:t>
            </w:r>
          </w:p>
        </w:tc>
        <w:tc>
          <w:tcPr>
            <w:tcW w:w="346" w:type="pct"/>
            <w:tcBorders>
              <w:top w:val="single" w:sz="4" w:space="0" w:color="auto"/>
            </w:tcBorders>
            <w:vAlign w:val="bottom"/>
          </w:tcPr>
          <w:p w14:paraId="3B34F676" w14:textId="77777777" w:rsidR="00DD312B" w:rsidRPr="00F61FE4" w:rsidRDefault="00DD312B" w:rsidP="007001EC">
            <w:pPr>
              <w:ind w:right="-72"/>
              <w:jc w:val="right"/>
              <w:rPr>
                <w:rFonts w:ascii="Arial" w:hAnsi="Arial" w:cs="Arial"/>
                <w:b/>
                <w:bCs/>
                <w:color w:val="000000" w:themeColor="text1"/>
                <w:sz w:val="15"/>
                <w:szCs w:val="15"/>
              </w:rPr>
            </w:pPr>
          </w:p>
          <w:p w14:paraId="79DFF2D7" w14:textId="77777777" w:rsidR="00DD312B" w:rsidRPr="00F61FE4" w:rsidRDefault="00DD312B" w:rsidP="007001EC">
            <w:pPr>
              <w:ind w:right="-72"/>
              <w:jc w:val="right"/>
              <w:rPr>
                <w:rFonts w:ascii="Arial" w:hAnsi="Arial" w:cs="Arial"/>
                <w:b/>
                <w:bCs/>
                <w:color w:val="000000" w:themeColor="text1"/>
                <w:sz w:val="15"/>
                <w:szCs w:val="15"/>
              </w:rPr>
            </w:pPr>
          </w:p>
          <w:p w14:paraId="1D2949B5"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r w:rsidR="00B1208A" w:rsidRPr="00F61FE4">
              <w:rPr>
                <w:rFonts w:ascii="Arial" w:hAnsi="Arial" w:cs="Arial"/>
                <w:b/>
                <w:bCs/>
                <w:color w:val="000000" w:themeColor="text1"/>
                <w:sz w:val="15"/>
                <w:szCs w:val="15"/>
              </w:rPr>
              <w:t>/</w:t>
            </w:r>
          </w:p>
          <w:p w14:paraId="1F742A7A" w14:textId="55F96C67" w:rsidR="00B1208A" w:rsidRPr="00F61FE4" w:rsidRDefault="00B1208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Decrease</w:t>
            </w:r>
          </w:p>
        </w:tc>
        <w:tc>
          <w:tcPr>
            <w:tcW w:w="346" w:type="pct"/>
            <w:tcBorders>
              <w:top w:val="single" w:sz="4" w:space="0" w:color="auto"/>
            </w:tcBorders>
            <w:vAlign w:val="bottom"/>
          </w:tcPr>
          <w:p w14:paraId="468E5446" w14:textId="77777777" w:rsidR="00DD312B" w:rsidRPr="00F61FE4" w:rsidRDefault="00DD312B" w:rsidP="007001EC">
            <w:pPr>
              <w:ind w:right="-72"/>
              <w:jc w:val="right"/>
              <w:rPr>
                <w:rFonts w:ascii="Arial" w:hAnsi="Arial" w:cs="Arial"/>
                <w:b/>
                <w:bCs/>
                <w:color w:val="000000" w:themeColor="text1"/>
                <w:sz w:val="15"/>
                <w:szCs w:val="15"/>
              </w:rPr>
            </w:pPr>
          </w:p>
          <w:p w14:paraId="5D43E5FB"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Change in contract</w:t>
            </w:r>
          </w:p>
        </w:tc>
        <w:tc>
          <w:tcPr>
            <w:tcW w:w="348" w:type="pct"/>
            <w:tcBorders>
              <w:top w:val="single" w:sz="4" w:space="0" w:color="auto"/>
            </w:tcBorders>
            <w:vAlign w:val="bottom"/>
          </w:tcPr>
          <w:p w14:paraId="10DAC53F"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2866EBBC" w14:textId="33A16DA1" w:rsidR="00217A3C" w:rsidRPr="00F61FE4" w:rsidRDefault="00E3625A"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31</w:t>
            </w:r>
            <w:r w:rsidR="00217A3C" w:rsidRPr="00F61FE4">
              <w:rPr>
                <w:rFonts w:ascii="Arial" w:hAnsi="Arial" w:cs="Arial"/>
                <w:b/>
                <w:bCs/>
                <w:color w:val="000000" w:themeColor="text1"/>
                <w:sz w:val="15"/>
                <w:szCs w:val="15"/>
                <w:lang w:val="en-GB"/>
              </w:rPr>
              <w:t xml:space="preserve"> December</w:t>
            </w:r>
          </w:p>
          <w:p w14:paraId="794E38F1" w14:textId="1C9F34D4" w:rsidR="00DD312B" w:rsidRPr="00F61FE4" w:rsidRDefault="00E3625A"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2022</w:t>
            </w:r>
          </w:p>
        </w:tc>
        <w:tc>
          <w:tcPr>
            <w:tcW w:w="346" w:type="pct"/>
            <w:tcBorders>
              <w:top w:val="single" w:sz="4" w:space="0" w:color="auto"/>
            </w:tcBorders>
            <w:vAlign w:val="bottom"/>
          </w:tcPr>
          <w:p w14:paraId="48EB62CC"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0939FFA8" w14:textId="15A7908B"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00DD312B" w:rsidRPr="00F61FE4">
              <w:rPr>
                <w:rFonts w:ascii="Arial" w:hAnsi="Arial" w:cs="Arial"/>
                <w:b/>
                <w:bCs/>
                <w:color w:val="000000" w:themeColor="text1"/>
                <w:sz w:val="15"/>
                <w:szCs w:val="15"/>
              </w:rPr>
              <w:t xml:space="preserve"> January</w:t>
            </w:r>
          </w:p>
          <w:p w14:paraId="111197D1" w14:textId="5E10CE30"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2022</w:t>
            </w:r>
          </w:p>
        </w:tc>
        <w:tc>
          <w:tcPr>
            <w:tcW w:w="346" w:type="pct"/>
            <w:tcBorders>
              <w:top w:val="single" w:sz="4" w:space="0" w:color="auto"/>
            </w:tcBorders>
            <w:vAlign w:val="bottom"/>
          </w:tcPr>
          <w:p w14:paraId="6AF9E0D9"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p>
          <w:p w14:paraId="0F33E051"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From</w:t>
            </w:r>
          </w:p>
          <w:p w14:paraId="54314417"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Business</w:t>
            </w:r>
          </w:p>
          <w:p w14:paraId="010DF6D5"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Acquisition</w:t>
            </w:r>
          </w:p>
        </w:tc>
        <w:tc>
          <w:tcPr>
            <w:tcW w:w="379" w:type="pct"/>
            <w:tcBorders>
              <w:top w:val="single" w:sz="4" w:space="0" w:color="auto"/>
            </w:tcBorders>
            <w:vAlign w:val="bottom"/>
          </w:tcPr>
          <w:p w14:paraId="0FC30001" w14:textId="77777777" w:rsidR="00DD312B" w:rsidRPr="00F61FE4" w:rsidRDefault="00DD312B" w:rsidP="007001EC">
            <w:pPr>
              <w:ind w:right="-72"/>
              <w:jc w:val="right"/>
              <w:rPr>
                <w:rFonts w:ascii="Arial" w:hAnsi="Arial" w:cs="Arial"/>
                <w:b/>
                <w:bCs/>
                <w:color w:val="000000" w:themeColor="text1"/>
                <w:sz w:val="15"/>
                <w:szCs w:val="15"/>
              </w:rPr>
            </w:pPr>
          </w:p>
          <w:p w14:paraId="46E3E9CD"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Amortisation</w:t>
            </w:r>
          </w:p>
        </w:tc>
        <w:tc>
          <w:tcPr>
            <w:tcW w:w="346" w:type="pct"/>
            <w:tcBorders>
              <w:top w:val="single" w:sz="4" w:space="0" w:color="auto"/>
            </w:tcBorders>
          </w:tcPr>
          <w:p w14:paraId="3346A895" w14:textId="77777777" w:rsidR="00DD312B" w:rsidRPr="00F61FE4" w:rsidRDefault="00DD312B" w:rsidP="007001EC">
            <w:pPr>
              <w:ind w:right="-72"/>
              <w:jc w:val="right"/>
              <w:rPr>
                <w:rFonts w:ascii="Arial" w:hAnsi="Arial" w:cs="Arial"/>
                <w:b/>
                <w:bCs/>
                <w:color w:val="000000" w:themeColor="text1"/>
                <w:sz w:val="15"/>
                <w:szCs w:val="15"/>
              </w:rPr>
            </w:pPr>
          </w:p>
          <w:p w14:paraId="38BE1E24" w14:textId="77777777" w:rsidR="00DD312B" w:rsidRPr="00F61FE4" w:rsidRDefault="00DD312B" w:rsidP="007001EC">
            <w:pPr>
              <w:ind w:right="-72"/>
              <w:jc w:val="right"/>
              <w:rPr>
                <w:rFonts w:ascii="Arial" w:hAnsi="Arial" w:cs="Arial"/>
                <w:b/>
                <w:bCs/>
                <w:color w:val="000000" w:themeColor="text1"/>
                <w:sz w:val="15"/>
                <w:szCs w:val="15"/>
              </w:rPr>
            </w:pPr>
          </w:p>
          <w:p w14:paraId="709725E3" w14:textId="77777777" w:rsidR="00DD312B" w:rsidRPr="00F61FE4" w:rsidRDefault="00DD312B" w:rsidP="007001EC">
            <w:pPr>
              <w:ind w:right="-72"/>
              <w:jc w:val="right"/>
              <w:rPr>
                <w:rFonts w:ascii="Arial" w:hAnsi="Arial" w:cs="Arial"/>
                <w:b/>
                <w:bCs/>
                <w:color w:val="000000" w:themeColor="text1"/>
                <w:sz w:val="15"/>
                <w:szCs w:val="15"/>
              </w:rPr>
            </w:pPr>
          </w:p>
          <w:p w14:paraId="71957B5C" w14:textId="77777777" w:rsidR="00DD312B" w:rsidRPr="00F61FE4" w:rsidRDefault="00DD312B" w:rsidP="007001EC">
            <w:pPr>
              <w:ind w:right="-72"/>
              <w:jc w:val="right"/>
              <w:rPr>
                <w:rFonts w:ascii="Arial" w:hAnsi="Arial" w:cs="Arial"/>
                <w:b/>
                <w:bCs/>
                <w:color w:val="000000" w:themeColor="text1"/>
                <w:sz w:val="15"/>
                <w:szCs w:val="15"/>
              </w:rPr>
            </w:pPr>
          </w:p>
          <w:p w14:paraId="0EAA690B"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Write-off</w:t>
            </w:r>
          </w:p>
        </w:tc>
        <w:tc>
          <w:tcPr>
            <w:tcW w:w="346" w:type="pct"/>
            <w:tcBorders>
              <w:top w:val="single" w:sz="4" w:space="0" w:color="auto"/>
            </w:tcBorders>
            <w:vAlign w:val="bottom"/>
          </w:tcPr>
          <w:p w14:paraId="3A8C7EC6" w14:textId="77777777" w:rsidR="00DD312B" w:rsidRPr="00F61FE4" w:rsidRDefault="00DD312B" w:rsidP="007001EC">
            <w:pPr>
              <w:ind w:right="-72"/>
              <w:jc w:val="right"/>
              <w:rPr>
                <w:rFonts w:ascii="Arial" w:hAnsi="Arial" w:cs="Arial"/>
                <w:b/>
                <w:bCs/>
                <w:color w:val="000000" w:themeColor="text1"/>
                <w:sz w:val="15"/>
                <w:szCs w:val="15"/>
              </w:rPr>
            </w:pPr>
          </w:p>
          <w:p w14:paraId="3AE8391D"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Change in contract</w:t>
            </w:r>
          </w:p>
        </w:tc>
        <w:tc>
          <w:tcPr>
            <w:tcW w:w="348" w:type="pct"/>
            <w:tcBorders>
              <w:top w:val="single" w:sz="4" w:space="0" w:color="auto"/>
            </w:tcBorders>
            <w:vAlign w:val="bottom"/>
          </w:tcPr>
          <w:p w14:paraId="69619B78" w14:textId="77777777" w:rsidR="00217A3C" w:rsidRPr="00F61FE4" w:rsidRDefault="00217A3C"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60963A16" w14:textId="7E91128C" w:rsidR="00217A3C" w:rsidRPr="00F61FE4" w:rsidRDefault="00E3625A"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31</w:t>
            </w:r>
            <w:r w:rsidR="00217A3C" w:rsidRPr="00F61FE4">
              <w:rPr>
                <w:rFonts w:ascii="Arial" w:hAnsi="Arial" w:cs="Arial"/>
                <w:b/>
                <w:bCs/>
                <w:color w:val="000000" w:themeColor="text1"/>
                <w:sz w:val="15"/>
                <w:szCs w:val="15"/>
                <w:lang w:val="en-GB"/>
              </w:rPr>
              <w:t xml:space="preserve"> December</w:t>
            </w:r>
          </w:p>
          <w:p w14:paraId="720D9BF5" w14:textId="17728487" w:rsidR="00DD312B" w:rsidRPr="00F61FE4" w:rsidRDefault="00E3625A" w:rsidP="00217A3C">
            <w:pPr>
              <w:ind w:left="-120"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2022</w:t>
            </w:r>
          </w:p>
        </w:tc>
        <w:tc>
          <w:tcPr>
            <w:tcW w:w="349" w:type="pct"/>
            <w:vAlign w:val="bottom"/>
          </w:tcPr>
          <w:p w14:paraId="0F24F2A7"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Right-of-use </w:t>
            </w:r>
          </w:p>
          <w:p w14:paraId="177DB2D5"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asset, net </w:t>
            </w:r>
          </w:p>
          <w:p w14:paraId="4C4257C4"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282DD17F" w14:textId="12FC4541"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00DD312B" w:rsidRPr="00F61FE4">
              <w:rPr>
                <w:rFonts w:ascii="Arial" w:hAnsi="Arial" w:cs="Arial"/>
                <w:b/>
                <w:bCs/>
                <w:color w:val="000000" w:themeColor="text1"/>
                <w:sz w:val="15"/>
                <w:szCs w:val="15"/>
              </w:rPr>
              <w:t xml:space="preserve"> January</w:t>
            </w:r>
          </w:p>
          <w:p w14:paraId="00CAC012" w14:textId="6898970B"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c>
          <w:tcPr>
            <w:tcW w:w="375" w:type="pct"/>
            <w:vAlign w:val="bottom"/>
          </w:tcPr>
          <w:p w14:paraId="7D371839"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Right-of-use </w:t>
            </w:r>
          </w:p>
          <w:p w14:paraId="45A950EC"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asset, net</w:t>
            </w:r>
          </w:p>
          <w:p w14:paraId="0B9249AD"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as at</w:t>
            </w:r>
          </w:p>
          <w:p w14:paraId="72CD13DE" w14:textId="07BCA819" w:rsidR="00217A3C" w:rsidRPr="00F61FE4" w:rsidRDefault="00E3625A"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31</w:t>
            </w:r>
            <w:r w:rsidR="00217A3C" w:rsidRPr="00F61FE4">
              <w:rPr>
                <w:rFonts w:ascii="Arial" w:hAnsi="Arial" w:cs="Arial"/>
                <w:b/>
                <w:bCs/>
                <w:color w:val="000000" w:themeColor="text1"/>
                <w:sz w:val="15"/>
                <w:szCs w:val="15"/>
              </w:rPr>
              <w:t xml:space="preserve"> December</w:t>
            </w:r>
          </w:p>
          <w:p w14:paraId="3FE6DB3B" w14:textId="5A732478" w:rsidR="00DD312B" w:rsidRPr="00F61FE4" w:rsidRDefault="00E3625A"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2022</w:t>
            </w:r>
          </w:p>
        </w:tc>
      </w:tr>
      <w:tr w:rsidR="00DD312B" w:rsidRPr="00F61FE4" w14:paraId="19D6D2BA" w14:textId="77777777" w:rsidTr="004847F5">
        <w:tc>
          <w:tcPr>
            <w:tcW w:w="470" w:type="pct"/>
            <w:vAlign w:val="bottom"/>
          </w:tcPr>
          <w:p w14:paraId="2B04710B" w14:textId="77777777" w:rsidR="00DD312B" w:rsidRPr="00F61FE4" w:rsidRDefault="00DD312B" w:rsidP="007001EC">
            <w:pPr>
              <w:ind w:right="-72"/>
              <w:rPr>
                <w:rFonts w:ascii="Arial" w:hAnsi="Arial" w:cs="Arial"/>
                <w:b/>
                <w:bCs/>
                <w:color w:val="000000" w:themeColor="text1"/>
                <w:sz w:val="15"/>
                <w:szCs w:val="15"/>
              </w:rPr>
            </w:pPr>
          </w:p>
        </w:tc>
        <w:tc>
          <w:tcPr>
            <w:tcW w:w="309" w:type="pct"/>
            <w:tcBorders>
              <w:bottom w:val="single" w:sz="4" w:space="0" w:color="auto"/>
            </w:tcBorders>
            <w:vAlign w:val="bottom"/>
          </w:tcPr>
          <w:p w14:paraId="64717D79"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70E779EC"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7B3D534F"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7AB1F236"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8" w:type="pct"/>
            <w:tcBorders>
              <w:bottom w:val="single" w:sz="4" w:space="0" w:color="auto"/>
            </w:tcBorders>
            <w:vAlign w:val="bottom"/>
          </w:tcPr>
          <w:p w14:paraId="17A5ECD8"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537BCB3F"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4F31133E"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79" w:type="pct"/>
            <w:tcBorders>
              <w:bottom w:val="single" w:sz="4" w:space="0" w:color="auto"/>
            </w:tcBorders>
            <w:vAlign w:val="bottom"/>
          </w:tcPr>
          <w:p w14:paraId="28BC05D2"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w:t>
            </w:r>
          </w:p>
          <w:p w14:paraId="50380A07"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46" w:type="pct"/>
            <w:tcBorders>
              <w:bottom w:val="single" w:sz="4" w:space="0" w:color="auto"/>
            </w:tcBorders>
            <w:vAlign w:val="bottom"/>
          </w:tcPr>
          <w:p w14:paraId="10E585FD"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5051ED69"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8" w:type="pct"/>
            <w:tcBorders>
              <w:bottom w:val="single" w:sz="4" w:space="0" w:color="auto"/>
            </w:tcBorders>
            <w:vAlign w:val="bottom"/>
          </w:tcPr>
          <w:p w14:paraId="720DBF51"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9" w:type="pct"/>
            <w:tcBorders>
              <w:bottom w:val="single" w:sz="4" w:space="0" w:color="auto"/>
            </w:tcBorders>
            <w:vAlign w:val="bottom"/>
          </w:tcPr>
          <w:p w14:paraId="14716F07"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75" w:type="pct"/>
            <w:tcBorders>
              <w:bottom w:val="single" w:sz="4" w:space="0" w:color="auto"/>
            </w:tcBorders>
            <w:vAlign w:val="bottom"/>
          </w:tcPr>
          <w:p w14:paraId="5EBD28E5"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r>
      <w:tr w:rsidR="00DD312B" w:rsidRPr="00F61FE4" w14:paraId="63775AFB" w14:textId="77777777" w:rsidTr="004847F5">
        <w:tc>
          <w:tcPr>
            <w:tcW w:w="470" w:type="pct"/>
            <w:vAlign w:val="bottom"/>
          </w:tcPr>
          <w:p w14:paraId="615EF4DF" w14:textId="77777777" w:rsidR="00DD312B" w:rsidRPr="00F61FE4" w:rsidRDefault="00DD312B" w:rsidP="007001EC">
            <w:pPr>
              <w:ind w:right="-72"/>
              <w:rPr>
                <w:rFonts w:ascii="Arial" w:hAnsi="Arial" w:cs="Arial"/>
                <w:color w:val="000000" w:themeColor="text1"/>
                <w:sz w:val="15"/>
                <w:szCs w:val="15"/>
              </w:rPr>
            </w:pPr>
          </w:p>
        </w:tc>
        <w:tc>
          <w:tcPr>
            <w:tcW w:w="309" w:type="pct"/>
            <w:tcBorders>
              <w:top w:val="single" w:sz="4" w:space="0" w:color="auto"/>
            </w:tcBorders>
            <w:shd w:val="clear" w:color="auto" w:fill="auto"/>
            <w:vAlign w:val="bottom"/>
          </w:tcPr>
          <w:p w14:paraId="12E4FDE9"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75ED8086"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33688D51"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4D0220FC" w14:textId="77777777" w:rsidR="00DD312B" w:rsidRPr="00F61FE4" w:rsidRDefault="00DD312B" w:rsidP="007001EC">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65B8451A"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693FE350"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53007157" w14:textId="77777777" w:rsidR="00DD312B" w:rsidRPr="00F61FE4" w:rsidRDefault="00DD312B" w:rsidP="007001EC">
            <w:pPr>
              <w:ind w:right="-72"/>
              <w:jc w:val="right"/>
              <w:rPr>
                <w:rFonts w:ascii="Arial" w:hAnsi="Arial" w:cs="Arial"/>
                <w:color w:val="000000" w:themeColor="text1"/>
                <w:sz w:val="15"/>
                <w:szCs w:val="15"/>
              </w:rPr>
            </w:pPr>
          </w:p>
        </w:tc>
        <w:tc>
          <w:tcPr>
            <w:tcW w:w="379" w:type="pct"/>
            <w:tcBorders>
              <w:top w:val="single" w:sz="4" w:space="0" w:color="auto"/>
            </w:tcBorders>
            <w:shd w:val="clear" w:color="auto" w:fill="auto"/>
            <w:vAlign w:val="bottom"/>
          </w:tcPr>
          <w:p w14:paraId="53090B6B"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tcPr>
          <w:p w14:paraId="1D07E888"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53706905" w14:textId="77777777" w:rsidR="00DD312B" w:rsidRPr="00F61FE4" w:rsidRDefault="00DD312B" w:rsidP="007001EC">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1A79C6D3" w14:textId="77777777" w:rsidR="00DD312B" w:rsidRPr="00F61FE4" w:rsidRDefault="00DD312B" w:rsidP="007001EC">
            <w:pPr>
              <w:ind w:right="-72"/>
              <w:jc w:val="right"/>
              <w:rPr>
                <w:rFonts w:ascii="Arial" w:hAnsi="Arial" w:cs="Arial"/>
                <w:color w:val="000000" w:themeColor="text1"/>
                <w:sz w:val="15"/>
                <w:szCs w:val="15"/>
              </w:rPr>
            </w:pPr>
          </w:p>
        </w:tc>
        <w:tc>
          <w:tcPr>
            <w:tcW w:w="349" w:type="pct"/>
            <w:tcBorders>
              <w:top w:val="single" w:sz="4" w:space="0" w:color="auto"/>
            </w:tcBorders>
            <w:shd w:val="clear" w:color="auto" w:fill="auto"/>
            <w:vAlign w:val="bottom"/>
          </w:tcPr>
          <w:p w14:paraId="4CCD569B" w14:textId="77777777" w:rsidR="00DD312B" w:rsidRPr="00F61FE4" w:rsidRDefault="00DD312B" w:rsidP="007001EC">
            <w:pPr>
              <w:ind w:right="-72"/>
              <w:jc w:val="right"/>
              <w:rPr>
                <w:rFonts w:ascii="Arial" w:hAnsi="Arial" w:cs="Arial"/>
                <w:color w:val="000000" w:themeColor="text1"/>
                <w:sz w:val="15"/>
                <w:szCs w:val="15"/>
              </w:rPr>
            </w:pPr>
          </w:p>
        </w:tc>
        <w:tc>
          <w:tcPr>
            <w:tcW w:w="375" w:type="pct"/>
            <w:tcBorders>
              <w:top w:val="single" w:sz="4" w:space="0" w:color="auto"/>
            </w:tcBorders>
            <w:shd w:val="clear" w:color="auto" w:fill="auto"/>
            <w:vAlign w:val="bottom"/>
          </w:tcPr>
          <w:p w14:paraId="7C805CDC" w14:textId="77777777" w:rsidR="00DD312B" w:rsidRPr="00F61FE4" w:rsidRDefault="00DD312B" w:rsidP="007001EC">
            <w:pPr>
              <w:ind w:right="-72"/>
              <w:jc w:val="right"/>
              <w:rPr>
                <w:rFonts w:ascii="Arial" w:hAnsi="Arial" w:cs="Arial"/>
                <w:color w:val="000000" w:themeColor="text1"/>
                <w:sz w:val="15"/>
                <w:szCs w:val="15"/>
              </w:rPr>
            </w:pPr>
          </w:p>
        </w:tc>
      </w:tr>
      <w:tr w:rsidR="00783301" w:rsidRPr="00F61FE4" w14:paraId="7BAFC96C" w14:textId="77777777" w:rsidTr="004847F5">
        <w:tc>
          <w:tcPr>
            <w:tcW w:w="470" w:type="pct"/>
            <w:vAlign w:val="bottom"/>
          </w:tcPr>
          <w:p w14:paraId="74EA4126" w14:textId="4E0DC62F" w:rsidR="00783301" w:rsidRPr="00F61FE4" w:rsidRDefault="00CC0E86" w:rsidP="00783301">
            <w:pPr>
              <w:ind w:right="-72"/>
              <w:rPr>
                <w:rFonts w:ascii="Arial" w:hAnsi="Arial" w:cs="Arial"/>
                <w:color w:val="000000" w:themeColor="text1"/>
                <w:sz w:val="15"/>
                <w:szCs w:val="15"/>
              </w:rPr>
            </w:pPr>
            <w:r w:rsidRPr="00F61FE4">
              <w:rPr>
                <w:rFonts w:ascii="Arial" w:hAnsi="Arial" w:cs="Arial"/>
                <w:color w:val="000000" w:themeColor="text1"/>
                <w:sz w:val="15"/>
                <w:szCs w:val="15"/>
              </w:rPr>
              <w:t>Buildings and</w:t>
            </w:r>
          </w:p>
        </w:tc>
        <w:tc>
          <w:tcPr>
            <w:tcW w:w="309" w:type="pct"/>
            <w:shd w:val="clear" w:color="auto" w:fill="auto"/>
            <w:vAlign w:val="center"/>
          </w:tcPr>
          <w:p w14:paraId="59D23335" w14:textId="0409AA11"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70036160" w14:textId="0B2420C4"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4CBB9A02" w14:textId="64F0F642"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54101B90" w14:textId="588E44C4" w:rsidR="00783301" w:rsidRPr="00F61FE4" w:rsidRDefault="00783301" w:rsidP="00783301">
            <w:pPr>
              <w:ind w:right="-72"/>
              <w:jc w:val="right"/>
              <w:rPr>
                <w:rFonts w:ascii="Arial" w:eastAsia="Cordia New" w:hAnsi="Arial" w:cs="Arial"/>
                <w:color w:val="000000" w:themeColor="text1"/>
                <w:sz w:val="15"/>
                <w:szCs w:val="15"/>
                <w:lang w:val="en-GB"/>
              </w:rPr>
            </w:pPr>
          </w:p>
        </w:tc>
        <w:tc>
          <w:tcPr>
            <w:tcW w:w="348" w:type="pct"/>
            <w:shd w:val="clear" w:color="auto" w:fill="auto"/>
            <w:vAlign w:val="center"/>
          </w:tcPr>
          <w:p w14:paraId="08FE3F2E" w14:textId="45794664"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1CCA6F5A" w14:textId="6491B929"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1D1E868C" w14:textId="1AAC71AD" w:rsidR="00783301" w:rsidRPr="00F61FE4" w:rsidRDefault="00783301" w:rsidP="00783301">
            <w:pPr>
              <w:ind w:right="-72"/>
              <w:jc w:val="right"/>
              <w:rPr>
                <w:rFonts w:ascii="Arial" w:eastAsia="Cordia New" w:hAnsi="Arial" w:cs="Arial"/>
                <w:color w:val="000000" w:themeColor="text1"/>
                <w:sz w:val="15"/>
                <w:szCs w:val="15"/>
                <w:lang w:val="en-GB"/>
              </w:rPr>
            </w:pPr>
          </w:p>
        </w:tc>
        <w:tc>
          <w:tcPr>
            <w:tcW w:w="379" w:type="pct"/>
            <w:shd w:val="clear" w:color="auto" w:fill="auto"/>
            <w:vAlign w:val="center"/>
          </w:tcPr>
          <w:p w14:paraId="371C5AD6" w14:textId="17C27919"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55D5A380" w14:textId="336729FC"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7FEE4495" w14:textId="25AE8669" w:rsidR="00783301" w:rsidRPr="00F61FE4" w:rsidRDefault="00783301" w:rsidP="00783301">
            <w:pPr>
              <w:ind w:right="-72"/>
              <w:jc w:val="right"/>
              <w:rPr>
                <w:rFonts w:ascii="Arial" w:eastAsia="Cordia New" w:hAnsi="Arial" w:cs="Arial"/>
                <w:color w:val="000000" w:themeColor="text1"/>
                <w:sz w:val="15"/>
                <w:szCs w:val="15"/>
                <w:lang w:val="en-GB"/>
              </w:rPr>
            </w:pPr>
          </w:p>
        </w:tc>
        <w:tc>
          <w:tcPr>
            <w:tcW w:w="348" w:type="pct"/>
            <w:shd w:val="clear" w:color="auto" w:fill="auto"/>
            <w:vAlign w:val="center"/>
          </w:tcPr>
          <w:p w14:paraId="72C9F539" w14:textId="1008338E" w:rsidR="00783301" w:rsidRPr="00F61FE4" w:rsidRDefault="00783301" w:rsidP="00783301">
            <w:pPr>
              <w:ind w:right="-72"/>
              <w:jc w:val="right"/>
              <w:rPr>
                <w:rFonts w:ascii="Arial" w:eastAsia="Cordia New" w:hAnsi="Arial" w:cs="Arial"/>
                <w:color w:val="000000" w:themeColor="text1"/>
                <w:sz w:val="15"/>
                <w:szCs w:val="15"/>
                <w:lang w:val="en-GB"/>
              </w:rPr>
            </w:pPr>
          </w:p>
        </w:tc>
        <w:tc>
          <w:tcPr>
            <w:tcW w:w="349" w:type="pct"/>
            <w:shd w:val="clear" w:color="auto" w:fill="auto"/>
            <w:vAlign w:val="center"/>
          </w:tcPr>
          <w:p w14:paraId="48D17787" w14:textId="3C512514" w:rsidR="00783301" w:rsidRPr="00F61FE4" w:rsidRDefault="00783301" w:rsidP="00783301">
            <w:pPr>
              <w:ind w:right="-72"/>
              <w:jc w:val="right"/>
              <w:rPr>
                <w:rFonts w:ascii="Arial" w:eastAsia="Cordia New" w:hAnsi="Arial" w:cs="Arial"/>
                <w:color w:val="000000" w:themeColor="text1"/>
                <w:sz w:val="15"/>
                <w:szCs w:val="15"/>
                <w:lang w:val="en-GB"/>
              </w:rPr>
            </w:pPr>
          </w:p>
        </w:tc>
        <w:tc>
          <w:tcPr>
            <w:tcW w:w="375" w:type="pct"/>
            <w:shd w:val="clear" w:color="auto" w:fill="auto"/>
            <w:vAlign w:val="center"/>
          </w:tcPr>
          <w:p w14:paraId="26E35E92" w14:textId="5377F725" w:rsidR="00783301" w:rsidRPr="00F61FE4" w:rsidRDefault="00783301" w:rsidP="00783301">
            <w:pPr>
              <w:ind w:right="-72"/>
              <w:jc w:val="right"/>
              <w:rPr>
                <w:rFonts w:ascii="Arial" w:eastAsia="Cordia New" w:hAnsi="Arial" w:cs="Arial"/>
                <w:color w:val="000000" w:themeColor="text1"/>
                <w:sz w:val="15"/>
                <w:szCs w:val="15"/>
                <w:cs/>
                <w:lang w:val="en-GB" w:bidi="th-TH"/>
              </w:rPr>
            </w:pPr>
          </w:p>
        </w:tc>
      </w:tr>
      <w:tr w:rsidR="004847F5" w:rsidRPr="00F61FE4" w14:paraId="2FE7CB2D" w14:textId="77777777" w:rsidTr="004847F5">
        <w:tc>
          <w:tcPr>
            <w:tcW w:w="470" w:type="pct"/>
            <w:vAlign w:val="bottom"/>
          </w:tcPr>
          <w:p w14:paraId="58332FCE" w14:textId="0178C67B" w:rsidR="00B1208A" w:rsidRPr="00F61FE4" w:rsidRDefault="00B1208A" w:rsidP="00B1208A">
            <w:pPr>
              <w:ind w:right="-72"/>
              <w:rPr>
                <w:rFonts w:ascii="Arial" w:hAnsi="Arial" w:cs="Arial"/>
                <w:color w:val="000000" w:themeColor="text1"/>
                <w:sz w:val="15"/>
                <w:szCs w:val="15"/>
              </w:rPr>
            </w:pPr>
            <w:r w:rsidRPr="00F61FE4">
              <w:rPr>
                <w:rFonts w:ascii="Arial" w:hAnsi="Arial" w:cs="Arial"/>
                <w:color w:val="000000" w:themeColor="text1"/>
                <w:sz w:val="15"/>
                <w:szCs w:val="15"/>
              </w:rPr>
              <w:t xml:space="preserve">   improvement</w:t>
            </w:r>
            <w:r w:rsidR="00CC0E86" w:rsidRPr="00F61FE4">
              <w:rPr>
                <w:rFonts w:ascii="Arial" w:hAnsi="Arial" w:cs="Arial"/>
                <w:color w:val="000000" w:themeColor="text1"/>
                <w:sz w:val="15"/>
                <w:szCs w:val="15"/>
              </w:rPr>
              <w:t>s</w:t>
            </w:r>
          </w:p>
        </w:tc>
        <w:tc>
          <w:tcPr>
            <w:tcW w:w="309" w:type="pct"/>
            <w:tcBorders>
              <w:top w:val="nil"/>
              <w:left w:val="nil"/>
              <w:right w:val="nil"/>
            </w:tcBorders>
            <w:shd w:val="clear" w:color="auto" w:fill="auto"/>
            <w:vAlign w:val="bottom"/>
          </w:tcPr>
          <w:p w14:paraId="3EBDDDE2" w14:textId="5CBF418C"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239</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027</w:t>
            </w:r>
          </w:p>
        </w:tc>
        <w:tc>
          <w:tcPr>
            <w:tcW w:w="346" w:type="pct"/>
            <w:shd w:val="clear" w:color="auto" w:fill="auto"/>
            <w:vAlign w:val="bottom"/>
          </w:tcPr>
          <w:p w14:paraId="14F5FE19" w14:textId="7B9274B9"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63</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308</w:t>
            </w:r>
          </w:p>
        </w:tc>
        <w:tc>
          <w:tcPr>
            <w:tcW w:w="346" w:type="pct"/>
            <w:shd w:val="clear" w:color="auto" w:fill="auto"/>
            <w:vAlign w:val="bottom"/>
          </w:tcPr>
          <w:p w14:paraId="3C21B423" w14:textId="737F45AE"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9</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907</w:t>
            </w:r>
            <w:r w:rsidRPr="00F61FE4">
              <w:rPr>
                <w:rFonts w:ascii="Arial" w:eastAsia="Cordia New" w:hAnsi="Arial" w:cs="Arial"/>
                <w:color w:val="000000"/>
                <w:sz w:val="14"/>
                <w:szCs w:val="14"/>
                <w:lang w:val="en-GB"/>
              </w:rPr>
              <w:t xml:space="preserve">) </w:t>
            </w:r>
          </w:p>
        </w:tc>
        <w:tc>
          <w:tcPr>
            <w:tcW w:w="346" w:type="pct"/>
            <w:shd w:val="clear" w:color="auto" w:fill="auto"/>
            <w:vAlign w:val="bottom"/>
          </w:tcPr>
          <w:p w14:paraId="74087F40" w14:textId="357F79E6"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2</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437</w:t>
            </w:r>
            <w:r w:rsidRPr="00F61FE4">
              <w:rPr>
                <w:rFonts w:ascii="Arial" w:eastAsia="Cordia New" w:hAnsi="Arial" w:cs="Arial"/>
                <w:color w:val="000000"/>
                <w:sz w:val="14"/>
                <w:szCs w:val="14"/>
                <w:lang w:val="en-GB"/>
              </w:rPr>
              <w:t>)</w:t>
            </w:r>
          </w:p>
        </w:tc>
        <w:tc>
          <w:tcPr>
            <w:tcW w:w="348" w:type="pct"/>
            <w:shd w:val="clear" w:color="auto" w:fill="auto"/>
            <w:vAlign w:val="bottom"/>
          </w:tcPr>
          <w:p w14:paraId="0506A09B" w14:textId="22CF9EDA"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289</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991</w:t>
            </w:r>
          </w:p>
        </w:tc>
        <w:tc>
          <w:tcPr>
            <w:tcW w:w="346" w:type="pct"/>
            <w:tcBorders>
              <w:top w:val="nil"/>
              <w:left w:val="nil"/>
              <w:right w:val="nil"/>
            </w:tcBorders>
            <w:shd w:val="clear" w:color="auto" w:fill="auto"/>
            <w:vAlign w:val="bottom"/>
          </w:tcPr>
          <w:p w14:paraId="6A4C1294" w14:textId="655CB937"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65</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215</w:t>
            </w:r>
            <w:r w:rsidRPr="00F61FE4">
              <w:rPr>
                <w:rFonts w:ascii="Arial" w:eastAsia="Cordia New" w:hAnsi="Arial" w:cs="Arial"/>
                <w:color w:val="000000"/>
                <w:sz w:val="14"/>
                <w:szCs w:val="14"/>
                <w:lang w:val="en-GB"/>
              </w:rPr>
              <w:t>)</w:t>
            </w:r>
          </w:p>
        </w:tc>
        <w:tc>
          <w:tcPr>
            <w:tcW w:w="346" w:type="pct"/>
            <w:shd w:val="clear" w:color="auto" w:fill="auto"/>
            <w:vAlign w:val="bottom"/>
          </w:tcPr>
          <w:p w14:paraId="0371A16B" w14:textId="3ABF4CCA"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cs/>
                <w:lang w:val="en-GB"/>
              </w:rPr>
              <w:t xml:space="preserve"> (</w:t>
            </w:r>
            <w:r w:rsidR="00E3625A" w:rsidRPr="00F61FE4">
              <w:rPr>
                <w:rFonts w:ascii="Arial" w:eastAsia="Cordia New" w:hAnsi="Arial" w:cs="Arial"/>
                <w:color w:val="000000"/>
                <w:sz w:val="14"/>
                <w:szCs w:val="14"/>
                <w:lang w:val="en-GB"/>
              </w:rPr>
              <w:t>17</w:t>
            </w:r>
            <w:r w:rsidRPr="00F61FE4">
              <w:rPr>
                <w:rFonts w:ascii="Arial" w:eastAsia="Cordia New" w:hAnsi="Arial" w:cs="Arial"/>
                <w:color w:val="000000"/>
                <w:sz w:val="14"/>
                <w:szCs w:val="14"/>
                <w:cs/>
                <w:lang w:val="en-GB"/>
              </w:rPr>
              <w:t>,</w:t>
            </w:r>
            <w:r w:rsidR="00E3625A" w:rsidRPr="00F61FE4">
              <w:rPr>
                <w:rFonts w:ascii="Arial" w:eastAsia="Cordia New" w:hAnsi="Arial" w:cs="Arial"/>
                <w:color w:val="000000"/>
                <w:sz w:val="14"/>
                <w:szCs w:val="14"/>
                <w:lang w:val="en-GB"/>
              </w:rPr>
              <w:t>398</w:t>
            </w:r>
            <w:r w:rsidRPr="00F61FE4">
              <w:rPr>
                <w:rFonts w:ascii="Arial" w:eastAsia="Cordia New" w:hAnsi="Arial" w:cs="Arial"/>
                <w:color w:val="000000"/>
                <w:sz w:val="14"/>
                <w:szCs w:val="14"/>
                <w:cs/>
                <w:lang w:val="en-GB"/>
              </w:rPr>
              <w:t>)</w:t>
            </w:r>
          </w:p>
        </w:tc>
        <w:tc>
          <w:tcPr>
            <w:tcW w:w="379" w:type="pct"/>
            <w:shd w:val="clear" w:color="auto" w:fill="auto"/>
            <w:vAlign w:val="bottom"/>
          </w:tcPr>
          <w:p w14:paraId="394A3DB2" w14:textId="1C2EC86D"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45</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168</w:t>
            </w:r>
            <w:r w:rsidRPr="00F61FE4">
              <w:rPr>
                <w:rFonts w:ascii="Arial" w:eastAsia="Cordia New" w:hAnsi="Arial" w:cs="Arial"/>
                <w:color w:val="000000"/>
                <w:sz w:val="14"/>
                <w:szCs w:val="14"/>
                <w:lang w:val="en-GB"/>
              </w:rPr>
              <w:t>)</w:t>
            </w:r>
          </w:p>
        </w:tc>
        <w:tc>
          <w:tcPr>
            <w:tcW w:w="346" w:type="pct"/>
            <w:shd w:val="clear" w:color="auto" w:fill="auto"/>
            <w:vAlign w:val="bottom"/>
          </w:tcPr>
          <w:p w14:paraId="702D9580" w14:textId="6AA5ADB4"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11</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150</w:t>
            </w:r>
          </w:p>
        </w:tc>
        <w:tc>
          <w:tcPr>
            <w:tcW w:w="346" w:type="pct"/>
            <w:shd w:val="clear" w:color="auto" w:fill="auto"/>
            <w:vAlign w:val="bottom"/>
          </w:tcPr>
          <w:p w14:paraId="1FCD466A" w14:textId="28CD5B20"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3</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387</w:t>
            </w:r>
          </w:p>
        </w:tc>
        <w:tc>
          <w:tcPr>
            <w:tcW w:w="348" w:type="pct"/>
            <w:shd w:val="clear" w:color="auto" w:fill="auto"/>
            <w:vAlign w:val="bottom"/>
          </w:tcPr>
          <w:p w14:paraId="21130E2D" w14:textId="6C804D5E"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 xml:space="preserve"> (</w:t>
            </w:r>
            <w:r w:rsidR="00E3625A" w:rsidRPr="00F61FE4">
              <w:rPr>
                <w:rFonts w:ascii="Arial" w:eastAsia="Cordia New" w:hAnsi="Arial" w:cs="Arial"/>
                <w:color w:val="000000"/>
                <w:sz w:val="14"/>
                <w:szCs w:val="14"/>
                <w:lang w:val="en-GB"/>
              </w:rPr>
              <w:t>113</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244</w:t>
            </w:r>
            <w:r w:rsidRPr="00F61FE4">
              <w:rPr>
                <w:rFonts w:ascii="Arial" w:eastAsia="Cordia New" w:hAnsi="Arial" w:cs="Arial"/>
                <w:color w:val="000000"/>
                <w:sz w:val="14"/>
                <w:szCs w:val="14"/>
                <w:lang w:val="en-GB"/>
              </w:rPr>
              <w:t>)</w:t>
            </w:r>
          </w:p>
        </w:tc>
        <w:tc>
          <w:tcPr>
            <w:tcW w:w="349" w:type="pct"/>
            <w:shd w:val="clear" w:color="auto" w:fill="auto"/>
            <w:vAlign w:val="bottom"/>
          </w:tcPr>
          <w:p w14:paraId="73139AA1" w14:textId="15BC7595"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173</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812</w:t>
            </w:r>
          </w:p>
        </w:tc>
        <w:tc>
          <w:tcPr>
            <w:tcW w:w="375" w:type="pct"/>
            <w:tcBorders>
              <w:top w:val="nil"/>
              <w:left w:val="nil"/>
              <w:right w:val="nil"/>
            </w:tcBorders>
            <w:shd w:val="clear" w:color="auto" w:fill="auto"/>
            <w:vAlign w:val="bottom"/>
          </w:tcPr>
          <w:p w14:paraId="521FFADD" w14:textId="081D5B18"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176</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747</w:t>
            </w:r>
          </w:p>
        </w:tc>
      </w:tr>
      <w:tr w:rsidR="004847F5" w:rsidRPr="00F61FE4" w14:paraId="65D4DCC3" w14:textId="77777777" w:rsidTr="004847F5">
        <w:tc>
          <w:tcPr>
            <w:tcW w:w="470" w:type="pct"/>
            <w:vAlign w:val="bottom"/>
          </w:tcPr>
          <w:p w14:paraId="21CF31E4" w14:textId="77777777" w:rsidR="00B1208A" w:rsidRPr="00F61FE4" w:rsidRDefault="00B1208A" w:rsidP="00B1208A">
            <w:pPr>
              <w:ind w:right="-72"/>
              <w:rPr>
                <w:rFonts w:ascii="Arial" w:hAnsi="Arial" w:cs="Arial"/>
                <w:color w:val="000000" w:themeColor="text1"/>
                <w:sz w:val="15"/>
                <w:szCs w:val="15"/>
              </w:rPr>
            </w:pPr>
            <w:r w:rsidRPr="00F61FE4">
              <w:rPr>
                <w:rFonts w:ascii="Arial" w:hAnsi="Arial" w:cs="Arial"/>
                <w:color w:val="000000" w:themeColor="text1"/>
                <w:sz w:val="15"/>
                <w:szCs w:val="15"/>
              </w:rPr>
              <w:t>Vehicles</w:t>
            </w:r>
          </w:p>
        </w:tc>
        <w:tc>
          <w:tcPr>
            <w:tcW w:w="309" w:type="pct"/>
            <w:tcBorders>
              <w:top w:val="nil"/>
              <w:left w:val="nil"/>
              <w:bottom w:val="single" w:sz="4" w:space="0" w:color="auto"/>
              <w:right w:val="nil"/>
            </w:tcBorders>
            <w:shd w:val="clear" w:color="auto" w:fill="auto"/>
            <w:vAlign w:val="center"/>
          </w:tcPr>
          <w:p w14:paraId="24B9C2D5" w14:textId="0B093F90"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21</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652</w:t>
            </w:r>
          </w:p>
        </w:tc>
        <w:tc>
          <w:tcPr>
            <w:tcW w:w="346" w:type="pct"/>
            <w:tcBorders>
              <w:bottom w:val="single" w:sz="4" w:space="0" w:color="auto"/>
            </w:tcBorders>
            <w:shd w:val="clear" w:color="auto" w:fill="auto"/>
            <w:vAlign w:val="bottom"/>
          </w:tcPr>
          <w:p w14:paraId="05743867" w14:textId="1198EFE1"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cs/>
                <w:lang w:val="en-GB"/>
              </w:rPr>
              <w:t>-</w:t>
            </w:r>
          </w:p>
        </w:tc>
        <w:tc>
          <w:tcPr>
            <w:tcW w:w="346" w:type="pct"/>
            <w:tcBorders>
              <w:bottom w:val="single" w:sz="4" w:space="0" w:color="auto"/>
            </w:tcBorders>
            <w:shd w:val="clear" w:color="auto" w:fill="auto"/>
            <w:vAlign w:val="bottom"/>
          </w:tcPr>
          <w:p w14:paraId="56A484C8" w14:textId="0C07EB68" w:rsidR="00B1208A" w:rsidRPr="00F61FE4" w:rsidRDefault="00B1208A" w:rsidP="00B1208A">
            <w:pPr>
              <w:ind w:right="-72"/>
              <w:jc w:val="right"/>
              <w:rPr>
                <w:rFonts w:ascii="Arial" w:eastAsia="Cordia New" w:hAnsi="Arial" w:cs="Arial"/>
                <w:color w:val="000000" w:themeColor="text1"/>
                <w:sz w:val="15"/>
                <w:szCs w:val="15"/>
                <w:cs/>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3</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333</w:t>
            </w:r>
            <w:r w:rsidRPr="00F61FE4">
              <w:rPr>
                <w:rFonts w:ascii="Arial" w:eastAsia="Cordia New" w:hAnsi="Arial" w:cs="Arial"/>
                <w:color w:val="000000"/>
                <w:sz w:val="14"/>
                <w:szCs w:val="14"/>
                <w:lang w:val="en-GB"/>
              </w:rPr>
              <w:t>)</w:t>
            </w:r>
          </w:p>
        </w:tc>
        <w:tc>
          <w:tcPr>
            <w:tcW w:w="346" w:type="pct"/>
            <w:tcBorders>
              <w:bottom w:val="single" w:sz="4" w:space="0" w:color="auto"/>
            </w:tcBorders>
            <w:shd w:val="clear" w:color="auto" w:fill="auto"/>
            <w:vAlign w:val="bottom"/>
          </w:tcPr>
          <w:p w14:paraId="0086E3CC" w14:textId="72880BE8"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p>
        </w:tc>
        <w:tc>
          <w:tcPr>
            <w:tcW w:w="348" w:type="pct"/>
            <w:tcBorders>
              <w:bottom w:val="single" w:sz="4" w:space="0" w:color="auto"/>
            </w:tcBorders>
            <w:shd w:val="clear" w:color="auto" w:fill="auto"/>
            <w:vAlign w:val="bottom"/>
          </w:tcPr>
          <w:p w14:paraId="51DDB53E" w14:textId="6BEDF650"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18</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319</w:t>
            </w:r>
          </w:p>
        </w:tc>
        <w:tc>
          <w:tcPr>
            <w:tcW w:w="346" w:type="pct"/>
            <w:tcBorders>
              <w:top w:val="nil"/>
              <w:left w:val="nil"/>
              <w:bottom w:val="single" w:sz="4" w:space="0" w:color="auto"/>
              <w:right w:val="nil"/>
            </w:tcBorders>
            <w:shd w:val="clear" w:color="auto" w:fill="auto"/>
            <w:vAlign w:val="center"/>
          </w:tcPr>
          <w:p w14:paraId="417EE4D7" w14:textId="4C3596D1"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5</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067</w:t>
            </w:r>
            <w:r w:rsidRPr="00F61FE4">
              <w:rPr>
                <w:rFonts w:ascii="Arial" w:eastAsia="Cordia New" w:hAnsi="Arial" w:cs="Arial"/>
                <w:color w:val="000000"/>
                <w:sz w:val="14"/>
                <w:szCs w:val="14"/>
                <w:lang w:val="en-GB"/>
              </w:rPr>
              <w:t>)</w:t>
            </w:r>
          </w:p>
        </w:tc>
        <w:tc>
          <w:tcPr>
            <w:tcW w:w="346" w:type="pct"/>
            <w:tcBorders>
              <w:bottom w:val="single" w:sz="4" w:space="0" w:color="auto"/>
            </w:tcBorders>
            <w:shd w:val="clear" w:color="auto" w:fill="auto"/>
            <w:vAlign w:val="bottom"/>
          </w:tcPr>
          <w:p w14:paraId="3C1DDED4" w14:textId="48A767AE"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cs/>
                <w:lang w:val="en-GB"/>
              </w:rPr>
              <w:t>-</w:t>
            </w:r>
          </w:p>
        </w:tc>
        <w:tc>
          <w:tcPr>
            <w:tcW w:w="379" w:type="pct"/>
            <w:tcBorders>
              <w:bottom w:val="single" w:sz="4" w:space="0" w:color="auto"/>
            </w:tcBorders>
            <w:shd w:val="clear" w:color="auto" w:fill="auto"/>
            <w:vAlign w:val="bottom"/>
          </w:tcPr>
          <w:p w14:paraId="60FA32DF" w14:textId="5A86125A"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3</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663</w:t>
            </w:r>
            <w:r w:rsidRPr="00F61FE4">
              <w:rPr>
                <w:rFonts w:ascii="Arial" w:eastAsia="Cordia New" w:hAnsi="Arial" w:cs="Arial"/>
                <w:color w:val="000000"/>
                <w:sz w:val="14"/>
                <w:szCs w:val="14"/>
                <w:lang w:val="en-GB"/>
              </w:rPr>
              <w:t>)</w:t>
            </w:r>
          </w:p>
        </w:tc>
        <w:tc>
          <w:tcPr>
            <w:tcW w:w="346" w:type="pct"/>
            <w:tcBorders>
              <w:bottom w:val="single" w:sz="4" w:space="0" w:color="auto"/>
            </w:tcBorders>
            <w:shd w:val="clear" w:color="auto" w:fill="auto"/>
          </w:tcPr>
          <w:p w14:paraId="797E7644" w14:textId="2E4E9CDB"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3</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333</w:t>
            </w:r>
          </w:p>
        </w:tc>
        <w:tc>
          <w:tcPr>
            <w:tcW w:w="346" w:type="pct"/>
            <w:tcBorders>
              <w:bottom w:val="single" w:sz="4" w:space="0" w:color="auto"/>
            </w:tcBorders>
            <w:shd w:val="clear" w:color="auto" w:fill="auto"/>
            <w:vAlign w:val="bottom"/>
          </w:tcPr>
          <w:p w14:paraId="038C0611" w14:textId="2215E7A1"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p>
        </w:tc>
        <w:tc>
          <w:tcPr>
            <w:tcW w:w="348" w:type="pct"/>
            <w:tcBorders>
              <w:bottom w:val="single" w:sz="4" w:space="0" w:color="auto"/>
            </w:tcBorders>
            <w:shd w:val="clear" w:color="auto" w:fill="auto"/>
            <w:vAlign w:val="bottom"/>
          </w:tcPr>
          <w:p w14:paraId="2DD17B4A" w14:textId="1D2D6879"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5</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397</w:t>
            </w:r>
            <w:r w:rsidRPr="00F61FE4">
              <w:rPr>
                <w:rFonts w:ascii="Arial" w:eastAsia="Cordia New" w:hAnsi="Arial" w:cs="Arial"/>
                <w:color w:val="000000"/>
                <w:sz w:val="14"/>
                <w:szCs w:val="14"/>
                <w:lang w:val="en-GB"/>
              </w:rPr>
              <w:t>)</w:t>
            </w:r>
          </w:p>
        </w:tc>
        <w:tc>
          <w:tcPr>
            <w:tcW w:w="349" w:type="pct"/>
            <w:tcBorders>
              <w:bottom w:val="single" w:sz="4" w:space="0" w:color="auto"/>
            </w:tcBorders>
            <w:shd w:val="clear" w:color="auto" w:fill="auto"/>
            <w:vAlign w:val="center"/>
          </w:tcPr>
          <w:p w14:paraId="587399CD" w14:textId="5948EBCA"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16</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585</w:t>
            </w:r>
          </w:p>
        </w:tc>
        <w:tc>
          <w:tcPr>
            <w:tcW w:w="375" w:type="pct"/>
            <w:tcBorders>
              <w:top w:val="nil"/>
              <w:left w:val="nil"/>
              <w:bottom w:val="single" w:sz="4" w:space="0" w:color="auto"/>
              <w:right w:val="nil"/>
            </w:tcBorders>
            <w:shd w:val="clear" w:color="auto" w:fill="auto"/>
            <w:vAlign w:val="bottom"/>
          </w:tcPr>
          <w:p w14:paraId="65E03818" w14:textId="1109C9BB"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12</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922</w:t>
            </w:r>
          </w:p>
        </w:tc>
      </w:tr>
      <w:tr w:rsidR="004847F5" w:rsidRPr="00F61FE4" w14:paraId="2E8773A8" w14:textId="77777777" w:rsidTr="004847F5">
        <w:tc>
          <w:tcPr>
            <w:tcW w:w="470" w:type="pct"/>
            <w:vAlign w:val="bottom"/>
          </w:tcPr>
          <w:p w14:paraId="32262232" w14:textId="77777777" w:rsidR="00B1208A" w:rsidRPr="00F61FE4" w:rsidRDefault="00B1208A" w:rsidP="00B1208A">
            <w:pPr>
              <w:ind w:right="-72"/>
              <w:rPr>
                <w:rFonts w:ascii="Arial" w:hAnsi="Arial" w:cs="Arial"/>
                <w:color w:val="000000" w:themeColor="text1"/>
                <w:sz w:val="15"/>
                <w:szCs w:val="15"/>
              </w:rPr>
            </w:pPr>
          </w:p>
        </w:tc>
        <w:tc>
          <w:tcPr>
            <w:tcW w:w="309" w:type="pct"/>
            <w:tcBorders>
              <w:top w:val="single" w:sz="4" w:space="0" w:color="auto"/>
              <w:left w:val="nil"/>
              <w:right w:val="nil"/>
            </w:tcBorders>
            <w:shd w:val="clear" w:color="auto" w:fill="auto"/>
            <w:vAlign w:val="center"/>
          </w:tcPr>
          <w:p w14:paraId="7BFAAD94"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5AE209AA"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2C99A530"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1D62E188" w14:textId="77777777" w:rsidR="00B1208A" w:rsidRPr="00F61FE4" w:rsidRDefault="00B1208A" w:rsidP="00B1208A">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7572CFA2"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left w:val="nil"/>
              <w:right w:val="nil"/>
            </w:tcBorders>
            <w:shd w:val="clear" w:color="auto" w:fill="auto"/>
            <w:vAlign w:val="center"/>
          </w:tcPr>
          <w:p w14:paraId="509460A7"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674CC899" w14:textId="77777777" w:rsidR="00B1208A" w:rsidRPr="00F61FE4" w:rsidRDefault="00B1208A" w:rsidP="00B1208A">
            <w:pPr>
              <w:ind w:right="-72"/>
              <w:jc w:val="right"/>
              <w:rPr>
                <w:rFonts w:ascii="Arial" w:eastAsia="Cordia New" w:hAnsi="Arial" w:cs="Arial"/>
                <w:color w:val="000000" w:themeColor="text1"/>
                <w:sz w:val="15"/>
                <w:szCs w:val="15"/>
                <w:lang w:val="en-GB"/>
              </w:rPr>
            </w:pPr>
          </w:p>
        </w:tc>
        <w:tc>
          <w:tcPr>
            <w:tcW w:w="379" w:type="pct"/>
            <w:tcBorders>
              <w:top w:val="single" w:sz="4" w:space="0" w:color="auto"/>
            </w:tcBorders>
            <w:shd w:val="clear" w:color="auto" w:fill="auto"/>
            <w:vAlign w:val="bottom"/>
          </w:tcPr>
          <w:p w14:paraId="07B87EEF" w14:textId="77777777" w:rsidR="00B1208A" w:rsidRPr="00F61FE4" w:rsidRDefault="00B1208A" w:rsidP="00B1208A">
            <w:pPr>
              <w:ind w:right="-72"/>
              <w:jc w:val="right"/>
              <w:rPr>
                <w:rFonts w:ascii="Arial" w:eastAsia="Cordia New" w:hAnsi="Arial" w:cs="Arial"/>
                <w:color w:val="000000" w:themeColor="text1"/>
                <w:sz w:val="15"/>
                <w:szCs w:val="15"/>
                <w:lang w:val="en-GB"/>
              </w:rPr>
            </w:pPr>
          </w:p>
        </w:tc>
        <w:tc>
          <w:tcPr>
            <w:tcW w:w="346" w:type="pct"/>
            <w:tcBorders>
              <w:top w:val="single" w:sz="4" w:space="0" w:color="auto"/>
            </w:tcBorders>
            <w:shd w:val="clear" w:color="auto" w:fill="auto"/>
          </w:tcPr>
          <w:p w14:paraId="4BEA5923"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786A6409" w14:textId="77777777" w:rsidR="00B1208A" w:rsidRPr="00F61FE4" w:rsidRDefault="00B1208A" w:rsidP="00B1208A">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248CA2AF" w14:textId="77777777" w:rsidR="00B1208A" w:rsidRPr="00F61FE4" w:rsidRDefault="00B1208A" w:rsidP="00B1208A">
            <w:pPr>
              <w:ind w:right="-72"/>
              <w:jc w:val="right"/>
              <w:rPr>
                <w:rFonts w:ascii="Arial" w:hAnsi="Arial" w:cs="Arial"/>
                <w:color w:val="000000" w:themeColor="text1"/>
                <w:sz w:val="15"/>
                <w:szCs w:val="15"/>
              </w:rPr>
            </w:pPr>
          </w:p>
        </w:tc>
        <w:tc>
          <w:tcPr>
            <w:tcW w:w="349" w:type="pct"/>
            <w:tcBorders>
              <w:top w:val="single" w:sz="4" w:space="0" w:color="auto"/>
            </w:tcBorders>
            <w:shd w:val="clear" w:color="auto" w:fill="auto"/>
            <w:vAlign w:val="center"/>
          </w:tcPr>
          <w:p w14:paraId="4249DF54" w14:textId="77777777" w:rsidR="00B1208A" w:rsidRPr="00F61FE4" w:rsidRDefault="00B1208A" w:rsidP="00B1208A">
            <w:pPr>
              <w:ind w:right="-72"/>
              <w:jc w:val="right"/>
              <w:rPr>
                <w:rFonts w:ascii="Arial" w:hAnsi="Arial" w:cs="Arial"/>
                <w:color w:val="000000" w:themeColor="text1"/>
                <w:sz w:val="15"/>
                <w:szCs w:val="15"/>
              </w:rPr>
            </w:pPr>
          </w:p>
        </w:tc>
        <w:tc>
          <w:tcPr>
            <w:tcW w:w="375" w:type="pct"/>
            <w:tcBorders>
              <w:top w:val="single" w:sz="4" w:space="0" w:color="auto"/>
            </w:tcBorders>
            <w:shd w:val="clear" w:color="auto" w:fill="auto"/>
            <w:vAlign w:val="bottom"/>
          </w:tcPr>
          <w:p w14:paraId="2709657F" w14:textId="77777777" w:rsidR="00B1208A" w:rsidRPr="00F61FE4" w:rsidRDefault="00B1208A" w:rsidP="00B1208A">
            <w:pPr>
              <w:ind w:right="-72"/>
              <w:jc w:val="right"/>
              <w:rPr>
                <w:rFonts w:ascii="Arial" w:hAnsi="Arial" w:cs="Arial"/>
                <w:color w:val="000000" w:themeColor="text1"/>
                <w:sz w:val="15"/>
                <w:szCs w:val="15"/>
              </w:rPr>
            </w:pPr>
          </w:p>
        </w:tc>
      </w:tr>
      <w:tr w:rsidR="00B1208A" w:rsidRPr="00F61FE4" w14:paraId="3C884BFE" w14:textId="77777777" w:rsidTr="004847F5">
        <w:tc>
          <w:tcPr>
            <w:tcW w:w="470" w:type="pct"/>
            <w:vAlign w:val="bottom"/>
          </w:tcPr>
          <w:p w14:paraId="1D6CC88E" w14:textId="77777777" w:rsidR="00B1208A" w:rsidRPr="00F61FE4" w:rsidRDefault="00B1208A" w:rsidP="00B1208A">
            <w:pPr>
              <w:ind w:right="-72"/>
              <w:rPr>
                <w:rFonts w:ascii="Arial" w:hAnsi="Arial" w:cs="Arial"/>
                <w:color w:val="000000" w:themeColor="text1"/>
                <w:sz w:val="15"/>
                <w:szCs w:val="15"/>
              </w:rPr>
            </w:pPr>
            <w:r w:rsidRPr="00F61FE4">
              <w:rPr>
                <w:rFonts w:ascii="Arial" w:hAnsi="Arial" w:cs="Arial"/>
                <w:color w:val="000000" w:themeColor="text1"/>
                <w:sz w:val="15"/>
                <w:szCs w:val="15"/>
              </w:rPr>
              <w:t>Total</w:t>
            </w:r>
          </w:p>
        </w:tc>
        <w:tc>
          <w:tcPr>
            <w:tcW w:w="309" w:type="pct"/>
            <w:tcBorders>
              <w:bottom w:val="single" w:sz="4" w:space="0" w:color="auto"/>
            </w:tcBorders>
            <w:shd w:val="clear" w:color="auto" w:fill="auto"/>
            <w:vAlign w:val="center"/>
          </w:tcPr>
          <w:p w14:paraId="71569EDD" w14:textId="155A94DB"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260</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679</w:t>
            </w:r>
          </w:p>
        </w:tc>
        <w:tc>
          <w:tcPr>
            <w:tcW w:w="346" w:type="pct"/>
            <w:tcBorders>
              <w:bottom w:val="single" w:sz="4" w:space="0" w:color="auto"/>
            </w:tcBorders>
            <w:shd w:val="clear" w:color="auto" w:fill="auto"/>
            <w:vAlign w:val="bottom"/>
          </w:tcPr>
          <w:p w14:paraId="231975BB" w14:textId="24446BF3"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63</w:t>
            </w:r>
            <w:r w:rsidR="00B1208A" w:rsidRPr="00F61FE4">
              <w:rPr>
                <w:rFonts w:ascii="Arial" w:hAnsi="Arial" w:cs="Arial"/>
                <w:color w:val="000000"/>
                <w:sz w:val="14"/>
                <w:szCs w:val="14"/>
                <w:cs/>
                <w:lang w:val="en-GB"/>
              </w:rPr>
              <w:t>,</w:t>
            </w:r>
            <w:r w:rsidRPr="00F61FE4">
              <w:rPr>
                <w:rFonts w:ascii="Arial" w:hAnsi="Arial" w:cs="Arial"/>
                <w:color w:val="000000"/>
                <w:sz w:val="14"/>
                <w:szCs w:val="14"/>
                <w:lang w:val="en-GB"/>
              </w:rPr>
              <w:t>308</w:t>
            </w:r>
          </w:p>
        </w:tc>
        <w:tc>
          <w:tcPr>
            <w:tcW w:w="346" w:type="pct"/>
            <w:tcBorders>
              <w:bottom w:val="single" w:sz="4" w:space="0" w:color="auto"/>
            </w:tcBorders>
            <w:shd w:val="clear" w:color="auto" w:fill="auto"/>
            <w:vAlign w:val="bottom"/>
          </w:tcPr>
          <w:p w14:paraId="22C63AB6" w14:textId="573E24C8"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13</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240</w:t>
            </w:r>
            <w:r w:rsidRPr="00F61FE4">
              <w:rPr>
                <w:rFonts w:ascii="Arial" w:hAnsi="Arial" w:cs="Arial"/>
                <w:color w:val="000000"/>
                <w:sz w:val="14"/>
                <w:szCs w:val="14"/>
                <w:lang w:val="en-GB"/>
              </w:rPr>
              <w:t>)</w:t>
            </w:r>
          </w:p>
        </w:tc>
        <w:tc>
          <w:tcPr>
            <w:tcW w:w="346" w:type="pct"/>
            <w:tcBorders>
              <w:bottom w:val="single" w:sz="4" w:space="0" w:color="auto"/>
            </w:tcBorders>
            <w:shd w:val="clear" w:color="auto" w:fill="auto"/>
            <w:vAlign w:val="bottom"/>
          </w:tcPr>
          <w:p w14:paraId="29C71F4D" w14:textId="64D3F7BD"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2</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437</w:t>
            </w:r>
            <w:r w:rsidRPr="00F61FE4">
              <w:rPr>
                <w:rFonts w:ascii="Arial" w:hAnsi="Arial" w:cs="Arial"/>
                <w:color w:val="000000"/>
                <w:sz w:val="14"/>
                <w:szCs w:val="14"/>
                <w:lang w:val="en-GB"/>
              </w:rPr>
              <w:t>)</w:t>
            </w:r>
          </w:p>
        </w:tc>
        <w:tc>
          <w:tcPr>
            <w:tcW w:w="348" w:type="pct"/>
            <w:tcBorders>
              <w:bottom w:val="single" w:sz="4" w:space="0" w:color="auto"/>
            </w:tcBorders>
            <w:shd w:val="clear" w:color="auto" w:fill="auto"/>
            <w:vAlign w:val="bottom"/>
          </w:tcPr>
          <w:p w14:paraId="570895E0" w14:textId="1D6A0BB6"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308</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310</w:t>
            </w:r>
          </w:p>
        </w:tc>
        <w:tc>
          <w:tcPr>
            <w:tcW w:w="346" w:type="pct"/>
            <w:tcBorders>
              <w:bottom w:val="single" w:sz="4" w:space="0" w:color="auto"/>
            </w:tcBorders>
            <w:shd w:val="clear" w:color="auto" w:fill="auto"/>
            <w:vAlign w:val="center"/>
          </w:tcPr>
          <w:p w14:paraId="7F6AA875" w14:textId="01791471"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70</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282</w:t>
            </w:r>
            <w:r w:rsidRPr="00F61FE4">
              <w:rPr>
                <w:rFonts w:ascii="Arial" w:hAnsi="Arial" w:cs="Arial"/>
                <w:color w:val="000000"/>
                <w:sz w:val="14"/>
                <w:szCs w:val="14"/>
                <w:lang w:val="en-GB"/>
              </w:rPr>
              <w:t>)</w:t>
            </w:r>
          </w:p>
        </w:tc>
        <w:tc>
          <w:tcPr>
            <w:tcW w:w="346" w:type="pct"/>
            <w:tcBorders>
              <w:bottom w:val="single" w:sz="4" w:space="0" w:color="auto"/>
            </w:tcBorders>
            <w:shd w:val="clear" w:color="auto" w:fill="auto"/>
            <w:vAlign w:val="bottom"/>
          </w:tcPr>
          <w:p w14:paraId="39CD9AE6" w14:textId="4AD77A07"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cs/>
                <w:lang w:val="en-GB"/>
              </w:rPr>
              <w:t xml:space="preserve"> (</w:t>
            </w:r>
            <w:r w:rsidR="00E3625A" w:rsidRPr="00F61FE4">
              <w:rPr>
                <w:rFonts w:ascii="Arial" w:hAnsi="Arial" w:cs="Arial"/>
                <w:color w:val="000000"/>
                <w:sz w:val="14"/>
                <w:szCs w:val="14"/>
                <w:lang w:val="en-GB"/>
              </w:rPr>
              <w:t>17</w:t>
            </w:r>
            <w:r w:rsidRPr="00F61FE4">
              <w:rPr>
                <w:rFonts w:ascii="Arial" w:hAnsi="Arial" w:cs="Arial"/>
                <w:color w:val="000000"/>
                <w:sz w:val="14"/>
                <w:szCs w:val="14"/>
                <w:cs/>
                <w:lang w:val="en-GB"/>
              </w:rPr>
              <w:t>,</w:t>
            </w:r>
            <w:r w:rsidR="00E3625A" w:rsidRPr="00F61FE4">
              <w:rPr>
                <w:rFonts w:ascii="Arial" w:hAnsi="Arial" w:cs="Arial"/>
                <w:color w:val="000000"/>
                <w:sz w:val="14"/>
                <w:szCs w:val="14"/>
                <w:lang w:val="en-GB"/>
              </w:rPr>
              <w:t>398</w:t>
            </w:r>
            <w:r w:rsidRPr="00F61FE4">
              <w:rPr>
                <w:rFonts w:ascii="Arial" w:hAnsi="Arial" w:cs="Arial"/>
                <w:color w:val="000000"/>
                <w:sz w:val="14"/>
                <w:szCs w:val="14"/>
                <w:cs/>
                <w:lang w:val="en-GB"/>
              </w:rPr>
              <w:t>)</w:t>
            </w:r>
          </w:p>
        </w:tc>
        <w:tc>
          <w:tcPr>
            <w:tcW w:w="379" w:type="pct"/>
            <w:tcBorders>
              <w:bottom w:val="single" w:sz="4" w:space="0" w:color="auto"/>
            </w:tcBorders>
            <w:shd w:val="clear" w:color="auto" w:fill="auto"/>
            <w:vAlign w:val="bottom"/>
          </w:tcPr>
          <w:p w14:paraId="1FBC2FEA" w14:textId="4D146107"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48</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831</w:t>
            </w:r>
            <w:r w:rsidRPr="00F61FE4">
              <w:rPr>
                <w:rFonts w:ascii="Arial" w:hAnsi="Arial" w:cs="Arial"/>
                <w:color w:val="000000"/>
                <w:sz w:val="14"/>
                <w:szCs w:val="14"/>
                <w:lang w:val="en-GB"/>
              </w:rPr>
              <w:t>)</w:t>
            </w:r>
          </w:p>
        </w:tc>
        <w:tc>
          <w:tcPr>
            <w:tcW w:w="346" w:type="pct"/>
            <w:tcBorders>
              <w:bottom w:val="single" w:sz="4" w:space="0" w:color="auto"/>
            </w:tcBorders>
            <w:shd w:val="clear" w:color="auto" w:fill="auto"/>
          </w:tcPr>
          <w:p w14:paraId="1186ECFE" w14:textId="6ED2394E"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14</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483</w:t>
            </w:r>
          </w:p>
        </w:tc>
        <w:tc>
          <w:tcPr>
            <w:tcW w:w="346" w:type="pct"/>
            <w:tcBorders>
              <w:bottom w:val="single" w:sz="4" w:space="0" w:color="auto"/>
            </w:tcBorders>
            <w:shd w:val="clear" w:color="auto" w:fill="auto"/>
            <w:vAlign w:val="bottom"/>
          </w:tcPr>
          <w:p w14:paraId="003E7C9B" w14:textId="5A7CFAF7"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3</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387</w:t>
            </w:r>
          </w:p>
        </w:tc>
        <w:tc>
          <w:tcPr>
            <w:tcW w:w="348" w:type="pct"/>
            <w:tcBorders>
              <w:bottom w:val="single" w:sz="4" w:space="0" w:color="auto"/>
            </w:tcBorders>
            <w:shd w:val="clear" w:color="auto" w:fill="auto"/>
            <w:vAlign w:val="bottom"/>
          </w:tcPr>
          <w:p w14:paraId="783EFFDA" w14:textId="3CE8015F"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 xml:space="preserve"> (</w:t>
            </w:r>
            <w:r w:rsidR="00E3625A" w:rsidRPr="00F61FE4">
              <w:rPr>
                <w:rFonts w:ascii="Arial" w:hAnsi="Arial" w:cs="Arial"/>
                <w:color w:val="000000"/>
                <w:sz w:val="14"/>
                <w:szCs w:val="14"/>
                <w:lang w:val="en-GB"/>
              </w:rPr>
              <w:t>118</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641</w:t>
            </w:r>
            <w:r w:rsidRPr="00F61FE4">
              <w:rPr>
                <w:rFonts w:ascii="Arial" w:hAnsi="Arial" w:cs="Arial"/>
                <w:color w:val="000000"/>
                <w:sz w:val="14"/>
                <w:szCs w:val="14"/>
                <w:lang w:val="en-GB"/>
              </w:rPr>
              <w:t>)</w:t>
            </w:r>
          </w:p>
        </w:tc>
        <w:tc>
          <w:tcPr>
            <w:tcW w:w="349" w:type="pct"/>
            <w:tcBorders>
              <w:bottom w:val="single" w:sz="4" w:space="0" w:color="auto"/>
            </w:tcBorders>
            <w:shd w:val="clear" w:color="auto" w:fill="auto"/>
            <w:vAlign w:val="center"/>
          </w:tcPr>
          <w:p w14:paraId="23EA3B38" w14:textId="2C40CBA3"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190</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397</w:t>
            </w:r>
          </w:p>
        </w:tc>
        <w:tc>
          <w:tcPr>
            <w:tcW w:w="375" w:type="pct"/>
            <w:tcBorders>
              <w:bottom w:val="single" w:sz="4" w:space="0" w:color="auto"/>
            </w:tcBorders>
            <w:shd w:val="clear" w:color="auto" w:fill="auto"/>
            <w:vAlign w:val="bottom"/>
          </w:tcPr>
          <w:p w14:paraId="6BEEA04B" w14:textId="292308FD"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189</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669</w:t>
            </w:r>
          </w:p>
        </w:tc>
      </w:tr>
    </w:tbl>
    <w:p w14:paraId="6AF06729" w14:textId="5094A045" w:rsidR="004924FE" w:rsidRPr="00F61FE4" w:rsidRDefault="004924FE" w:rsidP="006D1A92">
      <w:pPr>
        <w:jc w:val="both"/>
        <w:rPr>
          <w:rFonts w:ascii="Arial" w:hAnsi="Arial" w:cs="Arial"/>
          <w:color w:val="000000" w:themeColor="text1"/>
          <w:sz w:val="18"/>
          <w:szCs w:val="18"/>
        </w:rPr>
      </w:pPr>
    </w:p>
    <w:p w14:paraId="1793A12A" w14:textId="77777777" w:rsidR="004D0296" w:rsidRPr="00F61FE4" w:rsidRDefault="004D0296" w:rsidP="004D0296">
      <w:pPr>
        <w:jc w:val="thaiDistribute"/>
        <w:rPr>
          <w:rFonts w:ascii="Arial" w:hAnsi="Arial" w:cs="Arial"/>
          <w:color w:val="000000" w:themeColor="text1"/>
          <w:sz w:val="18"/>
          <w:szCs w:val="18"/>
        </w:rPr>
      </w:pPr>
    </w:p>
    <w:p w14:paraId="26F9FBAC" w14:textId="54CA6271" w:rsidR="00C30FF5" w:rsidRPr="00F61FE4" w:rsidRDefault="00C30FF5">
      <w:pPr>
        <w:autoSpaceDE/>
        <w:autoSpaceDN/>
        <w:rPr>
          <w:rFonts w:ascii="Arial" w:hAnsi="Arial" w:cs="Arial"/>
          <w:sz w:val="20"/>
          <w:szCs w:val="20"/>
        </w:rPr>
        <w:sectPr w:rsidR="00C30FF5" w:rsidRPr="00F61FE4" w:rsidSect="003660D7">
          <w:pgSz w:w="16834" w:h="11909" w:orient="landscape" w:code="9"/>
          <w:pgMar w:top="1440" w:right="720" w:bottom="720" w:left="720" w:header="706" w:footer="706" w:gutter="0"/>
          <w:cols w:space="720"/>
          <w:docGrid w:linePitch="381"/>
        </w:sectPr>
      </w:pPr>
    </w:p>
    <w:p w14:paraId="28119FC9" w14:textId="77777777" w:rsidR="00C30FF5" w:rsidRPr="00F61FE4" w:rsidRDefault="00C30FF5" w:rsidP="00C30FF5">
      <w:pPr>
        <w:jc w:val="thaiDistribute"/>
        <w:outlineLvl w:val="0"/>
        <w:rPr>
          <w:rFonts w:ascii="Arial" w:hAnsi="Arial" w:cs="Arial"/>
          <w:color w:val="000000"/>
          <w:sz w:val="18"/>
          <w:szCs w:val="18"/>
        </w:rPr>
      </w:pPr>
      <w:bookmarkStart w:id="3" w:name="_Hlk115791173"/>
    </w:p>
    <w:tbl>
      <w:tblPr>
        <w:tblW w:w="4891" w:type="pct"/>
        <w:tblInd w:w="108" w:type="dxa"/>
        <w:tblLook w:val="0400" w:firstRow="0" w:lastRow="0" w:firstColumn="0" w:lastColumn="0" w:noHBand="0" w:noVBand="1"/>
      </w:tblPr>
      <w:tblGrid>
        <w:gridCol w:w="9748"/>
      </w:tblGrid>
      <w:tr w:rsidR="00274328" w:rsidRPr="00F61FE4" w14:paraId="2766137E" w14:textId="77777777" w:rsidTr="00B46F85">
        <w:trPr>
          <w:trHeight w:val="368"/>
        </w:trPr>
        <w:tc>
          <w:tcPr>
            <w:tcW w:w="5000" w:type="pct"/>
            <w:shd w:val="clear" w:color="auto" w:fill="FFA543"/>
            <w:vAlign w:val="center"/>
          </w:tcPr>
          <w:p w14:paraId="58D9678B" w14:textId="58243054" w:rsidR="00274328" w:rsidRPr="00F61FE4" w:rsidRDefault="00E3625A" w:rsidP="00B46F85">
            <w:pPr>
              <w:pStyle w:val="ListParagraph"/>
              <w:shd w:val="clear" w:color="auto" w:fill="FFA543"/>
              <w:ind w:left="436" w:hanging="450"/>
              <w:rPr>
                <w:rFonts w:ascii="Arial" w:hAnsi="Arial" w:cs="Arial"/>
                <w:b/>
                <w:bCs/>
                <w:color w:val="FFFFFF" w:themeColor="background1"/>
                <w:sz w:val="18"/>
                <w:szCs w:val="18"/>
                <w:lang w:val="en-GB"/>
              </w:rPr>
            </w:pPr>
            <w:r w:rsidRPr="00F61FE4">
              <w:rPr>
                <w:rFonts w:ascii="Arial" w:hAnsi="Arial" w:cs="Arial"/>
                <w:b/>
                <w:bCs/>
                <w:color w:val="FFFFFF" w:themeColor="background1"/>
                <w:sz w:val="18"/>
                <w:szCs w:val="18"/>
                <w:lang w:val="en-GB"/>
              </w:rPr>
              <w:t>15</w:t>
            </w:r>
            <w:r w:rsidR="00274328" w:rsidRPr="00F61FE4">
              <w:rPr>
                <w:rFonts w:ascii="Arial" w:hAnsi="Arial" w:cs="Arial"/>
                <w:b/>
                <w:bCs/>
                <w:color w:val="FFFFFF" w:themeColor="background1"/>
                <w:sz w:val="18"/>
                <w:szCs w:val="18"/>
                <w:lang w:val="en-GB"/>
              </w:rPr>
              <w:tab/>
            </w:r>
            <w:r w:rsidR="00274328" w:rsidRPr="00F61FE4">
              <w:rPr>
                <w:rFonts w:ascii="Arial" w:hAnsi="Arial" w:cs="Arial"/>
                <w:b/>
                <w:bCs/>
                <w:color w:val="FAFAFA"/>
                <w:sz w:val="18"/>
                <w:szCs w:val="18"/>
              </w:rPr>
              <w:t>Goodwill</w:t>
            </w:r>
          </w:p>
        </w:tc>
      </w:tr>
    </w:tbl>
    <w:p w14:paraId="64602E34" w14:textId="77777777" w:rsidR="00274328" w:rsidRPr="00F61FE4" w:rsidRDefault="00274328" w:rsidP="00C30FF5">
      <w:pPr>
        <w:jc w:val="thaiDistribute"/>
        <w:outlineLvl w:val="0"/>
        <w:rPr>
          <w:rFonts w:ascii="Arial" w:hAnsi="Arial" w:cs="Arial"/>
          <w:color w:val="000000"/>
          <w:sz w:val="18"/>
          <w:szCs w:val="18"/>
        </w:rPr>
      </w:pPr>
    </w:p>
    <w:p w14:paraId="472BA4C8" w14:textId="4D48A619" w:rsidR="00C30FF5" w:rsidRPr="00F61FE4" w:rsidRDefault="00C30FF5" w:rsidP="00C30FF5">
      <w:pPr>
        <w:jc w:val="thaiDistribute"/>
        <w:outlineLvl w:val="0"/>
        <w:rPr>
          <w:rFonts w:ascii="Arial" w:hAnsi="Arial" w:cs="Arial"/>
          <w:color w:val="000000"/>
          <w:sz w:val="18"/>
          <w:szCs w:val="18"/>
        </w:rPr>
      </w:pPr>
      <w:r w:rsidRPr="00F61FE4">
        <w:rPr>
          <w:rFonts w:ascii="Arial" w:hAnsi="Arial" w:cs="Arial"/>
          <w:color w:val="000000"/>
          <w:sz w:val="18"/>
          <w:szCs w:val="18"/>
        </w:rPr>
        <w:t xml:space="preserve">Goodwill as at </w:t>
      </w:r>
      <w:r w:rsidR="007A53BE" w:rsidRPr="00F61FE4">
        <w:rPr>
          <w:rFonts w:ascii="Arial" w:hAnsi="Arial" w:cs="Arial"/>
          <w:color w:val="000000"/>
          <w:sz w:val="18"/>
          <w:szCs w:val="18"/>
          <w:lang w:val="en-GB"/>
        </w:rPr>
        <w:t>30 June</w:t>
      </w:r>
      <w:r w:rsidRPr="00F61FE4">
        <w:rPr>
          <w:rFonts w:ascii="Arial" w:hAnsi="Arial" w:cs="Arial"/>
          <w:color w:val="000000"/>
          <w:sz w:val="18"/>
          <w:szCs w:val="18"/>
        </w:rPr>
        <w:t xml:space="preserve"> </w:t>
      </w:r>
      <w:r w:rsidR="00E3625A" w:rsidRPr="00F61FE4">
        <w:rPr>
          <w:rFonts w:ascii="Arial" w:hAnsi="Arial" w:cs="Arial"/>
          <w:color w:val="000000"/>
          <w:sz w:val="18"/>
          <w:szCs w:val="18"/>
          <w:lang w:val="en-GB"/>
        </w:rPr>
        <w:t>2023</w:t>
      </w:r>
      <w:r w:rsidRPr="00F61FE4">
        <w:rPr>
          <w:rFonts w:ascii="Arial" w:hAnsi="Arial" w:cs="Arial"/>
          <w:color w:val="000000"/>
          <w:sz w:val="18"/>
          <w:szCs w:val="18"/>
        </w:rPr>
        <w:t xml:space="preserve"> and </w:t>
      </w:r>
      <w:r w:rsidR="00E3625A" w:rsidRPr="00F61FE4">
        <w:rPr>
          <w:rFonts w:ascii="Arial" w:hAnsi="Arial" w:cs="Arial"/>
          <w:color w:val="000000"/>
          <w:sz w:val="18"/>
          <w:szCs w:val="18"/>
          <w:lang w:val="en-GB"/>
        </w:rPr>
        <w:t>31</w:t>
      </w:r>
      <w:r w:rsidRPr="00F61FE4">
        <w:rPr>
          <w:rFonts w:ascii="Arial" w:hAnsi="Arial" w:cs="Arial"/>
          <w:color w:val="000000"/>
          <w:sz w:val="18"/>
          <w:szCs w:val="18"/>
        </w:rPr>
        <w:t xml:space="preserve"> December </w:t>
      </w:r>
      <w:r w:rsidR="00E3625A" w:rsidRPr="00F61FE4">
        <w:rPr>
          <w:rFonts w:ascii="Arial" w:hAnsi="Arial" w:cs="Arial"/>
          <w:color w:val="000000"/>
          <w:sz w:val="18"/>
          <w:szCs w:val="18"/>
          <w:lang w:val="en-GB"/>
        </w:rPr>
        <w:t>2022</w:t>
      </w:r>
      <w:r w:rsidRPr="00F61FE4">
        <w:rPr>
          <w:rFonts w:ascii="Arial" w:hAnsi="Arial" w:cs="Arial"/>
          <w:color w:val="000000"/>
          <w:sz w:val="18"/>
          <w:szCs w:val="18"/>
        </w:rPr>
        <w:t xml:space="preserve"> consisted of the following:</w:t>
      </w:r>
    </w:p>
    <w:p w14:paraId="705D606C" w14:textId="77777777" w:rsidR="00C30FF5" w:rsidRPr="00F61FE4" w:rsidRDefault="00C30FF5" w:rsidP="00C30FF5">
      <w:pPr>
        <w:jc w:val="thaiDistribute"/>
        <w:outlineLvl w:val="0"/>
        <w:rPr>
          <w:rFonts w:ascii="Arial" w:hAnsi="Arial" w:cs="Arial"/>
          <w:color w:val="000000"/>
          <w:sz w:val="18"/>
          <w:szCs w:val="18"/>
        </w:rPr>
      </w:pPr>
    </w:p>
    <w:tbl>
      <w:tblPr>
        <w:tblW w:w="9819" w:type="dxa"/>
        <w:tblInd w:w="18" w:type="dxa"/>
        <w:tblLayout w:type="fixed"/>
        <w:tblLook w:val="0000" w:firstRow="0" w:lastRow="0" w:firstColumn="0" w:lastColumn="0" w:noHBand="0" w:noVBand="0"/>
      </w:tblPr>
      <w:tblGrid>
        <w:gridCol w:w="6480"/>
        <w:gridCol w:w="1669"/>
        <w:gridCol w:w="1670"/>
      </w:tblGrid>
      <w:tr w:rsidR="00C30FF5" w:rsidRPr="00F61FE4" w14:paraId="3D945A62" w14:textId="77777777" w:rsidTr="00274328">
        <w:tc>
          <w:tcPr>
            <w:tcW w:w="6480" w:type="dxa"/>
            <w:tcBorders>
              <w:top w:val="nil"/>
              <w:left w:val="nil"/>
              <w:bottom w:val="nil"/>
              <w:right w:val="nil"/>
            </w:tcBorders>
            <w:vAlign w:val="center"/>
          </w:tcPr>
          <w:p w14:paraId="49491249" w14:textId="77777777" w:rsidR="00C30FF5" w:rsidRPr="00F61FE4"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134F4886" w14:textId="77777777" w:rsidR="00C30FF5" w:rsidRPr="00F61FE4" w:rsidRDefault="00C30FF5" w:rsidP="00F34FD8">
            <w:pPr>
              <w:pStyle w:val="a"/>
              <w:tabs>
                <w:tab w:val="decimal" w:pos="1408"/>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639DF386" w14:textId="77777777" w:rsidR="00C30FF5" w:rsidRPr="00F61FE4" w:rsidRDefault="00C30FF5" w:rsidP="00F34FD8">
            <w:pPr>
              <w:pStyle w:val="a"/>
              <w:tabs>
                <w:tab w:val="decimal" w:pos="1408"/>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C30FF5" w:rsidRPr="00F61FE4" w14:paraId="301D4CB3" w14:textId="77777777" w:rsidTr="00274328">
        <w:tc>
          <w:tcPr>
            <w:tcW w:w="6480" w:type="dxa"/>
            <w:tcBorders>
              <w:top w:val="nil"/>
              <w:left w:val="nil"/>
              <w:bottom w:val="nil"/>
              <w:right w:val="nil"/>
            </w:tcBorders>
            <w:vAlign w:val="center"/>
          </w:tcPr>
          <w:p w14:paraId="7F5C415B" w14:textId="77777777" w:rsidR="00C30FF5" w:rsidRPr="00F61FE4"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11444582" w14:textId="77777777" w:rsidR="00C30FF5" w:rsidRPr="00F61FE4" w:rsidRDefault="00C30FF5"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032B530A" w14:textId="77777777" w:rsidR="00C30FF5" w:rsidRPr="00F61FE4" w:rsidRDefault="00C30FF5"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C30FF5" w:rsidRPr="00F61FE4" w14:paraId="450968E3" w14:textId="77777777" w:rsidTr="00274328">
        <w:tc>
          <w:tcPr>
            <w:tcW w:w="6480" w:type="dxa"/>
            <w:tcBorders>
              <w:top w:val="nil"/>
              <w:left w:val="nil"/>
              <w:bottom w:val="nil"/>
              <w:right w:val="nil"/>
            </w:tcBorders>
            <w:vAlign w:val="center"/>
          </w:tcPr>
          <w:p w14:paraId="6F142CFE" w14:textId="77777777" w:rsidR="00C30FF5" w:rsidRPr="00F61FE4"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740F056E" w14:textId="0A7040F7" w:rsidR="00C30FF5" w:rsidRPr="00F61FE4" w:rsidRDefault="007A53BE"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p>
        </w:tc>
        <w:tc>
          <w:tcPr>
            <w:tcW w:w="1670" w:type="dxa"/>
            <w:tcBorders>
              <w:top w:val="nil"/>
              <w:left w:val="nil"/>
              <w:bottom w:val="nil"/>
              <w:right w:val="nil"/>
            </w:tcBorders>
            <w:vAlign w:val="center"/>
          </w:tcPr>
          <w:p w14:paraId="7F504238" w14:textId="749DD919" w:rsidR="00C30FF5" w:rsidRPr="00F61FE4" w:rsidRDefault="00E3625A"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C30FF5" w:rsidRPr="00F61FE4">
              <w:rPr>
                <w:rFonts w:ascii="Arial" w:hAnsi="Arial" w:cs="Arial"/>
                <w:b/>
                <w:bCs/>
                <w:color w:val="000000" w:themeColor="text1"/>
                <w:sz w:val="18"/>
                <w:szCs w:val="18"/>
              </w:rPr>
              <w:t xml:space="preserve"> December</w:t>
            </w:r>
          </w:p>
        </w:tc>
      </w:tr>
      <w:tr w:rsidR="00C30FF5" w:rsidRPr="00F61FE4" w14:paraId="0F853C1F" w14:textId="77777777" w:rsidTr="00274328">
        <w:tc>
          <w:tcPr>
            <w:tcW w:w="6480" w:type="dxa"/>
            <w:tcBorders>
              <w:top w:val="nil"/>
              <w:left w:val="nil"/>
              <w:bottom w:val="nil"/>
              <w:right w:val="nil"/>
            </w:tcBorders>
            <w:vAlign w:val="center"/>
          </w:tcPr>
          <w:p w14:paraId="1509A0C3" w14:textId="77777777" w:rsidR="00C30FF5" w:rsidRPr="00F61FE4"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2D691994" w14:textId="6D43DF56" w:rsidR="00C30FF5" w:rsidRPr="00F61FE4" w:rsidRDefault="00E3625A"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34071A35" w14:textId="2205C002" w:rsidR="00C30FF5" w:rsidRPr="00F61FE4" w:rsidRDefault="00E3625A"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C30FF5" w:rsidRPr="00F61FE4" w14:paraId="0084E780" w14:textId="77777777" w:rsidTr="00274328">
        <w:tc>
          <w:tcPr>
            <w:tcW w:w="6480" w:type="dxa"/>
            <w:tcBorders>
              <w:top w:val="nil"/>
              <w:left w:val="nil"/>
              <w:bottom w:val="nil"/>
              <w:right w:val="nil"/>
            </w:tcBorders>
            <w:vAlign w:val="center"/>
          </w:tcPr>
          <w:p w14:paraId="05603513" w14:textId="77777777" w:rsidR="00C30FF5" w:rsidRPr="00F61FE4"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56E0DC23" w14:textId="77777777" w:rsidR="00C30FF5" w:rsidRPr="00F61FE4" w:rsidRDefault="00C30FF5"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B6A1A70" w14:textId="77777777" w:rsidR="00C30FF5" w:rsidRPr="00F61FE4" w:rsidRDefault="00C30FF5"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C30FF5" w:rsidRPr="00F61FE4" w14:paraId="06BBD350" w14:textId="77777777" w:rsidTr="00274328">
        <w:tc>
          <w:tcPr>
            <w:tcW w:w="6480" w:type="dxa"/>
            <w:tcBorders>
              <w:top w:val="nil"/>
              <w:left w:val="nil"/>
              <w:bottom w:val="nil"/>
              <w:right w:val="nil"/>
            </w:tcBorders>
            <w:vAlign w:val="center"/>
          </w:tcPr>
          <w:p w14:paraId="05B1BE72" w14:textId="77777777" w:rsidR="00C30FF5" w:rsidRPr="00F61FE4" w:rsidRDefault="00C30FF5" w:rsidP="00F34FD8">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0EE3BD96" w14:textId="77777777" w:rsidR="00C30FF5" w:rsidRPr="00F61FE4" w:rsidRDefault="00C30FF5" w:rsidP="00F34FD8">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vAlign w:val="center"/>
          </w:tcPr>
          <w:p w14:paraId="51ECDBDF" w14:textId="77777777" w:rsidR="00C30FF5" w:rsidRPr="00F61FE4" w:rsidRDefault="00C30FF5" w:rsidP="00F34FD8">
            <w:pPr>
              <w:jc w:val="thaiDistribute"/>
              <w:rPr>
                <w:rFonts w:ascii="Arial" w:eastAsia="Arial Unicode MS" w:hAnsi="Arial" w:cs="Arial"/>
                <w:color w:val="000000" w:themeColor="text1"/>
                <w:sz w:val="18"/>
                <w:szCs w:val="18"/>
                <w:lang w:val="en-GB" w:bidi="th-TH"/>
              </w:rPr>
            </w:pPr>
          </w:p>
        </w:tc>
      </w:tr>
      <w:tr w:rsidR="00370698" w:rsidRPr="00F61FE4" w14:paraId="3AF0D43F" w14:textId="77777777" w:rsidTr="00274328">
        <w:tc>
          <w:tcPr>
            <w:tcW w:w="6480" w:type="dxa"/>
            <w:tcBorders>
              <w:top w:val="nil"/>
              <w:left w:val="nil"/>
              <w:bottom w:val="nil"/>
              <w:right w:val="nil"/>
            </w:tcBorders>
            <w:vAlign w:val="center"/>
          </w:tcPr>
          <w:p w14:paraId="6EA64CD2" w14:textId="2928426D" w:rsidR="00370698" w:rsidRPr="00F61FE4"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b/>
                <w:bCs/>
                <w:color w:val="000000" w:themeColor="text1"/>
                <w:sz w:val="18"/>
                <w:szCs w:val="18"/>
              </w:rPr>
              <w:t xml:space="preserve">Balance as at beginning </w:t>
            </w:r>
            <w:r w:rsidRPr="00F61FE4">
              <w:rPr>
                <w:rFonts w:ascii="Arial" w:hAnsi="Arial" w:cs="Arial"/>
                <w:b/>
                <w:bCs/>
                <w:color w:val="000000" w:themeColor="text1"/>
                <w:sz w:val="18"/>
                <w:szCs w:val="18"/>
                <w:lang w:val="en-GB"/>
              </w:rPr>
              <w:t>period</w:t>
            </w:r>
            <w:r w:rsidR="00AE1EEE" w:rsidRPr="00F61FE4">
              <w:rPr>
                <w:rFonts w:ascii="Arial" w:hAnsi="Arial" w:cs="Arial"/>
                <w:b/>
                <w:bCs/>
                <w:color w:val="000000" w:themeColor="text1"/>
                <w:sz w:val="18"/>
                <w:szCs w:val="18"/>
                <w:lang w:val="en-GB"/>
              </w:rPr>
              <w:t xml:space="preserve"> / year</w:t>
            </w:r>
          </w:p>
        </w:tc>
        <w:tc>
          <w:tcPr>
            <w:tcW w:w="1669" w:type="dxa"/>
            <w:tcBorders>
              <w:top w:val="nil"/>
              <w:left w:val="nil"/>
              <w:bottom w:val="nil"/>
              <w:right w:val="nil"/>
            </w:tcBorders>
            <w:shd w:val="clear" w:color="auto" w:fill="FAFAFA"/>
            <w:vAlign w:val="bottom"/>
          </w:tcPr>
          <w:p w14:paraId="7CDE0D4B" w14:textId="1E08E5D1" w:rsidR="00370698" w:rsidRPr="00F61FE4" w:rsidRDefault="00FE1960" w:rsidP="0037069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1,926,096</w:t>
            </w:r>
          </w:p>
        </w:tc>
        <w:tc>
          <w:tcPr>
            <w:tcW w:w="1670" w:type="dxa"/>
            <w:vAlign w:val="bottom"/>
          </w:tcPr>
          <w:p w14:paraId="6DB103EF" w14:textId="4D2571C6" w:rsidR="00370698" w:rsidRPr="00F61FE4" w:rsidRDefault="00E3625A" w:rsidP="0037069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508</w:t>
            </w:r>
            <w:r w:rsidR="00370698" w:rsidRPr="00F61FE4">
              <w:rPr>
                <w:rFonts w:ascii="Arial" w:hAnsi="Arial" w:cs="Arial"/>
                <w:color w:val="000000"/>
                <w:sz w:val="18"/>
                <w:szCs w:val="18"/>
              </w:rPr>
              <w:t>,</w:t>
            </w:r>
            <w:r w:rsidRPr="00F61FE4">
              <w:rPr>
                <w:rFonts w:ascii="Arial" w:hAnsi="Arial" w:cs="Arial"/>
                <w:color w:val="000000"/>
                <w:sz w:val="18"/>
                <w:szCs w:val="18"/>
                <w:lang w:val="en-GB"/>
              </w:rPr>
              <w:t>877</w:t>
            </w:r>
          </w:p>
        </w:tc>
      </w:tr>
      <w:tr w:rsidR="00370698" w:rsidRPr="00F61FE4" w14:paraId="062AC448" w14:textId="77777777" w:rsidTr="00274328">
        <w:trPr>
          <w:trHeight w:val="20"/>
        </w:trPr>
        <w:tc>
          <w:tcPr>
            <w:tcW w:w="6480" w:type="dxa"/>
            <w:tcBorders>
              <w:top w:val="nil"/>
              <w:left w:val="nil"/>
              <w:bottom w:val="nil"/>
              <w:right w:val="nil"/>
            </w:tcBorders>
            <w:vAlign w:val="center"/>
          </w:tcPr>
          <w:p w14:paraId="440B486F" w14:textId="77777777" w:rsidR="00370698" w:rsidRPr="00F61FE4"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Increase from Aetna’s Goodwill </w:t>
            </w:r>
          </w:p>
        </w:tc>
        <w:tc>
          <w:tcPr>
            <w:tcW w:w="1669" w:type="dxa"/>
            <w:shd w:val="clear" w:color="auto" w:fill="FAFAFA"/>
            <w:vAlign w:val="bottom"/>
          </w:tcPr>
          <w:p w14:paraId="7FE6921A" w14:textId="56654D7A" w:rsidR="00370698" w:rsidRPr="00F61FE4" w:rsidRDefault="00FE1960" w:rsidP="0037069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1670" w:type="dxa"/>
            <w:vAlign w:val="bottom"/>
          </w:tcPr>
          <w:p w14:paraId="4B7FF019" w14:textId="64210161" w:rsidR="00370698" w:rsidRPr="00F61FE4" w:rsidRDefault="00E3625A" w:rsidP="0037069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158</w:t>
            </w:r>
            <w:r w:rsidR="00370698" w:rsidRPr="00F61FE4">
              <w:rPr>
                <w:rFonts w:ascii="Arial" w:hAnsi="Arial" w:cs="Arial"/>
                <w:color w:val="000000"/>
                <w:sz w:val="18"/>
                <w:szCs w:val="18"/>
              </w:rPr>
              <w:t>,</w:t>
            </w:r>
            <w:r w:rsidRPr="00F61FE4">
              <w:rPr>
                <w:rFonts w:ascii="Arial" w:hAnsi="Arial" w:cs="Arial"/>
                <w:color w:val="000000"/>
                <w:sz w:val="18"/>
                <w:szCs w:val="18"/>
                <w:lang w:val="en-GB"/>
              </w:rPr>
              <w:t>497</w:t>
            </w:r>
          </w:p>
        </w:tc>
      </w:tr>
      <w:tr w:rsidR="00370698" w:rsidRPr="00F61FE4" w14:paraId="78A5227D" w14:textId="77777777" w:rsidTr="00274328">
        <w:trPr>
          <w:trHeight w:val="20"/>
        </w:trPr>
        <w:tc>
          <w:tcPr>
            <w:tcW w:w="6480" w:type="dxa"/>
            <w:tcBorders>
              <w:top w:val="nil"/>
              <w:left w:val="nil"/>
              <w:bottom w:val="nil"/>
              <w:right w:val="nil"/>
            </w:tcBorders>
            <w:vAlign w:val="center"/>
          </w:tcPr>
          <w:p w14:paraId="31B89F6D" w14:textId="77777777" w:rsidR="00370698" w:rsidRPr="00F61FE4"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Increase from Business Acquisition</w:t>
            </w:r>
          </w:p>
        </w:tc>
        <w:tc>
          <w:tcPr>
            <w:tcW w:w="1669" w:type="dxa"/>
            <w:tcBorders>
              <w:bottom w:val="single" w:sz="4" w:space="0" w:color="auto"/>
            </w:tcBorders>
            <w:shd w:val="clear" w:color="auto" w:fill="FAFAFA"/>
            <w:vAlign w:val="bottom"/>
          </w:tcPr>
          <w:p w14:paraId="12C8E4F4" w14:textId="075A3743" w:rsidR="00370698" w:rsidRPr="00F61FE4" w:rsidRDefault="00FE1960" w:rsidP="0037069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1670" w:type="dxa"/>
            <w:tcBorders>
              <w:top w:val="nil"/>
              <w:left w:val="nil"/>
              <w:bottom w:val="single" w:sz="4" w:space="0" w:color="auto"/>
              <w:right w:val="nil"/>
            </w:tcBorders>
            <w:vAlign w:val="bottom"/>
          </w:tcPr>
          <w:p w14:paraId="40041BA3" w14:textId="695F6B9A" w:rsidR="00370698" w:rsidRPr="00F61FE4" w:rsidRDefault="00E3625A" w:rsidP="0037069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1</w:t>
            </w:r>
            <w:r w:rsidR="00370698" w:rsidRPr="00F61FE4">
              <w:rPr>
                <w:rFonts w:ascii="Arial" w:hAnsi="Arial" w:cs="Arial"/>
                <w:color w:val="000000"/>
                <w:sz w:val="18"/>
                <w:szCs w:val="18"/>
              </w:rPr>
              <w:t>,</w:t>
            </w:r>
            <w:r w:rsidRPr="00F61FE4">
              <w:rPr>
                <w:rFonts w:ascii="Arial" w:hAnsi="Arial" w:cs="Arial"/>
                <w:color w:val="000000"/>
                <w:sz w:val="18"/>
                <w:szCs w:val="18"/>
                <w:lang w:val="en-GB"/>
              </w:rPr>
              <w:t>258</w:t>
            </w:r>
            <w:r w:rsidR="00370698" w:rsidRPr="00F61FE4">
              <w:rPr>
                <w:rFonts w:ascii="Arial" w:hAnsi="Arial" w:cs="Arial"/>
                <w:color w:val="000000"/>
                <w:sz w:val="18"/>
                <w:szCs w:val="18"/>
              </w:rPr>
              <w:t>,</w:t>
            </w:r>
            <w:r w:rsidRPr="00F61FE4">
              <w:rPr>
                <w:rFonts w:ascii="Arial" w:hAnsi="Arial" w:cs="Arial"/>
                <w:color w:val="000000"/>
                <w:sz w:val="18"/>
                <w:szCs w:val="18"/>
                <w:lang w:val="en-GB"/>
              </w:rPr>
              <w:t>722</w:t>
            </w:r>
          </w:p>
        </w:tc>
      </w:tr>
      <w:tr w:rsidR="00370698" w:rsidRPr="00F61FE4" w14:paraId="70097940" w14:textId="77777777" w:rsidTr="00274328">
        <w:trPr>
          <w:trHeight w:val="20"/>
        </w:trPr>
        <w:tc>
          <w:tcPr>
            <w:tcW w:w="6480" w:type="dxa"/>
            <w:tcBorders>
              <w:top w:val="nil"/>
              <w:left w:val="nil"/>
              <w:bottom w:val="nil"/>
              <w:right w:val="nil"/>
            </w:tcBorders>
            <w:vAlign w:val="center"/>
          </w:tcPr>
          <w:p w14:paraId="72291349" w14:textId="77777777" w:rsidR="00370698" w:rsidRPr="00F61FE4"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
        </w:tc>
        <w:tc>
          <w:tcPr>
            <w:tcW w:w="1669" w:type="dxa"/>
            <w:tcBorders>
              <w:top w:val="single" w:sz="4" w:space="0" w:color="auto"/>
            </w:tcBorders>
            <w:shd w:val="clear" w:color="auto" w:fill="FAFAFA"/>
            <w:vAlign w:val="center"/>
          </w:tcPr>
          <w:p w14:paraId="2CD5DDB8" w14:textId="77777777" w:rsidR="00370698" w:rsidRPr="00F61FE4" w:rsidRDefault="00370698" w:rsidP="00370698">
            <w:pPr>
              <w:tabs>
                <w:tab w:val="decimal" w:pos="1224"/>
              </w:tabs>
              <w:ind w:right="-72"/>
              <w:jc w:val="right"/>
              <w:rPr>
                <w:rFonts w:ascii="Arial" w:hAnsi="Arial" w:cs="Arial"/>
                <w:color w:val="000000"/>
                <w:sz w:val="18"/>
                <w:szCs w:val="18"/>
                <w:lang w:val="en-GB"/>
              </w:rPr>
            </w:pPr>
          </w:p>
        </w:tc>
        <w:tc>
          <w:tcPr>
            <w:tcW w:w="1670" w:type="dxa"/>
            <w:tcBorders>
              <w:top w:val="single" w:sz="4" w:space="0" w:color="auto"/>
              <w:left w:val="nil"/>
              <w:right w:val="nil"/>
            </w:tcBorders>
            <w:vAlign w:val="center"/>
          </w:tcPr>
          <w:p w14:paraId="23A79B9C" w14:textId="77777777" w:rsidR="00370698" w:rsidRPr="00F61FE4" w:rsidRDefault="00370698" w:rsidP="00370698">
            <w:pPr>
              <w:tabs>
                <w:tab w:val="decimal" w:pos="1224"/>
              </w:tabs>
              <w:ind w:right="-72"/>
              <w:jc w:val="right"/>
              <w:rPr>
                <w:rFonts w:ascii="Arial" w:hAnsi="Arial" w:cs="Arial"/>
                <w:color w:val="000000"/>
                <w:sz w:val="18"/>
                <w:szCs w:val="18"/>
              </w:rPr>
            </w:pPr>
          </w:p>
        </w:tc>
      </w:tr>
      <w:tr w:rsidR="00370698" w:rsidRPr="00F61FE4" w14:paraId="78412276" w14:textId="77777777" w:rsidTr="00274328">
        <w:trPr>
          <w:trHeight w:val="20"/>
        </w:trPr>
        <w:tc>
          <w:tcPr>
            <w:tcW w:w="6480" w:type="dxa"/>
            <w:tcBorders>
              <w:top w:val="nil"/>
              <w:left w:val="nil"/>
              <w:bottom w:val="nil"/>
              <w:right w:val="nil"/>
            </w:tcBorders>
            <w:vAlign w:val="center"/>
          </w:tcPr>
          <w:p w14:paraId="367D7454" w14:textId="38E46802" w:rsidR="00370698" w:rsidRPr="00F61FE4" w:rsidRDefault="00370698" w:rsidP="00370698">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F61FE4">
              <w:rPr>
                <w:rFonts w:ascii="Arial" w:hAnsi="Arial" w:cs="Arial"/>
                <w:b/>
                <w:bCs/>
                <w:color w:val="000000" w:themeColor="text1"/>
                <w:sz w:val="18"/>
                <w:szCs w:val="18"/>
              </w:rPr>
              <w:t xml:space="preserve">Balance as at </w:t>
            </w:r>
            <w:r w:rsidRPr="00F61FE4">
              <w:rPr>
                <w:rFonts w:ascii="Arial" w:hAnsi="Arial" w:cs="Arial"/>
                <w:b/>
                <w:bCs/>
                <w:color w:val="000000" w:themeColor="text1"/>
                <w:sz w:val="18"/>
                <w:szCs w:val="18"/>
                <w:lang w:val="en-GB" w:bidi="th-TH"/>
              </w:rPr>
              <w:t>ending</w:t>
            </w:r>
            <w:r w:rsidRPr="00F61FE4">
              <w:rPr>
                <w:rFonts w:ascii="Arial" w:hAnsi="Arial" w:cs="Arial"/>
                <w:b/>
                <w:bCs/>
                <w:color w:val="000000" w:themeColor="text1"/>
                <w:sz w:val="18"/>
                <w:szCs w:val="18"/>
              </w:rPr>
              <w:t xml:space="preserve"> </w:t>
            </w:r>
            <w:r w:rsidRPr="00F61FE4">
              <w:rPr>
                <w:rFonts w:ascii="Arial" w:hAnsi="Arial" w:cs="Arial"/>
                <w:b/>
                <w:bCs/>
                <w:color w:val="000000" w:themeColor="text1"/>
                <w:sz w:val="18"/>
                <w:szCs w:val="18"/>
                <w:lang w:val="en-GB"/>
              </w:rPr>
              <w:t>period</w:t>
            </w:r>
            <w:r w:rsidR="00AE1EEE" w:rsidRPr="00F61FE4">
              <w:rPr>
                <w:rFonts w:ascii="Arial" w:hAnsi="Arial" w:cs="Arial"/>
                <w:b/>
                <w:bCs/>
                <w:color w:val="000000" w:themeColor="text1"/>
                <w:sz w:val="18"/>
                <w:szCs w:val="18"/>
                <w:lang w:val="en-GB"/>
              </w:rPr>
              <w:t xml:space="preserve"> / year</w:t>
            </w:r>
          </w:p>
        </w:tc>
        <w:tc>
          <w:tcPr>
            <w:tcW w:w="1669" w:type="dxa"/>
            <w:tcBorders>
              <w:left w:val="nil"/>
              <w:bottom w:val="single" w:sz="4" w:space="0" w:color="auto"/>
              <w:right w:val="nil"/>
            </w:tcBorders>
            <w:shd w:val="clear" w:color="auto" w:fill="FAFAFA"/>
            <w:vAlign w:val="center"/>
          </w:tcPr>
          <w:p w14:paraId="05E47989" w14:textId="2CF60F66" w:rsidR="00370698" w:rsidRPr="00F61FE4" w:rsidRDefault="00FE1960" w:rsidP="00370698">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1,926,096</w:t>
            </w:r>
          </w:p>
        </w:tc>
        <w:tc>
          <w:tcPr>
            <w:tcW w:w="1670" w:type="dxa"/>
            <w:tcBorders>
              <w:left w:val="nil"/>
              <w:bottom w:val="single" w:sz="4" w:space="0" w:color="auto"/>
              <w:right w:val="nil"/>
            </w:tcBorders>
            <w:vAlign w:val="center"/>
          </w:tcPr>
          <w:p w14:paraId="29172708" w14:textId="675C7FF9" w:rsidR="00370698" w:rsidRPr="00F61FE4" w:rsidRDefault="00E3625A" w:rsidP="0037069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1</w:t>
            </w:r>
            <w:r w:rsidR="00370698" w:rsidRPr="00F61FE4">
              <w:rPr>
                <w:rFonts w:ascii="Arial" w:hAnsi="Arial" w:cs="Arial"/>
                <w:color w:val="000000"/>
                <w:sz w:val="18"/>
                <w:szCs w:val="18"/>
              </w:rPr>
              <w:t>,</w:t>
            </w:r>
            <w:r w:rsidRPr="00F61FE4">
              <w:rPr>
                <w:rFonts w:ascii="Arial" w:hAnsi="Arial" w:cs="Arial"/>
                <w:color w:val="000000"/>
                <w:sz w:val="18"/>
                <w:szCs w:val="18"/>
                <w:lang w:val="en-GB"/>
              </w:rPr>
              <w:t>926</w:t>
            </w:r>
            <w:r w:rsidR="00370698" w:rsidRPr="00F61FE4">
              <w:rPr>
                <w:rFonts w:ascii="Arial" w:hAnsi="Arial" w:cs="Arial"/>
                <w:color w:val="000000"/>
                <w:sz w:val="18"/>
                <w:szCs w:val="18"/>
              </w:rPr>
              <w:t>,</w:t>
            </w:r>
            <w:r w:rsidRPr="00F61FE4">
              <w:rPr>
                <w:rFonts w:ascii="Arial" w:hAnsi="Arial" w:cs="Arial"/>
                <w:color w:val="000000"/>
                <w:sz w:val="18"/>
                <w:szCs w:val="18"/>
                <w:lang w:val="en-GB"/>
              </w:rPr>
              <w:t>096</w:t>
            </w:r>
          </w:p>
        </w:tc>
      </w:tr>
    </w:tbl>
    <w:p w14:paraId="75D410C9" w14:textId="77777777" w:rsidR="00C30FF5" w:rsidRPr="00F61FE4" w:rsidRDefault="00C30FF5" w:rsidP="00C30FF5">
      <w:pPr>
        <w:autoSpaceDE/>
        <w:autoSpaceDN/>
        <w:rPr>
          <w:rFonts w:ascii="Arial" w:hAnsi="Arial" w:cs="Arial"/>
          <w:b/>
          <w:bCs/>
          <w:color w:val="000000"/>
          <w:spacing w:val="-4"/>
          <w:sz w:val="18"/>
          <w:szCs w:val="18"/>
        </w:rPr>
      </w:pPr>
    </w:p>
    <w:p w14:paraId="6394DC0A" w14:textId="23F28BA0" w:rsidR="00C30FF5" w:rsidRPr="00F61FE4" w:rsidRDefault="00C30FF5" w:rsidP="00C30FF5">
      <w:pPr>
        <w:autoSpaceDE/>
        <w:autoSpaceDN/>
        <w:jc w:val="thaiDistribute"/>
        <w:rPr>
          <w:rFonts w:ascii="Arial" w:hAnsi="Arial" w:cs="Arial"/>
          <w:color w:val="000000"/>
          <w:spacing w:val="-4"/>
          <w:sz w:val="18"/>
          <w:szCs w:val="18"/>
          <w:lang w:val="en-GB" w:bidi="th-TH"/>
        </w:rPr>
      </w:pPr>
      <w:r w:rsidRPr="00F61FE4">
        <w:rPr>
          <w:rFonts w:ascii="Arial" w:hAnsi="Arial" w:cs="Arial"/>
          <w:color w:val="000000"/>
          <w:spacing w:val="-6"/>
          <w:sz w:val="18"/>
          <w:szCs w:val="18"/>
        </w:rPr>
        <w:t xml:space="preserve">On </w:t>
      </w:r>
      <w:r w:rsidR="00E3625A" w:rsidRPr="00F61FE4">
        <w:rPr>
          <w:rFonts w:ascii="Arial" w:hAnsi="Arial" w:cs="Arial"/>
          <w:color w:val="000000"/>
          <w:spacing w:val="-6"/>
          <w:sz w:val="18"/>
          <w:szCs w:val="18"/>
          <w:lang w:val="en-GB"/>
        </w:rPr>
        <w:t>6</w:t>
      </w:r>
      <w:r w:rsidRPr="00F61FE4">
        <w:rPr>
          <w:rFonts w:ascii="Arial" w:hAnsi="Arial" w:cs="Arial"/>
          <w:color w:val="000000"/>
          <w:spacing w:val="-6"/>
          <w:sz w:val="18"/>
          <w:szCs w:val="18"/>
        </w:rPr>
        <w:t xml:space="preserve"> May </w:t>
      </w:r>
      <w:r w:rsidR="00E3625A" w:rsidRPr="00F61FE4">
        <w:rPr>
          <w:rFonts w:ascii="Arial" w:hAnsi="Arial" w:cs="Arial"/>
          <w:color w:val="000000"/>
          <w:spacing w:val="-6"/>
          <w:sz w:val="18"/>
          <w:szCs w:val="18"/>
          <w:lang w:val="en-GB"/>
        </w:rPr>
        <w:t>2022</w:t>
      </w:r>
      <w:r w:rsidRPr="00F61FE4">
        <w:rPr>
          <w:rFonts w:ascii="Arial" w:hAnsi="Arial" w:cs="Arial"/>
          <w:color w:val="000000"/>
          <w:spacing w:val="-6"/>
          <w:sz w:val="18"/>
          <w:szCs w:val="18"/>
        </w:rPr>
        <w:t xml:space="preserve">, the Company acquires the Aetna Thailand group companies which comprises of goodwill of </w:t>
      </w:r>
      <w:r w:rsidRPr="00F61FE4">
        <w:rPr>
          <w:rFonts w:ascii="Arial" w:hAnsi="Arial" w:cs="Arial"/>
          <w:color w:val="000000"/>
          <w:spacing w:val="-6"/>
          <w:sz w:val="18"/>
          <w:szCs w:val="18"/>
          <w:lang w:val="en-GB" w:bidi="th-TH"/>
        </w:rPr>
        <w:t xml:space="preserve">Baht </w:t>
      </w:r>
      <w:r w:rsidR="00E3625A" w:rsidRPr="00F61FE4">
        <w:rPr>
          <w:rFonts w:ascii="Arial" w:hAnsi="Arial" w:cs="Arial"/>
          <w:color w:val="000000"/>
          <w:spacing w:val="-6"/>
          <w:sz w:val="18"/>
          <w:szCs w:val="18"/>
          <w:lang w:val="en-GB" w:bidi="th-TH"/>
        </w:rPr>
        <w:t>158</w:t>
      </w:r>
      <w:r w:rsidRPr="00F61FE4">
        <w:rPr>
          <w:rFonts w:ascii="Arial" w:hAnsi="Arial" w:cs="Arial"/>
          <w:color w:val="000000"/>
          <w:spacing w:val="-6"/>
          <w:sz w:val="18"/>
          <w:szCs w:val="18"/>
          <w:lang w:val="en-GB" w:bidi="th-TH"/>
        </w:rPr>
        <w:t xml:space="preserve"> million</w:t>
      </w:r>
      <w:r w:rsidRPr="00F61FE4">
        <w:rPr>
          <w:rFonts w:ascii="Arial" w:hAnsi="Arial" w:cs="Arial"/>
          <w:color w:val="000000"/>
          <w:spacing w:val="-4"/>
          <w:sz w:val="18"/>
          <w:szCs w:val="18"/>
          <w:lang w:val="en-GB" w:bidi="th-TH"/>
        </w:rPr>
        <w:t xml:space="preserve"> from cross holding between Aetna Thailand group entities and Baht </w:t>
      </w:r>
      <w:r w:rsidR="00E3625A" w:rsidRPr="00F61FE4">
        <w:rPr>
          <w:rFonts w:ascii="Arial" w:hAnsi="Arial" w:cs="Arial"/>
          <w:color w:val="000000"/>
          <w:spacing w:val="-4"/>
          <w:sz w:val="18"/>
          <w:szCs w:val="18"/>
          <w:lang w:val="en-GB" w:bidi="th-TH"/>
        </w:rPr>
        <w:t>1</w:t>
      </w:r>
      <w:r w:rsidRPr="00F61FE4">
        <w:rPr>
          <w:rFonts w:ascii="Arial" w:hAnsi="Arial" w:cs="Arial"/>
          <w:color w:val="000000"/>
          <w:spacing w:val="-4"/>
          <w:sz w:val="18"/>
          <w:szCs w:val="18"/>
          <w:lang w:val="en-GB" w:bidi="th-TH"/>
        </w:rPr>
        <w:t>,</w:t>
      </w:r>
      <w:r w:rsidR="00E3625A" w:rsidRPr="00F61FE4">
        <w:rPr>
          <w:rFonts w:ascii="Arial" w:hAnsi="Arial" w:cs="Arial"/>
          <w:color w:val="000000"/>
          <w:spacing w:val="-4"/>
          <w:sz w:val="18"/>
          <w:szCs w:val="18"/>
          <w:lang w:val="en-GB" w:bidi="th-TH"/>
        </w:rPr>
        <w:t>259</w:t>
      </w:r>
      <w:r w:rsidRPr="00F61FE4">
        <w:rPr>
          <w:rFonts w:ascii="Arial" w:hAnsi="Arial" w:cs="Arial"/>
          <w:color w:val="000000"/>
          <w:spacing w:val="-4"/>
          <w:sz w:val="18"/>
          <w:szCs w:val="18"/>
          <w:lang w:val="en-GB" w:bidi="th-TH"/>
        </w:rPr>
        <w:t xml:space="preserve"> million from business acquisition (Note </w:t>
      </w:r>
      <w:r w:rsidR="00E3625A" w:rsidRPr="00F61FE4">
        <w:rPr>
          <w:rFonts w:ascii="Arial" w:hAnsi="Arial" w:cs="Arial"/>
          <w:color w:val="000000"/>
          <w:spacing w:val="-4"/>
          <w:sz w:val="18"/>
          <w:szCs w:val="18"/>
          <w:lang w:val="en-GB" w:bidi="th-TH"/>
        </w:rPr>
        <w:t>2</w:t>
      </w:r>
      <w:r w:rsidR="00E3625A" w:rsidRPr="00F61FE4">
        <w:rPr>
          <w:rFonts w:ascii="Arial" w:hAnsi="Arial" w:cs="Arial"/>
          <w:color w:val="000000"/>
          <w:spacing w:val="-4"/>
          <w:sz w:val="18"/>
          <w:szCs w:val="22"/>
          <w:lang w:val="en-GB" w:bidi="th-TH"/>
        </w:rPr>
        <w:t>4</w:t>
      </w:r>
      <w:r w:rsidRPr="00F61FE4">
        <w:rPr>
          <w:rFonts w:ascii="Arial" w:hAnsi="Arial" w:cs="Arial"/>
          <w:color w:val="000000"/>
          <w:spacing w:val="-4"/>
          <w:sz w:val="18"/>
          <w:szCs w:val="18"/>
          <w:lang w:val="en-GB" w:bidi="th-TH"/>
        </w:rPr>
        <w:t>).</w:t>
      </w:r>
    </w:p>
    <w:bookmarkEnd w:id="3"/>
    <w:p w14:paraId="7E07C18E" w14:textId="0A996936" w:rsidR="003E0865" w:rsidRPr="00F61FE4" w:rsidRDefault="003E0865">
      <w:pPr>
        <w:autoSpaceDE/>
        <w:autoSpaceDN/>
        <w:rPr>
          <w:rFonts w:ascii="Arial" w:hAnsi="Arial" w:cs="Arial"/>
          <w:sz w:val="20"/>
          <w:szCs w:val="20"/>
          <w:lang w:val="en-GB"/>
        </w:rPr>
      </w:pPr>
    </w:p>
    <w:p w14:paraId="533DB87A" w14:textId="23E237EC" w:rsidR="00C30FF5" w:rsidRPr="00F61FE4" w:rsidRDefault="00C30FF5">
      <w:pPr>
        <w:autoSpaceDE/>
        <w:autoSpaceDN/>
        <w:rPr>
          <w:rFonts w:ascii="Arial" w:hAnsi="Arial" w:cs="Arial"/>
          <w:spacing w:val="-4"/>
          <w:sz w:val="18"/>
          <w:szCs w:val="18"/>
          <w:lang w:val="en-GB"/>
        </w:rPr>
        <w:sectPr w:rsidR="00C30FF5" w:rsidRPr="00F61FE4" w:rsidSect="00C30FF5">
          <w:pgSz w:w="11909" w:h="16834" w:code="9"/>
          <w:pgMar w:top="720" w:right="720" w:bottom="720" w:left="1440" w:header="706" w:footer="706" w:gutter="0"/>
          <w:cols w:space="720"/>
          <w:docGrid w:linePitch="381"/>
        </w:sectPr>
      </w:pPr>
    </w:p>
    <w:p w14:paraId="6A838978" w14:textId="77777777" w:rsidR="00A361C7" w:rsidRPr="00F61FE4" w:rsidRDefault="00A361C7" w:rsidP="00A5519D">
      <w:pPr>
        <w:jc w:val="both"/>
        <w:rPr>
          <w:rFonts w:ascii="Arial" w:hAnsi="Arial" w:cs="Arial"/>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F61FE4" w14:paraId="7E8676CF" w14:textId="77777777" w:rsidTr="003660D7">
        <w:trPr>
          <w:trHeight w:val="368"/>
        </w:trPr>
        <w:tc>
          <w:tcPr>
            <w:tcW w:w="15408" w:type="dxa"/>
            <w:shd w:val="clear" w:color="auto" w:fill="FFA543"/>
            <w:vAlign w:val="center"/>
          </w:tcPr>
          <w:p w14:paraId="54D15A6A" w14:textId="659C1350" w:rsidR="006933FF"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16</w:t>
            </w:r>
            <w:r w:rsidR="00CB4714" w:rsidRPr="00F61FE4">
              <w:rPr>
                <w:rFonts w:ascii="Arial" w:hAnsi="Arial" w:cs="Arial"/>
                <w:b/>
                <w:bCs/>
                <w:color w:val="FFFFFF" w:themeColor="background1"/>
                <w:sz w:val="18"/>
                <w:szCs w:val="18"/>
              </w:rPr>
              <w:tab/>
              <w:t>Intangible assets, net</w:t>
            </w:r>
          </w:p>
        </w:tc>
      </w:tr>
    </w:tbl>
    <w:p w14:paraId="3B1D30D1" w14:textId="77777777" w:rsidR="006933FF" w:rsidRPr="00F61FE4" w:rsidRDefault="006933FF" w:rsidP="00A5519D">
      <w:pPr>
        <w:jc w:val="both"/>
        <w:rPr>
          <w:rFonts w:ascii="Arial" w:hAnsi="Arial" w:cs="Arial"/>
          <w:color w:val="000000" w:themeColor="text1"/>
          <w:spacing w:val="-4"/>
          <w:sz w:val="18"/>
          <w:szCs w:val="18"/>
          <w:lang w:val="en-GB"/>
        </w:rPr>
      </w:pPr>
    </w:p>
    <w:p w14:paraId="03EFCA26" w14:textId="0A3D0141" w:rsidR="004F433E" w:rsidRPr="00F61FE4" w:rsidRDefault="006124D8" w:rsidP="006933FF">
      <w:pPr>
        <w:jc w:val="thaiDistribute"/>
        <w:rPr>
          <w:rFonts w:ascii="Arial" w:hAnsi="Arial" w:cs="Arial"/>
          <w:color w:val="000000" w:themeColor="text1"/>
          <w:sz w:val="18"/>
          <w:szCs w:val="18"/>
        </w:rPr>
      </w:pPr>
      <w:r w:rsidRPr="00F61FE4">
        <w:rPr>
          <w:rFonts w:ascii="Arial" w:hAnsi="Arial" w:cs="Arial"/>
          <w:color w:val="000000" w:themeColor="text1"/>
          <w:sz w:val="18"/>
          <w:szCs w:val="18"/>
        </w:rPr>
        <w:t>Intangible assets</w:t>
      </w:r>
      <w:r w:rsidR="008F6538" w:rsidRPr="00F61FE4">
        <w:rPr>
          <w:rFonts w:ascii="Arial" w:hAnsi="Arial" w:cs="Arial"/>
          <w:color w:val="000000" w:themeColor="text1"/>
          <w:sz w:val="18"/>
          <w:szCs w:val="18"/>
        </w:rPr>
        <w:t>, net</w:t>
      </w:r>
      <w:r w:rsidRPr="00F61FE4">
        <w:rPr>
          <w:rFonts w:ascii="Arial" w:hAnsi="Arial" w:cs="Arial"/>
          <w:color w:val="000000" w:themeColor="text1"/>
          <w:sz w:val="18"/>
          <w:szCs w:val="18"/>
        </w:rPr>
        <w:t xml:space="preserve"> as at </w:t>
      </w:r>
      <w:r w:rsidR="007A53BE" w:rsidRPr="00F61FE4">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consisted of the following:</w:t>
      </w:r>
    </w:p>
    <w:p w14:paraId="6E1C367E" w14:textId="4B637B54" w:rsidR="0070572D" w:rsidRPr="00F61FE4" w:rsidRDefault="0070572D" w:rsidP="006933FF">
      <w:pPr>
        <w:jc w:val="thaiDistribute"/>
        <w:rPr>
          <w:rFonts w:ascii="Arial" w:hAnsi="Arial" w:cs="Arial"/>
          <w:color w:val="000000" w:themeColor="text1"/>
          <w:sz w:val="18"/>
          <w:szCs w:val="18"/>
        </w:rPr>
      </w:pPr>
    </w:p>
    <w:tbl>
      <w:tblPr>
        <w:tblW w:w="4964" w:type="pct"/>
        <w:tblLayout w:type="fixed"/>
        <w:tblLook w:val="04A0" w:firstRow="1" w:lastRow="0" w:firstColumn="1" w:lastColumn="0" w:noHBand="0" w:noVBand="1"/>
      </w:tblPr>
      <w:tblGrid>
        <w:gridCol w:w="1698"/>
        <w:gridCol w:w="1295"/>
        <w:gridCol w:w="1295"/>
        <w:gridCol w:w="1296"/>
        <w:gridCol w:w="1296"/>
        <w:gridCol w:w="1296"/>
        <w:gridCol w:w="1299"/>
        <w:gridCol w:w="1296"/>
        <w:gridCol w:w="1296"/>
        <w:gridCol w:w="1302"/>
        <w:gridCol w:w="1063"/>
        <w:gridCol w:w="1066"/>
      </w:tblGrid>
      <w:tr w:rsidR="0070572D" w:rsidRPr="00F61FE4" w14:paraId="43CD4FD3" w14:textId="77777777" w:rsidTr="00C30FF5">
        <w:tc>
          <w:tcPr>
            <w:tcW w:w="548" w:type="pct"/>
            <w:tcBorders>
              <w:left w:val="nil"/>
              <w:bottom w:val="nil"/>
              <w:right w:val="nil"/>
            </w:tcBorders>
            <w:shd w:val="clear" w:color="auto" w:fill="auto"/>
            <w:vAlign w:val="center"/>
          </w:tcPr>
          <w:p w14:paraId="7B420212" w14:textId="77777777" w:rsidR="0070572D" w:rsidRPr="00F61FE4" w:rsidRDefault="0070572D" w:rsidP="005F65A7">
            <w:pPr>
              <w:rPr>
                <w:rFonts w:ascii="Arial" w:hAnsi="Arial" w:cs="Arial"/>
                <w:b/>
                <w:bCs/>
                <w:color w:val="000000" w:themeColor="text1"/>
                <w:sz w:val="15"/>
                <w:szCs w:val="15"/>
                <w:lang w:val="en-GB" w:eastAsia="en-GB"/>
              </w:rPr>
            </w:pPr>
          </w:p>
        </w:tc>
        <w:tc>
          <w:tcPr>
            <w:tcW w:w="4452" w:type="pct"/>
            <w:gridSpan w:val="11"/>
            <w:tcBorders>
              <w:top w:val="single" w:sz="4" w:space="0" w:color="auto"/>
              <w:left w:val="nil"/>
              <w:bottom w:val="single" w:sz="4" w:space="0" w:color="auto"/>
              <w:right w:val="nil"/>
            </w:tcBorders>
          </w:tcPr>
          <w:p w14:paraId="2E56677F" w14:textId="77777777" w:rsidR="0070572D" w:rsidRPr="00F61FE4" w:rsidRDefault="0070572D"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Consolidated financial information</w:t>
            </w:r>
          </w:p>
        </w:tc>
      </w:tr>
      <w:tr w:rsidR="0070572D" w:rsidRPr="00F61FE4" w14:paraId="34B4F430" w14:textId="77777777" w:rsidTr="00C30FF5">
        <w:tc>
          <w:tcPr>
            <w:tcW w:w="548" w:type="pct"/>
            <w:tcBorders>
              <w:top w:val="nil"/>
              <w:left w:val="nil"/>
              <w:bottom w:val="nil"/>
              <w:right w:val="nil"/>
            </w:tcBorders>
            <w:shd w:val="clear" w:color="auto" w:fill="auto"/>
            <w:vAlign w:val="center"/>
          </w:tcPr>
          <w:p w14:paraId="367C1F94" w14:textId="77777777" w:rsidR="0070572D" w:rsidRPr="00F61FE4" w:rsidRDefault="0070572D" w:rsidP="005F65A7">
            <w:pPr>
              <w:rPr>
                <w:rFonts w:ascii="Arial" w:hAnsi="Arial" w:cs="Arial"/>
                <w:b/>
                <w:bCs/>
                <w:color w:val="000000" w:themeColor="text1"/>
                <w:sz w:val="15"/>
                <w:szCs w:val="15"/>
                <w:lang w:val="en-GB" w:eastAsia="en-GB"/>
              </w:rPr>
            </w:pPr>
          </w:p>
        </w:tc>
        <w:tc>
          <w:tcPr>
            <w:tcW w:w="4452" w:type="pct"/>
            <w:gridSpan w:val="11"/>
            <w:tcBorders>
              <w:top w:val="single" w:sz="4" w:space="0" w:color="auto"/>
              <w:left w:val="nil"/>
              <w:bottom w:val="single" w:sz="4" w:space="0" w:color="auto"/>
              <w:right w:val="nil"/>
            </w:tcBorders>
          </w:tcPr>
          <w:p w14:paraId="52D44702" w14:textId="29C425BB" w:rsidR="0070572D" w:rsidRPr="00F61FE4" w:rsidRDefault="007A53BE"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bidi="th-TH"/>
              </w:rPr>
              <w:t>30 June</w:t>
            </w:r>
            <w:r w:rsidR="0070572D" w:rsidRPr="00F61FE4">
              <w:rPr>
                <w:rFonts w:ascii="Arial" w:hAnsi="Arial" w:cs="Arial"/>
                <w:b/>
                <w:bCs/>
                <w:color w:val="000000" w:themeColor="text1"/>
                <w:sz w:val="15"/>
                <w:szCs w:val="15"/>
                <w:lang w:bidi="th-TH"/>
              </w:rPr>
              <w:t xml:space="preserve"> </w:t>
            </w:r>
            <w:r w:rsidR="00E3625A" w:rsidRPr="00F61FE4">
              <w:rPr>
                <w:rFonts w:ascii="Arial" w:hAnsi="Arial" w:cs="Arial"/>
                <w:b/>
                <w:bCs/>
                <w:color w:val="000000" w:themeColor="text1"/>
                <w:sz w:val="15"/>
                <w:szCs w:val="15"/>
                <w:lang w:val="en-GB" w:bidi="th-TH"/>
              </w:rPr>
              <w:t>2023</w:t>
            </w:r>
            <w:r w:rsidR="0070572D" w:rsidRPr="00F61FE4">
              <w:rPr>
                <w:rFonts w:ascii="Arial" w:hAnsi="Arial" w:cs="Arial"/>
                <w:b/>
                <w:bCs/>
                <w:color w:val="000000" w:themeColor="text1"/>
                <w:sz w:val="15"/>
                <w:szCs w:val="15"/>
                <w:lang w:bidi="th-TH"/>
              </w:rPr>
              <w:t xml:space="preserve"> (Unaudited)</w:t>
            </w:r>
          </w:p>
        </w:tc>
      </w:tr>
      <w:tr w:rsidR="0070572D" w:rsidRPr="00F61FE4" w14:paraId="71D219D6" w14:textId="77777777" w:rsidTr="00C30FF5">
        <w:tc>
          <w:tcPr>
            <w:tcW w:w="548" w:type="pct"/>
            <w:tcBorders>
              <w:top w:val="nil"/>
              <w:left w:val="nil"/>
              <w:bottom w:val="nil"/>
              <w:right w:val="nil"/>
            </w:tcBorders>
            <w:shd w:val="clear" w:color="auto" w:fill="auto"/>
            <w:vAlign w:val="center"/>
          </w:tcPr>
          <w:p w14:paraId="1D08B4D3" w14:textId="77777777" w:rsidR="0070572D" w:rsidRPr="00F61FE4" w:rsidRDefault="0070572D" w:rsidP="005F65A7">
            <w:pPr>
              <w:rPr>
                <w:rFonts w:ascii="Arial" w:hAnsi="Arial" w:cs="Arial"/>
                <w:b/>
                <w:bCs/>
                <w:color w:val="000000" w:themeColor="text1"/>
                <w:sz w:val="15"/>
                <w:szCs w:val="15"/>
                <w:lang w:val="en-GB" w:eastAsia="en-GB"/>
              </w:rPr>
            </w:pPr>
          </w:p>
        </w:tc>
        <w:tc>
          <w:tcPr>
            <w:tcW w:w="2090" w:type="pct"/>
            <w:gridSpan w:val="5"/>
            <w:tcBorders>
              <w:top w:val="single" w:sz="4" w:space="0" w:color="auto"/>
              <w:left w:val="nil"/>
              <w:right w:val="nil"/>
            </w:tcBorders>
          </w:tcPr>
          <w:p w14:paraId="720DBEE4" w14:textId="77777777" w:rsidR="0070572D" w:rsidRPr="00F61FE4" w:rsidRDefault="0070572D"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Cost</w:t>
            </w:r>
          </w:p>
        </w:tc>
        <w:tc>
          <w:tcPr>
            <w:tcW w:w="1675" w:type="pct"/>
            <w:gridSpan w:val="4"/>
            <w:tcBorders>
              <w:top w:val="single" w:sz="4" w:space="0" w:color="auto"/>
              <w:left w:val="nil"/>
              <w:right w:val="nil"/>
            </w:tcBorders>
          </w:tcPr>
          <w:p w14:paraId="14613288" w14:textId="77777777" w:rsidR="0070572D" w:rsidRPr="00F61FE4" w:rsidRDefault="0070572D"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Accumulated amortisation</w:t>
            </w:r>
          </w:p>
        </w:tc>
        <w:tc>
          <w:tcPr>
            <w:tcW w:w="687" w:type="pct"/>
            <w:gridSpan w:val="2"/>
            <w:tcBorders>
              <w:top w:val="single" w:sz="4" w:space="0" w:color="auto"/>
              <w:left w:val="nil"/>
              <w:right w:val="nil"/>
            </w:tcBorders>
            <w:shd w:val="clear" w:color="auto" w:fill="auto"/>
            <w:noWrap/>
            <w:vAlign w:val="bottom"/>
          </w:tcPr>
          <w:p w14:paraId="6FDC4F10" w14:textId="77777777" w:rsidR="0070572D" w:rsidRPr="00F61FE4" w:rsidRDefault="0070572D" w:rsidP="005F65A7">
            <w:pPr>
              <w:ind w:right="-72"/>
              <w:jc w:val="right"/>
              <w:rPr>
                <w:rFonts w:ascii="Arial" w:hAnsi="Arial" w:cs="Arial"/>
                <w:b/>
                <w:bCs/>
                <w:color w:val="000000" w:themeColor="text1"/>
                <w:sz w:val="15"/>
                <w:szCs w:val="15"/>
                <w:lang w:val="en-GB" w:eastAsia="en-GB"/>
              </w:rPr>
            </w:pPr>
          </w:p>
        </w:tc>
      </w:tr>
      <w:tr w:rsidR="00C30FF5" w:rsidRPr="00F61FE4" w14:paraId="2C8B3152" w14:textId="77777777" w:rsidTr="00C30FF5">
        <w:tc>
          <w:tcPr>
            <w:tcW w:w="548" w:type="pct"/>
            <w:tcBorders>
              <w:top w:val="nil"/>
              <w:left w:val="nil"/>
              <w:bottom w:val="nil"/>
              <w:right w:val="nil"/>
            </w:tcBorders>
            <w:shd w:val="clear" w:color="auto" w:fill="auto"/>
            <w:vAlign w:val="bottom"/>
          </w:tcPr>
          <w:p w14:paraId="24361EDB" w14:textId="77777777" w:rsidR="00C30FF5" w:rsidRPr="00F61FE4" w:rsidRDefault="00C30FF5" w:rsidP="005F65A7">
            <w:pPr>
              <w:rPr>
                <w:rFonts w:ascii="Arial" w:hAnsi="Arial" w:cs="Arial"/>
                <w:b/>
                <w:bCs/>
                <w:color w:val="000000" w:themeColor="text1"/>
                <w:sz w:val="15"/>
                <w:szCs w:val="15"/>
                <w:lang w:val="en-GB" w:eastAsia="en-GB"/>
              </w:rPr>
            </w:pPr>
          </w:p>
        </w:tc>
        <w:tc>
          <w:tcPr>
            <w:tcW w:w="418" w:type="pct"/>
            <w:tcBorders>
              <w:top w:val="single" w:sz="4" w:space="0" w:color="auto"/>
              <w:left w:val="nil"/>
              <w:right w:val="nil"/>
            </w:tcBorders>
            <w:shd w:val="clear" w:color="auto" w:fill="auto"/>
            <w:noWrap/>
            <w:vAlign w:val="bottom"/>
          </w:tcPr>
          <w:p w14:paraId="4B4A71A1"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CABC6FE" w14:textId="5B33109D"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p>
          <w:p w14:paraId="01F5FE91" w14:textId="3754E3D9"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2023</w:t>
            </w:r>
          </w:p>
        </w:tc>
        <w:tc>
          <w:tcPr>
            <w:tcW w:w="418" w:type="pct"/>
            <w:tcBorders>
              <w:top w:val="single" w:sz="4" w:space="0" w:color="auto"/>
            </w:tcBorders>
            <w:vAlign w:val="bottom"/>
          </w:tcPr>
          <w:p w14:paraId="524ED626"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Increase</w:t>
            </w:r>
          </w:p>
        </w:tc>
        <w:tc>
          <w:tcPr>
            <w:tcW w:w="418" w:type="pct"/>
            <w:tcBorders>
              <w:top w:val="single" w:sz="4" w:space="0" w:color="auto"/>
              <w:left w:val="nil"/>
              <w:right w:val="nil"/>
            </w:tcBorders>
            <w:shd w:val="clear" w:color="auto" w:fill="auto"/>
            <w:noWrap/>
            <w:vAlign w:val="bottom"/>
          </w:tcPr>
          <w:p w14:paraId="1F12ED23"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Disposal / </w:t>
            </w:r>
          </w:p>
          <w:p w14:paraId="357A5BA1" w14:textId="3AF333B1"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Write off</w:t>
            </w:r>
          </w:p>
        </w:tc>
        <w:tc>
          <w:tcPr>
            <w:tcW w:w="418" w:type="pct"/>
            <w:tcBorders>
              <w:top w:val="single" w:sz="4" w:space="0" w:color="auto"/>
              <w:left w:val="nil"/>
              <w:right w:val="nil"/>
            </w:tcBorders>
            <w:shd w:val="clear" w:color="auto" w:fill="auto"/>
            <w:noWrap/>
            <w:vAlign w:val="bottom"/>
          </w:tcPr>
          <w:p w14:paraId="3219F194"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Transfer</w:t>
            </w:r>
          </w:p>
          <w:p w14:paraId="2855762F"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 / (out)</w:t>
            </w:r>
          </w:p>
        </w:tc>
        <w:tc>
          <w:tcPr>
            <w:tcW w:w="418" w:type="pct"/>
            <w:tcBorders>
              <w:top w:val="single" w:sz="4" w:space="0" w:color="auto"/>
              <w:left w:val="nil"/>
              <w:right w:val="nil"/>
            </w:tcBorders>
            <w:shd w:val="clear" w:color="auto" w:fill="auto"/>
            <w:noWrap/>
            <w:vAlign w:val="bottom"/>
          </w:tcPr>
          <w:p w14:paraId="71A3C47C"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6799515" w14:textId="52A1EE68" w:rsidR="00C30FF5" w:rsidRPr="00F61FE4" w:rsidRDefault="007A53BE"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30 June</w:t>
            </w:r>
          </w:p>
          <w:p w14:paraId="00AC0862" w14:textId="170B409B"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2023</w:t>
            </w:r>
          </w:p>
        </w:tc>
        <w:tc>
          <w:tcPr>
            <w:tcW w:w="419" w:type="pct"/>
            <w:tcBorders>
              <w:top w:val="single" w:sz="4" w:space="0" w:color="auto"/>
              <w:left w:val="nil"/>
              <w:right w:val="nil"/>
            </w:tcBorders>
            <w:shd w:val="clear" w:color="auto" w:fill="auto"/>
            <w:noWrap/>
            <w:vAlign w:val="bottom"/>
          </w:tcPr>
          <w:p w14:paraId="62CA4E4C"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0285CC9D" w14:textId="1A4DE718"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p>
          <w:p w14:paraId="062AAA62" w14:textId="7677BBC7"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2023</w:t>
            </w:r>
          </w:p>
        </w:tc>
        <w:tc>
          <w:tcPr>
            <w:tcW w:w="418" w:type="pct"/>
            <w:tcBorders>
              <w:top w:val="single" w:sz="4" w:space="0" w:color="auto"/>
            </w:tcBorders>
            <w:vAlign w:val="bottom"/>
          </w:tcPr>
          <w:p w14:paraId="42959B72" w14:textId="77777777" w:rsidR="00C30FF5" w:rsidRPr="00F61FE4" w:rsidRDefault="00C30FF5" w:rsidP="005F65A7">
            <w:pPr>
              <w:ind w:left="-29"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Amortisation</w:t>
            </w:r>
          </w:p>
        </w:tc>
        <w:tc>
          <w:tcPr>
            <w:tcW w:w="418" w:type="pct"/>
            <w:tcBorders>
              <w:top w:val="single" w:sz="4" w:space="0" w:color="auto"/>
              <w:left w:val="nil"/>
              <w:right w:val="nil"/>
            </w:tcBorders>
            <w:shd w:val="clear" w:color="auto" w:fill="auto"/>
            <w:noWrap/>
            <w:vAlign w:val="bottom"/>
          </w:tcPr>
          <w:p w14:paraId="473F1A64"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Disposal / </w:t>
            </w:r>
          </w:p>
          <w:p w14:paraId="00794A2C" w14:textId="74FDCA19"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Write off</w:t>
            </w:r>
          </w:p>
        </w:tc>
        <w:tc>
          <w:tcPr>
            <w:tcW w:w="420" w:type="pct"/>
            <w:tcBorders>
              <w:top w:val="single" w:sz="4" w:space="0" w:color="auto"/>
              <w:left w:val="nil"/>
              <w:right w:val="nil"/>
            </w:tcBorders>
            <w:shd w:val="clear" w:color="auto" w:fill="auto"/>
            <w:noWrap/>
            <w:vAlign w:val="bottom"/>
          </w:tcPr>
          <w:p w14:paraId="481F20B9"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341B1E01" w14:textId="7B9A2F86" w:rsidR="00C30FF5" w:rsidRPr="00F61FE4" w:rsidRDefault="007A53BE"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30 June</w:t>
            </w:r>
          </w:p>
          <w:p w14:paraId="79271692" w14:textId="11C4BBE0"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2023</w:t>
            </w:r>
          </w:p>
        </w:tc>
        <w:tc>
          <w:tcPr>
            <w:tcW w:w="343" w:type="pct"/>
            <w:tcBorders>
              <w:top w:val="nil"/>
              <w:left w:val="nil"/>
              <w:right w:val="nil"/>
            </w:tcBorders>
            <w:shd w:val="clear" w:color="auto" w:fill="auto"/>
            <w:noWrap/>
            <w:vAlign w:val="bottom"/>
          </w:tcPr>
          <w:p w14:paraId="6B99D8A5"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 assets, net</w:t>
            </w:r>
          </w:p>
          <w:p w14:paraId="08192AA8"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886141F" w14:textId="40BED6A4"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r w:rsidRPr="00F61FE4">
              <w:rPr>
                <w:rFonts w:ascii="Arial" w:hAnsi="Arial" w:cs="Arial"/>
                <w:b/>
                <w:bCs/>
                <w:color w:val="000000" w:themeColor="text1"/>
                <w:sz w:val="15"/>
                <w:szCs w:val="15"/>
                <w:lang w:val="en-GB" w:eastAsia="en-GB"/>
              </w:rPr>
              <w:t>202</w:t>
            </w:r>
            <w:r w:rsidR="003424A8" w:rsidRPr="00F61FE4">
              <w:rPr>
                <w:rFonts w:ascii="Arial" w:hAnsi="Arial" w:cs="Arial"/>
                <w:b/>
                <w:bCs/>
                <w:color w:val="000000" w:themeColor="text1"/>
                <w:sz w:val="15"/>
                <w:szCs w:val="15"/>
                <w:lang w:val="en-GB" w:eastAsia="en-GB"/>
              </w:rPr>
              <w:t>3</w:t>
            </w:r>
          </w:p>
        </w:tc>
        <w:tc>
          <w:tcPr>
            <w:tcW w:w="344" w:type="pct"/>
            <w:tcBorders>
              <w:top w:val="nil"/>
              <w:left w:val="nil"/>
              <w:right w:val="nil"/>
            </w:tcBorders>
            <w:shd w:val="clear" w:color="auto" w:fill="auto"/>
            <w:noWrap/>
            <w:vAlign w:val="bottom"/>
          </w:tcPr>
          <w:p w14:paraId="5ABEBFBA"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 assets, net</w:t>
            </w:r>
          </w:p>
          <w:p w14:paraId="62CE33EF"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03246620" w14:textId="2347A246" w:rsidR="00C30FF5" w:rsidRPr="00F61FE4" w:rsidRDefault="007A53BE" w:rsidP="0038719E">
            <w:pPr>
              <w:ind w:left="-120"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30 June</w:t>
            </w:r>
          </w:p>
          <w:p w14:paraId="165741FD" w14:textId="6A6111E9" w:rsidR="00C30FF5" w:rsidRPr="00F61FE4" w:rsidRDefault="00E3625A" w:rsidP="0038719E">
            <w:pPr>
              <w:ind w:left="-120"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w:t>
            </w:r>
            <w:r w:rsidR="003424A8" w:rsidRPr="00F61FE4">
              <w:rPr>
                <w:rFonts w:ascii="Arial" w:hAnsi="Arial" w:cs="Arial"/>
                <w:b/>
                <w:bCs/>
                <w:color w:val="000000" w:themeColor="text1"/>
                <w:sz w:val="15"/>
                <w:szCs w:val="15"/>
                <w:lang w:val="en-GB" w:eastAsia="en-GB"/>
              </w:rPr>
              <w:t>3</w:t>
            </w:r>
          </w:p>
        </w:tc>
      </w:tr>
      <w:tr w:rsidR="0016490B" w:rsidRPr="00F61FE4" w14:paraId="70104680" w14:textId="77777777" w:rsidTr="003E6D83">
        <w:tc>
          <w:tcPr>
            <w:tcW w:w="548" w:type="pct"/>
            <w:tcBorders>
              <w:top w:val="nil"/>
              <w:left w:val="nil"/>
              <w:bottom w:val="nil"/>
              <w:right w:val="nil"/>
            </w:tcBorders>
            <w:shd w:val="clear" w:color="auto" w:fill="auto"/>
            <w:vAlign w:val="bottom"/>
            <w:hideMark/>
          </w:tcPr>
          <w:p w14:paraId="72EFE948" w14:textId="77777777" w:rsidR="0016490B" w:rsidRPr="00F61FE4" w:rsidRDefault="0016490B" w:rsidP="0016490B">
            <w:pPr>
              <w:rPr>
                <w:rFonts w:ascii="Arial" w:hAnsi="Arial" w:cs="Arial"/>
                <w:b/>
                <w:bCs/>
                <w:color w:val="000000" w:themeColor="text1"/>
                <w:sz w:val="15"/>
                <w:szCs w:val="15"/>
                <w:lang w:val="en-GB" w:eastAsia="en-GB"/>
              </w:rPr>
            </w:pPr>
          </w:p>
        </w:tc>
        <w:tc>
          <w:tcPr>
            <w:tcW w:w="418" w:type="pct"/>
            <w:tcBorders>
              <w:top w:val="nil"/>
              <w:left w:val="nil"/>
              <w:bottom w:val="single" w:sz="4" w:space="0" w:color="auto"/>
              <w:right w:val="nil"/>
            </w:tcBorders>
            <w:shd w:val="clear" w:color="auto" w:fill="auto"/>
            <w:noWrap/>
            <w:vAlign w:val="bottom"/>
            <w:hideMark/>
          </w:tcPr>
          <w:p w14:paraId="78D56ED5"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2F09CF00"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bottom w:val="single" w:sz="4" w:space="0" w:color="auto"/>
            </w:tcBorders>
            <w:vAlign w:val="bottom"/>
          </w:tcPr>
          <w:p w14:paraId="4E2EB364"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7318F6D8" w14:textId="34201768"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hideMark/>
          </w:tcPr>
          <w:p w14:paraId="0F54E797"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1FC2C31E" w14:textId="31B24258"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2E6A9097"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0DC4191D" w14:textId="0DFCD386"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64A67230"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7041E64" w14:textId="24A9B785"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9" w:type="pct"/>
            <w:tcBorders>
              <w:top w:val="nil"/>
              <w:left w:val="nil"/>
              <w:bottom w:val="single" w:sz="4" w:space="0" w:color="auto"/>
              <w:right w:val="nil"/>
            </w:tcBorders>
            <w:shd w:val="clear" w:color="auto" w:fill="auto"/>
            <w:noWrap/>
            <w:hideMark/>
          </w:tcPr>
          <w:p w14:paraId="331FC251"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40EA64A" w14:textId="790B16EA"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bottom w:val="single" w:sz="4" w:space="0" w:color="auto"/>
            </w:tcBorders>
            <w:vAlign w:val="bottom"/>
          </w:tcPr>
          <w:p w14:paraId="09164191"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5DE053C"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vAlign w:val="bottom"/>
            <w:hideMark/>
          </w:tcPr>
          <w:p w14:paraId="3EE414E2"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217B930F" w14:textId="397B010D"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20" w:type="pct"/>
            <w:tcBorders>
              <w:top w:val="nil"/>
              <w:left w:val="nil"/>
              <w:bottom w:val="single" w:sz="4" w:space="0" w:color="auto"/>
              <w:right w:val="nil"/>
            </w:tcBorders>
            <w:shd w:val="clear" w:color="auto" w:fill="auto"/>
            <w:noWrap/>
            <w:vAlign w:val="bottom"/>
            <w:hideMark/>
          </w:tcPr>
          <w:p w14:paraId="182E551E"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1CC56C23" w14:textId="4F01EEAD"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343" w:type="pct"/>
            <w:tcBorders>
              <w:top w:val="nil"/>
              <w:left w:val="nil"/>
              <w:bottom w:val="single" w:sz="4" w:space="0" w:color="auto"/>
              <w:right w:val="nil"/>
            </w:tcBorders>
            <w:shd w:val="clear" w:color="auto" w:fill="auto"/>
            <w:noWrap/>
            <w:vAlign w:val="bottom"/>
            <w:hideMark/>
          </w:tcPr>
          <w:p w14:paraId="5CD22B58"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4" w:type="pct"/>
            <w:tcBorders>
              <w:top w:val="nil"/>
              <w:left w:val="nil"/>
              <w:bottom w:val="single" w:sz="4" w:space="0" w:color="auto"/>
              <w:right w:val="nil"/>
            </w:tcBorders>
            <w:shd w:val="clear" w:color="auto" w:fill="auto"/>
            <w:noWrap/>
            <w:vAlign w:val="bottom"/>
            <w:hideMark/>
          </w:tcPr>
          <w:p w14:paraId="05D5A464"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r>
      <w:tr w:rsidR="00C30FF5" w:rsidRPr="00F61FE4" w14:paraId="6996777F" w14:textId="77777777" w:rsidTr="00C30FF5">
        <w:tc>
          <w:tcPr>
            <w:tcW w:w="548" w:type="pct"/>
            <w:tcBorders>
              <w:top w:val="nil"/>
              <w:left w:val="nil"/>
              <w:bottom w:val="nil"/>
              <w:right w:val="nil"/>
            </w:tcBorders>
            <w:shd w:val="clear" w:color="auto" w:fill="auto"/>
            <w:vAlign w:val="center"/>
          </w:tcPr>
          <w:p w14:paraId="3B6D82DA" w14:textId="77777777" w:rsidR="00C30FF5" w:rsidRPr="00F61FE4" w:rsidRDefault="00C30FF5" w:rsidP="0070572D">
            <w:pPr>
              <w:rPr>
                <w:rFonts w:ascii="Arial" w:hAnsi="Arial" w:cs="Arial"/>
                <w:b/>
                <w:bCs/>
                <w:color w:val="000000" w:themeColor="text1"/>
                <w:sz w:val="15"/>
                <w:szCs w:val="15"/>
                <w:lang w:val="en-GB" w:eastAsia="en-GB"/>
              </w:rPr>
            </w:pPr>
          </w:p>
        </w:tc>
        <w:tc>
          <w:tcPr>
            <w:tcW w:w="418" w:type="pct"/>
            <w:tcBorders>
              <w:top w:val="single" w:sz="4" w:space="0" w:color="auto"/>
              <w:left w:val="nil"/>
              <w:bottom w:val="nil"/>
              <w:right w:val="nil"/>
            </w:tcBorders>
            <w:shd w:val="clear" w:color="auto" w:fill="FAFAFA"/>
            <w:noWrap/>
            <w:vAlign w:val="bottom"/>
          </w:tcPr>
          <w:p w14:paraId="7341C3D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vAlign w:val="bottom"/>
          </w:tcPr>
          <w:p w14:paraId="24CEA918"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2739CB7F"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6F408F71"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1ACBC6C2"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9" w:type="pct"/>
            <w:tcBorders>
              <w:top w:val="single" w:sz="4" w:space="0" w:color="auto"/>
              <w:left w:val="nil"/>
              <w:bottom w:val="nil"/>
              <w:right w:val="nil"/>
            </w:tcBorders>
            <w:shd w:val="clear" w:color="auto" w:fill="FAFAFA"/>
            <w:noWrap/>
            <w:vAlign w:val="bottom"/>
          </w:tcPr>
          <w:p w14:paraId="1694B8C0"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vAlign w:val="bottom"/>
          </w:tcPr>
          <w:p w14:paraId="7217747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08DB6C59"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20" w:type="pct"/>
            <w:tcBorders>
              <w:top w:val="single" w:sz="4" w:space="0" w:color="auto"/>
              <w:left w:val="nil"/>
              <w:bottom w:val="nil"/>
              <w:right w:val="nil"/>
            </w:tcBorders>
            <w:shd w:val="clear" w:color="auto" w:fill="FAFAFA"/>
            <w:noWrap/>
            <w:vAlign w:val="bottom"/>
          </w:tcPr>
          <w:p w14:paraId="64D83C8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343" w:type="pct"/>
            <w:tcBorders>
              <w:top w:val="single" w:sz="4" w:space="0" w:color="auto"/>
              <w:left w:val="nil"/>
              <w:bottom w:val="nil"/>
              <w:right w:val="nil"/>
            </w:tcBorders>
            <w:shd w:val="clear" w:color="auto" w:fill="FAFAFA"/>
            <w:noWrap/>
            <w:vAlign w:val="bottom"/>
          </w:tcPr>
          <w:p w14:paraId="569677E8"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344" w:type="pct"/>
            <w:tcBorders>
              <w:top w:val="single" w:sz="4" w:space="0" w:color="auto"/>
              <w:left w:val="nil"/>
              <w:bottom w:val="nil"/>
              <w:right w:val="nil"/>
            </w:tcBorders>
            <w:shd w:val="clear" w:color="auto" w:fill="FAFAFA"/>
            <w:noWrap/>
            <w:vAlign w:val="bottom"/>
          </w:tcPr>
          <w:p w14:paraId="6582E4F5"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r>
      <w:tr w:rsidR="0016490B" w:rsidRPr="00F61FE4" w14:paraId="6FCB9547" w14:textId="77777777" w:rsidTr="00C30FF5">
        <w:tc>
          <w:tcPr>
            <w:tcW w:w="548" w:type="pct"/>
            <w:tcBorders>
              <w:top w:val="nil"/>
              <w:left w:val="nil"/>
              <w:bottom w:val="nil"/>
              <w:right w:val="nil"/>
            </w:tcBorders>
            <w:shd w:val="clear" w:color="auto" w:fill="auto"/>
            <w:vAlign w:val="bottom"/>
            <w:hideMark/>
          </w:tcPr>
          <w:p w14:paraId="4C7343F0" w14:textId="77777777" w:rsidR="0016490B" w:rsidRPr="00F61FE4" w:rsidRDefault="0016490B" w:rsidP="0016490B">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tc>
        <w:tc>
          <w:tcPr>
            <w:tcW w:w="418" w:type="pct"/>
            <w:tcBorders>
              <w:top w:val="nil"/>
              <w:left w:val="nil"/>
              <w:bottom w:val="nil"/>
              <w:right w:val="nil"/>
            </w:tcBorders>
            <w:shd w:val="clear" w:color="auto" w:fill="FAFAFA"/>
            <w:noWrap/>
            <w:vAlign w:val="bottom"/>
          </w:tcPr>
          <w:p w14:paraId="7D02313D" w14:textId="3FCE88F4" w:rsidR="0016490B" w:rsidRPr="00F61FE4" w:rsidRDefault="009C39C5"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528,087</w:t>
            </w:r>
          </w:p>
        </w:tc>
        <w:tc>
          <w:tcPr>
            <w:tcW w:w="418" w:type="pct"/>
            <w:shd w:val="clear" w:color="auto" w:fill="FAFAFA"/>
            <w:vAlign w:val="bottom"/>
          </w:tcPr>
          <w:p w14:paraId="10210600" w14:textId="3EA2AC53" w:rsidR="0016490B" w:rsidRPr="00F61FE4" w:rsidRDefault="009C39C5"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6,024</w:t>
            </w:r>
          </w:p>
        </w:tc>
        <w:tc>
          <w:tcPr>
            <w:tcW w:w="418" w:type="pct"/>
            <w:shd w:val="clear" w:color="auto" w:fill="FAFAFA"/>
            <w:noWrap/>
            <w:vAlign w:val="bottom"/>
          </w:tcPr>
          <w:p w14:paraId="5DEFE48C" w14:textId="510FBB20"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(40,336)</w:t>
            </w:r>
          </w:p>
        </w:tc>
        <w:tc>
          <w:tcPr>
            <w:tcW w:w="418" w:type="pct"/>
            <w:shd w:val="clear" w:color="auto" w:fill="FAFAFA"/>
            <w:noWrap/>
            <w:vAlign w:val="bottom"/>
          </w:tcPr>
          <w:p w14:paraId="571FB1B0" w14:textId="7FA3C870"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7,084</w:t>
            </w:r>
          </w:p>
        </w:tc>
        <w:tc>
          <w:tcPr>
            <w:tcW w:w="418" w:type="pct"/>
            <w:shd w:val="clear" w:color="auto" w:fill="FAFAFA"/>
            <w:noWrap/>
            <w:vAlign w:val="bottom"/>
          </w:tcPr>
          <w:p w14:paraId="75F09D2D" w14:textId="550C7974"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500,859</w:t>
            </w:r>
          </w:p>
        </w:tc>
        <w:tc>
          <w:tcPr>
            <w:tcW w:w="419" w:type="pct"/>
            <w:tcBorders>
              <w:top w:val="nil"/>
              <w:left w:val="nil"/>
              <w:bottom w:val="nil"/>
              <w:right w:val="nil"/>
            </w:tcBorders>
            <w:shd w:val="clear" w:color="auto" w:fill="FAFAFA"/>
            <w:noWrap/>
            <w:vAlign w:val="bottom"/>
          </w:tcPr>
          <w:p w14:paraId="2ACACB4C" w14:textId="160A7C1F"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(377,341)</w:t>
            </w:r>
          </w:p>
        </w:tc>
        <w:tc>
          <w:tcPr>
            <w:tcW w:w="418" w:type="pct"/>
            <w:shd w:val="clear" w:color="auto" w:fill="FAFAFA"/>
            <w:vAlign w:val="bottom"/>
          </w:tcPr>
          <w:p w14:paraId="5154E1FC" w14:textId="7D2FA424"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(17,415)</w:t>
            </w:r>
          </w:p>
        </w:tc>
        <w:tc>
          <w:tcPr>
            <w:tcW w:w="418" w:type="pct"/>
            <w:shd w:val="clear" w:color="auto" w:fill="FAFAFA"/>
            <w:noWrap/>
            <w:vAlign w:val="bottom"/>
          </w:tcPr>
          <w:p w14:paraId="406E5D62" w14:textId="5362E722"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40,334</w:t>
            </w:r>
          </w:p>
        </w:tc>
        <w:tc>
          <w:tcPr>
            <w:tcW w:w="420" w:type="pct"/>
            <w:shd w:val="clear" w:color="auto" w:fill="FAFAFA"/>
            <w:noWrap/>
            <w:vAlign w:val="bottom"/>
          </w:tcPr>
          <w:p w14:paraId="65015476" w14:textId="00E91BB7"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(354,422)</w:t>
            </w:r>
          </w:p>
        </w:tc>
        <w:tc>
          <w:tcPr>
            <w:tcW w:w="343" w:type="pct"/>
            <w:tcBorders>
              <w:top w:val="nil"/>
              <w:left w:val="nil"/>
              <w:bottom w:val="nil"/>
              <w:right w:val="nil"/>
            </w:tcBorders>
            <w:shd w:val="clear" w:color="auto" w:fill="FAFAFA"/>
            <w:noWrap/>
            <w:vAlign w:val="bottom"/>
          </w:tcPr>
          <w:p w14:paraId="7F12273A" w14:textId="4709CEAB"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150,746</w:t>
            </w:r>
          </w:p>
        </w:tc>
        <w:tc>
          <w:tcPr>
            <w:tcW w:w="344" w:type="pct"/>
            <w:shd w:val="clear" w:color="auto" w:fill="FAFAFA"/>
            <w:noWrap/>
            <w:vAlign w:val="bottom"/>
          </w:tcPr>
          <w:p w14:paraId="7677DFA4" w14:textId="2C1416E3" w:rsidR="0016490B" w:rsidRPr="00F61FE4" w:rsidRDefault="006D2E00" w:rsidP="00917FFD">
            <w:pPr>
              <w:ind w:right="-72"/>
              <w:jc w:val="right"/>
              <w:rPr>
                <w:rFonts w:ascii="Arial" w:hAnsi="Arial" w:cs="Arial"/>
                <w:color w:val="000000"/>
                <w:sz w:val="14"/>
                <w:szCs w:val="14"/>
                <w:lang w:val="en-GB"/>
              </w:rPr>
            </w:pPr>
            <w:r w:rsidRPr="00F61FE4">
              <w:rPr>
                <w:rFonts w:ascii="Arial" w:hAnsi="Arial" w:cs="Arial"/>
                <w:color w:val="000000"/>
                <w:sz w:val="14"/>
                <w:szCs w:val="14"/>
                <w:lang w:val="en-GB"/>
              </w:rPr>
              <w:t>1</w:t>
            </w:r>
            <w:r w:rsidR="00917FFD" w:rsidRPr="00F61FE4">
              <w:rPr>
                <w:rFonts w:ascii="Arial" w:hAnsi="Arial" w:cs="Arial"/>
                <w:color w:val="000000"/>
                <w:sz w:val="14"/>
                <w:szCs w:val="14"/>
                <w:lang w:val="en-GB"/>
              </w:rPr>
              <w:t>46,437</w:t>
            </w:r>
          </w:p>
        </w:tc>
      </w:tr>
      <w:tr w:rsidR="0016490B" w:rsidRPr="00F61FE4" w14:paraId="628CE0BF" w14:textId="77777777" w:rsidTr="00C30FF5">
        <w:tc>
          <w:tcPr>
            <w:tcW w:w="548" w:type="pct"/>
            <w:tcBorders>
              <w:top w:val="nil"/>
              <w:left w:val="nil"/>
              <w:bottom w:val="nil"/>
              <w:right w:val="nil"/>
            </w:tcBorders>
            <w:shd w:val="clear" w:color="auto" w:fill="auto"/>
            <w:vAlign w:val="bottom"/>
            <w:hideMark/>
          </w:tcPr>
          <w:p w14:paraId="702ACAFD" w14:textId="77777777" w:rsidR="0016490B" w:rsidRPr="00F61FE4" w:rsidRDefault="0016490B" w:rsidP="0016490B">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p w14:paraId="34BA320A" w14:textId="77777777" w:rsidR="0016490B" w:rsidRPr="00F61FE4" w:rsidRDefault="0016490B" w:rsidP="0016490B">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 xml:space="preserve">   in progress</w:t>
            </w:r>
          </w:p>
        </w:tc>
        <w:tc>
          <w:tcPr>
            <w:tcW w:w="418" w:type="pct"/>
            <w:tcBorders>
              <w:top w:val="nil"/>
              <w:left w:val="nil"/>
              <w:right w:val="nil"/>
            </w:tcBorders>
            <w:shd w:val="clear" w:color="auto" w:fill="FAFAFA"/>
            <w:noWrap/>
            <w:vAlign w:val="bottom"/>
          </w:tcPr>
          <w:p w14:paraId="661E7349" w14:textId="2F4E0CD4" w:rsidR="0016490B" w:rsidRPr="00F61FE4" w:rsidRDefault="002810A9"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21,642</w:t>
            </w:r>
          </w:p>
        </w:tc>
        <w:tc>
          <w:tcPr>
            <w:tcW w:w="418" w:type="pct"/>
            <w:shd w:val="clear" w:color="auto" w:fill="FAFAFA"/>
            <w:vAlign w:val="bottom"/>
          </w:tcPr>
          <w:p w14:paraId="73B7C37E" w14:textId="166EE5B2" w:rsidR="0016490B" w:rsidRPr="00F61FE4" w:rsidRDefault="009C39C5"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21,879</w:t>
            </w:r>
          </w:p>
        </w:tc>
        <w:tc>
          <w:tcPr>
            <w:tcW w:w="418" w:type="pct"/>
            <w:shd w:val="clear" w:color="auto" w:fill="FAFAFA"/>
            <w:noWrap/>
            <w:vAlign w:val="bottom"/>
          </w:tcPr>
          <w:p w14:paraId="6BD3A92A" w14:textId="638AAE50"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18" w:type="pct"/>
            <w:shd w:val="clear" w:color="auto" w:fill="FAFAFA"/>
            <w:noWrap/>
            <w:vAlign w:val="bottom"/>
          </w:tcPr>
          <w:p w14:paraId="320D9BC8" w14:textId="72F2E36A"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(7,084)</w:t>
            </w:r>
          </w:p>
        </w:tc>
        <w:tc>
          <w:tcPr>
            <w:tcW w:w="418" w:type="pct"/>
            <w:shd w:val="clear" w:color="auto" w:fill="FAFAFA"/>
            <w:noWrap/>
            <w:vAlign w:val="bottom"/>
          </w:tcPr>
          <w:p w14:paraId="4F1E144F" w14:textId="5DDEA3FD"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36,437</w:t>
            </w:r>
          </w:p>
        </w:tc>
        <w:tc>
          <w:tcPr>
            <w:tcW w:w="419" w:type="pct"/>
            <w:tcBorders>
              <w:top w:val="nil"/>
              <w:left w:val="nil"/>
              <w:right w:val="nil"/>
            </w:tcBorders>
            <w:shd w:val="clear" w:color="auto" w:fill="FAFAFA"/>
            <w:noWrap/>
            <w:vAlign w:val="bottom"/>
          </w:tcPr>
          <w:p w14:paraId="4FFDED92" w14:textId="2B487DEA"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18" w:type="pct"/>
            <w:shd w:val="clear" w:color="auto" w:fill="FAFAFA"/>
            <w:vAlign w:val="bottom"/>
          </w:tcPr>
          <w:p w14:paraId="3724F765" w14:textId="27B8FD7A"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18" w:type="pct"/>
            <w:shd w:val="clear" w:color="auto" w:fill="FAFAFA"/>
            <w:noWrap/>
            <w:vAlign w:val="bottom"/>
          </w:tcPr>
          <w:p w14:paraId="2033AF71" w14:textId="1449EB6E"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20" w:type="pct"/>
            <w:shd w:val="clear" w:color="auto" w:fill="FAFAFA"/>
            <w:noWrap/>
            <w:vAlign w:val="bottom"/>
          </w:tcPr>
          <w:p w14:paraId="79DE3C0B" w14:textId="09D8E572"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43" w:type="pct"/>
            <w:tcBorders>
              <w:top w:val="nil"/>
              <w:left w:val="nil"/>
              <w:right w:val="nil"/>
            </w:tcBorders>
            <w:shd w:val="clear" w:color="auto" w:fill="FAFAFA"/>
            <w:noWrap/>
            <w:vAlign w:val="bottom"/>
          </w:tcPr>
          <w:p w14:paraId="5DB26276" w14:textId="1C58EEBC"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21,642</w:t>
            </w:r>
          </w:p>
        </w:tc>
        <w:tc>
          <w:tcPr>
            <w:tcW w:w="344" w:type="pct"/>
            <w:shd w:val="clear" w:color="auto" w:fill="FAFAFA"/>
            <w:noWrap/>
            <w:vAlign w:val="bottom"/>
          </w:tcPr>
          <w:p w14:paraId="1F783B6F" w14:textId="4DAAF29A"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36,437</w:t>
            </w:r>
          </w:p>
        </w:tc>
      </w:tr>
      <w:tr w:rsidR="0016490B" w:rsidRPr="00F61FE4" w14:paraId="2934603F" w14:textId="77777777" w:rsidTr="00C30FF5">
        <w:tc>
          <w:tcPr>
            <w:tcW w:w="548" w:type="pct"/>
            <w:tcBorders>
              <w:top w:val="nil"/>
              <w:left w:val="nil"/>
              <w:bottom w:val="nil"/>
              <w:right w:val="nil"/>
            </w:tcBorders>
            <w:shd w:val="clear" w:color="auto" w:fill="auto"/>
            <w:vAlign w:val="bottom"/>
            <w:hideMark/>
          </w:tcPr>
          <w:p w14:paraId="2631B40D" w14:textId="5DC2AF6D" w:rsidR="0016490B" w:rsidRPr="00F61FE4" w:rsidRDefault="0016490B" w:rsidP="0016490B">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Others</w:t>
            </w:r>
          </w:p>
        </w:tc>
        <w:tc>
          <w:tcPr>
            <w:tcW w:w="418" w:type="pct"/>
            <w:tcBorders>
              <w:top w:val="nil"/>
              <w:left w:val="nil"/>
              <w:bottom w:val="single" w:sz="4" w:space="0" w:color="auto"/>
              <w:right w:val="nil"/>
            </w:tcBorders>
            <w:shd w:val="clear" w:color="auto" w:fill="FAFAFA"/>
            <w:noWrap/>
            <w:vAlign w:val="bottom"/>
          </w:tcPr>
          <w:p w14:paraId="5BD5173C" w14:textId="604EEB7E" w:rsidR="0016490B" w:rsidRPr="00F61FE4" w:rsidRDefault="002810A9"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18" w:type="pct"/>
            <w:tcBorders>
              <w:bottom w:val="single" w:sz="4" w:space="0" w:color="auto"/>
            </w:tcBorders>
            <w:shd w:val="clear" w:color="auto" w:fill="FAFAFA"/>
            <w:vAlign w:val="bottom"/>
          </w:tcPr>
          <w:p w14:paraId="478A2EE4" w14:textId="376E8A79" w:rsidR="0016490B" w:rsidRPr="00F61FE4" w:rsidRDefault="009C39C5"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18" w:type="pct"/>
            <w:tcBorders>
              <w:bottom w:val="single" w:sz="4" w:space="0" w:color="auto"/>
            </w:tcBorders>
            <w:shd w:val="clear" w:color="auto" w:fill="FAFAFA"/>
            <w:noWrap/>
            <w:vAlign w:val="bottom"/>
          </w:tcPr>
          <w:p w14:paraId="1B35C9E1" w14:textId="5A4E1E49"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18" w:type="pct"/>
            <w:tcBorders>
              <w:bottom w:val="single" w:sz="4" w:space="0" w:color="auto"/>
            </w:tcBorders>
            <w:shd w:val="clear" w:color="auto" w:fill="FAFAFA"/>
            <w:noWrap/>
            <w:vAlign w:val="bottom"/>
          </w:tcPr>
          <w:p w14:paraId="798E8989" w14:textId="6B0B5690"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18" w:type="pct"/>
            <w:tcBorders>
              <w:bottom w:val="single" w:sz="4" w:space="0" w:color="auto"/>
            </w:tcBorders>
            <w:shd w:val="clear" w:color="auto" w:fill="FAFAFA"/>
            <w:noWrap/>
            <w:vAlign w:val="bottom"/>
          </w:tcPr>
          <w:p w14:paraId="6C3F53F0" w14:textId="414611FA"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19" w:type="pct"/>
            <w:tcBorders>
              <w:top w:val="nil"/>
              <w:left w:val="nil"/>
              <w:bottom w:val="single" w:sz="4" w:space="0" w:color="auto"/>
              <w:right w:val="nil"/>
            </w:tcBorders>
            <w:shd w:val="clear" w:color="auto" w:fill="FAFAFA"/>
            <w:noWrap/>
            <w:vAlign w:val="bottom"/>
          </w:tcPr>
          <w:p w14:paraId="5484121A" w14:textId="17134CE2"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18" w:type="pct"/>
            <w:tcBorders>
              <w:bottom w:val="single" w:sz="4" w:space="0" w:color="auto"/>
            </w:tcBorders>
            <w:shd w:val="clear" w:color="auto" w:fill="FAFAFA"/>
            <w:vAlign w:val="bottom"/>
          </w:tcPr>
          <w:p w14:paraId="37834731" w14:textId="7EE109A8"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18" w:type="pct"/>
            <w:tcBorders>
              <w:bottom w:val="single" w:sz="4" w:space="0" w:color="auto"/>
            </w:tcBorders>
            <w:shd w:val="clear" w:color="auto" w:fill="FAFAFA"/>
            <w:noWrap/>
            <w:vAlign w:val="bottom"/>
          </w:tcPr>
          <w:p w14:paraId="424EFC31" w14:textId="72D999E6"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420" w:type="pct"/>
            <w:tcBorders>
              <w:bottom w:val="single" w:sz="4" w:space="0" w:color="auto"/>
            </w:tcBorders>
            <w:shd w:val="clear" w:color="auto" w:fill="FAFAFA"/>
            <w:noWrap/>
            <w:vAlign w:val="bottom"/>
          </w:tcPr>
          <w:p w14:paraId="6B2DB206" w14:textId="60E6EF1A"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43" w:type="pct"/>
            <w:tcBorders>
              <w:top w:val="nil"/>
              <w:left w:val="nil"/>
              <w:bottom w:val="single" w:sz="4" w:space="0" w:color="auto"/>
              <w:right w:val="nil"/>
            </w:tcBorders>
            <w:shd w:val="clear" w:color="auto" w:fill="FAFAFA"/>
            <w:noWrap/>
            <w:vAlign w:val="bottom"/>
          </w:tcPr>
          <w:p w14:paraId="5313824B" w14:textId="1ACB5D45"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44" w:type="pct"/>
            <w:tcBorders>
              <w:bottom w:val="single" w:sz="4" w:space="0" w:color="auto"/>
            </w:tcBorders>
            <w:shd w:val="clear" w:color="auto" w:fill="FAFAFA"/>
            <w:noWrap/>
            <w:vAlign w:val="bottom"/>
          </w:tcPr>
          <w:p w14:paraId="2E7A69AA" w14:textId="3229DA7C"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r>
      <w:tr w:rsidR="0016490B" w:rsidRPr="00F61FE4" w14:paraId="1DD33940" w14:textId="77777777" w:rsidTr="00C30FF5">
        <w:tc>
          <w:tcPr>
            <w:tcW w:w="548" w:type="pct"/>
            <w:tcBorders>
              <w:top w:val="nil"/>
              <w:left w:val="nil"/>
              <w:bottom w:val="nil"/>
              <w:right w:val="nil"/>
            </w:tcBorders>
            <w:shd w:val="clear" w:color="auto" w:fill="auto"/>
            <w:vAlign w:val="center"/>
          </w:tcPr>
          <w:p w14:paraId="595D2149" w14:textId="77777777" w:rsidR="0016490B" w:rsidRPr="00F61FE4" w:rsidRDefault="0016490B" w:rsidP="0016490B">
            <w:pPr>
              <w:rPr>
                <w:rFonts w:ascii="Arial" w:hAnsi="Arial" w:cs="Arial"/>
                <w:b/>
                <w:bCs/>
                <w:color w:val="000000" w:themeColor="text1"/>
                <w:sz w:val="15"/>
                <w:szCs w:val="15"/>
                <w:lang w:val="en-GB" w:eastAsia="en-GB"/>
              </w:rPr>
            </w:pPr>
          </w:p>
        </w:tc>
        <w:tc>
          <w:tcPr>
            <w:tcW w:w="418" w:type="pct"/>
            <w:tcBorders>
              <w:top w:val="single" w:sz="4" w:space="0" w:color="auto"/>
              <w:left w:val="nil"/>
              <w:right w:val="nil"/>
            </w:tcBorders>
            <w:shd w:val="clear" w:color="auto" w:fill="FAFAFA"/>
            <w:noWrap/>
            <w:vAlign w:val="bottom"/>
          </w:tcPr>
          <w:p w14:paraId="64D2C389" w14:textId="77777777" w:rsidR="0016490B" w:rsidRPr="00F61FE4"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vAlign w:val="bottom"/>
          </w:tcPr>
          <w:p w14:paraId="2E1EE7B0" w14:textId="77777777" w:rsidR="0016490B" w:rsidRPr="00F61FE4"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noWrap/>
            <w:vAlign w:val="bottom"/>
          </w:tcPr>
          <w:p w14:paraId="72AB060E" w14:textId="77777777" w:rsidR="0016490B" w:rsidRPr="00F61FE4"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noWrap/>
            <w:vAlign w:val="bottom"/>
          </w:tcPr>
          <w:p w14:paraId="26142CFE" w14:textId="77777777" w:rsidR="0016490B" w:rsidRPr="00F61FE4"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noWrap/>
            <w:vAlign w:val="bottom"/>
          </w:tcPr>
          <w:p w14:paraId="6F0EC0F2" w14:textId="77777777" w:rsidR="0016490B" w:rsidRPr="00F61FE4" w:rsidRDefault="0016490B" w:rsidP="0016490B">
            <w:pPr>
              <w:ind w:right="-72"/>
              <w:jc w:val="right"/>
              <w:rPr>
                <w:rFonts w:ascii="Arial" w:hAnsi="Arial" w:cs="Arial"/>
                <w:color w:val="000000"/>
                <w:sz w:val="14"/>
                <w:szCs w:val="14"/>
                <w:cs/>
                <w:lang w:val="en-GB"/>
              </w:rPr>
            </w:pPr>
          </w:p>
        </w:tc>
        <w:tc>
          <w:tcPr>
            <w:tcW w:w="419" w:type="pct"/>
            <w:tcBorders>
              <w:top w:val="single" w:sz="4" w:space="0" w:color="auto"/>
              <w:left w:val="nil"/>
              <w:right w:val="nil"/>
            </w:tcBorders>
            <w:shd w:val="clear" w:color="auto" w:fill="FAFAFA"/>
            <w:noWrap/>
            <w:vAlign w:val="bottom"/>
          </w:tcPr>
          <w:p w14:paraId="240CF85B" w14:textId="77777777" w:rsidR="0016490B" w:rsidRPr="00F61FE4" w:rsidRDefault="0016490B" w:rsidP="0016490B">
            <w:pPr>
              <w:ind w:right="-72"/>
              <w:jc w:val="right"/>
              <w:rPr>
                <w:rFonts w:ascii="Arial" w:hAnsi="Arial" w:cs="Arial"/>
                <w:color w:val="000000"/>
                <w:sz w:val="14"/>
                <w:szCs w:val="14"/>
                <w:cs/>
                <w:lang w:val="en-GB"/>
              </w:rPr>
            </w:pPr>
          </w:p>
        </w:tc>
        <w:tc>
          <w:tcPr>
            <w:tcW w:w="418" w:type="pct"/>
            <w:tcBorders>
              <w:top w:val="single" w:sz="4" w:space="0" w:color="auto"/>
            </w:tcBorders>
            <w:shd w:val="clear" w:color="auto" w:fill="FAFAFA"/>
            <w:vAlign w:val="bottom"/>
          </w:tcPr>
          <w:p w14:paraId="474FBD56" w14:textId="77777777" w:rsidR="0016490B" w:rsidRPr="00F61FE4" w:rsidRDefault="0016490B" w:rsidP="0016490B">
            <w:pPr>
              <w:ind w:right="-72"/>
              <w:jc w:val="right"/>
              <w:rPr>
                <w:rFonts w:ascii="Arial" w:hAnsi="Arial" w:cs="Arial"/>
                <w:color w:val="000000"/>
                <w:sz w:val="14"/>
                <w:szCs w:val="14"/>
                <w:cs/>
                <w:lang w:val="en-GB"/>
              </w:rPr>
            </w:pPr>
          </w:p>
        </w:tc>
        <w:tc>
          <w:tcPr>
            <w:tcW w:w="418" w:type="pct"/>
            <w:tcBorders>
              <w:top w:val="single" w:sz="4" w:space="0" w:color="auto"/>
            </w:tcBorders>
            <w:shd w:val="clear" w:color="auto" w:fill="FAFAFA"/>
            <w:noWrap/>
            <w:vAlign w:val="bottom"/>
          </w:tcPr>
          <w:p w14:paraId="591F6422" w14:textId="77777777" w:rsidR="0016490B" w:rsidRPr="00F61FE4" w:rsidRDefault="0016490B" w:rsidP="0016490B">
            <w:pPr>
              <w:ind w:right="-72"/>
              <w:jc w:val="right"/>
              <w:rPr>
                <w:rFonts w:ascii="Arial" w:hAnsi="Arial" w:cs="Arial"/>
                <w:color w:val="000000"/>
                <w:sz w:val="14"/>
                <w:szCs w:val="14"/>
                <w:cs/>
                <w:lang w:val="en-GB"/>
              </w:rPr>
            </w:pPr>
          </w:p>
        </w:tc>
        <w:tc>
          <w:tcPr>
            <w:tcW w:w="420" w:type="pct"/>
            <w:tcBorders>
              <w:top w:val="single" w:sz="4" w:space="0" w:color="auto"/>
            </w:tcBorders>
            <w:shd w:val="clear" w:color="auto" w:fill="FAFAFA"/>
            <w:noWrap/>
            <w:vAlign w:val="bottom"/>
          </w:tcPr>
          <w:p w14:paraId="245148AA" w14:textId="77777777" w:rsidR="0016490B" w:rsidRPr="00F61FE4" w:rsidRDefault="0016490B" w:rsidP="0016490B">
            <w:pPr>
              <w:ind w:right="-72"/>
              <w:jc w:val="right"/>
              <w:rPr>
                <w:rFonts w:ascii="Arial" w:hAnsi="Arial" w:cs="Arial"/>
                <w:color w:val="000000"/>
                <w:sz w:val="14"/>
                <w:szCs w:val="14"/>
                <w:cs/>
                <w:lang w:val="en-GB"/>
              </w:rPr>
            </w:pPr>
          </w:p>
        </w:tc>
        <w:tc>
          <w:tcPr>
            <w:tcW w:w="343" w:type="pct"/>
            <w:tcBorders>
              <w:top w:val="single" w:sz="4" w:space="0" w:color="auto"/>
              <w:left w:val="nil"/>
              <w:right w:val="nil"/>
            </w:tcBorders>
            <w:shd w:val="clear" w:color="auto" w:fill="FAFAFA"/>
            <w:noWrap/>
            <w:vAlign w:val="bottom"/>
          </w:tcPr>
          <w:p w14:paraId="5D5D7334" w14:textId="77777777" w:rsidR="0016490B" w:rsidRPr="00F61FE4" w:rsidRDefault="0016490B" w:rsidP="0016490B">
            <w:pPr>
              <w:ind w:right="-72"/>
              <w:jc w:val="right"/>
              <w:rPr>
                <w:rFonts w:ascii="Arial" w:hAnsi="Arial" w:cs="Arial"/>
                <w:color w:val="000000"/>
                <w:sz w:val="14"/>
                <w:szCs w:val="14"/>
                <w:cs/>
                <w:lang w:val="en-GB"/>
              </w:rPr>
            </w:pPr>
          </w:p>
        </w:tc>
        <w:tc>
          <w:tcPr>
            <w:tcW w:w="344" w:type="pct"/>
            <w:tcBorders>
              <w:top w:val="single" w:sz="4" w:space="0" w:color="auto"/>
            </w:tcBorders>
            <w:shd w:val="clear" w:color="auto" w:fill="FAFAFA"/>
            <w:noWrap/>
            <w:vAlign w:val="bottom"/>
          </w:tcPr>
          <w:p w14:paraId="65197CBD" w14:textId="77777777" w:rsidR="0016490B" w:rsidRPr="00F61FE4" w:rsidRDefault="0016490B" w:rsidP="0016490B">
            <w:pPr>
              <w:ind w:right="-72"/>
              <w:jc w:val="right"/>
              <w:rPr>
                <w:rFonts w:ascii="Arial" w:hAnsi="Arial" w:cs="Arial"/>
                <w:color w:val="000000"/>
                <w:sz w:val="14"/>
                <w:szCs w:val="14"/>
                <w:cs/>
                <w:lang w:val="en-GB"/>
              </w:rPr>
            </w:pPr>
          </w:p>
        </w:tc>
      </w:tr>
      <w:tr w:rsidR="0016490B" w:rsidRPr="00F61FE4" w14:paraId="66CCDCBE" w14:textId="77777777" w:rsidTr="005978C1">
        <w:tc>
          <w:tcPr>
            <w:tcW w:w="548" w:type="pct"/>
            <w:tcBorders>
              <w:top w:val="nil"/>
              <w:left w:val="nil"/>
              <w:bottom w:val="nil"/>
              <w:right w:val="nil"/>
            </w:tcBorders>
            <w:shd w:val="clear" w:color="auto" w:fill="auto"/>
            <w:vAlign w:val="bottom"/>
            <w:hideMark/>
          </w:tcPr>
          <w:p w14:paraId="4B4816E1" w14:textId="77777777" w:rsidR="0016490B" w:rsidRPr="00F61FE4" w:rsidRDefault="0016490B" w:rsidP="0016490B">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Total</w:t>
            </w:r>
          </w:p>
        </w:tc>
        <w:tc>
          <w:tcPr>
            <w:tcW w:w="418" w:type="pct"/>
            <w:tcBorders>
              <w:top w:val="nil"/>
              <w:left w:val="nil"/>
              <w:bottom w:val="single" w:sz="4" w:space="0" w:color="auto"/>
              <w:right w:val="nil"/>
            </w:tcBorders>
            <w:shd w:val="clear" w:color="auto" w:fill="FAFAFA"/>
            <w:noWrap/>
          </w:tcPr>
          <w:p w14:paraId="27A28C48" w14:textId="7E430F45" w:rsidR="0016490B" w:rsidRPr="00F61FE4" w:rsidRDefault="009C39C5" w:rsidP="0016490B">
            <w:pPr>
              <w:ind w:right="-72"/>
              <w:jc w:val="right"/>
              <w:rPr>
                <w:rFonts w:ascii="Arial" w:eastAsia="AngsanaUPC" w:hAnsi="Arial" w:cs="Arial"/>
                <w:color w:val="000000"/>
                <w:sz w:val="14"/>
                <w:szCs w:val="14"/>
                <w:lang w:val="en-GB" w:eastAsia="en-GB"/>
              </w:rPr>
            </w:pPr>
            <w:r w:rsidRPr="00F61FE4">
              <w:rPr>
                <w:rFonts w:ascii="Arial" w:eastAsia="AngsanaUPC" w:hAnsi="Arial" w:cs="Arial"/>
                <w:color w:val="000000"/>
                <w:sz w:val="14"/>
                <w:szCs w:val="14"/>
                <w:lang w:val="en-GB" w:eastAsia="en-GB"/>
              </w:rPr>
              <w:t>549,729</w:t>
            </w:r>
          </w:p>
        </w:tc>
        <w:tc>
          <w:tcPr>
            <w:tcW w:w="418" w:type="pct"/>
            <w:tcBorders>
              <w:top w:val="nil"/>
              <w:left w:val="nil"/>
              <w:bottom w:val="single" w:sz="4" w:space="0" w:color="auto"/>
              <w:right w:val="nil"/>
            </w:tcBorders>
            <w:shd w:val="clear" w:color="auto" w:fill="FAFAFA"/>
            <w:vAlign w:val="bottom"/>
          </w:tcPr>
          <w:p w14:paraId="07C958E4" w14:textId="390F66C2" w:rsidR="0016490B" w:rsidRPr="00F61FE4" w:rsidRDefault="009C39C5" w:rsidP="0016490B">
            <w:pPr>
              <w:ind w:right="-72"/>
              <w:jc w:val="right"/>
              <w:rPr>
                <w:rFonts w:ascii="Arial" w:eastAsia="AngsanaUPC" w:hAnsi="Arial" w:cs="Arial"/>
                <w:color w:val="000000"/>
                <w:sz w:val="14"/>
                <w:szCs w:val="14"/>
                <w:lang w:val="en-GB" w:eastAsia="en-GB"/>
              </w:rPr>
            </w:pPr>
            <w:r w:rsidRPr="00F61FE4">
              <w:rPr>
                <w:rFonts w:ascii="Arial" w:eastAsia="AngsanaUPC" w:hAnsi="Arial" w:cs="Arial"/>
                <w:color w:val="000000"/>
                <w:sz w:val="14"/>
                <w:szCs w:val="14"/>
                <w:lang w:val="en-GB" w:eastAsia="en-GB"/>
              </w:rPr>
              <w:t>27,903</w:t>
            </w:r>
          </w:p>
        </w:tc>
        <w:tc>
          <w:tcPr>
            <w:tcW w:w="418" w:type="pct"/>
            <w:tcBorders>
              <w:top w:val="nil"/>
              <w:left w:val="nil"/>
              <w:bottom w:val="single" w:sz="4" w:space="0" w:color="auto"/>
              <w:right w:val="nil"/>
            </w:tcBorders>
            <w:shd w:val="clear" w:color="auto" w:fill="FAFAFA"/>
            <w:noWrap/>
            <w:vAlign w:val="bottom"/>
          </w:tcPr>
          <w:p w14:paraId="5263E091" w14:textId="7392FC3A" w:rsidR="0016490B" w:rsidRPr="00F61FE4" w:rsidRDefault="00917FFD" w:rsidP="0016490B">
            <w:pPr>
              <w:ind w:right="-72"/>
              <w:jc w:val="right"/>
              <w:rPr>
                <w:rFonts w:ascii="Arial" w:eastAsia="AngsanaUPC" w:hAnsi="Arial" w:cs="Arial"/>
                <w:color w:val="000000"/>
                <w:sz w:val="14"/>
                <w:szCs w:val="14"/>
                <w:lang w:val="en-GB" w:eastAsia="en-GB"/>
              </w:rPr>
            </w:pPr>
            <w:r w:rsidRPr="00F61FE4">
              <w:rPr>
                <w:rFonts w:ascii="Arial" w:eastAsia="AngsanaUPC" w:hAnsi="Arial" w:cs="Arial"/>
                <w:color w:val="000000"/>
                <w:sz w:val="14"/>
                <w:szCs w:val="14"/>
                <w:lang w:val="en-GB" w:eastAsia="en-GB"/>
              </w:rPr>
              <w:t>(40,336)</w:t>
            </w:r>
          </w:p>
        </w:tc>
        <w:tc>
          <w:tcPr>
            <w:tcW w:w="418" w:type="pct"/>
            <w:tcBorders>
              <w:top w:val="nil"/>
              <w:left w:val="nil"/>
              <w:bottom w:val="single" w:sz="4" w:space="0" w:color="auto"/>
              <w:right w:val="nil"/>
            </w:tcBorders>
            <w:shd w:val="clear" w:color="auto" w:fill="FAFAFA"/>
            <w:noWrap/>
            <w:vAlign w:val="bottom"/>
          </w:tcPr>
          <w:p w14:paraId="5CAB0E4A" w14:textId="2D04B24C" w:rsidR="0016490B" w:rsidRPr="00F61FE4" w:rsidRDefault="00917FFD" w:rsidP="0016490B">
            <w:pPr>
              <w:ind w:right="-72"/>
              <w:jc w:val="right"/>
              <w:rPr>
                <w:rFonts w:ascii="Arial" w:eastAsia="AngsanaUPC" w:hAnsi="Arial" w:cs="Arial"/>
                <w:color w:val="000000"/>
                <w:sz w:val="14"/>
                <w:szCs w:val="14"/>
                <w:lang w:val="en-GB" w:eastAsia="en-GB"/>
              </w:rPr>
            </w:pPr>
            <w:r w:rsidRPr="00F61FE4">
              <w:rPr>
                <w:rFonts w:ascii="Arial" w:eastAsia="AngsanaUPC" w:hAnsi="Arial" w:cs="Arial"/>
                <w:color w:val="000000"/>
                <w:sz w:val="14"/>
                <w:szCs w:val="14"/>
                <w:lang w:val="en-GB" w:eastAsia="en-GB"/>
              </w:rPr>
              <w:t>-</w:t>
            </w:r>
          </w:p>
        </w:tc>
        <w:tc>
          <w:tcPr>
            <w:tcW w:w="418" w:type="pct"/>
            <w:tcBorders>
              <w:top w:val="nil"/>
              <w:left w:val="nil"/>
              <w:bottom w:val="single" w:sz="4" w:space="0" w:color="auto"/>
              <w:right w:val="nil"/>
            </w:tcBorders>
            <w:shd w:val="clear" w:color="auto" w:fill="FAFAFA"/>
            <w:noWrap/>
            <w:vAlign w:val="bottom"/>
          </w:tcPr>
          <w:p w14:paraId="29501123" w14:textId="4050CF35"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537,296</w:t>
            </w:r>
          </w:p>
        </w:tc>
        <w:tc>
          <w:tcPr>
            <w:tcW w:w="419" w:type="pct"/>
            <w:tcBorders>
              <w:top w:val="nil"/>
              <w:left w:val="nil"/>
              <w:bottom w:val="single" w:sz="4" w:space="0" w:color="auto"/>
              <w:right w:val="nil"/>
            </w:tcBorders>
            <w:shd w:val="clear" w:color="auto" w:fill="FAFAFA"/>
            <w:noWrap/>
          </w:tcPr>
          <w:p w14:paraId="7FAE46E6" w14:textId="0297EFB3"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(377,341)</w:t>
            </w:r>
          </w:p>
        </w:tc>
        <w:tc>
          <w:tcPr>
            <w:tcW w:w="418" w:type="pct"/>
            <w:tcBorders>
              <w:top w:val="nil"/>
              <w:left w:val="nil"/>
              <w:bottom w:val="single" w:sz="4" w:space="0" w:color="auto"/>
              <w:right w:val="nil"/>
            </w:tcBorders>
            <w:shd w:val="clear" w:color="auto" w:fill="FAFAFA"/>
            <w:vAlign w:val="bottom"/>
          </w:tcPr>
          <w:p w14:paraId="2AE87166" w14:textId="73BB8786"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(17,415)</w:t>
            </w:r>
          </w:p>
        </w:tc>
        <w:tc>
          <w:tcPr>
            <w:tcW w:w="418" w:type="pct"/>
            <w:tcBorders>
              <w:top w:val="nil"/>
              <w:left w:val="nil"/>
              <w:bottom w:val="single" w:sz="4" w:space="0" w:color="auto"/>
              <w:right w:val="nil"/>
            </w:tcBorders>
            <w:shd w:val="clear" w:color="auto" w:fill="FAFAFA"/>
            <w:noWrap/>
            <w:vAlign w:val="bottom"/>
          </w:tcPr>
          <w:p w14:paraId="32532B06" w14:textId="599173F7"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40,334</w:t>
            </w:r>
          </w:p>
        </w:tc>
        <w:tc>
          <w:tcPr>
            <w:tcW w:w="420" w:type="pct"/>
            <w:tcBorders>
              <w:top w:val="nil"/>
              <w:left w:val="nil"/>
              <w:bottom w:val="single" w:sz="4" w:space="0" w:color="auto"/>
              <w:right w:val="nil"/>
            </w:tcBorders>
            <w:shd w:val="clear" w:color="auto" w:fill="FAFAFA"/>
            <w:noWrap/>
            <w:vAlign w:val="bottom"/>
          </w:tcPr>
          <w:p w14:paraId="3BA65E45" w14:textId="4654EE52"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(354,422)</w:t>
            </w:r>
          </w:p>
        </w:tc>
        <w:tc>
          <w:tcPr>
            <w:tcW w:w="343" w:type="pct"/>
            <w:tcBorders>
              <w:top w:val="nil"/>
              <w:left w:val="nil"/>
              <w:bottom w:val="single" w:sz="4" w:space="0" w:color="auto"/>
              <w:right w:val="nil"/>
            </w:tcBorders>
            <w:shd w:val="clear" w:color="auto" w:fill="FAFAFA"/>
            <w:noWrap/>
          </w:tcPr>
          <w:p w14:paraId="787B55C7" w14:textId="257C46DA"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172,388</w:t>
            </w:r>
          </w:p>
        </w:tc>
        <w:tc>
          <w:tcPr>
            <w:tcW w:w="344" w:type="pct"/>
            <w:tcBorders>
              <w:top w:val="nil"/>
              <w:left w:val="nil"/>
              <w:bottom w:val="single" w:sz="4" w:space="0" w:color="auto"/>
              <w:right w:val="nil"/>
            </w:tcBorders>
            <w:shd w:val="clear" w:color="auto" w:fill="FAFAFA"/>
            <w:noWrap/>
            <w:vAlign w:val="bottom"/>
          </w:tcPr>
          <w:p w14:paraId="2E96B5E5" w14:textId="39B43883" w:rsidR="0016490B" w:rsidRPr="00F61FE4" w:rsidRDefault="00917FFD" w:rsidP="0016490B">
            <w:pPr>
              <w:ind w:right="-72"/>
              <w:jc w:val="right"/>
              <w:rPr>
                <w:rFonts w:ascii="Arial" w:hAnsi="Arial" w:cs="Arial"/>
                <w:color w:val="000000"/>
                <w:sz w:val="14"/>
                <w:szCs w:val="14"/>
                <w:lang w:val="en-GB"/>
              </w:rPr>
            </w:pPr>
            <w:r w:rsidRPr="00F61FE4">
              <w:rPr>
                <w:rFonts w:ascii="Arial" w:hAnsi="Arial" w:cs="Arial"/>
                <w:color w:val="000000"/>
                <w:sz w:val="14"/>
                <w:szCs w:val="14"/>
                <w:lang w:val="en-GB"/>
              </w:rPr>
              <w:t>182,874</w:t>
            </w:r>
          </w:p>
        </w:tc>
      </w:tr>
    </w:tbl>
    <w:p w14:paraId="654F5EAA" w14:textId="77777777" w:rsidR="00C30FF5" w:rsidRPr="00F61FE4" w:rsidRDefault="00C30FF5">
      <w:pPr>
        <w:autoSpaceDE/>
        <w:autoSpaceDN/>
        <w:rPr>
          <w:rFonts w:ascii="Arial" w:hAnsi="Arial" w:cs="Arial"/>
          <w:color w:val="000000" w:themeColor="text1"/>
          <w:sz w:val="18"/>
          <w:szCs w:val="18"/>
        </w:rPr>
      </w:pPr>
    </w:p>
    <w:tbl>
      <w:tblPr>
        <w:tblW w:w="4967" w:type="pct"/>
        <w:tblLayout w:type="fixed"/>
        <w:tblLook w:val="04A0" w:firstRow="1" w:lastRow="0" w:firstColumn="1" w:lastColumn="0" w:noHBand="0" w:noVBand="1"/>
      </w:tblPr>
      <w:tblGrid>
        <w:gridCol w:w="1699"/>
        <w:gridCol w:w="1063"/>
        <w:gridCol w:w="1060"/>
        <w:gridCol w:w="1060"/>
        <w:gridCol w:w="1061"/>
        <w:gridCol w:w="1061"/>
        <w:gridCol w:w="1061"/>
        <w:gridCol w:w="1061"/>
        <w:gridCol w:w="1061"/>
        <w:gridCol w:w="1061"/>
        <w:gridCol w:w="1061"/>
        <w:gridCol w:w="1064"/>
        <w:gridCol w:w="1067"/>
        <w:gridCol w:w="1067"/>
      </w:tblGrid>
      <w:tr w:rsidR="00C30FF5" w:rsidRPr="00F61FE4" w14:paraId="57D025E3" w14:textId="77777777" w:rsidTr="00F34FD8">
        <w:tc>
          <w:tcPr>
            <w:tcW w:w="548" w:type="pct"/>
            <w:tcBorders>
              <w:left w:val="nil"/>
              <w:bottom w:val="nil"/>
              <w:right w:val="nil"/>
            </w:tcBorders>
            <w:shd w:val="clear" w:color="auto" w:fill="auto"/>
            <w:vAlign w:val="center"/>
          </w:tcPr>
          <w:p w14:paraId="55C6E278" w14:textId="77777777" w:rsidR="00C30FF5" w:rsidRPr="00F61FE4" w:rsidRDefault="00C30FF5" w:rsidP="00F34FD8">
            <w:pPr>
              <w:rPr>
                <w:rFonts w:ascii="Arial" w:hAnsi="Arial" w:cs="Arial"/>
                <w:b/>
                <w:bCs/>
                <w:color w:val="000000" w:themeColor="text1"/>
                <w:sz w:val="15"/>
                <w:szCs w:val="15"/>
                <w:lang w:val="en-GB" w:eastAsia="en-GB"/>
              </w:rPr>
            </w:pPr>
          </w:p>
        </w:tc>
        <w:tc>
          <w:tcPr>
            <w:tcW w:w="4452" w:type="pct"/>
            <w:gridSpan w:val="13"/>
            <w:tcBorders>
              <w:top w:val="single" w:sz="4" w:space="0" w:color="auto"/>
              <w:left w:val="nil"/>
              <w:bottom w:val="single" w:sz="4" w:space="0" w:color="auto"/>
              <w:right w:val="nil"/>
            </w:tcBorders>
          </w:tcPr>
          <w:p w14:paraId="49EB029D" w14:textId="7B3EB785" w:rsidR="00C30FF5" w:rsidRPr="00F61FE4" w:rsidRDefault="00C30FF5" w:rsidP="00F34FD8">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 xml:space="preserve">Consolidated financial </w:t>
            </w:r>
            <w:r w:rsidR="004847F5" w:rsidRPr="00F61FE4">
              <w:rPr>
                <w:rFonts w:ascii="Arial" w:hAnsi="Arial" w:cs="Arial"/>
                <w:b/>
                <w:bCs/>
                <w:color w:val="000000" w:themeColor="text1"/>
                <w:sz w:val="15"/>
                <w:szCs w:val="15"/>
              </w:rPr>
              <w:t>statements</w:t>
            </w:r>
          </w:p>
        </w:tc>
      </w:tr>
      <w:tr w:rsidR="00C30FF5" w:rsidRPr="00F61FE4" w14:paraId="2DAECFC9" w14:textId="77777777" w:rsidTr="00F34FD8">
        <w:tc>
          <w:tcPr>
            <w:tcW w:w="548" w:type="pct"/>
            <w:tcBorders>
              <w:top w:val="nil"/>
              <w:left w:val="nil"/>
              <w:bottom w:val="nil"/>
              <w:right w:val="nil"/>
            </w:tcBorders>
            <w:shd w:val="clear" w:color="auto" w:fill="auto"/>
            <w:vAlign w:val="center"/>
          </w:tcPr>
          <w:p w14:paraId="674A6209" w14:textId="77777777" w:rsidR="00C30FF5" w:rsidRPr="00F61FE4" w:rsidRDefault="00C30FF5" w:rsidP="00F34FD8">
            <w:pPr>
              <w:rPr>
                <w:rFonts w:ascii="Arial" w:hAnsi="Arial" w:cs="Arial"/>
                <w:b/>
                <w:bCs/>
                <w:color w:val="000000" w:themeColor="text1"/>
                <w:sz w:val="15"/>
                <w:szCs w:val="15"/>
                <w:lang w:val="en-GB" w:eastAsia="en-GB"/>
              </w:rPr>
            </w:pPr>
          </w:p>
        </w:tc>
        <w:tc>
          <w:tcPr>
            <w:tcW w:w="4452" w:type="pct"/>
            <w:gridSpan w:val="13"/>
            <w:tcBorders>
              <w:top w:val="single" w:sz="4" w:space="0" w:color="auto"/>
              <w:left w:val="nil"/>
              <w:bottom w:val="single" w:sz="4" w:space="0" w:color="auto"/>
              <w:right w:val="nil"/>
            </w:tcBorders>
          </w:tcPr>
          <w:p w14:paraId="2B9FD4AE" w14:textId="732ED14B" w:rsidR="00C30FF5" w:rsidRPr="00F61FE4" w:rsidRDefault="00E3625A" w:rsidP="00F34FD8">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bidi="th-TH"/>
              </w:rPr>
              <w:t>31</w:t>
            </w:r>
            <w:r w:rsidR="004847F5" w:rsidRPr="00F61FE4">
              <w:rPr>
                <w:rFonts w:ascii="Arial" w:hAnsi="Arial" w:cs="Arial"/>
                <w:b/>
                <w:bCs/>
                <w:color w:val="000000" w:themeColor="text1"/>
                <w:sz w:val="15"/>
                <w:szCs w:val="15"/>
                <w:lang w:bidi="th-TH"/>
              </w:rPr>
              <w:t xml:space="preserve"> December </w:t>
            </w:r>
            <w:r w:rsidRPr="00F61FE4">
              <w:rPr>
                <w:rFonts w:ascii="Arial" w:hAnsi="Arial" w:cs="Arial"/>
                <w:b/>
                <w:bCs/>
                <w:color w:val="000000" w:themeColor="text1"/>
                <w:sz w:val="15"/>
                <w:szCs w:val="15"/>
                <w:lang w:val="en-GB" w:bidi="th-TH"/>
              </w:rPr>
              <w:t>2022</w:t>
            </w:r>
            <w:r w:rsidR="004847F5" w:rsidRPr="00F61FE4">
              <w:rPr>
                <w:rFonts w:ascii="Arial" w:hAnsi="Arial" w:cs="Arial"/>
                <w:b/>
                <w:bCs/>
                <w:color w:val="000000" w:themeColor="text1"/>
                <w:sz w:val="15"/>
                <w:szCs w:val="15"/>
                <w:lang w:bidi="th-TH"/>
              </w:rPr>
              <w:t xml:space="preserve"> (Audited)</w:t>
            </w:r>
          </w:p>
        </w:tc>
      </w:tr>
      <w:tr w:rsidR="00C30FF5" w:rsidRPr="00F61FE4" w14:paraId="33D09FA8" w14:textId="77777777" w:rsidTr="00F34FD8">
        <w:tc>
          <w:tcPr>
            <w:tcW w:w="548" w:type="pct"/>
            <w:tcBorders>
              <w:top w:val="nil"/>
              <w:left w:val="nil"/>
              <w:bottom w:val="nil"/>
              <w:right w:val="nil"/>
            </w:tcBorders>
            <w:shd w:val="clear" w:color="auto" w:fill="auto"/>
            <w:vAlign w:val="center"/>
          </w:tcPr>
          <w:p w14:paraId="26660AD1" w14:textId="77777777" w:rsidR="00C30FF5" w:rsidRPr="00F61FE4" w:rsidRDefault="00C30FF5" w:rsidP="00F34FD8">
            <w:pPr>
              <w:rPr>
                <w:rFonts w:ascii="Arial" w:hAnsi="Arial" w:cs="Arial"/>
                <w:b/>
                <w:bCs/>
                <w:color w:val="000000" w:themeColor="text1"/>
                <w:sz w:val="15"/>
                <w:szCs w:val="15"/>
                <w:lang w:val="en-GB" w:eastAsia="en-GB"/>
              </w:rPr>
            </w:pPr>
          </w:p>
        </w:tc>
        <w:tc>
          <w:tcPr>
            <w:tcW w:w="2053" w:type="pct"/>
            <w:gridSpan w:val="6"/>
            <w:tcBorders>
              <w:top w:val="single" w:sz="4" w:space="0" w:color="auto"/>
              <w:left w:val="nil"/>
              <w:right w:val="nil"/>
            </w:tcBorders>
          </w:tcPr>
          <w:p w14:paraId="33B9C1A1" w14:textId="77777777" w:rsidR="00C30FF5" w:rsidRPr="00F61FE4" w:rsidRDefault="00C30FF5" w:rsidP="00F34FD8">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Cost</w:t>
            </w:r>
          </w:p>
        </w:tc>
        <w:tc>
          <w:tcPr>
            <w:tcW w:w="1711" w:type="pct"/>
            <w:gridSpan w:val="5"/>
            <w:tcBorders>
              <w:top w:val="single" w:sz="4" w:space="0" w:color="auto"/>
              <w:left w:val="nil"/>
              <w:right w:val="nil"/>
            </w:tcBorders>
          </w:tcPr>
          <w:p w14:paraId="7845FED3" w14:textId="77777777" w:rsidR="00C30FF5" w:rsidRPr="00F61FE4" w:rsidRDefault="00C30FF5" w:rsidP="00F34FD8">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Accumulated amortisation</w:t>
            </w:r>
          </w:p>
        </w:tc>
        <w:tc>
          <w:tcPr>
            <w:tcW w:w="688" w:type="pct"/>
            <w:gridSpan w:val="2"/>
            <w:tcBorders>
              <w:top w:val="single" w:sz="4" w:space="0" w:color="auto"/>
              <w:left w:val="nil"/>
              <w:right w:val="nil"/>
            </w:tcBorders>
            <w:shd w:val="clear" w:color="auto" w:fill="auto"/>
            <w:noWrap/>
            <w:vAlign w:val="bottom"/>
          </w:tcPr>
          <w:p w14:paraId="304DCD7A" w14:textId="77777777" w:rsidR="00C30FF5" w:rsidRPr="00F61FE4" w:rsidRDefault="00C30FF5" w:rsidP="00F34FD8">
            <w:pPr>
              <w:ind w:right="-72"/>
              <w:jc w:val="right"/>
              <w:rPr>
                <w:rFonts w:ascii="Arial" w:hAnsi="Arial" w:cs="Arial"/>
                <w:b/>
                <w:bCs/>
                <w:color w:val="000000" w:themeColor="text1"/>
                <w:sz w:val="15"/>
                <w:szCs w:val="15"/>
                <w:lang w:val="en-GB" w:eastAsia="en-GB"/>
              </w:rPr>
            </w:pPr>
          </w:p>
        </w:tc>
      </w:tr>
      <w:tr w:rsidR="00C30FF5" w:rsidRPr="00F61FE4" w14:paraId="473DE916" w14:textId="77777777" w:rsidTr="00C30FF5">
        <w:tc>
          <w:tcPr>
            <w:tcW w:w="548" w:type="pct"/>
            <w:tcBorders>
              <w:top w:val="nil"/>
              <w:left w:val="nil"/>
              <w:bottom w:val="nil"/>
              <w:right w:val="nil"/>
            </w:tcBorders>
            <w:shd w:val="clear" w:color="auto" w:fill="auto"/>
            <w:vAlign w:val="bottom"/>
          </w:tcPr>
          <w:p w14:paraId="6589BDCE" w14:textId="77777777" w:rsidR="00C30FF5" w:rsidRPr="00F61FE4" w:rsidRDefault="00C30FF5" w:rsidP="00F34FD8">
            <w:pPr>
              <w:rPr>
                <w:rFonts w:ascii="Arial" w:hAnsi="Arial" w:cs="Arial"/>
                <w:b/>
                <w:bCs/>
                <w:color w:val="000000" w:themeColor="text1"/>
                <w:sz w:val="15"/>
                <w:szCs w:val="15"/>
                <w:lang w:val="en-GB" w:eastAsia="en-GB"/>
              </w:rPr>
            </w:pPr>
          </w:p>
        </w:tc>
        <w:tc>
          <w:tcPr>
            <w:tcW w:w="343" w:type="pct"/>
            <w:tcBorders>
              <w:top w:val="single" w:sz="4" w:space="0" w:color="auto"/>
              <w:left w:val="nil"/>
              <w:right w:val="nil"/>
            </w:tcBorders>
            <w:shd w:val="clear" w:color="auto" w:fill="auto"/>
            <w:noWrap/>
            <w:vAlign w:val="bottom"/>
          </w:tcPr>
          <w:p w14:paraId="70437681"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67261791" w14:textId="4ED0B546"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r w:rsidRPr="00F61FE4">
              <w:rPr>
                <w:rFonts w:ascii="Arial" w:hAnsi="Arial" w:cs="Arial"/>
                <w:b/>
                <w:bCs/>
                <w:color w:val="000000" w:themeColor="text1"/>
                <w:sz w:val="15"/>
                <w:szCs w:val="15"/>
                <w:lang w:val="en-GB" w:eastAsia="en-GB"/>
              </w:rPr>
              <w:t>2022</w:t>
            </w:r>
          </w:p>
        </w:tc>
        <w:tc>
          <w:tcPr>
            <w:tcW w:w="342" w:type="pct"/>
            <w:tcBorders>
              <w:top w:val="single" w:sz="4" w:space="0" w:color="auto"/>
            </w:tcBorders>
            <w:vAlign w:val="bottom"/>
          </w:tcPr>
          <w:p w14:paraId="3B62F450"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p>
          <w:p w14:paraId="5E436459"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From</w:t>
            </w:r>
          </w:p>
          <w:p w14:paraId="5A6D8884"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Business</w:t>
            </w:r>
          </w:p>
          <w:p w14:paraId="371B1628"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Acquisition</w:t>
            </w:r>
          </w:p>
        </w:tc>
        <w:tc>
          <w:tcPr>
            <w:tcW w:w="342" w:type="pct"/>
            <w:tcBorders>
              <w:top w:val="single" w:sz="4" w:space="0" w:color="auto"/>
              <w:left w:val="nil"/>
              <w:right w:val="nil"/>
            </w:tcBorders>
            <w:shd w:val="clear" w:color="auto" w:fill="auto"/>
            <w:noWrap/>
            <w:vAlign w:val="bottom"/>
          </w:tcPr>
          <w:p w14:paraId="252DCD15"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Increase</w:t>
            </w:r>
          </w:p>
        </w:tc>
        <w:tc>
          <w:tcPr>
            <w:tcW w:w="342" w:type="pct"/>
            <w:tcBorders>
              <w:top w:val="single" w:sz="4" w:space="0" w:color="auto"/>
              <w:left w:val="nil"/>
              <w:right w:val="nil"/>
            </w:tcBorders>
            <w:shd w:val="clear" w:color="auto" w:fill="auto"/>
            <w:noWrap/>
            <w:vAlign w:val="bottom"/>
          </w:tcPr>
          <w:p w14:paraId="69215C38"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Disposal / Write off</w:t>
            </w:r>
          </w:p>
        </w:tc>
        <w:tc>
          <w:tcPr>
            <w:tcW w:w="342" w:type="pct"/>
            <w:tcBorders>
              <w:top w:val="single" w:sz="4" w:space="0" w:color="auto"/>
              <w:left w:val="nil"/>
              <w:right w:val="nil"/>
            </w:tcBorders>
            <w:shd w:val="clear" w:color="auto" w:fill="auto"/>
            <w:noWrap/>
            <w:vAlign w:val="bottom"/>
          </w:tcPr>
          <w:p w14:paraId="3FDBB606"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Transfer</w:t>
            </w:r>
          </w:p>
          <w:p w14:paraId="6AE2CA4F"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 / (out)</w:t>
            </w:r>
          </w:p>
        </w:tc>
        <w:tc>
          <w:tcPr>
            <w:tcW w:w="342" w:type="pct"/>
            <w:tcBorders>
              <w:top w:val="single" w:sz="4" w:space="0" w:color="auto"/>
              <w:left w:val="nil"/>
              <w:right w:val="nil"/>
            </w:tcBorders>
            <w:shd w:val="clear" w:color="auto" w:fill="auto"/>
            <w:noWrap/>
            <w:vAlign w:val="bottom"/>
          </w:tcPr>
          <w:p w14:paraId="19783981"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3442C6A2" w14:textId="7AC452A0"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31</w:t>
            </w:r>
            <w:r w:rsidR="00C30FF5" w:rsidRPr="00F61FE4">
              <w:rPr>
                <w:rFonts w:ascii="Arial" w:hAnsi="Arial" w:cs="Arial"/>
                <w:b/>
                <w:bCs/>
                <w:color w:val="000000" w:themeColor="text1"/>
                <w:sz w:val="15"/>
                <w:szCs w:val="15"/>
                <w:lang w:val="en-GB" w:eastAsia="en-GB"/>
              </w:rPr>
              <w:t xml:space="preserve"> </w:t>
            </w:r>
            <w:r w:rsidR="004847F5" w:rsidRPr="00F61FE4">
              <w:rPr>
                <w:rFonts w:ascii="Arial" w:hAnsi="Arial" w:cs="Arial"/>
                <w:b/>
                <w:bCs/>
                <w:color w:val="000000" w:themeColor="text1"/>
                <w:sz w:val="15"/>
                <w:szCs w:val="15"/>
                <w:lang w:val="en-GB" w:eastAsia="en-GB"/>
              </w:rPr>
              <w:t>December</w:t>
            </w:r>
          </w:p>
          <w:p w14:paraId="00CAF43F" w14:textId="25643C8E"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2022</w:t>
            </w:r>
          </w:p>
        </w:tc>
        <w:tc>
          <w:tcPr>
            <w:tcW w:w="342" w:type="pct"/>
            <w:tcBorders>
              <w:top w:val="single" w:sz="4" w:space="0" w:color="auto"/>
              <w:left w:val="nil"/>
              <w:right w:val="nil"/>
            </w:tcBorders>
            <w:shd w:val="clear" w:color="auto" w:fill="auto"/>
            <w:noWrap/>
            <w:vAlign w:val="bottom"/>
          </w:tcPr>
          <w:p w14:paraId="0508BBA1"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3B12BF72" w14:textId="75DFCD04"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r w:rsidRPr="00F61FE4">
              <w:rPr>
                <w:rFonts w:ascii="Arial" w:hAnsi="Arial" w:cs="Arial"/>
                <w:b/>
                <w:bCs/>
                <w:color w:val="000000" w:themeColor="text1"/>
                <w:sz w:val="15"/>
                <w:szCs w:val="15"/>
                <w:lang w:val="en-GB" w:eastAsia="en-GB"/>
              </w:rPr>
              <w:t>2023</w:t>
            </w:r>
          </w:p>
        </w:tc>
        <w:tc>
          <w:tcPr>
            <w:tcW w:w="342" w:type="pct"/>
            <w:tcBorders>
              <w:top w:val="single" w:sz="4" w:space="0" w:color="auto"/>
            </w:tcBorders>
            <w:vAlign w:val="bottom"/>
          </w:tcPr>
          <w:p w14:paraId="594740FA"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p>
          <w:p w14:paraId="1D949921"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From</w:t>
            </w:r>
          </w:p>
          <w:p w14:paraId="68C34673"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Business</w:t>
            </w:r>
          </w:p>
          <w:p w14:paraId="2672A436" w14:textId="77777777" w:rsidR="00C30FF5" w:rsidRPr="00F61FE4" w:rsidRDefault="00C30FF5" w:rsidP="00F34FD8">
            <w:pPr>
              <w:ind w:left="-29"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Acquisition</w:t>
            </w:r>
          </w:p>
        </w:tc>
        <w:tc>
          <w:tcPr>
            <w:tcW w:w="342" w:type="pct"/>
            <w:tcBorders>
              <w:top w:val="single" w:sz="4" w:space="0" w:color="auto"/>
              <w:left w:val="nil"/>
              <w:right w:val="nil"/>
            </w:tcBorders>
            <w:shd w:val="clear" w:color="auto" w:fill="auto"/>
            <w:noWrap/>
            <w:vAlign w:val="bottom"/>
          </w:tcPr>
          <w:p w14:paraId="17127DD1" w14:textId="77777777" w:rsidR="00C30FF5" w:rsidRPr="00F61FE4" w:rsidRDefault="00C30FF5" w:rsidP="00F34FD8">
            <w:pPr>
              <w:ind w:left="-29"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Amortisation</w:t>
            </w:r>
          </w:p>
        </w:tc>
        <w:tc>
          <w:tcPr>
            <w:tcW w:w="342" w:type="pct"/>
            <w:tcBorders>
              <w:top w:val="single" w:sz="4" w:space="0" w:color="auto"/>
              <w:left w:val="nil"/>
              <w:right w:val="nil"/>
            </w:tcBorders>
            <w:shd w:val="clear" w:color="auto" w:fill="auto"/>
            <w:noWrap/>
            <w:vAlign w:val="bottom"/>
          </w:tcPr>
          <w:p w14:paraId="3B71785E"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Disposal / Write off</w:t>
            </w:r>
          </w:p>
        </w:tc>
        <w:tc>
          <w:tcPr>
            <w:tcW w:w="343" w:type="pct"/>
            <w:tcBorders>
              <w:top w:val="single" w:sz="4" w:space="0" w:color="auto"/>
              <w:left w:val="nil"/>
              <w:right w:val="nil"/>
            </w:tcBorders>
            <w:shd w:val="clear" w:color="auto" w:fill="auto"/>
            <w:noWrap/>
            <w:vAlign w:val="bottom"/>
          </w:tcPr>
          <w:p w14:paraId="0B2385E5"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6CD44A33" w14:textId="2F111B04"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31</w:t>
            </w:r>
            <w:r w:rsidR="004847F5" w:rsidRPr="00F61FE4">
              <w:rPr>
                <w:rFonts w:ascii="Arial" w:hAnsi="Arial" w:cs="Arial"/>
                <w:b/>
                <w:bCs/>
                <w:color w:val="000000" w:themeColor="text1"/>
                <w:sz w:val="15"/>
                <w:szCs w:val="15"/>
                <w:lang w:val="en-GB" w:eastAsia="en-GB"/>
              </w:rPr>
              <w:t xml:space="preserve"> December</w:t>
            </w:r>
          </w:p>
          <w:p w14:paraId="272F8695" w14:textId="640347CC"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2022</w:t>
            </w:r>
          </w:p>
        </w:tc>
        <w:tc>
          <w:tcPr>
            <w:tcW w:w="344" w:type="pct"/>
            <w:tcBorders>
              <w:top w:val="nil"/>
              <w:left w:val="nil"/>
              <w:right w:val="nil"/>
            </w:tcBorders>
            <w:shd w:val="clear" w:color="auto" w:fill="auto"/>
            <w:noWrap/>
            <w:vAlign w:val="bottom"/>
          </w:tcPr>
          <w:p w14:paraId="654AC5F0"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 assets, net</w:t>
            </w:r>
          </w:p>
          <w:p w14:paraId="009870CB"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732BBEBC" w14:textId="24381ABF"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r w:rsidRPr="00F61FE4">
              <w:rPr>
                <w:rFonts w:ascii="Arial" w:hAnsi="Arial" w:cs="Arial"/>
                <w:b/>
                <w:bCs/>
                <w:color w:val="000000" w:themeColor="text1"/>
                <w:sz w:val="15"/>
                <w:szCs w:val="15"/>
                <w:lang w:val="en-GB" w:eastAsia="en-GB"/>
              </w:rPr>
              <w:t>2022</w:t>
            </w:r>
          </w:p>
        </w:tc>
        <w:tc>
          <w:tcPr>
            <w:tcW w:w="344" w:type="pct"/>
            <w:tcBorders>
              <w:top w:val="nil"/>
              <w:left w:val="nil"/>
              <w:right w:val="nil"/>
            </w:tcBorders>
            <w:shd w:val="clear" w:color="auto" w:fill="auto"/>
            <w:noWrap/>
            <w:vAlign w:val="bottom"/>
          </w:tcPr>
          <w:p w14:paraId="70412BD4"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 assets, net</w:t>
            </w:r>
          </w:p>
          <w:p w14:paraId="0F3B6139"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7861C48D" w14:textId="2798325C" w:rsidR="00C30FF5" w:rsidRPr="00F61FE4" w:rsidRDefault="00E3625A" w:rsidP="00F34FD8">
            <w:pPr>
              <w:ind w:left="-120"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31</w:t>
            </w:r>
            <w:r w:rsidR="00C30FF5" w:rsidRPr="00F61FE4">
              <w:rPr>
                <w:rFonts w:ascii="Arial" w:hAnsi="Arial" w:cs="Arial"/>
                <w:b/>
                <w:bCs/>
                <w:color w:val="000000" w:themeColor="text1"/>
                <w:sz w:val="15"/>
                <w:szCs w:val="15"/>
                <w:lang w:val="en-GB" w:eastAsia="en-GB"/>
              </w:rPr>
              <w:t xml:space="preserve"> </w:t>
            </w:r>
            <w:r w:rsidR="004847F5" w:rsidRPr="00F61FE4">
              <w:rPr>
                <w:rFonts w:ascii="Arial" w:hAnsi="Arial" w:cs="Arial"/>
                <w:b/>
                <w:bCs/>
                <w:color w:val="000000" w:themeColor="text1"/>
                <w:sz w:val="15"/>
                <w:szCs w:val="15"/>
                <w:lang w:val="en-GB" w:eastAsia="en-GB"/>
              </w:rPr>
              <w:t>December</w:t>
            </w:r>
          </w:p>
          <w:p w14:paraId="740D8F43" w14:textId="4F760626" w:rsidR="00C30FF5" w:rsidRPr="00F61FE4" w:rsidRDefault="00E3625A" w:rsidP="00F34FD8">
            <w:pPr>
              <w:ind w:left="-120"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2022</w:t>
            </w:r>
          </w:p>
        </w:tc>
      </w:tr>
      <w:tr w:rsidR="00C30FF5" w:rsidRPr="00F61FE4" w14:paraId="7E5D13FC" w14:textId="77777777" w:rsidTr="00C30FF5">
        <w:tc>
          <w:tcPr>
            <w:tcW w:w="548" w:type="pct"/>
            <w:tcBorders>
              <w:top w:val="nil"/>
              <w:left w:val="nil"/>
              <w:bottom w:val="nil"/>
              <w:right w:val="nil"/>
            </w:tcBorders>
            <w:shd w:val="clear" w:color="auto" w:fill="auto"/>
            <w:vAlign w:val="bottom"/>
            <w:hideMark/>
          </w:tcPr>
          <w:p w14:paraId="2D23D2A0" w14:textId="77777777" w:rsidR="00C30FF5" w:rsidRPr="00F61FE4" w:rsidRDefault="00C30FF5" w:rsidP="00F34FD8">
            <w:pPr>
              <w:rPr>
                <w:rFonts w:ascii="Arial" w:hAnsi="Arial" w:cs="Arial"/>
                <w:b/>
                <w:bCs/>
                <w:color w:val="000000" w:themeColor="text1"/>
                <w:sz w:val="15"/>
                <w:szCs w:val="15"/>
                <w:lang w:val="en-GB" w:eastAsia="en-GB"/>
              </w:rPr>
            </w:pPr>
          </w:p>
        </w:tc>
        <w:tc>
          <w:tcPr>
            <w:tcW w:w="343" w:type="pct"/>
            <w:tcBorders>
              <w:top w:val="nil"/>
              <w:left w:val="nil"/>
              <w:bottom w:val="single" w:sz="4" w:space="0" w:color="auto"/>
              <w:right w:val="nil"/>
            </w:tcBorders>
            <w:shd w:val="clear" w:color="auto" w:fill="auto"/>
            <w:noWrap/>
            <w:vAlign w:val="bottom"/>
            <w:hideMark/>
          </w:tcPr>
          <w:p w14:paraId="5254119A"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7E3413BD"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342" w:type="pct"/>
            <w:tcBorders>
              <w:bottom w:val="single" w:sz="4" w:space="0" w:color="auto"/>
            </w:tcBorders>
            <w:vAlign w:val="bottom"/>
          </w:tcPr>
          <w:p w14:paraId="2EE62ED9"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Thousand Baht</w:t>
            </w:r>
          </w:p>
        </w:tc>
        <w:tc>
          <w:tcPr>
            <w:tcW w:w="342" w:type="pct"/>
            <w:tcBorders>
              <w:top w:val="nil"/>
              <w:left w:val="nil"/>
              <w:bottom w:val="single" w:sz="4" w:space="0" w:color="auto"/>
              <w:right w:val="nil"/>
            </w:tcBorders>
            <w:shd w:val="clear" w:color="auto" w:fill="auto"/>
            <w:noWrap/>
            <w:vAlign w:val="bottom"/>
            <w:hideMark/>
          </w:tcPr>
          <w:p w14:paraId="4FA017F8"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4BC45677"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4635F71C"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1F55CBE2"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397B675B"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2" w:type="pct"/>
            <w:tcBorders>
              <w:bottom w:val="single" w:sz="4" w:space="0" w:color="auto"/>
            </w:tcBorders>
            <w:vAlign w:val="bottom"/>
          </w:tcPr>
          <w:p w14:paraId="4E38E81F"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Thousand Baht</w:t>
            </w:r>
          </w:p>
        </w:tc>
        <w:tc>
          <w:tcPr>
            <w:tcW w:w="342" w:type="pct"/>
            <w:tcBorders>
              <w:top w:val="nil"/>
              <w:left w:val="nil"/>
              <w:bottom w:val="single" w:sz="4" w:space="0" w:color="auto"/>
              <w:right w:val="nil"/>
            </w:tcBorders>
            <w:shd w:val="clear" w:color="auto" w:fill="auto"/>
            <w:noWrap/>
            <w:vAlign w:val="bottom"/>
            <w:hideMark/>
          </w:tcPr>
          <w:p w14:paraId="782DD3D6"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1124AC23"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342" w:type="pct"/>
            <w:tcBorders>
              <w:top w:val="nil"/>
              <w:left w:val="nil"/>
              <w:bottom w:val="single" w:sz="4" w:space="0" w:color="auto"/>
              <w:right w:val="nil"/>
            </w:tcBorders>
            <w:shd w:val="clear" w:color="auto" w:fill="auto"/>
            <w:noWrap/>
            <w:vAlign w:val="bottom"/>
            <w:hideMark/>
          </w:tcPr>
          <w:p w14:paraId="46EC63B3"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3" w:type="pct"/>
            <w:tcBorders>
              <w:top w:val="nil"/>
              <w:left w:val="nil"/>
              <w:bottom w:val="single" w:sz="4" w:space="0" w:color="auto"/>
              <w:right w:val="nil"/>
            </w:tcBorders>
            <w:shd w:val="clear" w:color="auto" w:fill="auto"/>
            <w:noWrap/>
            <w:vAlign w:val="bottom"/>
            <w:hideMark/>
          </w:tcPr>
          <w:p w14:paraId="75B9B193"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4" w:type="pct"/>
            <w:tcBorders>
              <w:top w:val="nil"/>
              <w:left w:val="nil"/>
              <w:bottom w:val="single" w:sz="4" w:space="0" w:color="auto"/>
              <w:right w:val="nil"/>
            </w:tcBorders>
            <w:shd w:val="clear" w:color="auto" w:fill="auto"/>
            <w:noWrap/>
            <w:vAlign w:val="bottom"/>
            <w:hideMark/>
          </w:tcPr>
          <w:p w14:paraId="6FDE55A7"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4" w:type="pct"/>
            <w:tcBorders>
              <w:top w:val="nil"/>
              <w:left w:val="nil"/>
              <w:bottom w:val="single" w:sz="4" w:space="0" w:color="auto"/>
              <w:right w:val="nil"/>
            </w:tcBorders>
            <w:shd w:val="clear" w:color="auto" w:fill="auto"/>
            <w:noWrap/>
            <w:vAlign w:val="bottom"/>
            <w:hideMark/>
          </w:tcPr>
          <w:p w14:paraId="3F88CE3F"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r>
      <w:tr w:rsidR="00C30FF5" w:rsidRPr="00F61FE4" w14:paraId="76E39D9C" w14:textId="77777777" w:rsidTr="00C30FF5">
        <w:tc>
          <w:tcPr>
            <w:tcW w:w="548" w:type="pct"/>
            <w:tcBorders>
              <w:top w:val="nil"/>
              <w:left w:val="nil"/>
              <w:bottom w:val="nil"/>
              <w:right w:val="nil"/>
            </w:tcBorders>
            <w:shd w:val="clear" w:color="auto" w:fill="auto"/>
            <w:vAlign w:val="center"/>
          </w:tcPr>
          <w:p w14:paraId="53D4A73A" w14:textId="77777777" w:rsidR="00C30FF5" w:rsidRPr="00F61FE4" w:rsidRDefault="00C30FF5" w:rsidP="00F34FD8">
            <w:pPr>
              <w:rPr>
                <w:rFonts w:ascii="Arial" w:hAnsi="Arial" w:cs="Arial"/>
                <w:b/>
                <w:bCs/>
                <w:color w:val="000000" w:themeColor="text1"/>
                <w:sz w:val="15"/>
                <w:szCs w:val="15"/>
                <w:lang w:val="en-GB" w:eastAsia="en-GB"/>
              </w:rPr>
            </w:pPr>
          </w:p>
        </w:tc>
        <w:tc>
          <w:tcPr>
            <w:tcW w:w="343" w:type="pct"/>
            <w:tcBorders>
              <w:top w:val="single" w:sz="4" w:space="0" w:color="auto"/>
              <w:left w:val="nil"/>
              <w:right w:val="nil"/>
            </w:tcBorders>
            <w:shd w:val="clear" w:color="auto" w:fill="auto"/>
            <w:noWrap/>
            <w:vAlign w:val="bottom"/>
          </w:tcPr>
          <w:p w14:paraId="20203F81"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vAlign w:val="bottom"/>
          </w:tcPr>
          <w:p w14:paraId="1030ECC4"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3FF7D7D2"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221F6B1B"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2A5CC027"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43446DBC"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3332AFC5"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vAlign w:val="bottom"/>
          </w:tcPr>
          <w:p w14:paraId="3A8DF6AD"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733D2A14"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0C843C4D"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3" w:type="pct"/>
            <w:tcBorders>
              <w:top w:val="single" w:sz="4" w:space="0" w:color="auto"/>
              <w:left w:val="nil"/>
              <w:right w:val="nil"/>
            </w:tcBorders>
            <w:shd w:val="clear" w:color="auto" w:fill="auto"/>
            <w:noWrap/>
            <w:vAlign w:val="bottom"/>
          </w:tcPr>
          <w:p w14:paraId="480A1357"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4" w:type="pct"/>
            <w:tcBorders>
              <w:top w:val="single" w:sz="4" w:space="0" w:color="auto"/>
              <w:left w:val="nil"/>
              <w:right w:val="nil"/>
            </w:tcBorders>
            <w:shd w:val="clear" w:color="auto" w:fill="auto"/>
            <w:noWrap/>
            <w:vAlign w:val="bottom"/>
          </w:tcPr>
          <w:p w14:paraId="4594C161"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4" w:type="pct"/>
            <w:tcBorders>
              <w:top w:val="single" w:sz="4" w:space="0" w:color="auto"/>
              <w:left w:val="nil"/>
              <w:right w:val="nil"/>
            </w:tcBorders>
            <w:shd w:val="clear" w:color="auto" w:fill="auto"/>
            <w:noWrap/>
            <w:vAlign w:val="bottom"/>
          </w:tcPr>
          <w:p w14:paraId="76CB78BB"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r>
      <w:tr w:rsidR="00C30FF5" w:rsidRPr="00F61FE4" w14:paraId="54735B6B" w14:textId="77777777" w:rsidTr="00C30FF5">
        <w:tc>
          <w:tcPr>
            <w:tcW w:w="548" w:type="pct"/>
            <w:tcBorders>
              <w:top w:val="nil"/>
              <w:left w:val="nil"/>
              <w:bottom w:val="nil"/>
              <w:right w:val="nil"/>
            </w:tcBorders>
            <w:shd w:val="clear" w:color="auto" w:fill="auto"/>
            <w:vAlign w:val="bottom"/>
            <w:hideMark/>
          </w:tcPr>
          <w:p w14:paraId="1522574B" w14:textId="77777777" w:rsidR="00C30FF5" w:rsidRPr="00F61FE4" w:rsidRDefault="00C30FF5" w:rsidP="00C30FF5">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tc>
        <w:tc>
          <w:tcPr>
            <w:tcW w:w="343" w:type="pct"/>
            <w:shd w:val="clear" w:color="auto" w:fill="auto"/>
            <w:noWrap/>
            <w:vAlign w:val="bottom"/>
          </w:tcPr>
          <w:p w14:paraId="617BA831" w14:textId="42E7A32D"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288</w:t>
            </w:r>
            <w:r w:rsidR="00C30FF5" w:rsidRPr="00F61FE4">
              <w:rPr>
                <w:rFonts w:ascii="Arial" w:hAnsi="Arial" w:cs="Arial"/>
                <w:color w:val="000000"/>
                <w:sz w:val="14"/>
                <w:szCs w:val="14"/>
                <w:cs/>
                <w:lang w:val="en-GB"/>
              </w:rPr>
              <w:t>,</w:t>
            </w:r>
            <w:r w:rsidRPr="00F61FE4">
              <w:rPr>
                <w:rFonts w:ascii="Arial" w:hAnsi="Arial" w:cs="Arial"/>
                <w:color w:val="000000"/>
                <w:sz w:val="14"/>
                <w:szCs w:val="14"/>
                <w:lang w:val="en-GB"/>
              </w:rPr>
              <w:t>579</w:t>
            </w:r>
          </w:p>
        </w:tc>
        <w:tc>
          <w:tcPr>
            <w:tcW w:w="342" w:type="pct"/>
            <w:shd w:val="clear" w:color="auto" w:fill="auto"/>
            <w:vAlign w:val="bottom"/>
          </w:tcPr>
          <w:p w14:paraId="5FF058BC" w14:textId="7F44E53F"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154</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839</w:t>
            </w:r>
          </w:p>
        </w:tc>
        <w:tc>
          <w:tcPr>
            <w:tcW w:w="342" w:type="pct"/>
            <w:shd w:val="clear" w:color="auto" w:fill="auto"/>
            <w:noWrap/>
            <w:vAlign w:val="bottom"/>
          </w:tcPr>
          <w:p w14:paraId="22890495" w14:textId="19EF6739"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38</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502</w:t>
            </w:r>
          </w:p>
        </w:tc>
        <w:tc>
          <w:tcPr>
            <w:tcW w:w="342" w:type="pct"/>
            <w:shd w:val="clear" w:color="auto" w:fill="auto"/>
            <w:noWrap/>
            <w:vAlign w:val="bottom"/>
          </w:tcPr>
          <w:p w14:paraId="7D818B43" w14:textId="6B4D82E8"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11</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740</w:t>
            </w:r>
            <w:r w:rsidRPr="00F61FE4">
              <w:rPr>
                <w:rFonts w:ascii="Arial" w:hAnsi="Arial" w:cs="Arial"/>
                <w:color w:val="000000"/>
                <w:sz w:val="14"/>
                <w:szCs w:val="14"/>
                <w:lang w:val="en-GB"/>
              </w:rPr>
              <w:t>)</w:t>
            </w:r>
          </w:p>
        </w:tc>
        <w:tc>
          <w:tcPr>
            <w:tcW w:w="342" w:type="pct"/>
            <w:shd w:val="clear" w:color="auto" w:fill="auto"/>
            <w:noWrap/>
            <w:vAlign w:val="bottom"/>
          </w:tcPr>
          <w:p w14:paraId="6DC87FF3" w14:textId="6BA7A3CA"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57</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907</w:t>
            </w:r>
          </w:p>
        </w:tc>
        <w:tc>
          <w:tcPr>
            <w:tcW w:w="342" w:type="pct"/>
            <w:shd w:val="clear" w:color="auto" w:fill="auto"/>
            <w:noWrap/>
            <w:vAlign w:val="bottom"/>
          </w:tcPr>
          <w:p w14:paraId="3FE17BCC" w14:textId="5076B116"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528</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087</w:t>
            </w:r>
          </w:p>
        </w:tc>
        <w:tc>
          <w:tcPr>
            <w:tcW w:w="342" w:type="pct"/>
            <w:shd w:val="clear" w:color="auto" w:fill="auto"/>
            <w:noWrap/>
            <w:vAlign w:val="bottom"/>
          </w:tcPr>
          <w:p w14:paraId="485717F3" w14:textId="325D8771"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cs/>
                <w:lang w:val="en-GB"/>
              </w:rPr>
              <w:t>(</w:t>
            </w:r>
            <w:r w:rsidR="00E3625A" w:rsidRPr="00F61FE4">
              <w:rPr>
                <w:rFonts w:ascii="Arial" w:hAnsi="Arial" w:cs="Arial"/>
                <w:color w:val="000000"/>
                <w:sz w:val="14"/>
                <w:szCs w:val="14"/>
                <w:lang w:val="en-GB"/>
              </w:rPr>
              <w:t>223</w:t>
            </w:r>
            <w:r w:rsidRPr="00F61FE4">
              <w:rPr>
                <w:rFonts w:ascii="Arial" w:hAnsi="Arial" w:cs="Arial"/>
                <w:color w:val="000000"/>
                <w:sz w:val="14"/>
                <w:szCs w:val="14"/>
                <w:cs/>
                <w:lang w:val="en-GB"/>
              </w:rPr>
              <w:t>,</w:t>
            </w:r>
            <w:r w:rsidR="00E3625A" w:rsidRPr="00F61FE4">
              <w:rPr>
                <w:rFonts w:ascii="Arial" w:hAnsi="Arial" w:cs="Arial"/>
                <w:color w:val="000000"/>
                <w:sz w:val="14"/>
                <w:szCs w:val="14"/>
                <w:lang w:val="en-GB"/>
              </w:rPr>
              <w:t>558</w:t>
            </w:r>
            <w:r w:rsidRPr="00F61FE4">
              <w:rPr>
                <w:rFonts w:ascii="Arial" w:hAnsi="Arial" w:cs="Arial"/>
                <w:color w:val="000000"/>
                <w:sz w:val="14"/>
                <w:szCs w:val="14"/>
                <w:cs/>
                <w:lang w:val="en-GB"/>
              </w:rPr>
              <w:t>)</w:t>
            </w:r>
          </w:p>
        </w:tc>
        <w:tc>
          <w:tcPr>
            <w:tcW w:w="342" w:type="pct"/>
            <w:shd w:val="clear" w:color="auto" w:fill="auto"/>
            <w:vAlign w:val="bottom"/>
          </w:tcPr>
          <w:p w14:paraId="503EB31F" w14:textId="7D5E37AD"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138</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338</w:t>
            </w:r>
            <w:r w:rsidRPr="00F61FE4">
              <w:rPr>
                <w:rFonts w:ascii="Arial" w:hAnsi="Arial" w:cs="Arial"/>
                <w:color w:val="000000"/>
                <w:sz w:val="14"/>
                <w:szCs w:val="14"/>
                <w:lang w:val="en-GB"/>
              </w:rPr>
              <w:t>)</w:t>
            </w:r>
          </w:p>
        </w:tc>
        <w:tc>
          <w:tcPr>
            <w:tcW w:w="342" w:type="pct"/>
            <w:shd w:val="clear" w:color="auto" w:fill="auto"/>
            <w:noWrap/>
            <w:vAlign w:val="bottom"/>
          </w:tcPr>
          <w:p w14:paraId="106A910B" w14:textId="45A49017"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26</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587</w:t>
            </w:r>
            <w:r w:rsidRPr="00F61FE4">
              <w:rPr>
                <w:rFonts w:ascii="Arial" w:hAnsi="Arial" w:cs="Arial"/>
                <w:color w:val="000000"/>
                <w:sz w:val="14"/>
                <w:szCs w:val="14"/>
                <w:lang w:val="en-GB"/>
              </w:rPr>
              <w:t>)</w:t>
            </w:r>
          </w:p>
        </w:tc>
        <w:tc>
          <w:tcPr>
            <w:tcW w:w="342" w:type="pct"/>
            <w:shd w:val="clear" w:color="auto" w:fill="auto"/>
            <w:noWrap/>
            <w:vAlign w:val="bottom"/>
          </w:tcPr>
          <w:p w14:paraId="634B123C" w14:textId="5AC0E044"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11</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142</w:t>
            </w:r>
          </w:p>
        </w:tc>
        <w:tc>
          <w:tcPr>
            <w:tcW w:w="343" w:type="pct"/>
            <w:shd w:val="clear" w:color="auto" w:fill="auto"/>
            <w:noWrap/>
            <w:vAlign w:val="bottom"/>
          </w:tcPr>
          <w:p w14:paraId="52076D53" w14:textId="2747FC89"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 xml:space="preserve"> (</w:t>
            </w:r>
            <w:r w:rsidR="00E3625A" w:rsidRPr="00F61FE4">
              <w:rPr>
                <w:rFonts w:ascii="Arial" w:hAnsi="Arial" w:cs="Arial"/>
                <w:color w:val="000000"/>
                <w:sz w:val="14"/>
                <w:szCs w:val="14"/>
                <w:lang w:val="en-GB"/>
              </w:rPr>
              <w:t>377</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341</w:t>
            </w:r>
            <w:r w:rsidRPr="00F61FE4">
              <w:rPr>
                <w:rFonts w:ascii="Arial" w:hAnsi="Arial" w:cs="Arial"/>
                <w:color w:val="000000"/>
                <w:sz w:val="14"/>
                <w:szCs w:val="14"/>
                <w:lang w:val="en-GB"/>
              </w:rPr>
              <w:t>)</w:t>
            </w:r>
          </w:p>
        </w:tc>
        <w:tc>
          <w:tcPr>
            <w:tcW w:w="344" w:type="pct"/>
            <w:shd w:val="clear" w:color="auto" w:fill="auto"/>
            <w:noWrap/>
            <w:vAlign w:val="bottom"/>
          </w:tcPr>
          <w:p w14:paraId="01F9E7B7" w14:textId="388103F9"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65</w:t>
            </w:r>
            <w:r w:rsidR="00C30FF5" w:rsidRPr="00F61FE4">
              <w:rPr>
                <w:rFonts w:ascii="Arial" w:hAnsi="Arial" w:cs="Arial"/>
                <w:color w:val="000000"/>
                <w:sz w:val="14"/>
                <w:szCs w:val="14"/>
                <w:cs/>
                <w:lang w:val="en-GB"/>
              </w:rPr>
              <w:t>,</w:t>
            </w:r>
            <w:r w:rsidRPr="00F61FE4">
              <w:rPr>
                <w:rFonts w:ascii="Arial" w:hAnsi="Arial" w:cs="Arial"/>
                <w:color w:val="000000"/>
                <w:sz w:val="14"/>
                <w:szCs w:val="14"/>
                <w:lang w:val="en-GB"/>
              </w:rPr>
              <w:t>021</w:t>
            </w:r>
          </w:p>
        </w:tc>
        <w:tc>
          <w:tcPr>
            <w:tcW w:w="344" w:type="pct"/>
            <w:shd w:val="clear" w:color="auto" w:fill="auto"/>
            <w:noWrap/>
            <w:vAlign w:val="bottom"/>
          </w:tcPr>
          <w:p w14:paraId="6B3B13CC" w14:textId="6A6694E9"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150</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746</w:t>
            </w:r>
          </w:p>
        </w:tc>
      </w:tr>
      <w:tr w:rsidR="00C30FF5" w:rsidRPr="00F61FE4" w14:paraId="219C5AF2" w14:textId="77777777" w:rsidTr="00C30FF5">
        <w:tc>
          <w:tcPr>
            <w:tcW w:w="548" w:type="pct"/>
            <w:tcBorders>
              <w:top w:val="nil"/>
              <w:left w:val="nil"/>
              <w:bottom w:val="nil"/>
              <w:right w:val="nil"/>
            </w:tcBorders>
            <w:shd w:val="clear" w:color="auto" w:fill="auto"/>
            <w:vAlign w:val="bottom"/>
            <w:hideMark/>
          </w:tcPr>
          <w:p w14:paraId="6886EE69" w14:textId="77777777" w:rsidR="00C30FF5" w:rsidRPr="00F61FE4" w:rsidRDefault="00C30FF5" w:rsidP="00C30FF5">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p w14:paraId="1B752A7B" w14:textId="77777777" w:rsidR="00C30FF5" w:rsidRPr="00F61FE4" w:rsidRDefault="00C30FF5" w:rsidP="00C30FF5">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 xml:space="preserve">   in progress</w:t>
            </w:r>
          </w:p>
        </w:tc>
        <w:tc>
          <w:tcPr>
            <w:tcW w:w="343" w:type="pct"/>
            <w:shd w:val="clear" w:color="auto" w:fill="auto"/>
            <w:noWrap/>
            <w:vAlign w:val="bottom"/>
          </w:tcPr>
          <w:p w14:paraId="78EB7F94" w14:textId="4C76FF2B"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19</w:t>
            </w:r>
            <w:r w:rsidR="00C30FF5" w:rsidRPr="00F61FE4">
              <w:rPr>
                <w:rFonts w:ascii="Arial" w:hAnsi="Arial" w:cs="Arial"/>
                <w:color w:val="000000"/>
                <w:sz w:val="14"/>
                <w:szCs w:val="14"/>
                <w:cs/>
                <w:lang w:val="en-GB"/>
              </w:rPr>
              <w:t>,</w:t>
            </w:r>
            <w:r w:rsidRPr="00F61FE4">
              <w:rPr>
                <w:rFonts w:ascii="Arial" w:hAnsi="Arial" w:cs="Arial"/>
                <w:color w:val="000000"/>
                <w:sz w:val="14"/>
                <w:szCs w:val="14"/>
                <w:lang w:val="en-GB"/>
              </w:rPr>
              <w:t>710</w:t>
            </w:r>
          </w:p>
        </w:tc>
        <w:tc>
          <w:tcPr>
            <w:tcW w:w="342" w:type="pct"/>
            <w:shd w:val="clear" w:color="auto" w:fill="auto"/>
            <w:vAlign w:val="bottom"/>
          </w:tcPr>
          <w:p w14:paraId="7D8A5B3B" w14:textId="6F44D2B1"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16</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405</w:t>
            </w:r>
          </w:p>
        </w:tc>
        <w:tc>
          <w:tcPr>
            <w:tcW w:w="342" w:type="pct"/>
            <w:shd w:val="clear" w:color="auto" w:fill="auto"/>
            <w:noWrap/>
            <w:vAlign w:val="bottom"/>
          </w:tcPr>
          <w:p w14:paraId="3FDADA0C" w14:textId="4437E717"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46</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721</w:t>
            </w:r>
          </w:p>
        </w:tc>
        <w:tc>
          <w:tcPr>
            <w:tcW w:w="342" w:type="pct"/>
            <w:shd w:val="clear" w:color="auto" w:fill="auto"/>
            <w:noWrap/>
            <w:vAlign w:val="bottom"/>
          </w:tcPr>
          <w:p w14:paraId="49EBE2B0" w14:textId="78D29010"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3</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287</w:t>
            </w:r>
            <w:r w:rsidRPr="00F61FE4">
              <w:rPr>
                <w:rFonts w:ascii="Arial" w:hAnsi="Arial" w:cs="Arial"/>
                <w:color w:val="000000"/>
                <w:sz w:val="14"/>
                <w:szCs w:val="14"/>
                <w:lang w:val="en-GB"/>
              </w:rPr>
              <w:t>)</w:t>
            </w:r>
          </w:p>
        </w:tc>
        <w:tc>
          <w:tcPr>
            <w:tcW w:w="342" w:type="pct"/>
            <w:shd w:val="clear" w:color="auto" w:fill="auto"/>
            <w:noWrap/>
            <w:vAlign w:val="bottom"/>
          </w:tcPr>
          <w:p w14:paraId="79645C17" w14:textId="73361390"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57</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907</w:t>
            </w:r>
            <w:r w:rsidRPr="00F61FE4">
              <w:rPr>
                <w:rFonts w:ascii="Arial" w:hAnsi="Arial" w:cs="Arial"/>
                <w:color w:val="000000"/>
                <w:sz w:val="14"/>
                <w:szCs w:val="14"/>
                <w:lang w:val="en-GB"/>
              </w:rPr>
              <w:t>)</w:t>
            </w:r>
          </w:p>
        </w:tc>
        <w:tc>
          <w:tcPr>
            <w:tcW w:w="342" w:type="pct"/>
            <w:shd w:val="clear" w:color="auto" w:fill="auto"/>
            <w:noWrap/>
            <w:vAlign w:val="bottom"/>
          </w:tcPr>
          <w:p w14:paraId="1A2DDC9D" w14:textId="2387BD81"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21</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642</w:t>
            </w:r>
          </w:p>
        </w:tc>
        <w:tc>
          <w:tcPr>
            <w:tcW w:w="342" w:type="pct"/>
            <w:shd w:val="clear" w:color="auto" w:fill="auto"/>
            <w:noWrap/>
            <w:vAlign w:val="bottom"/>
          </w:tcPr>
          <w:p w14:paraId="6C75290E" w14:textId="54CB7DAD"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cs/>
                <w:lang w:val="en-GB"/>
              </w:rPr>
              <w:t>-</w:t>
            </w:r>
          </w:p>
        </w:tc>
        <w:tc>
          <w:tcPr>
            <w:tcW w:w="342" w:type="pct"/>
            <w:shd w:val="clear" w:color="auto" w:fill="auto"/>
            <w:vAlign w:val="bottom"/>
          </w:tcPr>
          <w:p w14:paraId="65B4FCDD" w14:textId="1DA136E2"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6B559102" w14:textId="4CC33832"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4CA8FB0D" w14:textId="784FA390"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3" w:type="pct"/>
            <w:shd w:val="clear" w:color="auto" w:fill="auto"/>
            <w:noWrap/>
            <w:vAlign w:val="bottom"/>
          </w:tcPr>
          <w:p w14:paraId="09B40F59" w14:textId="2242BD81"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4" w:type="pct"/>
            <w:shd w:val="clear" w:color="auto" w:fill="auto"/>
            <w:noWrap/>
            <w:vAlign w:val="bottom"/>
          </w:tcPr>
          <w:p w14:paraId="5BBD72D7" w14:textId="245E4892"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19</w:t>
            </w:r>
            <w:r w:rsidR="00C30FF5" w:rsidRPr="00F61FE4">
              <w:rPr>
                <w:rFonts w:ascii="Arial" w:hAnsi="Arial" w:cs="Arial"/>
                <w:color w:val="000000"/>
                <w:sz w:val="14"/>
                <w:szCs w:val="14"/>
                <w:cs/>
                <w:lang w:val="en-GB"/>
              </w:rPr>
              <w:t>,</w:t>
            </w:r>
            <w:r w:rsidRPr="00F61FE4">
              <w:rPr>
                <w:rFonts w:ascii="Arial" w:hAnsi="Arial" w:cs="Arial"/>
                <w:color w:val="000000"/>
                <w:sz w:val="14"/>
                <w:szCs w:val="14"/>
                <w:lang w:val="en-GB"/>
              </w:rPr>
              <w:t>710</w:t>
            </w:r>
          </w:p>
        </w:tc>
        <w:tc>
          <w:tcPr>
            <w:tcW w:w="344" w:type="pct"/>
            <w:shd w:val="clear" w:color="auto" w:fill="auto"/>
            <w:noWrap/>
            <w:vAlign w:val="bottom"/>
          </w:tcPr>
          <w:p w14:paraId="0DEB9413" w14:textId="5A5EB65B"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21</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642</w:t>
            </w:r>
          </w:p>
        </w:tc>
      </w:tr>
      <w:tr w:rsidR="00C30FF5" w:rsidRPr="00F61FE4" w14:paraId="199C1213" w14:textId="77777777" w:rsidTr="00C30FF5">
        <w:tc>
          <w:tcPr>
            <w:tcW w:w="548" w:type="pct"/>
            <w:tcBorders>
              <w:top w:val="nil"/>
              <w:left w:val="nil"/>
              <w:bottom w:val="nil"/>
              <w:right w:val="nil"/>
            </w:tcBorders>
            <w:shd w:val="clear" w:color="auto" w:fill="auto"/>
            <w:vAlign w:val="bottom"/>
            <w:hideMark/>
          </w:tcPr>
          <w:p w14:paraId="3B0E989E" w14:textId="34194570" w:rsidR="00C30FF5" w:rsidRPr="00F61FE4" w:rsidRDefault="00C30FF5" w:rsidP="00C30FF5">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Others</w:t>
            </w:r>
          </w:p>
        </w:tc>
        <w:tc>
          <w:tcPr>
            <w:tcW w:w="343" w:type="pct"/>
            <w:shd w:val="clear" w:color="auto" w:fill="auto"/>
            <w:noWrap/>
            <w:vAlign w:val="bottom"/>
          </w:tcPr>
          <w:p w14:paraId="3A01C216" w14:textId="7CD942F6"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11</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916</w:t>
            </w:r>
          </w:p>
        </w:tc>
        <w:tc>
          <w:tcPr>
            <w:tcW w:w="342" w:type="pct"/>
            <w:shd w:val="clear" w:color="auto" w:fill="auto"/>
            <w:vAlign w:val="bottom"/>
          </w:tcPr>
          <w:p w14:paraId="707F93EA" w14:textId="33C6FF34"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695A749D" w14:textId="7439427B"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4E388792" w14:textId="0E820099"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11</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916</w:t>
            </w:r>
            <w:r w:rsidRPr="00F61FE4">
              <w:rPr>
                <w:rFonts w:ascii="Arial" w:hAnsi="Arial" w:cs="Arial"/>
                <w:color w:val="000000"/>
                <w:sz w:val="14"/>
                <w:szCs w:val="14"/>
                <w:lang w:val="en-GB"/>
              </w:rPr>
              <w:t>)</w:t>
            </w:r>
          </w:p>
        </w:tc>
        <w:tc>
          <w:tcPr>
            <w:tcW w:w="342" w:type="pct"/>
            <w:shd w:val="clear" w:color="auto" w:fill="auto"/>
            <w:noWrap/>
            <w:vAlign w:val="bottom"/>
          </w:tcPr>
          <w:p w14:paraId="69B5D264" w14:textId="6506F95A"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7F5524CF" w14:textId="5798CC0F"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00721B47" w14:textId="2031E007"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11</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916</w:t>
            </w:r>
            <w:r w:rsidRPr="00F61FE4">
              <w:rPr>
                <w:rFonts w:ascii="Arial" w:hAnsi="Arial" w:cs="Arial"/>
                <w:color w:val="000000"/>
                <w:sz w:val="14"/>
                <w:szCs w:val="14"/>
                <w:lang w:val="en-GB"/>
              </w:rPr>
              <w:t>)</w:t>
            </w:r>
          </w:p>
        </w:tc>
        <w:tc>
          <w:tcPr>
            <w:tcW w:w="342" w:type="pct"/>
            <w:shd w:val="clear" w:color="auto" w:fill="auto"/>
            <w:vAlign w:val="bottom"/>
          </w:tcPr>
          <w:p w14:paraId="348D32DC" w14:textId="773465AC"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27E4E104" w14:textId="302D6EB2"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12991330" w14:textId="34B03EFF"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11</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916</w:t>
            </w:r>
          </w:p>
        </w:tc>
        <w:tc>
          <w:tcPr>
            <w:tcW w:w="343" w:type="pct"/>
            <w:shd w:val="clear" w:color="auto" w:fill="auto"/>
            <w:noWrap/>
            <w:vAlign w:val="bottom"/>
          </w:tcPr>
          <w:p w14:paraId="1581C12A" w14:textId="4635B30D"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4" w:type="pct"/>
            <w:shd w:val="clear" w:color="auto" w:fill="auto"/>
            <w:noWrap/>
            <w:vAlign w:val="bottom"/>
          </w:tcPr>
          <w:p w14:paraId="2DDC243D" w14:textId="1522E399"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cs/>
                <w:lang w:val="en-GB"/>
              </w:rPr>
              <w:t>-</w:t>
            </w:r>
          </w:p>
        </w:tc>
        <w:tc>
          <w:tcPr>
            <w:tcW w:w="344" w:type="pct"/>
            <w:shd w:val="clear" w:color="auto" w:fill="auto"/>
            <w:noWrap/>
            <w:vAlign w:val="bottom"/>
          </w:tcPr>
          <w:p w14:paraId="71670E4A" w14:textId="7682314E"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r>
      <w:tr w:rsidR="00C30FF5" w:rsidRPr="00F61FE4" w14:paraId="5510F64F" w14:textId="77777777" w:rsidTr="00C30FF5">
        <w:tc>
          <w:tcPr>
            <w:tcW w:w="548" w:type="pct"/>
            <w:tcBorders>
              <w:top w:val="nil"/>
              <w:left w:val="nil"/>
              <w:bottom w:val="nil"/>
              <w:right w:val="nil"/>
            </w:tcBorders>
            <w:shd w:val="clear" w:color="auto" w:fill="auto"/>
            <w:vAlign w:val="center"/>
          </w:tcPr>
          <w:p w14:paraId="136E3567" w14:textId="77777777" w:rsidR="00C30FF5" w:rsidRPr="00F61FE4" w:rsidRDefault="00C30FF5" w:rsidP="00C30FF5">
            <w:pPr>
              <w:rPr>
                <w:rFonts w:ascii="Arial" w:hAnsi="Arial" w:cs="Arial"/>
                <w:b/>
                <w:bCs/>
                <w:color w:val="000000" w:themeColor="text1"/>
                <w:sz w:val="15"/>
                <w:szCs w:val="15"/>
                <w:lang w:val="en-GB" w:eastAsia="en-GB"/>
              </w:rPr>
            </w:pPr>
          </w:p>
        </w:tc>
        <w:tc>
          <w:tcPr>
            <w:tcW w:w="343" w:type="pct"/>
            <w:tcBorders>
              <w:top w:val="single" w:sz="4" w:space="0" w:color="auto"/>
            </w:tcBorders>
            <w:shd w:val="clear" w:color="auto" w:fill="auto"/>
            <w:noWrap/>
          </w:tcPr>
          <w:p w14:paraId="06036360"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tcPr>
          <w:p w14:paraId="4B07FAC5"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0C2C2772"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14F1E5A8"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1F041C13"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7BB5C7A9"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07B99888"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tcPr>
          <w:p w14:paraId="761D4FE0"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5D8E4699"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36375019"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3" w:type="pct"/>
            <w:tcBorders>
              <w:top w:val="single" w:sz="4" w:space="0" w:color="auto"/>
            </w:tcBorders>
            <w:shd w:val="clear" w:color="auto" w:fill="auto"/>
            <w:noWrap/>
          </w:tcPr>
          <w:p w14:paraId="030893DF"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4" w:type="pct"/>
            <w:tcBorders>
              <w:top w:val="single" w:sz="4" w:space="0" w:color="auto"/>
            </w:tcBorders>
            <w:shd w:val="clear" w:color="auto" w:fill="auto"/>
            <w:noWrap/>
          </w:tcPr>
          <w:p w14:paraId="7B1D7BBE"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4" w:type="pct"/>
            <w:tcBorders>
              <w:top w:val="single" w:sz="4" w:space="0" w:color="auto"/>
            </w:tcBorders>
            <w:shd w:val="clear" w:color="auto" w:fill="auto"/>
            <w:noWrap/>
          </w:tcPr>
          <w:p w14:paraId="35212EE6"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r>
      <w:tr w:rsidR="00C30FF5" w:rsidRPr="00F61FE4" w14:paraId="414EBE33" w14:textId="77777777" w:rsidTr="00C30FF5">
        <w:tc>
          <w:tcPr>
            <w:tcW w:w="548" w:type="pct"/>
            <w:tcBorders>
              <w:top w:val="nil"/>
              <w:left w:val="nil"/>
              <w:bottom w:val="nil"/>
              <w:right w:val="nil"/>
            </w:tcBorders>
            <w:shd w:val="clear" w:color="auto" w:fill="auto"/>
            <w:vAlign w:val="bottom"/>
            <w:hideMark/>
          </w:tcPr>
          <w:p w14:paraId="06C61CDA" w14:textId="77777777" w:rsidR="00C30FF5" w:rsidRPr="00F61FE4" w:rsidRDefault="00C30FF5" w:rsidP="00C30FF5">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Total</w:t>
            </w:r>
          </w:p>
        </w:tc>
        <w:tc>
          <w:tcPr>
            <w:tcW w:w="343" w:type="pct"/>
            <w:tcBorders>
              <w:left w:val="nil"/>
              <w:bottom w:val="single" w:sz="4" w:space="0" w:color="auto"/>
              <w:right w:val="nil"/>
            </w:tcBorders>
            <w:shd w:val="clear" w:color="auto" w:fill="auto"/>
            <w:noWrap/>
          </w:tcPr>
          <w:p w14:paraId="794D9D1A" w14:textId="5C968015"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320</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205</w:t>
            </w:r>
          </w:p>
        </w:tc>
        <w:tc>
          <w:tcPr>
            <w:tcW w:w="342" w:type="pct"/>
            <w:tcBorders>
              <w:left w:val="nil"/>
              <w:bottom w:val="single" w:sz="4" w:space="0" w:color="auto"/>
              <w:right w:val="nil"/>
            </w:tcBorders>
            <w:shd w:val="clear" w:color="auto" w:fill="auto"/>
            <w:vAlign w:val="bottom"/>
          </w:tcPr>
          <w:p w14:paraId="3190DA58" w14:textId="1ADCBBC8"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171</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244</w:t>
            </w:r>
          </w:p>
        </w:tc>
        <w:tc>
          <w:tcPr>
            <w:tcW w:w="342" w:type="pct"/>
            <w:tcBorders>
              <w:left w:val="nil"/>
              <w:bottom w:val="single" w:sz="4" w:space="0" w:color="auto"/>
              <w:right w:val="nil"/>
            </w:tcBorders>
            <w:shd w:val="clear" w:color="auto" w:fill="auto"/>
            <w:noWrap/>
            <w:vAlign w:val="bottom"/>
          </w:tcPr>
          <w:p w14:paraId="1D152B07" w14:textId="7BA5DB06"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85</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223</w:t>
            </w:r>
          </w:p>
        </w:tc>
        <w:tc>
          <w:tcPr>
            <w:tcW w:w="342" w:type="pct"/>
            <w:tcBorders>
              <w:left w:val="nil"/>
              <w:bottom w:val="single" w:sz="4" w:space="0" w:color="auto"/>
              <w:right w:val="nil"/>
            </w:tcBorders>
            <w:shd w:val="clear" w:color="auto" w:fill="auto"/>
            <w:noWrap/>
            <w:vAlign w:val="bottom"/>
          </w:tcPr>
          <w:p w14:paraId="502062D7" w14:textId="4D0D90B1"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26</w:t>
            </w: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943</w:t>
            </w:r>
            <w:r w:rsidRPr="00F61FE4">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057CADE6" w14:textId="06DA0C76"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1B27F13A" w14:textId="41F1F0D2"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549</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729</w:t>
            </w:r>
          </w:p>
        </w:tc>
        <w:tc>
          <w:tcPr>
            <w:tcW w:w="342" w:type="pct"/>
            <w:tcBorders>
              <w:left w:val="nil"/>
              <w:bottom w:val="single" w:sz="4" w:space="0" w:color="auto"/>
              <w:right w:val="nil"/>
            </w:tcBorders>
            <w:shd w:val="clear" w:color="auto" w:fill="auto"/>
            <w:noWrap/>
          </w:tcPr>
          <w:p w14:paraId="665DF909" w14:textId="4C75B2E5"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cs/>
                <w:lang w:val="en-GB" w:eastAsia="en-GB"/>
              </w:rPr>
              <w:t>(</w:t>
            </w:r>
            <w:r w:rsidR="00E3625A" w:rsidRPr="00F61FE4">
              <w:rPr>
                <w:rFonts w:ascii="Arial" w:eastAsia="AngsanaUPC" w:hAnsi="Arial" w:cs="Arial"/>
                <w:color w:val="000000"/>
                <w:sz w:val="14"/>
                <w:szCs w:val="14"/>
                <w:lang w:val="en-GB" w:eastAsia="en-GB"/>
              </w:rPr>
              <w:t>235</w:t>
            </w: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474</w:t>
            </w:r>
            <w:r w:rsidRPr="00F61FE4">
              <w:rPr>
                <w:rFonts w:ascii="Arial" w:eastAsia="AngsanaUPC" w:hAnsi="Arial" w:cs="Arial"/>
                <w:color w:val="000000"/>
                <w:sz w:val="14"/>
                <w:szCs w:val="14"/>
                <w:cs/>
                <w:lang w:val="en-GB" w:eastAsia="en-GB"/>
              </w:rPr>
              <w:t>)</w:t>
            </w:r>
          </w:p>
        </w:tc>
        <w:tc>
          <w:tcPr>
            <w:tcW w:w="342" w:type="pct"/>
            <w:tcBorders>
              <w:left w:val="nil"/>
              <w:bottom w:val="single" w:sz="4" w:space="0" w:color="auto"/>
              <w:right w:val="nil"/>
            </w:tcBorders>
            <w:shd w:val="clear" w:color="auto" w:fill="auto"/>
            <w:vAlign w:val="bottom"/>
          </w:tcPr>
          <w:p w14:paraId="3E27CC99" w14:textId="75E7B770"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138</w:t>
            </w: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338</w:t>
            </w:r>
            <w:r w:rsidRPr="00F61FE4">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17E0ECDD" w14:textId="0E167B06"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26</w:t>
            </w: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587</w:t>
            </w:r>
            <w:r w:rsidRPr="00F61FE4">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2AEBA79D" w14:textId="63FCA746"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23</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058</w:t>
            </w:r>
          </w:p>
        </w:tc>
        <w:tc>
          <w:tcPr>
            <w:tcW w:w="343" w:type="pct"/>
            <w:tcBorders>
              <w:left w:val="nil"/>
              <w:bottom w:val="single" w:sz="4" w:space="0" w:color="auto"/>
              <w:right w:val="nil"/>
            </w:tcBorders>
            <w:shd w:val="clear" w:color="auto" w:fill="auto"/>
            <w:noWrap/>
            <w:vAlign w:val="bottom"/>
          </w:tcPr>
          <w:p w14:paraId="2D89F6E5" w14:textId="4518DE71"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 xml:space="preserve"> (</w:t>
            </w:r>
            <w:r w:rsidR="00E3625A" w:rsidRPr="00F61FE4">
              <w:rPr>
                <w:rFonts w:ascii="Arial" w:eastAsia="AngsanaUPC" w:hAnsi="Arial" w:cs="Arial"/>
                <w:color w:val="000000"/>
                <w:sz w:val="14"/>
                <w:szCs w:val="14"/>
                <w:lang w:val="en-GB" w:eastAsia="en-GB"/>
              </w:rPr>
              <w:t>377</w:t>
            </w: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341</w:t>
            </w:r>
            <w:r w:rsidRPr="00F61FE4">
              <w:rPr>
                <w:rFonts w:ascii="Arial" w:eastAsia="AngsanaUPC" w:hAnsi="Arial" w:cs="Arial"/>
                <w:color w:val="000000"/>
                <w:sz w:val="14"/>
                <w:szCs w:val="14"/>
                <w:lang w:val="en-GB" w:eastAsia="en-GB"/>
              </w:rPr>
              <w:t>)</w:t>
            </w:r>
          </w:p>
        </w:tc>
        <w:tc>
          <w:tcPr>
            <w:tcW w:w="344" w:type="pct"/>
            <w:tcBorders>
              <w:left w:val="nil"/>
              <w:bottom w:val="single" w:sz="4" w:space="0" w:color="auto"/>
              <w:right w:val="nil"/>
            </w:tcBorders>
            <w:shd w:val="clear" w:color="auto" w:fill="auto"/>
            <w:noWrap/>
          </w:tcPr>
          <w:p w14:paraId="20D18643" w14:textId="103C0828"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84</w:t>
            </w:r>
            <w:r w:rsidR="00C30FF5" w:rsidRPr="00F61FE4">
              <w:rPr>
                <w:rFonts w:ascii="Arial" w:eastAsia="AngsanaUPC" w:hAnsi="Arial" w:cs="Arial"/>
                <w:color w:val="000000"/>
                <w:sz w:val="14"/>
                <w:szCs w:val="14"/>
                <w:cs/>
                <w:lang w:val="en-GB" w:eastAsia="en-GB"/>
              </w:rPr>
              <w:t>,</w:t>
            </w:r>
            <w:r w:rsidRPr="00F61FE4">
              <w:rPr>
                <w:rFonts w:ascii="Arial" w:eastAsia="AngsanaUPC" w:hAnsi="Arial" w:cs="Arial"/>
                <w:color w:val="000000"/>
                <w:sz w:val="14"/>
                <w:szCs w:val="14"/>
                <w:lang w:val="en-GB" w:eastAsia="en-GB"/>
              </w:rPr>
              <w:t>731</w:t>
            </w:r>
          </w:p>
        </w:tc>
        <w:tc>
          <w:tcPr>
            <w:tcW w:w="344" w:type="pct"/>
            <w:tcBorders>
              <w:left w:val="nil"/>
              <w:bottom w:val="single" w:sz="4" w:space="0" w:color="auto"/>
              <w:right w:val="nil"/>
            </w:tcBorders>
            <w:shd w:val="clear" w:color="auto" w:fill="auto"/>
            <w:noWrap/>
            <w:vAlign w:val="bottom"/>
          </w:tcPr>
          <w:p w14:paraId="21186E5E" w14:textId="5A916FB4"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172</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388</w:t>
            </w:r>
          </w:p>
        </w:tc>
      </w:tr>
    </w:tbl>
    <w:p w14:paraId="7276E1F1" w14:textId="77777777" w:rsidR="00C30FF5" w:rsidRPr="00F61FE4" w:rsidRDefault="00C30FF5">
      <w:pPr>
        <w:autoSpaceDE/>
        <w:autoSpaceDN/>
        <w:rPr>
          <w:rFonts w:ascii="Arial" w:hAnsi="Arial" w:cs="Arial"/>
          <w:color w:val="000000" w:themeColor="text1"/>
          <w:sz w:val="18"/>
          <w:szCs w:val="18"/>
        </w:rPr>
      </w:pPr>
    </w:p>
    <w:p w14:paraId="64CDBF4F" w14:textId="30EF96BF" w:rsidR="00C30FF5" w:rsidRPr="00F61FE4" w:rsidRDefault="00C30FF5">
      <w:pPr>
        <w:autoSpaceDE/>
        <w:autoSpaceDN/>
        <w:rPr>
          <w:rFonts w:ascii="Arial" w:hAnsi="Arial" w:cs="Arial"/>
          <w:color w:val="000000" w:themeColor="text1"/>
          <w:sz w:val="18"/>
          <w:szCs w:val="18"/>
        </w:rPr>
      </w:pPr>
      <w:r w:rsidRPr="00F61FE4">
        <w:rPr>
          <w:rFonts w:ascii="Arial" w:hAnsi="Arial" w:cs="Arial"/>
          <w:color w:val="000000" w:themeColor="text1"/>
          <w:sz w:val="18"/>
          <w:szCs w:val="18"/>
        </w:rPr>
        <w:br w:type="page"/>
      </w:r>
    </w:p>
    <w:p w14:paraId="77342C4A" w14:textId="77777777" w:rsidR="00EF6325" w:rsidRPr="00F61FE4" w:rsidRDefault="00EF6325" w:rsidP="00E570F3">
      <w:pPr>
        <w:jc w:val="thaiDistribute"/>
        <w:rPr>
          <w:rFonts w:ascii="Arial" w:hAnsi="Arial" w:cs="Arial"/>
          <w:sz w:val="18"/>
          <w:szCs w:val="18"/>
        </w:rPr>
      </w:pPr>
    </w:p>
    <w:tbl>
      <w:tblPr>
        <w:tblW w:w="15383" w:type="dxa"/>
        <w:tblInd w:w="108" w:type="dxa"/>
        <w:tblLayout w:type="fixed"/>
        <w:tblLook w:val="04A0" w:firstRow="1" w:lastRow="0" w:firstColumn="1" w:lastColumn="0" w:noHBand="0" w:noVBand="1"/>
      </w:tblPr>
      <w:tblGrid>
        <w:gridCol w:w="2909"/>
        <w:gridCol w:w="1386"/>
        <w:gridCol w:w="1386"/>
        <w:gridCol w:w="1386"/>
        <w:gridCol w:w="1386"/>
        <w:gridCol w:w="1386"/>
        <w:gridCol w:w="1386"/>
        <w:gridCol w:w="1386"/>
        <w:gridCol w:w="1386"/>
        <w:gridCol w:w="1386"/>
      </w:tblGrid>
      <w:tr w:rsidR="005F39ED" w:rsidRPr="00F61FE4" w14:paraId="11ADCCB6" w14:textId="77777777" w:rsidTr="00A7492D">
        <w:tc>
          <w:tcPr>
            <w:tcW w:w="2909" w:type="dxa"/>
            <w:tcBorders>
              <w:left w:val="nil"/>
              <w:bottom w:val="nil"/>
              <w:right w:val="nil"/>
            </w:tcBorders>
            <w:shd w:val="clear" w:color="auto" w:fill="auto"/>
            <w:vAlign w:val="bottom"/>
          </w:tcPr>
          <w:p w14:paraId="6CF5EB3B"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6CC9B83C" w14:textId="0F3D95E7"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Separate financial information</w:t>
            </w:r>
          </w:p>
        </w:tc>
      </w:tr>
      <w:tr w:rsidR="005F39ED" w:rsidRPr="00F61FE4" w14:paraId="4F8E6DBB" w14:textId="77777777" w:rsidTr="00252C2A">
        <w:tc>
          <w:tcPr>
            <w:tcW w:w="2909" w:type="dxa"/>
            <w:tcBorders>
              <w:top w:val="nil"/>
              <w:left w:val="nil"/>
              <w:bottom w:val="nil"/>
              <w:right w:val="nil"/>
            </w:tcBorders>
            <w:shd w:val="clear" w:color="auto" w:fill="auto"/>
            <w:vAlign w:val="bottom"/>
          </w:tcPr>
          <w:p w14:paraId="43BFD1BB"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6B0969A" w14:textId="49976CED" w:rsidR="005F39ED" w:rsidRPr="00F61FE4" w:rsidRDefault="007A53BE"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bidi="th-TH"/>
              </w:rPr>
              <w:t>30 June</w:t>
            </w:r>
            <w:r w:rsidR="00924AF9" w:rsidRPr="00F61FE4">
              <w:rPr>
                <w:rFonts w:ascii="Arial" w:hAnsi="Arial" w:cs="Arial"/>
                <w:b/>
                <w:bCs/>
                <w:color w:val="000000" w:themeColor="text1"/>
                <w:sz w:val="18"/>
                <w:szCs w:val="18"/>
                <w:lang w:bidi="th-TH"/>
              </w:rPr>
              <w:t xml:space="preserve"> </w:t>
            </w:r>
            <w:r w:rsidR="00E3625A" w:rsidRPr="00F61FE4">
              <w:rPr>
                <w:rFonts w:ascii="Arial" w:hAnsi="Arial" w:cs="Arial"/>
                <w:b/>
                <w:bCs/>
                <w:color w:val="000000" w:themeColor="text1"/>
                <w:sz w:val="18"/>
                <w:szCs w:val="18"/>
                <w:lang w:val="en-GB" w:bidi="th-TH"/>
              </w:rPr>
              <w:t>2023</w:t>
            </w:r>
            <w:r w:rsidR="005F39ED" w:rsidRPr="00F61FE4">
              <w:rPr>
                <w:rFonts w:ascii="Arial" w:hAnsi="Arial" w:cs="Arial"/>
                <w:b/>
                <w:bCs/>
                <w:color w:val="000000" w:themeColor="text1"/>
                <w:sz w:val="18"/>
                <w:szCs w:val="18"/>
                <w:lang w:bidi="th-TH"/>
              </w:rPr>
              <w:t xml:space="preserve"> (Unaudited)</w:t>
            </w:r>
          </w:p>
        </w:tc>
      </w:tr>
      <w:tr w:rsidR="005F39ED" w:rsidRPr="00F61FE4" w14:paraId="3F177E0F" w14:textId="77777777" w:rsidTr="00252C2A">
        <w:tc>
          <w:tcPr>
            <w:tcW w:w="2909" w:type="dxa"/>
            <w:tcBorders>
              <w:top w:val="nil"/>
              <w:left w:val="nil"/>
              <w:bottom w:val="nil"/>
              <w:right w:val="nil"/>
            </w:tcBorders>
            <w:shd w:val="clear" w:color="auto" w:fill="auto"/>
            <w:vAlign w:val="bottom"/>
          </w:tcPr>
          <w:p w14:paraId="124A074C"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9808D20" w14:textId="1863A898"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166F01CE" w14:textId="42478039"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Accumulated amortisation</w:t>
            </w:r>
          </w:p>
        </w:tc>
        <w:tc>
          <w:tcPr>
            <w:tcW w:w="1386" w:type="dxa"/>
            <w:tcBorders>
              <w:top w:val="single" w:sz="4" w:space="0" w:color="auto"/>
              <w:left w:val="nil"/>
              <w:right w:val="nil"/>
            </w:tcBorders>
            <w:shd w:val="clear" w:color="auto" w:fill="auto"/>
            <w:noWrap/>
            <w:vAlign w:val="bottom"/>
          </w:tcPr>
          <w:p w14:paraId="3BA4E785" w14:textId="77777777" w:rsidR="005F39ED" w:rsidRPr="00F61FE4" w:rsidRDefault="005F39ED" w:rsidP="005F39ED">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4052AF2F" w14:textId="77777777" w:rsidR="005F39ED" w:rsidRPr="00F61FE4" w:rsidRDefault="005F39ED" w:rsidP="005F39ED">
            <w:pPr>
              <w:ind w:right="-72"/>
              <w:jc w:val="right"/>
              <w:rPr>
                <w:rFonts w:ascii="Arial" w:hAnsi="Arial" w:cs="Arial"/>
                <w:b/>
                <w:bCs/>
                <w:color w:val="000000" w:themeColor="text1"/>
                <w:sz w:val="18"/>
                <w:szCs w:val="18"/>
                <w:lang w:val="en-GB" w:eastAsia="en-GB"/>
              </w:rPr>
            </w:pPr>
          </w:p>
        </w:tc>
      </w:tr>
      <w:tr w:rsidR="005F39ED" w:rsidRPr="00F61FE4" w14:paraId="46D9F787" w14:textId="77777777" w:rsidTr="00252C2A">
        <w:tc>
          <w:tcPr>
            <w:tcW w:w="2909" w:type="dxa"/>
            <w:tcBorders>
              <w:top w:val="nil"/>
              <w:left w:val="nil"/>
              <w:bottom w:val="nil"/>
              <w:right w:val="nil"/>
            </w:tcBorders>
            <w:shd w:val="clear" w:color="auto" w:fill="auto"/>
            <w:vAlign w:val="bottom"/>
          </w:tcPr>
          <w:p w14:paraId="6ABD9DE7"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75F9B10"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79CC56C0" w14:textId="50830E1F"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r w:rsidRPr="00F61FE4">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2F290ED1"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552A468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Transfer in </w:t>
            </w:r>
          </w:p>
          <w:p w14:paraId="51E1C599"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(transfer out)</w:t>
            </w:r>
          </w:p>
        </w:tc>
        <w:tc>
          <w:tcPr>
            <w:tcW w:w="1386" w:type="dxa"/>
            <w:tcBorders>
              <w:top w:val="single" w:sz="4" w:space="0" w:color="auto"/>
              <w:left w:val="nil"/>
              <w:right w:val="nil"/>
            </w:tcBorders>
            <w:shd w:val="clear" w:color="auto" w:fill="auto"/>
            <w:noWrap/>
            <w:vAlign w:val="bottom"/>
          </w:tcPr>
          <w:p w14:paraId="5D665CC4"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3B01B168" w14:textId="389887F0" w:rsidR="005F39ED" w:rsidRPr="00F61FE4" w:rsidRDefault="007A53BE"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30 June</w:t>
            </w:r>
          </w:p>
          <w:p w14:paraId="4AFFB354" w14:textId="1BA5A29B"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4E8F8178"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7266BE45" w14:textId="297F0B03"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r w:rsidRPr="00F61FE4">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6A9E498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5578F3C0"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6D6E2D75" w14:textId="5B2986A8" w:rsidR="005F39ED" w:rsidRPr="00F61FE4" w:rsidRDefault="007A53BE"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30 June</w:t>
            </w:r>
          </w:p>
          <w:p w14:paraId="5C9B909E" w14:textId="74313D04" w:rsidR="00A14F2F" w:rsidRPr="00F61FE4" w:rsidRDefault="00E3625A" w:rsidP="005F39ED">
            <w:pPr>
              <w:ind w:right="-72"/>
              <w:jc w:val="right"/>
              <w:rPr>
                <w:rFonts w:ascii="Arial" w:hAnsi="Arial" w:cs="Arial"/>
                <w:b/>
                <w:bCs/>
                <w:color w:val="000000" w:themeColor="text1"/>
                <w:sz w:val="18"/>
                <w:szCs w:val="18"/>
                <w:lang w:val="en-GB" w:eastAsia="en-GB" w:bidi="th-TH"/>
              </w:rPr>
            </w:pPr>
            <w:r w:rsidRPr="00F61FE4">
              <w:rPr>
                <w:rFonts w:ascii="Arial" w:hAnsi="Arial" w:cs="Arial"/>
                <w:b/>
                <w:bCs/>
                <w:color w:val="000000" w:themeColor="text1"/>
                <w:sz w:val="18"/>
                <w:szCs w:val="18"/>
                <w:lang w:val="en-GB" w:eastAsia="en-GB"/>
              </w:rPr>
              <w:t>2023</w:t>
            </w:r>
          </w:p>
        </w:tc>
        <w:tc>
          <w:tcPr>
            <w:tcW w:w="1386" w:type="dxa"/>
            <w:tcBorders>
              <w:top w:val="nil"/>
              <w:left w:val="nil"/>
              <w:right w:val="nil"/>
            </w:tcBorders>
            <w:shd w:val="clear" w:color="auto" w:fill="auto"/>
            <w:noWrap/>
            <w:vAlign w:val="bottom"/>
          </w:tcPr>
          <w:p w14:paraId="5707F4FC"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 assets, net</w:t>
            </w:r>
          </w:p>
          <w:p w14:paraId="674E3D7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3F99CB5D" w14:textId="5619FC00"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p>
          <w:p w14:paraId="0A1B784B" w14:textId="0884BB21"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2023</w:t>
            </w:r>
            <w:r w:rsidR="005F39ED" w:rsidRPr="00F61FE4">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AE28FF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 assets, net</w:t>
            </w:r>
          </w:p>
          <w:p w14:paraId="40BAC656"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58579A85" w14:textId="13EA9ADB" w:rsidR="005F39ED" w:rsidRPr="00F61FE4" w:rsidRDefault="007A53BE"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30 June</w:t>
            </w:r>
          </w:p>
          <w:p w14:paraId="33CFD2E2" w14:textId="24BFF712"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2023</w:t>
            </w:r>
          </w:p>
        </w:tc>
      </w:tr>
      <w:tr w:rsidR="005F39ED" w:rsidRPr="00F61FE4" w14:paraId="4193575C" w14:textId="77777777" w:rsidTr="00252C2A">
        <w:tc>
          <w:tcPr>
            <w:tcW w:w="2909" w:type="dxa"/>
            <w:tcBorders>
              <w:top w:val="nil"/>
              <w:left w:val="nil"/>
              <w:bottom w:val="nil"/>
              <w:right w:val="nil"/>
            </w:tcBorders>
            <w:shd w:val="clear" w:color="auto" w:fill="auto"/>
            <w:vAlign w:val="center"/>
            <w:hideMark/>
          </w:tcPr>
          <w:p w14:paraId="32F9BE33"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3202814C"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25270120"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462EB29"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1E4691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A1B34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068D0D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0218F2C"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7E3923"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F62EFB8"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r>
      <w:tr w:rsidR="005F39ED" w:rsidRPr="00F61FE4" w14:paraId="012F1E30" w14:textId="77777777" w:rsidTr="000939B0">
        <w:trPr>
          <w:trHeight w:val="60"/>
        </w:trPr>
        <w:tc>
          <w:tcPr>
            <w:tcW w:w="2909" w:type="dxa"/>
            <w:tcBorders>
              <w:top w:val="nil"/>
              <w:left w:val="nil"/>
              <w:bottom w:val="nil"/>
              <w:right w:val="nil"/>
            </w:tcBorders>
            <w:shd w:val="clear" w:color="auto" w:fill="auto"/>
            <w:vAlign w:val="center"/>
          </w:tcPr>
          <w:p w14:paraId="4C8B4574" w14:textId="350B7E04" w:rsidR="005F39ED" w:rsidRPr="00F61FE4" w:rsidRDefault="005F39ED" w:rsidP="00A14F2F">
            <w:pPr>
              <w:ind w:left="-107"/>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15F45599"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9849BFB"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4F60DE60"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23FDBD2"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6E0E40C"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2C999B9E"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1BF3CE99"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3498105"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65E79AEB"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r>
      <w:tr w:rsidR="00D53BBA" w:rsidRPr="00F61FE4" w14:paraId="7EF250B0" w14:textId="77777777" w:rsidTr="00D04DDA">
        <w:tc>
          <w:tcPr>
            <w:tcW w:w="2909" w:type="dxa"/>
            <w:tcBorders>
              <w:top w:val="nil"/>
              <w:left w:val="nil"/>
              <w:bottom w:val="nil"/>
              <w:right w:val="nil"/>
            </w:tcBorders>
            <w:shd w:val="clear" w:color="auto" w:fill="auto"/>
            <w:vAlign w:val="center"/>
            <w:hideMark/>
          </w:tcPr>
          <w:p w14:paraId="07A5D1BC" w14:textId="77777777" w:rsidR="00D53BBA" w:rsidRPr="00F61FE4" w:rsidRDefault="00D53BBA" w:rsidP="00D53BBA">
            <w:pPr>
              <w:ind w:left="-107"/>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Computer software</w:t>
            </w:r>
          </w:p>
        </w:tc>
        <w:tc>
          <w:tcPr>
            <w:tcW w:w="1386" w:type="dxa"/>
            <w:tcBorders>
              <w:top w:val="nil"/>
              <w:left w:val="nil"/>
              <w:bottom w:val="single" w:sz="4" w:space="0" w:color="auto"/>
              <w:right w:val="nil"/>
            </w:tcBorders>
            <w:shd w:val="clear" w:color="auto" w:fill="FAFAFA"/>
            <w:noWrap/>
          </w:tcPr>
          <w:p w14:paraId="7F6BD8E9" w14:textId="7B930FB1" w:rsidR="00D53BBA" w:rsidRPr="00F61FE4" w:rsidRDefault="00BB0B65" w:rsidP="00D53BBA">
            <w:pPr>
              <w:ind w:right="-72"/>
              <w:jc w:val="right"/>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6,743</w:t>
            </w:r>
          </w:p>
        </w:tc>
        <w:tc>
          <w:tcPr>
            <w:tcW w:w="1386" w:type="dxa"/>
            <w:tcBorders>
              <w:bottom w:val="single" w:sz="4" w:space="0" w:color="auto"/>
            </w:tcBorders>
            <w:shd w:val="clear" w:color="auto" w:fill="FAFAFA"/>
            <w:noWrap/>
          </w:tcPr>
          <w:p w14:paraId="676D5026" w14:textId="79D4B5D2" w:rsidR="00D53BBA" w:rsidRPr="00F61FE4" w:rsidRDefault="00BB0B65" w:rsidP="00D53BBA">
            <w:pPr>
              <w:ind w:right="-72"/>
              <w:jc w:val="right"/>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w:t>
            </w:r>
          </w:p>
        </w:tc>
        <w:tc>
          <w:tcPr>
            <w:tcW w:w="1386" w:type="dxa"/>
            <w:tcBorders>
              <w:bottom w:val="single" w:sz="4" w:space="0" w:color="auto"/>
            </w:tcBorders>
            <w:shd w:val="clear" w:color="auto" w:fill="FAFAFA"/>
            <w:noWrap/>
          </w:tcPr>
          <w:p w14:paraId="67A8C0CE" w14:textId="512A838D" w:rsidR="00D53BBA" w:rsidRPr="00F61FE4" w:rsidRDefault="00BB0B65" w:rsidP="00D53BBA">
            <w:pPr>
              <w:ind w:right="-72"/>
              <w:jc w:val="right"/>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w:t>
            </w:r>
          </w:p>
        </w:tc>
        <w:tc>
          <w:tcPr>
            <w:tcW w:w="1386" w:type="dxa"/>
            <w:tcBorders>
              <w:bottom w:val="single" w:sz="4" w:space="0" w:color="auto"/>
            </w:tcBorders>
            <w:shd w:val="clear" w:color="auto" w:fill="FAFAFA"/>
            <w:noWrap/>
          </w:tcPr>
          <w:p w14:paraId="4FF99A78" w14:textId="6D35E208" w:rsidR="00D53BBA" w:rsidRPr="00F61FE4" w:rsidRDefault="00BB0B65" w:rsidP="00D53BBA">
            <w:pPr>
              <w:ind w:right="-72"/>
              <w:jc w:val="right"/>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6,743</w:t>
            </w:r>
          </w:p>
        </w:tc>
        <w:tc>
          <w:tcPr>
            <w:tcW w:w="1386" w:type="dxa"/>
            <w:tcBorders>
              <w:top w:val="nil"/>
              <w:left w:val="nil"/>
              <w:bottom w:val="single" w:sz="4" w:space="0" w:color="auto"/>
              <w:right w:val="nil"/>
            </w:tcBorders>
            <w:shd w:val="clear" w:color="auto" w:fill="FAFAFA"/>
            <w:noWrap/>
          </w:tcPr>
          <w:p w14:paraId="35A7BC32" w14:textId="122F3F1C" w:rsidR="00D53BBA" w:rsidRPr="00F61FE4" w:rsidRDefault="00BB0B65" w:rsidP="00D53BBA">
            <w:pPr>
              <w:ind w:right="-72"/>
              <w:jc w:val="right"/>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(1,554)</w:t>
            </w:r>
          </w:p>
        </w:tc>
        <w:tc>
          <w:tcPr>
            <w:tcW w:w="1386" w:type="dxa"/>
            <w:tcBorders>
              <w:bottom w:val="single" w:sz="4" w:space="0" w:color="auto"/>
            </w:tcBorders>
            <w:shd w:val="clear" w:color="auto" w:fill="FAFAFA"/>
            <w:noWrap/>
            <w:vAlign w:val="center"/>
          </w:tcPr>
          <w:p w14:paraId="7EEB9264" w14:textId="2C5BD82A" w:rsidR="00D53BBA" w:rsidRPr="00F61FE4" w:rsidRDefault="00BB0B65" w:rsidP="00D53BBA">
            <w:pPr>
              <w:ind w:right="-72"/>
              <w:jc w:val="right"/>
              <w:rPr>
                <w:rFonts w:ascii="Arial" w:hAnsi="Arial" w:cs="Arial"/>
                <w:color w:val="000000"/>
                <w:sz w:val="20"/>
                <w:szCs w:val="20"/>
                <w:lang w:val="en-GB" w:eastAsia="en-GB"/>
              </w:rPr>
            </w:pPr>
            <w:r w:rsidRPr="00F61FE4">
              <w:rPr>
                <w:rFonts w:ascii="Arial" w:hAnsi="Arial" w:cs="Arial"/>
                <w:color w:val="000000"/>
                <w:sz w:val="20"/>
                <w:szCs w:val="20"/>
                <w:lang w:val="en-GB" w:eastAsia="en-GB"/>
              </w:rPr>
              <w:t>(331)</w:t>
            </w:r>
          </w:p>
        </w:tc>
        <w:tc>
          <w:tcPr>
            <w:tcW w:w="1386" w:type="dxa"/>
            <w:tcBorders>
              <w:bottom w:val="single" w:sz="4" w:space="0" w:color="auto"/>
            </w:tcBorders>
            <w:shd w:val="clear" w:color="auto" w:fill="FAFAFA"/>
            <w:noWrap/>
            <w:vAlign w:val="center"/>
          </w:tcPr>
          <w:p w14:paraId="2E5C0A6E" w14:textId="7F9A1C42" w:rsidR="00D53BBA" w:rsidRPr="00F61FE4" w:rsidRDefault="000B2B43" w:rsidP="00D53BBA">
            <w:pPr>
              <w:ind w:right="-72"/>
              <w:jc w:val="right"/>
              <w:rPr>
                <w:rFonts w:ascii="Arial" w:hAnsi="Arial" w:cs="Arial"/>
                <w:color w:val="000000"/>
                <w:sz w:val="20"/>
                <w:szCs w:val="25"/>
                <w:lang w:val="en-GB" w:eastAsia="en-GB" w:bidi="th-TH"/>
              </w:rPr>
            </w:pPr>
            <w:r w:rsidRPr="00F61FE4">
              <w:rPr>
                <w:rFonts w:ascii="Arial" w:hAnsi="Arial" w:cs="Arial"/>
                <w:color w:val="000000"/>
                <w:sz w:val="20"/>
                <w:szCs w:val="25"/>
                <w:lang w:val="en-GB" w:eastAsia="en-GB" w:bidi="th-TH"/>
              </w:rPr>
              <w:t>(1,885)</w:t>
            </w:r>
          </w:p>
        </w:tc>
        <w:tc>
          <w:tcPr>
            <w:tcW w:w="1386" w:type="dxa"/>
            <w:tcBorders>
              <w:bottom w:val="single" w:sz="4" w:space="0" w:color="auto"/>
            </w:tcBorders>
            <w:shd w:val="clear" w:color="auto" w:fill="FAFAFA"/>
            <w:noWrap/>
          </w:tcPr>
          <w:p w14:paraId="1C08DA6E" w14:textId="3726BD47" w:rsidR="00D53BBA" w:rsidRPr="00F61FE4" w:rsidRDefault="00BB0B65" w:rsidP="00D53BBA">
            <w:pPr>
              <w:ind w:right="-72"/>
              <w:jc w:val="right"/>
              <w:rPr>
                <w:rFonts w:ascii="Arial" w:hAnsi="Arial" w:cs="Arial"/>
                <w:color w:val="000000"/>
                <w:sz w:val="20"/>
                <w:szCs w:val="20"/>
                <w:lang w:val="en-GB" w:eastAsia="en-GB"/>
              </w:rPr>
            </w:pPr>
            <w:r w:rsidRPr="00F61FE4">
              <w:rPr>
                <w:rFonts w:ascii="Arial" w:hAnsi="Arial" w:cs="Arial"/>
                <w:color w:val="000000"/>
                <w:sz w:val="20"/>
                <w:szCs w:val="20"/>
                <w:lang w:val="en-GB" w:eastAsia="en-GB"/>
              </w:rPr>
              <w:t>5,189</w:t>
            </w:r>
          </w:p>
        </w:tc>
        <w:tc>
          <w:tcPr>
            <w:tcW w:w="1386" w:type="dxa"/>
            <w:tcBorders>
              <w:bottom w:val="single" w:sz="4" w:space="0" w:color="auto"/>
            </w:tcBorders>
            <w:shd w:val="clear" w:color="auto" w:fill="FAFAFA"/>
            <w:noWrap/>
            <w:vAlign w:val="center"/>
          </w:tcPr>
          <w:p w14:paraId="1AB077D8" w14:textId="523F8ECF" w:rsidR="00D53BBA" w:rsidRPr="00F61FE4" w:rsidRDefault="00BB0B65" w:rsidP="00D53BBA">
            <w:pPr>
              <w:ind w:right="-72"/>
              <w:jc w:val="right"/>
              <w:rPr>
                <w:rFonts w:ascii="Arial" w:hAnsi="Arial" w:cs="Arial"/>
                <w:color w:val="000000"/>
                <w:sz w:val="20"/>
                <w:szCs w:val="20"/>
                <w:lang w:val="en-GB" w:eastAsia="en-GB"/>
              </w:rPr>
            </w:pPr>
            <w:r w:rsidRPr="00F61FE4">
              <w:rPr>
                <w:rFonts w:ascii="Arial" w:hAnsi="Arial" w:cs="Arial"/>
                <w:color w:val="000000"/>
                <w:sz w:val="20"/>
                <w:szCs w:val="20"/>
                <w:lang w:val="en-GB" w:eastAsia="en-GB"/>
              </w:rPr>
              <w:t>4,858</w:t>
            </w:r>
          </w:p>
        </w:tc>
      </w:tr>
      <w:tr w:rsidR="00D53BBA" w:rsidRPr="00F61FE4" w14:paraId="2D379415" w14:textId="77777777" w:rsidTr="00C82CEB">
        <w:tc>
          <w:tcPr>
            <w:tcW w:w="2909" w:type="dxa"/>
            <w:tcBorders>
              <w:top w:val="nil"/>
              <w:left w:val="nil"/>
              <w:bottom w:val="nil"/>
              <w:right w:val="nil"/>
            </w:tcBorders>
            <w:shd w:val="clear" w:color="auto" w:fill="auto"/>
            <w:vAlign w:val="center"/>
          </w:tcPr>
          <w:p w14:paraId="310E6B1F" w14:textId="77777777" w:rsidR="00D53BBA" w:rsidRPr="00F61FE4" w:rsidRDefault="00D53BBA" w:rsidP="00D53BBA">
            <w:pPr>
              <w:ind w:left="-107"/>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tcPr>
          <w:p w14:paraId="11304F6B" w14:textId="10C60A4A" w:rsidR="00D53BBA" w:rsidRPr="00F61FE4"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05637678" w14:textId="400FBA00" w:rsidR="00D53BBA" w:rsidRPr="00F61FE4"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53C48EB8" w14:textId="77777777" w:rsidR="00D53BBA" w:rsidRPr="00F61FE4"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36A3FA5E" w14:textId="77777777" w:rsidR="00D53BBA" w:rsidRPr="00F61FE4"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tcPr>
          <w:p w14:paraId="4BC8B39A" w14:textId="77777777" w:rsidR="00D53BBA" w:rsidRPr="00F61FE4" w:rsidRDefault="00D53BBA" w:rsidP="00D53BBA">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FAFAFA"/>
            <w:noWrap/>
          </w:tcPr>
          <w:p w14:paraId="6D9EF169" w14:textId="77777777" w:rsidR="00D53BBA" w:rsidRPr="00F61FE4" w:rsidRDefault="00D53BBA" w:rsidP="00D53BBA">
            <w:pPr>
              <w:ind w:right="-72"/>
              <w:jc w:val="right"/>
              <w:rPr>
                <w:rFonts w:ascii="Arial" w:hAnsi="Arial" w:cs="Arial"/>
                <w:color w:val="000000"/>
                <w:sz w:val="20"/>
                <w:szCs w:val="20"/>
                <w:lang w:val="en-GB" w:eastAsia="en-GB"/>
              </w:rPr>
            </w:pPr>
          </w:p>
        </w:tc>
        <w:tc>
          <w:tcPr>
            <w:tcW w:w="1386" w:type="dxa"/>
            <w:tcBorders>
              <w:top w:val="single" w:sz="4" w:space="0" w:color="auto"/>
            </w:tcBorders>
            <w:shd w:val="clear" w:color="auto" w:fill="FAFAFA"/>
            <w:noWrap/>
            <w:vAlign w:val="bottom"/>
          </w:tcPr>
          <w:p w14:paraId="05A03A84" w14:textId="77777777" w:rsidR="00D53BBA" w:rsidRPr="00F61FE4" w:rsidRDefault="00D53BBA" w:rsidP="00D53BBA">
            <w:pPr>
              <w:ind w:right="-72"/>
              <w:jc w:val="right"/>
              <w:rPr>
                <w:rFonts w:ascii="Arial" w:hAnsi="Arial" w:cs="Arial"/>
                <w:color w:val="000000"/>
                <w:sz w:val="20"/>
                <w:szCs w:val="20"/>
                <w:cs/>
                <w:lang w:val="en-GB" w:eastAsia="en-GB"/>
              </w:rPr>
            </w:pPr>
          </w:p>
        </w:tc>
        <w:tc>
          <w:tcPr>
            <w:tcW w:w="1386" w:type="dxa"/>
            <w:tcBorders>
              <w:top w:val="single" w:sz="4" w:space="0" w:color="auto"/>
            </w:tcBorders>
            <w:shd w:val="clear" w:color="auto" w:fill="FAFAFA"/>
            <w:noWrap/>
            <w:vAlign w:val="bottom"/>
          </w:tcPr>
          <w:p w14:paraId="6EF186AF" w14:textId="77777777" w:rsidR="00D53BBA" w:rsidRPr="00F61FE4" w:rsidRDefault="00D53BBA" w:rsidP="00D53BBA">
            <w:pPr>
              <w:ind w:right="-72"/>
              <w:jc w:val="right"/>
              <w:rPr>
                <w:rFonts w:ascii="Arial" w:hAnsi="Arial" w:cs="Arial"/>
                <w:color w:val="000000"/>
                <w:sz w:val="20"/>
                <w:szCs w:val="20"/>
                <w:lang w:val="en-GB" w:eastAsia="en-GB"/>
              </w:rPr>
            </w:pPr>
          </w:p>
        </w:tc>
        <w:tc>
          <w:tcPr>
            <w:tcW w:w="1386" w:type="dxa"/>
            <w:tcBorders>
              <w:top w:val="single" w:sz="4" w:space="0" w:color="auto"/>
            </w:tcBorders>
            <w:shd w:val="clear" w:color="auto" w:fill="FAFAFA"/>
            <w:noWrap/>
            <w:vAlign w:val="bottom"/>
          </w:tcPr>
          <w:p w14:paraId="42C8D246" w14:textId="77777777" w:rsidR="00D53BBA" w:rsidRPr="00F61FE4" w:rsidRDefault="00D53BBA" w:rsidP="00D53BBA">
            <w:pPr>
              <w:ind w:right="-72"/>
              <w:jc w:val="right"/>
              <w:rPr>
                <w:rFonts w:ascii="Arial" w:hAnsi="Arial" w:cs="Arial"/>
                <w:color w:val="000000"/>
                <w:sz w:val="20"/>
                <w:szCs w:val="20"/>
                <w:lang w:val="en-GB" w:eastAsia="en-GB"/>
              </w:rPr>
            </w:pPr>
          </w:p>
        </w:tc>
      </w:tr>
      <w:tr w:rsidR="00D53BBA" w:rsidRPr="00F61FE4" w14:paraId="00FC310F" w14:textId="77777777" w:rsidTr="00D04DDA">
        <w:tc>
          <w:tcPr>
            <w:tcW w:w="2909" w:type="dxa"/>
            <w:tcBorders>
              <w:top w:val="nil"/>
              <w:left w:val="nil"/>
              <w:bottom w:val="nil"/>
              <w:right w:val="nil"/>
            </w:tcBorders>
            <w:shd w:val="clear" w:color="auto" w:fill="auto"/>
            <w:vAlign w:val="center"/>
            <w:hideMark/>
          </w:tcPr>
          <w:p w14:paraId="4838BC80" w14:textId="77777777" w:rsidR="00D53BBA" w:rsidRPr="00F61FE4" w:rsidRDefault="00D53BBA" w:rsidP="00D53BBA">
            <w:pPr>
              <w:ind w:left="-107"/>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Total</w:t>
            </w:r>
          </w:p>
        </w:tc>
        <w:tc>
          <w:tcPr>
            <w:tcW w:w="1386" w:type="dxa"/>
            <w:tcBorders>
              <w:top w:val="nil"/>
              <w:left w:val="nil"/>
              <w:bottom w:val="single" w:sz="4" w:space="0" w:color="auto"/>
              <w:right w:val="nil"/>
            </w:tcBorders>
            <w:shd w:val="clear" w:color="auto" w:fill="FAFAFA"/>
            <w:noWrap/>
          </w:tcPr>
          <w:p w14:paraId="43A4504B" w14:textId="1EE95E55" w:rsidR="00D53BBA" w:rsidRPr="00F61FE4" w:rsidRDefault="00BB0B65" w:rsidP="00D53BBA">
            <w:pPr>
              <w:ind w:right="-72"/>
              <w:jc w:val="right"/>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6,743</w:t>
            </w:r>
          </w:p>
        </w:tc>
        <w:tc>
          <w:tcPr>
            <w:tcW w:w="1386" w:type="dxa"/>
            <w:tcBorders>
              <w:top w:val="nil"/>
              <w:left w:val="nil"/>
              <w:bottom w:val="single" w:sz="4" w:space="0" w:color="auto"/>
              <w:right w:val="nil"/>
            </w:tcBorders>
            <w:shd w:val="clear" w:color="auto" w:fill="FAFAFA"/>
            <w:noWrap/>
          </w:tcPr>
          <w:p w14:paraId="11A92644" w14:textId="70503C69" w:rsidR="00D53BBA" w:rsidRPr="00F61FE4" w:rsidRDefault="00BB0B65" w:rsidP="00D53BBA">
            <w:pPr>
              <w:ind w:right="-72"/>
              <w:jc w:val="right"/>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w:t>
            </w:r>
          </w:p>
        </w:tc>
        <w:tc>
          <w:tcPr>
            <w:tcW w:w="1386" w:type="dxa"/>
            <w:tcBorders>
              <w:top w:val="nil"/>
              <w:left w:val="nil"/>
              <w:bottom w:val="single" w:sz="4" w:space="0" w:color="auto"/>
              <w:right w:val="nil"/>
            </w:tcBorders>
            <w:shd w:val="clear" w:color="auto" w:fill="FAFAFA"/>
            <w:noWrap/>
          </w:tcPr>
          <w:p w14:paraId="212DAA17" w14:textId="6705985B" w:rsidR="00D53BBA" w:rsidRPr="00F61FE4" w:rsidRDefault="00BB0B65" w:rsidP="00D53BBA">
            <w:pPr>
              <w:ind w:right="-72"/>
              <w:jc w:val="right"/>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w:t>
            </w:r>
          </w:p>
        </w:tc>
        <w:tc>
          <w:tcPr>
            <w:tcW w:w="1386" w:type="dxa"/>
            <w:tcBorders>
              <w:top w:val="nil"/>
              <w:left w:val="nil"/>
              <w:bottom w:val="single" w:sz="4" w:space="0" w:color="auto"/>
              <w:right w:val="nil"/>
            </w:tcBorders>
            <w:shd w:val="clear" w:color="auto" w:fill="FAFAFA"/>
            <w:noWrap/>
          </w:tcPr>
          <w:p w14:paraId="6FE2EE59" w14:textId="403E0265" w:rsidR="00D53BBA" w:rsidRPr="00F61FE4" w:rsidRDefault="00BB0B65" w:rsidP="00D53BBA">
            <w:pPr>
              <w:ind w:right="-72"/>
              <w:jc w:val="right"/>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6,743</w:t>
            </w:r>
          </w:p>
        </w:tc>
        <w:tc>
          <w:tcPr>
            <w:tcW w:w="1386" w:type="dxa"/>
            <w:tcBorders>
              <w:top w:val="nil"/>
              <w:left w:val="nil"/>
              <w:bottom w:val="single" w:sz="4" w:space="0" w:color="auto"/>
              <w:right w:val="nil"/>
            </w:tcBorders>
            <w:shd w:val="clear" w:color="auto" w:fill="FAFAFA"/>
            <w:noWrap/>
          </w:tcPr>
          <w:p w14:paraId="6FDEBCCC" w14:textId="1CAC5954" w:rsidR="00D53BBA" w:rsidRPr="00F61FE4" w:rsidRDefault="00BB0B65" w:rsidP="00D53BBA">
            <w:pPr>
              <w:ind w:right="-72"/>
              <w:jc w:val="right"/>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(1,554)</w:t>
            </w:r>
          </w:p>
        </w:tc>
        <w:tc>
          <w:tcPr>
            <w:tcW w:w="1386" w:type="dxa"/>
            <w:tcBorders>
              <w:top w:val="nil"/>
              <w:left w:val="nil"/>
              <w:bottom w:val="single" w:sz="4" w:space="0" w:color="auto"/>
              <w:right w:val="nil"/>
            </w:tcBorders>
            <w:shd w:val="clear" w:color="auto" w:fill="FAFAFA"/>
            <w:noWrap/>
            <w:vAlign w:val="center"/>
          </w:tcPr>
          <w:p w14:paraId="4EFDD0AD" w14:textId="1D3EFF18" w:rsidR="00D53BBA" w:rsidRPr="00F61FE4" w:rsidRDefault="00BB0B65" w:rsidP="00D53BBA">
            <w:pPr>
              <w:ind w:right="-72"/>
              <w:jc w:val="right"/>
              <w:rPr>
                <w:rFonts w:ascii="Arial" w:hAnsi="Arial" w:cs="Arial"/>
                <w:color w:val="000000"/>
                <w:sz w:val="20"/>
                <w:szCs w:val="20"/>
                <w:lang w:val="en-GB" w:eastAsia="en-GB"/>
              </w:rPr>
            </w:pPr>
            <w:r w:rsidRPr="00F61FE4">
              <w:rPr>
                <w:rFonts w:ascii="Arial" w:hAnsi="Arial" w:cs="Arial"/>
                <w:color w:val="000000"/>
                <w:sz w:val="20"/>
                <w:szCs w:val="20"/>
                <w:lang w:val="en-GB" w:eastAsia="en-GB"/>
              </w:rPr>
              <w:t>(331)</w:t>
            </w:r>
          </w:p>
        </w:tc>
        <w:tc>
          <w:tcPr>
            <w:tcW w:w="1386" w:type="dxa"/>
            <w:tcBorders>
              <w:top w:val="nil"/>
              <w:left w:val="nil"/>
              <w:bottom w:val="single" w:sz="4" w:space="0" w:color="auto"/>
              <w:right w:val="nil"/>
            </w:tcBorders>
            <w:shd w:val="clear" w:color="auto" w:fill="FAFAFA"/>
            <w:noWrap/>
            <w:vAlign w:val="center"/>
          </w:tcPr>
          <w:p w14:paraId="7A3B4C58" w14:textId="4F803E8C" w:rsidR="00D53BBA" w:rsidRPr="00F61FE4" w:rsidRDefault="000B2B43" w:rsidP="000B2B43">
            <w:pPr>
              <w:ind w:right="-72"/>
              <w:jc w:val="right"/>
              <w:rPr>
                <w:rFonts w:ascii="Arial" w:hAnsi="Arial" w:cs="Arial"/>
                <w:color w:val="000000"/>
                <w:sz w:val="20"/>
                <w:szCs w:val="20"/>
                <w:lang w:val="en-GB" w:eastAsia="en-GB"/>
              </w:rPr>
            </w:pPr>
            <w:r w:rsidRPr="00F61FE4">
              <w:rPr>
                <w:rFonts w:ascii="Arial" w:hAnsi="Arial" w:cs="Arial"/>
                <w:color w:val="000000"/>
                <w:sz w:val="20"/>
                <w:szCs w:val="20"/>
                <w:lang w:val="en-GB" w:eastAsia="en-GB"/>
              </w:rPr>
              <w:t>(1,885)</w:t>
            </w:r>
          </w:p>
        </w:tc>
        <w:tc>
          <w:tcPr>
            <w:tcW w:w="1386" w:type="dxa"/>
            <w:tcBorders>
              <w:top w:val="nil"/>
              <w:left w:val="nil"/>
              <w:bottom w:val="single" w:sz="4" w:space="0" w:color="auto"/>
              <w:right w:val="nil"/>
            </w:tcBorders>
            <w:shd w:val="clear" w:color="auto" w:fill="FAFAFA"/>
            <w:noWrap/>
          </w:tcPr>
          <w:p w14:paraId="4FECC175" w14:textId="5CE702F7" w:rsidR="00D53BBA" w:rsidRPr="00F61FE4" w:rsidRDefault="00BB0B65" w:rsidP="00D53BBA">
            <w:pPr>
              <w:ind w:right="-72"/>
              <w:jc w:val="right"/>
              <w:rPr>
                <w:rFonts w:ascii="Arial" w:hAnsi="Arial" w:cs="Arial"/>
                <w:color w:val="000000"/>
                <w:sz w:val="20"/>
                <w:szCs w:val="20"/>
                <w:lang w:val="en-GB" w:eastAsia="en-GB"/>
              </w:rPr>
            </w:pPr>
            <w:r w:rsidRPr="00F61FE4">
              <w:rPr>
                <w:rFonts w:ascii="Arial" w:hAnsi="Arial" w:cs="Arial"/>
                <w:color w:val="000000"/>
                <w:sz w:val="20"/>
                <w:szCs w:val="20"/>
                <w:lang w:val="en-GB" w:eastAsia="en-GB"/>
              </w:rPr>
              <w:t>5,189</w:t>
            </w:r>
          </w:p>
        </w:tc>
        <w:tc>
          <w:tcPr>
            <w:tcW w:w="1386" w:type="dxa"/>
            <w:tcBorders>
              <w:top w:val="nil"/>
              <w:left w:val="nil"/>
              <w:bottom w:val="single" w:sz="4" w:space="0" w:color="auto"/>
              <w:right w:val="nil"/>
            </w:tcBorders>
            <w:shd w:val="clear" w:color="auto" w:fill="FAFAFA"/>
            <w:noWrap/>
            <w:vAlign w:val="center"/>
          </w:tcPr>
          <w:p w14:paraId="48C67826" w14:textId="5E56A244" w:rsidR="00D53BBA" w:rsidRPr="00F61FE4" w:rsidRDefault="00BB0B65" w:rsidP="00D53BBA">
            <w:pPr>
              <w:ind w:right="-72"/>
              <w:jc w:val="right"/>
              <w:rPr>
                <w:rFonts w:ascii="Arial" w:hAnsi="Arial" w:cs="Arial"/>
                <w:color w:val="000000"/>
                <w:sz w:val="20"/>
                <w:szCs w:val="20"/>
                <w:lang w:val="en-GB" w:eastAsia="en-GB"/>
              </w:rPr>
            </w:pPr>
            <w:r w:rsidRPr="00F61FE4">
              <w:rPr>
                <w:rFonts w:ascii="Arial" w:hAnsi="Arial" w:cs="Arial"/>
                <w:color w:val="000000"/>
                <w:sz w:val="20"/>
                <w:szCs w:val="20"/>
                <w:lang w:val="en-GB" w:eastAsia="en-GB"/>
              </w:rPr>
              <w:t>4,858</w:t>
            </w:r>
          </w:p>
        </w:tc>
      </w:tr>
    </w:tbl>
    <w:p w14:paraId="0A870229" w14:textId="1ED74877" w:rsidR="00292A75" w:rsidRPr="00F61FE4" w:rsidRDefault="00292A75" w:rsidP="005F39ED">
      <w:pPr>
        <w:jc w:val="both"/>
        <w:rPr>
          <w:rFonts w:ascii="Arial" w:hAnsi="Arial" w:cs="Arial"/>
          <w:color w:val="000000" w:themeColor="text1"/>
          <w:spacing w:val="-4"/>
          <w:sz w:val="18"/>
          <w:szCs w:val="18"/>
        </w:rPr>
      </w:pPr>
    </w:p>
    <w:p w14:paraId="4403CF21" w14:textId="77777777" w:rsidR="009D6659" w:rsidRPr="00F61FE4" w:rsidRDefault="009D6659" w:rsidP="005F39ED">
      <w:pPr>
        <w:jc w:val="both"/>
        <w:rPr>
          <w:rFonts w:ascii="Arial" w:hAnsi="Arial" w:cs="Arial"/>
          <w:color w:val="000000" w:themeColor="text1"/>
          <w:spacing w:val="-4"/>
          <w:sz w:val="18"/>
          <w:szCs w:val="18"/>
        </w:rPr>
      </w:pPr>
    </w:p>
    <w:tbl>
      <w:tblPr>
        <w:tblW w:w="15381" w:type="dxa"/>
        <w:tblInd w:w="108" w:type="dxa"/>
        <w:tblLayout w:type="fixed"/>
        <w:tblLook w:val="04A0" w:firstRow="1" w:lastRow="0" w:firstColumn="1" w:lastColumn="0" w:noHBand="0" w:noVBand="1"/>
      </w:tblPr>
      <w:tblGrid>
        <w:gridCol w:w="2907"/>
        <w:gridCol w:w="1386"/>
        <w:gridCol w:w="1386"/>
        <w:gridCol w:w="1386"/>
        <w:gridCol w:w="1386"/>
        <w:gridCol w:w="1386"/>
        <w:gridCol w:w="1386"/>
        <w:gridCol w:w="1386"/>
        <w:gridCol w:w="1386"/>
        <w:gridCol w:w="1386"/>
      </w:tblGrid>
      <w:tr w:rsidR="005F39ED" w:rsidRPr="00F61FE4" w14:paraId="43AF9D71" w14:textId="77777777" w:rsidTr="00A7492D">
        <w:tc>
          <w:tcPr>
            <w:tcW w:w="2907" w:type="dxa"/>
            <w:tcBorders>
              <w:left w:val="nil"/>
              <w:bottom w:val="nil"/>
              <w:right w:val="nil"/>
            </w:tcBorders>
            <w:shd w:val="clear" w:color="auto" w:fill="auto"/>
            <w:vAlign w:val="bottom"/>
          </w:tcPr>
          <w:p w14:paraId="3B6D478B"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6A5E6E05" w14:textId="4C500621"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Separate financial statements</w:t>
            </w:r>
          </w:p>
        </w:tc>
      </w:tr>
      <w:tr w:rsidR="005F39ED" w:rsidRPr="00F61FE4" w14:paraId="7727EF30" w14:textId="77777777" w:rsidTr="00A14F2F">
        <w:tc>
          <w:tcPr>
            <w:tcW w:w="2907" w:type="dxa"/>
            <w:tcBorders>
              <w:top w:val="nil"/>
              <w:left w:val="nil"/>
              <w:bottom w:val="nil"/>
              <w:right w:val="nil"/>
            </w:tcBorders>
            <w:shd w:val="clear" w:color="auto" w:fill="auto"/>
            <w:vAlign w:val="bottom"/>
          </w:tcPr>
          <w:p w14:paraId="4337D9E8"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0AF7BA9" w14:textId="3F54FDEA" w:rsidR="005F39ED" w:rsidRPr="00F61FE4" w:rsidRDefault="00E3625A"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bidi="th-TH"/>
              </w:rPr>
              <w:t>31</w:t>
            </w:r>
            <w:r w:rsidR="00423C54" w:rsidRPr="00F61FE4">
              <w:rPr>
                <w:rFonts w:ascii="Arial" w:hAnsi="Arial" w:cs="Arial"/>
                <w:b/>
                <w:bCs/>
                <w:color w:val="000000" w:themeColor="text1"/>
                <w:sz w:val="18"/>
                <w:szCs w:val="18"/>
                <w:lang w:bidi="th-TH"/>
              </w:rPr>
              <w:t xml:space="preserve"> December </w:t>
            </w:r>
            <w:r w:rsidRPr="00F61FE4">
              <w:rPr>
                <w:rFonts w:ascii="Arial" w:hAnsi="Arial" w:cs="Arial"/>
                <w:b/>
                <w:bCs/>
                <w:color w:val="000000" w:themeColor="text1"/>
                <w:sz w:val="18"/>
                <w:szCs w:val="18"/>
                <w:lang w:val="en-GB" w:bidi="th-TH"/>
              </w:rPr>
              <w:t>2022</w:t>
            </w:r>
            <w:r w:rsidR="005F39ED" w:rsidRPr="00F61FE4">
              <w:rPr>
                <w:rFonts w:ascii="Arial" w:hAnsi="Arial" w:cs="Arial"/>
                <w:b/>
                <w:bCs/>
                <w:color w:val="000000" w:themeColor="text1"/>
                <w:sz w:val="18"/>
                <w:szCs w:val="18"/>
                <w:lang w:bidi="th-TH"/>
              </w:rPr>
              <w:t xml:space="preserve"> (Audited)</w:t>
            </w:r>
          </w:p>
        </w:tc>
      </w:tr>
      <w:tr w:rsidR="005F39ED" w:rsidRPr="00F61FE4" w14:paraId="16F7088E" w14:textId="77777777" w:rsidTr="00A14F2F">
        <w:tc>
          <w:tcPr>
            <w:tcW w:w="2907" w:type="dxa"/>
            <w:tcBorders>
              <w:top w:val="nil"/>
              <w:left w:val="nil"/>
              <w:bottom w:val="nil"/>
              <w:right w:val="nil"/>
            </w:tcBorders>
            <w:shd w:val="clear" w:color="auto" w:fill="auto"/>
            <w:vAlign w:val="bottom"/>
          </w:tcPr>
          <w:p w14:paraId="520FFAC0"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A136A65" w14:textId="77777777" w:rsidR="005F39ED" w:rsidRPr="00F61FE4" w:rsidRDefault="005F39ED" w:rsidP="00E71AA5">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65E58BF1" w14:textId="77777777" w:rsidR="005F39ED" w:rsidRPr="00F61FE4" w:rsidRDefault="005F39ED" w:rsidP="00E71AA5">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Accumulated amortisation</w:t>
            </w:r>
          </w:p>
        </w:tc>
        <w:tc>
          <w:tcPr>
            <w:tcW w:w="1386" w:type="dxa"/>
            <w:tcBorders>
              <w:top w:val="single" w:sz="4" w:space="0" w:color="auto"/>
              <w:left w:val="nil"/>
              <w:right w:val="nil"/>
            </w:tcBorders>
            <w:shd w:val="clear" w:color="auto" w:fill="auto"/>
            <w:noWrap/>
            <w:vAlign w:val="bottom"/>
          </w:tcPr>
          <w:p w14:paraId="323681EE" w14:textId="77777777" w:rsidR="005F39ED" w:rsidRPr="00F61FE4" w:rsidRDefault="005F39ED" w:rsidP="00E71AA5">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0235815" w14:textId="77777777" w:rsidR="005F39ED" w:rsidRPr="00F61FE4" w:rsidRDefault="005F39ED" w:rsidP="00E71AA5">
            <w:pPr>
              <w:ind w:right="-72"/>
              <w:jc w:val="right"/>
              <w:rPr>
                <w:rFonts w:ascii="Arial" w:hAnsi="Arial" w:cs="Arial"/>
                <w:b/>
                <w:bCs/>
                <w:color w:val="000000" w:themeColor="text1"/>
                <w:sz w:val="18"/>
                <w:szCs w:val="18"/>
                <w:lang w:val="en-GB" w:eastAsia="en-GB"/>
              </w:rPr>
            </w:pPr>
          </w:p>
        </w:tc>
      </w:tr>
      <w:tr w:rsidR="005F39ED" w:rsidRPr="00F61FE4" w14:paraId="23AB08AD" w14:textId="77777777" w:rsidTr="00A14F2F">
        <w:tc>
          <w:tcPr>
            <w:tcW w:w="2907" w:type="dxa"/>
            <w:tcBorders>
              <w:top w:val="nil"/>
              <w:left w:val="nil"/>
              <w:bottom w:val="nil"/>
              <w:right w:val="nil"/>
            </w:tcBorders>
            <w:shd w:val="clear" w:color="auto" w:fill="auto"/>
            <w:vAlign w:val="bottom"/>
          </w:tcPr>
          <w:p w14:paraId="1E0FEADB"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1DE302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307BA911" w14:textId="607DBC2D"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r w:rsidRPr="00F61FE4">
              <w:rPr>
                <w:rFonts w:ascii="Arial" w:hAnsi="Arial" w:cs="Arial"/>
                <w:b/>
                <w:bCs/>
                <w:color w:val="000000" w:themeColor="text1"/>
                <w:sz w:val="18"/>
                <w:szCs w:val="18"/>
                <w:lang w:val="en-GB" w:eastAsia="en-GB"/>
              </w:rPr>
              <w:t>2022</w:t>
            </w:r>
          </w:p>
        </w:tc>
        <w:tc>
          <w:tcPr>
            <w:tcW w:w="1386" w:type="dxa"/>
            <w:tcBorders>
              <w:top w:val="single" w:sz="4" w:space="0" w:color="auto"/>
              <w:left w:val="nil"/>
              <w:right w:val="nil"/>
            </w:tcBorders>
            <w:shd w:val="clear" w:color="auto" w:fill="auto"/>
            <w:noWrap/>
            <w:vAlign w:val="bottom"/>
          </w:tcPr>
          <w:p w14:paraId="1311C001" w14:textId="3067F44E"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2B3C1917" w14:textId="6198C469"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Transfer in / (transfer out)</w:t>
            </w:r>
          </w:p>
        </w:tc>
        <w:tc>
          <w:tcPr>
            <w:tcW w:w="1386" w:type="dxa"/>
            <w:tcBorders>
              <w:top w:val="single" w:sz="4" w:space="0" w:color="auto"/>
              <w:left w:val="nil"/>
              <w:right w:val="nil"/>
            </w:tcBorders>
            <w:shd w:val="clear" w:color="auto" w:fill="auto"/>
            <w:noWrap/>
            <w:vAlign w:val="bottom"/>
          </w:tcPr>
          <w:p w14:paraId="59AEAAD4"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03EB6C77" w14:textId="51E693BF"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31</w:t>
            </w:r>
            <w:r w:rsidR="00423C54" w:rsidRPr="00F61FE4">
              <w:rPr>
                <w:rFonts w:ascii="Arial" w:hAnsi="Arial" w:cs="Arial"/>
                <w:b/>
                <w:bCs/>
                <w:color w:val="000000" w:themeColor="text1"/>
                <w:sz w:val="18"/>
                <w:szCs w:val="18"/>
                <w:lang w:val="en-GB" w:eastAsia="en-GB"/>
              </w:rPr>
              <w:t xml:space="preserve"> December </w:t>
            </w:r>
            <w:r w:rsidRPr="00F61FE4">
              <w:rPr>
                <w:rFonts w:ascii="Arial" w:hAnsi="Arial" w:cs="Arial"/>
                <w:b/>
                <w:bCs/>
                <w:color w:val="000000" w:themeColor="text1"/>
                <w:sz w:val="18"/>
                <w:szCs w:val="18"/>
                <w:lang w:val="en-GB" w:eastAsia="en-GB"/>
              </w:rPr>
              <w:t>2022</w:t>
            </w:r>
          </w:p>
        </w:tc>
        <w:tc>
          <w:tcPr>
            <w:tcW w:w="1386" w:type="dxa"/>
            <w:tcBorders>
              <w:top w:val="single" w:sz="4" w:space="0" w:color="auto"/>
              <w:left w:val="nil"/>
              <w:right w:val="nil"/>
            </w:tcBorders>
            <w:shd w:val="clear" w:color="auto" w:fill="auto"/>
            <w:noWrap/>
            <w:vAlign w:val="bottom"/>
          </w:tcPr>
          <w:p w14:paraId="77A4B657"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740BC509" w14:textId="383E5572"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 </w:t>
            </w:r>
            <w:r w:rsidR="00E3625A" w:rsidRPr="00F61FE4">
              <w:rPr>
                <w:rFonts w:ascii="Arial" w:hAnsi="Arial" w:cs="Arial"/>
                <w:b/>
                <w:bCs/>
                <w:color w:val="000000" w:themeColor="text1"/>
                <w:sz w:val="18"/>
                <w:szCs w:val="18"/>
                <w:lang w:val="en-GB" w:eastAsia="en-GB"/>
              </w:rPr>
              <w:t>1</w:t>
            </w:r>
            <w:r w:rsidRPr="00F61FE4">
              <w:rPr>
                <w:rFonts w:ascii="Arial" w:hAnsi="Arial" w:cs="Arial"/>
                <w:b/>
                <w:bCs/>
                <w:color w:val="000000" w:themeColor="text1"/>
                <w:sz w:val="18"/>
                <w:szCs w:val="18"/>
                <w:lang w:val="en-GB" w:eastAsia="en-GB"/>
              </w:rPr>
              <w:t xml:space="preserve"> January </w:t>
            </w:r>
            <w:r w:rsidR="00E3625A" w:rsidRPr="00F61FE4">
              <w:rPr>
                <w:rFonts w:ascii="Arial" w:hAnsi="Arial" w:cs="Arial"/>
                <w:b/>
                <w:bCs/>
                <w:color w:val="000000" w:themeColor="text1"/>
                <w:sz w:val="18"/>
                <w:szCs w:val="18"/>
                <w:lang w:val="en-GB" w:eastAsia="en-GB"/>
              </w:rPr>
              <w:t>2022</w:t>
            </w:r>
          </w:p>
        </w:tc>
        <w:tc>
          <w:tcPr>
            <w:tcW w:w="1386" w:type="dxa"/>
            <w:tcBorders>
              <w:top w:val="single" w:sz="4" w:space="0" w:color="auto"/>
              <w:left w:val="nil"/>
              <w:right w:val="nil"/>
            </w:tcBorders>
            <w:shd w:val="clear" w:color="auto" w:fill="auto"/>
            <w:noWrap/>
            <w:vAlign w:val="bottom"/>
          </w:tcPr>
          <w:p w14:paraId="0292DDBD" w14:textId="0E50C4CD"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0721F181"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558E9663" w14:textId="595903F6" w:rsidR="005F39ED" w:rsidRPr="00F61FE4" w:rsidRDefault="00E3625A" w:rsidP="005F39ED">
            <w:pPr>
              <w:ind w:right="-72"/>
              <w:jc w:val="right"/>
              <w:rPr>
                <w:rFonts w:ascii="Arial" w:hAnsi="Arial" w:cs="Arial"/>
                <w:b/>
                <w:bCs/>
                <w:color w:val="000000" w:themeColor="text1"/>
                <w:sz w:val="18"/>
                <w:szCs w:val="18"/>
                <w:lang w:val="en-GB" w:eastAsia="en-GB" w:bidi="th-TH"/>
              </w:rPr>
            </w:pPr>
            <w:r w:rsidRPr="00F61FE4">
              <w:rPr>
                <w:rFonts w:ascii="Arial" w:hAnsi="Arial" w:cs="Arial"/>
                <w:b/>
                <w:bCs/>
                <w:color w:val="000000" w:themeColor="text1"/>
                <w:sz w:val="18"/>
                <w:szCs w:val="18"/>
                <w:lang w:val="en-GB" w:eastAsia="en-GB"/>
              </w:rPr>
              <w:t>31</w:t>
            </w:r>
            <w:r w:rsidR="00423C54" w:rsidRPr="00F61FE4">
              <w:rPr>
                <w:rFonts w:ascii="Arial" w:hAnsi="Arial" w:cs="Arial"/>
                <w:b/>
                <w:bCs/>
                <w:color w:val="000000" w:themeColor="text1"/>
                <w:sz w:val="18"/>
                <w:szCs w:val="18"/>
                <w:lang w:val="en-GB" w:eastAsia="en-GB"/>
              </w:rPr>
              <w:t xml:space="preserve"> December </w:t>
            </w:r>
            <w:r w:rsidRPr="00F61FE4">
              <w:rPr>
                <w:rFonts w:ascii="Arial" w:hAnsi="Arial" w:cs="Arial"/>
                <w:b/>
                <w:bCs/>
                <w:color w:val="000000" w:themeColor="text1"/>
                <w:sz w:val="18"/>
                <w:szCs w:val="18"/>
                <w:lang w:val="en-GB" w:eastAsia="en-GB"/>
              </w:rPr>
              <w:t>2022</w:t>
            </w:r>
          </w:p>
        </w:tc>
        <w:tc>
          <w:tcPr>
            <w:tcW w:w="1386" w:type="dxa"/>
            <w:tcBorders>
              <w:top w:val="nil"/>
              <w:left w:val="nil"/>
              <w:right w:val="nil"/>
            </w:tcBorders>
            <w:shd w:val="clear" w:color="auto" w:fill="auto"/>
            <w:noWrap/>
            <w:vAlign w:val="bottom"/>
          </w:tcPr>
          <w:p w14:paraId="01232777"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 assets, net</w:t>
            </w:r>
          </w:p>
          <w:p w14:paraId="3CADAB3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6D8F270A" w14:textId="0E26B590"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p>
          <w:p w14:paraId="1966F1EB" w14:textId="26913360"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2022</w:t>
            </w:r>
            <w:r w:rsidR="005F39ED" w:rsidRPr="00F61FE4">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1AAF0EA"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 assets, net</w:t>
            </w:r>
          </w:p>
          <w:p w14:paraId="25E9100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0FB16637" w14:textId="7AD57CFD"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31</w:t>
            </w:r>
            <w:r w:rsidR="00423C54" w:rsidRPr="00F61FE4">
              <w:rPr>
                <w:rFonts w:ascii="Arial" w:hAnsi="Arial" w:cs="Arial"/>
                <w:b/>
                <w:bCs/>
                <w:color w:val="000000" w:themeColor="text1"/>
                <w:sz w:val="18"/>
                <w:szCs w:val="18"/>
                <w:lang w:val="en-GB" w:eastAsia="en-GB"/>
              </w:rPr>
              <w:t xml:space="preserve"> December </w:t>
            </w:r>
            <w:r w:rsidRPr="00F61FE4">
              <w:rPr>
                <w:rFonts w:ascii="Arial" w:hAnsi="Arial" w:cs="Arial"/>
                <w:b/>
                <w:bCs/>
                <w:color w:val="000000" w:themeColor="text1"/>
                <w:sz w:val="18"/>
                <w:szCs w:val="18"/>
                <w:lang w:val="en-GB" w:eastAsia="en-GB"/>
              </w:rPr>
              <w:t>2022</w:t>
            </w:r>
          </w:p>
        </w:tc>
      </w:tr>
      <w:tr w:rsidR="005F39ED" w:rsidRPr="00F61FE4" w14:paraId="4F0E9D35" w14:textId="77777777" w:rsidTr="004847F5">
        <w:tc>
          <w:tcPr>
            <w:tcW w:w="2907" w:type="dxa"/>
            <w:tcBorders>
              <w:top w:val="nil"/>
              <w:left w:val="nil"/>
              <w:bottom w:val="nil"/>
              <w:right w:val="nil"/>
            </w:tcBorders>
            <w:shd w:val="clear" w:color="auto" w:fill="auto"/>
            <w:vAlign w:val="bottom"/>
            <w:hideMark/>
          </w:tcPr>
          <w:p w14:paraId="73788D44"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72D06149"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3F3129D3"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C1E6AAD"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5EF65B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C1CC79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720A2C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A106582"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42130A3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6F7AA4BB"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r>
      <w:tr w:rsidR="005F39ED" w:rsidRPr="00F61FE4" w14:paraId="2EADCF6B" w14:textId="77777777" w:rsidTr="00A14F2F">
        <w:tc>
          <w:tcPr>
            <w:tcW w:w="2907" w:type="dxa"/>
            <w:tcBorders>
              <w:top w:val="nil"/>
              <w:left w:val="nil"/>
              <w:right w:val="nil"/>
            </w:tcBorders>
            <w:shd w:val="clear" w:color="auto" w:fill="auto"/>
            <w:vAlign w:val="bottom"/>
          </w:tcPr>
          <w:p w14:paraId="7EB1DD15" w14:textId="4445EC50" w:rsidR="005F39ED" w:rsidRPr="00F61FE4" w:rsidRDefault="005F39ED" w:rsidP="00A14F2F">
            <w:pPr>
              <w:ind w:left="-104"/>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87B5EE0"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FF36EBE"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38EC7825"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62C9E680"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69CAC24"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384D3A4"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49B83071"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3A272E40"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0C2626DE"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r>
      <w:tr w:rsidR="004847F5" w:rsidRPr="00F61FE4" w14:paraId="4582F90F" w14:textId="77777777" w:rsidTr="004847F5">
        <w:tc>
          <w:tcPr>
            <w:tcW w:w="2907" w:type="dxa"/>
            <w:tcBorders>
              <w:top w:val="nil"/>
              <w:left w:val="nil"/>
              <w:right w:val="nil"/>
            </w:tcBorders>
            <w:shd w:val="clear" w:color="auto" w:fill="auto"/>
            <w:vAlign w:val="bottom"/>
            <w:hideMark/>
          </w:tcPr>
          <w:p w14:paraId="5CFAFB42" w14:textId="2218FDE8" w:rsidR="004847F5" w:rsidRPr="00F61FE4" w:rsidRDefault="004847F5" w:rsidP="004847F5">
            <w:pPr>
              <w:ind w:left="-104"/>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Computer software</w:t>
            </w:r>
          </w:p>
        </w:tc>
        <w:tc>
          <w:tcPr>
            <w:tcW w:w="1386" w:type="dxa"/>
            <w:shd w:val="clear" w:color="auto" w:fill="auto"/>
            <w:noWrap/>
          </w:tcPr>
          <w:p w14:paraId="23860671" w14:textId="5C4BDDE9"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6</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743</w:t>
            </w:r>
          </w:p>
        </w:tc>
        <w:tc>
          <w:tcPr>
            <w:tcW w:w="1386" w:type="dxa"/>
            <w:shd w:val="clear" w:color="auto" w:fill="auto"/>
            <w:noWrap/>
          </w:tcPr>
          <w:p w14:paraId="67B1F35E" w14:textId="70869329"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p>
        </w:tc>
        <w:tc>
          <w:tcPr>
            <w:tcW w:w="1386" w:type="dxa"/>
            <w:shd w:val="clear" w:color="auto" w:fill="auto"/>
            <w:noWrap/>
          </w:tcPr>
          <w:p w14:paraId="30D24094" w14:textId="75C89250"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p>
        </w:tc>
        <w:tc>
          <w:tcPr>
            <w:tcW w:w="1386" w:type="dxa"/>
            <w:shd w:val="clear" w:color="auto" w:fill="auto"/>
            <w:noWrap/>
          </w:tcPr>
          <w:p w14:paraId="0D044908" w14:textId="704DD414"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6</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743</w:t>
            </w:r>
          </w:p>
        </w:tc>
        <w:tc>
          <w:tcPr>
            <w:tcW w:w="1386" w:type="dxa"/>
            <w:shd w:val="clear" w:color="auto" w:fill="auto"/>
            <w:noWrap/>
          </w:tcPr>
          <w:p w14:paraId="78727485" w14:textId="32A55938"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883</w:t>
            </w:r>
            <w:r w:rsidRPr="00F61FE4">
              <w:rPr>
                <w:rFonts w:ascii="Arial" w:hAnsi="Arial" w:cs="Arial"/>
                <w:color w:val="000000"/>
                <w:sz w:val="18"/>
                <w:szCs w:val="18"/>
                <w:lang w:val="en-GB" w:eastAsia="en-GB"/>
              </w:rPr>
              <w:t>)</w:t>
            </w:r>
          </w:p>
        </w:tc>
        <w:tc>
          <w:tcPr>
            <w:tcW w:w="1386" w:type="dxa"/>
            <w:shd w:val="clear" w:color="auto" w:fill="auto"/>
            <w:noWrap/>
          </w:tcPr>
          <w:p w14:paraId="59ED107F" w14:textId="1A7F9159"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671</w:t>
            </w:r>
            <w:r w:rsidRPr="00F61FE4">
              <w:rPr>
                <w:rFonts w:ascii="Arial" w:hAnsi="Arial" w:cs="Arial"/>
                <w:color w:val="000000"/>
                <w:sz w:val="18"/>
                <w:szCs w:val="18"/>
                <w:lang w:val="en-GB" w:eastAsia="en-GB"/>
              </w:rPr>
              <w:t>)</w:t>
            </w:r>
          </w:p>
        </w:tc>
        <w:tc>
          <w:tcPr>
            <w:tcW w:w="1386" w:type="dxa"/>
            <w:shd w:val="clear" w:color="auto" w:fill="auto"/>
            <w:noWrap/>
          </w:tcPr>
          <w:p w14:paraId="769EAD7A" w14:textId="26D649D5"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1</w:t>
            </w: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554</w:t>
            </w:r>
            <w:r w:rsidRPr="00F61FE4">
              <w:rPr>
                <w:rFonts w:ascii="Arial" w:hAnsi="Arial" w:cs="Arial"/>
                <w:color w:val="000000"/>
                <w:sz w:val="18"/>
                <w:szCs w:val="18"/>
                <w:lang w:val="en-GB" w:eastAsia="en-GB"/>
              </w:rPr>
              <w:t>)</w:t>
            </w:r>
          </w:p>
        </w:tc>
        <w:tc>
          <w:tcPr>
            <w:tcW w:w="1386" w:type="dxa"/>
            <w:shd w:val="clear" w:color="auto" w:fill="auto"/>
            <w:noWrap/>
          </w:tcPr>
          <w:p w14:paraId="40721D41" w14:textId="5553B195"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5</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860</w:t>
            </w:r>
          </w:p>
        </w:tc>
        <w:tc>
          <w:tcPr>
            <w:tcW w:w="1386" w:type="dxa"/>
            <w:shd w:val="clear" w:color="auto" w:fill="auto"/>
            <w:noWrap/>
          </w:tcPr>
          <w:p w14:paraId="74D90ADF" w14:textId="5A5B3DD4"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5</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189</w:t>
            </w:r>
          </w:p>
        </w:tc>
      </w:tr>
      <w:tr w:rsidR="004847F5" w:rsidRPr="00F61FE4" w14:paraId="686940D6" w14:textId="77777777" w:rsidTr="004847F5">
        <w:tc>
          <w:tcPr>
            <w:tcW w:w="2907" w:type="dxa"/>
            <w:tcBorders>
              <w:top w:val="nil"/>
              <w:left w:val="nil"/>
              <w:bottom w:val="nil"/>
              <w:right w:val="nil"/>
            </w:tcBorders>
            <w:shd w:val="clear" w:color="auto" w:fill="auto"/>
            <w:vAlign w:val="bottom"/>
          </w:tcPr>
          <w:p w14:paraId="4C998B97" w14:textId="77777777" w:rsidR="004847F5" w:rsidRPr="00F61FE4" w:rsidRDefault="004847F5" w:rsidP="004847F5">
            <w:pPr>
              <w:ind w:left="-104"/>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398D0336"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71C102E9"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14998BC0"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6192F5D4"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5DED9EE1" w14:textId="77777777" w:rsidR="004847F5" w:rsidRPr="00F61FE4" w:rsidRDefault="004847F5" w:rsidP="004847F5">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tcPr>
          <w:p w14:paraId="7FF507E8"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763D5E3E" w14:textId="77777777" w:rsidR="004847F5" w:rsidRPr="00F61FE4" w:rsidRDefault="004847F5" w:rsidP="004847F5">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tcPr>
          <w:p w14:paraId="2B55603E"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0559FDC6" w14:textId="77777777" w:rsidR="004847F5" w:rsidRPr="00F61FE4" w:rsidRDefault="004847F5" w:rsidP="004847F5">
            <w:pPr>
              <w:ind w:right="-72"/>
              <w:jc w:val="right"/>
              <w:rPr>
                <w:rFonts w:ascii="Arial" w:hAnsi="Arial" w:cs="Arial"/>
                <w:color w:val="000000" w:themeColor="text1"/>
                <w:sz w:val="18"/>
                <w:szCs w:val="18"/>
                <w:lang w:val="en-GB" w:eastAsia="en-GB"/>
              </w:rPr>
            </w:pPr>
          </w:p>
        </w:tc>
      </w:tr>
      <w:tr w:rsidR="004847F5" w:rsidRPr="00F61FE4" w14:paraId="77712D56" w14:textId="77777777" w:rsidTr="004847F5">
        <w:tc>
          <w:tcPr>
            <w:tcW w:w="2907" w:type="dxa"/>
            <w:tcBorders>
              <w:top w:val="nil"/>
              <w:left w:val="nil"/>
              <w:bottom w:val="nil"/>
              <w:right w:val="nil"/>
            </w:tcBorders>
            <w:shd w:val="clear" w:color="auto" w:fill="auto"/>
            <w:vAlign w:val="bottom"/>
            <w:hideMark/>
          </w:tcPr>
          <w:p w14:paraId="28E93C84" w14:textId="77777777" w:rsidR="004847F5" w:rsidRPr="00F61FE4" w:rsidRDefault="004847F5" w:rsidP="004847F5">
            <w:pPr>
              <w:ind w:left="-104"/>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Total</w:t>
            </w:r>
          </w:p>
        </w:tc>
        <w:tc>
          <w:tcPr>
            <w:tcW w:w="1386" w:type="dxa"/>
            <w:tcBorders>
              <w:bottom w:val="single" w:sz="4" w:space="0" w:color="auto"/>
            </w:tcBorders>
            <w:shd w:val="clear" w:color="auto" w:fill="auto"/>
            <w:noWrap/>
          </w:tcPr>
          <w:p w14:paraId="16C36793" w14:textId="7F5D5024"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6</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743</w:t>
            </w:r>
          </w:p>
        </w:tc>
        <w:tc>
          <w:tcPr>
            <w:tcW w:w="1386" w:type="dxa"/>
            <w:tcBorders>
              <w:bottom w:val="single" w:sz="4" w:space="0" w:color="auto"/>
            </w:tcBorders>
            <w:shd w:val="clear" w:color="auto" w:fill="auto"/>
            <w:noWrap/>
          </w:tcPr>
          <w:p w14:paraId="61694126" w14:textId="6A63935D"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p>
        </w:tc>
        <w:tc>
          <w:tcPr>
            <w:tcW w:w="1386" w:type="dxa"/>
            <w:tcBorders>
              <w:bottom w:val="single" w:sz="4" w:space="0" w:color="auto"/>
            </w:tcBorders>
            <w:shd w:val="clear" w:color="auto" w:fill="auto"/>
            <w:noWrap/>
          </w:tcPr>
          <w:p w14:paraId="1DF54B57" w14:textId="091958DD"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p>
        </w:tc>
        <w:tc>
          <w:tcPr>
            <w:tcW w:w="1386" w:type="dxa"/>
            <w:tcBorders>
              <w:bottom w:val="single" w:sz="4" w:space="0" w:color="auto"/>
            </w:tcBorders>
            <w:shd w:val="clear" w:color="auto" w:fill="auto"/>
            <w:noWrap/>
          </w:tcPr>
          <w:p w14:paraId="6657F7BC" w14:textId="3D1B7F4E"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6</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743</w:t>
            </w:r>
          </w:p>
        </w:tc>
        <w:tc>
          <w:tcPr>
            <w:tcW w:w="1386" w:type="dxa"/>
            <w:tcBorders>
              <w:bottom w:val="single" w:sz="4" w:space="0" w:color="auto"/>
            </w:tcBorders>
            <w:shd w:val="clear" w:color="auto" w:fill="auto"/>
            <w:noWrap/>
          </w:tcPr>
          <w:p w14:paraId="57C7CACD" w14:textId="2DE67A7E"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883</w:t>
            </w:r>
            <w:r w:rsidRPr="00F61FE4">
              <w:rPr>
                <w:rFonts w:ascii="Arial" w:hAnsi="Arial" w:cs="Arial"/>
                <w:color w:val="000000"/>
                <w:sz w:val="18"/>
                <w:szCs w:val="18"/>
                <w:lang w:val="en-GB" w:eastAsia="en-GB"/>
              </w:rPr>
              <w:t>)</w:t>
            </w:r>
          </w:p>
        </w:tc>
        <w:tc>
          <w:tcPr>
            <w:tcW w:w="1386" w:type="dxa"/>
            <w:tcBorders>
              <w:bottom w:val="single" w:sz="4" w:space="0" w:color="auto"/>
            </w:tcBorders>
            <w:shd w:val="clear" w:color="auto" w:fill="auto"/>
            <w:noWrap/>
          </w:tcPr>
          <w:p w14:paraId="26BBFCB5" w14:textId="1E5AD9F7"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671</w:t>
            </w:r>
            <w:r w:rsidRPr="00F61FE4">
              <w:rPr>
                <w:rFonts w:ascii="Arial" w:hAnsi="Arial" w:cs="Arial"/>
                <w:color w:val="000000"/>
                <w:sz w:val="18"/>
                <w:szCs w:val="18"/>
                <w:lang w:val="en-GB" w:eastAsia="en-GB"/>
              </w:rPr>
              <w:t>)</w:t>
            </w:r>
          </w:p>
        </w:tc>
        <w:tc>
          <w:tcPr>
            <w:tcW w:w="1386" w:type="dxa"/>
            <w:tcBorders>
              <w:bottom w:val="single" w:sz="4" w:space="0" w:color="auto"/>
            </w:tcBorders>
            <w:shd w:val="clear" w:color="auto" w:fill="auto"/>
            <w:noWrap/>
          </w:tcPr>
          <w:p w14:paraId="14DA6441" w14:textId="6021F04B"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1</w:t>
            </w: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554</w:t>
            </w:r>
            <w:r w:rsidRPr="00F61FE4">
              <w:rPr>
                <w:rFonts w:ascii="Arial" w:hAnsi="Arial" w:cs="Arial"/>
                <w:color w:val="000000"/>
                <w:sz w:val="18"/>
                <w:szCs w:val="18"/>
                <w:lang w:val="en-GB" w:eastAsia="en-GB"/>
              </w:rPr>
              <w:t>)</w:t>
            </w:r>
          </w:p>
        </w:tc>
        <w:tc>
          <w:tcPr>
            <w:tcW w:w="1386" w:type="dxa"/>
            <w:tcBorders>
              <w:bottom w:val="single" w:sz="4" w:space="0" w:color="auto"/>
            </w:tcBorders>
            <w:shd w:val="clear" w:color="auto" w:fill="auto"/>
            <w:noWrap/>
          </w:tcPr>
          <w:p w14:paraId="1944C371" w14:textId="60D5DFE7"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5</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860</w:t>
            </w:r>
          </w:p>
        </w:tc>
        <w:tc>
          <w:tcPr>
            <w:tcW w:w="1386" w:type="dxa"/>
            <w:tcBorders>
              <w:bottom w:val="single" w:sz="4" w:space="0" w:color="auto"/>
            </w:tcBorders>
            <w:shd w:val="clear" w:color="auto" w:fill="auto"/>
            <w:noWrap/>
          </w:tcPr>
          <w:p w14:paraId="7E0A97DE" w14:textId="6E1AC4D8"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5</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189</w:t>
            </w:r>
          </w:p>
        </w:tc>
      </w:tr>
    </w:tbl>
    <w:p w14:paraId="65890915" w14:textId="77777777" w:rsidR="00835EC0" w:rsidRPr="00F61FE4" w:rsidRDefault="00835EC0" w:rsidP="00252C2A">
      <w:pPr>
        <w:jc w:val="both"/>
        <w:rPr>
          <w:rFonts w:ascii="Arial" w:hAnsi="Arial" w:cs="Arial"/>
          <w:color w:val="000000" w:themeColor="text1"/>
          <w:spacing w:val="-4"/>
          <w:sz w:val="18"/>
          <w:szCs w:val="18"/>
          <w:lang w:val="en-GB"/>
        </w:rPr>
      </w:pPr>
    </w:p>
    <w:p w14:paraId="2BAEE1D8" w14:textId="72150866" w:rsidR="00C32564" w:rsidRPr="00F61FE4" w:rsidRDefault="00C32564" w:rsidP="00AE70AF">
      <w:pPr>
        <w:jc w:val="both"/>
        <w:rPr>
          <w:rFonts w:ascii="Arial" w:hAnsi="Arial" w:cs="Arial"/>
          <w:color w:val="000000" w:themeColor="text1"/>
          <w:sz w:val="18"/>
          <w:szCs w:val="18"/>
        </w:rPr>
        <w:sectPr w:rsidR="00C32564" w:rsidRPr="00F61FE4" w:rsidSect="00936F11">
          <w:pgSz w:w="16834" w:h="11909" w:orient="landscape" w:code="9"/>
          <w:pgMar w:top="1440" w:right="720" w:bottom="720" w:left="720" w:header="706" w:footer="706" w:gutter="0"/>
          <w:cols w:space="720"/>
          <w:docGrid w:linePitch="381"/>
        </w:sectPr>
      </w:pPr>
    </w:p>
    <w:p w14:paraId="2B471EA9" w14:textId="64CF0F68" w:rsidR="00292A75" w:rsidRPr="00F61FE4" w:rsidRDefault="00292A75" w:rsidP="009C366E">
      <w:pPr>
        <w:jc w:val="both"/>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F6706E" w:rsidRPr="00F61FE4" w14:paraId="1816ED89" w14:textId="77777777" w:rsidTr="00F2288E">
        <w:trPr>
          <w:trHeight w:val="368"/>
        </w:trPr>
        <w:tc>
          <w:tcPr>
            <w:tcW w:w="9475" w:type="dxa"/>
            <w:shd w:val="clear" w:color="auto" w:fill="FFA543"/>
            <w:vAlign w:val="center"/>
          </w:tcPr>
          <w:p w14:paraId="5103C12E" w14:textId="7570047E" w:rsidR="00F6706E"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pacing w:val="-4"/>
                <w:sz w:val="18"/>
                <w:szCs w:val="18"/>
                <w:lang w:val="en-GB"/>
              </w:rPr>
              <w:t>17</w:t>
            </w:r>
            <w:r w:rsidR="00CB4714" w:rsidRPr="00F61FE4">
              <w:rPr>
                <w:rFonts w:ascii="Arial" w:hAnsi="Arial" w:cs="Arial"/>
                <w:b/>
                <w:bCs/>
                <w:color w:val="FFFFFF" w:themeColor="background1"/>
                <w:spacing w:val="-4"/>
                <w:sz w:val="18"/>
                <w:szCs w:val="18"/>
                <w:lang w:val="en-GB"/>
              </w:rPr>
              <w:tab/>
              <w:t>Deferred tax assets</w:t>
            </w:r>
            <w:r w:rsidR="009A6BC1" w:rsidRPr="00F61FE4">
              <w:rPr>
                <w:rFonts w:ascii="Arial" w:hAnsi="Arial" w:cs="Arial"/>
                <w:b/>
                <w:bCs/>
                <w:color w:val="FFFFFF" w:themeColor="background1"/>
                <w:spacing w:val="-4"/>
                <w:sz w:val="18"/>
                <w:szCs w:val="22"/>
                <w:cs/>
                <w:lang w:val="en-GB" w:bidi="th-TH"/>
              </w:rPr>
              <w:t xml:space="preserve"> </w:t>
            </w:r>
            <w:r w:rsidR="009A6BC1" w:rsidRPr="00F61FE4">
              <w:rPr>
                <w:rFonts w:ascii="Arial" w:hAnsi="Arial" w:cs="Arial"/>
                <w:b/>
                <w:bCs/>
                <w:color w:val="FFFFFF" w:themeColor="background1"/>
                <w:spacing w:val="-4"/>
                <w:sz w:val="18"/>
                <w:szCs w:val="22"/>
                <w:lang w:val="en-GB" w:bidi="th-TH"/>
              </w:rPr>
              <w:t>(liabilities)</w:t>
            </w:r>
            <w:r w:rsidR="00CB4714" w:rsidRPr="00F61FE4">
              <w:rPr>
                <w:rFonts w:ascii="Arial" w:hAnsi="Arial" w:cs="Arial"/>
                <w:b/>
                <w:bCs/>
                <w:color w:val="FFFFFF" w:themeColor="background1"/>
                <w:spacing w:val="-4"/>
                <w:sz w:val="18"/>
                <w:szCs w:val="18"/>
                <w:lang w:val="en-GB"/>
              </w:rPr>
              <w:t>, net</w:t>
            </w:r>
          </w:p>
        </w:tc>
      </w:tr>
    </w:tbl>
    <w:p w14:paraId="42A362DB" w14:textId="5AA3C3C5" w:rsidR="00F6706E" w:rsidRPr="00F61FE4" w:rsidRDefault="00F6706E" w:rsidP="00F6706E">
      <w:pPr>
        <w:jc w:val="both"/>
        <w:rPr>
          <w:rFonts w:ascii="Arial" w:hAnsi="Arial" w:cs="Arial"/>
          <w:sz w:val="18"/>
          <w:szCs w:val="18"/>
        </w:rPr>
      </w:pPr>
    </w:p>
    <w:p w14:paraId="08FEC2D8" w14:textId="4797BD46" w:rsidR="001263EC" w:rsidRPr="00F61FE4" w:rsidRDefault="001263EC" w:rsidP="00F6706E">
      <w:pPr>
        <w:jc w:val="both"/>
        <w:rPr>
          <w:rFonts w:ascii="Arial" w:hAnsi="Arial" w:cs="Arial"/>
          <w:color w:val="000000" w:themeColor="text1"/>
          <w:sz w:val="18"/>
          <w:szCs w:val="18"/>
        </w:rPr>
      </w:pPr>
      <w:r w:rsidRPr="00F61FE4">
        <w:rPr>
          <w:rFonts w:ascii="Arial" w:hAnsi="Arial" w:cs="Arial"/>
          <w:color w:val="000000" w:themeColor="text1"/>
          <w:sz w:val="18"/>
          <w:szCs w:val="18"/>
        </w:rPr>
        <w:t>Deferred tax assets</w:t>
      </w:r>
      <w:r w:rsidR="00E277BB">
        <w:rPr>
          <w:rFonts w:ascii="Arial" w:hAnsi="Arial" w:cs="Arial"/>
          <w:color w:val="000000" w:themeColor="text1"/>
          <w:sz w:val="18"/>
          <w:szCs w:val="18"/>
        </w:rPr>
        <w:t xml:space="preserve"> (liabilities)</w:t>
      </w:r>
      <w:r w:rsidRPr="00F61FE4">
        <w:rPr>
          <w:rFonts w:ascii="Arial" w:hAnsi="Arial" w:cs="Arial"/>
          <w:color w:val="000000" w:themeColor="text1"/>
          <w:sz w:val="18"/>
          <w:szCs w:val="18"/>
        </w:rPr>
        <w:t xml:space="preserve">, net as at </w:t>
      </w:r>
      <w:r w:rsidR="007A53BE" w:rsidRPr="00F61FE4">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were as follows:</w:t>
      </w:r>
    </w:p>
    <w:p w14:paraId="527D64FC" w14:textId="2F97FF40" w:rsidR="00F6706E" w:rsidRPr="00F61FE4" w:rsidRDefault="00F6706E" w:rsidP="00F6706E">
      <w:pPr>
        <w:jc w:val="both"/>
        <w:rPr>
          <w:rFonts w:ascii="Arial" w:hAnsi="Arial" w:cs="Arial"/>
          <w:color w:val="000000" w:themeColor="text1"/>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F61FE4" w14:paraId="65084F47" w14:textId="77777777" w:rsidTr="00A7492D">
        <w:trPr>
          <w:trHeight w:val="20"/>
        </w:trPr>
        <w:tc>
          <w:tcPr>
            <w:tcW w:w="3211" w:type="dxa"/>
            <w:shd w:val="clear" w:color="auto" w:fill="auto"/>
          </w:tcPr>
          <w:p w14:paraId="1A16B061" w14:textId="77777777" w:rsidR="00F6706E" w:rsidRPr="00F61FE4" w:rsidRDefault="00F6706E" w:rsidP="00E71AA5">
            <w:pPr>
              <w:tabs>
                <w:tab w:val="left" w:pos="900"/>
              </w:tabs>
              <w:adjustRightInd w:val="0"/>
              <w:ind w:left="33"/>
              <w:jc w:val="both"/>
              <w:rPr>
                <w:rFonts w:ascii="Arial" w:hAnsi="Arial" w:cs="Arial"/>
                <w:color w:val="000000" w:themeColor="text1"/>
                <w:sz w:val="18"/>
                <w:szCs w:val="18"/>
              </w:rPr>
            </w:pPr>
          </w:p>
        </w:tc>
        <w:tc>
          <w:tcPr>
            <w:tcW w:w="3189" w:type="dxa"/>
            <w:gridSpan w:val="2"/>
            <w:tcBorders>
              <w:top w:val="single" w:sz="4" w:space="0" w:color="auto"/>
              <w:bottom w:val="single" w:sz="4" w:space="0" w:color="auto"/>
            </w:tcBorders>
            <w:shd w:val="clear" w:color="auto" w:fill="auto"/>
          </w:tcPr>
          <w:p w14:paraId="670F33E3" w14:textId="77777777" w:rsidR="00252C2A"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73794031" w14:textId="0AD34BCA" w:rsidR="00F6706E" w:rsidRPr="00F61FE4" w:rsidRDefault="00F6706E" w:rsidP="00E71AA5">
            <w:pPr>
              <w:adjustRightInd w:val="0"/>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financial information</w:t>
            </w:r>
          </w:p>
        </w:tc>
        <w:tc>
          <w:tcPr>
            <w:tcW w:w="3189" w:type="dxa"/>
            <w:gridSpan w:val="2"/>
            <w:tcBorders>
              <w:top w:val="single" w:sz="4" w:space="0" w:color="auto"/>
              <w:bottom w:val="single" w:sz="4" w:space="0" w:color="auto"/>
            </w:tcBorders>
            <w:shd w:val="clear" w:color="auto" w:fill="auto"/>
          </w:tcPr>
          <w:p w14:paraId="2194E868" w14:textId="77777777" w:rsidR="00252C2A"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DA09888" w14:textId="4D466B73" w:rsidR="00F6706E"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financial information</w:t>
            </w:r>
          </w:p>
        </w:tc>
      </w:tr>
      <w:tr w:rsidR="00F6706E" w:rsidRPr="00F61FE4" w14:paraId="341C2F42" w14:textId="77777777" w:rsidTr="00D373B1">
        <w:trPr>
          <w:trHeight w:val="20"/>
        </w:trPr>
        <w:tc>
          <w:tcPr>
            <w:tcW w:w="3211" w:type="dxa"/>
            <w:shd w:val="clear" w:color="auto" w:fill="auto"/>
          </w:tcPr>
          <w:p w14:paraId="0AD647A3" w14:textId="77777777" w:rsidR="00F6706E" w:rsidRPr="00F61FE4"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auto"/>
            <w:vAlign w:val="center"/>
          </w:tcPr>
          <w:p w14:paraId="598700D2" w14:textId="77777777" w:rsidR="00F6706E" w:rsidRPr="00F61FE4" w:rsidRDefault="00F6706E" w:rsidP="00E71AA5">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B375281"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(Audited)</w:t>
            </w:r>
          </w:p>
        </w:tc>
        <w:tc>
          <w:tcPr>
            <w:tcW w:w="1594" w:type="dxa"/>
            <w:tcBorders>
              <w:top w:val="single" w:sz="4" w:space="0" w:color="auto"/>
            </w:tcBorders>
            <w:shd w:val="clear" w:color="auto" w:fill="auto"/>
            <w:vAlign w:val="center"/>
          </w:tcPr>
          <w:p w14:paraId="0464ED04"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EE5773D"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(Audited)</w:t>
            </w:r>
          </w:p>
        </w:tc>
      </w:tr>
      <w:tr w:rsidR="007A53BE" w:rsidRPr="00F61FE4" w14:paraId="4D5B052A" w14:textId="77777777" w:rsidTr="00D373B1">
        <w:trPr>
          <w:trHeight w:val="20"/>
        </w:trPr>
        <w:tc>
          <w:tcPr>
            <w:tcW w:w="3211" w:type="dxa"/>
            <w:shd w:val="clear" w:color="auto" w:fill="auto"/>
          </w:tcPr>
          <w:p w14:paraId="384DD77C" w14:textId="77777777" w:rsidR="007A53BE" w:rsidRPr="00F61FE4" w:rsidRDefault="007A53BE" w:rsidP="007A53BE">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1D508817" w14:textId="6029FF3C"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30 June</w:t>
            </w:r>
          </w:p>
        </w:tc>
        <w:tc>
          <w:tcPr>
            <w:tcW w:w="1595" w:type="dxa"/>
            <w:shd w:val="clear" w:color="auto" w:fill="auto"/>
            <w:vAlign w:val="center"/>
          </w:tcPr>
          <w:p w14:paraId="35819E3E" w14:textId="0B62BD5B" w:rsidR="007A53BE" w:rsidRPr="00F61FE4" w:rsidRDefault="007A53BE" w:rsidP="007A53BE">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c>
          <w:tcPr>
            <w:tcW w:w="1594" w:type="dxa"/>
            <w:shd w:val="clear" w:color="auto" w:fill="auto"/>
            <w:vAlign w:val="center"/>
          </w:tcPr>
          <w:p w14:paraId="48A079BA" w14:textId="489669AB" w:rsidR="007A53BE" w:rsidRPr="00F61FE4" w:rsidRDefault="007A53BE" w:rsidP="007A53BE">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30 June</w:t>
            </w:r>
          </w:p>
        </w:tc>
        <w:tc>
          <w:tcPr>
            <w:tcW w:w="1595" w:type="dxa"/>
            <w:shd w:val="clear" w:color="auto" w:fill="auto"/>
            <w:vAlign w:val="center"/>
          </w:tcPr>
          <w:p w14:paraId="4F6AC02B" w14:textId="6DBFE344" w:rsidR="007A53BE" w:rsidRPr="00F61FE4" w:rsidRDefault="007A53BE" w:rsidP="007A53BE">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r>
      <w:tr w:rsidR="007A53BE" w:rsidRPr="00F61FE4" w14:paraId="4C85F9F2" w14:textId="77777777" w:rsidTr="00D373B1">
        <w:trPr>
          <w:trHeight w:val="20"/>
        </w:trPr>
        <w:tc>
          <w:tcPr>
            <w:tcW w:w="3211" w:type="dxa"/>
            <w:shd w:val="clear" w:color="auto" w:fill="auto"/>
          </w:tcPr>
          <w:p w14:paraId="37E20A67" w14:textId="77777777" w:rsidR="007A53BE" w:rsidRPr="00F61FE4" w:rsidRDefault="007A53BE" w:rsidP="007A53BE">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75B5EBB4" w14:textId="127E74C3" w:rsidR="007A53BE" w:rsidRPr="00F61FE4" w:rsidRDefault="007A53BE" w:rsidP="007A53BE">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595" w:type="dxa"/>
            <w:shd w:val="clear" w:color="auto" w:fill="auto"/>
            <w:vAlign w:val="center"/>
          </w:tcPr>
          <w:p w14:paraId="5F2053DF" w14:textId="51D981BB" w:rsidR="007A53BE" w:rsidRPr="00F61FE4" w:rsidRDefault="007A53BE" w:rsidP="007A53BE">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c>
          <w:tcPr>
            <w:tcW w:w="1594" w:type="dxa"/>
            <w:shd w:val="clear" w:color="auto" w:fill="auto"/>
            <w:vAlign w:val="center"/>
          </w:tcPr>
          <w:p w14:paraId="763E7909" w14:textId="2017BBCA" w:rsidR="007A53BE" w:rsidRPr="00F61FE4" w:rsidRDefault="007A53BE" w:rsidP="007A53BE">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595" w:type="dxa"/>
            <w:shd w:val="clear" w:color="auto" w:fill="auto"/>
            <w:vAlign w:val="center"/>
          </w:tcPr>
          <w:p w14:paraId="55B6451B" w14:textId="3EBDAD8D" w:rsidR="007A53BE" w:rsidRPr="00F61FE4" w:rsidRDefault="007A53BE" w:rsidP="007A53BE">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7A53BE" w:rsidRPr="00F61FE4" w14:paraId="111E0541" w14:textId="77777777" w:rsidTr="00D373B1">
        <w:trPr>
          <w:trHeight w:val="87"/>
        </w:trPr>
        <w:tc>
          <w:tcPr>
            <w:tcW w:w="3211" w:type="dxa"/>
            <w:shd w:val="clear" w:color="auto" w:fill="auto"/>
          </w:tcPr>
          <w:p w14:paraId="4AD28A49" w14:textId="77777777" w:rsidR="007A53BE" w:rsidRPr="00F61FE4" w:rsidRDefault="007A53BE" w:rsidP="007A53BE">
            <w:pPr>
              <w:tabs>
                <w:tab w:val="left" w:pos="900"/>
              </w:tabs>
              <w:adjustRightInd w:val="0"/>
              <w:ind w:left="33"/>
              <w:jc w:val="both"/>
              <w:rPr>
                <w:rFonts w:ascii="Arial" w:hAnsi="Arial" w:cs="Arial"/>
                <w:color w:val="000000" w:themeColor="text1"/>
                <w:sz w:val="18"/>
                <w:szCs w:val="18"/>
                <w:cs/>
              </w:rPr>
            </w:pPr>
          </w:p>
        </w:tc>
        <w:tc>
          <w:tcPr>
            <w:tcW w:w="1594" w:type="dxa"/>
            <w:tcBorders>
              <w:bottom w:val="single" w:sz="4" w:space="0" w:color="auto"/>
            </w:tcBorders>
            <w:shd w:val="clear" w:color="auto" w:fill="auto"/>
            <w:vAlign w:val="bottom"/>
          </w:tcPr>
          <w:p w14:paraId="0A0FF667"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216C85C4"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4" w:type="dxa"/>
            <w:tcBorders>
              <w:bottom w:val="single" w:sz="4" w:space="0" w:color="auto"/>
            </w:tcBorders>
            <w:shd w:val="clear" w:color="auto" w:fill="auto"/>
            <w:vAlign w:val="bottom"/>
          </w:tcPr>
          <w:p w14:paraId="5B547A75"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52EAB491"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7A53BE" w:rsidRPr="00F61FE4" w14:paraId="3A072765" w14:textId="77777777" w:rsidTr="00D373B1">
        <w:trPr>
          <w:trHeight w:val="20"/>
        </w:trPr>
        <w:tc>
          <w:tcPr>
            <w:tcW w:w="3211" w:type="dxa"/>
            <w:shd w:val="clear" w:color="auto" w:fill="auto"/>
          </w:tcPr>
          <w:p w14:paraId="47BC5BA4" w14:textId="77777777" w:rsidR="007A53BE" w:rsidRPr="00F61FE4" w:rsidRDefault="007A53BE" w:rsidP="007A53BE">
            <w:pPr>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FAFAFA"/>
          </w:tcPr>
          <w:p w14:paraId="201471EE" w14:textId="77777777" w:rsidR="007A53BE" w:rsidRPr="00F61FE4" w:rsidRDefault="007A53BE" w:rsidP="007A53BE">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4B6378A6" w14:textId="77777777" w:rsidR="007A53BE" w:rsidRPr="00F61FE4" w:rsidRDefault="007A53BE" w:rsidP="007A53BE">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tcPr>
          <w:p w14:paraId="42185331" w14:textId="77777777" w:rsidR="007A53BE" w:rsidRPr="00F61FE4" w:rsidRDefault="007A53BE" w:rsidP="007A53BE">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3A3C654E" w14:textId="77777777" w:rsidR="007A53BE" w:rsidRPr="00F61FE4" w:rsidRDefault="007A53BE" w:rsidP="007A53BE">
            <w:pPr>
              <w:ind w:right="-72"/>
              <w:jc w:val="right"/>
              <w:rPr>
                <w:rFonts w:ascii="Arial" w:hAnsi="Arial" w:cs="Arial"/>
                <w:color w:val="000000" w:themeColor="text1"/>
                <w:sz w:val="18"/>
                <w:szCs w:val="18"/>
                <w:cs/>
              </w:rPr>
            </w:pPr>
          </w:p>
        </w:tc>
      </w:tr>
      <w:tr w:rsidR="007A53BE" w:rsidRPr="00F61FE4" w14:paraId="40D54453" w14:textId="77777777" w:rsidTr="008458FE">
        <w:tc>
          <w:tcPr>
            <w:tcW w:w="3211" w:type="dxa"/>
            <w:shd w:val="clear" w:color="auto" w:fill="auto"/>
            <w:vAlign w:val="bottom"/>
          </w:tcPr>
          <w:p w14:paraId="001F4638" w14:textId="7EC9B0D8" w:rsidR="007A53BE" w:rsidRPr="00F61FE4" w:rsidRDefault="007A53BE" w:rsidP="007A53BE">
            <w:pPr>
              <w:adjustRightInd w:val="0"/>
              <w:ind w:left="33"/>
              <w:jc w:val="both"/>
              <w:rPr>
                <w:rFonts w:ascii="Arial" w:hAnsi="Arial" w:cs="Arial"/>
                <w:color w:val="000000" w:themeColor="text1"/>
                <w:sz w:val="18"/>
                <w:szCs w:val="18"/>
              </w:rPr>
            </w:pPr>
            <w:r w:rsidRPr="00F61FE4">
              <w:rPr>
                <w:rFonts w:ascii="Arial" w:eastAsia="Arial" w:hAnsi="Arial" w:cs="Arial"/>
                <w:color w:val="000000"/>
                <w:sz w:val="18"/>
                <w:szCs w:val="18"/>
              </w:rPr>
              <w:t>Deferred tax assets</w:t>
            </w:r>
          </w:p>
        </w:tc>
        <w:tc>
          <w:tcPr>
            <w:tcW w:w="1594" w:type="dxa"/>
            <w:shd w:val="clear" w:color="auto" w:fill="FAFAFA"/>
          </w:tcPr>
          <w:p w14:paraId="4AD591A8" w14:textId="6BD3AF64" w:rsidR="007A53BE" w:rsidRPr="00F61FE4" w:rsidRDefault="003D6F63" w:rsidP="007A53BE">
            <w:pPr>
              <w:ind w:right="-72"/>
              <w:jc w:val="right"/>
              <w:rPr>
                <w:rFonts w:ascii="Arial" w:hAnsi="Arial" w:cs="Arial"/>
                <w:sz w:val="18"/>
                <w:szCs w:val="18"/>
              </w:rPr>
            </w:pPr>
            <w:r w:rsidRPr="00F61FE4">
              <w:rPr>
                <w:rFonts w:ascii="Arial" w:hAnsi="Arial" w:cs="Arial"/>
                <w:sz w:val="18"/>
                <w:szCs w:val="18"/>
              </w:rPr>
              <w:t>577,390</w:t>
            </w:r>
          </w:p>
        </w:tc>
        <w:tc>
          <w:tcPr>
            <w:tcW w:w="1595" w:type="dxa"/>
            <w:vAlign w:val="center"/>
          </w:tcPr>
          <w:p w14:paraId="7E41C687" w14:textId="05884D02" w:rsidR="007A53BE" w:rsidRPr="00F61FE4" w:rsidRDefault="007A53BE" w:rsidP="007A53BE">
            <w:pPr>
              <w:ind w:right="-72"/>
              <w:jc w:val="right"/>
              <w:rPr>
                <w:rFonts w:ascii="Arial" w:hAnsi="Arial" w:cs="Arial"/>
                <w:color w:val="000000" w:themeColor="text1"/>
                <w:sz w:val="18"/>
                <w:szCs w:val="18"/>
              </w:rPr>
            </w:pPr>
            <w:r w:rsidRPr="00F61FE4">
              <w:rPr>
                <w:rFonts w:ascii="Arial" w:hAnsi="Arial" w:cs="Arial"/>
                <w:sz w:val="18"/>
                <w:szCs w:val="18"/>
                <w:lang w:val="en-GB"/>
              </w:rPr>
              <w:t>487</w:t>
            </w:r>
            <w:r w:rsidRPr="00F61FE4">
              <w:rPr>
                <w:rFonts w:ascii="Arial" w:hAnsi="Arial" w:cs="Arial"/>
                <w:sz w:val="18"/>
                <w:szCs w:val="18"/>
              </w:rPr>
              <w:t>,</w:t>
            </w:r>
            <w:r w:rsidRPr="00F61FE4">
              <w:rPr>
                <w:rFonts w:ascii="Arial" w:hAnsi="Arial" w:cs="Arial"/>
                <w:sz w:val="18"/>
                <w:szCs w:val="18"/>
                <w:lang w:val="en-GB"/>
              </w:rPr>
              <w:t>767</w:t>
            </w:r>
          </w:p>
        </w:tc>
        <w:tc>
          <w:tcPr>
            <w:tcW w:w="1594" w:type="dxa"/>
            <w:shd w:val="clear" w:color="auto" w:fill="FAFAFA"/>
            <w:vAlign w:val="center"/>
          </w:tcPr>
          <w:p w14:paraId="3C6A11DE" w14:textId="11E63EFE" w:rsidR="007A53BE" w:rsidRPr="00F61FE4" w:rsidRDefault="00B84EC0" w:rsidP="007A53BE">
            <w:pPr>
              <w:ind w:right="-72"/>
              <w:jc w:val="right"/>
              <w:rPr>
                <w:rFonts w:ascii="Arial" w:hAnsi="Arial" w:cs="Arial"/>
                <w:sz w:val="18"/>
                <w:szCs w:val="18"/>
              </w:rPr>
            </w:pPr>
            <w:r w:rsidRPr="00F61FE4">
              <w:rPr>
                <w:rFonts w:ascii="Arial" w:hAnsi="Arial" w:cs="Arial"/>
                <w:sz w:val="18"/>
                <w:szCs w:val="18"/>
              </w:rPr>
              <w:t>2,534</w:t>
            </w:r>
          </w:p>
        </w:tc>
        <w:tc>
          <w:tcPr>
            <w:tcW w:w="1595" w:type="dxa"/>
            <w:vAlign w:val="bottom"/>
          </w:tcPr>
          <w:p w14:paraId="4C3C4FFC" w14:textId="530A83D7" w:rsidR="007A53BE" w:rsidRPr="00F61FE4" w:rsidRDefault="007A53BE" w:rsidP="007A53BE">
            <w:pPr>
              <w:ind w:right="-72"/>
              <w:jc w:val="right"/>
              <w:rPr>
                <w:rFonts w:ascii="Arial" w:hAnsi="Arial" w:cs="Arial"/>
                <w:color w:val="000000" w:themeColor="text1"/>
                <w:sz w:val="18"/>
                <w:szCs w:val="18"/>
              </w:rPr>
            </w:pPr>
            <w:r w:rsidRPr="00F61FE4">
              <w:rPr>
                <w:rFonts w:ascii="Arial" w:hAnsi="Arial" w:cs="Arial"/>
                <w:sz w:val="18"/>
                <w:szCs w:val="18"/>
                <w:lang w:val="en-GB"/>
              </w:rPr>
              <w:t>3</w:t>
            </w:r>
            <w:r w:rsidRPr="00F61FE4">
              <w:rPr>
                <w:rFonts w:ascii="Arial" w:hAnsi="Arial" w:cs="Arial"/>
                <w:sz w:val="18"/>
                <w:szCs w:val="18"/>
              </w:rPr>
              <w:t>,</w:t>
            </w:r>
            <w:r w:rsidRPr="00F61FE4">
              <w:rPr>
                <w:rFonts w:ascii="Arial" w:hAnsi="Arial" w:cs="Arial"/>
                <w:sz w:val="18"/>
                <w:szCs w:val="18"/>
                <w:lang w:val="en-GB"/>
              </w:rPr>
              <w:t>632</w:t>
            </w:r>
          </w:p>
        </w:tc>
      </w:tr>
      <w:tr w:rsidR="007A53BE" w:rsidRPr="00F61FE4" w14:paraId="21630217" w14:textId="77777777" w:rsidTr="008458FE">
        <w:tc>
          <w:tcPr>
            <w:tcW w:w="3211" w:type="dxa"/>
            <w:shd w:val="clear" w:color="auto" w:fill="auto"/>
            <w:vAlign w:val="bottom"/>
          </w:tcPr>
          <w:p w14:paraId="25877475" w14:textId="1A925DA9" w:rsidR="007A53BE" w:rsidRPr="00F61FE4" w:rsidRDefault="007A53BE" w:rsidP="007A53BE">
            <w:pPr>
              <w:adjustRightInd w:val="0"/>
              <w:ind w:left="33"/>
              <w:jc w:val="both"/>
              <w:rPr>
                <w:rFonts w:ascii="Arial" w:hAnsi="Arial" w:cs="Arial"/>
                <w:color w:val="000000" w:themeColor="text1"/>
                <w:sz w:val="18"/>
                <w:szCs w:val="18"/>
              </w:rPr>
            </w:pPr>
            <w:r w:rsidRPr="00F61FE4">
              <w:rPr>
                <w:rFonts w:ascii="Arial" w:eastAsia="Arial" w:hAnsi="Arial" w:cs="Arial"/>
                <w:color w:val="000000"/>
                <w:sz w:val="18"/>
                <w:szCs w:val="18"/>
              </w:rPr>
              <w:t>Deferred tax liabilities</w:t>
            </w:r>
          </w:p>
        </w:tc>
        <w:tc>
          <w:tcPr>
            <w:tcW w:w="1594" w:type="dxa"/>
            <w:tcBorders>
              <w:bottom w:val="single" w:sz="4" w:space="0" w:color="auto"/>
            </w:tcBorders>
            <w:shd w:val="clear" w:color="auto" w:fill="FAFAFA"/>
          </w:tcPr>
          <w:p w14:paraId="588B7495" w14:textId="48AC2B5E" w:rsidR="007A53BE" w:rsidRPr="00F61FE4" w:rsidRDefault="003D6F63" w:rsidP="007A53BE">
            <w:pPr>
              <w:ind w:right="-72"/>
              <w:jc w:val="right"/>
              <w:rPr>
                <w:rFonts w:ascii="Arial" w:hAnsi="Arial" w:cs="Arial"/>
                <w:sz w:val="18"/>
                <w:szCs w:val="18"/>
              </w:rPr>
            </w:pPr>
            <w:r w:rsidRPr="00F61FE4">
              <w:rPr>
                <w:rFonts w:ascii="Arial" w:hAnsi="Arial" w:cs="Arial"/>
                <w:sz w:val="18"/>
                <w:szCs w:val="18"/>
              </w:rPr>
              <w:t>(13,803)</w:t>
            </w:r>
          </w:p>
        </w:tc>
        <w:tc>
          <w:tcPr>
            <w:tcW w:w="1595" w:type="dxa"/>
            <w:tcBorders>
              <w:top w:val="nil"/>
              <w:left w:val="nil"/>
              <w:bottom w:val="single" w:sz="4" w:space="0" w:color="auto"/>
              <w:right w:val="nil"/>
            </w:tcBorders>
            <w:vAlign w:val="center"/>
          </w:tcPr>
          <w:p w14:paraId="79046E4A" w14:textId="4373B4B6" w:rsidR="007A53BE" w:rsidRPr="00F61FE4" w:rsidRDefault="007A53BE" w:rsidP="007A53BE">
            <w:pPr>
              <w:ind w:right="-72"/>
              <w:jc w:val="right"/>
              <w:rPr>
                <w:rFonts w:ascii="Arial" w:hAnsi="Arial" w:cs="Arial"/>
                <w:color w:val="000000" w:themeColor="text1"/>
                <w:sz w:val="18"/>
                <w:szCs w:val="18"/>
              </w:rPr>
            </w:pPr>
            <w:r w:rsidRPr="00F61FE4">
              <w:rPr>
                <w:rFonts w:ascii="Arial" w:hAnsi="Arial" w:cs="Arial"/>
                <w:sz w:val="18"/>
                <w:szCs w:val="18"/>
              </w:rPr>
              <w:t>(</w:t>
            </w:r>
            <w:r w:rsidRPr="00F61FE4">
              <w:rPr>
                <w:rFonts w:ascii="Arial" w:hAnsi="Arial" w:cs="Arial"/>
                <w:sz w:val="18"/>
                <w:szCs w:val="18"/>
                <w:lang w:val="en-GB"/>
              </w:rPr>
              <w:t>17</w:t>
            </w:r>
            <w:r w:rsidRPr="00F61FE4">
              <w:rPr>
                <w:rFonts w:ascii="Arial" w:hAnsi="Arial" w:cs="Arial"/>
                <w:sz w:val="18"/>
                <w:szCs w:val="18"/>
              </w:rPr>
              <w:t>,</w:t>
            </w:r>
            <w:r w:rsidRPr="00F61FE4">
              <w:rPr>
                <w:rFonts w:ascii="Arial" w:hAnsi="Arial" w:cs="Arial"/>
                <w:sz w:val="18"/>
                <w:szCs w:val="18"/>
                <w:lang w:val="en-GB"/>
              </w:rPr>
              <w:t>180</w:t>
            </w:r>
            <w:r w:rsidRPr="00F61FE4">
              <w:rPr>
                <w:rFonts w:ascii="Arial" w:hAnsi="Arial" w:cs="Arial"/>
                <w:sz w:val="18"/>
                <w:szCs w:val="18"/>
              </w:rPr>
              <w:t>)</w:t>
            </w:r>
          </w:p>
        </w:tc>
        <w:tc>
          <w:tcPr>
            <w:tcW w:w="1594" w:type="dxa"/>
            <w:tcBorders>
              <w:bottom w:val="single" w:sz="4" w:space="0" w:color="auto"/>
            </w:tcBorders>
            <w:shd w:val="clear" w:color="auto" w:fill="FAFAFA"/>
            <w:vAlign w:val="center"/>
          </w:tcPr>
          <w:p w14:paraId="3A07F7E2" w14:textId="5206CDBF" w:rsidR="007A53BE" w:rsidRPr="00F61FE4" w:rsidRDefault="00B84EC0" w:rsidP="007A53BE">
            <w:pPr>
              <w:ind w:right="-72"/>
              <w:jc w:val="right"/>
              <w:rPr>
                <w:rFonts w:ascii="Arial" w:hAnsi="Arial" w:cs="Arial"/>
                <w:sz w:val="18"/>
                <w:szCs w:val="18"/>
              </w:rPr>
            </w:pPr>
            <w:r w:rsidRPr="00F61FE4">
              <w:rPr>
                <w:rFonts w:ascii="Arial" w:hAnsi="Arial" w:cs="Arial"/>
                <w:sz w:val="18"/>
                <w:szCs w:val="18"/>
              </w:rPr>
              <w:t>(7,192)</w:t>
            </w:r>
          </w:p>
        </w:tc>
        <w:tc>
          <w:tcPr>
            <w:tcW w:w="1595" w:type="dxa"/>
            <w:tcBorders>
              <w:top w:val="nil"/>
              <w:left w:val="nil"/>
              <w:bottom w:val="single" w:sz="4" w:space="0" w:color="auto"/>
              <w:right w:val="nil"/>
            </w:tcBorders>
          </w:tcPr>
          <w:p w14:paraId="5EBD5B43" w14:textId="1D1508EB" w:rsidR="007A53BE" w:rsidRPr="00F61FE4" w:rsidRDefault="007A53BE" w:rsidP="007A53BE">
            <w:pPr>
              <w:ind w:right="-72"/>
              <w:jc w:val="right"/>
              <w:rPr>
                <w:rFonts w:ascii="Arial" w:hAnsi="Arial" w:cs="Arial"/>
                <w:color w:val="000000" w:themeColor="text1"/>
                <w:sz w:val="18"/>
                <w:szCs w:val="18"/>
              </w:rPr>
            </w:pPr>
            <w:r w:rsidRPr="00F61FE4">
              <w:rPr>
                <w:rFonts w:ascii="Arial" w:hAnsi="Arial" w:cs="Arial"/>
                <w:sz w:val="18"/>
                <w:szCs w:val="18"/>
              </w:rPr>
              <w:t>(</w:t>
            </w:r>
            <w:r w:rsidRPr="00F61FE4">
              <w:rPr>
                <w:rFonts w:ascii="Arial" w:hAnsi="Arial" w:cs="Arial"/>
                <w:sz w:val="18"/>
                <w:szCs w:val="18"/>
                <w:lang w:val="en-GB"/>
              </w:rPr>
              <w:t>6</w:t>
            </w:r>
            <w:r w:rsidRPr="00F61FE4">
              <w:rPr>
                <w:rFonts w:ascii="Arial" w:hAnsi="Arial" w:cs="Arial"/>
                <w:sz w:val="18"/>
                <w:szCs w:val="18"/>
              </w:rPr>
              <w:t>,</w:t>
            </w:r>
            <w:r w:rsidRPr="00F61FE4">
              <w:rPr>
                <w:rFonts w:ascii="Arial" w:hAnsi="Arial" w:cs="Arial"/>
                <w:sz w:val="18"/>
                <w:szCs w:val="18"/>
                <w:lang w:val="en-GB"/>
              </w:rPr>
              <w:t>378</w:t>
            </w:r>
            <w:r w:rsidRPr="00F61FE4">
              <w:rPr>
                <w:rFonts w:ascii="Arial" w:hAnsi="Arial" w:cs="Arial"/>
                <w:sz w:val="18"/>
                <w:szCs w:val="18"/>
              </w:rPr>
              <w:t>)</w:t>
            </w:r>
          </w:p>
        </w:tc>
      </w:tr>
      <w:tr w:rsidR="007A53BE" w:rsidRPr="00F61FE4" w14:paraId="3E3318B4" w14:textId="77777777" w:rsidTr="00D136BE">
        <w:tc>
          <w:tcPr>
            <w:tcW w:w="3211" w:type="dxa"/>
            <w:shd w:val="clear" w:color="auto" w:fill="auto"/>
            <w:vAlign w:val="center"/>
          </w:tcPr>
          <w:p w14:paraId="7AC66E21" w14:textId="77777777" w:rsidR="007A53BE" w:rsidRPr="00F61FE4" w:rsidRDefault="007A53BE" w:rsidP="007A53BE">
            <w:pPr>
              <w:adjustRightInd w:val="0"/>
              <w:ind w:left="33"/>
              <w:jc w:val="both"/>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297BD5D6" w14:textId="2F32FACC" w:rsidR="007A53BE" w:rsidRPr="00F61FE4" w:rsidRDefault="007A53BE" w:rsidP="007A53BE">
            <w:pPr>
              <w:ind w:right="-72"/>
              <w:jc w:val="right"/>
              <w:rPr>
                <w:rFonts w:ascii="Arial" w:hAnsi="Arial" w:cs="Arial"/>
                <w:sz w:val="18"/>
                <w:szCs w:val="18"/>
              </w:rPr>
            </w:pPr>
          </w:p>
        </w:tc>
        <w:tc>
          <w:tcPr>
            <w:tcW w:w="1595" w:type="dxa"/>
            <w:tcBorders>
              <w:top w:val="single" w:sz="4" w:space="0" w:color="auto"/>
            </w:tcBorders>
            <w:shd w:val="clear" w:color="auto" w:fill="auto"/>
            <w:vAlign w:val="center"/>
          </w:tcPr>
          <w:p w14:paraId="0EC73150" w14:textId="77777777" w:rsidR="007A53BE" w:rsidRPr="00F61FE4" w:rsidRDefault="007A53BE" w:rsidP="007A53BE">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0ABB70E1" w14:textId="14C6ABA4" w:rsidR="007A53BE" w:rsidRPr="00F61FE4" w:rsidRDefault="007A53BE" w:rsidP="007A53BE">
            <w:pPr>
              <w:ind w:right="-72"/>
              <w:jc w:val="right"/>
              <w:rPr>
                <w:rFonts w:ascii="Arial" w:hAnsi="Arial" w:cs="Arial"/>
                <w:sz w:val="18"/>
                <w:szCs w:val="18"/>
              </w:rPr>
            </w:pPr>
          </w:p>
        </w:tc>
        <w:tc>
          <w:tcPr>
            <w:tcW w:w="1595" w:type="dxa"/>
            <w:tcBorders>
              <w:top w:val="single" w:sz="4" w:space="0" w:color="auto"/>
            </w:tcBorders>
            <w:shd w:val="clear" w:color="auto" w:fill="auto"/>
            <w:vAlign w:val="center"/>
          </w:tcPr>
          <w:p w14:paraId="53E61EA9" w14:textId="77777777" w:rsidR="007A53BE" w:rsidRPr="00F61FE4" w:rsidRDefault="007A53BE" w:rsidP="007A53BE">
            <w:pPr>
              <w:ind w:right="-72"/>
              <w:jc w:val="right"/>
              <w:rPr>
                <w:rFonts w:ascii="Arial" w:hAnsi="Arial" w:cs="Arial"/>
                <w:color w:val="000000" w:themeColor="text1"/>
                <w:sz w:val="18"/>
                <w:szCs w:val="18"/>
              </w:rPr>
            </w:pPr>
          </w:p>
        </w:tc>
      </w:tr>
      <w:tr w:rsidR="007A53BE" w:rsidRPr="00F61FE4" w14:paraId="639736DD" w14:textId="77777777" w:rsidTr="00D136BE">
        <w:tc>
          <w:tcPr>
            <w:tcW w:w="3211" w:type="dxa"/>
            <w:shd w:val="clear" w:color="auto" w:fill="auto"/>
            <w:vAlign w:val="center"/>
          </w:tcPr>
          <w:p w14:paraId="3F7F2129" w14:textId="0D67773A" w:rsidR="007A53BE" w:rsidRPr="00F61FE4" w:rsidRDefault="007A53BE" w:rsidP="007A53BE">
            <w:pPr>
              <w:adjustRightInd w:val="0"/>
              <w:ind w:left="33"/>
              <w:jc w:val="both"/>
              <w:rPr>
                <w:rFonts w:ascii="Arial" w:hAnsi="Arial" w:cs="Arial"/>
                <w:color w:val="000000" w:themeColor="text1"/>
                <w:sz w:val="18"/>
                <w:szCs w:val="18"/>
              </w:rPr>
            </w:pPr>
            <w:r w:rsidRPr="00F61FE4">
              <w:rPr>
                <w:rFonts w:ascii="Arial" w:hAnsi="Arial" w:cs="Arial"/>
                <w:color w:val="000000" w:themeColor="text1"/>
                <w:sz w:val="18"/>
                <w:szCs w:val="18"/>
              </w:rPr>
              <w:t>Deferred tax assets</w:t>
            </w:r>
            <w:r w:rsidR="00AF71BA">
              <w:rPr>
                <w:rFonts w:ascii="Arial" w:hAnsi="Arial" w:cs="Arial"/>
                <w:color w:val="000000" w:themeColor="text1"/>
                <w:sz w:val="18"/>
                <w:szCs w:val="18"/>
              </w:rPr>
              <w:t xml:space="preserve"> </w:t>
            </w:r>
            <w:r w:rsidR="00AF71BA" w:rsidRPr="00AF71BA">
              <w:rPr>
                <w:rFonts w:ascii="Arial" w:hAnsi="Arial" w:cs="Arial"/>
                <w:color w:val="000000" w:themeColor="text1"/>
                <w:sz w:val="18"/>
                <w:szCs w:val="18"/>
              </w:rPr>
              <w:t>(liabilities)</w:t>
            </w:r>
            <w:r w:rsidRPr="00F61FE4">
              <w:rPr>
                <w:rFonts w:ascii="Arial" w:hAnsi="Arial" w:cs="Arial"/>
                <w:color w:val="000000" w:themeColor="text1"/>
                <w:sz w:val="18"/>
                <w:szCs w:val="18"/>
              </w:rPr>
              <w:t>, net</w:t>
            </w:r>
          </w:p>
        </w:tc>
        <w:tc>
          <w:tcPr>
            <w:tcW w:w="1594" w:type="dxa"/>
            <w:tcBorders>
              <w:bottom w:val="single" w:sz="4" w:space="0" w:color="auto"/>
            </w:tcBorders>
            <w:shd w:val="clear" w:color="auto" w:fill="FAFAFA"/>
            <w:vAlign w:val="center"/>
          </w:tcPr>
          <w:p w14:paraId="0B280913" w14:textId="1A1339F7" w:rsidR="007A53BE" w:rsidRPr="00F61FE4" w:rsidRDefault="003D6F63" w:rsidP="007A53BE">
            <w:pPr>
              <w:ind w:right="-72"/>
              <w:jc w:val="right"/>
              <w:rPr>
                <w:rFonts w:ascii="Arial" w:hAnsi="Arial" w:cs="Arial"/>
                <w:sz w:val="18"/>
                <w:szCs w:val="18"/>
              </w:rPr>
            </w:pPr>
            <w:r w:rsidRPr="00F61FE4">
              <w:rPr>
                <w:rFonts w:ascii="Arial" w:hAnsi="Arial" w:cs="Arial"/>
                <w:sz w:val="18"/>
                <w:szCs w:val="18"/>
              </w:rPr>
              <w:t>563,587</w:t>
            </w:r>
          </w:p>
        </w:tc>
        <w:tc>
          <w:tcPr>
            <w:tcW w:w="1595" w:type="dxa"/>
            <w:tcBorders>
              <w:bottom w:val="single" w:sz="4" w:space="0" w:color="auto"/>
            </w:tcBorders>
            <w:shd w:val="clear" w:color="auto" w:fill="auto"/>
            <w:vAlign w:val="center"/>
          </w:tcPr>
          <w:p w14:paraId="19F0D5F4" w14:textId="495A0A6E" w:rsidR="007A53BE" w:rsidRPr="00F61FE4" w:rsidRDefault="007A53BE" w:rsidP="007A53BE">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470</w:t>
            </w:r>
            <w:r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587</w:t>
            </w:r>
          </w:p>
        </w:tc>
        <w:tc>
          <w:tcPr>
            <w:tcW w:w="1594" w:type="dxa"/>
            <w:tcBorders>
              <w:bottom w:val="single" w:sz="4" w:space="0" w:color="auto"/>
            </w:tcBorders>
            <w:shd w:val="clear" w:color="auto" w:fill="FAFAFA"/>
            <w:vAlign w:val="center"/>
          </w:tcPr>
          <w:p w14:paraId="474CA005" w14:textId="6278EFC1" w:rsidR="007A53BE" w:rsidRPr="00F61FE4" w:rsidRDefault="00B84EC0" w:rsidP="007A53BE">
            <w:pPr>
              <w:ind w:right="-72"/>
              <w:jc w:val="right"/>
              <w:rPr>
                <w:rFonts w:ascii="Arial" w:hAnsi="Arial" w:cs="Arial"/>
                <w:sz w:val="18"/>
                <w:szCs w:val="18"/>
              </w:rPr>
            </w:pPr>
            <w:r w:rsidRPr="00F61FE4">
              <w:rPr>
                <w:rFonts w:ascii="Arial" w:hAnsi="Arial" w:cs="Arial"/>
                <w:sz w:val="18"/>
                <w:szCs w:val="18"/>
              </w:rPr>
              <w:t>(4,658)</w:t>
            </w:r>
          </w:p>
        </w:tc>
        <w:tc>
          <w:tcPr>
            <w:tcW w:w="1595" w:type="dxa"/>
            <w:tcBorders>
              <w:bottom w:val="single" w:sz="4" w:space="0" w:color="auto"/>
            </w:tcBorders>
            <w:shd w:val="clear" w:color="auto" w:fill="auto"/>
            <w:vAlign w:val="center"/>
          </w:tcPr>
          <w:p w14:paraId="61A3CA5D" w14:textId="1827B247" w:rsidR="007A53BE" w:rsidRPr="00F61FE4" w:rsidRDefault="007A53BE" w:rsidP="007A53BE">
            <w:pPr>
              <w:ind w:right="-72"/>
              <w:jc w:val="right"/>
              <w:rPr>
                <w:rFonts w:ascii="Arial" w:hAnsi="Arial" w:cs="Arial"/>
                <w:color w:val="000000" w:themeColor="text1"/>
                <w:sz w:val="18"/>
                <w:szCs w:val="18"/>
              </w:rPr>
            </w:pPr>
            <w:r w:rsidRPr="00F61FE4">
              <w:rPr>
                <w:rFonts w:ascii="Arial" w:hAnsi="Arial" w:cs="Arial"/>
                <w:sz w:val="18"/>
                <w:szCs w:val="18"/>
              </w:rPr>
              <w:t>(</w:t>
            </w:r>
            <w:r w:rsidRPr="00F61FE4">
              <w:rPr>
                <w:rFonts w:ascii="Arial" w:hAnsi="Arial" w:cs="Arial"/>
                <w:sz w:val="18"/>
                <w:szCs w:val="18"/>
                <w:lang w:val="en-GB"/>
              </w:rPr>
              <w:t>2</w:t>
            </w:r>
            <w:r w:rsidRPr="00F61FE4">
              <w:rPr>
                <w:rFonts w:ascii="Arial" w:hAnsi="Arial" w:cs="Arial"/>
                <w:sz w:val="18"/>
                <w:szCs w:val="18"/>
              </w:rPr>
              <w:t>,</w:t>
            </w:r>
            <w:r w:rsidRPr="00F61FE4">
              <w:rPr>
                <w:rFonts w:ascii="Arial" w:hAnsi="Arial" w:cs="Arial"/>
                <w:sz w:val="18"/>
                <w:szCs w:val="18"/>
                <w:lang w:val="en-GB"/>
              </w:rPr>
              <w:t>746</w:t>
            </w:r>
            <w:r w:rsidRPr="00F61FE4">
              <w:rPr>
                <w:rFonts w:ascii="Arial" w:hAnsi="Arial" w:cs="Arial"/>
                <w:sz w:val="18"/>
                <w:szCs w:val="18"/>
              </w:rPr>
              <w:t>)</w:t>
            </w:r>
          </w:p>
        </w:tc>
      </w:tr>
    </w:tbl>
    <w:p w14:paraId="176E2C1C" w14:textId="77777777" w:rsidR="007A53BE" w:rsidRPr="00F61FE4" w:rsidRDefault="007A53BE" w:rsidP="007A53BE">
      <w:pPr>
        <w:jc w:val="both"/>
        <w:rPr>
          <w:rFonts w:ascii="Arial" w:hAnsi="Arial" w:cs="Arial"/>
          <w:color w:val="000000" w:themeColor="text1"/>
          <w:sz w:val="18"/>
          <w:szCs w:val="18"/>
        </w:rPr>
      </w:pPr>
    </w:p>
    <w:p w14:paraId="1FD46B9E" w14:textId="02AAEA53" w:rsidR="007A53BE" w:rsidRPr="00F61FE4" w:rsidRDefault="007A53BE" w:rsidP="007A53BE">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Movements of deferred tax assets, net for the six-month period ended 30 June 2023 consisted of tax effects from the following items: </w:t>
      </w:r>
    </w:p>
    <w:p w14:paraId="35254F56" w14:textId="73616A16" w:rsidR="00F51F96" w:rsidRPr="00F61FE4" w:rsidRDefault="00F51F96" w:rsidP="00F6706E">
      <w:pPr>
        <w:jc w:val="both"/>
        <w:rPr>
          <w:rFonts w:ascii="Arial" w:hAnsi="Arial" w:cs="Arial"/>
          <w:color w:val="000000" w:themeColor="text1"/>
          <w:sz w:val="18"/>
          <w:szCs w:val="18"/>
        </w:rPr>
      </w:pPr>
    </w:p>
    <w:tbl>
      <w:tblPr>
        <w:tblW w:w="4946" w:type="pct"/>
        <w:tblBorders>
          <w:top w:val="single" w:sz="6" w:space="0" w:color="auto"/>
        </w:tblBorders>
        <w:tblLook w:val="0000" w:firstRow="0" w:lastRow="0" w:firstColumn="0" w:lastColumn="0" w:noHBand="0" w:noVBand="0"/>
      </w:tblPr>
      <w:tblGrid>
        <w:gridCol w:w="3476"/>
        <w:gridCol w:w="1524"/>
        <w:gridCol w:w="1524"/>
        <w:gridCol w:w="1524"/>
        <w:gridCol w:w="1524"/>
      </w:tblGrid>
      <w:tr w:rsidR="00F51F96" w:rsidRPr="00F61FE4" w14:paraId="5665A90C" w14:textId="77777777" w:rsidTr="00A7492D">
        <w:tc>
          <w:tcPr>
            <w:tcW w:w="1816" w:type="pct"/>
            <w:tcBorders>
              <w:top w:val="nil"/>
            </w:tcBorders>
            <w:vAlign w:val="bottom"/>
          </w:tcPr>
          <w:p w14:paraId="6FBEF742" w14:textId="77777777" w:rsidR="00F51F96" w:rsidRPr="00F61FE4" w:rsidRDefault="00F51F96" w:rsidP="005F65A7">
            <w:pPr>
              <w:tabs>
                <w:tab w:val="right" w:pos="7200"/>
                <w:tab w:val="right" w:pos="9000"/>
              </w:tabs>
              <w:ind w:right="-122"/>
              <w:rPr>
                <w:rFonts w:ascii="Arial" w:hAnsi="Arial" w:cs="Arial"/>
                <w:color w:val="000000" w:themeColor="text1"/>
                <w:sz w:val="18"/>
                <w:szCs w:val="18"/>
              </w:rPr>
            </w:pPr>
          </w:p>
        </w:tc>
        <w:tc>
          <w:tcPr>
            <w:tcW w:w="3184" w:type="pct"/>
            <w:gridSpan w:val="4"/>
            <w:tcBorders>
              <w:top w:val="single" w:sz="4" w:space="0" w:color="auto"/>
              <w:bottom w:val="single" w:sz="4" w:space="0" w:color="auto"/>
            </w:tcBorders>
            <w:vAlign w:val="bottom"/>
          </w:tcPr>
          <w:p w14:paraId="0C20839C" w14:textId="77777777" w:rsidR="00F51F96" w:rsidRPr="00F61FE4" w:rsidRDefault="00F51F96" w:rsidP="005F65A7">
            <w:pPr>
              <w:tabs>
                <w:tab w:val="left" w:pos="2160"/>
                <w:tab w:val="right" w:pos="7200"/>
                <w:tab w:val="right" w:pos="9000"/>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4847F5" w:rsidRPr="00F61FE4" w14:paraId="31A77191" w14:textId="77777777" w:rsidTr="004847F5">
        <w:tc>
          <w:tcPr>
            <w:tcW w:w="1816" w:type="pct"/>
            <w:vAlign w:val="bottom"/>
          </w:tcPr>
          <w:p w14:paraId="1513261A"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top w:val="single" w:sz="4" w:space="0" w:color="auto"/>
            </w:tcBorders>
            <w:vAlign w:val="bottom"/>
          </w:tcPr>
          <w:p w14:paraId="1AA966C6"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5F59C463"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11CFFDE2"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Transactions</w:t>
            </w:r>
          </w:p>
        </w:tc>
        <w:tc>
          <w:tcPr>
            <w:tcW w:w="796" w:type="pct"/>
            <w:tcBorders>
              <w:top w:val="single" w:sz="4" w:space="0" w:color="auto"/>
            </w:tcBorders>
            <w:vAlign w:val="bottom"/>
          </w:tcPr>
          <w:p w14:paraId="734B7A80"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F61FE4" w14:paraId="3CC42114" w14:textId="77777777" w:rsidTr="004847F5">
        <w:tc>
          <w:tcPr>
            <w:tcW w:w="1816" w:type="pct"/>
            <w:vAlign w:val="bottom"/>
          </w:tcPr>
          <w:p w14:paraId="7FBCA542"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031CD02A"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27BF2D52"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6C3A6EE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recognised in</w:t>
            </w:r>
          </w:p>
        </w:tc>
        <w:tc>
          <w:tcPr>
            <w:tcW w:w="796" w:type="pct"/>
            <w:vAlign w:val="bottom"/>
          </w:tcPr>
          <w:p w14:paraId="18BD99D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F61FE4" w14:paraId="5F5095EA" w14:textId="77777777" w:rsidTr="004847F5">
        <w:tc>
          <w:tcPr>
            <w:tcW w:w="1816" w:type="pct"/>
            <w:vAlign w:val="bottom"/>
          </w:tcPr>
          <w:p w14:paraId="4B35D0C9"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6A9784A9"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tc>
        <w:tc>
          <w:tcPr>
            <w:tcW w:w="796" w:type="pct"/>
            <w:tcBorders>
              <w:bottom w:val="nil"/>
            </w:tcBorders>
            <w:vAlign w:val="bottom"/>
          </w:tcPr>
          <w:p w14:paraId="2F9643B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Transactions</w:t>
            </w:r>
          </w:p>
        </w:tc>
        <w:tc>
          <w:tcPr>
            <w:tcW w:w="796" w:type="pct"/>
            <w:vAlign w:val="bottom"/>
          </w:tcPr>
          <w:p w14:paraId="32B13C8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other</w:t>
            </w:r>
          </w:p>
        </w:tc>
        <w:tc>
          <w:tcPr>
            <w:tcW w:w="796" w:type="pct"/>
            <w:vAlign w:val="bottom"/>
          </w:tcPr>
          <w:p w14:paraId="546C71A4"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tc>
      </w:tr>
      <w:tr w:rsidR="004847F5" w:rsidRPr="00F61FE4" w14:paraId="754A23F6" w14:textId="77777777" w:rsidTr="004847F5">
        <w:tc>
          <w:tcPr>
            <w:tcW w:w="1816" w:type="pct"/>
            <w:vAlign w:val="bottom"/>
          </w:tcPr>
          <w:p w14:paraId="31941D15"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1A2C77C3" w14:textId="18E7D542" w:rsidR="004847F5" w:rsidRPr="00F61FE4"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1</w:t>
            </w:r>
            <w:r w:rsidR="004847F5" w:rsidRPr="00F61FE4">
              <w:rPr>
                <w:rFonts w:ascii="Arial" w:hAnsi="Arial" w:cs="Arial"/>
                <w:b/>
                <w:bCs/>
                <w:color w:val="000000" w:themeColor="text1"/>
                <w:sz w:val="18"/>
                <w:szCs w:val="18"/>
              </w:rPr>
              <w:t xml:space="preserve"> January</w:t>
            </w:r>
          </w:p>
        </w:tc>
        <w:tc>
          <w:tcPr>
            <w:tcW w:w="796" w:type="pct"/>
            <w:tcBorders>
              <w:top w:val="nil"/>
              <w:bottom w:val="nil"/>
            </w:tcBorders>
            <w:vAlign w:val="bottom"/>
          </w:tcPr>
          <w:p w14:paraId="5DBE0D79"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recognised in</w:t>
            </w:r>
          </w:p>
        </w:tc>
        <w:tc>
          <w:tcPr>
            <w:tcW w:w="796" w:type="pct"/>
            <w:vAlign w:val="bottom"/>
          </w:tcPr>
          <w:p w14:paraId="5F17C8BA" w14:textId="77777777" w:rsidR="004847F5" w:rsidRPr="00F61FE4" w:rsidRDefault="004847F5" w:rsidP="005F65A7">
            <w:pPr>
              <w:tabs>
                <w:tab w:val="left" w:pos="2160"/>
                <w:tab w:val="right" w:pos="7200"/>
                <w:tab w:val="right" w:pos="9000"/>
              </w:tabs>
              <w:ind w:left="-159"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comprehensive</w:t>
            </w:r>
          </w:p>
        </w:tc>
        <w:tc>
          <w:tcPr>
            <w:tcW w:w="796" w:type="pct"/>
            <w:vAlign w:val="bottom"/>
          </w:tcPr>
          <w:p w14:paraId="2E7C6562" w14:textId="78A616C3" w:rsidR="004847F5" w:rsidRPr="00F61FE4" w:rsidRDefault="007A53BE"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p>
        </w:tc>
      </w:tr>
      <w:tr w:rsidR="004847F5" w:rsidRPr="00F61FE4" w14:paraId="4CFDB88F" w14:textId="77777777" w:rsidTr="004847F5">
        <w:tc>
          <w:tcPr>
            <w:tcW w:w="1816" w:type="pct"/>
            <w:vAlign w:val="bottom"/>
          </w:tcPr>
          <w:p w14:paraId="38527985"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bottom w:val="nil"/>
            </w:tcBorders>
            <w:vAlign w:val="bottom"/>
          </w:tcPr>
          <w:p w14:paraId="4F0CC58C" w14:textId="219A57B3" w:rsidR="004847F5" w:rsidRPr="00F61FE4"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796" w:type="pct"/>
            <w:tcBorders>
              <w:top w:val="nil"/>
            </w:tcBorders>
            <w:vAlign w:val="bottom"/>
          </w:tcPr>
          <w:p w14:paraId="7621ED0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profit or loss</w:t>
            </w:r>
          </w:p>
        </w:tc>
        <w:tc>
          <w:tcPr>
            <w:tcW w:w="796" w:type="pct"/>
            <w:tcBorders>
              <w:bottom w:val="nil"/>
            </w:tcBorders>
            <w:vAlign w:val="bottom"/>
          </w:tcPr>
          <w:p w14:paraId="0E8F441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income or loss</w:t>
            </w:r>
          </w:p>
        </w:tc>
        <w:tc>
          <w:tcPr>
            <w:tcW w:w="796" w:type="pct"/>
            <w:tcBorders>
              <w:bottom w:val="nil"/>
            </w:tcBorders>
            <w:vAlign w:val="bottom"/>
          </w:tcPr>
          <w:p w14:paraId="29340DAF" w14:textId="184CAF8D" w:rsidR="004847F5" w:rsidRPr="00F61FE4"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r>
      <w:tr w:rsidR="004847F5" w:rsidRPr="00F61FE4" w14:paraId="789F876C" w14:textId="77777777" w:rsidTr="004847F5">
        <w:tc>
          <w:tcPr>
            <w:tcW w:w="1816" w:type="pct"/>
            <w:vAlign w:val="bottom"/>
          </w:tcPr>
          <w:p w14:paraId="3C9E1274" w14:textId="77777777" w:rsidR="004847F5" w:rsidRPr="00F61FE4" w:rsidRDefault="004847F5" w:rsidP="005F65A7">
            <w:pPr>
              <w:tabs>
                <w:tab w:val="right" w:pos="7200"/>
                <w:tab w:val="right" w:pos="9000"/>
              </w:tabs>
              <w:ind w:right="-122"/>
              <w:rPr>
                <w:rFonts w:ascii="Arial" w:hAnsi="Arial" w:cs="Arial"/>
                <w:color w:val="000000" w:themeColor="text1"/>
                <w:sz w:val="18"/>
                <w:szCs w:val="18"/>
                <w:cs/>
              </w:rPr>
            </w:pPr>
          </w:p>
        </w:tc>
        <w:tc>
          <w:tcPr>
            <w:tcW w:w="796" w:type="pct"/>
            <w:tcBorders>
              <w:top w:val="nil"/>
              <w:bottom w:val="single" w:sz="4" w:space="0" w:color="auto"/>
            </w:tcBorders>
            <w:vAlign w:val="bottom"/>
          </w:tcPr>
          <w:p w14:paraId="1736B114"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bottom w:val="single" w:sz="4" w:space="0" w:color="auto"/>
            </w:tcBorders>
            <w:vAlign w:val="bottom"/>
          </w:tcPr>
          <w:p w14:paraId="6E87E673"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6EA0C8EE"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294935BE"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4847F5" w:rsidRPr="00F61FE4" w14:paraId="19DD6A99" w14:textId="77777777" w:rsidTr="004847F5">
        <w:tc>
          <w:tcPr>
            <w:tcW w:w="1816" w:type="pct"/>
            <w:vAlign w:val="bottom"/>
          </w:tcPr>
          <w:p w14:paraId="1B1B2C6D" w14:textId="77777777" w:rsidR="004847F5" w:rsidRPr="00F61FE4" w:rsidRDefault="004847F5" w:rsidP="00F51F96">
            <w:pPr>
              <w:adjustRightInd w:val="0"/>
              <w:ind w:right="-122"/>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7C84248A"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24EE4A06"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649A81F3"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167822D8"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r>
      <w:tr w:rsidR="004847F5" w:rsidRPr="00F61FE4" w14:paraId="414F8DA4" w14:textId="77777777" w:rsidTr="004847F5">
        <w:tc>
          <w:tcPr>
            <w:tcW w:w="1816" w:type="pct"/>
            <w:vAlign w:val="bottom"/>
          </w:tcPr>
          <w:p w14:paraId="5E4F36EA" w14:textId="77777777" w:rsidR="004847F5" w:rsidRPr="00F61FE4" w:rsidRDefault="004847F5" w:rsidP="00F51F96">
            <w:pPr>
              <w:tabs>
                <w:tab w:val="left" w:pos="2160"/>
                <w:tab w:val="right" w:pos="7200"/>
                <w:tab w:val="right" w:pos="9000"/>
              </w:tabs>
              <w:ind w:right="-122"/>
              <w:rPr>
                <w:rFonts w:ascii="Arial" w:hAnsi="Arial" w:cs="Arial"/>
                <w:b/>
                <w:bCs/>
                <w:color w:val="000000" w:themeColor="text1"/>
                <w:sz w:val="16"/>
                <w:szCs w:val="16"/>
              </w:rPr>
            </w:pPr>
            <w:r w:rsidRPr="00F61FE4">
              <w:rPr>
                <w:rFonts w:ascii="Arial" w:hAnsi="Arial" w:cs="Arial"/>
                <w:b/>
                <w:bCs/>
                <w:color w:val="000000" w:themeColor="text1"/>
                <w:sz w:val="16"/>
                <w:szCs w:val="16"/>
              </w:rPr>
              <w:t>Deferred tax assets</w:t>
            </w:r>
          </w:p>
        </w:tc>
        <w:tc>
          <w:tcPr>
            <w:tcW w:w="796" w:type="pct"/>
            <w:tcBorders>
              <w:top w:val="nil"/>
            </w:tcBorders>
            <w:shd w:val="clear" w:color="auto" w:fill="FAFAFA"/>
            <w:vAlign w:val="bottom"/>
          </w:tcPr>
          <w:p w14:paraId="1FFA85DA"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0478A8A1"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23E9E7BB"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5F6BB019" w14:textId="77777777" w:rsidR="004847F5" w:rsidRPr="00F61FE4" w:rsidRDefault="004847F5" w:rsidP="00F51F96">
            <w:pPr>
              <w:widowControl w:val="0"/>
              <w:ind w:right="-72"/>
              <w:jc w:val="right"/>
              <w:rPr>
                <w:rFonts w:ascii="Arial" w:hAnsi="Arial" w:cs="Arial"/>
                <w:color w:val="000000" w:themeColor="text1"/>
                <w:sz w:val="16"/>
                <w:szCs w:val="16"/>
              </w:rPr>
            </w:pPr>
          </w:p>
        </w:tc>
      </w:tr>
      <w:tr w:rsidR="004847F5" w:rsidRPr="00F61FE4" w14:paraId="581F9EB3" w14:textId="77777777" w:rsidTr="004847F5">
        <w:tc>
          <w:tcPr>
            <w:tcW w:w="1816" w:type="pct"/>
            <w:vAlign w:val="bottom"/>
          </w:tcPr>
          <w:p w14:paraId="23F9AF43" w14:textId="77777777" w:rsidR="004847F5" w:rsidRPr="00F61FE4" w:rsidRDefault="004847F5" w:rsidP="00F51F96">
            <w:pPr>
              <w:tabs>
                <w:tab w:val="left" w:pos="2160"/>
                <w:tab w:val="right" w:pos="7200"/>
                <w:tab w:val="right" w:pos="9000"/>
              </w:tabs>
              <w:ind w:right="-122"/>
              <w:rPr>
                <w:rFonts w:ascii="Arial" w:hAnsi="Arial" w:cs="Arial"/>
                <w:b/>
                <w:bCs/>
                <w:color w:val="000000"/>
                <w:sz w:val="16"/>
                <w:szCs w:val="16"/>
              </w:rPr>
            </w:pPr>
          </w:p>
        </w:tc>
        <w:tc>
          <w:tcPr>
            <w:tcW w:w="796" w:type="pct"/>
            <w:tcBorders>
              <w:top w:val="nil"/>
            </w:tcBorders>
            <w:shd w:val="clear" w:color="auto" w:fill="FAFAFA"/>
            <w:vAlign w:val="bottom"/>
          </w:tcPr>
          <w:p w14:paraId="3CC55948"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476F0B9E"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0A1D7EC0"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289430C4" w14:textId="77777777" w:rsidR="004847F5" w:rsidRPr="00F61FE4" w:rsidRDefault="004847F5" w:rsidP="00F51F96">
            <w:pPr>
              <w:widowControl w:val="0"/>
              <w:ind w:right="-72"/>
              <w:jc w:val="right"/>
              <w:rPr>
                <w:rFonts w:ascii="Arial" w:hAnsi="Arial" w:cs="Arial"/>
                <w:color w:val="000000"/>
                <w:sz w:val="16"/>
                <w:szCs w:val="16"/>
              </w:rPr>
            </w:pPr>
          </w:p>
        </w:tc>
      </w:tr>
      <w:tr w:rsidR="004847F5" w:rsidRPr="00F61FE4" w14:paraId="2BC038EC" w14:textId="77777777" w:rsidTr="004847F5">
        <w:tc>
          <w:tcPr>
            <w:tcW w:w="1816" w:type="pct"/>
            <w:vAlign w:val="bottom"/>
          </w:tcPr>
          <w:p w14:paraId="50182E84" w14:textId="77777777" w:rsidR="004847F5" w:rsidRPr="00F61FE4" w:rsidRDefault="004847F5" w:rsidP="00F51F96">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Allowance for doubtful accounts </w:t>
            </w:r>
          </w:p>
        </w:tc>
        <w:tc>
          <w:tcPr>
            <w:tcW w:w="796" w:type="pct"/>
            <w:tcBorders>
              <w:top w:val="nil"/>
              <w:bottom w:val="nil"/>
            </w:tcBorders>
            <w:shd w:val="clear" w:color="auto" w:fill="FAFAFA"/>
            <w:vAlign w:val="bottom"/>
          </w:tcPr>
          <w:p w14:paraId="4ABD5099"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bottom w:val="nil"/>
            </w:tcBorders>
            <w:shd w:val="clear" w:color="auto" w:fill="FAFAFA"/>
            <w:vAlign w:val="bottom"/>
          </w:tcPr>
          <w:p w14:paraId="6B5CA4C1" w14:textId="77777777" w:rsidR="004847F5" w:rsidRPr="00F61FE4" w:rsidRDefault="004847F5" w:rsidP="00F51F96">
            <w:pPr>
              <w:widowControl w:val="0"/>
              <w:ind w:right="-72"/>
              <w:jc w:val="right"/>
              <w:rPr>
                <w:rFonts w:ascii="Arial" w:hAnsi="Arial" w:cs="Arial"/>
                <w:color w:val="000000"/>
                <w:sz w:val="16"/>
                <w:szCs w:val="16"/>
                <w:cs/>
              </w:rPr>
            </w:pPr>
          </w:p>
        </w:tc>
        <w:tc>
          <w:tcPr>
            <w:tcW w:w="796" w:type="pct"/>
            <w:tcBorders>
              <w:top w:val="nil"/>
              <w:bottom w:val="nil"/>
            </w:tcBorders>
            <w:shd w:val="clear" w:color="auto" w:fill="FAFAFA"/>
            <w:vAlign w:val="bottom"/>
          </w:tcPr>
          <w:p w14:paraId="5C297719"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bottom w:val="nil"/>
            </w:tcBorders>
            <w:shd w:val="clear" w:color="auto" w:fill="FAFAFA"/>
            <w:vAlign w:val="bottom"/>
          </w:tcPr>
          <w:p w14:paraId="3DCAE501" w14:textId="77777777" w:rsidR="004847F5" w:rsidRPr="00F61FE4" w:rsidRDefault="004847F5" w:rsidP="00F51F96">
            <w:pPr>
              <w:widowControl w:val="0"/>
              <w:ind w:right="-72"/>
              <w:jc w:val="right"/>
              <w:rPr>
                <w:rFonts w:ascii="Arial" w:hAnsi="Arial" w:cs="Arial"/>
                <w:color w:val="000000"/>
                <w:sz w:val="16"/>
                <w:szCs w:val="16"/>
              </w:rPr>
            </w:pPr>
          </w:p>
        </w:tc>
      </w:tr>
      <w:tr w:rsidR="00F1636A" w:rsidRPr="00F61FE4" w14:paraId="6134B59F" w14:textId="77777777" w:rsidTr="004847F5">
        <w:tc>
          <w:tcPr>
            <w:tcW w:w="1816" w:type="pct"/>
            <w:vAlign w:val="bottom"/>
          </w:tcPr>
          <w:p w14:paraId="08547C3F"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w:t>
            </w:r>
            <w:r w:rsidRPr="00F61FE4">
              <w:rPr>
                <w:rFonts w:ascii="Arial" w:hAnsi="Arial" w:cs="Arial"/>
                <w:color w:val="000000"/>
                <w:sz w:val="16"/>
                <w:szCs w:val="16"/>
                <w:cs/>
              </w:rPr>
              <w:t>-</w:t>
            </w: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Premium due and uncollected</w:t>
            </w:r>
          </w:p>
        </w:tc>
        <w:tc>
          <w:tcPr>
            <w:tcW w:w="796" w:type="pct"/>
            <w:tcBorders>
              <w:top w:val="nil"/>
              <w:bottom w:val="nil"/>
            </w:tcBorders>
            <w:shd w:val="clear" w:color="auto" w:fill="FAFAFA"/>
            <w:vAlign w:val="bottom"/>
          </w:tcPr>
          <w:p w14:paraId="2C2F2D71" w14:textId="6791BA67"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5,964</w:t>
            </w:r>
          </w:p>
        </w:tc>
        <w:tc>
          <w:tcPr>
            <w:tcW w:w="796" w:type="pct"/>
            <w:shd w:val="clear" w:color="auto" w:fill="FAFAFA"/>
          </w:tcPr>
          <w:p w14:paraId="773F0D28" w14:textId="06792BE4"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(633)</w:t>
            </w:r>
          </w:p>
        </w:tc>
        <w:tc>
          <w:tcPr>
            <w:tcW w:w="796" w:type="pct"/>
            <w:shd w:val="clear" w:color="auto" w:fill="FAFAFA"/>
          </w:tcPr>
          <w:p w14:paraId="48E89D82" w14:textId="71956E77" w:rsidR="00F1636A" w:rsidRPr="00F61FE4" w:rsidRDefault="008F2264" w:rsidP="00F1636A">
            <w:pPr>
              <w:widowControl w:val="0"/>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shd w:val="clear" w:color="auto" w:fill="FAFAFA"/>
          </w:tcPr>
          <w:p w14:paraId="1EEF664F" w14:textId="4D71F6E7" w:rsidR="00F1636A" w:rsidRPr="00F61FE4" w:rsidRDefault="008F2264" w:rsidP="00F1636A">
            <w:pPr>
              <w:ind w:right="-72"/>
              <w:jc w:val="right"/>
              <w:rPr>
                <w:rFonts w:ascii="Arial" w:hAnsi="Arial" w:cs="Arial"/>
                <w:color w:val="000000"/>
                <w:sz w:val="16"/>
                <w:szCs w:val="16"/>
                <w:cs/>
              </w:rPr>
            </w:pPr>
            <w:r w:rsidRPr="00F61FE4">
              <w:rPr>
                <w:rFonts w:ascii="Arial" w:hAnsi="Arial" w:cs="Arial"/>
                <w:color w:val="000000"/>
                <w:sz w:val="16"/>
                <w:szCs w:val="16"/>
              </w:rPr>
              <w:t>5,331</w:t>
            </w:r>
          </w:p>
        </w:tc>
      </w:tr>
      <w:tr w:rsidR="00F1636A" w:rsidRPr="00F61FE4" w14:paraId="14C70308" w14:textId="77777777" w:rsidTr="004847F5">
        <w:tc>
          <w:tcPr>
            <w:tcW w:w="1816" w:type="pct"/>
            <w:vAlign w:val="bottom"/>
          </w:tcPr>
          <w:p w14:paraId="3E287532"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Allowance for doubtful accounts</w:t>
            </w:r>
          </w:p>
        </w:tc>
        <w:tc>
          <w:tcPr>
            <w:tcW w:w="796" w:type="pct"/>
            <w:tcBorders>
              <w:top w:val="nil"/>
              <w:bottom w:val="nil"/>
            </w:tcBorders>
            <w:shd w:val="clear" w:color="auto" w:fill="FAFAFA"/>
            <w:vAlign w:val="bottom"/>
          </w:tcPr>
          <w:p w14:paraId="3124D03D" w14:textId="77777777" w:rsidR="00F1636A" w:rsidRPr="00F61FE4"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26894674" w14:textId="77777777" w:rsidR="00F1636A" w:rsidRPr="00F61FE4"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7B6098E5" w14:textId="77777777" w:rsidR="00F1636A" w:rsidRPr="00F61FE4"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43D67158" w14:textId="77777777" w:rsidR="00F1636A" w:rsidRPr="00F61FE4" w:rsidRDefault="00F1636A" w:rsidP="00F1636A">
            <w:pPr>
              <w:ind w:right="-72"/>
              <w:jc w:val="right"/>
              <w:rPr>
                <w:rFonts w:ascii="Arial" w:hAnsi="Arial" w:cs="Arial"/>
                <w:color w:val="000000"/>
                <w:sz w:val="16"/>
                <w:szCs w:val="16"/>
                <w:cs/>
                <w:lang w:bidi="th-TH"/>
              </w:rPr>
            </w:pPr>
          </w:p>
        </w:tc>
      </w:tr>
      <w:tr w:rsidR="00F1636A" w:rsidRPr="00F61FE4" w14:paraId="24A499B0" w14:textId="77777777" w:rsidTr="004847F5">
        <w:tc>
          <w:tcPr>
            <w:tcW w:w="1816" w:type="pct"/>
            <w:vAlign w:val="bottom"/>
          </w:tcPr>
          <w:p w14:paraId="31CBF704"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cs/>
                <w:lang w:val="en-GB"/>
              </w:rPr>
            </w:pP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Other receivable</w:t>
            </w:r>
          </w:p>
        </w:tc>
        <w:tc>
          <w:tcPr>
            <w:tcW w:w="796" w:type="pct"/>
            <w:tcBorders>
              <w:top w:val="nil"/>
              <w:bottom w:val="nil"/>
            </w:tcBorders>
            <w:shd w:val="clear" w:color="auto" w:fill="FAFAFA"/>
            <w:vAlign w:val="bottom"/>
          </w:tcPr>
          <w:p w14:paraId="78D01543" w14:textId="6B7AFB06" w:rsidR="00F1636A" w:rsidRPr="00F61FE4" w:rsidRDefault="00CF7425" w:rsidP="00F1636A">
            <w:pPr>
              <w:ind w:right="-72"/>
              <w:jc w:val="right"/>
              <w:rPr>
                <w:rFonts w:ascii="Arial" w:hAnsi="Arial" w:cs="Arial"/>
                <w:color w:val="000000"/>
                <w:sz w:val="16"/>
                <w:szCs w:val="16"/>
                <w:cs/>
              </w:rPr>
            </w:pPr>
            <w:r w:rsidRPr="00F61FE4">
              <w:rPr>
                <w:rFonts w:ascii="Arial" w:hAnsi="Arial" w:cs="Arial"/>
                <w:color w:val="000000"/>
                <w:sz w:val="16"/>
                <w:szCs w:val="16"/>
              </w:rPr>
              <w:t>1,984</w:t>
            </w:r>
          </w:p>
        </w:tc>
        <w:tc>
          <w:tcPr>
            <w:tcW w:w="796" w:type="pct"/>
            <w:shd w:val="clear" w:color="auto" w:fill="FAFAFA"/>
          </w:tcPr>
          <w:p w14:paraId="048D1D48" w14:textId="0887CA9F" w:rsidR="00F1636A" w:rsidRPr="00F61FE4" w:rsidRDefault="008F2264" w:rsidP="00F1636A">
            <w:pPr>
              <w:ind w:right="-72"/>
              <w:jc w:val="right"/>
              <w:rPr>
                <w:rFonts w:ascii="Arial" w:hAnsi="Arial" w:cs="Arial"/>
                <w:color w:val="000000"/>
                <w:sz w:val="16"/>
                <w:szCs w:val="16"/>
                <w:cs/>
              </w:rPr>
            </w:pPr>
            <w:r w:rsidRPr="00F61FE4">
              <w:rPr>
                <w:rFonts w:ascii="Arial" w:hAnsi="Arial" w:cs="Arial"/>
                <w:color w:val="000000"/>
                <w:sz w:val="16"/>
                <w:szCs w:val="16"/>
              </w:rPr>
              <w:t>506</w:t>
            </w:r>
          </w:p>
        </w:tc>
        <w:tc>
          <w:tcPr>
            <w:tcW w:w="796" w:type="pct"/>
            <w:shd w:val="clear" w:color="auto" w:fill="FAFAFA"/>
          </w:tcPr>
          <w:p w14:paraId="34A91758" w14:textId="5C74E2A4" w:rsidR="00F1636A" w:rsidRPr="00F61FE4" w:rsidRDefault="008F2264" w:rsidP="00F1636A">
            <w:pPr>
              <w:ind w:right="-72"/>
              <w:jc w:val="right"/>
              <w:rPr>
                <w:rFonts w:ascii="Arial" w:hAnsi="Arial" w:cs="Arial"/>
                <w:color w:val="000000"/>
                <w:sz w:val="16"/>
                <w:szCs w:val="16"/>
                <w:cs/>
              </w:rPr>
            </w:pPr>
            <w:r w:rsidRPr="00F61FE4">
              <w:rPr>
                <w:rFonts w:ascii="Arial" w:hAnsi="Arial" w:cs="Arial"/>
                <w:color w:val="000000"/>
                <w:sz w:val="16"/>
                <w:szCs w:val="16"/>
              </w:rPr>
              <w:t>-</w:t>
            </w:r>
          </w:p>
        </w:tc>
        <w:tc>
          <w:tcPr>
            <w:tcW w:w="796" w:type="pct"/>
            <w:shd w:val="clear" w:color="auto" w:fill="FAFAFA"/>
          </w:tcPr>
          <w:p w14:paraId="55F149AF" w14:textId="55AED0C6"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2,490</w:t>
            </w:r>
          </w:p>
        </w:tc>
      </w:tr>
      <w:tr w:rsidR="00F1636A" w:rsidRPr="00F61FE4" w14:paraId="5183DFF1" w14:textId="77777777" w:rsidTr="004847F5">
        <w:tc>
          <w:tcPr>
            <w:tcW w:w="1816" w:type="pct"/>
            <w:vAlign w:val="bottom"/>
          </w:tcPr>
          <w:p w14:paraId="59A8C9FB"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Allowance for doubtful accounts</w:t>
            </w:r>
          </w:p>
        </w:tc>
        <w:tc>
          <w:tcPr>
            <w:tcW w:w="796" w:type="pct"/>
            <w:tcBorders>
              <w:top w:val="nil"/>
              <w:bottom w:val="nil"/>
            </w:tcBorders>
            <w:shd w:val="clear" w:color="auto" w:fill="FAFAFA"/>
            <w:vAlign w:val="bottom"/>
          </w:tcPr>
          <w:p w14:paraId="3B59823E"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66F5B082"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7A81588B"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4F2ECD39" w14:textId="77777777" w:rsidR="00F1636A" w:rsidRPr="00F61FE4" w:rsidRDefault="00F1636A" w:rsidP="00F1636A">
            <w:pPr>
              <w:ind w:right="-72"/>
              <w:jc w:val="right"/>
              <w:rPr>
                <w:rFonts w:ascii="Arial" w:hAnsi="Arial" w:cs="Arial"/>
                <w:color w:val="000000"/>
                <w:sz w:val="16"/>
                <w:szCs w:val="16"/>
              </w:rPr>
            </w:pPr>
          </w:p>
        </w:tc>
      </w:tr>
      <w:tr w:rsidR="00F1636A" w:rsidRPr="00F61FE4" w14:paraId="6E4DA9AE" w14:textId="77777777" w:rsidTr="004847F5">
        <w:tc>
          <w:tcPr>
            <w:tcW w:w="1816" w:type="pct"/>
            <w:vAlign w:val="bottom"/>
          </w:tcPr>
          <w:p w14:paraId="4B331164"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Reinsurance</w:t>
            </w:r>
          </w:p>
        </w:tc>
        <w:tc>
          <w:tcPr>
            <w:tcW w:w="796" w:type="pct"/>
            <w:tcBorders>
              <w:top w:val="nil"/>
              <w:bottom w:val="nil"/>
            </w:tcBorders>
            <w:shd w:val="clear" w:color="auto" w:fill="FAFAFA"/>
            <w:vAlign w:val="bottom"/>
          </w:tcPr>
          <w:p w14:paraId="012F184D" w14:textId="006D1529"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720</w:t>
            </w:r>
          </w:p>
        </w:tc>
        <w:tc>
          <w:tcPr>
            <w:tcW w:w="796" w:type="pct"/>
            <w:shd w:val="clear" w:color="auto" w:fill="FAFAFA"/>
          </w:tcPr>
          <w:p w14:paraId="26BA6DCE" w14:textId="3CA5A5D5"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(81)</w:t>
            </w:r>
          </w:p>
        </w:tc>
        <w:tc>
          <w:tcPr>
            <w:tcW w:w="796" w:type="pct"/>
            <w:shd w:val="clear" w:color="auto" w:fill="FAFAFA"/>
          </w:tcPr>
          <w:p w14:paraId="5913481F" w14:textId="39D7BBD7"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shd w:val="clear" w:color="auto" w:fill="FAFAFA"/>
          </w:tcPr>
          <w:p w14:paraId="53C2AC02" w14:textId="7873558B"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639</w:t>
            </w:r>
          </w:p>
        </w:tc>
      </w:tr>
      <w:tr w:rsidR="00F1636A" w:rsidRPr="00F61FE4" w14:paraId="0030BC68" w14:textId="77777777" w:rsidTr="004847F5">
        <w:tc>
          <w:tcPr>
            <w:tcW w:w="1816" w:type="pct"/>
            <w:vAlign w:val="bottom"/>
          </w:tcPr>
          <w:p w14:paraId="34737A10"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Unearned premium reserve</w:t>
            </w:r>
          </w:p>
        </w:tc>
        <w:tc>
          <w:tcPr>
            <w:tcW w:w="796" w:type="pct"/>
            <w:tcBorders>
              <w:top w:val="nil"/>
            </w:tcBorders>
            <w:shd w:val="clear" w:color="auto" w:fill="FAFAFA"/>
            <w:vAlign w:val="bottom"/>
          </w:tcPr>
          <w:p w14:paraId="4D1E8969" w14:textId="50BD3286"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128,205</w:t>
            </w:r>
          </w:p>
        </w:tc>
        <w:tc>
          <w:tcPr>
            <w:tcW w:w="796" w:type="pct"/>
            <w:shd w:val="clear" w:color="auto" w:fill="FAFAFA"/>
          </w:tcPr>
          <w:p w14:paraId="00B4B407" w14:textId="47922A20"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69,756</w:t>
            </w:r>
          </w:p>
        </w:tc>
        <w:tc>
          <w:tcPr>
            <w:tcW w:w="796" w:type="pct"/>
            <w:shd w:val="clear" w:color="auto" w:fill="FAFAFA"/>
          </w:tcPr>
          <w:p w14:paraId="2F6B158F" w14:textId="4D66D9AD" w:rsidR="00F1636A" w:rsidRPr="00F61FE4" w:rsidRDefault="008F2264" w:rsidP="00F1636A">
            <w:pPr>
              <w:ind w:right="-72"/>
              <w:jc w:val="right"/>
              <w:rPr>
                <w:rFonts w:ascii="Arial" w:hAnsi="Arial" w:cs="Arial"/>
                <w:color w:val="000000"/>
                <w:sz w:val="16"/>
                <w:szCs w:val="16"/>
                <w:cs/>
              </w:rPr>
            </w:pPr>
            <w:r w:rsidRPr="00F61FE4">
              <w:rPr>
                <w:rFonts w:ascii="Arial" w:hAnsi="Arial" w:cs="Arial"/>
                <w:color w:val="000000"/>
                <w:sz w:val="16"/>
                <w:szCs w:val="16"/>
              </w:rPr>
              <w:t>-</w:t>
            </w:r>
          </w:p>
        </w:tc>
        <w:tc>
          <w:tcPr>
            <w:tcW w:w="796" w:type="pct"/>
            <w:shd w:val="clear" w:color="auto" w:fill="FAFAFA"/>
          </w:tcPr>
          <w:p w14:paraId="3A26DE73" w14:textId="5245AA55"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197,961</w:t>
            </w:r>
          </w:p>
        </w:tc>
      </w:tr>
      <w:tr w:rsidR="00F1636A" w:rsidRPr="00F61FE4" w14:paraId="1416D193" w14:textId="77777777" w:rsidTr="004847F5">
        <w:tc>
          <w:tcPr>
            <w:tcW w:w="1816" w:type="pct"/>
            <w:vAlign w:val="bottom"/>
          </w:tcPr>
          <w:p w14:paraId="68B89CAC"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Unrealised loss on the change in fair value of</w:t>
            </w:r>
          </w:p>
        </w:tc>
        <w:tc>
          <w:tcPr>
            <w:tcW w:w="796" w:type="pct"/>
            <w:tcBorders>
              <w:top w:val="nil"/>
            </w:tcBorders>
            <w:shd w:val="clear" w:color="auto" w:fill="FAFAFA"/>
            <w:vAlign w:val="bottom"/>
          </w:tcPr>
          <w:p w14:paraId="0D5F69DA"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7C74A121"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21566C1F" w14:textId="77777777" w:rsidR="00F1636A" w:rsidRPr="00F61FE4" w:rsidRDefault="00F1636A" w:rsidP="00F1636A">
            <w:pPr>
              <w:widowControl w:val="0"/>
              <w:ind w:right="-72"/>
              <w:jc w:val="right"/>
              <w:rPr>
                <w:rFonts w:ascii="Arial" w:hAnsi="Arial" w:cs="Arial"/>
                <w:color w:val="000000"/>
                <w:sz w:val="16"/>
                <w:szCs w:val="16"/>
              </w:rPr>
            </w:pPr>
          </w:p>
        </w:tc>
        <w:tc>
          <w:tcPr>
            <w:tcW w:w="796" w:type="pct"/>
            <w:shd w:val="clear" w:color="auto" w:fill="FAFAFA"/>
            <w:vAlign w:val="bottom"/>
          </w:tcPr>
          <w:p w14:paraId="0B7EA1EE" w14:textId="77777777" w:rsidR="00F1636A" w:rsidRPr="00F61FE4" w:rsidRDefault="00F1636A" w:rsidP="00F1636A">
            <w:pPr>
              <w:ind w:right="-72"/>
              <w:jc w:val="right"/>
              <w:rPr>
                <w:rFonts w:ascii="Arial" w:hAnsi="Arial" w:cs="Arial"/>
                <w:color w:val="000000"/>
                <w:sz w:val="16"/>
                <w:szCs w:val="16"/>
              </w:rPr>
            </w:pPr>
          </w:p>
        </w:tc>
      </w:tr>
      <w:tr w:rsidR="00F1636A" w:rsidRPr="00F61FE4" w14:paraId="4EB8C3B4" w14:textId="77777777" w:rsidTr="004847F5">
        <w:tc>
          <w:tcPr>
            <w:tcW w:w="1816" w:type="pct"/>
            <w:vAlign w:val="bottom"/>
          </w:tcPr>
          <w:p w14:paraId="4A72AB06"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investment measured at fair value</w:t>
            </w:r>
          </w:p>
        </w:tc>
        <w:tc>
          <w:tcPr>
            <w:tcW w:w="796" w:type="pct"/>
            <w:tcBorders>
              <w:top w:val="nil"/>
            </w:tcBorders>
            <w:shd w:val="clear" w:color="auto" w:fill="FAFAFA"/>
            <w:vAlign w:val="bottom"/>
          </w:tcPr>
          <w:p w14:paraId="2C17EEFB"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528A7383"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247E39E4"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197F9661" w14:textId="77777777" w:rsidR="00F1636A" w:rsidRPr="00F61FE4" w:rsidRDefault="00F1636A" w:rsidP="00F1636A">
            <w:pPr>
              <w:ind w:right="-72"/>
              <w:jc w:val="right"/>
              <w:rPr>
                <w:rFonts w:ascii="Arial" w:hAnsi="Arial" w:cs="Arial"/>
                <w:color w:val="000000"/>
                <w:sz w:val="16"/>
                <w:szCs w:val="16"/>
              </w:rPr>
            </w:pPr>
          </w:p>
        </w:tc>
      </w:tr>
      <w:tr w:rsidR="00F1636A" w:rsidRPr="00F61FE4" w14:paraId="2A8F0631" w14:textId="77777777" w:rsidTr="006106D7">
        <w:tc>
          <w:tcPr>
            <w:tcW w:w="1816" w:type="pct"/>
            <w:vAlign w:val="bottom"/>
          </w:tcPr>
          <w:p w14:paraId="2138C0A3"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other comprehensive income</w:t>
            </w:r>
          </w:p>
        </w:tc>
        <w:tc>
          <w:tcPr>
            <w:tcW w:w="796" w:type="pct"/>
            <w:tcBorders>
              <w:top w:val="nil"/>
            </w:tcBorders>
            <w:shd w:val="clear" w:color="auto" w:fill="FAFAFA"/>
            <w:vAlign w:val="bottom"/>
          </w:tcPr>
          <w:p w14:paraId="1942E471" w14:textId="243F245D"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3,632</w:t>
            </w:r>
          </w:p>
        </w:tc>
        <w:tc>
          <w:tcPr>
            <w:tcW w:w="796" w:type="pct"/>
            <w:shd w:val="clear" w:color="auto" w:fill="FAFAFA"/>
            <w:vAlign w:val="bottom"/>
          </w:tcPr>
          <w:p w14:paraId="2E095362" w14:textId="220A1EAA"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shd w:val="clear" w:color="auto" w:fill="FAFAFA"/>
            <w:vAlign w:val="bottom"/>
          </w:tcPr>
          <w:p w14:paraId="36D09132" w14:textId="7A9E32A7"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(1,098)</w:t>
            </w:r>
          </w:p>
        </w:tc>
        <w:tc>
          <w:tcPr>
            <w:tcW w:w="796" w:type="pct"/>
            <w:shd w:val="clear" w:color="auto" w:fill="FAFAFA"/>
            <w:vAlign w:val="bottom"/>
          </w:tcPr>
          <w:p w14:paraId="7A5F06A6" w14:textId="2E780259"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2,534</w:t>
            </w:r>
          </w:p>
        </w:tc>
      </w:tr>
      <w:tr w:rsidR="00F1636A" w:rsidRPr="00F61FE4" w14:paraId="045A819C" w14:textId="77777777" w:rsidTr="004847F5">
        <w:tc>
          <w:tcPr>
            <w:tcW w:w="1816" w:type="pct"/>
            <w:vAlign w:val="bottom"/>
          </w:tcPr>
          <w:p w14:paraId="4BED5141"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Expected credit loss</w:t>
            </w:r>
          </w:p>
        </w:tc>
        <w:tc>
          <w:tcPr>
            <w:tcW w:w="796" w:type="pct"/>
            <w:tcBorders>
              <w:top w:val="nil"/>
            </w:tcBorders>
            <w:shd w:val="clear" w:color="auto" w:fill="FAFAFA"/>
            <w:vAlign w:val="bottom"/>
          </w:tcPr>
          <w:p w14:paraId="6A530114" w14:textId="5CA39762"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78</w:t>
            </w:r>
          </w:p>
        </w:tc>
        <w:tc>
          <w:tcPr>
            <w:tcW w:w="796" w:type="pct"/>
            <w:shd w:val="clear" w:color="auto" w:fill="FAFAFA"/>
          </w:tcPr>
          <w:p w14:paraId="4F7812DF" w14:textId="172729DA"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(999)</w:t>
            </w:r>
          </w:p>
        </w:tc>
        <w:tc>
          <w:tcPr>
            <w:tcW w:w="796" w:type="pct"/>
            <w:shd w:val="clear" w:color="auto" w:fill="FAFAFA"/>
          </w:tcPr>
          <w:p w14:paraId="4C78D8BE" w14:textId="6DE9270B"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929</w:t>
            </w:r>
          </w:p>
        </w:tc>
        <w:tc>
          <w:tcPr>
            <w:tcW w:w="796" w:type="pct"/>
            <w:shd w:val="clear" w:color="auto" w:fill="FAFAFA"/>
          </w:tcPr>
          <w:p w14:paraId="531FC1CC" w14:textId="248BBC85"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8</w:t>
            </w:r>
          </w:p>
        </w:tc>
      </w:tr>
      <w:tr w:rsidR="00F1636A" w:rsidRPr="00F61FE4" w14:paraId="4E2033F3" w14:textId="77777777" w:rsidTr="004847F5">
        <w:tc>
          <w:tcPr>
            <w:tcW w:w="1816" w:type="pct"/>
            <w:vAlign w:val="bottom"/>
          </w:tcPr>
          <w:p w14:paraId="1F2AF0A0"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Claim reserve,</w:t>
            </w:r>
            <w:r w:rsidRPr="00F61FE4">
              <w:rPr>
                <w:rFonts w:ascii="Arial" w:hAnsi="Arial" w:cs="Arial"/>
                <w:color w:val="000000"/>
                <w:sz w:val="16"/>
                <w:szCs w:val="16"/>
                <w:cs/>
              </w:rPr>
              <w:t xml:space="preserve"> </w:t>
            </w:r>
            <w:r w:rsidRPr="00F61FE4">
              <w:rPr>
                <w:rFonts w:ascii="Arial" w:hAnsi="Arial" w:cs="Arial"/>
                <w:color w:val="000000"/>
                <w:sz w:val="16"/>
                <w:szCs w:val="16"/>
              </w:rPr>
              <w:t>net</w:t>
            </w:r>
          </w:p>
        </w:tc>
        <w:tc>
          <w:tcPr>
            <w:tcW w:w="796" w:type="pct"/>
            <w:shd w:val="clear" w:color="auto" w:fill="FAFAFA"/>
            <w:vAlign w:val="bottom"/>
          </w:tcPr>
          <w:p w14:paraId="4D5DF162" w14:textId="6E601471"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213,127</w:t>
            </w:r>
          </w:p>
        </w:tc>
        <w:tc>
          <w:tcPr>
            <w:tcW w:w="796" w:type="pct"/>
            <w:shd w:val="clear" w:color="auto" w:fill="FAFAFA"/>
          </w:tcPr>
          <w:p w14:paraId="71A56FEC" w14:textId="07764F71"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13,636</w:t>
            </w:r>
          </w:p>
        </w:tc>
        <w:tc>
          <w:tcPr>
            <w:tcW w:w="796" w:type="pct"/>
            <w:shd w:val="clear" w:color="auto" w:fill="FAFAFA"/>
          </w:tcPr>
          <w:p w14:paraId="72C39523" w14:textId="258E7109"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shd w:val="clear" w:color="auto" w:fill="FAFAFA"/>
          </w:tcPr>
          <w:p w14:paraId="543D48D7" w14:textId="1BA50A72"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226,763</w:t>
            </w:r>
          </w:p>
        </w:tc>
      </w:tr>
      <w:tr w:rsidR="00F1636A" w:rsidRPr="00F61FE4" w14:paraId="7A909268" w14:textId="77777777" w:rsidTr="005C30A8">
        <w:tc>
          <w:tcPr>
            <w:tcW w:w="1816" w:type="pct"/>
            <w:vAlign w:val="bottom"/>
          </w:tcPr>
          <w:p w14:paraId="4475D4EF"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Claim incurred but not reported </w:t>
            </w:r>
          </w:p>
        </w:tc>
        <w:tc>
          <w:tcPr>
            <w:tcW w:w="796" w:type="pct"/>
            <w:shd w:val="clear" w:color="auto" w:fill="FAFAFA"/>
            <w:vAlign w:val="bottom"/>
          </w:tcPr>
          <w:p w14:paraId="77769EA0" w14:textId="7098580C"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69,128</w:t>
            </w:r>
          </w:p>
        </w:tc>
        <w:tc>
          <w:tcPr>
            <w:tcW w:w="796" w:type="pct"/>
            <w:shd w:val="clear" w:color="auto" w:fill="FAFAFA"/>
            <w:vAlign w:val="bottom"/>
          </w:tcPr>
          <w:p w14:paraId="34F0ADC0" w14:textId="166654B2"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(12,851)</w:t>
            </w:r>
          </w:p>
        </w:tc>
        <w:tc>
          <w:tcPr>
            <w:tcW w:w="796" w:type="pct"/>
            <w:shd w:val="clear" w:color="auto" w:fill="FAFAFA"/>
            <w:vAlign w:val="bottom"/>
          </w:tcPr>
          <w:p w14:paraId="10466988" w14:textId="6ECBE15D"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shd w:val="clear" w:color="auto" w:fill="FAFAFA"/>
            <w:vAlign w:val="bottom"/>
          </w:tcPr>
          <w:p w14:paraId="784B4485" w14:textId="4E3FA37A"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56,277</w:t>
            </w:r>
          </w:p>
        </w:tc>
      </w:tr>
      <w:tr w:rsidR="00F1636A" w:rsidRPr="00F61FE4" w14:paraId="57B095D4" w14:textId="77777777" w:rsidTr="004847F5">
        <w:tc>
          <w:tcPr>
            <w:tcW w:w="1816" w:type="pct"/>
            <w:vAlign w:val="bottom"/>
          </w:tcPr>
          <w:p w14:paraId="174D95CC"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Employee benefit obligations</w:t>
            </w:r>
          </w:p>
        </w:tc>
        <w:tc>
          <w:tcPr>
            <w:tcW w:w="796" w:type="pct"/>
            <w:tcBorders>
              <w:top w:val="nil"/>
              <w:bottom w:val="nil"/>
            </w:tcBorders>
            <w:shd w:val="clear" w:color="auto" w:fill="FAFAFA"/>
            <w:vAlign w:val="bottom"/>
          </w:tcPr>
          <w:p w14:paraId="167869E3" w14:textId="5BD5809D"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19,547</w:t>
            </w:r>
          </w:p>
        </w:tc>
        <w:tc>
          <w:tcPr>
            <w:tcW w:w="796" w:type="pct"/>
            <w:shd w:val="clear" w:color="auto" w:fill="FAFAFA"/>
          </w:tcPr>
          <w:p w14:paraId="4A1E09D6" w14:textId="07449880"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989</w:t>
            </w:r>
          </w:p>
        </w:tc>
        <w:tc>
          <w:tcPr>
            <w:tcW w:w="796" w:type="pct"/>
            <w:shd w:val="clear" w:color="auto" w:fill="FAFAFA"/>
          </w:tcPr>
          <w:p w14:paraId="7D6C3573" w14:textId="6D9B2117"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shd w:val="clear" w:color="auto" w:fill="FAFAFA"/>
          </w:tcPr>
          <w:p w14:paraId="3B4B6D65" w14:textId="5C7D490C"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20,536</w:t>
            </w:r>
          </w:p>
        </w:tc>
      </w:tr>
      <w:tr w:rsidR="00F1636A" w:rsidRPr="00F61FE4" w14:paraId="41D01D41" w14:textId="77777777" w:rsidTr="004847F5">
        <w:tc>
          <w:tcPr>
            <w:tcW w:w="1816" w:type="pct"/>
            <w:vAlign w:val="bottom"/>
          </w:tcPr>
          <w:p w14:paraId="2C70D390"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Share-based benefit obligations</w:t>
            </w:r>
          </w:p>
        </w:tc>
        <w:tc>
          <w:tcPr>
            <w:tcW w:w="796" w:type="pct"/>
            <w:tcBorders>
              <w:top w:val="nil"/>
              <w:bottom w:val="nil"/>
            </w:tcBorders>
            <w:shd w:val="clear" w:color="auto" w:fill="FAFAFA"/>
            <w:vAlign w:val="bottom"/>
          </w:tcPr>
          <w:p w14:paraId="7F710437" w14:textId="01AEBEC1"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1,951</w:t>
            </w:r>
          </w:p>
        </w:tc>
        <w:tc>
          <w:tcPr>
            <w:tcW w:w="796" w:type="pct"/>
            <w:shd w:val="clear" w:color="auto" w:fill="FAFAFA"/>
          </w:tcPr>
          <w:p w14:paraId="132B7835" w14:textId="67BF8706"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1,624</w:t>
            </w:r>
          </w:p>
        </w:tc>
        <w:tc>
          <w:tcPr>
            <w:tcW w:w="796" w:type="pct"/>
            <w:shd w:val="clear" w:color="auto" w:fill="FAFAFA"/>
          </w:tcPr>
          <w:p w14:paraId="05AF4F8A" w14:textId="1DBBA888"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shd w:val="clear" w:color="auto" w:fill="FAFAFA"/>
          </w:tcPr>
          <w:p w14:paraId="318B2325" w14:textId="41C78164"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3,575</w:t>
            </w:r>
          </w:p>
        </w:tc>
      </w:tr>
      <w:tr w:rsidR="00F1636A" w:rsidRPr="00F61FE4" w14:paraId="74887F4F" w14:textId="77777777" w:rsidTr="004847F5">
        <w:tc>
          <w:tcPr>
            <w:tcW w:w="1816" w:type="pct"/>
            <w:vAlign w:val="bottom"/>
          </w:tcPr>
          <w:p w14:paraId="67FF2625"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Accrued expense</w:t>
            </w:r>
          </w:p>
        </w:tc>
        <w:tc>
          <w:tcPr>
            <w:tcW w:w="796" w:type="pct"/>
            <w:tcBorders>
              <w:top w:val="nil"/>
              <w:bottom w:val="nil"/>
            </w:tcBorders>
            <w:shd w:val="clear" w:color="auto" w:fill="FAFAFA"/>
            <w:vAlign w:val="bottom"/>
          </w:tcPr>
          <w:p w14:paraId="426749FC" w14:textId="3998415A"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38,881</w:t>
            </w:r>
          </w:p>
        </w:tc>
        <w:tc>
          <w:tcPr>
            <w:tcW w:w="796" w:type="pct"/>
            <w:shd w:val="clear" w:color="auto" w:fill="FAFAFA"/>
          </w:tcPr>
          <w:p w14:paraId="59C74D46" w14:textId="6DF4C4AE"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(6,869)</w:t>
            </w:r>
          </w:p>
        </w:tc>
        <w:tc>
          <w:tcPr>
            <w:tcW w:w="796" w:type="pct"/>
            <w:shd w:val="clear" w:color="auto" w:fill="FAFAFA"/>
          </w:tcPr>
          <w:p w14:paraId="4DEC6972" w14:textId="622A3C52"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shd w:val="clear" w:color="auto" w:fill="FAFAFA"/>
          </w:tcPr>
          <w:p w14:paraId="01960D4A" w14:textId="4F82D2DF"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32,012</w:t>
            </w:r>
          </w:p>
        </w:tc>
      </w:tr>
      <w:tr w:rsidR="00F1636A" w:rsidRPr="00F61FE4" w14:paraId="2BE21DB3" w14:textId="77777777" w:rsidTr="004847F5">
        <w:tc>
          <w:tcPr>
            <w:tcW w:w="1816" w:type="pct"/>
            <w:vAlign w:val="bottom"/>
          </w:tcPr>
          <w:p w14:paraId="3388F914"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Loss carried forward</w:t>
            </w:r>
          </w:p>
        </w:tc>
        <w:tc>
          <w:tcPr>
            <w:tcW w:w="796" w:type="pct"/>
            <w:tcBorders>
              <w:top w:val="nil"/>
              <w:bottom w:val="nil"/>
            </w:tcBorders>
            <w:shd w:val="clear" w:color="auto" w:fill="FAFAFA"/>
            <w:vAlign w:val="bottom"/>
          </w:tcPr>
          <w:p w14:paraId="28C8518E" w14:textId="210FF2A3"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shd w:val="clear" w:color="auto" w:fill="FAFAFA"/>
          </w:tcPr>
          <w:p w14:paraId="5A8FD60B" w14:textId="4388A364"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26,373</w:t>
            </w:r>
          </w:p>
        </w:tc>
        <w:tc>
          <w:tcPr>
            <w:tcW w:w="796" w:type="pct"/>
            <w:shd w:val="clear" w:color="auto" w:fill="FAFAFA"/>
          </w:tcPr>
          <w:p w14:paraId="5B134374" w14:textId="23A2ED7D"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shd w:val="clear" w:color="auto" w:fill="FAFAFA"/>
          </w:tcPr>
          <w:p w14:paraId="0D0FA2B8" w14:textId="2D2CCA3F"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26,373</w:t>
            </w:r>
          </w:p>
        </w:tc>
      </w:tr>
      <w:tr w:rsidR="00F1636A" w:rsidRPr="00F61FE4" w14:paraId="43517DF9" w14:textId="77777777" w:rsidTr="004847F5">
        <w:tc>
          <w:tcPr>
            <w:tcW w:w="1816" w:type="pct"/>
            <w:vAlign w:val="bottom"/>
          </w:tcPr>
          <w:p w14:paraId="1C9A1FFD"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Right of use assets</w:t>
            </w:r>
          </w:p>
        </w:tc>
        <w:tc>
          <w:tcPr>
            <w:tcW w:w="796" w:type="pct"/>
            <w:tcBorders>
              <w:top w:val="nil"/>
              <w:bottom w:val="nil"/>
            </w:tcBorders>
            <w:shd w:val="clear" w:color="auto" w:fill="FAFAFA"/>
            <w:vAlign w:val="bottom"/>
          </w:tcPr>
          <w:p w14:paraId="5FC9FD15" w14:textId="36EBC105"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2,733</w:t>
            </w:r>
          </w:p>
        </w:tc>
        <w:tc>
          <w:tcPr>
            <w:tcW w:w="796" w:type="pct"/>
            <w:shd w:val="clear" w:color="auto" w:fill="FAFAFA"/>
          </w:tcPr>
          <w:p w14:paraId="6A343DBA" w14:textId="2DC9DB37"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(55)</w:t>
            </w:r>
          </w:p>
        </w:tc>
        <w:tc>
          <w:tcPr>
            <w:tcW w:w="796" w:type="pct"/>
            <w:shd w:val="clear" w:color="auto" w:fill="FAFAFA"/>
          </w:tcPr>
          <w:p w14:paraId="7130F331" w14:textId="486D4954"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shd w:val="clear" w:color="auto" w:fill="FAFAFA"/>
          </w:tcPr>
          <w:p w14:paraId="7DEE8AD8" w14:textId="3E0E5F5D"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2,678</w:t>
            </w:r>
          </w:p>
        </w:tc>
      </w:tr>
      <w:tr w:rsidR="00F1636A" w:rsidRPr="00F61FE4" w14:paraId="553549EF" w14:textId="77777777" w:rsidTr="005C30A8">
        <w:tc>
          <w:tcPr>
            <w:tcW w:w="1816" w:type="pct"/>
            <w:vAlign w:val="bottom"/>
          </w:tcPr>
          <w:p w14:paraId="285A9CE3"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Others</w:t>
            </w:r>
          </w:p>
        </w:tc>
        <w:tc>
          <w:tcPr>
            <w:tcW w:w="796" w:type="pct"/>
            <w:tcBorders>
              <w:top w:val="nil"/>
              <w:bottom w:val="single" w:sz="4" w:space="0" w:color="auto"/>
            </w:tcBorders>
            <w:shd w:val="clear" w:color="auto" w:fill="FAFAFA"/>
            <w:vAlign w:val="bottom"/>
          </w:tcPr>
          <w:p w14:paraId="37418BBA" w14:textId="1CF5FD77"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1,817</w:t>
            </w:r>
          </w:p>
        </w:tc>
        <w:tc>
          <w:tcPr>
            <w:tcW w:w="796" w:type="pct"/>
            <w:tcBorders>
              <w:bottom w:val="single" w:sz="4" w:space="0" w:color="auto"/>
            </w:tcBorders>
            <w:shd w:val="clear" w:color="auto" w:fill="FAFAFA"/>
          </w:tcPr>
          <w:p w14:paraId="00D1960B" w14:textId="03EE4B23"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(1,604)</w:t>
            </w:r>
          </w:p>
        </w:tc>
        <w:tc>
          <w:tcPr>
            <w:tcW w:w="796" w:type="pct"/>
            <w:tcBorders>
              <w:bottom w:val="single" w:sz="4" w:space="0" w:color="auto"/>
            </w:tcBorders>
            <w:shd w:val="clear" w:color="auto" w:fill="FAFAFA"/>
            <w:vAlign w:val="center"/>
          </w:tcPr>
          <w:p w14:paraId="0375D2FB" w14:textId="6188B9A1"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w:t>
            </w:r>
          </w:p>
        </w:tc>
        <w:tc>
          <w:tcPr>
            <w:tcW w:w="796" w:type="pct"/>
            <w:tcBorders>
              <w:bottom w:val="single" w:sz="4" w:space="0" w:color="auto"/>
            </w:tcBorders>
            <w:shd w:val="clear" w:color="auto" w:fill="FAFAFA"/>
            <w:vAlign w:val="center"/>
          </w:tcPr>
          <w:p w14:paraId="5A2B9663" w14:textId="08E2028E"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213</w:t>
            </w:r>
          </w:p>
        </w:tc>
      </w:tr>
      <w:tr w:rsidR="00F1636A" w:rsidRPr="00F61FE4" w14:paraId="12A04ED2" w14:textId="77777777" w:rsidTr="004847F5">
        <w:tc>
          <w:tcPr>
            <w:tcW w:w="1816" w:type="pct"/>
            <w:vAlign w:val="bottom"/>
          </w:tcPr>
          <w:p w14:paraId="78623AF9" w14:textId="77777777" w:rsidR="00F1636A" w:rsidRPr="00F61FE4" w:rsidRDefault="00F1636A" w:rsidP="00F1636A">
            <w:pPr>
              <w:adjustRightInd w:val="0"/>
              <w:ind w:right="-122"/>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6B7D6AE6" w14:textId="77777777" w:rsidR="00F1636A" w:rsidRPr="00F61FE4" w:rsidRDefault="00F1636A" w:rsidP="00F1636A">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1879287D" w14:textId="77777777" w:rsidR="00F1636A" w:rsidRPr="00F61FE4" w:rsidRDefault="00F1636A" w:rsidP="00F1636A">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7B12F0F7" w14:textId="77777777" w:rsidR="00F1636A" w:rsidRPr="00F61FE4" w:rsidRDefault="00F1636A" w:rsidP="00F1636A">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20B31E5B" w14:textId="77777777" w:rsidR="00F1636A" w:rsidRPr="00F61FE4" w:rsidRDefault="00F1636A" w:rsidP="00F1636A">
            <w:pPr>
              <w:adjustRightInd w:val="0"/>
              <w:ind w:left="91" w:right="-72"/>
              <w:jc w:val="both"/>
              <w:rPr>
                <w:rFonts w:ascii="Arial" w:hAnsi="Arial" w:cs="Arial"/>
                <w:color w:val="000000"/>
                <w:sz w:val="16"/>
                <w:szCs w:val="16"/>
              </w:rPr>
            </w:pPr>
          </w:p>
        </w:tc>
      </w:tr>
      <w:tr w:rsidR="00F1636A" w:rsidRPr="00F61FE4" w14:paraId="14343CE2" w14:textId="77777777" w:rsidTr="004847F5">
        <w:tc>
          <w:tcPr>
            <w:tcW w:w="1816" w:type="pct"/>
            <w:vAlign w:val="bottom"/>
          </w:tcPr>
          <w:p w14:paraId="2AFC85E3"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p>
        </w:tc>
        <w:tc>
          <w:tcPr>
            <w:tcW w:w="796" w:type="pct"/>
            <w:tcBorders>
              <w:top w:val="nil"/>
              <w:bottom w:val="single" w:sz="4" w:space="0" w:color="auto"/>
            </w:tcBorders>
            <w:shd w:val="clear" w:color="auto" w:fill="FAFAFA"/>
            <w:vAlign w:val="bottom"/>
          </w:tcPr>
          <w:p w14:paraId="34A926C3" w14:textId="61A48ABA" w:rsidR="00F1636A" w:rsidRPr="00F61FE4" w:rsidRDefault="00CF7425" w:rsidP="00F1636A">
            <w:pPr>
              <w:ind w:right="-72"/>
              <w:jc w:val="right"/>
              <w:rPr>
                <w:rFonts w:ascii="Arial" w:hAnsi="Arial" w:cs="Arial"/>
                <w:color w:val="000000"/>
                <w:sz w:val="16"/>
                <w:szCs w:val="16"/>
              </w:rPr>
            </w:pPr>
            <w:r w:rsidRPr="00F61FE4">
              <w:rPr>
                <w:rFonts w:ascii="Arial" w:hAnsi="Arial" w:cs="Arial"/>
                <w:color w:val="000000"/>
                <w:sz w:val="16"/>
                <w:szCs w:val="16"/>
              </w:rPr>
              <w:t>487,767</w:t>
            </w:r>
          </w:p>
        </w:tc>
        <w:tc>
          <w:tcPr>
            <w:tcW w:w="796" w:type="pct"/>
            <w:tcBorders>
              <w:top w:val="nil"/>
              <w:bottom w:val="single" w:sz="4" w:space="0" w:color="auto"/>
            </w:tcBorders>
            <w:shd w:val="clear" w:color="auto" w:fill="FAFAFA"/>
          </w:tcPr>
          <w:p w14:paraId="4C6E1F94" w14:textId="5D3F617F"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89,792</w:t>
            </w:r>
          </w:p>
        </w:tc>
        <w:tc>
          <w:tcPr>
            <w:tcW w:w="796" w:type="pct"/>
            <w:tcBorders>
              <w:top w:val="nil"/>
              <w:bottom w:val="single" w:sz="4" w:space="0" w:color="auto"/>
            </w:tcBorders>
            <w:shd w:val="clear" w:color="auto" w:fill="FAFAFA"/>
          </w:tcPr>
          <w:p w14:paraId="37BE6102" w14:textId="6188052C"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(169)</w:t>
            </w:r>
          </w:p>
        </w:tc>
        <w:tc>
          <w:tcPr>
            <w:tcW w:w="796" w:type="pct"/>
            <w:tcBorders>
              <w:top w:val="nil"/>
              <w:bottom w:val="single" w:sz="4" w:space="0" w:color="auto"/>
            </w:tcBorders>
            <w:shd w:val="clear" w:color="auto" w:fill="FAFAFA"/>
          </w:tcPr>
          <w:p w14:paraId="1D9C6750" w14:textId="7537DD7B" w:rsidR="00F1636A" w:rsidRPr="00F61FE4" w:rsidRDefault="008F2264" w:rsidP="00F1636A">
            <w:pPr>
              <w:ind w:right="-72"/>
              <w:jc w:val="right"/>
              <w:rPr>
                <w:rFonts w:ascii="Arial" w:hAnsi="Arial" w:cs="Arial"/>
                <w:color w:val="000000"/>
                <w:sz w:val="16"/>
                <w:szCs w:val="16"/>
              </w:rPr>
            </w:pPr>
            <w:r w:rsidRPr="00F61FE4">
              <w:rPr>
                <w:rFonts w:ascii="Arial" w:hAnsi="Arial" w:cs="Arial"/>
                <w:color w:val="000000"/>
                <w:sz w:val="16"/>
                <w:szCs w:val="16"/>
              </w:rPr>
              <w:t>577,390</w:t>
            </w:r>
          </w:p>
        </w:tc>
      </w:tr>
      <w:tr w:rsidR="00F1636A" w:rsidRPr="00F61FE4" w14:paraId="6FF59CA8" w14:textId="77777777" w:rsidTr="004847F5">
        <w:tc>
          <w:tcPr>
            <w:tcW w:w="1816" w:type="pct"/>
            <w:vAlign w:val="bottom"/>
          </w:tcPr>
          <w:p w14:paraId="33107541" w14:textId="77777777" w:rsidR="00F1636A" w:rsidRPr="00F61FE4" w:rsidRDefault="00F1636A" w:rsidP="00F1636A">
            <w:pPr>
              <w:tabs>
                <w:tab w:val="left" w:pos="2160"/>
                <w:tab w:val="right" w:pos="7200"/>
                <w:tab w:val="right" w:pos="9000"/>
              </w:tabs>
              <w:ind w:right="-122"/>
              <w:rPr>
                <w:rFonts w:ascii="Arial" w:hAnsi="Arial" w:cs="Arial"/>
                <w:b/>
                <w:bCs/>
                <w:color w:val="000000"/>
                <w:sz w:val="16"/>
                <w:szCs w:val="16"/>
              </w:rPr>
            </w:pPr>
          </w:p>
        </w:tc>
        <w:tc>
          <w:tcPr>
            <w:tcW w:w="796" w:type="pct"/>
            <w:tcBorders>
              <w:top w:val="single" w:sz="4" w:space="0" w:color="auto"/>
              <w:bottom w:val="nil"/>
            </w:tcBorders>
            <w:shd w:val="clear" w:color="auto" w:fill="FAFAFA"/>
            <w:vAlign w:val="bottom"/>
          </w:tcPr>
          <w:p w14:paraId="196F1F93"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41C9AF91"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71611920"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350DDD75" w14:textId="77777777" w:rsidR="00F1636A" w:rsidRPr="00F61FE4" w:rsidRDefault="00F1636A" w:rsidP="00F1636A">
            <w:pPr>
              <w:ind w:right="-72"/>
              <w:jc w:val="right"/>
              <w:rPr>
                <w:rFonts w:ascii="Arial" w:eastAsia="Angsana New" w:hAnsi="Arial" w:cs="Arial"/>
                <w:color w:val="000000"/>
                <w:sz w:val="16"/>
                <w:szCs w:val="16"/>
                <w:lang w:val="en-GB"/>
              </w:rPr>
            </w:pPr>
          </w:p>
        </w:tc>
      </w:tr>
      <w:tr w:rsidR="00F1636A" w:rsidRPr="00F61FE4" w14:paraId="35C392E5" w14:textId="77777777" w:rsidTr="004847F5">
        <w:tc>
          <w:tcPr>
            <w:tcW w:w="1816" w:type="pct"/>
            <w:vAlign w:val="bottom"/>
          </w:tcPr>
          <w:p w14:paraId="3C87B9FD" w14:textId="77777777" w:rsidR="00F1636A" w:rsidRPr="00F61FE4" w:rsidRDefault="00F1636A" w:rsidP="00F1636A">
            <w:pPr>
              <w:tabs>
                <w:tab w:val="left" w:pos="2160"/>
                <w:tab w:val="right" w:pos="7200"/>
                <w:tab w:val="right" w:pos="9000"/>
              </w:tabs>
              <w:ind w:right="-122"/>
              <w:rPr>
                <w:rFonts w:ascii="Arial" w:hAnsi="Arial" w:cs="Arial"/>
                <w:b/>
                <w:bCs/>
                <w:color w:val="000000"/>
                <w:sz w:val="16"/>
                <w:szCs w:val="16"/>
              </w:rPr>
            </w:pPr>
            <w:r w:rsidRPr="00F61FE4">
              <w:rPr>
                <w:rFonts w:ascii="Arial" w:hAnsi="Arial" w:cs="Arial"/>
                <w:b/>
                <w:bCs/>
                <w:color w:val="000000"/>
                <w:sz w:val="16"/>
                <w:szCs w:val="16"/>
              </w:rPr>
              <w:t>Deferred tax liabilities</w:t>
            </w:r>
          </w:p>
        </w:tc>
        <w:tc>
          <w:tcPr>
            <w:tcW w:w="796" w:type="pct"/>
            <w:tcBorders>
              <w:top w:val="nil"/>
              <w:bottom w:val="nil"/>
            </w:tcBorders>
            <w:shd w:val="clear" w:color="auto" w:fill="FAFAFA"/>
            <w:vAlign w:val="bottom"/>
          </w:tcPr>
          <w:p w14:paraId="3DF6FA8C"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003D8901"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3BD9C37"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2C1ED44F" w14:textId="77777777" w:rsidR="00F1636A" w:rsidRPr="00F61FE4" w:rsidRDefault="00F1636A" w:rsidP="00F1636A">
            <w:pPr>
              <w:ind w:right="-72"/>
              <w:jc w:val="right"/>
              <w:rPr>
                <w:rFonts w:ascii="Arial" w:eastAsia="Angsana New" w:hAnsi="Arial" w:cs="Arial"/>
                <w:color w:val="000000"/>
                <w:sz w:val="16"/>
                <w:szCs w:val="16"/>
                <w:lang w:val="en-GB"/>
              </w:rPr>
            </w:pPr>
          </w:p>
        </w:tc>
      </w:tr>
      <w:tr w:rsidR="00F1636A" w:rsidRPr="00F61FE4" w14:paraId="60364840" w14:textId="77777777" w:rsidTr="004847F5">
        <w:tc>
          <w:tcPr>
            <w:tcW w:w="1816" w:type="pct"/>
            <w:vAlign w:val="bottom"/>
          </w:tcPr>
          <w:p w14:paraId="2AE73DE0" w14:textId="77777777" w:rsidR="00F1636A" w:rsidRPr="00F61FE4" w:rsidRDefault="00F1636A" w:rsidP="00F1636A">
            <w:pPr>
              <w:tabs>
                <w:tab w:val="left" w:pos="2160"/>
                <w:tab w:val="right" w:pos="7200"/>
                <w:tab w:val="right" w:pos="9000"/>
              </w:tabs>
              <w:ind w:right="-122"/>
              <w:rPr>
                <w:rFonts w:ascii="Arial" w:hAnsi="Arial" w:cs="Arial"/>
                <w:b/>
                <w:bCs/>
                <w:color w:val="000000"/>
                <w:sz w:val="16"/>
                <w:szCs w:val="16"/>
              </w:rPr>
            </w:pPr>
          </w:p>
        </w:tc>
        <w:tc>
          <w:tcPr>
            <w:tcW w:w="796" w:type="pct"/>
            <w:tcBorders>
              <w:top w:val="nil"/>
              <w:bottom w:val="nil"/>
            </w:tcBorders>
            <w:shd w:val="clear" w:color="auto" w:fill="FAFAFA"/>
            <w:vAlign w:val="bottom"/>
          </w:tcPr>
          <w:p w14:paraId="043D7652"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68E47CAE"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209017C6"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2ECC45F" w14:textId="77777777" w:rsidR="00F1636A" w:rsidRPr="00F61FE4" w:rsidRDefault="00F1636A" w:rsidP="00F1636A">
            <w:pPr>
              <w:ind w:right="-72"/>
              <w:jc w:val="right"/>
              <w:rPr>
                <w:rFonts w:ascii="Arial" w:eastAsia="Angsana New" w:hAnsi="Arial" w:cs="Arial"/>
                <w:color w:val="000000"/>
                <w:sz w:val="16"/>
                <w:szCs w:val="16"/>
                <w:lang w:val="en-GB"/>
              </w:rPr>
            </w:pPr>
          </w:p>
        </w:tc>
      </w:tr>
      <w:tr w:rsidR="00081118" w:rsidRPr="00F61FE4" w14:paraId="609F22F1" w14:textId="77777777" w:rsidTr="009B3DA6">
        <w:tc>
          <w:tcPr>
            <w:tcW w:w="1816" w:type="pct"/>
            <w:vAlign w:val="bottom"/>
          </w:tcPr>
          <w:p w14:paraId="1D7EB3FE"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Unrealised gain on transfer investment</w:t>
            </w:r>
          </w:p>
        </w:tc>
        <w:tc>
          <w:tcPr>
            <w:tcW w:w="796" w:type="pct"/>
            <w:tcBorders>
              <w:top w:val="nil"/>
              <w:bottom w:val="nil"/>
            </w:tcBorders>
            <w:shd w:val="clear" w:color="auto" w:fill="FAFAFA"/>
            <w:vAlign w:val="bottom"/>
          </w:tcPr>
          <w:p w14:paraId="20CBCA9A" w14:textId="2825DE42" w:rsidR="00081118" w:rsidRPr="00F61FE4" w:rsidRDefault="00CF7425"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(4,939)</w:t>
            </w:r>
          </w:p>
        </w:tc>
        <w:tc>
          <w:tcPr>
            <w:tcW w:w="796" w:type="pct"/>
            <w:shd w:val="clear" w:color="auto" w:fill="FAFAFA"/>
          </w:tcPr>
          <w:p w14:paraId="3339A9D8" w14:textId="7B38B5B6"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w:t>
            </w:r>
          </w:p>
        </w:tc>
        <w:tc>
          <w:tcPr>
            <w:tcW w:w="796" w:type="pct"/>
            <w:shd w:val="clear" w:color="auto" w:fill="FAFAFA"/>
            <w:vAlign w:val="center"/>
          </w:tcPr>
          <w:p w14:paraId="463590F2" w14:textId="54A44B7B"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w:t>
            </w:r>
          </w:p>
        </w:tc>
        <w:tc>
          <w:tcPr>
            <w:tcW w:w="796" w:type="pct"/>
            <w:shd w:val="clear" w:color="auto" w:fill="FAFAFA"/>
            <w:vAlign w:val="center"/>
          </w:tcPr>
          <w:p w14:paraId="100666B7" w14:textId="0AAFBD1D"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(4,939)</w:t>
            </w:r>
          </w:p>
        </w:tc>
      </w:tr>
      <w:tr w:rsidR="00081118" w:rsidRPr="00F61FE4" w14:paraId="06F99204" w14:textId="77777777" w:rsidTr="004847F5">
        <w:tc>
          <w:tcPr>
            <w:tcW w:w="1816" w:type="pct"/>
            <w:vAlign w:val="bottom"/>
          </w:tcPr>
          <w:p w14:paraId="540C54B0"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Unrealised gain on the change in fair value </w:t>
            </w:r>
          </w:p>
        </w:tc>
        <w:tc>
          <w:tcPr>
            <w:tcW w:w="796" w:type="pct"/>
            <w:tcBorders>
              <w:top w:val="nil"/>
              <w:bottom w:val="nil"/>
            </w:tcBorders>
            <w:shd w:val="clear" w:color="auto" w:fill="FAFAFA"/>
            <w:vAlign w:val="bottom"/>
          </w:tcPr>
          <w:p w14:paraId="7819B54E" w14:textId="0B184A70" w:rsidR="00081118" w:rsidRPr="00F61FE4" w:rsidRDefault="00081118" w:rsidP="00081118">
            <w:pPr>
              <w:ind w:right="-72"/>
              <w:jc w:val="right"/>
              <w:rPr>
                <w:rFonts w:ascii="Arial" w:eastAsia="Angsana New" w:hAnsi="Arial" w:cs="Arial"/>
                <w:color w:val="000000"/>
                <w:sz w:val="16"/>
                <w:szCs w:val="16"/>
              </w:rPr>
            </w:pPr>
          </w:p>
        </w:tc>
        <w:tc>
          <w:tcPr>
            <w:tcW w:w="796" w:type="pct"/>
            <w:shd w:val="clear" w:color="auto" w:fill="FAFAFA"/>
          </w:tcPr>
          <w:p w14:paraId="708ABB8C" w14:textId="18906141" w:rsidR="00081118" w:rsidRPr="00F61FE4" w:rsidRDefault="00081118" w:rsidP="00081118">
            <w:pPr>
              <w:ind w:right="-72"/>
              <w:jc w:val="right"/>
              <w:rPr>
                <w:rFonts w:ascii="Arial" w:eastAsia="Angsana New" w:hAnsi="Arial" w:cs="Arial"/>
                <w:color w:val="000000"/>
                <w:sz w:val="16"/>
                <w:szCs w:val="16"/>
              </w:rPr>
            </w:pPr>
          </w:p>
        </w:tc>
        <w:tc>
          <w:tcPr>
            <w:tcW w:w="796" w:type="pct"/>
            <w:shd w:val="clear" w:color="auto" w:fill="FAFAFA"/>
          </w:tcPr>
          <w:p w14:paraId="1549E173" w14:textId="3E3529C6" w:rsidR="00081118" w:rsidRPr="00F61FE4" w:rsidRDefault="00081118" w:rsidP="00081118">
            <w:pPr>
              <w:ind w:right="-72"/>
              <w:jc w:val="right"/>
              <w:rPr>
                <w:rFonts w:ascii="Arial" w:eastAsia="Angsana New" w:hAnsi="Arial" w:cs="Arial"/>
                <w:color w:val="000000"/>
                <w:sz w:val="16"/>
                <w:szCs w:val="16"/>
              </w:rPr>
            </w:pPr>
          </w:p>
        </w:tc>
        <w:tc>
          <w:tcPr>
            <w:tcW w:w="796" w:type="pct"/>
            <w:shd w:val="clear" w:color="auto" w:fill="FAFAFA"/>
          </w:tcPr>
          <w:p w14:paraId="4E5AA85B" w14:textId="37B1E1EE" w:rsidR="00081118" w:rsidRPr="00F61FE4" w:rsidRDefault="00081118" w:rsidP="00081118">
            <w:pPr>
              <w:ind w:right="-72"/>
              <w:jc w:val="right"/>
              <w:rPr>
                <w:rFonts w:ascii="Arial" w:eastAsia="Angsana New" w:hAnsi="Arial" w:cs="Arial"/>
                <w:color w:val="000000"/>
                <w:sz w:val="16"/>
                <w:szCs w:val="16"/>
              </w:rPr>
            </w:pPr>
          </w:p>
        </w:tc>
      </w:tr>
      <w:tr w:rsidR="00081118" w:rsidRPr="00F61FE4" w14:paraId="61AF1798" w14:textId="77777777" w:rsidTr="004847F5">
        <w:tc>
          <w:tcPr>
            <w:tcW w:w="1816" w:type="pct"/>
            <w:vAlign w:val="bottom"/>
          </w:tcPr>
          <w:p w14:paraId="2F634699"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of investment designated at fair value</w:t>
            </w:r>
          </w:p>
        </w:tc>
        <w:tc>
          <w:tcPr>
            <w:tcW w:w="796" w:type="pct"/>
            <w:tcBorders>
              <w:top w:val="nil"/>
              <w:bottom w:val="nil"/>
            </w:tcBorders>
            <w:shd w:val="clear" w:color="auto" w:fill="FAFAFA"/>
            <w:vAlign w:val="bottom"/>
          </w:tcPr>
          <w:p w14:paraId="0E981654"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E35920B"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830A2B6"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0CDEFD7B" w14:textId="77777777" w:rsidR="00081118" w:rsidRPr="00F61FE4" w:rsidRDefault="00081118" w:rsidP="00081118">
            <w:pPr>
              <w:ind w:right="-72"/>
              <w:jc w:val="right"/>
              <w:rPr>
                <w:rFonts w:ascii="Arial" w:eastAsia="Angsana New" w:hAnsi="Arial" w:cs="Arial"/>
                <w:color w:val="000000"/>
                <w:sz w:val="16"/>
                <w:szCs w:val="16"/>
              </w:rPr>
            </w:pPr>
          </w:p>
        </w:tc>
      </w:tr>
      <w:tr w:rsidR="00081118" w:rsidRPr="00F61FE4" w14:paraId="3367E001" w14:textId="77777777" w:rsidTr="00327AC9">
        <w:tc>
          <w:tcPr>
            <w:tcW w:w="1816" w:type="pct"/>
            <w:vAlign w:val="bottom"/>
          </w:tcPr>
          <w:p w14:paraId="1529201A"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profit or loss</w:t>
            </w:r>
          </w:p>
        </w:tc>
        <w:tc>
          <w:tcPr>
            <w:tcW w:w="796" w:type="pct"/>
            <w:tcBorders>
              <w:top w:val="nil"/>
              <w:bottom w:val="nil"/>
            </w:tcBorders>
            <w:shd w:val="clear" w:color="auto" w:fill="FAFAFA"/>
            <w:vAlign w:val="bottom"/>
          </w:tcPr>
          <w:p w14:paraId="65C13EEA" w14:textId="28CE0C0C" w:rsidR="00081118" w:rsidRPr="00F61FE4" w:rsidRDefault="00CF7425"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(1,563)</w:t>
            </w:r>
          </w:p>
        </w:tc>
        <w:tc>
          <w:tcPr>
            <w:tcW w:w="796" w:type="pct"/>
            <w:tcBorders>
              <w:top w:val="nil"/>
              <w:bottom w:val="nil"/>
            </w:tcBorders>
            <w:shd w:val="clear" w:color="auto" w:fill="FAFAFA"/>
            <w:vAlign w:val="bottom"/>
          </w:tcPr>
          <w:p w14:paraId="6BA5916C" w14:textId="2FDD376E"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(1,251)</w:t>
            </w:r>
          </w:p>
        </w:tc>
        <w:tc>
          <w:tcPr>
            <w:tcW w:w="796" w:type="pct"/>
            <w:tcBorders>
              <w:top w:val="nil"/>
              <w:bottom w:val="nil"/>
            </w:tcBorders>
            <w:shd w:val="clear" w:color="auto" w:fill="FAFAFA"/>
            <w:vAlign w:val="bottom"/>
          </w:tcPr>
          <w:p w14:paraId="49C8C86E" w14:textId="3DF08354"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w:t>
            </w:r>
          </w:p>
        </w:tc>
        <w:tc>
          <w:tcPr>
            <w:tcW w:w="796" w:type="pct"/>
            <w:tcBorders>
              <w:top w:val="nil"/>
              <w:bottom w:val="nil"/>
            </w:tcBorders>
            <w:shd w:val="clear" w:color="auto" w:fill="FAFAFA"/>
            <w:vAlign w:val="bottom"/>
          </w:tcPr>
          <w:p w14:paraId="36BE08E4" w14:textId="1AC33620"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(2,814)</w:t>
            </w:r>
          </w:p>
        </w:tc>
      </w:tr>
      <w:tr w:rsidR="00081118" w:rsidRPr="00F61FE4" w14:paraId="2B35E815" w14:textId="77777777" w:rsidTr="004847F5">
        <w:tc>
          <w:tcPr>
            <w:tcW w:w="1816" w:type="pct"/>
            <w:vAlign w:val="bottom"/>
          </w:tcPr>
          <w:p w14:paraId="330963A6"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Unrealised gain on the change in fair value </w:t>
            </w:r>
          </w:p>
        </w:tc>
        <w:tc>
          <w:tcPr>
            <w:tcW w:w="796" w:type="pct"/>
            <w:tcBorders>
              <w:top w:val="nil"/>
              <w:bottom w:val="nil"/>
            </w:tcBorders>
            <w:shd w:val="clear" w:color="auto" w:fill="FAFAFA"/>
            <w:vAlign w:val="bottom"/>
          </w:tcPr>
          <w:p w14:paraId="0A40B69E"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7B1725F1"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2177846"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196DFAA9" w14:textId="77777777" w:rsidR="00081118" w:rsidRPr="00F61FE4" w:rsidRDefault="00081118" w:rsidP="00081118">
            <w:pPr>
              <w:ind w:right="-72"/>
              <w:jc w:val="right"/>
              <w:rPr>
                <w:rFonts w:ascii="Arial" w:eastAsia="Angsana New" w:hAnsi="Arial" w:cs="Arial"/>
                <w:color w:val="000000"/>
                <w:sz w:val="16"/>
                <w:szCs w:val="16"/>
              </w:rPr>
            </w:pPr>
          </w:p>
        </w:tc>
      </w:tr>
      <w:tr w:rsidR="00081118" w:rsidRPr="00F61FE4" w14:paraId="2F35E817" w14:textId="77777777" w:rsidTr="00CC3D2B">
        <w:tc>
          <w:tcPr>
            <w:tcW w:w="1816" w:type="pct"/>
            <w:vAlign w:val="bottom"/>
          </w:tcPr>
          <w:p w14:paraId="4E153A6E"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of investment designated at fair value </w:t>
            </w:r>
          </w:p>
        </w:tc>
        <w:tc>
          <w:tcPr>
            <w:tcW w:w="796" w:type="pct"/>
            <w:tcBorders>
              <w:top w:val="nil"/>
              <w:bottom w:val="nil"/>
            </w:tcBorders>
            <w:shd w:val="clear" w:color="auto" w:fill="FAFAFA"/>
            <w:vAlign w:val="bottom"/>
          </w:tcPr>
          <w:p w14:paraId="1F6F6EC5"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676DDAA"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9228D76" w14:textId="3235568F"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1D99C561" w14:textId="77777777" w:rsidR="00081118" w:rsidRPr="00F61FE4" w:rsidRDefault="00081118" w:rsidP="00081118">
            <w:pPr>
              <w:ind w:right="-72"/>
              <w:jc w:val="right"/>
              <w:rPr>
                <w:rFonts w:ascii="Arial" w:eastAsia="Angsana New" w:hAnsi="Arial" w:cs="Arial"/>
                <w:color w:val="000000"/>
                <w:sz w:val="16"/>
                <w:szCs w:val="16"/>
              </w:rPr>
            </w:pPr>
          </w:p>
        </w:tc>
      </w:tr>
      <w:tr w:rsidR="00081118" w:rsidRPr="00F61FE4" w14:paraId="2229B565" w14:textId="77777777" w:rsidTr="00CC3D2B">
        <w:tc>
          <w:tcPr>
            <w:tcW w:w="1816" w:type="pct"/>
            <w:vAlign w:val="bottom"/>
          </w:tcPr>
          <w:p w14:paraId="421589A1"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other comprehensive income</w:t>
            </w:r>
          </w:p>
        </w:tc>
        <w:tc>
          <w:tcPr>
            <w:tcW w:w="796" w:type="pct"/>
            <w:tcBorders>
              <w:top w:val="nil"/>
              <w:bottom w:val="nil"/>
            </w:tcBorders>
            <w:shd w:val="clear" w:color="auto" w:fill="FAFAFA"/>
            <w:vAlign w:val="bottom"/>
          </w:tcPr>
          <w:p w14:paraId="4F4DC612" w14:textId="654CD41A" w:rsidR="00081118" w:rsidRPr="00F61FE4" w:rsidRDefault="00CF7425"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(10,488)</w:t>
            </w:r>
          </w:p>
        </w:tc>
        <w:tc>
          <w:tcPr>
            <w:tcW w:w="796" w:type="pct"/>
            <w:tcBorders>
              <w:top w:val="nil"/>
              <w:bottom w:val="nil"/>
            </w:tcBorders>
            <w:shd w:val="clear" w:color="auto" w:fill="FAFAFA"/>
            <w:vAlign w:val="bottom"/>
          </w:tcPr>
          <w:p w14:paraId="288E03FD" w14:textId="499FF509"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w:t>
            </w:r>
          </w:p>
        </w:tc>
        <w:tc>
          <w:tcPr>
            <w:tcW w:w="796" w:type="pct"/>
            <w:tcBorders>
              <w:top w:val="nil"/>
              <w:bottom w:val="nil"/>
            </w:tcBorders>
            <w:shd w:val="clear" w:color="auto" w:fill="FAFAFA"/>
            <w:vAlign w:val="bottom"/>
          </w:tcPr>
          <w:p w14:paraId="6B3BCA90" w14:textId="43467A53"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4,438</w:t>
            </w:r>
          </w:p>
        </w:tc>
        <w:tc>
          <w:tcPr>
            <w:tcW w:w="796" w:type="pct"/>
            <w:tcBorders>
              <w:top w:val="nil"/>
              <w:bottom w:val="nil"/>
            </w:tcBorders>
            <w:shd w:val="clear" w:color="auto" w:fill="FAFAFA"/>
            <w:vAlign w:val="bottom"/>
          </w:tcPr>
          <w:p w14:paraId="6FD6E55B" w14:textId="67DE19C1"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(6,050)</w:t>
            </w:r>
          </w:p>
        </w:tc>
      </w:tr>
      <w:tr w:rsidR="00CC3D2B" w:rsidRPr="00F61FE4" w14:paraId="5829BABD" w14:textId="77777777" w:rsidTr="00CC3D2B">
        <w:tc>
          <w:tcPr>
            <w:tcW w:w="1816" w:type="pct"/>
            <w:vAlign w:val="bottom"/>
          </w:tcPr>
          <w:p w14:paraId="3E166504" w14:textId="77777777" w:rsidR="00684177" w:rsidRPr="00F61FE4" w:rsidRDefault="00684177" w:rsidP="00684177">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Interest income from not maturity </w:t>
            </w:r>
          </w:p>
          <w:p w14:paraId="38C2BB9E" w14:textId="6D852E5A" w:rsidR="00CC3D2B" w:rsidRPr="00F61FE4" w:rsidRDefault="00684177" w:rsidP="00684177">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debt securities</w:t>
            </w:r>
          </w:p>
        </w:tc>
        <w:tc>
          <w:tcPr>
            <w:tcW w:w="796" w:type="pct"/>
            <w:tcBorders>
              <w:top w:val="nil"/>
              <w:bottom w:val="nil"/>
            </w:tcBorders>
            <w:shd w:val="clear" w:color="auto" w:fill="FAFAFA"/>
            <w:vAlign w:val="bottom"/>
          </w:tcPr>
          <w:p w14:paraId="21A4733E" w14:textId="7383A4AD" w:rsidR="00CC3D2B" w:rsidRPr="00F61FE4" w:rsidRDefault="00CF7425"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(190)</w:t>
            </w:r>
          </w:p>
        </w:tc>
        <w:tc>
          <w:tcPr>
            <w:tcW w:w="796" w:type="pct"/>
            <w:tcBorders>
              <w:top w:val="nil"/>
              <w:bottom w:val="single" w:sz="4" w:space="0" w:color="auto"/>
            </w:tcBorders>
            <w:shd w:val="clear" w:color="auto" w:fill="FAFAFA"/>
            <w:vAlign w:val="bottom"/>
          </w:tcPr>
          <w:p w14:paraId="3CE5D901" w14:textId="7625689D" w:rsidR="00CC3D2B"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190</w:t>
            </w:r>
          </w:p>
        </w:tc>
        <w:tc>
          <w:tcPr>
            <w:tcW w:w="796" w:type="pct"/>
            <w:tcBorders>
              <w:top w:val="nil"/>
              <w:bottom w:val="single" w:sz="4" w:space="0" w:color="auto"/>
            </w:tcBorders>
            <w:shd w:val="clear" w:color="auto" w:fill="FAFAFA"/>
            <w:vAlign w:val="bottom"/>
          </w:tcPr>
          <w:p w14:paraId="58C2E024" w14:textId="58024FEF" w:rsidR="00CC3D2B"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w:t>
            </w:r>
          </w:p>
        </w:tc>
        <w:tc>
          <w:tcPr>
            <w:tcW w:w="796" w:type="pct"/>
            <w:tcBorders>
              <w:top w:val="nil"/>
              <w:bottom w:val="single" w:sz="4" w:space="0" w:color="auto"/>
            </w:tcBorders>
            <w:shd w:val="clear" w:color="auto" w:fill="FAFAFA"/>
            <w:vAlign w:val="bottom"/>
          </w:tcPr>
          <w:p w14:paraId="471DAAAE" w14:textId="6BC16395" w:rsidR="00CC3D2B"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w:t>
            </w:r>
          </w:p>
        </w:tc>
      </w:tr>
      <w:tr w:rsidR="00081118" w:rsidRPr="00F61FE4" w14:paraId="1A39B7BE" w14:textId="77777777" w:rsidTr="004847F5">
        <w:tc>
          <w:tcPr>
            <w:tcW w:w="1816" w:type="pct"/>
            <w:vAlign w:val="bottom"/>
          </w:tcPr>
          <w:p w14:paraId="3520955F"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3E0F2166"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23334293"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008DD4F4"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5C2F360F" w14:textId="77777777" w:rsidR="00081118" w:rsidRPr="00F61FE4" w:rsidRDefault="00081118" w:rsidP="00081118">
            <w:pPr>
              <w:ind w:right="-72"/>
              <w:jc w:val="right"/>
              <w:rPr>
                <w:rFonts w:ascii="Arial" w:eastAsia="Angsana New" w:hAnsi="Arial" w:cs="Arial"/>
                <w:color w:val="000000"/>
                <w:sz w:val="16"/>
                <w:szCs w:val="16"/>
              </w:rPr>
            </w:pPr>
          </w:p>
        </w:tc>
      </w:tr>
      <w:tr w:rsidR="00081118" w:rsidRPr="00F61FE4" w14:paraId="7D8DC56D" w14:textId="77777777" w:rsidTr="00FF19A8">
        <w:tc>
          <w:tcPr>
            <w:tcW w:w="1816" w:type="pct"/>
            <w:vAlign w:val="bottom"/>
          </w:tcPr>
          <w:p w14:paraId="334AAE3E"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p>
        </w:tc>
        <w:tc>
          <w:tcPr>
            <w:tcW w:w="796" w:type="pct"/>
            <w:tcBorders>
              <w:top w:val="nil"/>
              <w:bottom w:val="single" w:sz="4" w:space="0" w:color="auto"/>
            </w:tcBorders>
            <w:shd w:val="clear" w:color="auto" w:fill="FAFAFA"/>
            <w:vAlign w:val="bottom"/>
          </w:tcPr>
          <w:p w14:paraId="530B5F88" w14:textId="10BDF161" w:rsidR="00081118" w:rsidRPr="00F61FE4" w:rsidRDefault="00CF7425"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(17,180)</w:t>
            </w:r>
          </w:p>
        </w:tc>
        <w:tc>
          <w:tcPr>
            <w:tcW w:w="796" w:type="pct"/>
            <w:tcBorders>
              <w:top w:val="nil"/>
              <w:bottom w:val="single" w:sz="4" w:space="0" w:color="auto"/>
            </w:tcBorders>
            <w:shd w:val="clear" w:color="auto" w:fill="FAFAFA"/>
            <w:vAlign w:val="bottom"/>
          </w:tcPr>
          <w:p w14:paraId="60D2B359" w14:textId="31C61997"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(1,061)</w:t>
            </w:r>
          </w:p>
        </w:tc>
        <w:tc>
          <w:tcPr>
            <w:tcW w:w="796" w:type="pct"/>
            <w:tcBorders>
              <w:top w:val="nil"/>
              <w:bottom w:val="single" w:sz="4" w:space="0" w:color="auto"/>
            </w:tcBorders>
            <w:shd w:val="clear" w:color="auto" w:fill="FAFAFA"/>
            <w:vAlign w:val="bottom"/>
          </w:tcPr>
          <w:p w14:paraId="0E374590" w14:textId="6923ADF5"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4,438</w:t>
            </w:r>
          </w:p>
        </w:tc>
        <w:tc>
          <w:tcPr>
            <w:tcW w:w="796" w:type="pct"/>
            <w:tcBorders>
              <w:top w:val="nil"/>
              <w:bottom w:val="single" w:sz="4" w:space="0" w:color="auto"/>
            </w:tcBorders>
            <w:shd w:val="clear" w:color="auto" w:fill="FAFAFA"/>
            <w:vAlign w:val="bottom"/>
          </w:tcPr>
          <w:p w14:paraId="79744BD3" w14:textId="1AC3E048"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(13,803)</w:t>
            </w:r>
          </w:p>
        </w:tc>
      </w:tr>
      <w:tr w:rsidR="00081118" w:rsidRPr="00F61FE4" w14:paraId="0A552D65" w14:textId="77777777" w:rsidTr="004847F5">
        <w:tc>
          <w:tcPr>
            <w:tcW w:w="1816" w:type="pct"/>
            <w:vAlign w:val="bottom"/>
          </w:tcPr>
          <w:p w14:paraId="42DBD677"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p>
        </w:tc>
        <w:tc>
          <w:tcPr>
            <w:tcW w:w="796" w:type="pct"/>
            <w:tcBorders>
              <w:top w:val="single" w:sz="4" w:space="0" w:color="auto"/>
            </w:tcBorders>
            <w:shd w:val="clear" w:color="auto" w:fill="FAFAFA"/>
            <w:vAlign w:val="bottom"/>
          </w:tcPr>
          <w:p w14:paraId="06BF746B"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670A034A"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062D20E7"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0C53EA6E" w14:textId="77777777" w:rsidR="00081118" w:rsidRPr="00F61FE4" w:rsidRDefault="00081118" w:rsidP="00081118">
            <w:pPr>
              <w:ind w:right="-72"/>
              <w:jc w:val="right"/>
              <w:rPr>
                <w:rFonts w:ascii="Arial" w:eastAsia="Angsana New" w:hAnsi="Arial" w:cs="Arial"/>
                <w:color w:val="000000"/>
                <w:sz w:val="16"/>
                <w:szCs w:val="16"/>
              </w:rPr>
            </w:pPr>
          </w:p>
        </w:tc>
      </w:tr>
      <w:tr w:rsidR="00081118" w:rsidRPr="00F61FE4" w14:paraId="41459DD1" w14:textId="77777777" w:rsidTr="004847F5">
        <w:tc>
          <w:tcPr>
            <w:tcW w:w="1816" w:type="pct"/>
            <w:vAlign w:val="bottom"/>
          </w:tcPr>
          <w:p w14:paraId="00BB2E59"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b/>
                <w:bCs/>
                <w:color w:val="000000"/>
                <w:sz w:val="16"/>
                <w:szCs w:val="16"/>
              </w:rPr>
              <w:t>Deferred tax assets, net</w:t>
            </w:r>
          </w:p>
        </w:tc>
        <w:tc>
          <w:tcPr>
            <w:tcW w:w="796" w:type="pct"/>
            <w:tcBorders>
              <w:bottom w:val="single" w:sz="4" w:space="0" w:color="auto"/>
            </w:tcBorders>
            <w:shd w:val="clear" w:color="auto" w:fill="FAFAFA"/>
            <w:vAlign w:val="bottom"/>
          </w:tcPr>
          <w:p w14:paraId="27EDB7B8" w14:textId="32E32746" w:rsidR="00081118" w:rsidRPr="00F61FE4" w:rsidRDefault="00CF7425"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470,587</w:t>
            </w:r>
          </w:p>
        </w:tc>
        <w:tc>
          <w:tcPr>
            <w:tcW w:w="796" w:type="pct"/>
            <w:tcBorders>
              <w:bottom w:val="single" w:sz="4" w:space="0" w:color="auto"/>
            </w:tcBorders>
            <w:shd w:val="clear" w:color="auto" w:fill="FAFAFA"/>
          </w:tcPr>
          <w:p w14:paraId="56D858B6" w14:textId="2C339308"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88,731</w:t>
            </w:r>
          </w:p>
        </w:tc>
        <w:tc>
          <w:tcPr>
            <w:tcW w:w="796" w:type="pct"/>
            <w:tcBorders>
              <w:bottom w:val="single" w:sz="4" w:space="0" w:color="auto"/>
            </w:tcBorders>
            <w:shd w:val="clear" w:color="auto" w:fill="FAFAFA"/>
          </w:tcPr>
          <w:p w14:paraId="44D018EE" w14:textId="4F82CA73"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4,269</w:t>
            </w:r>
          </w:p>
        </w:tc>
        <w:tc>
          <w:tcPr>
            <w:tcW w:w="796" w:type="pct"/>
            <w:tcBorders>
              <w:bottom w:val="single" w:sz="4" w:space="0" w:color="auto"/>
            </w:tcBorders>
            <w:shd w:val="clear" w:color="auto" w:fill="FAFAFA"/>
          </w:tcPr>
          <w:p w14:paraId="7E5941FE" w14:textId="4AC15407" w:rsidR="00081118" w:rsidRPr="00F61FE4" w:rsidRDefault="008F2264" w:rsidP="00081118">
            <w:pPr>
              <w:ind w:right="-72"/>
              <w:jc w:val="right"/>
              <w:rPr>
                <w:rFonts w:ascii="Arial" w:eastAsia="Angsana New" w:hAnsi="Arial" w:cs="Arial"/>
                <w:color w:val="000000"/>
                <w:sz w:val="16"/>
                <w:szCs w:val="16"/>
              </w:rPr>
            </w:pPr>
            <w:r w:rsidRPr="00F61FE4">
              <w:rPr>
                <w:rFonts w:ascii="Arial" w:eastAsia="Angsana New" w:hAnsi="Arial" w:cs="Arial"/>
                <w:color w:val="000000"/>
                <w:sz w:val="16"/>
                <w:szCs w:val="16"/>
              </w:rPr>
              <w:t>563,587</w:t>
            </w:r>
          </w:p>
        </w:tc>
      </w:tr>
    </w:tbl>
    <w:p w14:paraId="0BF9C4EE" w14:textId="77777777" w:rsidR="009C366E" w:rsidRPr="00F61FE4" w:rsidRDefault="009C366E" w:rsidP="00F6706E">
      <w:pPr>
        <w:jc w:val="both"/>
        <w:rPr>
          <w:rFonts w:ascii="Arial" w:hAnsi="Arial" w:cs="Arial"/>
          <w:color w:val="000000" w:themeColor="text1"/>
          <w:sz w:val="18"/>
          <w:szCs w:val="18"/>
        </w:rPr>
      </w:pPr>
    </w:p>
    <w:p w14:paraId="394E3B2A" w14:textId="62CAC1CF" w:rsidR="00EC361C" w:rsidRPr="00F61FE4" w:rsidRDefault="00EC361C">
      <w:pPr>
        <w:autoSpaceDE/>
        <w:autoSpaceDN/>
        <w:rPr>
          <w:rFonts w:ascii="Arial" w:hAnsi="Arial" w:cs="Arial"/>
          <w:color w:val="000000" w:themeColor="text1"/>
          <w:sz w:val="18"/>
          <w:szCs w:val="18"/>
        </w:rPr>
      </w:pPr>
      <w:r w:rsidRPr="00F61FE4">
        <w:rPr>
          <w:rFonts w:ascii="Arial" w:hAnsi="Arial" w:cs="Arial"/>
          <w:color w:val="000000" w:themeColor="text1"/>
          <w:sz w:val="18"/>
          <w:szCs w:val="18"/>
        </w:rPr>
        <w:br w:type="page"/>
      </w:r>
    </w:p>
    <w:p w14:paraId="1779FEF7" w14:textId="77777777" w:rsidR="00F6706E" w:rsidRPr="00F61FE4" w:rsidRDefault="00F6706E" w:rsidP="00F6706E">
      <w:pPr>
        <w:jc w:val="both"/>
        <w:rPr>
          <w:rFonts w:ascii="Arial" w:hAnsi="Arial" w:cs="Arial"/>
          <w:color w:val="000000" w:themeColor="text1"/>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F61FE4" w14:paraId="39DCB8F7" w14:textId="77777777" w:rsidTr="00A7492D">
        <w:tc>
          <w:tcPr>
            <w:tcW w:w="4075" w:type="dxa"/>
            <w:tcBorders>
              <w:top w:val="nil"/>
            </w:tcBorders>
            <w:vAlign w:val="center"/>
          </w:tcPr>
          <w:p w14:paraId="31667777"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5528" w:type="dxa"/>
            <w:gridSpan w:val="4"/>
            <w:tcBorders>
              <w:top w:val="single" w:sz="4" w:space="0" w:color="auto"/>
              <w:bottom w:val="single" w:sz="4" w:space="0" w:color="auto"/>
            </w:tcBorders>
            <w:vAlign w:val="center"/>
          </w:tcPr>
          <w:p w14:paraId="4301DF34" w14:textId="77777777" w:rsidR="00F6706E" w:rsidRPr="00F61FE4" w:rsidRDefault="00F6706E" w:rsidP="00E71AA5">
            <w:pPr>
              <w:tabs>
                <w:tab w:val="left" w:pos="2160"/>
                <w:tab w:val="right" w:pos="7200"/>
                <w:tab w:val="right" w:pos="9000"/>
              </w:tabs>
              <w:ind w:right="-72"/>
              <w:jc w:val="center"/>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Separate financial information</w:t>
            </w:r>
          </w:p>
        </w:tc>
      </w:tr>
      <w:tr w:rsidR="00F6706E" w:rsidRPr="00F61FE4" w14:paraId="5772FD08" w14:textId="77777777" w:rsidTr="00AB532B">
        <w:tc>
          <w:tcPr>
            <w:tcW w:w="4075" w:type="dxa"/>
            <w:vAlign w:val="center"/>
          </w:tcPr>
          <w:p w14:paraId="63B0A4DC"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top w:val="single" w:sz="4" w:space="0" w:color="auto"/>
            </w:tcBorders>
            <w:vAlign w:val="center"/>
          </w:tcPr>
          <w:p w14:paraId="0AB1708E"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5437A8E3"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7656FA3B"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Transactions</w:t>
            </w:r>
          </w:p>
        </w:tc>
        <w:tc>
          <w:tcPr>
            <w:tcW w:w="1382" w:type="dxa"/>
            <w:tcBorders>
              <w:top w:val="single" w:sz="4" w:space="0" w:color="auto"/>
            </w:tcBorders>
            <w:vAlign w:val="center"/>
          </w:tcPr>
          <w:p w14:paraId="01CAAD9C"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F61FE4" w14:paraId="738A77FB" w14:textId="77777777" w:rsidTr="00AB532B">
        <w:tc>
          <w:tcPr>
            <w:tcW w:w="4075" w:type="dxa"/>
            <w:vAlign w:val="center"/>
          </w:tcPr>
          <w:p w14:paraId="7162010F"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57CF9588"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51A870A0"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45F58B62"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recognised in</w:t>
            </w:r>
          </w:p>
        </w:tc>
        <w:tc>
          <w:tcPr>
            <w:tcW w:w="1382" w:type="dxa"/>
            <w:vAlign w:val="center"/>
          </w:tcPr>
          <w:p w14:paraId="77F0FF99"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F61FE4" w14:paraId="5137E01E" w14:textId="77777777" w:rsidTr="00AB532B">
        <w:tc>
          <w:tcPr>
            <w:tcW w:w="4075" w:type="dxa"/>
            <w:vAlign w:val="center"/>
          </w:tcPr>
          <w:p w14:paraId="2229CB80"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3870B5F5"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As at</w:t>
            </w:r>
          </w:p>
        </w:tc>
        <w:tc>
          <w:tcPr>
            <w:tcW w:w="1382" w:type="dxa"/>
            <w:vAlign w:val="center"/>
          </w:tcPr>
          <w:p w14:paraId="57014448"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Transactions</w:t>
            </w:r>
          </w:p>
        </w:tc>
        <w:tc>
          <w:tcPr>
            <w:tcW w:w="1382" w:type="dxa"/>
            <w:vAlign w:val="center"/>
          </w:tcPr>
          <w:p w14:paraId="66A5548C"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other</w:t>
            </w:r>
          </w:p>
        </w:tc>
        <w:tc>
          <w:tcPr>
            <w:tcW w:w="1382" w:type="dxa"/>
            <w:vAlign w:val="center"/>
          </w:tcPr>
          <w:p w14:paraId="6FA96941"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As at</w:t>
            </w:r>
          </w:p>
        </w:tc>
      </w:tr>
      <w:tr w:rsidR="00F6706E" w:rsidRPr="00F61FE4" w14:paraId="5EA23C00" w14:textId="77777777" w:rsidTr="00AB532B">
        <w:tc>
          <w:tcPr>
            <w:tcW w:w="4075" w:type="dxa"/>
            <w:vAlign w:val="center"/>
          </w:tcPr>
          <w:p w14:paraId="679DC254"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2A34EBC8" w14:textId="1D116329" w:rsidR="00F6706E" w:rsidRPr="00F61FE4"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lang w:val="en-GB"/>
              </w:rPr>
              <w:t>1</w:t>
            </w:r>
            <w:r w:rsidR="00F6706E" w:rsidRPr="00F61FE4">
              <w:rPr>
                <w:rFonts w:ascii="Arial" w:hAnsi="Arial" w:cs="Arial"/>
                <w:b/>
                <w:bCs/>
                <w:color w:val="000000" w:themeColor="text1"/>
                <w:spacing w:val="-4"/>
                <w:sz w:val="18"/>
                <w:szCs w:val="18"/>
              </w:rPr>
              <w:t xml:space="preserve"> January</w:t>
            </w:r>
          </w:p>
        </w:tc>
        <w:tc>
          <w:tcPr>
            <w:tcW w:w="1382" w:type="dxa"/>
            <w:vAlign w:val="center"/>
          </w:tcPr>
          <w:p w14:paraId="4B461446"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recognised in</w:t>
            </w:r>
          </w:p>
        </w:tc>
        <w:tc>
          <w:tcPr>
            <w:tcW w:w="1382" w:type="dxa"/>
            <w:vAlign w:val="center"/>
          </w:tcPr>
          <w:p w14:paraId="5A84993F" w14:textId="77777777" w:rsidR="00F6706E" w:rsidRPr="00F61FE4" w:rsidRDefault="00F6706E" w:rsidP="00E71AA5">
            <w:pPr>
              <w:tabs>
                <w:tab w:val="left" w:pos="2160"/>
                <w:tab w:val="right" w:pos="7200"/>
                <w:tab w:val="right" w:pos="9000"/>
              </w:tabs>
              <w:ind w:left="-159"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comprehensive</w:t>
            </w:r>
          </w:p>
        </w:tc>
        <w:tc>
          <w:tcPr>
            <w:tcW w:w="1382" w:type="dxa"/>
            <w:vAlign w:val="center"/>
          </w:tcPr>
          <w:p w14:paraId="2BF7DB3B" w14:textId="7CFFAF20" w:rsidR="00F6706E" w:rsidRPr="00F61FE4" w:rsidRDefault="007A53B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lang w:val="en-GB"/>
              </w:rPr>
              <w:t>30 June</w:t>
            </w:r>
          </w:p>
        </w:tc>
      </w:tr>
      <w:tr w:rsidR="00F6706E" w:rsidRPr="00F61FE4" w14:paraId="02A92619" w14:textId="77777777" w:rsidTr="00AB532B">
        <w:tc>
          <w:tcPr>
            <w:tcW w:w="4075" w:type="dxa"/>
            <w:vAlign w:val="center"/>
          </w:tcPr>
          <w:p w14:paraId="10E4B67A"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bottom w:val="nil"/>
            </w:tcBorders>
            <w:vAlign w:val="center"/>
          </w:tcPr>
          <w:p w14:paraId="31391E11" w14:textId="3A228C8F" w:rsidR="00F6706E" w:rsidRPr="00F61FE4"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lang w:val="en-GB"/>
              </w:rPr>
              <w:t>2023</w:t>
            </w:r>
          </w:p>
        </w:tc>
        <w:tc>
          <w:tcPr>
            <w:tcW w:w="1382" w:type="dxa"/>
            <w:tcBorders>
              <w:bottom w:val="nil"/>
            </w:tcBorders>
            <w:vAlign w:val="center"/>
          </w:tcPr>
          <w:p w14:paraId="77435168"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profit or loss</w:t>
            </w:r>
          </w:p>
        </w:tc>
        <w:tc>
          <w:tcPr>
            <w:tcW w:w="1382" w:type="dxa"/>
            <w:tcBorders>
              <w:bottom w:val="nil"/>
            </w:tcBorders>
            <w:vAlign w:val="center"/>
          </w:tcPr>
          <w:p w14:paraId="6C96FDD0"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income or loss</w:t>
            </w:r>
          </w:p>
        </w:tc>
        <w:tc>
          <w:tcPr>
            <w:tcW w:w="1382" w:type="dxa"/>
            <w:tcBorders>
              <w:bottom w:val="nil"/>
            </w:tcBorders>
            <w:vAlign w:val="center"/>
          </w:tcPr>
          <w:p w14:paraId="7793F84A" w14:textId="297F18B8" w:rsidR="00F6706E" w:rsidRPr="00F61FE4"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lang w:val="en-GB"/>
              </w:rPr>
              <w:t>2023</w:t>
            </w:r>
          </w:p>
        </w:tc>
      </w:tr>
      <w:tr w:rsidR="00F6706E" w:rsidRPr="00F61FE4" w14:paraId="16F6CBF4" w14:textId="77777777" w:rsidTr="00AB532B">
        <w:tc>
          <w:tcPr>
            <w:tcW w:w="4075" w:type="dxa"/>
            <w:vAlign w:val="center"/>
          </w:tcPr>
          <w:p w14:paraId="2E274042"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cs/>
              </w:rPr>
            </w:pPr>
          </w:p>
        </w:tc>
        <w:tc>
          <w:tcPr>
            <w:tcW w:w="1382" w:type="dxa"/>
            <w:tcBorders>
              <w:top w:val="nil"/>
              <w:bottom w:val="single" w:sz="4" w:space="0" w:color="auto"/>
            </w:tcBorders>
            <w:vAlign w:val="center"/>
          </w:tcPr>
          <w:p w14:paraId="32D90024"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9E73F97"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77F6DE1"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 xml:space="preserve">Thousand </w:t>
            </w:r>
          </w:p>
          <w:p w14:paraId="7EA72B66"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Baht</w:t>
            </w:r>
          </w:p>
        </w:tc>
        <w:tc>
          <w:tcPr>
            <w:tcW w:w="1382" w:type="dxa"/>
            <w:tcBorders>
              <w:top w:val="nil"/>
              <w:bottom w:val="single" w:sz="4" w:space="0" w:color="auto"/>
            </w:tcBorders>
            <w:vAlign w:val="center"/>
          </w:tcPr>
          <w:p w14:paraId="6E38E003"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F6706E" w:rsidRPr="00F61FE4" w14:paraId="184F981A" w14:textId="77777777" w:rsidTr="00AB532B">
        <w:tc>
          <w:tcPr>
            <w:tcW w:w="4075" w:type="dxa"/>
            <w:vAlign w:val="center"/>
          </w:tcPr>
          <w:p w14:paraId="14FB02AB" w14:textId="77777777" w:rsidR="00F6706E" w:rsidRPr="00F61FE4" w:rsidRDefault="00F6706E" w:rsidP="00E71AA5">
            <w:pPr>
              <w:adjustRightInd w:val="0"/>
              <w:ind w:left="72" w:right="-122"/>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CA22858" w14:textId="77777777" w:rsidR="00F6706E" w:rsidRPr="00F61FE4"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3F2AA15" w14:textId="77777777" w:rsidR="00F6706E" w:rsidRPr="00F61FE4"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3F73DA0B" w14:textId="77777777" w:rsidR="00F6706E" w:rsidRPr="00F61FE4"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5A80BFEC" w14:textId="77777777" w:rsidR="00F6706E" w:rsidRPr="00F61FE4" w:rsidRDefault="00F6706E" w:rsidP="00E71AA5">
            <w:pPr>
              <w:widowControl w:val="0"/>
              <w:adjustRightInd w:val="0"/>
              <w:ind w:left="91"/>
              <w:jc w:val="both"/>
              <w:rPr>
                <w:rFonts w:ascii="Arial" w:hAnsi="Arial" w:cs="Arial"/>
                <w:color w:val="000000" w:themeColor="text1"/>
                <w:spacing w:val="-4"/>
                <w:sz w:val="18"/>
                <w:szCs w:val="18"/>
              </w:rPr>
            </w:pPr>
          </w:p>
        </w:tc>
      </w:tr>
      <w:tr w:rsidR="00EA24F9" w:rsidRPr="00F61FE4" w14:paraId="4DE2CB81" w14:textId="77777777" w:rsidTr="00AB532B">
        <w:tc>
          <w:tcPr>
            <w:tcW w:w="4075" w:type="dxa"/>
            <w:vAlign w:val="bottom"/>
          </w:tcPr>
          <w:p w14:paraId="408AEF58" w14:textId="5D384021" w:rsidR="00EA24F9" w:rsidRPr="00F61FE4"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r w:rsidRPr="00F61FE4">
              <w:rPr>
                <w:rFonts w:ascii="Arial" w:hAnsi="Arial" w:cs="Arial"/>
                <w:b/>
                <w:bCs/>
                <w:color w:val="000000" w:themeColor="text1"/>
                <w:spacing w:val="-4"/>
                <w:sz w:val="16"/>
                <w:szCs w:val="16"/>
              </w:rPr>
              <w:t>Deferred tax assets</w:t>
            </w:r>
          </w:p>
        </w:tc>
        <w:tc>
          <w:tcPr>
            <w:tcW w:w="1382" w:type="dxa"/>
            <w:tcBorders>
              <w:top w:val="nil"/>
            </w:tcBorders>
            <w:shd w:val="clear" w:color="auto" w:fill="FAFAFA"/>
            <w:vAlign w:val="bottom"/>
          </w:tcPr>
          <w:p w14:paraId="2D0CCAE7"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5ED0C1C7"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9A6E289"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624D632E"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r>
      <w:tr w:rsidR="00EA24F9" w:rsidRPr="00F61FE4" w14:paraId="077A4046" w14:textId="77777777" w:rsidTr="00AB532B">
        <w:tc>
          <w:tcPr>
            <w:tcW w:w="4075" w:type="dxa"/>
            <w:vAlign w:val="bottom"/>
          </w:tcPr>
          <w:p w14:paraId="10A5EE01" w14:textId="41AA86A6" w:rsidR="00EA24F9" w:rsidRPr="00F61FE4"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p>
        </w:tc>
        <w:tc>
          <w:tcPr>
            <w:tcW w:w="1382" w:type="dxa"/>
            <w:tcBorders>
              <w:top w:val="nil"/>
            </w:tcBorders>
            <w:shd w:val="clear" w:color="auto" w:fill="FAFAFA"/>
            <w:vAlign w:val="bottom"/>
          </w:tcPr>
          <w:p w14:paraId="48A8638C"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7EFFBAC3"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33ACC0EE"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5722821"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r>
      <w:tr w:rsidR="00EA24F9" w:rsidRPr="00F61FE4" w14:paraId="17454917" w14:textId="77777777" w:rsidTr="008D4AE4">
        <w:tc>
          <w:tcPr>
            <w:tcW w:w="4075" w:type="dxa"/>
            <w:vAlign w:val="bottom"/>
          </w:tcPr>
          <w:p w14:paraId="6E8F1CD7" w14:textId="21C3A347" w:rsidR="00EA24F9" w:rsidRPr="00F61FE4" w:rsidRDefault="00EA24F9" w:rsidP="00EA24F9">
            <w:pPr>
              <w:tabs>
                <w:tab w:val="left" w:pos="2160"/>
                <w:tab w:val="right" w:pos="7200"/>
                <w:tab w:val="right" w:pos="9000"/>
              </w:tabs>
              <w:ind w:left="38" w:right="-72"/>
              <w:rPr>
                <w:rFonts w:ascii="Arial" w:hAnsi="Arial" w:cs="Arial"/>
                <w:color w:val="000000" w:themeColor="text1"/>
                <w:sz w:val="18"/>
                <w:szCs w:val="18"/>
              </w:rPr>
            </w:pPr>
            <w:r w:rsidRPr="00F61FE4">
              <w:rPr>
                <w:rFonts w:ascii="Arial" w:hAnsi="Arial" w:cs="Arial"/>
                <w:color w:val="000000" w:themeColor="text1"/>
                <w:sz w:val="16"/>
                <w:szCs w:val="16"/>
              </w:rPr>
              <w:t>Unrealised loss on the change in fair value</w:t>
            </w:r>
          </w:p>
        </w:tc>
        <w:tc>
          <w:tcPr>
            <w:tcW w:w="1382" w:type="dxa"/>
            <w:tcBorders>
              <w:top w:val="nil"/>
            </w:tcBorders>
            <w:shd w:val="clear" w:color="auto" w:fill="FAFAFA"/>
            <w:vAlign w:val="bottom"/>
          </w:tcPr>
          <w:p w14:paraId="03526164" w14:textId="388CFAE6" w:rsidR="00EA24F9" w:rsidRPr="00F61FE4"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0A6EE16B" w14:textId="77777777" w:rsidR="00EA24F9" w:rsidRPr="00F61FE4"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5ACA802B"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25A3C83B" w14:textId="77777777" w:rsidR="00EA24F9" w:rsidRPr="00F61FE4" w:rsidRDefault="00EA24F9" w:rsidP="00EA24F9">
            <w:pPr>
              <w:ind w:right="-72"/>
              <w:jc w:val="right"/>
              <w:rPr>
                <w:rFonts w:ascii="Arial" w:hAnsi="Arial" w:cs="Arial"/>
                <w:color w:val="000000" w:themeColor="text1"/>
                <w:spacing w:val="-4"/>
                <w:sz w:val="18"/>
                <w:szCs w:val="18"/>
              </w:rPr>
            </w:pPr>
          </w:p>
        </w:tc>
      </w:tr>
      <w:tr w:rsidR="00EA24F9" w:rsidRPr="00F61FE4" w14:paraId="039316C4" w14:textId="77777777" w:rsidTr="00AB532B">
        <w:tc>
          <w:tcPr>
            <w:tcW w:w="4075" w:type="dxa"/>
            <w:vAlign w:val="bottom"/>
          </w:tcPr>
          <w:p w14:paraId="41152967" w14:textId="7C47B260" w:rsidR="00EA24F9" w:rsidRPr="00F61FE4" w:rsidRDefault="00EA24F9" w:rsidP="00EA24F9">
            <w:pPr>
              <w:tabs>
                <w:tab w:val="left" w:pos="2160"/>
                <w:tab w:val="right" w:pos="7200"/>
                <w:tab w:val="right" w:pos="9000"/>
              </w:tabs>
              <w:ind w:left="38" w:right="-72"/>
              <w:rPr>
                <w:rFonts w:ascii="Arial" w:hAnsi="Arial" w:cs="Arial"/>
                <w:color w:val="000000" w:themeColor="text1"/>
                <w:sz w:val="18"/>
                <w:szCs w:val="18"/>
              </w:rPr>
            </w:pPr>
            <w:r w:rsidRPr="00F61FE4">
              <w:rPr>
                <w:rFonts w:ascii="Arial" w:hAnsi="Arial" w:cs="Arial"/>
                <w:color w:val="000000" w:themeColor="text1"/>
                <w:sz w:val="16"/>
                <w:szCs w:val="16"/>
              </w:rPr>
              <w:t xml:space="preserve">   of financial assets measured at fair value</w:t>
            </w:r>
          </w:p>
        </w:tc>
        <w:tc>
          <w:tcPr>
            <w:tcW w:w="1382" w:type="dxa"/>
            <w:tcBorders>
              <w:top w:val="nil"/>
            </w:tcBorders>
            <w:shd w:val="clear" w:color="auto" w:fill="FAFAFA"/>
            <w:vAlign w:val="bottom"/>
          </w:tcPr>
          <w:p w14:paraId="63E22D81" w14:textId="7724D7E4" w:rsidR="00EA24F9" w:rsidRPr="00F61FE4"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76F8ACF0" w14:textId="77777777" w:rsidR="00EA24F9" w:rsidRPr="00F61FE4"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3D0F75CA"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152690F0" w14:textId="77777777" w:rsidR="00EA24F9" w:rsidRPr="00F61FE4" w:rsidRDefault="00EA24F9" w:rsidP="00EA24F9">
            <w:pPr>
              <w:ind w:right="-72"/>
              <w:jc w:val="right"/>
              <w:rPr>
                <w:rFonts w:ascii="Arial" w:hAnsi="Arial" w:cs="Arial"/>
                <w:color w:val="000000" w:themeColor="text1"/>
                <w:spacing w:val="-4"/>
                <w:sz w:val="18"/>
                <w:szCs w:val="18"/>
              </w:rPr>
            </w:pPr>
          </w:p>
        </w:tc>
      </w:tr>
      <w:tr w:rsidR="00534972" w:rsidRPr="00F61FE4" w14:paraId="0B131CA5" w14:textId="77777777" w:rsidTr="00312954">
        <w:tc>
          <w:tcPr>
            <w:tcW w:w="4075" w:type="dxa"/>
            <w:vAlign w:val="bottom"/>
          </w:tcPr>
          <w:p w14:paraId="6C076123" w14:textId="563B607F"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r w:rsidRPr="00F61FE4">
              <w:rPr>
                <w:rFonts w:ascii="Arial" w:hAnsi="Arial" w:cs="Arial"/>
                <w:color w:val="000000" w:themeColor="text1"/>
                <w:sz w:val="16"/>
                <w:szCs w:val="16"/>
              </w:rPr>
              <w:t xml:space="preserve">   through other comprehensive income</w:t>
            </w:r>
          </w:p>
        </w:tc>
        <w:tc>
          <w:tcPr>
            <w:tcW w:w="1382" w:type="dxa"/>
            <w:tcBorders>
              <w:top w:val="nil"/>
            </w:tcBorders>
            <w:shd w:val="clear" w:color="auto" w:fill="FAFAFA"/>
            <w:vAlign w:val="center"/>
          </w:tcPr>
          <w:p w14:paraId="72265FE4" w14:textId="52C051CF"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3,632</w:t>
            </w:r>
          </w:p>
        </w:tc>
        <w:tc>
          <w:tcPr>
            <w:tcW w:w="1382" w:type="dxa"/>
            <w:shd w:val="clear" w:color="auto" w:fill="FAFAFA"/>
            <w:vAlign w:val="bottom"/>
          </w:tcPr>
          <w:p w14:paraId="4539A87C" w14:textId="1F94CF24"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p>
        </w:tc>
        <w:tc>
          <w:tcPr>
            <w:tcW w:w="1382" w:type="dxa"/>
            <w:shd w:val="clear" w:color="auto" w:fill="FAFAFA"/>
            <w:vAlign w:val="bottom"/>
          </w:tcPr>
          <w:p w14:paraId="50018439" w14:textId="6DE81A93" w:rsidR="00534972" w:rsidRPr="00F61FE4" w:rsidRDefault="00B84EC0" w:rsidP="00534972">
            <w:pPr>
              <w:widowControl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(1,098)</w:t>
            </w:r>
          </w:p>
        </w:tc>
        <w:tc>
          <w:tcPr>
            <w:tcW w:w="1382" w:type="dxa"/>
            <w:shd w:val="clear" w:color="auto" w:fill="FAFAFA"/>
            <w:vAlign w:val="bottom"/>
          </w:tcPr>
          <w:p w14:paraId="653A5D1D" w14:textId="694F57E5"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2,534</w:t>
            </w:r>
          </w:p>
        </w:tc>
      </w:tr>
      <w:tr w:rsidR="00534972" w:rsidRPr="00F61FE4" w14:paraId="252ABC97" w14:textId="77777777" w:rsidTr="00EA24F9">
        <w:tc>
          <w:tcPr>
            <w:tcW w:w="4075" w:type="dxa"/>
            <w:vAlign w:val="bottom"/>
          </w:tcPr>
          <w:p w14:paraId="0DDF0CBE" w14:textId="1D27C802"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bottom w:val="nil"/>
            </w:tcBorders>
            <w:shd w:val="clear" w:color="auto" w:fill="FAFAFA"/>
            <w:vAlign w:val="bottom"/>
          </w:tcPr>
          <w:p w14:paraId="40F87D69" w14:textId="111524B1"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7EFFB51" w14:textId="4E904E35"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C89018E" w14:textId="199A4686" w:rsidR="00534972" w:rsidRPr="00F61FE4"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0D8817" w14:textId="338BE9EF"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51C1A2A1" w14:textId="77777777" w:rsidTr="00420E1E">
        <w:tc>
          <w:tcPr>
            <w:tcW w:w="4075" w:type="dxa"/>
            <w:vAlign w:val="bottom"/>
          </w:tcPr>
          <w:p w14:paraId="7391A559" w14:textId="1A30B9AA"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bottom w:val="single" w:sz="4" w:space="0" w:color="auto"/>
            </w:tcBorders>
            <w:shd w:val="clear" w:color="auto" w:fill="FAFAFA"/>
            <w:vAlign w:val="center"/>
          </w:tcPr>
          <w:p w14:paraId="358145E3" w14:textId="332B9701"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3,632</w:t>
            </w:r>
          </w:p>
        </w:tc>
        <w:tc>
          <w:tcPr>
            <w:tcW w:w="1382" w:type="dxa"/>
            <w:tcBorders>
              <w:top w:val="nil"/>
              <w:bottom w:val="single" w:sz="4" w:space="0" w:color="auto"/>
            </w:tcBorders>
            <w:shd w:val="clear" w:color="auto" w:fill="FAFAFA"/>
            <w:vAlign w:val="bottom"/>
          </w:tcPr>
          <w:p w14:paraId="3B62E75D" w14:textId="2ADB500D"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p>
        </w:tc>
        <w:tc>
          <w:tcPr>
            <w:tcW w:w="1382" w:type="dxa"/>
            <w:tcBorders>
              <w:top w:val="nil"/>
              <w:bottom w:val="single" w:sz="4" w:space="0" w:color="auto"/>
            </w:tcBorders>
            <w:shd w:val="clear" w:color="auto" w:fill="FAFAFA"/>
            <w:vAlign w:val="bottom"/>
          </w:tcPr>
          <w:p w14:paraId="5C52A2B7" w14:textId="4E0B9A41" w:rsidR="00534972" w:rsidRPr="00F61FE4" w:rsidRDefault="00B84EC0" w:rsidP="00534972">
            <w:pPr>
              <w:widowControl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(1,098)</w:t>
            </w:r>
          </w:p>
        </w:tc>
        <w:tc>
          <w:tcPr>
            <w:tcW w:w="1382" w:type="dxa"/>
            <w:tcBorders>
              <w:top w:val="nil"/>
              <w:bottom w:val="single" w:sz="4" w:space="0" w:color="auto"/>
            </w:tcBorders>
            <w:shd w:val="clear" w:color="auto" w:fill="FAFAFA"/>
            <w:vAlign w:val="bottom"/>
          </w:tcPr>
          <w:p w14:paraId="69392EB4" w14:textId="275C6B80"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2,534</w:t>
            </w:r>
          </w:p>
        </w:tc>
      </w:tr>
      <w:tr w:rsidR="00534972" w:rsidRPr="00F61FE4" w14:paraId="21A13D43" w14:textId="77777777" w:rsidTr="00EA24F9">
        <w:tc>
          <w:tcPr>
            <w:tcW w:w="4075" w:type="dxa"/>
            <w:vAlign w:val="bottom"/>
          </w:tcPr>
          <w:p w14:paraId="0C88E244" w14:textId="4458C259"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tcBorders>
            <w:shd w:val="clear" w:color="auto" w:fill="FAFAFA"/>
            <w:vAlign w:val="bottom"/>
          </w:tcPr>
          <w:p w14:paraId="7A5D1421"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FDA367D"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1694708" w14:textId="77777777" w:rsidR="00534972" w:rsidRPr="00F61FE4"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4ED6CDC7"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157EFA4E" w14:textId="77777777" w:rsidTr="00AB532B">
        <w:tc>
          <w:tcPr>
            <w:tcW w:w="4075" w:type="dxa"/>
            <w:vAlign w:val="bottom"/>
          </w:tcPr>
          <w:p w14:paraId="41B7F161" w14:textId="7DED84BC"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r w:rsidRPr="00F61FE4">
              <w:rPr>
                <w:rFonts w:ascii="Arial" w:hAnsi="Arial" w:cs="Arial"/>
                <w:b/>
                <w:bCs/>
                <w:color w:val="000000"/>
                <w:spacing w:val="-4"/>
                <w:sz w:val="16"/>
                <w:szCs w:val="16"/>
              </w:rPr>
              <w:t>Deferred tax liabilities</w:t>
            </w:r>
          </w:p>
        </w:tc>
        <w:tc>
          <w:tcPr>
            <w:tcW w:w="1382" w:type="dxa"/>
            <w:tcBorders>
              <w:top w:val="nil"/>
            </w:tcBorders>
            <w:shd w:val="clear" w:color="auto" w:fill="FAFAFA"/>
            <w:vAlign w:val="bottom"/>
          </w:tcPr>
          <w:p w14:paraId="48B3FF5D"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C58668E"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6633246" w14:textId="77777777" w:rsidR="00534972" w:rsidRPr="00F61FE4"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468C755B"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101EAC4C" w14:textId="77777777" w:rsidTr="008D4AE4">
        <w:tc>
          <w:tcPr>
            <w:tcW w:w="4075" w:type="dxa"/>
            <w:vAlign w:val="bottom"/>
          </w:tcPr>
          <w:p w14:paraId="4355386F" w14:textId="67319405"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tcBorders>
            <w:shd w:val="clear" w:color="auto" w:fill="FAFAFA"/>
            <w:vAlign w:val="bottom"/>
          </w:tcPr>
          <w:p w14:paraId="3762D9B5" w14:textId="40103CE0"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6646D75C" w14:textId="3288AAE1"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46C0BFC2" w14:textId="2EF61B79" w:rsidR="00534972" w:rsidRPr="00F61FE4"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6B895F6C" w14:textId="732D612E"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7FBE2B6C" w14:textId="77777777" w:rsidTr="008D4AE4">
        <w:tc>
          <w:tcPr>
            <w:tcW w:w="4075" w:type="dxa"/>
            <w:vAlign w:val="bottom"/>
          </w:tcPr>
          <w:p w14:paraId="03C48F0B" w14:textId="7175837B"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F61FE4">
              <w:rPr>
                <w:rFonts w:ascii="Arial" w:hAnsi="Arial" w:cs="Arial"/>
                <w:color w:val="000000"/>
                <w:spacing w:val="-4"/>
                <w:sz w:val="16"/>
                <w:szCs w:val="16"/>
              </w:rPr>
              <w:t>Unrealised loss on transfer of financial assets</w:t>
            </w:r>
          </w:p>
        </w:tc>
        <w:tc>
          <w:tcPr>
            <w:tcW w:w="1382" w:type="dxa"/>
            <w:tcBorders>
              <w:top w:val="nil"/>
            </w:tcBorders>
            <w:shd w:val="clear" w:color="auto" w:fill="FAFAFA"/>
            <w:vAlign w:val="bottom"/>
          </w:tcPr>
          <w:p w14:paraId="26B04BA6" w14:textId="340B7FD5"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(4,939)</w:t>
            </w:r>
          </w:p>
        </w:tc>
        <w:tc>
          <w:tcPr>
            <w:tcW w:w="1382" w:type="dxa"/>
            <w:shd w:val="clear" w:color="auto" w:fill="FAFAFA"/>
            <w:vAlign w:val="bottom"/>
          </w:tcPr>
          <w:p w14:paraId="5452F10D" w14:textId="3833ED77"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p>
        </w:tc>
        <w:tc>
          <w:tcPr>
            <w:tcW w:w="1382" w:type="dxa"/>
            <w:shd w:val="clear" w:color="auto" w:fill="FAFAFA"/>
            <w:vAlign w:val="bottom"/>
          </w:tcPr>
          <w:p w14:paraId="0CF66015" w14:textId="3B29B4F7"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p>
        </w:tc>
        <w:tc>
          <w:tcPr>
            <w:tcW w:w="1382" w:type="dxa"/>
            <w:shd w:val="clear" w:color="auto" w:fill="FAFAFA"/>
            <w:vAlign w:val="bottom"/>
          </w:tcPr>
          <w:p w14:paraId="62D0CFBB" w14:textId="325CF6A4"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(4,939)</w:t>
            </w:r>
          </w:p>
        </w:tc>
      </w:tr>
      <w:tr w:rsidR="00534972" w:rsidRPr="00F61FE4" w14:paraId="53BFC92F" w14:textId="77777777" w:rsidTr="008D4AE4">
        <w:tc>
          <w:tcPr>
            <w:tcW w:w="4075" w:type="dxa"/>
            <w:vAlign w:val="bottom"/>
          </w:tcPr>
          <w:p w14:paraId="0AF2ECD1" w14:textId="7ECC9E36"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F61FE4">
              <w:rPr>
                <w:rFonts w:ascii="Arial" w:hAnsi="Arial" w:cs="Arial"/>
                <w:color w:val="000000"/>
                <w:spacing w:val="-4"/>
                <w:sz w:val="16"/>
                <w:szCs w:val="16"/>
              </w:rPr>
              <w:t>Unrealised gain on the change in fair value of</w:t>
            </w:r>
          </w:p>
        </w:tc>
        <w:tc>
          <w:tcPr>
            <w:tcW w:w="1382" w:type="dxa"/>
            <w:tcBorders>
              <w:top w:val="nil"/>
            </w:tcBorders>
            <w:shd w:val="clear" w:color="auto" w:fill="FAFAFA"/>
            <w:vAlign w:val="bottom"/>
          </w:tcPr>
          <w:p w14:paraId="2473BE08" w14:textId="61DAE07F"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074E03EA"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6F8D4AA"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303617D"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73ED1167" w14:textId="77777777" w:rsidTr="008D4AE4">
        <w:tc>
          <w:tcPr>
            <w:tcW w:w="4075" w:type="dxa"/>
            <w:vAlign w:val="bottom"/>
          </w:tcPr>
          <w:p w14:paraId="74CE3AEF" w14:textId="13FB198F"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F61FE4">
              <w:rPr>
                <w:rFonts w:ascii="Arial" w:hAnsi="Arial" w:cs="Arial"/>
                <w:color w:val="000000"/>
                <w:spacing w:val="-4"/>
                <w:sz w:val="16"/>
                <w:szCs w:val="16"/>
              </w:rPr>
              <w:t xml:space="preserve">   financial assets measured at fair value</w:t>
            </w:r>
          </w:p>
        </w:tc>
        <w:tc>
          <w:tcPr>
            <w:tcW w:w="1382" w:type="dxa"/>
            <w:tcBorders>
              <w:top w:val="nil"/>
            </w:tcBorders>
            <w:shd w:val="clear" w:color="auto" w:fill="FAFAFA"/>
            <w:vAlign w:val="bottom"/>
          </w:tcPr>
          <w:p w14:paraId="26B7DC49" w14:textId="2116A9C2"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68AA0ED"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F4C9E15"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9595A60"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2D8590E8" w14:textId="77777777" w:rsidTr="00370902">
        <w:tc>
          <w:tcPr>
            <w:tcW w:w="4075" w:type="dxa"/>
            <w:vAlign w:val="bottom"/>
          </w:tcPr>
          <w:p w14:paraId="7415FC1D" w14:textId="42B3C65C"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F61FE4">
              <w:rPr>
                <w:rFonts w:ascii="Arial" w:hAnsi="Arial" w:cs="Arial"/>
                <w:color w:val="000000"/>
                <w:spacing w:val="-4"/>
                <w:sz w:val="16"/>
                <w:szCs w:val="16"/>
              </w:rPr>
              <w:t xml:space="preserve">   through profit or loss</w:t>
            </w:r>
          </w:p>
        </w:tc>
        <w:tc>
          <w:tcPr>
            <w:tcW w:w="1382" w:type="dxa"/>
            <w:tcBorders>
              <w:top w:val="nil"/>
            </w:tcBorders>
            <w:shd w:val="clear" w:color="auto" w:fill="FAFAFA"/>
            <w:vAlign w:val="center"/>
          </w:tcPr>
          <w:p w14:paraId="0A75D1A2" w14:textId="7C5B83E9"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(1,021)</w:t>
            </w:r>
          </w:p>
        </w:tc>
        <w:tc>
          <w:tcPr>
            <w:tcW w:w="1382" w:type="dxa"/>
            <w:shd w:val="clear" w:color="auto" w:fill="FAFAFA"/>
            <w:vAlign w:val="bottom"/>
          </w:tcPr>
          <w:p w14:paraId="64F7F94F" w14:textId="581D5320"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(176)</w:t>
            </w:r>
          </w:p>
        </w:tc>
        <w:tc>
          <w:tcPr>
            <w:tcW w:w="1382" w:type="dxa"/>
            <w:shd w:val="clear" w:color="auto" w:fill="FAFAFA"/>
            <w:vAlign w:val="bottom"/>
          </w:tcPr>
          <w:p w14:paraId="18243427" w14:textId="780AC917"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p>
        </w:tc>
        <w:tc>
          <w:tcPr>
            <w:tcW w:w="1382" w:type="dxa"/>
            <w:shd w:val="clear" w:color="auto" w:fill="FAFAFA"/>
            <w:vAlign w:val="bottom"/>
          </w:tcPr>
          <w:p w14:paraId="3FF17796" w14:textId="05245D2C"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(1,197)</w:t>
            </w:r>
          </w:p>
        </w:tc>
      </w:tr>
      <w:tr w:rsidR="00534972" w:rsidRPr="00F61FE4" w14:paraId="7BD33772" w14:textId="77777777" w:rsidTr="008D4AE4">
        <w:tc>
          <w:tcPr>
            <w:tcW w:w="4075" w:type="dxa"/>
            <w:vAlign w:val="bottom"/>
          </w:tcPr>
          <w:p w14:paraId="4D690844" w14:textId="16A776B7"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F61FE4">
              <w:rPr>
                <w:rFonts w:ascii="Arial" w:hAnsi="Arial" w:cs="Arial"/>
                <w:color w:val="000000"/>
                <w:spacing w:val="-4"/>
                <w:sz w:val="16"/>
                <w:szCs w:val="16"/>
              </w:rPr>
              <w:t>Unrealised gain on the change in fair value of</w:t>
            </w:r>
          </w:p>
        </w:tc>
        <w:tc>
          <w:tcPr>
            <w:tcW w:w="1382" w:type="dxa"/>
            <w:tcBorders>
              <w:top w:val="nil"/>
            </w:tcBorders>
            <w:shd w:val="clear" w:color="auto" w:fill="FAFAFA"/>
            <w:vAlign w:val="bottom"/>
          </w:tcPr>
          <w:p w14:paraId="516EFA1C" w14:textId="4F01299C"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97DE31C"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D7E61F7"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48134CB"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7EF0DAFC" w14:textId="77777777" w:rsidTr="008D4AE4">
        <w:tc>
          <w:tcPr>
            <w:tcW w:w="4075" w:type="dxa"/>
            <w:vAlign w:val="bottom"/>
          </w:tcPr>
          <w:p w14:paraId="26864F59" w14:textId="66178DB9"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F61FE4">
              <w:rPr>
                <w:rFonts w:ascii="Arial" w:hAnsi="Arial" w:cs="Arial"/>
                <w:color w:val="000000"/>
                <w:spacing w:val="-4"/>
                <w:sz w:val="16"/>
                <w:szCs w:val="16"/>
              </w:rPr>
              <w:t xml:space="preserve">   financial assets measured at fair value</w:t>
            </w:r>
          </w:p>
        </w:tc>
        <w:tc>
          <w:tcPr>
            <w:tcW w:w="1382" w:type="dxa"/>
            <w:tcBorders>
              <w:top w:val="nil"/>
            </w:tcBorders>
            <w:shd w:val="clear" w:color="auto" w:fill="FAFAFA"/>
            <w:vAlign w:val="bottom"/>
          </w:tcPr>
          <w:p w14:paraId="099EDD55" w14:textId="4D3F17E3"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E9DAABF"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1AC22F2"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3C59BA4"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2032BB40" w14:textId="77777777" w:rsidTr="00D3005A">
        <w:tc>
          <w:tcPr>
            <w:tcW w:w="4075" w:type="dxa"/>
            <w:vAlign w:val="bottom"/>
          </w:tcPr>
          <w:p w14:paraId="6D6B0B90" w14:textId="3DECB1C1"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F61FE4">
              <w:rPr>
                <w:rFonts w:ascii="Arial" w:hAnsi="Arial" w:cs="Arial"/>
                <w:color w:val="000000"/>
                <w:spacing w:val="-4"/>
                <w:sz w:val="16"/>
                <w:szCs w:val="16"/>
              </w:rPr>
              <w:t xml:space="preserve">   through other comprehensive income</w:t>
            </w:r>
          </w:p>
        </w:tc>
        <w:tc>
          <w:tcPr>
            <w:tcW w:w="1382" w:type="dxa"/>
            <w:tcBorders>
              <w:top w:val="nil"/>
            </w:tcBorders>
            <w:shd w:val="clear" w:color="auto" w:fill="FAFAFA"/>
            <w:vAlign w:val="center"/>
          </w:tcPr>
          <w:p w14:paraId="3EA78607" w14:textId="6A45EFC0"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(418)</w:t>
            </w:r>
          </w:p>
        </w:tc>
        <w:tc>
          <w:tcPr>
            <w:tcW w:w="1382" w:type="dxa"/>
            <w:shd w:val="clear" w:color="auto" w:fill="FAFAFA"/>
            <w:vAlign w:val="bottom"/>
          </w:tcPr>
          <w:p w14:paraId="3BCD97FB" w14:textId="623CB216"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w:t>
            </w:r>
          </w:p>
        </w:tc>
        <w:tc>
          <w:tcPr>
            <w:tcW w:w="1382" w:type="dxa"/>
            <w:shd w:val="clear" w:color="auto" w:fill="FAFAFA"/>
            <w:vAlign w:val="bottom"/>
          </w:tcPr>
          <w:p w14:paraId="594C3F11" w14:textId="5BB7C225"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(638)</w:t>
            </w:r>
          </w:p>
        </w:tc>
        <w:tc>
          <w:tcPr>
            <w:tcW w:w="1382" w:type="dxa"/>
            <w:shd w:val="clear" w:color="auto" w:fill="FAFAFA"/>
            <w:vAlign w:val="bottom"/>
          </w:tcPr>
          <w:p w14:paraId="5D1C4292" w14:textId="4FCF6403"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(1,056)</w:t>
            </w:r>
          </w:p>
        </w:tc>
      </w:tr>
      <w:tr w:rsidR="00534972" w:rsidRPr="00F61FE4" w14:paraId="0DAD2471" w14:textId="77777777" w:rsidTr="006E3142">
        <w:tc>
          <w:tcPr>
            <w:tcW w:w="4075" w:type="dxa"/>
            <w:vAlign w:val="bottom"/>
          </w:tcPr>
          <w:p w14:paraId="08BDF680" w14:textId="77777777" w:rsidR="00534972" w:rsidRPr="00F61FE4" w:rsidRDefault="00534972" w:rsidP="00534972">
            <w:pPr>
              <w:adjustRightInd w:val="0"/>
              <w:ind w:left="38" w:right="-122"/>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7AA641C5" w14:textId="77777777" w:rsidR="00534972" w:rsidRPr="00F61FE4" w:rsidRDefault="00534972" w:rsidP="00534972">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7362863"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3B847B0"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A31017"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0987FA1F" w14:textId="77777777" w:rsidTr="00740CFA">
        <w:tc>
          <w:tcPr>
            <w:tcW w:w="4075" w:type="dxa"/>
            <w:vAlign w:val="bottom"/>
          </w:tcPr>
          <w:p w14:paraId="465BAD9C" w14:textId="77777777" w:rsidR="00534972" w:rsidRPr="00F61FE4" w:rsidRDefault="00534972" w:rsidP="00534972">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46201A1B" w14:textId="00CC8326" w:rsidR="00534972" w:rsidRPr="00F61FE4" w:rsidRDefault="00B84EC0" w:rsidP="00534972">
            <w:pPr>
              <w:ind w:right="-72"/>
              <w:jc w:val="right"/>
              <w:rPr>
                <w:rFonts w:ascii="Arial" w:hAnsi="Arial" w:cs="Arial"/>
                <w:color w:val="000000"/>
                <w:spacing w:val="-4"/>
                <w:sz w:val="18"/>
                <w:szCs w:val="18"/>
              </w:rPr>
            </w:pPr>
            <w:r w:rsidRPr="00F61FE4">
              <w:rPr>
                <w:rFonts w:ascii="Arial" w:hAnsi="Arial" w:cs="Arial"/>
                <w:color w:val="000000"/>
                <w:spacing w:val="-4"/>
                <w:sz w:val="18"/>
                <w:szCs w:val="18"/>
              </w:rPr>
              <w:t>(6,378)</w:t>
            </w:r>
          </w:p>
        </w:tc>
        <w:tc>
          <w:tcPr>
            <w:tcW w:w="1382" w:type="dxa"/>
            <w:tcBorders>
              <w:top w:val="nil"/>
              <w:bottom w:val="single" w:sz="4" w:space="0" w:color="auto"/>
            </w:tcBorders>
            <w:shd w:val="clear" w:color="auto" w:fill="FAFAFA"/>
            <w:vAlign w:val="bottom"/>
          </w:tcPr>
          <w:p w14:paraId="58964EE1" w14:textId="7481D4EF"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(176)</w:t>
            </w:r>
          </w:p>
        </w:tc>
        <w:tc>
          <w:tcPr>
            <w:tcW w:w="1382" w:type="dxa"/>
            <w:tcBorders>
              <w:top w:val="nil"/>
              <w:bottom w:val="single" w:sz="4" w:space="0" w:color="auto"/>
            </w:tcBorders>
            <w:shd w:val="clear" w:color="auto" w:fill="FAFAFA"/>
            <w:vAlign w:val="bottom"/>
          </w:tcPr>
          <w:p w14:paraId="195CFC1C" w14:textId="6FA9F9DA"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(638)</w:t>
            </w:r>
          </w:p>
        </w:tc>
        <w:tc>
          <w:tcPr>
            <w:tcW w:w="1382" w:type="dxa"/>
            <w:tcBorders>
              <w:top w:val="nil"/>
              <w:bottom w:val="single" w:sz="4" w:space="0" w:color="auto"/>
            </w:tcBorders>
            <w:shd w:val="clear" w:color="auto" w:fill="FAFAFA"/>
            <w:vAlign w:val="bottom"/>
          </w:tcPr>
          <w:p w14:paraId="1F408701" w14:textId="7340260D"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(7,192)</w:t>
            </w:r>
          </w:p>
        </w:tc>
      </w:tr>
      <w:tr w:rsidR="00534972" w:rsidRPr="00F61FE4" w14:paraId="46BF3D1B" w14:textId="77777777" w:rsidTr="00EA24F9">
        <w:tc>
          <w:tcPr>
            <w:tcW w:w="4075" w:type="dxa"/>
            <w:vAlign w:val="bottom"/>
          </w:tcPr>
          <w:p w14:paraId="4093390D" w14:textId="77777777" w:rsidR="00534972" w:rsidRPr="00F61FE4" w:rsidRDefault="00534972" w:rsidP="00534972">
            <w:pPr>
              <w:tabs>
                <w:tab w:val="left" w:pos="2160"/>
                <w:tab w:val="right" w:pos="7200"/>
                <w:tab w:val="right" w:pos="9000"/>
              </w:tabs>
              <w:ind w:left="38" w:right="-122"/>
              <w:rPr>
                <w:rFonts w:ascii="Arial" w:hAnsi="Arial" w:cs="Arial"/>
                <w:b/>
                <w:bCs/>
                <w:color w:val="000000"/>
                <w:spacing w:val="-4"/>
                <w:sz w:val="18"/>
                <w:szCs w:val="18"/>
              </w:rPr>
            </w:pPr>
          </w:p>
        </w:tc>
        <w:tc>
          <w:tcPr>
            <w:tcW w:w="1382" w:type="dxa"/>
            <w:tcBorders>
              <w:top w:val="single" w:sz="4" w:space="0" w:color="auto"/>
              <w:bottom w:val="nil"/>
            </w:tcBorders>
            <w:shd w:val="clear" w:color="auto" w:fill="FAFAFA"/>
            <w:vAlign w:val="bottom"/>
          </w:tcPr>
          <w:p w14:paraId="6B006DA1" w14:textId="77777777" w:rsidR="00534972" w:rsidRPr="00F61FE4" w:rsidRDefault="00534972" w:rsidP="00534972">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0A7AA563"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E279006"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ECCED79"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255FE62C" w14:textId="77777777" w:rsidTr="00A03C74">
        <w:tc>
          <w:tcPr>
            <w:tcW w:w="4075" w:type="dxa"/>
            <w:vAlign w:val="bottom"/>
          </w:tcPr>
          <w:p w14:paraId="31982248" w14:textId="2F69D49D" w:rsidR="00534972" w:rsidRPr="00F61FE4" w:rsidRDefault="00534972" w:rsidP="00534972">
            <w:pPr>
              <w:tabs>
                <w:tab w:val="left" w:pos="2160"/>
                <w:tab w:val="right" w:pos="7200"/>
                <w:tab w:val="right" w:pos="9000"/>
              </w:tabs>
              <w:ind w:left="38" w:right="-122"/>
              <w:rPr>
                <w:rFonts w:ascii="Arial" w:hAnsi="Arial" w:cs="Arial"/>
                <w:b/>
                <w:bCs/>
                <w:color w:val="000000"/>
                <w:spacing w:val="-4"/>
                <w:sz w:val="18"/>
                <w:szCs w:val="18"/>
              </w:rPr>
            </w:pPr>
            <w:r w:rsidRPr="00F61FE4">
              <w:rPr>
                <w:rFonts w:ascii="Arial" w:hAnsi="Arial" w:cs="Arial"/>
                <w:b/>
                <w:bCs/>
                <w:color w:val="000000"/>
                <w:spacing w:val="-4"/>
                <w:sz w:val="16"/>
                <w:szCs w:val="16"/>
              </w:rPr>
              <w:t xml:space="preserve">Deferred </w:t>
            </w:r>
            <w:r w:rsidR="00E574EC" w:rsidRPr="00E574EC">
              <w:rPr>
                <w:rFonts w:ascii="Arial" w:hAnsi="Arial" w:cs="Arial"/>
                <w:b/>
                <w:bCs/>
                <w:color w:val="000000"/>
                <w:spacing w:val="-4"/>
                <w:sz w:val="16"/>
                <w:szCs w:val="16"/>
              </w:rPr>
              <w:t>liabilities</w:t>
            </w:r>
            <w:r w:rsidRPr="00F61FE4">
              <w:rPr>
                <w:rFonts w:ascii="Arial" w:hAnsi="Arial" w:cs="Arial"/>
                <w:b/>
                <w:bCs/>
                <w:color w:val="000000"/>
                <w:spacing w:val="-4"/>
                <w:sz w:val="16"/>
                <w:szCs w:val="16"/>
              </w:rPr>
              <w:t>, net</w:t>
            </w:r>
          </w:p>
        </w:tc>
        <w:tc>
          <w:tcPr>
            <w:tcW w:w="1382" w:type="dxa"/>
            <w:tcBorders>
              <w:top w:val="nil"/>
              <w:bottom w:val="single" w:sz="4" w:space="0" w:color="auto"/>
            </w:tcBorders>
            <w:shd w:val="clear" w:color="auto" w:fill="FAFAFA"/>
            <w:vAlign w:val="center"/>
          </w:tcPr>
          <w:p w14:paraId="3467E618" w14:textId="49D26E49" w:rsidR="00534972" w:rsidRPr="00F61FE4" w:rsidRDefault="00B84EC0" w:rsidP="00534972">
            <w:pPr>
              <w:ind w:right="-72"/>
              <w:jc w:val="right"/>
              <w:rPr>
                <w:rFonts w:ascii="Arial" w:eastAsia="Angsana New" w:hAnsi="Arial" w:cs="Arial"/>
                <w:color w:val="000000"/>
                <w:spacing w:val="-4"/>
                <w:sz w:val="18"/>
                <w:szCs w:val="18"/>
              </w:rPr>
            </w:pPr>
            <w:r w:rsidRPr="00F61FE4">
              <w:rPr>
                <w:rFonts w:ascii="Arial" w:eastAsia="Angsana New" w:hAnsi="Arial" w:cs="Arial"/>
                <w:color w:val="000000"/>
                <w:spacing w:val="-4"/>
                <w:sz w:val="18"/>
                <w:szCs w:val="18"/>
              </w:rPr>
              <w:t>(2,746)</w:t>
            </w:r>
          </w:p>
        </w:tc>
        <w:tc>
          <w:tcPr>
            <w:tcW w:w="1382" w:type="dxa"/>
            <w:tcBorders>
              <w:top w:val="nil"/>
              <w:bottom w:val="single" w:sz="4" w:space="0" w:color="auto"/>
            </w:tcBorders>
            <w:shd w:val="clear" w:color="auto" w:fill="FAFAFA"/>
            <w:vAlign w:val="bottom"/>
          </w:tcPr>
          <w:p w14:paraId="10F2FA91" w14:textId="2A928BFE"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(176)</w:t>
            </w:r>
          </w:p>
        </w:tc>
        <w:tc>
          <w:tcPr>
            <w:tcW w:w="1382" w:type="dxa"/>
            <w:tcBorders>
              <w:top w:val="nil"/>
              <w:bottom w:val="single" w:sz="4" w:space="0" w:color="auto"/>
            </w:tcBorders>
            <w:shd w:val="clear" w:color="auto" w:fill="FAFAFA"/>
            <w:vAlign w:val="bottom"/>
          </w:tcPr>
          <w:p w14:paraId="548349F7" w14:textId="6C4A117C"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(1,736)</w:t>
            </w:r>
          </w:p>
        </w:tc>
        <w:tc>
          <w:tcPr>
            <w:tcW w:w="1382" w:type="dxa"/>
            <w:tcBorders>
              <w:top w:val="nil"/>
              <w:bottom w:val="single" w:sz="4" w:space="0" w:color="auto"/>
            </w:tcBorders>
            <w:shd w:val="clear" w:color="auto" w:fill="FAFAFA"/>
            <w:vAlign w:val="bottom"/>
          </w:tcPr>
          <w:p w14:paraId="4BB978E6" w14:textId="0CF283DF" w:rsidR="00534972" w:rsidRPr="00F61FE4" w:rsidRDefault="00B84EC0" w:rsidP="00534972">
            <w:pPr>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(4,658)</w:t>
            </w:r>
          </w:p>
        </w:tc>
      </w:tr>
    </w:tbl>
    <w:p w14:paraId="612DFC52" w14:textId="59C5FAF1" w:rsidR="00526120" w:rsidRPr="00F61FE4" w:rsidRDefault="00526120">
      <w:pPr>
        <w:autoSpaceDE/>
        <w:autoSpaceDN/>
        <w:rPr>
          <w:rFonts w:ascii="Arial" w:hAnsi="Arial" w:cs="Arial"/>
          <w:spacing w:val="-4"/>
          <w:sz w:val="18"/>
          <w:szCs w:val="18"/>
          <w:lang w:val="en-GB"/>
        </w:rPr>
      </w:pPr>
    </w:p>
    <w:p w14:paraId="4B51AECC" w14:textId="285C1C16" w:rsidR="00203D8C" w:rsidRPr="00F61FE4" w:rsidRDefault="00203D8C" w:rsidP="009C366E">
      <w:pPr>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B1185A" w:rsidRPr="00F61FE4" w14:paraId="5CE2F088" w14:textId="77777777" w:rsidTr="00F2288E">
        <w:trPr>
          <w:trHeight w:val="368"/>
        </w:trPr>
        <w:tc>
          <w:tcPr>
            <w:tcW w:w="9475" w:type="dxa"/>
            <w:shd w:val="clear" w:color="auto" w:fill="FFA543"/>
            <w:vAlign w:val="center"/>
          </w:tcPr>
          <w:p w14:paraId="5E758101" w14:textId="74D2F5BD" w:rsidR="00B1185A"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18</w:t>
            </w:r>
            <w:r w:rsidR="00CB4714" w:rsidRPr="00F61FE4">
              <w:rPr>
                <w:rFonts w:ascii="Arial" w:hAnsi="Arial" w:cs="Arial"/>
                <w:b/>
                <w:bCs/>
                <w:color w:val="FFFFFF" w:themeColor="background1"/>
                <w:sz w:val="18"/>
                <w:szCs w:val="18"/>
              </w:rPr>
              <w:tab/>
              <w:t>Insurance contract liabilities</w:t>
            </w:r>
          </w:p>
        </w:tc>
      </w:tr>
    </w:tbl>
    <w:p w14:paraId="09328433" w14:textId="4E3B794E" w:rsidR="00B1185A" w:rsidRPr="00F61FE4" w:rsidRDefault="00B1185A" w:rsidP="00B1185A">
      <w:pPr>
        <w:jc w:val="both"/>
        <w:rPr>
          <w:rFonts w:ascii="Arial" w:hAnsi="Arial" w:cs="Arial"/>
          <w:sz w:val="18"/>
          <w:szCs w:val="18"/>
        </w:rPr>
      </w:pPr>
    </w:p>
    <w:p w14:paraId="32CF32F5" w14:textId="6E470F8C" w:rsidR="000173A5" w:rsidRPr="00F61FE4" w:rsidRDefault="000173A5" w:rsidP="00F6706E">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Insurance contract liabilities as at </w:t>
      </w:r>
      <w:r w:rsidR="007A53BE" w:rsidRPr="00F61FE4">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003636F6"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003636F6" w:rsidRPr="00F61FE4">
        <w:rPr>
          <w:rFonts w:ascii="Arial" w:hAnsi="Arial" w:cs="Arial"/>
          <w:color w:val="000000" w:themeColor="text1"/>
          <w:sz w:val="18"/>
          <w:szCs w:val="18"/>
        </w:rPr>
        <w:t xml:space="preserve"> </w:t>
      </w:r>
      <w:r w:rsidRPr="00F61FE4">
        <w:rPr>
          <w:rFonts w:ascii="Arial" w:hAnsi="Arial" w:cs="Arial"/>
          <w:color w:val="000000" w:themeColor="text1"/>
          <w:sz w:val="18"/>
          <w:szCs w:val="18"/>
        </w:rPr>
        <w:t>consisted of the following</w:t>
      </w:r>
      <w:r w:rsidRPr="00F61FE4">
        <w:rPr>
          <w:rFonts w:ascii="Arial" w:hAnsi="Arial" w:cs="Arial"/>
          <w:color w:val="000000" w:themeColor="text1"/>
          <w:sz w:val="18"/>
          <w:szCs w:val="18"/>
          <w:cs/>
        </w:rPr>
        <w:t>:</w:t>
      </w:r>
    </w:p>
    <w:p w14:paraId="1824F2C5" w14:textId="5C821D32" w:rsidR="00B1185A" w:rsidRPr="00F61FE4" w:rsidRDefault="00B1185A" w:rsidP="00F6706E">
      <w:pPr>
        <w:jc w:val="both"/>
        <w:rPr>
          <w:rFonts w:ascii="Arial" w:hAnsi="Arial" w:cs="Arial"/>
          <w:color w:val="000000" w:themeColor="text1"/>
          <w:sz w:val="18"/>
          <w:szCs w:val="18"/>
        </w:rPr>
      </w:pPr>
    </w:p>
    <w:tbl>
      <w:tblPr>
        <w:tblW w:w="9607" w:type="dxa"/>
        <w:tblInd w:w="-34" w:type="dxa"/>
        <w:tblLook w:val="04A0" w:firstRow="1" w:lastRow="0" w:firstColumn="1" w:lastColumn="0" w:noHBand="0" w:noVBand="1"/>
      </w:tblPr>
      <w:tblGrid>
        <w:gridCol w:w="4709"/>
        <w:gridCol w:w="1632"/>
        <w:gridCol w:w="1633"/>
        <w:gridCol w:w="1633"/>
      </w:tblGrid>
      <w:tr w:rsidR="00B1185A" w:rsidRPr="00F61FE4" w14:paraId="6C8AB8E5" w14:textId="77777777" w:rsidTr="00A7492D">
        <w:trPr>
          <w:trHeight w:val="20"/>
        </w:trPr>
        <w:tc>
          <w:tcPr>
            <w:tcW w:w="4709" w:type="dxa"/>
            <w:shd w:val="clear" w:color="auto" w:fill="auto"/>
          </w:tcPr>
          <w:p w14:paraId="4EA1EC0A" w14:textId="77777777" w:rsidR="00B1185A" w:rsidRPr="00F61FE4"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34E91300"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B1185A" w:rsidRPr="00F61FE4" w14:paraId="00F9121E" w14:textId="77777777" w:rsidTr="00430905">
        <w:trPr>
          <w:trHeight w:val="20"/>
        </w:trPr>
        <w:tc>
          <w:tcPr>
            <w:tcW w:w="4709" w:type="dxa"/>
            <w:shd w:val="clear" w:color="auto" w:fill="auto"/>
          </w:tcPr>
          <w:p w14:paraId="20E4177D" w14:textId="77777777" w:rsidR="00B1185A" w:rsidRPr="00F61FE4"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6965D845"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326C24F" w14:textId="07F947CB"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r w:rsidR="007A53BE" w:rsidRPr="00F61FE4">
              <w:rPr>
                <w:rFonts w:ascii="Arial" w:hAnsi="Arial" w:cs="Arial"/>
                <w:b/>
                <w:bCs/>
                <w:color w:val="000000" w:themeColor="text1"/>
                <w:sz w:val="18"/>
                <w:szCs w:val="18"/>
                <w:lang w:val="en-GB"/>
              </w:rPr>
              <w:t>30 June</w:t>
            </w:r>
            <w:r w:rsidR="00924AF9" w:rsidRPr="00F61FE4">
              <w:rPr>
                <w:rFonts w:ascii="Arial" w:hAnsi="Arial" w:cs="Arial"/>
                <w:b/>
                <w:bCs/>
                <w:color w:val="000000" w:themeColor="text1"/>
                <w:sz w:val="18"/>
                <w:szCs w:val="18"/>
                <w:lang w:val="en-GB"/>
              </w:rPr>
              <w:t xml:space="preserve"> </w:t>
            </w:r>
            <w:r w:rsidR="00E3625A" w:rsidRPr="00F61FE4">
              <w:rPr>
                <w:rFonts w:ascii="Arial" w:hAnsi="Arial" w:cs="Arial"/>
                <w:b/>
                <w:bCs/>
                <w:color w:val="000000" w:themeColor="text1"/>
                <w:sz w:val="18"/>
                <w:szCs w:val="18"/>
                <w:lang w:val="en-GB"/>
              </w:rPr>
              <w:t>2023</w:t>
            </w:r>
          </w:p>
        </w:tc>
      </w:tr>
      <w:tr w:rsidR="00B1185A" w:rsidRPr="00F61FE4" w14:paraId="7EABD143" w14:textId="77777777" w:rsidTr="00430905">
        <w:trPr>
          <w:trHeight w:val="20"/>
        </w:trPr>
        <w:tc>
          <w:tcPr>
            <w:tcW w:w="4709" w:type="dxa"/>
            <w:shd w:val="clear" w:color="auto" w:fill="auto"/>
            <w:vAlign w:val="bottom"/>
          </w:tcPr>
          <w:p w14:paraId="6E38ABF7"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auto"/>
            <w:vAlign w:val="bottom"/>
          </w:tcPr>
          <w:p w14:paraId="0F2A13DF"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 contract liabilities</w:t>
            </w:r>
          </w:p>
        </w:tc>
        <w:tc>
          <w:tcPr>
            <w:tcW w:w="1633" w:type="dxa"/>
            <w:tcBorders>
              <w:top w:val="single" w:sz="4" w:space="0" w:color="auto"/>
            </w:tcBorders>
            <w:vAlign w:val="bottom"/>
          </w:tcPr>
          <w:p w14:paraId="5C48FD18" w14:textId="77777777" w:rsidR="00B1185A" w:rsidRPr="00F61FE4" w:rsidRDefault="00B1185A" w:rsidP="00E71AA5">
            <w:pPr>
              <w:adjustRightInd w:val="0"/>
              <w:ind w:left="-111" w:right="-72"/>
              <w:jc w:val="right"/>
              <w:rPr>
                <w:rFonts w:ascii="Arial" w:hAnsi="Arial" w:cs="Arial"/>
                <w:color w:val="000000" w:themeColor="text1"/>
                <w:sz w:val="18"/>
                <w:szCs w:val="18"/>
              </w:rPr>
            </w:pPr>
            <w:r w:rsidRPr="00F61FE4">
              <w:rPr>
                <w:rFonts w:ascii="Arial" w:hAnsi="Arial" w:cs="Arial"/>
                <w:b/>
                <w:bCs/>
                <w:color w:val="000000" w:themeColor="text1"/>
                <w:sz w:val="18"/>
                <w:szCs w:val="18"/>
              </w:rPr>
              <w:t>Insurance liabilities recovered from reinsurers</w:t>
            </w:r>
          </w:p>
        </w:tc>
        <w:tc>
          <w:tcPr>
            <w:tcW w:w="1633" w:type="dxa"/>
            <w:tcBorders>
              <w:top w:val="single" w:sz="4" w:space="0" w:color="auto"/>
            </w:tcBorders>
            <w:shd w:val="clear" w:color="auto" w:fill="auto"/>
            <w:vAlign w:val="bottom"/>
          </w:tcPr>
          <w:p w14:paraId="77226C90"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Net</w:t>
            </w:r>
          </w:p>
        </w:tc>
      </w:tr>
      <w:tr w:rsidR="00B1185A" w:rsidRPr="00F61FE4" w14:paraId="6B30B3D7" w14:textId="77777777" w:rsidTr="00430905">
        <w:trPr>
          <w:trHeight w:val="20"/>
        </w:trPr>
        <w:tc>
          <w:tcPr>
            <w:tcW w:w="4709" w:type="dxa"/>
            <w:shd w:val="clear" w:color="auto" w:fill="auto"/>
            <w:vAlign w:val="bottom"/>
          </w:tcPr>
          <w:p w14:paraId="2087E869"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bottom w:val="single" w:sz="4" w:space="0" w:color="auto"/>
            </w:tcBorders>
            <w:shd w:val="clear" w:color="auto" w:fill="auto"/>
            <w:vAlign w:val="bottom"/>
          </w:tcPr>
          <w:p w14:paraId="18EBBB5F" w14:textId="77777777" w:rsidR="00B1185A" w:rsidRPr="00F61FE4" w:rsidRDefault="00B1185A"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633" w:type="dxa"/>
            <w:tcBorders>
              <w:bottom w:val="single" w:sz="4" w:space="0" w:color="auto"/>
            </w:tcBorders>
            <w:vAlign w:val="bottom"/>
          </w:tcPr>
          <w:p w14:paraId="267FD9F8" w14:textId="77777777" w:rsidR="00B1185A" w:rsidRPr="00F61FE4" w:rsidRDefault="00B1185A"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633" w:type="dxa"/>
            <w:tcBorders>
              <w:bottom w:val="single" w:sz="4" w:space="0" w:color="auto"/>
            </w:tcBorders>
            <w:shd w:val="clear" w:color="auto" w:fill="auto"/>
            <w:vAlign w:val="bottom"/>
          </w:tcPr>
          <w:p w14:paraId="11D9CA40" w14:textId="77777777" w:rsidR="00B1185A" w:rsidRPr="00F61FE4" w:rsidRDefault="00B1185A"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B1185A" w:rsidRPr="00F61FE4" w14:paraId="59EF9983" w14:textId="77777777" w:rsidTr="00430905">
        <w:trPr>
          <w:trHeight w:val="20"/>
        </w:trPr>
        <w:tc>
          <w:tcPr>
            <w:tcW w:w="4709" w:type="dxa"/>
            <w:shd w:val="clear" w:color="auto" w:fill="auto"/>
          </w:tcPr>
          <w:p w14:paraId="467040F5"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FAFAFA"/>
          </w:tcPr>
          <w:p w14:paraId="5B78C899" w14:textId="77777777" w:rsidR="00B1185A" w:rsidRPr="00F61FE4" w:rsidRDefault="00B1185A" w:rsidP="00E71AA5">
            <w:pPr>
              <w:widowControl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43B48E5E" w14:textId="77777777" w:rsidR="00B1185A" w:rsidRPr="00F61FE4" w:rsidRDefault="00B1185A" w:rsidP="00E71AA5">
            <w:pPr>
              <w:adjustRightInd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00C67E80" w14:textId="77777777" w:rsidR="00B1185A" w:rsidRPr="00F61FE4" w:rsidRDefault="00B1185A" w:rsidP="00E71AA5">
            <w:pPr>
              <w:adjustRightInd w:val="0"/>
              <w:ind w:right="-72"/>
              <w:jc w:val="right"/>
              <w:rPr>
                <w:rFonts w:ascii="Arial" w:hAnsi="Arial" w:cs="Arial"/>
                <w:b/>
                <w:bCs/>
                <w:color w:val="000000" w:themeColor="text1"/>
                <w:sz w:val="18"/>
                <w:szCs w:val="18"/>
              </w:rPr>
            </w:pPr>
          </w:p>
        </w:tc>
      </w:tr>
      <w:tr w:rsidR="00B1185A" w:rsidRPr="00F61FE4" w14:paraId="29058D89" w14:textId="77777777" w:rsidTr="00430905">
        <w:trPr>
          <w:trHeight w:val="20"/>
        </w:trPr>
        <w:tc>
          <w:tcPr>
            <w:tcW w:w="4709" w:type="dxa"/>
            <w:shd w:val="clear" w:color="auto" w:fill="auto"/>
            <w:vAlign w:val="center"/>
          </w:tcPr>
          <w:p w14:paraId="57E12C74" w14:textId="77777777" w:rsidR="00B1185A" w:rsidRPr="00F61FE4" w:rsidRDefault="00B1185A" w:rsidP="00E71AA5">
            <w:pPr>
              <w:tabs>
                <w:tab w:val="left" w:pos="613"/>
              </w:tabs>
              <w:adjustRightInd w:val="0"/>
              <w:ind w:left="33"/>
              <w:rPr>
                <w:rFonts w:ascii="Arial" w:hAnsi="Arial" w:cs="Arial"/>
                <w:b/>
                <w:bCs/>
                <w:color w:val="000000" w:themeColor="text1"/>
                <w:sz w:val="18"/>
                <w:szCs w:val="18"/>
                <w:cs/>
              </w:rPr>
            </w:pPr>
            <w:r w:rsidRPr="00F61FE4">
              <w:rPr>
                <w:rFonts w:ascii="Arial" w:hAnsi="Arial" w:cs="Arial"/>
                <w:b/>
                <w:bCs/>
                <w:color w:val="000000" w:themeColor="text1"/>
                <w:sz w:val="18"/>
                <w:szCs w:val="18"/>
              </w:rPr>
              <w:t xml:space="preserve">Claim reserves </w:t>
            </w:r>
          </w:p>
        </w:tc>
        <w:tc>
          <w:tcPr>
            <w:tcW w:w="1632" w:type="dxa"/>
            <w:shd w:val="clear" w:color="auto" w:fill="FAFAFA"/>
            <w:vAlign w:val="center"/>
          </w:tcPr>
          <w:p w14:paraId="747338BA"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03542891"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4EA4F2DB"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006971" w:rsidRPr="00F61FE4" w14:paraId="2383018B" w14:textId="77777777" w:rsidTr="005D7BE6">
        <w:trPr>
          <w:trHeight w:val="20"/>
        </w:trPr>
        <w:tc>
          <w:tcPr>
            <w:tcW w:w="4709" w:type="dxa"/>
            <w:shd w:val="clear" w:color="auto" w:fill="auto"/>
            <w:vAlign w:val="center"/>
          </w:tcPr>
          <w:p w14:paraId="5513804F" w14:textId="77777777" w:rsidR="00006971" w:rsidRPr="00F61FE4" w:rsidRDefault="00006971" w:rsidP="00006971">
            <w:pPr>
              <w:tabs>
                <w:tab w:val="left" w:pos="613"/>
              </w:tabs>
              <w:adjustRightInd w:val="0"/>
              <w:ind w:left="33"/>
              <w:rPr>
                <w:rFonts w:ascii="Arial" w:hAnsi="Arial" w:cs="Arial"/>
                <w:color w:val="000000"/>
                <w:sz w:val="18"/>
                <w:szCs w:val="18"/>
                <w:cs/>
              </w:rPr>
            </w:pPr>
            <w:r w:rsidRPr="00F61FE4">
              <w:rPr>
                <w:rFonts w:ascii="Arial" w:hAnsi="Arial" w:cs="Arial"/>
                <w:color w:val="000000"/>
                <w:sz w:val="18"/>
                <w:szCs w:val="18"/>
              </w:rPr>
              <w:t xml:space="preserve">   Loss incurred and reported</w:t>
            </w:r>
          </w:p>
        </w:tc>
        <w:tc>
          <w:tcPr>
            <w:tcW w:w="1632" w:type="dxa"/>
            <w:shd w:val="clear" w:color="auto" w:fill="FAFAFA"/>
            <w:vAlign w:val="bottom"/>
          </w:tcPr>
          <w:p w14:paraId="682E31BC" w14:textId="018308FB"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2,515,010</w:t>
            </w:r>
          </w:p>
        </w:tc>
        <w:tc>
          <w:tcPr>
            <w:tcW w:w="1633" w:type="dxa"/>
            <w:shd w:val="clear" w:color="auto" w:fill="FAFAFA"/>
            <w:vAlign w:val="bottom"/>
          </w:tcPr>
          <w:p w14:paraId="4F36EDBC" w14:textId="4D07C45D"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(1,095,129)</w:t>
            </w:r>
          </w:p>
        </w:tc>
        <w:tc>
          <w:tcPr>
            <w:tcW w:w="1633" w:type="dxa"/>
            <w:shd w:val="clear" w:color="auto" w:fill="FAFAFA"/>
            <w:vAlign w:val="bottom"/>
          </w:tcPr>
          <w:p w14:paraId="094B297B" w14:textId="682AF421"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1,419,881</w:t>
            </w:r>
          </w:p>
        </w:tc>
      </w:tr>
      <w:tr w:rsidR="00006971" w:rsidRPr="00F61FE4" w14:paraId="6460EBC2" w14:textId="77777777" w:rsidTr="005D7BE6">
        <w:trPr>
          <w:trHeight w:val="20"/>
        </w:trPr>
        <w:tc>
          <w:tcPr>
            <w:tcW w:w="4709" w:type="dxa"/>
            <w:shd w:val="clear" w:color="auto" w:fill="auto"/>
            <w:vAlign w:val="center"/>
          </w:tcPr>
          <w:p w14:paraId="73DEEB43" w14:textId="77777777" w:rsidR="00006971" w:rsidRPr="00F61FE4" w:rsidRDefault="00006971" w:rsidP="00006971">
            <w:pPr>
              <w:tabs>
                <w:tab w:val="left" w:pos="613"/>
              </w:tabs>
              <w:adjustRightInd w:val="0"/>
              <w:ind w:left="33"/>
              <w:rPr>
                <w:rFonts w:ascii="Arial" w:hAnsi="Arial" w:cs="Arial"/>
                <w:color w:val="000000"/>
                <w:sz w:val="18"/>
                <w:szCs w:val="18"/>
                <w:cs/>
              </w:rPr>
            </w:pPr>
            <w:r w:rsidRPr="00F61FE4">
              <w:rPr>
                <w:rFonts w:ascii="Arial" w:hAnsi="Arial" w:cs="Arial"/>
                <w:color w:val="000000"/>
                <w:sz w:val="18"/>
                <w:szCs w:val="18"/>
              </w:rPr>
              <w:t xml:space="preserve">   Loss incurred but not reported</w:t>
            </w:r>
          </w:p>
        </w:tc>
        <w:tc>
          <w:tcPr>
            <w:tcW w:w="1632" w:type="dxa"/>
            <w:tcBorders>
              <w:bottom w:val="single" w:sz="4" w:space="0" w:color="auto"/>
            </w:tcBorders>
            <w:shd w:val="clear" w:color="auto" w:fill="FAFAFA"/>
            <w:vAlign w:val="bottom"/>
          </w:tcPr>
          <w:p w14:paraId="49F46B44" w14:textId="1F944B53"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365,588</w:t>
            </w:r>
          </w:p>
        </w:tc>
        <w:tc>
          <w:tcPr>
            <w:tcW w:w="1633" w:type="dxa"/>
            <w:tcBorders>
              <w:bottom w:val="single" w:sz="4" w:space="0" w:color="auto"/>
            </w:tcBorders>
            <w:shd w:val="clear" w:color="auto" w:fill="FAFAFA"/>
            <w:vAlign w:val="bottom"/>
          </w:tcPr>
          <w:p w14:paraId="40C3E858" w14:textId="50BB29A9"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(84,201)</w:t>
            </w:r>
          </w:p>
        </w:tc>
        <w:tc>
          <w:tcPr>
            <w:tcW w:w="1633" w:type="dxa"/>
            <w:tcBorders>
              <w:bottom w:val="single" w:sz="4" w:space="0" w:color="auto"/>
            </w:tcBorders>
            <w:shd w:val="clear" w:color="auto" w:fill="FAFAFA"/>
            <w:vAlign w:val="bottom"/>
          </w:tcPr>
          <w:p w14:paraId="36B54D3D" w14:textId="75547DA2"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281,387</w:t>
            </w:r>
          </w:p>
        </w:tc>
      </w:tr>
      <w:tr w:rsidR="00006971" w:rsidRPr="00F61FE4" w14:paraId="64DFD5ED" w14:textId="77777777" w:rsidTr="00430905">
        <w:trPr>
          <w:trHeight w:val="20"/>
        </w:trPr>
        <w:tc>
          <w:tcPr>
            <w:tcW w:w="4709" w:type="dxa"/>
            <w:shd w:val="clear" w:color="auto" w:fill="auto"/>
            <w:vAlign w:val="center"/>
          </w:tcPr>
          <w:p w14:paraId="75416011" w14:textId="77777777" w:rsidR="00006971" w:rsidRPr="00F61FE4" w:rsidRDefault="00006971" w:rsidP="00006971">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680F7046"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33531043"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4A3A439" w14:textId="77777777" w:rsidR="00006971" w:rsidRPr="00F61FE4" w:rsidRDefault="00006971" w:rsidP="00006971">
            <w:pPr>
              <w:adjustRightInd w:val="0"/>
              <w:ind w:right="-72"/>
              <w:jc w:val="right"/>
              <w:rPr>
                <w:rFonts w:ascii="Arial" w:hAnsi="Arial" w:cs="Arial"/>
                <w:color w:val="000000" w:themeColor="text1"/>
                <w:sz w:val="18"/>
                <w:szCs w:val="18"/>
              </w:rPr>
            </w:pPr>
          </w:p>
        </w:tc>
      </w:tr>
      <w:tr w:rsidR="00006971" w:rsidRPr="00F61FE4" w14:paraId="7C1D89BA" w14:textId="77777777" w:rsidTr="00430905">
        <w:trPr>
          <w:trHeight w:val="20"/>
        </w:trPr>
        <w:tc>
          <w:tcPr>
            <w:tcW w:w="4709" w:type="dxa"/>
            <w:shd w:val="clear" w:color="auto" w:fill="auto"/>
            <w:vAlign w:val="center"/>
          </w:tcPr>
          <w:p w14:paraId="7A1EE047" w14:textId="77777777" w:rsidR="00006971" w:rsidRPr="00F61FE4" w:rsidRDefault="00006971" w:rsidP="00006971">
            <w:pPr>
              <w:adjustRightInd w:val="0"/>
              <w:ind w:left="33"/>
              <w:rPr>
                <w:rFonts w:ascii="Arial" w:hAnsi="Arial" w:cs="Arial"/>
                <w:color w:val="000000"/>
                <w:sz w:val="18"/>
                <w:szCs w:val="18"/>
              </w:rPr>
            </w:pPr>
            <w:r w:rsidRPr="00F61FE4">
              <w:rPr>
                <w:rFonts w:ascii="Arial" w:hAnsi="Arial" w:cs="Arial"/>
                <w:color w:val="000000"/>
                <w:sz w:val="18"/>
                <w:szCs w:val="18"/>
              </w:rPr>
              <w:t>Total</w:t>
            </w:r>
          </w:p>
        </w:tc>
        <w:tc>
          <w:tcPr>
            <w:tcW w:w="1632" w:type="dxa"/>
            <w:tcBorders>
              <w:bottom w:val="single" w:sz="4" w:space="0" w:color="auto"/>
            </w:tcBorders>
            <w:shd w:val="clear" w:color="auto" w:fill="FAFAFA"/>
          </w:tcPr>
          <w:p w14:paraId="0D8EF550" w14:textId="3A6873BA"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2,880,598</w:t>
            </w:r>
          </w:p>
        </w:tc>
        <w:tc>
          <w:tcPr>
            <w:tcW w:w="1633" w:type="dxa"/>
            <w:tcBorders>
              <w:bottom w:val="single" w:sz="4" w:space="0" w:color="auto"/>
            </w:tcBorders>
            <w:shd w:val="clear" w:color="auto" w:fill="FAFAFA"/>
          </w:tcPr>
          <w:p w14:paraId="4065B8BB" w14:textId="0603220C"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(1,179,330)</w:t>
            </w:r>
          </w:p>
        </w:tc>
        <w:tc>
          <w:tcPr>
            <w:tcW w:w="1633" w:type="dxa"/>
            <w:tcBorders>
              <w:bottom w:val="single" w:sz="4" w:space="0" w:color="auto"/>
            </w:tcBorders>
            <w:shd w:val="clear" w:color="auto" w:fill="FAFAFA"/>
          </w:tcPr>
          <w:p w14:paraId="196CC064" w14:textId="5EC4849A"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1,701,268</w:t>
            </w:r>
          </w:p>
        </w:tc>
      </w:tr>
      <w:tr w:rsidR="00006971" w:rsidRPr="00F61FE4" w14:paraId="08F23AB8" w14:textId="77777777" w:rsidTr="00430905">
        <w:trPr>
          <w:trHeight w:val="20"/>
        </w:trPr>
        <w:tc>
          <w:tcPr>
            <w:tcW w:w="4709" w:type="dxa"/>
            <w:shd w:val="clear" w:color="auto" w:fill="auto"/>
            <w:vAlign w:val="center"/>
          </w:tcPr>
          <w:p w14:paraId="143996C4" w14:textId="77777777" w:rsidR="00006971" w:rsidRPr="00F61FE4" w:rsidRDefault="00006971" w:rsidP="00006971">
            <w:pPr>
              <w:adjustRightInd w:val="0"/>
              <w:ind w:left="33"/>
              <w:rPr>
                <w:rFonts w:ascii="Arial" w:hAnsi="Arial" w:cs="Arial"/>
                <w:color w:val="000000"/>
                <w:spacing w:val="-4"/>
                <w:sz w:val="18"/>
                <w:szCs w:val="18"/>
              </w:rPr>
            </w:pPr>
          </w:p>
        </w:tc>
        <w:tc>
          <w:tcPr>
            <w:tcW w:w="1632" w:type="dxa"/>
            <w:tcBorders>
              <w:top w:val="single" w:sz="4" w:space="0" w:color="auto"/>
            </w:tcBorders>
            <w:shd w:val="clear" w:color="auto" w:fill="FAFAFA"/>
            <w:vAlign w:val="center"/>
          </w:tcPr>
          <w:p w14:paraId="005989CA"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607C0C9"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727B8D8C" w14:textId="77777777" w:rsidR="00006971" w:rsidRPr="00F61FE4" w:rsidRDefault="00006971" w:rsidP="00006971">
            <w:pPr>
              <w:adjustRightInd w:val="0"/>
              <w:ind w:right="-72"/>
              <w:jc w:val="right"/>
              <w:rPr>
                <w:rFonts w:ascii="Arial" w:hAnsi="Arial" w:cs="Arial"/>
                <w:color w:val="000000" w:themeColor="text1"/>
                <w:sz w:val="18"/>
                <w:szCs w:val="18"/>
              </w:rPr>
            </w:pPr>
          </w:p>
        </w:tc>
      </w:tr>
      <w:tr w:rsidR="00006971" w:rsidRPr="00F61FE4" w14:paraId="7E333389" w14:textId="77777777" w:rsidTr="00430905">
        <w:trPr>
          <w:trHeight w:val="20"/>
        </w:trPr>
        <w:tc>
          <w:tcPr>
            <w:tcW w:w="4709" w:type="dxa"/>
            <w:shd w:val="clear" w:color="auto" w:fill="auto"/>
            <w:vAlign w:val="center"/>
          </w:tcPr>
          <w:p w14:paraId="4FC3661B" w14:textId="77777777" w:rsidR="00006971" w:rsidRPr="00F61FE4" w:rsidRDefault="00006971" w:rsidP="00006971">
            <w:pPr>
              <w:adjustRightInd w:val="0"/>
              <w:ind w:left="33"/>
              <w:rPr>
                <w:rFonts w:ascii="Arial" w:hAnsi="Arial" w:cs="Arial"/>
                <w:b/>
                <w:bCs/>
                <w:color w:val="000000"/>
                <w:sz w:val="18"/>
                <w:szCs w:val="18"/>
              </w:rPr>
            </w:pPr>
            <w:r w:rsidRPr="00F61FE4">
              <w:rPr>
                <w:rFonts w:ascii="Arial" w:hAnsi="Arial" w:cs="Arial"/>
                <w:b/>
                <w:bCs/>
                <w:color w:val="000000"/>
                <w:spacing w:val="-4"/>
                <w:sz w:val="18"/>
                <w:szCs w:val="18"/>
              </w:rPr>
              <w:t>Premium reserve</w:t>
            </w:r>
          </w:p>
        </w:tc>
        <w:tc>
          <w:tcPr>
            <w:tcW w:w="1632" w:type="dxa"/>
            <w:shd w:val="clear" w:color="auto" w:fill="FAFAFA"/>
            <w:vAlign w:val="center"/>
          </w:tcPr>
          <w:p w14:paraId="1630FBAB"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70338B23" w14:textId="77777777" w:rsidR="00006971" w:rsidRPr="00F61FE4" w:rsidRDefault="00006971" w:rsidP="00006971">
            <w:pPr>
              <w:adjustRightInd w:val="0"/>
              <w:ind w:right="-72"/>
              <w:jc w:val="right"/>
              <w:rPr>
                <w:rFonts w:ascii="Arial" w:hAnsi="Arial" w:cs="Arial"/>
                <w:color w:val="000000" w:themeColor="text1"/>
                <w:sz w:val="18"/>
                <w:szCs w:val="18"/>
                <w:cs/>
              </w:rPr>
            </w:pPr>
          </w:p>
        </w:tc>
        <w:tc>
          <w:tcPr>
            <w:tcW w:w="1633" w:type="dxa"/>
            <w:shd w:val="clear" w:color="auto" w:fill="FAFAFA"/>
            <w:vAlign w:val="center"/>
          </w:tcPr>
          <w:p w14:paraId="046DAA84" w14:textId="77777777" w:rsidR="00006971" w:rsidRPr="00F61FE4" w:rsidRDefault="00006971" w:rsidP="00006971">
            <w:pPr>
              <w:adjustRightInd w:val="0"/>
              <w:ind w:right="-72"/>
              <w:jc w:val="right"/>
              <w:rPr>
                <w:rFonts w:ascii="Arial" w:hAnsi="Arial" w:cs="Arial"/>
                <w:color w:val="000000" w:themeColor="text1"/>
                <w:sz w:val="18"/>
                <w:szCs w:val="18"/>
              </w:rPr>
            </w:pPr>
          </w:p>
        </w:tc>
      </w:tr>
      <w:tr w:rsidR="00006971" w:rsidRPr="00F61FE4" w14:paraId="348ABCAC" w14:textId="77777777" w:rsidTr="00996A9A">
        <w:trPr>
          <w:trHeight w:val="20"/>
        </w:trPr>
        <w:tc>
          <w:tcPr>
            <w:tcW w:w="4709" w:type="dxa"/>
            <w:shd w:val="clear" w:color="auto" w:fill="auto"/>
            <w:vAlign w:val="center"/>
          </w:tcPr>
          <w:p w14:paraId="0D4D07B5" w14:textId="77777777" w:rsidR="00006971" w:rsidRPr="00F61FE4" w:rsidRDefault="00006971" w:rsidP="00006971">
            <w:pPr>
              <w:tabs>
                <w:tab w:val="left" w:pos="399"/>
                <w:tab w:val="left" w:pos="598"/>
              </w:tabs>
              <w:adjustRightInd w:val="0"/>
              <w:ind w:left="33"/>
              <w:rPr>
                <w:rFonts w:ascii="Arial" w:hAnsi="Arial" w:cs="Arial"/>
                <w:color w:val="000000"/>
                <w:sz w:val="18"/>
                <w:szCs w:val="18"/>
                <w:cs/>
              </w:rPr>
            </w:pPr>
            <w:r w:rsidRPr="00F61FE4">
              <w:rPr>
                <w:rFonts w:ascii="Arial" w:hAnsi="Arial" w:cs="Arial"/>
                <w:color w:val="000000"/>
                <w:spacing w:val="-4"/>
                <w:sz w:val="18"/>
                <w:szCs w:val="18"/>
              </w:rPr>
              <w:t xml:space="preserve">   Unearned premium reserve</w:t>
            </w:r>
          </w:p>
        </w:tc>
        <w:tc>
          <w:tcPr>
            <w:tcW w:w="1632" w:type="dxa"/>
            <w:tcBorders>
              <w:bottom w:val="single" w:sz="4" w:space="0" w:color="auto"/>
            </w:tcBorders>
            <w:shd w:val="clear" w:color="auto" w:fill="FAFAFA"/>
            <w:vAlign w:val="bottom"/>
          </w:tcPr>
          <w:p w14:paraId="5F2D64D2" w14:textId="40B4D425"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5,319,310</w:t>
            </w:r>
          </w:p>
        </w:tc>
        <w:tc>
          <w:tcPr>
            <w:tcW w:w="1633" w:type="dxa"/>
            <w:tcBorders>
              <w:bottom w:val="single" w:sz="4" w:space="0" w:color="auto"/>
            </w:tcBorders>
            <w:shd w:val="clear" w:color="auto" w:fill="FAFAFA"/>
            <w:vAlign w:val="bottom"/>
          </w:tcPr>
          <w:p w14:paraId="6B81C3B9" w14:textId="1359731A"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(1,103,524)</w:t>
            </w:r>
          </w:p>
        </w:tc>
        <w:tc>
          <w:tcPr>
            <w:tcW w:w="1633" w:type="dxa"/>
            <w:tcBorders>
              <w:bottom w:val="single" w:sz="4" w:space="0" w:color="auto"/>
            </w:tcBorders>
            <w:shd w:val="clear" w:color="auto" w:fill="FAFAFA"/>
            <w:vAlign w:val="bottom"/>
          </w:tcPr>
          <w:p w14:paraId="6C3E7E93" w14:textId="28EC8E80"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4,215,786</w:t>
            </w:r>
          </w:p>
        </w:tc>
      </w:tr>
      <w:tr w:rsidR="00006971" w:rsidRPr="00F61FE4" w14:paraId="278DE804" w14:textId="77777777" w:rsidTr="00430905">
        <w:trPr>
          <w:trHeight w:val="20"/>
        </w:trPr>
        <w:tc>
          <w:tcPr>
            <w:tcW w:w="4709" w:type="dxa"/>
            <w:shd w:val="clear" w:color="auto" w:fill="auto"/>
            <w:vAlign w:val="center"/>
          </w:tcPr>
          <w:p w14:paraId="4974E248" w14:textId="77777777" w:rsidR="00006971" w:rsidRPr="00F61FE4" w:rsidRDefault="00006971" w:rsidP="00006971">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2419CF28"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D2CF3B2"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08DB60E" w14:textId="77777777" w:rsidR="00006971" w:rsidRPr="00F61FE4" w:rsidRDefault="00006971" w:rsidP="00006971">
            <w:pPr>
              <w:adjustRightInd w:val="0"/>
              <w:ind w:right="-72"/>
              <w:jc w:val="right"/>
              <w:rPr>
                <w:rFonts w:ascii="Arial" w:hAnsi="Arial" w:cs="Arial"/>
                <w:color w:val="000000" w:themeColor="text1"/>
                <w:sz w:val="18"/>
                <w:szCs w:val="18"/>
              </w:rPr>
            </w:pPr>
          </w:p>
        </w:tc>
      </w:tr>
      <w:tr w:rsidR="00006971" w:rsidRPr="00F61FE4" w14:paraId="144AF980" w14:textId="77777777" w:rsidTr="00D441B2">
        <w:trPr>
          <w:trHeight w:val="20"/>
        </w:trPr>
        <w:tc>
          <w:tcPr>
            <w:tcW w:w="4709" w:type="dxa"/>
            <w:shd w:val="clear" w:color="auto" w:fill="auto"/>
            <w:vAlign w:val="center"/>
          </w:tcPr>
          <w:p w14:paraId="0A0AAC63" w14:textId="77777777" w:rsidR="00006971" w:rsidRPr="00F61FE4" w:rsidRDefault="00006971" w:rsidP="00006971">
            <w:pPr>
              <w:pStyle w:val="Header"/>
              <w:adjustRightInd w:val="0"/>
              <w:ind w:left="33"/>
              <w:rPr>
                <w:rFonts w:ascii="Arial" w:hAnsi="Arial" w:cs="Arial"/>
                <w:b/>
                <w:bCs/>
                <w:color w:val="000000"/>
                <w:sz w:val="18"/>
                <w:szCs w:val="18"/>
                <w:cs/>
              </w:rPr>
            </w:pPr>
            <w:r w:rsidRPr="00F61FE4">
              <w:rPr>
                <w:rFonts w:ascii="Arial" w:hAnsi="Arial" w:cs="Arial"/>
                <w:b/>
                <w:bCs/>
                <w:color w:val="000000"/>
                <w:spacing w:val="-4"/>
                <w:sz w:val="18"/>
                <w:szCs w:val="18"/>
              </w:rPr>
              <w:t>Total</w:t>
            </w:r>
          </w:p>
        </w:tc>
        <w:tc>
          <w:tcPr>
            <w:tcW w:w="1632" w:type="dxa"/>
            <w:tcBorders>
              <w:bottom w:val="single" w:sz="4" w:space="0" w:color="auto"/>
            </w:tcBorders>
            <w:shd w:val="clear" w:color="auto" w:fill="FAFAFA"/>
            <w:vAlign w:val="bottom"/>
          </w:tcPr>
          <w:p w14:paraId="5683F7A7" w14:textId="6369236D"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8,199,908</w:t>
            </w:r>
          </w:p>
        </w:tc>
        <w:tc>
          <w:tcPr>
            <w:tcW w:w="1633" w:type="dxa"/>
            <w:tcBorders>
              <w:bottom w:val="single" w:sz="4" w:space="0" w:color="auto"/>
            </w:tcBorders>
            <w:shd w:val="clear" w:color="auto" w:fill="FAFAFA"/>
            <w:vAlign w:val="bottom"/>
          </w:tcPr>
          <w:p w14:paraId="1FC0A985" w14:textId="183CDD5E"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(2,282,854)</w:t>
            </w:r>
          </w:p>
        </w:tc>
        <w:tc>
          <w:tcPr>
            <w:tcW w:w="1633" w:type="dxa"/>
            <w:tcBorders>
              <w:bottom w:val="single" w:sz="4" w:space="0" w:color="auto"/>
            </w:tcBorders>
            <w:shd w:val="clear" w:color="auto" w:fill="FAFAFA"/>
            <w:vAlign w:val="bottom"/>
          </w:tcPr>
          <w:p w14:paraId="3D3423B7" w14:textId="4F9AAE74" w:rsidR="00006971" w:rsidRPr="00F61FE4" w:rsidRDefault="00FE1960" w:rsidP="00006971">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5,917,054</w:t>
            </w:r>
          </w:p>
        </w:tc>
      </w:tr>
    </w:tbl>
    <w:p w14:paraId="06A6F8C2" w14:textId="10C57C5B" w:rsidR="00577858" w:rsidRPr="00F61FE4" w:rsidRDefault="00577858" w:rsidP="00F6706E">
      <w:pPr>
        <w:jc w:val="both"/>
        <w:rPr>
          <w:rFonts w:ascii="Arial" w:hAnsi="Arial" w:cs="Arial"/>
          <w:color w:val="000000"/>
          <w:sz w:val="18"/>
          <w:szCs w:val="18"/>
        </w:rPr>
      </w:pPr>
    </w:p>
    <w:p w14:paraId="03406D54" w14:textId="77777777" w:rsidR="00577858" w:rsidRPr="00F61FE4" w:rsidRDefault="00577858">
      <w:pPr>
        <w:autoSpaceDE/>
        <w:autoSpaceDN/>
        <w:rPr>
          <w:rFonts w:ascii="Arial" w:hAnsi="Arial" w:cs="Arial"/>
          <w:color w:val="000000"/>
          <w:sz w:val="18"/>
          <w:szCs w:val="18"/>
        </w:rPr>
      </w:pPr>
      <w:r w:rsidRPr="00F61FE4">
        <w:rPr>
          <w:rFonts w:ascii="Arial" w:hAnsi="Arial" w:cs="Arial"/>
          <w:color w:val="000000"/>
          <w:sz w:val="18"/>
          <w:szCs w:val="18"/>
        </w:rPr>
        <w:br w:type="page"/>
      </w:r>
    </w:p>
    <w:p w14:paraId="46FFC72A" w14:textId="77777777" w:rsidR="000173A5" w:rsidRPr="00F61FE4" w:rsidRDefault="000173A5" w:rsidP="009C366E">
      <w:pPr>
        <w:autoSpaceDE/>
        <w:autoSpaceDN/>
        <w:rPr>
          <w:rFonts w:ascii="Arial" w:hAnsi="Arial" w:cs="Arial"/>
          <w:sz w:val="18"/>
          <w:szCs w:val="18"/>
        </w:rPr>
      </w:pPr>
    </w:p>
    <w:tbl>
      <w:tblPr>
        <w:tblW w:w="0" w:type="auto"/>
        <w:tblInd w:w="-34" w:type="dxa"/>
        <w:tblLayout w:type="fixed"/>
        <w:tblLook w:val="04A0" w:firstRow="1" w:lastRow="0" w:firstColumn="1" w:lastColumn="0" w:noHBand="0" w:noVBand="1"/>
      </w:tblPr>
      <w:tblGrid>
        <w:gridCol w:w="4709"/>
        <w:gridCol w:w="1638"/>
        <w:gridCol w:w="1638"/>
        <w:gridCol w:w="1638"/>
      </w:tblGrid>
      <w:tr w:rsidR="00B1185A" w:rsidRPr="00F61FE4" w14:paraId="57EBD160" w14:textId="77777777" w:rsidTr="00A7492D">
        <w:tc>
          <w:tcPr>
            <w:tcW w:w="4709" w:type="dxa"/>
            <w:shd w:val="clear" w:color="auto" w:fill="auto"/>
          </w:tcPr>
          <w:p w14:paraId="6D341DE5" w14:textId="77777777" w:rsidR="00B1185A" w:rsidRPr="00F61FE4" w:rsidRDefault="00B1185A" w:rsidP="00B1185A">
            <w:pPr>
              <w:adjustRightInd w:val="0"/>
              <w:ind w:left="-13"/>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36BC186"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B1185A" w:rsidRPr="00F61FE4" w14:paraId="743F62F0" w14:textId="77777777" w:rsidTr="00AB532B">
        <w:tc>
          <w:tcPr>
            <w:tcW w:w="4709" w:type="dxa"/>
            <w:shd w:val="clear" w:color="auto" w:fill="auto"/>
          </w:tcPr>
          <w:p w14:paraId="0CCC2359" w14:textId="77777777" w:rsidR="00B1185A" w:rsidRPr="00F61FE4" w:rsidRDefault="00B1185A" w:rsidP="00B1185A">
            <w:pPr>
              <w:adjustRightInd w:val="0"/>
              <w:ind w:left="-13"/>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E74CE26"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32153FDA" w14:textId="594EE58B"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r w:rsidR="00E3625A"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00E3625A" w:rsidRPr="00F61FE4">
              <w:rPr>
                <w:rFonts w:ascii="Arial" w:hAnsi="Arial" w:cs="Arial"/>
                <w:b/>
                <w:bCs/>
                <w:color w:val="000000" w:themeColor="text1"/>
                <w:sz w:val="18"/>
                <w:szCs w:val="18"/>
                <w:lang w:val="en-GB"/>
              </w:rPr>
              <w:t>2022</w:t>
            </w:r>
          </w:p>
        </w:tc>
      </w:tr>
      <w:tr w:rsidR="00B1185A" w:rsidRPr="00F61FE4" w14:paraId="57087BEB" w14:textId="77777777" w:rsidTr="00AB532B">
        <w:tc>
          <w:tcPr>
            <w:tcW w:w="4709" w:type="dxa"/>
            <w:shd w:val="clear" w:color="auto" w:fill="auto"/>
          </w:tcPr>
          <w:p w14:paraId="3EC37BBC" w14:textId="77777777" w:rsidR="00B1185A" w:rsidRPr="00F61FE4" w:rsidRDefault="00B1185A" w:rsidP="00B1185A">
            <w:pPr>
              <w:adjustRightInd w:val="0"/>
              <w:ind w:left="-13"/>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6C6EC086"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 contract liabilities</w:t>
            </w:r>
          </w:p>
        </w:tc>
        <w:tc>
          <w:tcPr>
            <w:tcW w:w="1638" w:type="dxa"/>
            <w:tcBorders>
              <w:top w:val="single" w:sz="4" w:space="0" w:color="auto"/>
            </w:tcBorders>
            <w:vAlign w:val="bottom"/>
          </w:tcPr>
          <w:p w14:paraId="6FDCBDBA" w14:textId="77777777" w:rsidR="00B1185A" w:rsidRPr="00F61FE4" w:rsidRDefault="00B1185A" w:rsidP="00E71AA5">
            <w:pPr>
              <w:adjustRightInd w:val="0"/>
              <w:ind w:left="-111" w:right="-72"/>
              <w:jc w:val="right"/>
              <w:rPr>
                <w:rFonts w:ascii="Arial" w:hAnsi="Arial" w:cs="Arial"/>
                <w:color w:val="000000" w:themeColor="text1"/>
                <w:sz w:val="18"/>
                <w:szCs w:val="18"/>
              </w:rPr>
            </w:pPr>
            <w:r w:rsidRPr="00F61FE4">
              <w:rPr>
                <w:rFonts w:ascii="Arial" w:hAnsi="Arial" w:cs="Arial"/>
                <w:b/>
                <w:bCs/>
                <w:color w:val="000000" w:themeColor="text1"/>
                <w:sz w:val="18"/>
                <w:szCs w:val="18"/>
              </w:rPr>
              <w:t>Insurance liabilities recovered from reinsurers</w:t>
            </w:r>
          </w:p>
        </w:tc>
        <w:tc>
          <w:tcPr>
            <w:tcW w:w="1638" w:type="dxa"/>
            <w:tcBorders>
              <w:top w:val="single" w:sz="4" w:space="0" w:color="auto"/>
            </w:tcBorders>
            <w:shd w:val="clear" w:color="auto" w:fill="auto"/>
            <w:vAlign w:val="bottom"/>
          </w:tcPr>
          <w:p w14:paraId="02677BE4"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Net</w:t>
            </w:r>
          </w:p>
        </w:tc>
      </w:tr>
      <w:tr w:rsidR="00B1185A" w:rsidRPr="00F61FE4" w14:paraId="68EA7A0A" w14:textId="77777777" w:rsidTr="00AB532B">
        <w:tc>
          <w:tcPr>
            <w:tcW w:w="4709" w:type="dxa"/>
            <w:shd w:val="clear" w:color="auto" w:fill="auto"/>
          </w:tcPr>
          <w:p w14:paraId="7B86D903" w14:textId="77777777" w:rsidR="00B1185A" w:rsidRPr="00F61FE4" w:rsidRDefault="00B1185A" w:rsidP="00B1185A">
            <w:pPr>
              <w:adjustRightInd w:val="0"/>
              <w:ind w:left="-13"/>
              <w:rPr>
                <w:rFonts w:ascii="Arial" w:hAnsi="Arial" w:cs="Arial"/>
                <w:color w:val="000000" w:themeColor="text1"/>
                <w:sz w:val="18"/>
                <w:szCs w:val="18"/>
              </w:rPr>
            </w:pPr>
          </w:p>
        </w:tc>
        <w:tc>
          <w:tcPr>
            <w:tcW w:w="1638" w:type="dxa"/>
            <w:tcBorders>
              <w:bottom w:val="single" w:sz="4" w:space="0" w:color="auto"/>
            </w:tcBorders>
            <w:shd w:val="clear" w:color="auto" w:fill="auto"/>
          </w:tcPr>
          <w:p w14:paraId="7F40357B"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pacing w:val="-4"/>
                <w:sz w:val="18"/>
                <w:szCs w:val="18"/>
              </w:rPr>
              <w:t>Thousand Baht</w:t>
            </w:r>
          </w:p>
        </w:tc>
        <w:tc>
          <w:tcPr>
            <w:tcW w:w="1638" w:type="dxa"/>
            <w:tcBorders>
              <w:bottom w:val="single" w:sz="4" w:space="0" w:color="auto"/>
            </w:tcBorders>
          </w:tcPr>
          <w:p w14:paraId="5D50B761" w14:textId="77777777" w:rsidR="00B1185A" w:rsidRPr="00F61FE4" w:rsidRDefault="00B1185A" w:rsidP="00E71AA5">
            <w:pPr>
              <w:adjustRightInd w:val="0"/>
              <w:ind w:right="-72"/>
              <w:jc w:val="right"/>
              <w:rPr>
                <w:rFonts w:ascii="Arial" w:hAnsi="Arial" w:cs="Arial"/>
                <w:color w:val="000000" w:themeColor="text1"/>
                <w:sz w:val="18"/>
                <w:szCs w:val="18"/>
                <w:cs/>
              </w:rPr>
            </w:pPr>
            <w:r w:rsidRPr="00F61FE4">
              <w:rPr>
                <w:rFonts w:ascii="Arial" w:hAnsi="Arial" w:cs="Arial"/>
                <w:b/>
                <w:bCs/>
                <w:color w:val="000000" w:themeColor="text1"/>
                <w:spacing w:val="-4"/>
                <w:sz w:val="18"/>
                <w:szCs w:val="18"/>
              </w:rPr>
              <w:t>Thousand Baht</w:t>
            </w:r>
          </w:p>
        </w:tc>
        <w:tc>
          <w:tcPr>
            <w:tcW w:w="1638" w:type="dxa"/>
            <w:tcBorders>
              <w:bottom w:val="single" w:sz="4" w:space="0" w:color="auto"/>
            </w:tcBorders>
            <w:shd w:val="clear" w:color="auto" w:fill="auto"/>
          </w:tcPr>
          <w:p w14:paraId="7C97DC47"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pacing w:val="-4"/>
                <w:sz w:val="18"/>
                <w:szCs w:val="18"/>
              </w:rPr>
              <w:t>Thousand Baht</w:t>
            </w:r>
          </w:p>
        </w:tc>
      </w:tr>
      <w:tr w:rsidR="00B1185A" w:rsidRPr="00F61FE4" w14:paraId="0ECBA33C" w14:textId="77777777" w:rsidTr="00AB532B">
        <w:tc>
          <w:tcPr>
            <w:tcW w:w="4709" w:type="dxa"/>
            <w:shd w:val="clear" w:color="auto" w:fill="auto"/>
          </w:tcPr>
          <w:p w14:paraId="0658C15B" w14:textId="77777777" w:rsidR="00B1185A" w:rsidRPr="00F61FE4" w:rsidRDefault="00B1185A" w:rsidP="00B1185A">
            <w:pPr>
              <w:adjustRightInd w:val="0"/>
              <w:ind w:left="-13"/>
              <w:rPr>
                <w:rFonts w:ascii="Arial" w:hAnsi="Arial" w:cs="Arial"/>
                <w:color w:val="000000" w:themeColor="text1"/>
                <w:sz w:val="18"/>
                <w:szCs w:val="18"/>
              </w:rPr>
            </w:pPr>
          </w:p>
        </w:tc>
        <w:tc>
          <w:tcPr>
            <w:tcW w:w="1638" w:type="dxa"/>
            <w:tcBorders>
              <w:top w:val="single" w:sz="4" w:space="0" w:color="auto"/>
            </w:tcBorders>
            <w:shd w:val="clear" w:color="auto" w:fill="auto"/>
          </w:tcPr>
          <w:p w14:paraId="15FE6CDE" w14:textId="77777777" w:rsidR="00B1185A" w:rsidRPr="00F61FE4" w:rsidRDefault="00B1185A" w:rsidP="00E71AA5">
            <w:pPr>
              <w:widowControl w:val="0"/>
              <w:ind w:right="-72"/>
              <w:jc w:val="right"/>
              <w:rPr>
                <w:rFonts w:ascii="Arial" w:hAnsi="Arial" w:cs="Arial"/>
                <w:color w:val="000000" w:themeColor="text1"/>
                <w:sz w:val="18"/>
                <w:szCs w:val="18"/>
              </w:rPr>
            </w:pPr>
          </w:p>
        </w:tc>
        <w:tc>
          <w:tcPr>
            <w:tcW w:w="1638" w:type="dxa"/>
            <w:tcBorders>
              <w:top w:val="single" w:sz="4" w:space="0" w:color="auto"/>
            </w:tcBorders>
          </w:tcPr>
          <w:p w14:paraId="5CA34BF3"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tcBorders>
              <w:top w:val="single" w:sz="4" w:space="0" w:color="auto"/>
            </w:tcBorders>
            <w:shd w:val="clear" w:color="auto" w:fill="auto"/>
          </w:tcPr>
          <w:p w14:paraId="7FA5982B"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B1185A" w:rsidRPr="00F61FE4" w14:paraId="4482F8F2" w14:textId="77777777" w:rsidTr="00AB532B">
        <w:tc>
          <w:tcPr>
            <w:tcW w:w="4709" w:type="dxa"/>
            <w:shd w:val="clear" w:color="auto" w:fill="auto"/>
            <w:vAlign w:val="center"/>
          </w:tcPr>
          <w:p w14:paraId="3541E0C8" w14:textId="77777777" w:rsidR="00B1185A" w:rsidRPr="00F61FE4" w:rsidRDefault="00B1185A" w:rsidP="00E71AA5">
            <w:pPr>
              <w:tabs>
                <w:tab w:val="left" w:pos="613"/>
              </w:tabs>
              <w:adjustRightInd w:val="0"/>
              <w:ind w:left="38"/>
              <w:rPr>
                <w:rFonts w:ascii="Arial" w:hAnsi="Arial" w:cs="Arial"/>
                <w:b/>
                <w:bCs/>
                <w:color w:val="000000" w:themeColor="text1"/>
                <w:sz w:val="18"/>
                <w:szCs w:val="18"/>
                <w:cs/>
              </w:rPr>
            </w:pPr>
            <w:r w:rsidRPr="00F61FE4">
              <w:rPr>
                <w:rFonts w:ascii="Arial" w:hAnsi="Arial" w:cs="Arial"/>
                <w:b/>
                <w:bCs/>
                <w:color w:val="000000" w:themeColor="text1"/>
                <w:sz w:val="18"/>
                <w:szCs w:val="18"/>
              </w:rPr>
              <w:t>Claim reserves</w:t>
            </w:r>
          </w:p>
        </w:tc>
        <w:tc>
          <w:tcPr>
            <w:tcW w:w="1638" w:type="dxa"/>
            <w:shd w:val="clear" w:color="auto" w:fill="auto"/>
            <w:vAlign w:val="center"/>
          </w:tcPr>
          <w:p w14:paraId="3B592409"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vAlign w:val="center"/>
          </w:tcPr>
          <w:p w14:paraId="65C83CC4"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shd w:val="clear" w:color="auto" w:fill="auto"/>
            <w:vAlign w:val="center"/>
          </w:tcPr>
          <w:p w14:paraId="4DD020B1"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933ABE" w:rsidRPr="00F61FE4" w14:paraId="0322D936" w14:textId="77777777" w:rsidTr="0060623B">
        <w:tc>
          <w:tcPr>
            <w:tcW w:w="4709" w:type="dxa"/>
            <w:shd w:val="clear" w:color="auto" w:fill="auto"/>
            <w:vAlign w:val="center"/>
          </w:tcPr>
          <w:p w14:paraId="6F95432A" w14:textId="77777777" w:rsidR="00933ABE" w:rsidRPr="00F61FE4" w:rsidRDefault="00933ABE" w:rsidP="00933ABE">
            <w:pPr>
              <w:tabs>
                <w:tab w:val="left" w:pos="613"/>
              </w:tabs>
              <w:adjustRightInd w:val="0"/>
              <w:ind w:left="38"/>
              <w:rPr>
                <w:rFonts w:ascii="Arial" w:hAnsi="Arial" w:cs="Arial"/>
                <w:color w:val="000000" w:themeColor="text1"/>
                <w:sz w:val="18"/>
                <w:szCs w:val="18"/>
                <w:cs/>
              </w:rPr>
            </w:pPr>
            <w:r w:rsidRPr="00F61FE4">
              <w:rPr>
                <w:rFonts w:ascii="Arial" w:hAnsi="Arial" w:cs="Arial"/>
                <w:color w:val="000000" w:themeColor="text1"/>
                <w:sz w:val="18"/>
                <w:szCs w:val="18"/>
              </w:rPr>
              <w:t xml:space="preserve">   Loss incurred and reported</w:t>
            </w:r>
          </w:p>
        </w:tc>
        <w:tc>
          <w:tcPr>
            <w:tcW w:w="1638" w:type="dxa"/>
            <w:shd w:val="clear" w:color="auto" w:fill="auto"/>
          </w:tcPr>
          <w:p w14:paraId="4C3E87A3" w14:textId="421D23C5"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230</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464</w:t>
            </w:r>
            <w:r w:rsidRPr="00F61FE4">
              <w:rPr>
                <w:rFonts w:ascii="Arial" w:hAnsi="Arial" w:cs="Arial"/>
                <w:color w:val="000000" w:themeColor="text1"/>
                <w:sz w:val="18"/>
                <w:szCs w:val="18"/>
                <w:cs/>
              </w:rPr>
              <w:t xml:space="preserve"> </w:t>
            </w:r>
          </w:p>
        </w:tc>
        <w:tc>
          <w:tcPr>
            <w:tcW w:w="1638" w:type="dxa"/>
          </w:tcPr>
          <w:p w14:paraId="15E648EA" w14:textId="22ACF8CF"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975</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145</w:t>
            </w:r>
            <w:r w:rsidRPr="00F61FE4">
              <w:rPr>
                <w:rFonts w:ascii="Arial" w:hAnsi="Arial" w:cs="Arial"/>
                <w:color w:val="000000" w:themeColor="text1"/>
                <w:sz w:val="18"/>
                <w:szCs w:val="18"/>
                <w:cs/>
              </w:rPr>
              <w:t>)</w:t>
            </w:r>
          </w:p>
        </w:tc>
        <w:tc>
          <w:tcPr>
            <w:tcW w:w="1638" w:type="dxa"/>
            <w:shd w:val="clear" w:color="auto" w:fill="auto"/>
          </w:tcPr>
          <w:p w14:paraId="3E880489" w14:textId="6C75EC0F"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255</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319</w:t>
            </w:r>
            <w:r w:rsidRPr="00F61FE4">
              <w:rPr>
                <w:rFonts w:ascii="Arial" w:hAnsi="Arial" w:cs="Arial"/>
                <w:color w:val="000000" w:themeColor="text1"/>
                <w:sz w:val="18"/>
                <w:szCs w:val="18"/>
                <w:cs/>
              </w:rPr>
              <w:t xml:space="preserve"> </w:t>
            </w:r>
          </w:p>
        </w:tc>
      </w:tr>
      <w:tr w:rsidR="00933ABE" w:rsidRPr="00F61FE4" w14:paraId="771FCE5E" w14:textId="77777777" w:rsidTr="0060623B">
        <w:tc>
          <w:tcPr>
            <w:tcW w:w="4709" w:type="dxa"/>
            <w:shd w:val="clear" w:color="auto" w:fill="auto"/>
            <w:vAlign w:val="center"/>
          </w:tcPr>
          <w:p w14:paraId="6AF38D22" w14:textId="77777777" w:rsidR="00933ABE" w:rsidRPr="00F61FE4" w:rsidRDefault="00933ABE" w:rsidP="00933ABE">
            <w:pPr>
              <w:tabs>
                <w:tab w:val="left" w:pos="613"/>
              </w:tabs>
              <w:adjustRightInd w:val="0"/>
              <w:ind w:left="38"/>
              <w:rPr>
                <w:rFonts w:ascii="Arial" w:hAnsi="Arial" w:cs="Arial"/>
                <w:color w:val="000000" w:themeColor="text1"/>
                <w:sz w:val="18"/>
                <w:szCs w:val="18"/>
                <w:cs/>
              </w:rPr>
            </w:pPr>
            <w:r w:rsidRPr="00F61FE4">
              <w:rPr>
                <w:rFonts w:ascii="Arial" w:hAnsi="Arial" w:cs="Arial"/>
                <w:color w:val="000000" w:themeColor="text1"/>
                <w:sz w:val="18"/>
                <w:szCs w:val="18"/>
              </w:rPr>
              <w:t xml:space="preserve">   Loss incurred but not reported</w:t>
            </w:r>
          </w:p>
        </w:tc>
        <w:tc>
          <w:tcPr>
            <w:tcW w:w="1638" w:type="dxa"/>
            <w:tcBorders>
              <w:bottom w:val="single" w:sz="4" w:space="0" w:color="auto"/>
            </w:tcBorders>
            <w:shd w:val="clear" w:color="auto" w:fill="auto"/>
          </w:tcPr>
          <w:p w14:paraId="1C7A4B1D" w14:textId="7E8E6AD4"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447</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091</w:t>
            </w:r>
            <w:r w:rsidRPr="00F61FE4">
              <w:rPr>
                <w:rFonts w:ascii="Arial" w:hAnsi="Arial" w:cs="Arial"/>
                <w:color w:val="000000" w:themeColor="text1"/>
                <w:sz w:val="18"/>
                <w:szCs w:val="18"/>
                <w:cs/>
              </w:rPr>
              <w:t xml:space="preserve"> </w:t>
            </w:r>
          </w:p>
        </w:tc>
        <w:tc>
          <w:tcPr>
            <w:tcW w:w="1638" w:type="dxa"/>
            <w:tcBorders>
              <w:bottom w:val="single" w:sz="4" w:space="0" w:color="auto"/>
            </w:tcBorders>
          </w:tcPr>
          <w:p w14:paraId="1AA06863" w14:textId="4D9A16B6"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101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456</w:t>
            </w:r>
            <w:r w:rsidRPr="00F61FE4">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16D15112" w14:textId="061CA2C0"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345</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635</w:t>
            </w:r>
            <w:r w:rsidRPr="00F61FE4">
              <w:rPr>
                <w:rFonts w:ascii="Arial" w:hAnsi="Arial" w:cs="Arial"/>
                <w:color w:val="000000" w:themeColor="text1"/>
                <w:sz w:val="18"/>
                <w:szCs w:val="18"/>
                <w:cs/>
              </w:rPr>
              <w:t xml:space="preserve"> </w:t>
            </w:r>
          </w:p>
        </w:tc>
      </w:tr>
      <w:tr w:rsidR="00933ABE" w:rsidRPr="00F61FE4" w14:paraId="6CBD0B82" w14:textId="77777777" w:rsidTr="0060623B">
        <w:tc>
          <w:tcPr>
            <w:tcW w:w="4709" w:type="dxa"/>
            <w:shd w:val="clear" w:color="auto" w:fill="auto"/>
            <w:vAlign w:val="center"/>
          </w:tcPr>
          <w:p w14:paraId="1A3CDA25" w14:textId="77777777" w:rsidR="00933ABE" w:rsidRPr="00F61FE4" w:rsidRDefault="00933ABE" w:rsidP="00933ABE">
            <w:pPr>
              <w:adjustRightInd w:val="0"/>
              <w:ind w:left="38"/>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2B8989CB" w14:textId="77777777" w:rsidR="00933ABE" w:rsidRPr="00F61FE4" w:rsidRDefault="00933ABE" w:rsidP="00933ABE">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56780E1B" w14:textId="77777777" w:rsidR="00933ABE" w:rsidRPr="00F61FE4" w:rsidRDefault="00933ABE" w:rsidP="00933ABE">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6C20816" w14:textId="77777777" w:rsidR="00933ABE" w:rsidRPr="00F61FE4" w:rsidRDefault="00933ABE" w:rsidP="00933ABE">
            <w:pPr>
              <w:adjustRightInd w:val="0"/>
              <w:ind w:left="-13" w:right="-72"/>
              <w:jc w:val="right"/>
              <w:rPr>
                <w:rFonts w:ascii="Arial" w:hAnsi="Arial" w:cs="Arial"/>
                <w:color w:val="000000" w:themeColor="text1"/>
                <w:sz w:val="18"/>
                <w:szCs w:val="18"/>
              </w:rPr>
            </w:pPr>
          </w:p>
        </w:tc>
      </w:tr>
      <w:tr w:rsidR="00933ABE" w:rsidRPr="00F61FE4" w14:paraId="193A654D" w14:textId="77777777" w:rsidTr="0060623B">
        <w:tc>
          <w:tcPr>
            <w:tcW w:w="4709" w:type="dxa"/>
            <w:shd w:val="clear" w:color="auto" w:fill="auto"/>
            <w:vAlign w:val="center"/>
          </w:tcPr>
          <w:p w14:paraId="2B6F5A10" w14:textId="77777777" w:rsidR="00933ABE" w:rsidRPr="00F61FE4" w:rsidRDefault="00933ABE" w:rsidP="00933ABE">
            <w:pPr>
              <w:adjustRightInd w:val="0"/>
              <w:ind w:left="38"/>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638" w:type="dxa"/>
            <w:tcBorders>
              <w:bottom w:val="single" w:sz="4" w:space="0" w:color="auto"/>
            </w:tcBorders>
            <w:shd w:val="clear" w:color="auto" w:fill="auto"/>
          </w:tcPr>
          <w:p w14:paraId="69DED793" w14:textId="449D7756"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677</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555</w:t>
            </w:r>
            <w:r w:rsidRPr="00F61FE4">
              <w:rPr>
                <w:rFonts w:ascii="Arial" w:hAnsi="Arial" w:cs="Arial"/>
                <w:color w:val="000000" w:themeColor="text1"/>
                <w:sz w:val="18"/>
                <w:szCs w:val="18"/>
                <w:cs/>
              </w:rPr>
              <w:t xml:space="preserve"> </w:t>
            </w:r>
          </w:p>
        </w:tc>
        <w:tc>
          <w:tcPr>
            <w:tcW w:w="1638" w:type="dxa"/>
            <w:tcBorders>
              <w:bottom w:val="single" w:sz="4" w:space="0" w:color="auto"/>
            </w:tcBorders>
          </w:tcPr>
          <w:p w14:paraId="25011259" w14:textId="2E00BA4B"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076</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601</w:t>
            </w:r>
            <w:r w:rsidRPr="00F61FE4">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3529A20C" w14:textId="37063F77"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600</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954</w:t>
            </w:r>
            <w:r w:rsidRPr="00F61FE4">
              <w:rPr>
                <w:rFonts w:ascii="Arial" w:hAnsi="Arial" w:cs="Arial"/>
                <w:color w:val="000000" w:themeColor="text1"/>
                <w:sz w:val="18"/>
                <w:szCs w:val="18"/>
                <w:cs/>
              </w:rPr>
              <w:t xml:space="preserve"> </w:t>
            </w:r>
          </w:p>
        </w:tc>
      </w:tr>
      <w:tr w:rsidR="00933ABE" w:rsidRPr="00F61FE4" w14:paraId="197918BE" w14:textId="77777777" w:rsidTr="0060623B">
        <w:tc>
          <w:tcPr>
            <w:tcW w:w="4709" w:type="dxa"/>
            <w:shd w:val="clear" w:color="auto" w:fill="auto"/>
            <w:vAlign w:val="center"/>
          </w:tcPr>
          <w:p w14:paraId="704D04A0" w14:textId="77777777" w:rsidR="00933ABE" w:rsidRPr="00F61FE4" w:rsidRDefault="00933ABE" w:rsidP="00933ABE">
            <w:pPr>
              <w:adjustRightInd w:val="0"/>
              <w:ind w:left="38"/>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5B75D2B" w14:textId="77777777" w:rsidR="00933ABE" w:rsidRPr="00F61FE4" w:rsidRDefault="00933ABE" w:rsidP="00933ABE">
            <w:pPr>
              <w:widowControl w:val="0"/>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vAlign w:val="bottom"/>
          </w:tcPr>
          <w:p w14:paraId="767E1BF3" w14:textId="77777777" w:rsidR="00933ABE" w:rsidRPr="00F61FE4" w:rsidRDefault="00933ABE" w:rsidP="00933ABE">
            <w:pPr>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shd w:val="clear" w:color="auto" w:fill="auto"/>
            <w:vAlign w:val="bottom"/>
          </w:tcPr>
          <w:p w14:paraId="5F03379B" w14:textId="77777777" w:rsidR="00933ABE" w:rsidRPr="00F61FE4" w:rsidRDefault="00933ABE" w:rsidP="00933ABE">
            <w:pPr>
              <w:adjustRightInd w:val="0"/>
              <w:ind w:right="-72"/>
              <w:jc w:val="right"/>
              <w:rPr>
                <w:rFonts w:ascii="Arial" w:hAnsi="Arial" w:cs="Arial"/>
                <w:color w:val="000000" w:themeColor="text1"/>
                <w:sz w:val="18"/>
                <w:szCs w:val="18"/>
                <w:lang w:val="en-GB"/>
              </w:rPr>
            </w:pPr>
          </w:p>
        </w:tc>
      </w:tr>
      <w:tr w:rsidR="00933ABE" w:rsidRPr="00F61FE4" w14:paraId="7E845735" w14:textId="77777777" w:rsidTr="0060623B">
        <w:tc>
          <w:tcPr>
            <w:tcW w:w="4709" w:type="dxa"/>
            <w:shd w:val="clear" w:color="auto" w:fill="auto"/>
            <w:vAlign w:val="center"/>
          </w:tcPr>
          <w:p w14:paraId="55B6E5EC" w14:textId="77777777" w:rsidR="00933ABE" w:rsidRPr="00F61FE4" w:rsidRDefault="00933ABE" w:rsidP="00933ABE">
            <w:pPr>
              <w:adjustRightInd w:val="0"/>
              <w:ind w:left="38"/>
              <w:rPr>
                <w:rFonts w:ascii="Arial" w:hAnsi="Arial" w:cs="Arial"/>
                <w:b/>
                <w:bCs/>
                <w:color w:val="000000" w:themeColor="text1"/>
                <w:sz w:val="18"/>
                <w:szCs w:val="18"/>
              </w:rPr>
            </w:pPr>
            <w:r w:rsidRPr="00F61FE4">
              <w:rPr>
                <w:rFonts w:ascii="Arial" w:hAnsi="Arial" w:cs="Arial"/>
                <w:b/>
                <w:bCs/>
                <w:color w:val="000000" w:themeColor="text1"/>
                <w:spacing w:val="-4"/>
                <w:sz w:val="18"/>
                <w:szCs w:val="18"/>
              </w:rPr>
              <w:t>Premium reserve</w:t>
            </w:r>
          </w:p>
        </w:tc>
        <w:tc>
          <w:tcPr>
            <w:tcW w:w="1638" w:type="dxa"/>
            <w:shd w:val="clear" w:color="auto" w:fill="auto"/>
            <w:vAlign w:val="bottom"/>
          </w:tcPr>
          <w:p w14:paraId="649F71B6" w14:textId="77777777" w:rsidR="00933ABE" w:rsidRPr="00F61FE4" w:rsidRDefault="00933ABE" w:rsidP="00933ABE">
            <w:pPr>
              <w:widowControl w:val="0"/>
              <w:adjustRightInd w:val="0"/>
              <w:ind w:right="-72"/>
              <w:jc w:val="right"/>
              <w:rPr>
                <w:rFonts w:ascii="Arial" w:hAnsi="Arial" w:cs="Arial"/>
                <w:color w:val="000000" w:themeColor="text1"/>
                <w:sz w:val="18"/>
                <w:szCs w:val="18"/>
                <w:lang w:val="en-GB"/>
              </w:rPr>
            </w:pPr>
          </w:p>
        </w:tc>
        <w:tc>
          <w:tcPr>
            <w:tcW w:w="1638" w:type="dxa"/>
            <w:vAlign w:val="bottom"/>
          </w:tcPr>
          <w:p w14:paraId="53DA514C" w14:textId="77777777" w:rsidR="00933ABE" w:rsidRPr="00F61FE4" w:rsidRDefault="00933ABE" w:rsidP="00933ABE">
            <w:pPr>
              <w:widowControl w:val="0"/>
              <w:adjustRightInd w:val="0"/>
              <w:ind w:right="-72"/>
              <w:jc w:val="right"/>
              <w:rPr>
                <w:rFonts w:ascii="Arial" w:hAnsi="Arial" w:cs="Arial"/>
                <w:color w:val="000000" w:themeColor="text1"/>
                <w:sz w:val="18"/>
                <w:szCs w:val="18"/>
                <w:cs/>
                <w:lang w:val="en-GB"/>
              </w:rPr>
            </w:pPr>
          </w:p>
        </w:tc>
        <w:tc>
          <w:tcPr>
            <w:tcW w:w="1638" w:type="dxa"/>
            <w:shd w:val="clear" w:color="auto" w:fill="auto"/>
            <w:vAlign w:val="bottom"/>
          </w:tcPr>
          <w:p w14:paraId="796DA5F3" w14:textId="77777777" w:rsidR="00933ABE" w:rsidRPr="00F61FE4" w:rsidRDefault="00933ABE" w:rsidP="00933ABE">
            <w:pPr>
              <w:widowControl w:val="0"/>
              <w:adjustRightInd w:val="0"/>
              <w:ind w:right="-72"/>
              <w:jc w:val="right"/>
              <w:rPr>
                <w:rFonts w:ascii="Arial" w:hAnsi="Arial" w:cs="Arial"/>
                <w:color w:val="000000" w:themeColor="text1"/>
                <w:sz w:val="18"/>
                <w:szCs w:val="18"/>
                <w:lang w:val="en-GB"/>
              </w:rPr>
            </w:pPr>
          </w:p>
        </w:tc>
      </w:tr>
      <w:tr w:rsidR="00933ABE" w:rsidRPr="00F61FE4" w14:paraId="0B7BD2E5" w14:textId="77777777" w:rsidTr="0060623B">
        <w:tc>
          <w:tcPr>
            <w:tcW w:w="4709" w:type="dxa"/>
            <w:shd w:val="clear" w:color="auto" w:fill="auto"/>
            <w:vAlign w:val="center"/>
          </w:tcPr>
          <w:p w14:paraId="361276E1" w14:textId="77777777" w:rsidR="00933ABE" w:rsidRPr="00F61FE4" w:rsidRDefault="00933ABE" w:rsidP="00933ABE">
            <w:pPr>
              <w:tabs>
                <w:tab w:val="left" w:pos="399"/>
                <w:tab w:val="left" w:pos="598"/>
              </w:tabs>
              <w:adjustRightInd w:val="0"/>
              <w:ind w:left="38"/>
              <w:rPr>
                <w:rFonts w:ascii="Arial" w:hAnsi="Arial" w:cs="Arial"/>
                <w:color w:val="000000" w:themeColor="text1"/>
                <w:sz w:val="18"/>
                <w:szCs w:val="18"/>
                <w:cs/>
              </w:rPr>
            </w:pPr>
            <w:r w:rsidRPr="00F61FE4">
              <w:rPr>
                <w:rFonts w:ascii="Arial" w:hAnsi="Arial" w:cs="Arial"/>
                <w:color w:val="000000" w:themeColor="text1"/>
                <w:spacing w:val="-4"/>
                <w:sz w:val="18"/>
                <w:szCs w:val="18"/>
              </w:rPr>
              <w:t xml:space="preserve">   Unearned premium reserve</w:t>
            </w:r>
          </w:p>
        </w:tc>
        <w:tc>
          <w:tcPr>
            <w:tcW w:w="1638" w:type="dxa"/>
            <w:tcBorders>
              <w:bottom w:val="single" w:sz="4" w:space="0" w:color="auto"/>
            </w:tcBorders>
            <w:shd w:val="clear" w:color="auto" w:fill="auto"/>
          </w:tcPr>
          <w:p w14:paraId="7D675B7E" w14:textId="304AFE57"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554</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228</w:t>
            </w:r>
            <w:r w:rsidRPr="00F61FE4">
              <w:rPr>
                <w:rFonts w:ascii="Arial" w:hAnsi="Arial" w:cs="Arial"/>
                <w:color w:val="000000" w:themeColor="text1"/>
                <w:sz w:val="18"/>
                <w:szCs w:val="18"/>
                <w:cs/>
              </w:rPr>
              <w:t xml:space="preserve"> </w:t>
            </w:r>
          </w:p>
        </w:tc>
        <w:tc>
          <w:tcPr>
            <w:tcW w:w="1638" w:type="dxa"/>
            <w:tcBorders>
              <w:bottom w:val="single" w:sz="4" w:space="0" w:color="auto"/>
            </w:tcBorders>
          </w:tcPr>
          <w:p w14:paraId="012DF51A" w14:textId="54ECEA76"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906</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883</w:t>
            </w:r>
            <w:r w:rsidRPr="00F61FE4">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5B209187" w14:textId="74CDDAC6"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647</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345</w:t>
            </w:r>
            <w:r w:rsidRPr="00F61FE4">
              <w:rPr>
                <w:rFonts w:ascii="Arial" w:hAnsi="Arial" w:cs="Arial"/>
                <w:color w:val="000000" w:themeColor="text1"/>
                <w:sz w:val="18"/>
                <w:szCs w:val="18"/>
                <w:cs/>
              </w:rPr>
              <w:t xml:space="preserve"> </w:t>
            </w:r>
          </w:p>
        </w:tc>
      </w:tr>
      <w:tr w:rsidR="00933ABE" w:rsidRPr="00F61FE4" w14:paraId="33BA7687" w14:textId="77777777" w:rsidTr="0060623B">
        <w:tc>
          <w:tcPr>
            <w:tcW w:w="4709" w:type="dxa"/>
            <w:shd w:val="clear" w:color="auto" w:fill="auto"/>
            <w:vAlign w:val="center"/>
          </w:tcPr>
          <w:p w14:paraId="28565AE2" w14:textId="77777777" w:rsidR="00933ABE" w:rsidRPr="00F61FE4" w:rsidRDefault="00933ABE" w:rsidP="00933ABE">
            <w:pPr>
              <w:adjustRightInd w:val="0"/>
              <w:ind w:left="38"/>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13E952B7" w14:textId="77777777" w:rsidR="00933ABE" w:rsidRPr="00F61FE4" w:rsidRDefault="00933ABE" w:rsidP="00933ABE">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7916FC4F" w14:textId="77777777" w:rsidR="00933ABE" w:rsidRPr="00F61FE4" w:rsidRDefault="00933ABE" w:rsidP="00933ABE">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01DA6DFF" w14:textId="77777777" w:rsidR="00933ABE" w:rsidRPr="00F61FE4" w:rsidRDefault="00933ABE" w:rsidP="00933ABE">
            <w:pPr>
              <w:adjustRightInd w:val="0"/>
              <w:ind w:left="-13" w:right="-72"/>
              <w:jc w:val="right"/>
              <w:rPr>
                <w:rFonts w:ascii="Arial" w:hAnsi="Arial" w:cs="Arial"/>
                <w:color w:val="000000" w:themeColor="text1"/>
                <w:sz w:val="18"/>
                <w:szCs w:val="18"/>
              </w:rPr>
            </w:pPr>
          </w:p>
        </w:tc>
      </w:tr>
      <w:tr w:rsidR="00933ABE" w:rsidRPr="00F61FE4" w14:paraId="256EE8D2" w14:textId="77777777" w:rsidTr="0060623B">
        <w:tc>
          <w:tcPr>
            <w:tcW w:w="4709" w:type="dxa"/>
            <w:shd w:val="clear" w:color="auto" w:fill="auto"/>
            <w:vAlign w:val="center"/>
          </w:tcPr>
          <w:p w14:paraId="1361D6F0" w14:textId="77777777" w:rsidR="00933ABE" w:rsidRPr="00F61FE4" w:rsidRDefault="00933ABE" w:rsidP="00933ABE">
            <w:pPr>
              <w:pStyle w:val="Header"/>
              <w:adjustRightInd w:val="0"/>
              <w:ind w:left="38"/>
              <w:rPr>
                <w:rFonts w:ascii="Arial" w:hAnsi="Arial" w:cs="Arial"/>
                <w:b/>
                <w:bCs/>
                <w:color w:val="000000" w:themeColor="text1"/>
                <w:sz w:val="18"/>
                <w:szCs w:val="18"/>
                <w:cs/>
              </w:rPr>
            </w:pPr>
            <w:r w:rsidRPr="00F61FE4">
              <w:rPr>
                <w:rFonts w:ascii="Arial" w:hAnsi="Arial" w:cs="Arial"/>
                <w:b/>
                <w:bCs/>
                <w:color w:val="000000" w:themeColor="text1"/>
                <w:spacing w:val="-4"/>
                <w:sz w:val="18"/>
                <w:szCs w:val="18"/>
              </w:rPr>
              <w:t>Total</w:t>
            </w:r>
          </w:p>
        </w:tc>
        <w:tc>
          <w:tcPr>
            <w:tcW w:w="1638" w:type="dxa"/>
            <w:tcBorders>
              <w:bottom w:val="single" w:sz="4" w:space="0" w:color="auto"/>
            </w:tcBorders>
            <w:shd w:val="clear" w:color="auto" w:fill="auto"/>
          </w:tcPr>
          <w:p w14:paraId="2B7F8104" w14:textId="53DC0650"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7</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231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783</w:t>
            </w:r>
            <w:r w:rsidRPr="00F61FE4">
              <w:rPr>
                <w:rFonts w:ascii="Arial" w:hAnsi="Arial" w:cs="Arial"/>
                <w:color w:val="000000" w:themeColor="text1"/>
                <w:sz w:val="18"/>
                <w:szCs w:val="18"/>
                <w:cs/>
              </w:rPr>
              <w:t xml:space="preserve"> </w:t>
            </w:r>
          </w:p>
        </w:tc>
        <w:tc>
          <w:tcPr>
            <w:tcW w:w="1638" w:type="dxa"/>
            <w:tcBorders>
              <w:bottom w:val="single" w:sz="4" w:space="0" w:color="auto"/>
            </w:tcBorders>
          </w:tcPr>
          <w:p w14:paraId="55854966" w14:textId="297A3BD5"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983</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484</w:t>
            </w:r>
            <w:r w:rsidRPr="00F61FE4">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755DAAD0" w14:textId="3E574DCD"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5</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248</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299</w:t>
            </w:r>
            <w:r w:rsidRPr="00F61FE4">
              <w:rPr>
                <w:rFonts w:ascii="Arial" w:hAnsi="Arial" w:cs="Arial"/>
                <w:color w:val="000000" w:themeColor="text1"/>
                <w:sz w:val="18"/>
                <w:szCs w:val="18"/>
                <w:cs/>
              </w:rPr>
              <w:t xml:space="preserve"> </w:t>
            </w:r>
          </w:p>
        </w:tc>
      </w:tr>
    </w:tbl>
    <w:p w14:paraId="62920C98" w14:textId="691E8F35" w:rsidR="001C39C8" w:rsidRPr="00F61FE4" w:rsidRDefault="001C39C8" w:rsidP="00B1185A">
      <w:pPr>
        <w:jc w:val="both"/>
        <w:rPr>
          <w:rFonts w:ascii="Arial" w:hAnsi="Arial" w:cs="Arial"/>
          <w:color w:val="000000"/>
          <w:sz w:val="18"/>
          <w:szCs w:val="18"/>
        </w:rPr>
      </w:pPr>
    </w:p>
    <w:p w14:paraId="7455E6DB" w14:textId="4301BFD2" w:rsidR="000173A5" w:rsidRPr="00F61FE4" w:rsidRDefault="00E3625A" w:rsidP="007D74AD">
      <w:pPr>
        <w:widowControl w:val="0"/>
        <w:ind w:left="539" w:right="57" w:hanging="539"/>
        <w:contextualSpacing/>
        <w:jc w:val="both"/>
        <w:rPr>
          <w:rFonts w:ascii="Arial" w:hAnsi="Arial" w:cs="Arial"/>
          <w:b/>
          <w:bCs/>
          <w:color w:val="CF4A02"/>
          <w:sz w:val="18"/>
          <w:szCs w:val="18"/>
        </w:rPr>
      </w:pPr>
      <w:r w:rsidRPr="00F61FE4">
        <w:rPr>
          <w:rFonts w:ascii="Arial" w:hAnsi="Arial" w:cs="Arial"/>
          <w:b/>
          <w:bCs/>
          <w:color w:val="CF4A02"/>
          <w:sz w:val="18"/>
          <w:szCs w:val="18"/>
          <w:lang w:val="en-GB"/>
        </w:rPr>
        <w:t>18</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rPr>
        <w:tab/>
        <w:t>Insurance reserve for short</w:t>
      </w:r>
      <w:r w:rsidR="00F25CD9" w:rsidRPr="00F61FE4">
        <w:rPr>
          <w:rFonts w:ascii="Arial" w:hAnsi="Arial" w:cs="Arial"/>
          <w:b/>
          <w:bCs/>
          <w:color w:val="CF4A02"/>
          <w:sz w:val="18"/>
          <w:szCs w:val="18"/>
        </w:rPr>
        <w:t>-</w:t>
      </w:r>
      <w:r w:rsidR="000173A5" w:rsidRPr="00F61FE4">
        <w:rPr>
          <w:rFonts w:ascii="Arial" w:hAnsi="Arial" w:cs="Arial"/>
          <w:b/>
          <w:bCs/>
          <w:color w:val="CF4A02"/>
          <w:sz w:val="18"/>
          <w:szCs w:val="18"/>
        </w:rPr>
        <w:t xml:space="preserve">term insurance contract </w:t>
      </w:r>
    </w:p>
    <w:p w14:paraId="705F3021" w14:textId="77777777" w:rsidR="00430905" w:rsidRPr="00F61FE4" w:rsidRDefault="00430905" w:rsidP="00430905">
      <w:pPr>
        <w:ind w:left="1276"/>
        <w:jc w:val="thaiDistribute"/>
        <w:rPr>
          <w:rFonts w:ascii="Arial" w:hAnsi="Arial" w:cs="Arial"/>
          <w:color w:val="000000" w:themeColor="text1"/>
          <w:sz w:val="18"/>
          <w:szCs w:val="18"/>
        </w:rPr>
      </w:pPr>
    </w:p>
    <w:p w14:paraId="2B170802" w14:textId="77127523" w:rsidR="00740E1D" w:rsidRPr="00F61FE4" w:rsidRDefault="00E3625A" w:rsidP="00E71AA5">
      <w:pPr>
        <w:ind w:left="1259" w:hanging="720"/>
        <w:rPr>
          <w:rFonts w:ascii="Arial" w:hAnsi="Arial" w:cs="Arial"/>
          <w:b/>
          <w:bCs/>
          <w:color w:val="CF4A02"/>
          <w:sz w:val="18"/>
          <w:szCs w:val="18"/>
        </w:rPr>
      </w:pPr>
      <w:r w:rsidRPr="00F61FE4">
        <w:rPr>
          <w:rFonts w:ascii="Arial" w:hAnsi="Arial" w:cs="Arial"/>
          <w:b/>
          <w:bCs/>
          <w:color w:val="CF4A02"/>
          <w:sz w:val="18"/>
          <w:szCs w:val="18"/>
          <w:lang w:val="en-GB"/>
        </w:rPr>
        <w:t>18</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rPr>
        <w:tab/>
        <w:t>Claim reserves</w:t>
      </w:r>
    </w:p>
    <w:p w14:paraId="1AA5ED96" w14:textId="6A98574D" w:rsidR="00E71AA5" w:rsidRPr="00F61FE4" w:rsidRDefault="00E71AA5" w:rsidP="00430905">
      <w:pPr>
        <w:ind w:left="1276"/>
        <w:jc w:val="thaiDistribute"/>
        <w:rPr>
          <w:rFonts w:ascii="Arial" w:hAnsi="Arial" w:cs="Arial"/>
          <w:color w:val="000000" w:themeColor="text1"/>
          <w:sz w:val="18"/>
          <w:szCs w:val="18"/>
        </w:rPr>
      </w:pPr>
    </w:p>
    <w:tbl>
      <w:tblPr>
        <w:tblW w:w="8320" w:type="dxa"/>
        <w:tblInd w:w="1242" w:type="dxa"/>
        <w:tblLayout w:type="fixed"/>
        <w:tblLook w:val="04A0" w:firstRow="1" w:lastRow="0" w:firstColumn="1" w:lastColumn="0" w:noHBand="0" w:noVBand="1"/>
      </w:tblPr>
      <w:tblGrid>
        <w:gridCol w:w="3643"/>
        <w:gridCol w:w="1559"/>
        <w:gridCol w:w="1559"/>
        <w:gridCol w:w="1559"/>
      </w:tblGrid>
      <w:tr w:rsidR="00E71AA5" w:rsidRPr="00F61FE4" w14:paraId="2B2E4D7B" w14:textId="77777777" w:rsidTr="00395D1B">
        <w:tc>
          <w:tcPr>
            <w:tcW w:w="3643" w:type="dxa"/>
            <w:shd w:val="clear" w:color="auto" w:fill="auto"/>
          </w:tcPr>
          <w:p w14:paraId="26C789C2"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4FFCAAB9"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E71AA5" w:rsidRPr="00F61FE4" w14:paraId="2F6A993A" w14:textId="77777777" w:rsidTr="00395D1B">
        <w:tc>
          <w:tcPr>
            <w:tcW w:w="3643" w:type="dxa"/>
            <w:shd w:val="clear" w:color="auto" w:fill="auto"/>
          </w:tcPr>
          <w:p w14:paraId="2A5F2C18"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tcBorders>
            <w:shd w:val="clear" w:color="auto" w:fill="auto"/>
          </w:tcPr>
          <w:p w14:paraId="202B6857" w14:textId="77777777" w:rsidR="00E71AA5" w:rsidRPr="00F61FE4" w:rsidRDefault="00E71AA5" w:rsidP="00E71AA5">
            <w:pPr>
              <w:adjustRightInd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p>
          <w:p w14:paraId="3C4EA05B" w14:textId="469DCE1E" w:rsidR="00E71AA5" w:rsidRPr="00F61FE4" w:rsidRDefault="007A53B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r w:rsidR="00924AF9" w:rsidRPr="00F61FE4">
              <w:rPr>
                <w:rFonts w:ascii="Arial" w:hAnsi="Arial" w:cs="Arial"/>
                <w:b/>
                <w:bCs/>
                <w:color w:val="000000" w:themeColor="text1"/>
                <w:sz w:val="18"/>
                <w:szCs w:val="18"/>
                <w:lang w:val="en-GB"/>
              </w:rPr>
              <w:t xml:space="preserve"> </w:t>
            </w:r>
            <w:r w:rsidR="00E3625A" w:rsidRPr="00F61FE4">
              <w:rPr>
                <w:rFonts w:ascii="Arial" w:hAnsi="Arial" w:cs="Arial"/>
                <w:b/>
                <w:bCs/>
                <w:color w:val="000000" w:themeColor="text1"/>
                <w:sz w:val="18"/>
                <w:szCs w:val="18"/>
                <w:lang w:val="en-GB"/>
              </w:rPr>
              <w:t>2023</w:t>
            </w:r>
          </w:p>
        </w:tc>
      </w:tr>
      <w:tr w:rsidR="00E71AA5" w:rsidRPr="00F61FE4" w14:paraId="3D094F85" w14:textId="77777777" w:rsidTr="00395D1B">
        <w:tc>
          <w:tcPr>
            <w:tcW w:w="3643" w:type="dxa"/>
            <w:shd w:val="clear" w:color="auto" w:fill="auto"/>
          </w:tcPr>
          <w:p w14:paraId="27851B91"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387F46D1" w14:textId="77777777" w:rsidR="00E71AA5" w:rsidRPr="00F61FE4" w:rsidRDefault="00E71AA5"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Gross</w:t>
            </w:r>
          </w:p>
        </w:tc>
        <w:tc>
          <w:tcPr>
            <w:tcW w:w="1559" w:type="dxa"/>
            <w:tcBorders>
              <w:top w:val="single" w:sz="4" w:space="0" w:color="auto"/>
            </w:tcBorders>
          </w:tcPr>
          <w:p w14:paraId="05CCA229" w14:textId="77777777" w:rsidR="00E71AA5" w:rsidRPr="00F61FE4" w:rsidRDefault="00E71AA5"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Reinsurance</w:t>
            </w:r>
          </w:p>
        </w:tc>
        <w:tc>
          <w:tcPr>
            <w:tcW w:w="1559" w:type="dxa"/>
            <w:tcBorders>
              <w:top w:val="single" w:sz="4" w:space="0" w:color="auto"/>
            </w:tcBorders>
            <w:shd w:val="clear" w:color="auto" w:fill="auto"/>
          </w:tcPr>
          <w:p w14:paraId="1675B765" w14:textId="77777777" w:rsidR="00E71AA5" w:rsidRPr="00F61FE4" w:rsidRDefault="00E71AA5"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1407EDF3" w14:textId="77777777" w:rsidTr="00395D1B">
        <w:tc>
          <w:tcPr>
            <w:tcW w:w="3643" w:type="dxa"/>
            <w:shd w:val="clear" w:color="auto" w:fill="auto"/>
          </w:tcPr>
          <w:p w14:paraId="293C7324"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0F19ED0B"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tcPr>
          <w:p w14:paraId="70A784FA"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65A55DAF"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1606033F" w14:textId="77777777" w:rsidTr="00395D1B">
        <w:trPr>
          <w:trHeight w:val="72"/>
        </w:trPr>
        <w:tc>
          <w:tcPr>
            <w:tcW w:w="3643" w:type="dxa"/>
            <w:shd w:val="clear" w:color="auto" w:fill="auto"/>
          </w:tcPr>
          <w:p w14:paraId="0F4041EC"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tcPr>
          <w:p w14:paraId="2F2DA884"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05A6A91F"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65B2C394"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C523EF" w:rsidRPr="00F61FE4" w14:paraId="60817F88" w14:textId="77777777" w:rsidTr="00395D1B">
        <w:trPr>
          <w:trHeight w:val="80"/>
        </w:trPr>
        <w:tc>
          <w:tcPr>
            <w:tcW w:w="3643" w:type="dxa"/>
            <w:shd w:val="clear" w:color="auto" w:fill="auto"/>
            <w:vAlign w:val="bottom"/>
          </w:tcPr>
          <w:p w14:paraId="7FB752BD" w14:textId="77777777" w:rsidR="00C523EF" w:rsidRPr="00F61FE4" w:rsidRDefault="00C523EF" w:rsidP="00C523EF">
            <w:pPr>
              <w:adjustRightInd w:val="0"/>
              <w:ind w:left="37"/>
              <w:rPr>
                <w:rFonts w:ascii="Arial" w:hAnsi="Arial" w:cs="Arial"/>
                <w:b/>
                <w:bCs/>
                <w:color w:val="000000" w:themeColor="text1"/>
                <w:sz w:val="18"/>
                <w:szCs w:val="18"/>
                <w:cs/>
                <w:lang w:val="en-GB" w:bidi="th-TH"/>
              </w:rPr>
            </w:pPr>
            <w:r w:rsidRPr="00F61FE4">
              <w:rPr>
                <w:rFonts w:ascii="Arial" w:hAnsi="Arial" w:cs="Arial"/>
                <w:b/>
                <w:bCs/>
                <w:color w:val="000000" w:themeColor="text1"/>
                <w:sz w:val="18"/>
                <w:szCs w:val="18"/>
              </w:rPr>
              <w:t xml:space="preserve">Balance as at beginning </w:t>
            </w:r>
            <w:r w:rsidRPr="00F61FE4">
              <w:rPr>
                <w:rFonts w:ascii="Arial" w:hAnsi="Arial" w:cs="Arial"/>
                <w:b/>
                <w:bCs/>
                <w:color w:val="000000" w:themeColor="text1"/>
                <w:sz w:val="18"/>
                <w:szCs w:val="18"/>
                <w:lang w:val="en-GB"/>
              </w:rPr>
              <w:t>period</w:t>
            </w:r>
          </w:p>
        </w:tc>
        <w:tc>
          <w:tcPr>
            <w:tcW w:w="1559" w:type="dxa"/>
            <w:shd w:val="clear" w:color="auto" w:fill="FAFAFA"/>
          </w:tcPr>
          <w:p w14:paraId="36EE081C" w14:textId="29A3D7CC"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2,677,555</w:t>
            </w:r>
          </w:p>
        </w:tc>
        <w:tc>
          <w:tcPr>
            <w:tcW w:w="1559" w:type="dxa"/>
            <w:shd w:val="clear" w:color="auto" w:fill="FAFAFA"/>
          </w:tcPr>
          <w:p w14:paraId="64B9DFEE" w14:textId="6F1DB02D"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(1,076,601)</w:t>
            </w:r>
          </w:p>
        </w:tc>
        <w:tc>
          <w:tcPr>
            <w:tcW w:w="1559" w:type="dxa"/>
            <w:shd w:val="clear" w:color="auto" w:fill="FAFAFA"/>
          </w:tcPr>
          <w:p w14:paraId="49D08B6C" w14:textId="0102C218"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1,600,954</w:t>
            </w:r>
          </w:p>
        </w:tc>
      </w:tr>
      <w:tr w:rsidR="00C523EF" w:rsidRPr="00F61FE4" w14:paraId="67951755" w14:textId="77777777" w:rsidTr="00395D1B">
        <w:tc>
          <w:tcPr>
            <w:tcW w:w="3643" w:type="dxa"/>
            <w:shd w:val="clear" w:color="auto" w:fill="auto"/>
            <w:vAlign w:val="bottom"/>
          </w:tcPr>
          <w:p w14:paraId="63066151" w14:textId="77777777" w:rsidR="00C523EF" w:rsidRPr="00F61FE4" w:rsidRDefault="00C523EF" w:rsidP="00C523EF">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Claim and loss adjustment</w:t>
            </w:r>
          </w:p>
        </w:tc>
        <w:tc>
          <w:tcPr>
            <w:tcW w:w="1559" w:type="dxa"/>
            <w:shd w:val="clear" w:color="auto" w:fill="FAFAFA"/>
          </w:tcPr>
          <w:p w14:paraId="06D04343" w14:textId="54941246"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7EB104DA" w14:textId="1CB48662"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68142324" w14:textId="642FE6C2"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r>
      <w:tr w:rsidR="00C523EF" w:rsidRPr="00F61FE4" w14:paraId="19BEC3D7" w14:textId="77777777" w:rsidTr="00395D1B">
        <w:tc>
          <w:tcPr>
            <w:tcW w:w="3643" w:type="dxa"/>
            <w:shd w:val="clear" w:color="auto" w:fill="auto"/>
            <w:vAlign w:val="bottom"/>
          </w:tcPr>
          <w:p w14:paraId="5DAD105D" w14:textId="77777777" w:rsidR="00C523EF" w:rsidRPr="00F61FE4" w:rsidRDefault="00C523EF" w:rsidP="00C523EF">
            <w:pPr>
              <w:adjustRightInd w:val="0"/>
              <w:ind w:left="37" w:right="-44"/>
              <w:rPr>
                <w:rFonts w:ascii="Arial" w:hAnsi="Arial" w:cs="Arial"/>
                <w:color w:val="000000" w:themeColor="text1"/>
                <w:sz w:val="18"/>
                <w:szCs w:val="18"/>
                <w:cs/>
              </w:rPr>
            </w:pPr>
            <w:r w:rsidRPr="00F61FE4">
              <w:rPr>
                <w:rFonts w:ascii="Arial" w:hAnsi="Arial" w:cs="Arial"/>
                <w:color w:val="000000" w:themeColor="text1"/>
                <w:sz w:val="18"/>
                <w:szCs w:val="18"/>
              </w:rPr>
              <w:t xml:space="preserve">   expenses incurred during the period</w:t>
            </w:r>
          </w:p>
        </w:tc>
        <w:tc>
          <w:tcPr>
            <w:tcW w:w="1559" w:type="dxa"/>
            <w:shd w:val="clear" w:color="auto" w:fill="FAFAFA"/>
          </w:tcPr>
          <w:p w14:paraId="53599C9F" w14:textId="1AFB02AC"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2,637,991</w:t>
            </w:r>
          </w:p>
        </w:tc>
        <w:tc>
          <w:tcPr>
            <w:tcW w:w="1559" w:type="dxa"/>
            <w:shd w:val="clear" w:color="auto" w:fill="FAFAFA"/>
          </w:tcPr>
          <w:p w14:paraId="2FDA5BA0" w14:textId="3099AE50"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(361,227)</w:t>
            </w:r>
          </w:p>
        </w:tc>
        <w:tc>
          <w:tcPr>
            <w:tcW w:w="1559" w:type="dxa"/>
            <w:shd w:val="clear" w:color="auto" w:fill="FAFAFA"/>
          </w:tcPr>
          <w:p w14:paraId="66F9D720" w14:textId="7194C7E8"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2,276,764</w:t>
            </w:r>
          </w:p>
        </w:tc>
      </w:tr>
      <w:tr w:rsidR="00C523EF" w:rsidRPr="00F61FE4" w14:paraId="0A2749F7" w14:textId="77777777" w:rsidTr="00395D1B">
        <w:tc>
          <w:tcPr>
            <w:tcW w:w="3643" w:type="dxa"/>
            <w:shd w:val="clear" w:color="auto" w:fill="auto"/>
            <w:vAlign w:val="bottom"/>
          </w:tcPr>
          <w:p w14:paraId="466BC115" w14:textId="28999477" w:rsidR="00C523EF" w:rsidRPr="00F61FE4" w:rsidRDefault="00C523EF" w:rsidP="00C523EF">
            <w:pPr>
              <w:adjustRightInd w:val="0"/>
              <w:ind w:left="37" w:right="-112"/>
              <w:rPr>
                <w:rFonts w:ascii="Arial" w:hAnsi="Arial" w:cs="Arial"/>
                <w:color w:val="000000" w:themeColor="text1"/>
                <w:sz w:val="18"/>
                <w:szCs w:val="18"/>
                <w:cs/>
              </w:rPr>
            </w:pPr>
            <w:r w:rsidRPr="00F61FE4">
              <w:rPr>
                <w:rFonts w:ascii="Arial" w:hAnsi="Arial" w:cs="Arial"/>
                <w:color w:val="000000" w:themeColor="text1"/>
                <w:sz w:val="18"/>
                <w:szCs w:val="18"/>
              </w:rPr>
              <w:t>Change in claim reserves and assumptions</w:t>
            </w:r>
          </w:p>
        </w:tc>
        <w:tc>
          <w:tcPr>
            <w:tcW w:w="1559" w:type="dxa"/>
            <w:shd w:val="clear" w:color="auto" w:fill="FAFAFA"/>
            <w:vAlign w:val="bottom"/>
          </w:tcPr>
          <w:p w14:paraId="2EDB2263" w14:textId="77777777"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27C30F0D" w14:textId="77777777"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01252C76" w14:textId="77777777"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r>
      <w:tr w:rsidR="00C523EF" w:rsidRPr="00F61FE4" w14:paraId="0FCA0BF2" w14:textId="77777777" w:rsidTr="00395D1B">
        <w:tc>
          <w:tcPr>
            <w:tcW w:w="3643" w:type="dxa"/>
            <w:shd w:val="clear" w:color="auto" w:fill="auto"/>
            <w:vAlign w:val="bottom"/>
          </w:tcPr>
          <w:p w14:paraId="464C8306" w14:textId="5A97E924" w:rsidR="00C523EF" w:rsidRPr="00F61FE4" w:rsidRDefault="00C523EF" w:rsidP="00C523EF">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 xml:space="preserve">   used in loss reserve calculation </w:t>
            </w:r>
          </w:p>
        </w:tc>
        <w:tc>
          <w:tcPr>
            <w:tcW w:w="1559" w:type="dxa"/>
            <w:shd w:val="clear" w:color="auto" w:fill="FAFAFA"/>
          </w:tcPr>
          <w:p w14:paraId="004B4DBB" w14:textId="331FB76B"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86,797</w:t>
            </w:r>
          </w:p>
        </w:tc>
        <w:tc>
          <w:tcPr>
            <w:tcW w:w="1559" w:type="dxa"/>
            <w:shd w:val="clear" w:color="auto" w:fill="FAFAFA"/>
          </w:tcPr>
          <w:p w14:paraId="63F1BC86" w14:textId="47E2A0AB"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23,092</w:t>
            </w:r>
          </w:p>
        </w:tc>
        <w:tc>
          <w:tcPr>
            <w:tcW w:w="1559" w:type="dxa"/>
            <w:shd w:val="clear" w:color="auto" w:fill="FAFAFA"/>
          </w:tcPr>
          <w:p w14:paraId="4BDA465C" w14:textId="5EBDD049"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109,889</w:t>
            </w:r>
          </w:p>
        </w:tc>
      </w:tr>
      <w:tr w:rsidR="00C523EF" w:rsidRPr="00F61FE4" w14:paraId="0A4895AE" w14:textId="77777777" w:rsidTr="00395D1B">
        <w:tc>
          <w:tcPr>
            <w:tcW w:w="3643" w:type="dxa"/>
            <w:shd w:val="clear" w:color="auto" w:fill="auto"/>
            <w:vAlign w:val="bottom"/>
          </w:tcPr>
          <w:p w14:paraId="5538F231" w14:textId="77777777" w:rsidR="00C523EF" w:rsidRPr="00F61FE4" w:rsidRDefault="00C523EF" w:rsidP="00C523EF">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Loss paid during the period</w:t>
            </w:r>
          </w:p>
        </w:tc>
        <w:tc>
          <w:tcPr>
            <w:tcW w:w="1559" w:type="dxa"/>
            <w:tcBorders>
              <w:bottom w:val="single" w:sz="4" w:space="0" w:color="auto"/>
            </w:tcBorders>
            <w:shd w:val="clear" w:color="auto" w:fill="FAFAFA"/>
          </w:tcPr>
          <w:p w14:paraId="04B0333F" w14:textId="33ED8770"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(2,521,745)</w:t>
            </w:r>
          </w:p>
        </w:tc>
        <w:tc>
          <w:tcPr>
            <w:tcW w:w="1559" w:type="dxa"/>
            <w:tcBorders>
              <w:bottom w:val="single" w:sz="4" w:space="0" w:color="auto"/>
            </w:tcBorders>
            <w:shd w:val="clear" w:color="auto" w:fill="FAFAFA"/>
          </w:tcPr>
          <w:p w14:paraId="76AAAB82" w14:textId="29991C41"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235,406</w:t>
            </w:r>
          </w:p>
        </w:tc>
        <w:tc>
          <w:tcPr>
            <w:tcW w:w="1559" w:type="dxa"/>
            <w:tcBorders>
              <w:bottom w:val="single" w:sz="4" w:space="0" w:color="auto"/>
            </w:tcBorders>
            <w:shd w:val="clear" w:color="auto" w:fill="FAFAFA"/>
          </w:tcPr>
          <w:p w14:paraId="0C82A034" w14:textId="39788DCB"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(2,286,339)</w:t>
            </w:r>
          </w:p>
        </w:tc>
      </w:tr>
      <w:tr w:rsidR="00C523EF" w:rsidRPr="00F61FE4" w14:paraId="6A7148E1" w14:textId="77777777" w:rsidTr="00395D1B">
        <w:trPr>
          <w:trHeight w:val="207"/>
        </w:trPr>
        <w:tc>
          <w:tcPr>
            <w:tcW w:w="3643" w:type="dxa"/>
            <w:shd w:val="clear" w:color="auto" w:fill="auto"/>
            <w:vAlign w:val="bottom"/>
          </w:tcPr>
          <w:p w14:paraId="1DA2DCD3" w14:textId="77777777" w:rsidR="00C523EF" w:rsidRPr="00F61FE4" w:rsidRDefault="00C523EF" w:rsidP="00C523EF">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BFE4F5D" w14:textId="77777777" w:rsidR="00C523EF" w:rsidRPr="00F61FE4" w:rsidRDefault="00C523EF" w:rsidP="00C523EF">
            <w:pPr>
              <w:widowControl w:val="0"/>
              <w:ind w:right="-72"/>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36376BEB" w14:textId="77777777" w:rsidR="00C523EF" w:rsidRPr="00F61FE4" w:rsidRDefault="00C523EF" w:rsidP="00C523EF">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733D4A4" w14:textId="77777777" w:rsidR="00C523EF" w:rsidRPr="00F61FE4" w:rsidRDefault="00C523EF" w:rsidP="00C523EF">
            <w:pPr>
              <w:adjustRightInd w:val="0"/>
              <w:ind w:right="-72"/>
              <w:jc w:val="right"/>
              <w:rPr>
                <w:rFonts w:ascii="Arial" w:hAnsi="Arial" w:cs="Arial"/>
                <w:color w:val="000000" w:themeColor="text1"/>
                <w:sz w:val="18"/>
                <w:szCs w:val="18"/>
              </w:rPr>
            </w:pPr>
          </w:p>
        </w:tc>
      </w:tr>
      <w:tr w:rsidR="00C523EF" w:rsidRPr="00F61FE4" w14:paraId="794B24AD" w14:textId="77777777" w:rsidTr="00395D1B">
        <w:trPr>
          <w:trHeight w:val="207"/>
        </w:trPr>
        <w:tc>
          <w:tcPr>
            <w:tcW w:w="3643" w:type="dxa"/>
            <w:shd w:val="clear" w:color="auto" w:fill="auto"/>
            <w:vAlign w:val="bottom"/>
          </w:tcPr>
          <w:p w14:paraId="1705CD83" w14:textId="77777777" w:rsidR="00C523EF" w:rsidRPr="00F61FE4" w:rsidRDefault="00C523EF" w:rsidP="00C523EF">
            <w:pPr>
              <w:adjustRightInd w:val="0"/>
              <w:ind w:left="37"/>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period</w:t>
            </w:r>
          </w:p>
        </w:tc>
        <w:tc>
          <w:tcPr>
            <w:tcW w:w="1559" w:type="dxa"/>
            <w:tcBorders>
              <w:bottom w:val="single" w:sz="4" w:space="0" w:color="auto"/>
            </w:tcBorders>
            <w:shd w:val="clear" w:color="auto" w:fill="FAFAFA"/>
          </w:tcPr>
          <w:p w14:paraId="54A9D209" w14:textId="35898853"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2,880,598</w:t>
            </w:r>
          </w:p>
        </w:tc>
        <w:tc>
          <w:tcPr>
            <w:tcW w:w="1559" w:type="dxa"/>
            <w:tcBorders>
              <w:bottom w:val="single" w:sz="4" w:space="0" w:color="auto"/>
            </w:tcBorders>
            <w:shd w:val="clear" w:color="auto" w:fill="FAFAFA"/>
          </w:tcPr>
          <w:p w14:paraId="11EB8CFF" w14:textId="7823492B"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(1,179,330)</w:t>
            </w:r>
          </w:p>
        </w:tc>
        <w:tc>
          <w:tcPr>
            <w:tcW w:w="1559" w:type="dxa"/>
            <w:tcBorders>
              <w:bottom w:val="single" w:sz="4" w:space="0" w:color="auto"/>
            </w:tcBorders>
            <w:shd w:val="clear" w:color="auto" w:fill="FAFAFA"/>
          </w:tcPr>
          <w:p w14:paraId="148CD16E" w14:textId="1B8F6DC6" w:rsidR="00C523EF" w:rsidRPr="00F61FE4" w:rsidRDefault="00FE1960" w:rsidP="00C523EF">
            <w:pPr>
              <w:widowControl w:val="0"/>
              <w:adjustRightInd w:val="0"/>
              <w:ind w:right="-72"/>
              <w:jc w:val="right"/>
              <w:rPr>
                <w:rFonts w:ascii="Arial" w:hAnsi="Arial" w:cs="Arial"/>
                <w:color w:val="000000" w:themeColor="text1"/>
                <w:spacing w:val="-4"/>
                <w:sz w:val="18"/>
                <w:szCs w:val="18"/>
              </w:rPr>
            </w:pPr>
            <w:r w:rsidRPr="00F61FE4">
              <w:rPr>
                <w:rFonts w:ascii="Arial" w:hAnsi="Arial" w:cs="Arial"/>
                <w:color w:val="000000" w:themeColor="text1"/>
                <w:spacing w:val="-4"/>
                <w:sz w:val="18"/>
                <w:szCs w:val="18"/>
              </w:rPr>
              <w:t>1,701,268</w:t>
            </w:r>
          </w:p>
        </w:tc>
      </w:tr>
    </w:tbl>
    <w:p w14:paraId="715A0D92" w14:textId="77777777" w:rsidR="00E71AA5" w:rsidRPr="00F61FE4"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43"/>
        <w:gridCol w:w="1559"/>
        <w:gridCol w:w="1559"/>
        <w:gridCol w:w="1559"/>
      </w:tblGrid>
      <w:tr w:rsidR="00E71AA5" w:rsidRPr="00F61FE4" w14:paraId="6DDD62F0" w14:textId="77777777" w:rsidTr="00395D1B">
        <w:tc>
          <w:tcPr>
            <w:tcW w:w="3643" w:type="dxa"/>
            <w:shd w:val="clear" w:color="auto" w:fill="auto"/>
          </w:tcPr>
          <w:p w14:paraId="495C20B7"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6E5FD78E"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E71AA5" w:rsidRPr="00F61FE4" w14:paraId="11E5A472" w14:textId="77777777" w:rsidTr="00395D1B">
        <w:tc>
          <w:tcPr>
            <w:tcW w:w="3643" w:type="dxa"/>
            <w:shd w:val="clear" w:color="auto" w:fill="auto"/>
          </w:tcPr>
          <w:p w14:paraId="612970DF"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0DDBF335"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4A0DE3B6" w14:textId="2FBB2BA5" w:rsidR="00E71AA5" w:rsidRPr="00F61FE4" w:rsidRDefault="00E3625A"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Pr="00F61FE4">
              <w:rPr>
                <w:rFonts w:ascii="Arial" w:hAnsi="Arial" w:cs="Arial"/>
                <w:b/>
                <w:bCs/>
                <w:color w:val="000000" w:themeColor="text1"/>
                <w:sz w:val="18"/>
                <w:szCs w:val="18"/>
                <w:lang w:val="en-GB"/>
              </w:rPr>
              <w:t>2022</w:t>
            </w:r>
          </w:p>
        </w:tc>
      </w:tr>
      <w:tr w:rsidR="00E71AA5" w:rsidRPr="00F61FE4" w14:paraId="4131ACFB" w14:textId="77777777" w:rsidTr="00395D1B">
        <w:tc>
          <w:tcPr>
            <w:tcW w:w="3643" w:type="dxa"/>
            <w:shd w:val="clear" w:color="auto" w:fill="auto"/>
          </w:tcPr>
          <w:p w14:paraId="31E26F66"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56D8688E" w14:textId="77777777" w:rsidR="00E71AA5" w:rsidRPr="00F61FE4" w:rsidRDefault="00E71AA5"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Gross</w:t>
            </w:r>
          </w:p>
        </w:tc>
        <w:tc>
          <w:tcPr>
            <w:tcW w:w="1559" w:type="dxa"/>
            <w:tcBorders>
              <w:top w:val="single" w:sz="4" w:space="0" w:color="auto"/>
            </w:tcBorders>
          </w:tcPr>
          <w:p w14:paraId="472FFAE2" w14:textId="77777777" w:rsidR="00E71AA5" w:rsidRPr="00F61FE4" w:rsidRDefault="00E71AA5"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Reinsurance</w:t>
            </w:r>
          </w:p>
        </w:tc>
        <w:tc>
          <w:tcPr>
            <w:tcW w:w="1559" w:type="dxa"/>
            <w:tcBorders>
              <w:top w:val="single" w:sz="4" w:space="0" w:color="auto"/>
            </w:tcBorders>
            <w:shd w:val="clear" w:color="auto" w:fill="auto"/>
          </w:tcPr>
          <w:p w14:paraId="16B88E24" w14:textId="77777777" w:rsidR="00E71AA5" w:rsidRPr="00F61FE4" w:rsidRDefault="00E71AA5"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76AB596D" w14:textId="77777777" w:rsidTr="00395D1B">
        <w:tc>
          <w:tcPr>
            <w:tcW w:w="3643" w:type="dxa"/>
            <w:shd w:val="clear" w:color="auto" w:fill="auto"/>
          </w:tcPr>
          <w:p w14:paraId="29C5F1FA"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29E0C0AA"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tcPr>
          <w:p w14:paraId="2E4C001E"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34AD47E1"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31CE5FF3" w14:textId="77777777" w:rsidTr="00395D1B">
        <w:trPr>
          <w:trHeight w:val="72"/>
        </w:trPr>
        <w:tc>
          <w:tcPr>
            <w:tcW w:w="3643" w:type="dxa"/>
            <w:shd w:val="clear" w:color="auto" w:fill="auto"/>
          </w:tcPr>
          <w:p w14:paraId="2692B0DF"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649821AB" w14:textId="77777777" w:rsidR="00E71AA5" w:rsidRPr="00F61FE4" w:rsidRDefault="00E71AA5" w:rsidP="00E71AA5">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3B5081FA" w14:textId="77777777" w:rsidR="00E71AA5" w:rsidRPr="00F61FE4" w:rsidRDefault="00E71AA5" w:rsidP="00E71AA5">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1A971A08" w14:textId="77777777" w:rsidR="00E71AA5" w:rsidRPr="00F61FE4" w:rsidRDefault="00E71AA5" w:rsidP="00E71AA5">
            <w:pPr>
              <w:adjustRightInd w:val="0"/>
              <w:ind w:right="-72"/>
              <w:jc w:val="right"/>
              <w:rPr>
                <w:rFonts w:ascii="Arial" w:hAnsi="Arial" w:cs="Arial"/>
                <w:color w:val="000000" w:themeColor="text1"/>
                <w:sz w:val="18"/>
                <w:szCs w:val="18"/>
              </w:rPr>
            </w:pPr>
          </w:p>
        </w:tc>
      </w:tr>
      <w:tr w:rsidR="00933ABE" w:rsidRPr="00F61FE4" w14:paraId="07402549" w14:textId="77777777" w:rsidTr="00395D1B">
        <w:trPr>
          <w:trHeight w:val="80"/>
        </w:trPr>
        <w:tc>
          <w:tcPr>
            <w:tcW w:w="3643" w:type="dxa"/>
            <w:shd w:val="clear" w:color="auto" w:fill="auto"/>
            <w:vAlign w:val="center"/>
          </w:tcPr>
          <w:p w14:paraId="5543CC36" w14:textId="77777777" w:rsidR="00933ABE" w:rsidRPr="00F61FE4" w:rsidRDefault="00933ABE" w:rsidP="00933ABE">
            <w:pPr>
              <w:adjustRightInd w:val="0"/>
              <w:ind w:left="37"/>
              <w:rPr>
                <w:rFonts w:ascii="Arial" w:hAnsi="Arial" w:cs="Arial"/>
                <w:b/>
                <w:bCs/>
                <w:color w:val="000000"/>
                <w:sz w:val="18"/>
                <w:szCs w:val="18"/>
                <w:cs/>
              </w:rPr>
            </w:pPr>
            <w:r w:rsidRPr="00F61FE4">
              <w:rPr>
                <w:rFonts w:ascii="Arial" w:hAnsi="Arial" w:cs="Arial"/>
                <w:b/>
                <w:bCs/>
                <w:color w:val="000000"/>
                <w:sz w:val="18"/>
                <w:szCs w:val="18"/>
              </w:rPr>
              <w:t>Balance as at beginning year</w:t>
            </w:r>
          </w:p>
        </w:tc>
        <w:tc>
          <w:tcPr>
            <w:tcW w:w="1559" w:type="dxa"/>
            <w:shd w:val="clear" w:color="auto" w:fill="auto"/>
          </w:tcPr>
          <w:p w14:paraId="24FE12C7" w14:textId="1FB17847"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2</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243</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746</w:t>
            </w:r>
            <w:r w:rsidRPr="00F61FE4">
              <w:rPr>
                <w:rFonts w:ascii="Arial" w:hAnsi="Arial" w:cs="Arial"/>
                <w:color w:val="000000" w:themeColor="text1"/>
                <w:spacing w:val="-4"/>
                <w:sz w:val="18"/>
                <w:szCs w:val="18"/>
                <w:cs/>
              </w:rPr>
              <w:t xml:space="preserve"> </w:t>
            </w:r>
          </w:p>
        </w:tc>
        <w:tc>
          <w:tcPr>
            <w:tcW w:w="1559" w:type="dxa"/>
          </w:tcPr>
          <w:p w14:paraId="422329FE" w14:textId="746EE33E"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1</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255</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210</w:t>
            </w:r>
            <w:r w:rsidRPr="00F61FE4">
              <w:rPr>
                <w:rFonts w:ascii="Arial" w:hAnsi="Arial" w:cs="Arial"/>
                <w:color w:val="000000" w:themeColor="text1"/>
                <w:spacing w:val="-4"/>
                <w:sz w:val="18"/>
                <w:szCs w:val="18"/>
                <w:cs/>
              </w:rPr>
              <w:t>)</w:t>
            </w:r>
          </w:p>
        </w:tc>
        <w:tc>
          <w:tcPr>
            <w:tcW w:w="1559" w:type="dxa"/>
            <w:shd w:val="clear" w:color="auto" w:fill="auto"/>
          </w:tcPr>
          <w:p w14:paraId="5A0EDCF9" w14:textId="07CB80B7"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988</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536</w:t>
            </w:r>
            <w:r w:rsidRPr="00F61FE4">
              <w:rPr>
                <w:rFonts w:ascii="Arial" w:hAnsi="Arial" w:cs="Arial"/>
                <w:color w:val="000000" w:themeColor="text1"/>
                <w:spacing w:val="-4"/>
                <w:sz w:val="18"/>
                <w:szCs w:val="18"/>
                <w:cs/>
              </w:rPr>
              <w:t xml:space="preserve"> </w:t>
            </w:r>
          </w:p>
        </w:tc>
      </w:tr>
      <w:tr w:rsidR="00933ABE" w:rsidRPr="00F61FE4" w14:paraId="486BBF86" w14:textId="77777777" w:rsidTr="00395D1B">
        <w:trPr>
          <w:trHeight w:val="80"/>
        </w:trPr>
        <w:tc>
          <w:tcPr>
            <w:tcW w:w="3643" w:type="dxa"/>
            <w:shd w:val="clear" w:color="auto" w:fill="auto"/>
            <w:vAlign w:val="bottom"/>
          </w:tcPr>
          <w:p w14:paraId="15A95EB5" w14:textId="7BA7EF9D" w:rsidR="00933ABE" w:rsidRPr="00F61FE4" w:rsidRDefault="00933ABE" w:rsidP="00933ABE">
            <w:pPr>
              <w:adjustRightInd w:val="0"/>
              <w:ind w:left="37"/>
              <w:rPr>
                <w:rFonts w:ascii="Arial" w:hAnsi="Arial" w:cs="Arial"/>
                <w:color w:val="000000"/>
                <w:sz w:val="18"/>
                <w:szCs w:val="18"/>
              </w:rPr>
            </w:pPr>
            <w:r w:rsidRPr="00F61FE4">
              <w:rPr>
                <w:rFonts w:ascii="Arial" w:hAnsi="Arial" w:cs="Arial"/>
                <w:color w:val="000000"/>
                <w:sz w:val="18"/>
                <w:szCs w:val="18"/>
              </w:rPr>
              <w:t>Increase from Business Acquisition</w:t>
            </w:r>
          </w:p>
        </w:tc>
        <w:tc>
          <w:tcPr>
            <w:tcW w:w="1559" w:type="dxa"/>
            <w:shd w:val="clear" w:color="auto" w:fill="auto"/>
          </w:tcPr>
          <w:p w14:paraId="1DA2F868" w14:textId="075E1C65" w:rsidR="00933ABE" w:rsidRPr="00F61FE4" w:rsidRDefault="00933ABE" w:rsidP="00933ABE">
            <w:pPr>
              <w:widowControl w:val="0"/>
              <w:adjustRightInd w:val="0"/>
              <w:ind w:right="-72"/>
              <w:jc w:val="right"/>
              <w:rPr>
                <w:rFonts w:ascii="Arial" w:hAnsi="Arial" w:cs="Arial"/>
                <w:color w:val="000000" w:themeColor="text1"/>
                <w:spacing w:val="-4"/>
                <w:sz w:val="18"/>
                <w:szCs w:val="18"/>
                <w:cs/>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380</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148</w:t>
            </w:r>
            <w:r w:rsidRPr="00F61FE4">
              <w:rPr>
                <w:rFonts w:ascii="Arial" w:hAnsi="Arial" w:cs="Arial"/>
                <w:color w:val="000000" w:themeColor="text1"/>
                <w:spacing w:val="-4"/>
                <w:sz w:val="18"/>
                <w:szCs w:val="18"/>
                <w:cs/>
              </w:rPr>
              <w:t xml:space="preserve"> </w:t>
            </w:r>
          </w:p>
        </w:tc>
        <w:tc>
          <w:tcPr>
            <w:tcW w:w="1559" w:type="dxa"/>
          </w:tcPr>
          <w:p w14:paraId="10207F88" w14:textId="4AA7F4CF" w:rsidR="00933ABE" w:rsidRPr="00F61FE4" w:rsidRDefault="00933ABE" w:rsidP="00933ABE">
            <w:pPr>
              <w:widowControl w:val="0"/>
              <w:adjustRightInd w:val="0"/>
              <w:ind w:right="-72"/>
              <w:jc w:val="right"/>
              <w:rPr>
                <w:rFonts w:ascii="Arial" w:hAnsi="Arial" w:cs="Arial"/>
                <w:color w:val="000000" w:themeColor="text1"/>
                <w:spacing w:val="-4"/>
                <w:sz w:val="18"/>
                <w:szCs w:val="18"/>
                <w:cs/>
              </w:rPr>
            </w:pPr>
            <w:r w:rsidRPr="00F61FE4">
              <w:rPr>
                <w:rFonts w:ascii="Arial" w:hAnsi="Arial" w:cs="Arial"/>
                <w:color w:val="000000" w:themeColor="text1"/>
                <w:spacing w:val="-4"/>
                <w:sz w:val="18"/>
                <w:szCs w:val="18"/>
                <w:cs/>
              </w:rPr>
              <w:t xml:space="preserve"> -   </w:t>
            </w:r>
          </w:p>
        </w:tc>
        <w:tc>
          <w:tcPr>
            <w:tcW w:w="1559" w:type="dxa"/>
            <w:shd w:val="clear" w:color="auto" w:fill="auto"/>
          </w:tcPr>
          <w:p w14:paraId="49C93E67" w14:textId="2BB01802" w:rsidR="00933ABE" w:rsidRPr="00F61FE4" w:rsidRDefault="00933ABE" w:rsidP="00933ABE">
            <w:pPr>
              <w:widowControl w:val="0"/>
              <w:adjustRightInd w:val="0"/>
              <w:ind w:right="-72"/>
              <w:jc w:val="right"/>
              <w:rPr>
                <w:rFonts w:ascii="Arial" w:hAnsi="Arial" w:cs="Arial"/>
                <w:color w:val="000000" w:themeColor="text1"/>
                <w:spacing w:val="-4"/>
                <w:sz w:val="18"/>
                <w:szCs w:val="18"/>
                <w:cs/>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380</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148</w:t>
            </w:r>
            <w:r w:rsidRPr="00F61FE4">
              <w:rPr>
                <w:rFonts w:ascii="Arial" w:hAnsi="Arial" w:cs="Arial"/>
                <w:color w:val="000000" w:themeColor="text1"/>
                <w:spacing w:val="-4"/>
                <w:sz w:val="18"/>
                <w:szCs w:val="18"/>
                <w:cs/>
              </w:rPr>
              <w:t xml:space="preserve"> </w:t>
            </w:r>
          </w:p>
        </w:tc>
      </w:tr>
      <w:tr w:rsidR="00933ABE" w:rsidRPr="00F61FE4" w14:paraId="279CAEA7" w14:textId="77777777" w:rsidTr="00395D1B">
        <w:tc>
          <w:tcPr>
            <w:tcW w:w="3643" w:type="dxa"/>
            <w:shd w:val="clear" w:color="auto" w:fill="auto"/>
            <w:vAlign w:val="center"/>
          </w:tcPr>
          <w:p w14:paraId="42E3196B" w14:textId="77777777" w:rsidR="00933ABE" w:rsidRPr="00F61FE4" w:rsidRDefault="00933ABE" w:rsidP="00933ABE">
            <w:pPr>
              <w:adjustRightInd w:val="0"/>
              <w:ind w:left="37"/>
              <w:rPr>
                <w:rFonts w:ascii="Arial" w:hAnsi="Arial" w:cs="Arial"/>
                <w:color w:val="000000"/>
                <w:sz w:val="18"/>
                <w:szCs w:val="18"/>
                <w:cs/>
              </w:rPr>
            </w:pPr>
            <w:r w:rsidRPr="00F61FE4">
              <w:rPr>
                <w:rFonts w:ascii="Arial" w:hAnsi="Arial" w:cs="Arial"/>
                <w:color w:val="000000"/>
                <w:sz w:val="18"/>
                <w:szCs w:val="18"/>
              </w:rPr>
              <w:t>Claim and loss adjustment</w:t>
            </w:r>
          </w:p>
        </w:tc>
        <w:tc>
          <w:tcPr>
            <w:tcW w:w="1559" w:type="dxa"/>
            <w:shd w:val="clear" w:color="auto" w:fill="auto"/>
          </w:tcPr>
          <w:p w14:paraId="1D52E4AE" w14:textId="0DB2B689" w:rsidR="00933ABE" w:rsidRPr="00F61FE4" w:rsidRDefault="00933ABE" w:rsidP="00933ABE">
            <w:pPr>
              <w:widowControl w:val="0"/>
              <w:adjustRightInd w:val="0"/>
              <w:ind w:right="-72"/>
              <w:jc w:val="right"/>
              <w:rPr>
                <w:rFonts w:ascii="Arial" w:hAnsi="Arial" w:cs="Arial"/>
                <w:color w:val="000000" w:themeColor="text1"/>
                <w:sz w:val="18"/>
                <w:szCs w:val="18"/>
              </w:rPr>
            </w:pPr>
          </w:p>
        </w:tc>
        <w:tc>
          <w:tcPr>
            <w:tcW w:w="1559" w:type="dxa"/>
          </w:tcPr>
          <w:p w14:paraId="101BB3A4" w14:textId="535C0EDB" w:rsidR="00933ABE" w:rsidRPr="00F61FE4" w:rsidRDefault="00933ABE" w:rsidP="00933ABE">
            <w:pPr>
              <w:widowControl w:val="0"/>
              <w:adjustRightInd w:val="0"/>
              <w:ind w:right="-72"/>
              <w:jc w:val="right"/>
              <w:rPr>
                <w:rFonts w:ascii="Arial" w:hAnsi="Arial" w:cs="Arial"/>
                <w:color w:val="000000" w:themeColor="text1"/>
                <w:sz w:val="18"/>
                <w:szCs w:val="18"/>
              </w:rPr>
            </w:pPr>
          </w:p>
        </w:tc>
        <w:tc>
          <w:tcPr>
            <w:tcW w:w="1559" w:type="dxa"/>
            <w:shd w:val="clear" w:color="auto" w:fill="auto"/>
          </w:tcPr>
          <w:p w14:paraId="11C7588C" w14:textId="37304F39" w:rsidR="00933ABE" w:rsidRPr="00F61FE4" w:rsidRDefault="00933ABE" w:rsidP="00933ABE">
            <w:pPr>
              <w:widowControl w:val="0"/>
              <w:adjustRightInd w:val="0"/>
              <w:ind w:right="-72"/>
              <w:jc w:val="right"/>
              <w:rPr>
                <w:rFonts w:ascii="Arial" w:hAnsi="Arial" w:cs="Arial"/>
                <w:color w:val="000000" w:themeColor="text1"/>
                <w:sz w:val="18"/>
                <w:szCs w:val="18"/>
              </w:rPr>
            </w:pPr>
          </w:p>
        </w:tc>
      </w:tr>
      <w:tr w:rsidR="00933ABE" w:rsidRPr="00F61FE4" w14:paraId="5C541D3C" w14:textId="77777777" w:rsidTr="00395D1B">
        <w:tc>
          <w:tcPr>
            <w:tcW w:w="3643" w:type="dxa"/>
            <w:shd w:val="clear" w:color="auto" w:fill="auto"/>
            <w:vAlign w:val="center"/>
          </w:tcPr>
          <w:p w14:paraId="40E5148F" w14:textId="77777777" w:rsidR="00933ABE" w:rsidRPr="00F61FE4" w:rsidRDefault="00933ABE" w:rsidP="00933ABE">
            <w:pPr>
              <w:adjustRightInd w:val="0"/>
              <w:ind w:left="37"/>
              <w:rPr>
                <w:rFonts w:ascii="Arial" w:hAnsi="Arial" w:cs="Arial"/>
                <w:color w:val="000000"/>
                <w:sz w:val="18"/>
                <w:szCs w:val="18"/>
                <w:cs/>
              </w:rPr>
            </w:pPr>
            <w:r w:rsidRPr="00F61FE4">
              <w:rPr>
                <w:rFonts w:ascii="Arial" w:hAnsi="Arial" w:cs="Arial"/>
                <w:color w:val="000000"/>
                <w:sz w:val="18"/>
                <w:szCs w:val="18"/>
              </w:rPr>
              <w:t xml:space="preserve">   expenses incurred during the year</w:t>
            </w:r>
          </w:p>
        </w:tc>
        <w:tc>
          <w:tcPr>
            <w:tcW w:w="1559" w:type="dxa"/>
            <w:shd w:val="clear" w:color="auto" w:fill="auto"/>
            <w:vAlign w:val="bottom"/>
          </w:tcPr>
          <w:p w14:paraId="2F528E43" w14:textId="49197203"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818</w:t>
            </w:r>
            <w:r w:rsidRPr="00F61FE4">
              <w:rPr>
                <w:rFonts w:ascii="Arial" w:hAnsi="Arial" w:cs="Arial"/>
                <w:color w:val="000000" w:themeColor="text1"/>
                <w:spacing w:val="-4"/>
                <w:sz w:val="18"/>
                <w:szCs w:val="18"/>
              </w:rPr>
              <w:t>,</w:t>
            </w:r>
            <w:r w:rsidR="00E3625A" w:rsidRPr="00F61FE4">
              <w:rPr>
                <w:rFonts w:ascii="Arial" w:hAnsi="Arial" w:cs="Arial"/>
                <w:color w:val="000000" w:themeColor="text1"/>
                <w:spacing w:val="-4"/>
                <w:sz w:val="18"/>
                <w:szCs w:val="18"/>
                <w:lang w:val="en-GB"/>
              </w:rPr>
              <w:t>459</w:t>
            </w:r>
            <w:r w:rsidRPr="00F61FE4">
              <w:rPr>
                <w:rFonts w:ascii="Arial" w:hAnsi="Arial" w:cs="Arial"/>
                <w:color w:val="000000" w:themeColor="text1"/>
                <w:spacing w:val="-4"/>
                <w:sz w:val="18"/>
                <w:szCs w:val="18"/>
                <w:cs/>
              </w:rPr>
              <w:t xml:space="preserve"> </w:t>
            </w:r>
          </w:p>
        </w:tc>
        <w:tc>
          <w:tcPr>
            <w:tcW w:w="1559" w:type="dxa"/>
            <w:vAlign w:val="bottom"/>
          </w:tcPr>
          <w:p w14:paraId="0D2871CA" w14:textId="25E46974"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587</w:t>
            </w:r>
            <w:r w:rsidRPr="00F61FE4">
              <w:rPr>
                <w:rFonts w:ascii="Arial" w:hAnsi="Arial" w:cs="Arial"/>
                <w:color w:val="000000" w:themeColor="text1"/>
                <w:spacing w:val="-4"/>
                <w:sz w:val="18"/>
                <w:szCs w:val="18"/>
              </w:rPr>
              <w:t>,</w:t>
            </w:r>
            <w:r w:rsidR="00E3625A" w:rsidRPr="00F61FE4">
              <w:rPr>
                <w:rFonts w:ascii="Arial" w:hAnsi="Arial" w:cs="Arial"/>
                <w:color w:val="000000" w:themeColor="text1"/>
                <w:spacing w:val="-4"/>
                <w:sz w:val="18"/>
                <w:szCs w:val="18"/>
                <w:lang w:val="en-GB"/>
              </w:rPr>
              <w:t>559</w:t>
            </w:r>
            <w:r w:rsidRPr="00F61FE4">
              <w:rPr>
                <w:rFonts w:ascii="Arial" w:hAnsi="Arial" w:cs="Arial"/>
                <w:color w:val="000000" w:themeColor="text1"/>
                <w:spacing w:val="-4"/>
                <w:sz w:val="18"/>
                <w:szCs w:val="18"/>
                <w:cs/>
              </w:rPr>
              <w:t>)</w:t>
            </w:r>
          </w:p>
        </w:tc>
        <w:tc>
          <w:tcPr>
            <w:tcW w:w="1559" w:type="dxa"/>
            <w:shd w:val="clear" w:color="auto" w:fill="auto"/>
            <w:vAlign w:val="bottom"/>
          </w:tcPr>
          <w:p w14:paraId="63A216DE" w14:textId="25CF0847"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230</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900</w:t>
            </w:r>
            <w:r w:rsidRPr="00F61FE4">
              <w:rPr>
                <w:rFonts w:ascii="Arial" w:hAnsi="Arial" w:cs="Arial"/>
                <w:color w:val="000000" w:themeColor="text1"/>
                <w:spacing w:val="-4"/>
                <w:sz w:val="18"/>
                <w:szCs w:val="18"/>
                <w:cs/>
              </w:rPr>
              <w:t xml:space="preserve"> </w:t>
            </w:r>
          </w:p>
        </w:tc>
      </w:tr>
      <w:tr w:rsidR="00933ABE" w:rsidRPr="00F61FE4" w14:paraId="0A207D89" w14:textId="77777777" w:rsidTr="00395D1B">
        <w:tc>
          <w:tcPr>
            <w:tcW w:w="3643" w:type="dxa"/>
            <w:shd w:val="clear" w:color="auto" w:fill="auto"/>
            <w:vAlign w:val="center"/>
          </w:tcPr>
          <w:p w14:paraId="21F277CA" w14:textId="5E72B733" w:rsidR="00933ABE" w:rsidRPr="00F61FE4" w:rsidRDefault="00933ABE" w:rsidP="00933ABE">
            <w:pPr>
              <w:adjustRightInd w:val="0"/>
              <w:ind w:left="37" w:right="-116"/>
              <w:rPr>
                <w:rFonts w:ascii="Arial" w:hAnsi="Arial" w:cs="Arial"/>
                <w:color w:val="000000"/>
                <w:sz w:val="18"/>
                <w:szCs w:val="18"/>
                <w:cs/>
              </w:rPr>
            </w:pPr>
            <w:r w:rsidRPr="00F61FE4">
              <w:rPr>
                <w:rFonts w:ascii="Arial" w:hAnsi="Arial" w:cs="Arial"/>
                <w:color w:val="000000"/>
                <w:sz w:val="18"/>
                <w:szCs w:val="18"/>
              </w:rPr>
              <w:t>Change in claim reserves and assumptions</w:t>
            </w:r>
          </w:p>
        </w:tc>
        <w:tc>
          <w:tcPr>
            <w:tcW w:w="1559" w:type="dxa"/>
            <w:shd w:val="clear" w:color="auto" w:fill="auto"/>
            <w:vAlign w:val="bottom"/>
          </w:tcPr>
          <w:p w14:paraId="6DEA56EC" w14:textId="3357D6A0" w:rsidR="00933ABE" w:rsidRPr="00F61FE4" w:rsidRDefault="00933ABE" w:rsidP="00933ABE">
            <w:pPr>
              <w:widowControl w:val="0"/>
              <w:adjustRightInd w:val="0"/>
              <w:ind w:right="-72"/>
              <w:jc w:val="right"/>
              <w:rPr>
                <w:rFonts w:ascii="Arial" w:hAnsi="Arial" w:cs="Arial"/>
                <w:color w:val="000000" w:themeColor="text1"/>
                <w:sz w:val="18"/>
                <w:szCs w:val="18"/>
              </w:rPr>
            </w:pPr>
          </w:p>
        </w:tc>
        <w:tc>
          <w:tcPr>
            <w:tcW w:w="1559" w:type="dxa"/>
            <w:vAlign w:val="bottom"/>
          </w:tcPr>
          <w:p w14:paraId="52159412" w14:textId="5DDE4708" w:rsidR="00933ABE" w:rsidRPr="00F61FE4" w:rsidRDefault="00933ABE" w:rsidP="00933ABE">
            <w:pPr>
              <w:widowControl w:val="0"/>
              <w:adjustRightInd w:val="0"/>
              <w:ind w:right="-72"/>
              <w:jc w:val="right"/>
              <w:rPr>
                <w:rFonts w:ascii="Arial" w:hAnsi="Arial" w:cs="Arial"/>
                <w:color w:val="000000" w:themeColor="text1"/>
                <w:sz w:val="18"/>
                <w:szCs w:val="18"/>
              </w:rPr>
            </w:pPr>
          </w:p>
        </w:tc>
        <w:tc>
          <w:tcPr>
            <w:tcW w:w="1559" w:type="dxa"/>
            <w:shd w:val="clear" w:color="auto" w:fill="auto"/>
            <w:vAlign w:val="bottom"/>
          </w:tcPr>
          <w:p w14:paraId="20DE4597" w14:textId="022844A6" w:rsidR="00933ABE" w:rsidRPr="00F61FE4" w:rsidRDefault="00933ABE" w:rsidP="00933ABE">
            <w:pPr>
              <w:widowControl w:val="0"/>
              <w:adjustRightInd w:val="0"/>
              <w:ind w:right="-72"/>
              <w:jc w:val="right"/>
              <w:rPr>
                <w:rFonts w:ascii="Arial" w:hAnsi="Arial" w:cs="Arial"/>
                <w:color w:val="000000" w:themeColor="text1"/>
                <w:sz w:val="18"/>
                <w:szCs w:val="18"/>
              </w:rPr>
            </w:pPr>
          </w:p>
        </w:tc>
      </w:tr>
      <w:tr w:rsidR="00933ABE" w:rsidRPr="00F61FE4" w14:paraId="1A401CF8" w14:textId="77777777" w:rsidTr="00395D1B">
        <w:tc>
          <w:tcPr>
            <w:tcW w:w="3643" w:type="dxa"/>
            <w:shd w:val="clear" w:color="auto" w:fill="auto"/>
            <w:vAlign w:val="center"/>
          </w:tcPr>
          <w:p w14:paraId="27A98671" w14:textId="3E2A4122" w:rsidR="00933ABE" w:rsidRPr="00F61FE4" w:rsidRDefault="00933ABE" w:rsidP="00933ABE">
            <w:pPr>
              <w:adjustRightInd w:val="0"/>
              <w:ind w:left="37"/>
              <w:rPr>
                <w:rFonts w:ascii="Arial" w:hAnsi="Arial" w:cs="Arial"/>
                <w:color w:val="000000"/>
                <w:sz w:val="18"/>
                <w:szCs w:val="18"/>
                <w:cs/>
              </w:rPr>
            </w:pPr>
            <w:r w:rsidRPr="00F61FE4">
              <w:rPr>
                <w:rFonts w:ascii="Arial" w:hAnsi="Arial" w:cs="Arial"/>
                <w:color w:val="000000"/>
                <w:sz w:val="18"/>
                <w:szCs w:val="18"/>
              </w:rPr>
              <w:t xml:space="preserve">   used in loss reserve calculation </w:t>
            </w:r>
          </w:p>
        </w:tc>
        <w:tc>
          <w:tcPr>
            <w:tcW w:w="1559" w:type="dxa"/>
            <w:shd w:val="clear" w:color="auto" w:fill="auto"/>
            <w:vAlign w:val="bottom"/>
          </w:tcPr>
          <w:p w14:paraId="2D975ED7" w14:textId="53E0938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200</w:t>
            </w:r>
            <w:r w:rsidRPr="00F61FE4">
              <w:rPr>
                <w:rFonts w:ascii="Arial" w:hAnsi="Arial" w:cs="Arial"/>
                <w:color w:val="000000" w:themeColor="text1"/>
                <w:spacing w:val="-4"/>
                <w:sz w:val="18"/>
                <w:szCs w:val="18"/>
              </w:rPr>
              <w:t>,</w:t>
            </w:r>
            <w:r w:rsidR="00E3625A" w:rsidRPr="00F61FE4">
              <w:rPr>
                <w:rFonts w:ascii="Arial" w:hAnsi="Arial" w:cs="Arial"/>
                <w:color w:val="000000" w:themeColor="text1"/>
                <w:spacing w:val="-4"/>
                <w:sz w:val="18"/>
                <w:szCs w:val="18"/>
                <w:lang w:val="en-GB"/>
              </w:rPr>
              <w:t>676</w:t>
            </w:r>
            <w:r w:rsidRPr="00F61FE4">
              <w:rPr>
                <w:rFonts w:ascii="Arial" w:hAnsi="Arial" w:cs="Arial"/>
                <w:color w:val="000000" w:themeColor="text1"/>
                <w:spacing w:val="-4"/>
                <w:sz w:val="18"/>
                <w:szCs w:val="18"/>
                <w:cs/>
              </w:rPr>
              <w:t>)</w:t>
            </w:r>
          </w:p>
        </w:tc>
        <w:tc>
          <w:tcPr>
            <w:tcW w:w="1559" w:type="dxa"/>
            <w:vAlign w:val="bottom"/>
          </w:tcPr>
          <w:p w14:paraId="231E2404" w14:textId="414567E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215</w:t>
            </w:r>
            <w:r w:rsidRPr="00F61FE4">
              <w:rPr>
                <w:rFonts w:ascii="Arial" w:hAnsi="Arial" w:cs="Arial"/>
                <w:color w:val="000000" w:themeColor="text1"/>
                <w:spacing w:val="-4"/>
                <w:sz w:val="18"/>
                <w:szCs w:val="18"/>
              </w:rPr>
              <w:t>,</w:t>
            </w:r>
            <w:r w:rsidR="00E3625A" w:rsidRPr="00F61FE4">
              <w:rPr>
                <w:rFonts w:ascii="Arial" w:hAnsi="Arial" w:cs="Arial"/>
                <w:color w:val="000000" w:themeColor="text1"/>
                <w:spacing w:val="-4"/>
                <w:sz w:val="18"/>
                <w:szCs w:val="18"/>
                <w:lang w:val="en-GB"/>
              </w:rPr>
              <w:t>606</w:t>
            </w:r>
            <w:r w:rsidRPr="00F61FE4">
              <w:rPr>
                <w:rFonts w:ascii="Arial" w:hAnsi="Arial" w:cs="Arial"/>
                <w:color w:val="000000" w:themeColor="text1"/>
                <w:spacing w:val="-4"/>
                <w:sz w:val="18"/>
                <w:szCs w:val="18"/>
                <w:cs/>
              </w:rPr>
              <w:t xml:space="preserve"> </w:t>
            </w:r>
          </w:p>
        </w:tc>
        <w:tc>
          <w:tcPr>
            <w:tcW w:w="1559" w:type="dxa"/>
            <w:shd w:val="clear" w:color="auto" w:fill="auto"/>
            <w:vAlign w:val="bottom"/>
          </w:tcPr>
          <w:p w14:paraId="565872FC" w14:textId="6DDF1E79"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14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930</w:t>
            </w:r>
            <w:r w:rsidRPr="00F61FE4">
              <w:rPr>
                <w:rFonts w:ascii="Arial" w:hAnsi="Arial" w:cs="Arial"/>
                <w:color w:val="000000" w:themeColor="text1"/>
                <w:spacing w:val="-4"/>
                <w:sz w:val="18"/>
                <w:szCs w:val="18"/>
                <w:cs/>
              </w:rPr>
              <w:t xml:space="preserve"> </w:t>
            </w:r>
          </w:p>
        </w:tc>
      </w:tr>
      <w:tr w:rsidR="00933ABE" w:rsidRPr="00F61FE4" w14:paraId="4B64C4B6" w14:textId="77777777" w:rsidTr="00395D1B">
        <w:tc>
          <w:tcPr>
            <w:tcW w:w="3643" w:type="dxa"/>
            <w:shd w:val="clear" w:color="auto" w:fill="auto"/>
            <w:vAlign w:val="center"/>
          </w:tcPr>
          <w:p w14:paraId="28A40D65" w14:textId="77777777" w:rsidR="00933ABE" w:rsidRPr="00F61FE4" w:rsidRDefault="00933ABE" w:rsidP="00933ABE">
            <w:pPr>
              <w:adjustRightInd w:val="0"/>
              <w:ind w:left="37"/>
              <w:rPr>
                <w:rFonts w:ascii="Arial" w:hAnsi="Arial" w:cs="Arial"/>
                <w:color w:val="000000"/>
                <w:sz w:val="18"/>
                <w:szCs w:val="18"/>
                <w:cs/>
              </w:rPr>
            </w:pPr>
            <w:r w:rsidRPr="00F61FE4">
              <w:rPr>
                <w:rFonts w:ascii="Arial" w:hAnsi="Arial" w:cs="Arial"/>
                <w:color w:val="000000"/>
                <w:sz w:val="18"/>
                <w:szCs w:val="18"/>
              </w:rPr>
              <w:t>Loss paid during the year</w:t>
            </w:r>
          </w:p>
        </w:tc>
        <w:tc>
          <w:tcPr>
            <w:tcW w:w="1559" w:type="dxa"/>
            <w:tcBorders>
              <w:bottom w:val="single" w:sz="4" w:space="0" w:color="auto"/>
            </w:tcBorders>
            <w:shd w:val="clear" w:color="auto" w:fill="auto"/>
          </w:tcPr>
          <w:p w14:paraId="38A2911E" w14:textId="5401213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564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122</w:t>
            </w:r>
            <w:r w:rsidRPr="00F61FE4">
              <w:rPr>
                <w:rFonts w:ascii="Arial" w:hAnsi="Arial" w:cs="Arial"/>
                <w:color w:val="000000" w:themeColor="text1"/>
                <w:spacing w:val="-4"/>
                <w:sz w:val="18"/>
                <w:szCs w:val="18"/>
                <w:cs/>
              </w:rPr>
              <w:t>)</w:t>
            </w:r>
          </w:p>
        </w:tc>
        <w:tc>
          <w:tcPr>
            <w:tcW w:w="1559" w:type="dxa"/>
            <w:tcBorders>
              <w:bottom w:val="single" w:sz="4" w:space="0" w:color="auto"/>
            </w:tcBorders>
          </w:tcPr>
          <w:p w14:paraId="4FA5F2EE" w14:textId="78523E11"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550</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562</w:t>
            </w:r>
            <w:r w:rsidRPr="00F61FE4">
              <w:rPr>
                <w:rFonts w:ascii="Arial" w:hAnsi="Arial" w:cs="Arial"/>
                <w:color w:val="000000" w:themeColor="text1"/>
                <w:spacing w:val="-4"/>
                <w:sz w:val="18"/>
                <w:szCs w:val="18"/>
                <w:cs/>
              </w:rPr>
              <w:t xml:space="preserve"> </w:t>
            </w:r>
          </w:p>
        </w:tc>
        <w:tc>
          <w:tcPr>
            <w:tcW w:w="1559" w:type="dxa"/>
            <w:tcBorders>
              <w:bottom w:val="single" w:sz="4" w:space="0" w:color="auto"/>
            </w:tcBorders>
            <w:shd w:val="clear" w:color="auto" w:fill="auto"/>
          </w:tcPr>
          <w:p w14:paraId="2C6575CB" w14:textId="30972859"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013</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560</w:t>
            </w:r>
            <w:r w:rsidRPr="00F61FE4">
              <w:rPr>
                <w:rFonts w:ascii="Arial" w:hAnsi="Arial" w:cs="Arial"/>
                <w:color w:val="000000" w:themeColor="text1"/>
                <w:spacing w:val="-4"/>
                <w:sz w:val="18"/>
                <w:szCs w:val="18"/>
                <w:cs/>
              </w:rPr>
              <w:t>)</w:t>
            </w:r>
          </w:p>
        </w:tc>
      </w:tr>
      <w:tr w:rsidR="00933ABE" w:rsidRPr="00F61FE4" w14:paraId="29756D5D" w14:textId="77777777" w:rsidTr="00395D1B">
        <w:trPr>
          <w:trHeight w:val="72"/>
        </w:trPr>
        <w:tc>
          <w:tcPr>
            <w:tcW w:w="3643" w:type="dxa"/>
            <w:shd w:val="clear" w:color="auto" w:fill="auto"/>
            <w:vAlign w:val="center"/>
          </w:tcPr>
          <w:p w14:paraId="73DB5D65" w14:textId="77777777" w:rsidR="00933ABE" w:rsidRPr="00F61FE4" w:rsidRDefault="00933ABE" w:rsidP="00933ABE">
            <w:pPr>
              <w:adjustRightInd w:val="0"/>
              <w:ind w:left="37"/>
              <w:rPr>
                <w:rFonts w:ascii="Arial" w:hAnsi="Arial" w:cs="Arial"/>
                <w:color w:val="000000"/>
                <w:sz w:val="18"/>
                <w:szCs w:val="18"/>
              </w:rPr>
            </w:pPr>
          </w:p>
        </w:tc>
        <w:tc>
          <w:tcPr>
            <w:tcW w:w="1559" w:type="dxa"/>
            <w:tcBorders>
              <w:top w:val="single" w:sz="4" w:space="0" w:color="auto"/>
            </w:tcBorders>
            <w:shd w:val="clear" w:color="auto" w:fill="auto"/>
          </w:tcPr>
          <w:p w14:paraId="419ADF62" w14:textId="68494904" w:rsidR="00933ABE" w:rsidRPr="00F61FE4" w:rsidRDefault="00933ABE" w:rsidP="00933ABE">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6D787775" w14:textId="0CC47857" w:rsidR="00933ABE" w:rsidRPr="00F61FE4" w:rsidRDefault="00933ABE" w:rsidP="00933ABE">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418BC0EF" w14:textId="2EA86200" w:rsidR="00933ABE" w:rsidRPr="00F61FE4" w:rsidRDefault="00933ABE" w:rsidP="00933ABE">
            <w:pPr>
              <w:adjustRightInd w:val="0"/>
              <w:ind w:right="-72"/>
              <w:jc w:val="right"/>
              <w:rPr>
                <w:rFonts w:ascii="Arial" w:hAnsi="Arial" w:cs="Arial"/>
                <w:color w:val="000000" w:themeColor="text1"/>
                <w:sz w:val="18"/>
                <w:szCs w:val="18"/>
              </w:rPr>
            </w:pPr>
          </w:p>
        </w:tc>
      </w:tr>
      <w:tr w:rsidR="00933ABE" w:rsidRPr="00F61FE4" w14:paraId="5151F505" w14:textId="77777777" w:rsidTr="00395D1B">
        <w:tc>
          <w:tcPr>
            <w:tcW w:w="3643" w:type="dxa"/>
            <w:shd w:val="clear" w:color="auto" w:fill="auto"/>
            <w:vAlign w:val="center"/>
          </w:tcPr>
          <w:p w14:paraId="18F148C7" w14:textId="77777777" w:rsidR="00933ABE" w:rsidRPr="00F61FE4" w:rsidRDefault="00933ABE" w:rsidP="00933ABE">
            <w:pPr>
              <w:adjustRightInd w:val="0"/>
              <w:ind w:left="37"/>
              <w:rPr>
                <w:rFonts w:ascii="Arial" w:hAnsi="Arial" w:cs="Arial"/>
                <w:b/>
                <w:bCs/>
                <w:color w:val="000000"/>
                <w:sz w:val="18"/>
                <w:szCs w:val="18"/>
              </w:rPr>
            </w:pPr>
            <w:r w:rsidRPr="00F61FE4">
              <w:rPr>
                <w:rFonts w:ascii="Arial" w:hAnsi="Arial" w:cs="Arial"/>
                <w:b/>
                <w:bCs/>
                <w:color w:val="000000"/>
                <w:sz w:val="18"/>
                <w:szCs w:val="18"/>
              </w:rPr>
              <w:t>Balance as at ending year</w:t>
            </w:r>
          </w:p>
        </w:tc>
        <w:tc>
          <w:tcPr>
            <w:tcW w:w="1559" w:type="dxa"/>
            <w:tcBorders>
              <w:bottom w:val="single" w:sz="4" w:space="0" w:color="auto"/>
            </w:tcBorders>
            <w:shd w:val="clear" w:color="auto" w:fill="auto"/>
          </w:tcPr>
          <w:p w14:paraId="7B81B269" w14:textId="67289B5D"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2</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677</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555</w:t>
            </w:r>
            <w:r w:rsidRPr="00F61FE4">
              <w:rPr>
                <w:rFonts w:ascii="Arial" w:hAnsi="Arial" w:cs="Arial"/>
                <w:color w:val="000000" w:themeColor="text1"/>
                <w:spacing w:val="-4"/>
                <w:sz w:val="18"/>
                <w:szCs w:val="18"/>
                <w:cs/>
              </w:rPr>
              <w:t xml:space="preserve"> </w:t>
            </w:r>
          </w:p>
        </w:tc>
        <w:tc>
          <w:tcPr>
            <w:tcW w:w="1559" w:type="dxa"/>
            <w:tcBorders>
              <w:bottom w:val="single" w:sz="4" w:space="0" w:color="auto"/>
            </w:tcBorders>
          </w:tcPr>
          <w:p w14:paraId="39A66839" w14:textId="0CBE7B8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1</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076</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601</w:t>
            </w:r>
            <w:r w:rsidRPr="00F61FE4">
              <w:rPr>
                <w:rFonts w:ascii="Arial" w:hAnsi="Arial" w:cs="Arial"/>
                <w:color w:val="000000" w:themeColor="text1"/>
                <w:spacing w:val="-4"/>
                <w:sz w:val="18"/>
                <w:szCs w:val="18"/>
                <w:cs/>
              </w:rPr>
              <w:t>)</w:t>
            </w:r>
          </w:p>
        </w:tc>
        <w:tc>
          <w:tcPr>
            <w:tcW w:w="1559" w:type="dxa"/>
            <w:tcBorders>
              <w:bottom w:val="single" w:sz="4" w:space="0" w:color="auto"/>
            </w:tcBorders>
            <w:shd w:val="clear" w:color="auto" w:fill="auto"/>
          </w:tcPr>
          <w:p w14:paraId="3FF912C5" w14:textId="704206FD"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1</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600</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954</w:t>
            </w:r>
            <w:r w:rsidRPr="00F61FE4">
              <w:rPr>
                <w:rFonts w:ascii="Arial" w:hAnsi="Arial" w:cs="Arial"/>
                <w:color w:val="000000" w:themeColor="text1"/>
                <w:spacing w:val="-4"/>
                <w:sz w:val="18"/>
                <w:szCs w:val="18"/>
                <w:cs/>
              </w:rPr>
              <w:t xml:space="preserve"> </w:t>
            </w:r>
          </w:p>
        </w:tc>
      </w:tr>
    </w:tbl>
    <w:p w14:paraId="328BA469" w14:textId="3142647A" w:rsidR="00577858" w:rsidRPr="00F61FE4" w:rsidRDefault="00577858" w:rsidP="00430905">
      <w:pPr>
        <w:ind w:left="1276"/>
        <w:jc w:val="thaiDistribute"/>
        <w:rPr>
          <w:rFonts w:ascii="Arial" w:hAnsi="Arial" w:cs="Arial"/>
          <w:color w:val="000000" w:themeColor="text1"/>
          <w:sz w:val="18"/>
          <w:szCs w:val="18"/>
        </w:rPr>
      </w:pPr>
    </w:p>
    <w:p w14:paraId="5B157CFA" w14:textId="77777777" w:rsidR="00577858" w:rsidRPr="00F61FE4" w:rsidRDefault="00577858">
      <w:pPr>
        <w:autoSpaceDE/>
        <w:autoSpaceDN/>
        <w:rPr>
          <w:rFonts w:ascii="Arial" w:hAnsi="Arial" w:cs="Arial"/>
          <w:color w:val="000000" w:themeColor="text1"/>
          <w:sz w:val="14"/>
          <w:szCs w:val="14"/>
        </w:rPr>
      </w:pPr>
      <w:r w:rsidRPr="00F61FE4">
        <w:rPr>
          <w:rFonts w:ascii="Arial" w:hAnsi="Arial" w:cs="Arial"/>
          <w:color w:val="000000" w:themeColor="text1"/>
          <w:sz w:val="14"/>
          <w:szCs w:val="14"/>
        </w:rPr>
        <w:br w:type="page"/>
      </w:r>
    </w:p>
    <w:p w14:paraId="24F39FB3" w14:textId="77777777" w:rsidR="00C60198" w:rsidRPr="00F61FE4" w:rsidRDefault="00C60198" w:rsidP="00430905">
      <w:pPr>
        <w:ind w:left="1276"/>
        <w:jc w:val="thaiDistribute"/>
        <w:rPr>
          <w:rFonts w:ascii="Arial" w:hAnsi="Arial" w:cs="Arial"/>
          <w:color w:val="000000" w:themeColor="text1"/>
          <w:sz w:val="18"/>
          <w:szCs w:val="18"/>
        </w:rPr>
      </w:pPr>
    </w:p>
    <w:p w14:paraId="2C10889F" w14:textId="2D99029B" w:rsidR="00FC3BFB" w:rsidRPr="00F61FE4" w:rsidRDefault="00E3625A" w:rsidP="00E71AA5">
      <w:pPr>
        <w:ind w:left="1259" w:hanging="720"/>
        <w:rPr>
          <w:rFonts w:ascii="Arial" w:hAnsi="Arial" w:cs="Arial"/>
          <w:b/>
          <w:bCs/>
          <w:color w:val="CF4A02"/>
          <w:sz w:val="18"/>
          <w:szCs w:val="18"/>
          <w:lang w:val="en-GB"/>
        </w:rPr>
      </w:pPr>
      <w:r w:rsidRPr="00F61FE4">
        <w:rPr>
          <w:rFonts w:ascii="Arial" w:hAnsi="Arial" w:cs="Arial"/>
          <w:b/>
          <w:bCs/>
          <w:color w:val="CF4A02"/>
          <w:sz w:val="18"/>
          <w:szCs w:val="18"/>
          <w:lang w:val="en-GB"/>
        </w:rPr>
        <w:t>18</w:t>
      </w:r>
      <w:r w:rsidR="00FC3BFB"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1</w:t>
      </w:r>
      <w:r w:rsidR="00FC3BFB"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2</w:t>
      </w:r>
      <w:r w:rsidR="00FC3BFB" w:rsidRPr="00F61FE4">
        <w:rPr>
          <w:rFonts w:ascii="Arial" w:hAnsi="Arial" w:cs="Arial"/>
          <w:b/>
          <w:bCs/>
          <w:color w:val="CF4A02"/>
          <w:sz w:val="18"/>
          <w:szCs w:val="18"/>
          <w:lang w:val="en-GB"/>
        </w:rPr>
        <w:tab/>
        <w:t>Unearned premium reserve</w:t>
      </w:r>
    </w:p>
    <w:p w14:paraId="4D2EAF85" w14:textId="13104D5F" w:rsidR="00E71AA5" w:rsidRPr="00F61FE4"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F61FE4" w14:paraId="3AC3E655" w14:textId="77777777" w:rsidTr="00C00903">
        <w:tc>
          <w:tcPr>
            <w:tcW w:w="3629" w:type="dxa"/>
            <w:shd w:val="clear" w:color="auto" w:fill="auto"/>
          </w:tcPr>
          <w:p w14:paraId="69348B65"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FD49E26"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E71AA5" w:rsidRPr="00F61FE4" w14:paraId="06C6F0B1" w14:textId="77777777" w:rsidTr="00AB532B">
        <w:tc>
          <w:tcPr>
            <w:tcW w:w="3629" w:type="dxa"/>
            <w:shd w:val="clear" w:color="auto" w:fill="auto"/>
          </w:tcPr>
          <w:p w14:paraId="08680C25"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AA6A2F0"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5C58D35" w14:textId="2BCA49CD" w:rsidR="00E71AA5" w:rsidRPr="00F61FE4" w:rsidRDefault="007A53B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30 June</w:t>
            </w:r>
            <w:r w:rsidR="00924AF9" w:rsidRPr="00F61FE4">
              <w:rPr>
                <w:rFonts w:ascii="Arial" w:hAnsi="Arial" w:cs="Arial"/>
                <w:b/>
                <w:bCs/>
                <w:color w:val="000000" w:themeColor="text1"/>
                <w:sz w:val="18"/>
                <w:szCs w:val="18"/>
                <w:lang w:val="en-GB"/>
              </w:rPr>
              <w:t xml:space="preserve"> </w:t>
            </w:r>
            <w:r w:rsidR="00E3625A" w:rsidRPr="00F61FE4">
              <w:rPr>
                <w:rFonts w:ascii="Arial" w:hAnsi="Arial" w:cs="Arial"/>
                <w:b/>
                <w:bCs/>
                <w:color w:val="000000" w:themeColor="text1"/>
                <w:sz w:val="18"/>
                <w:szCs w:val="18"/>
                <w:lang w:val="en-GB"/>
              </w:rPr>
              <w:t>2023</w:t>
            </w:r>
          </w:p>
        </w:tc>
      </w:tr>
      <w:tr w:rsidR="00E71AA5" w:rsidRPr="00F61FE4" w14:paraId="6B76AE74" w14:textId="77777777" w:rsidTr="00AB532B">
        <w:tc>
          <w:tcPr>
            <w:tcW w:w="3629" w:type="dxa"/>
            <w:shd w:val="clear" w:color="auto" w:fill="auto"/>
          </w:tcPr>
          <w:p w14:paraId="190C5FE4"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0AC75A0A" w14:textId="77777777" w:rsidR="00E71AA5" w:rsidRPr="00F61FE4" w:rsidRDefault="00E71AA5"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Gross</w:t>
            </w:r>
          </w:p>
        </w:tc>
        <w:tc>
          <w:tcPr>
            <w:tcW w:w="1563" w:type="dxa"/>
            <w:tcBorders>
              <w:top w:val="single" w:sz="4" w:space="0" w:color="auto"/>
            </w:tcBorders>
          </w:tcPr>
          <w:p w14:paraId="1CD5EB8E" w14:textId="77777777" w:rsidR="00E71AA5" w:rsidRPr="00F61FE4" w:rsidRDefault="00E71AA5"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Reinsurance</w:t>
            </w:r>
          </w:p>
        </w:tc>
        <w:tc>
          <w:tcPr>
            <w:tcW w:w="1563" w:type="dxa"/>
            <w:tcBorders>
              <w:top w:val="single" w:sz="4" w:space="0" w:color="auto"/>
            </w:tcBorders>
            <w:shd w:val="clear" w:color="auto" w:fill="auto"/>
          </w:tcPr>
          <w:p w14:paraId="55BA69B8" w14:textId="77777777" w:rsidR="00E71AA5" w:rsidRPr="00F61FE4" w:rsidRDefault="00E71AA5"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010C5480" w14:textId="77777777" w:rsidTr="00AB532B">
        <w:tc>
          <w:tcPr>
            <w:tcW w:w="3629" w:type="dxa"/>
            <w:shd w:val="clear" w:color="auto" w:fill="auto"/>
          </w:tcPr>
          <w:p w14:paraId="430F8696"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45AAF871"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tcPr>
          <w:p w14:paraId="4B09D99F"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53EE890B"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7B4ABFD6" w14:textId="77777777" w:rsidTr="00AB532B">
        <w:trPr>
          <w:trHeight w:val="72"/>
        </w:trPr>
        <w:tc>
          <w:tcPr>
            <w:tcW w:w="3629" w:type="dxa"/>
            <w:shd w:val="clear" w:color="auto" w:fill="auto"/>
          </w:tcPr>
          <w:p w14:paraId="51125C62"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tcPr>
          <w:p w14:paraId="486F0A0C"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6E1499F"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BD23BBD"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962783" w:rsidRPr="00F61FE4" w14:paraId="17EF6660" w14:textId="77777777" w:rsidTr="00AB532B">
        <w:trPr>
          <w:trHeight w:val="80"/>
        </w:trPr>
        <w:tc>
          <w:tcPr>
            <w:tcW w:w="3629" w:type="dxa"/>
            <w:shd w:val="clear" w:color="auto" w:fill="auto"/>
            <w:vAlign w:val="center"/>
          </w:tcPr>
          <w:p w14:paraId="7DAE7072" w14:textId="77777777" w:rsidR="00962783" w:rsidRPr="00F61FE4" w:rsidRDefault="00962783" w:rsidP="00962783">
            <w:pPr>
              <w:adjustRightInd w:val="0"/>
              <w:rPr>
                <w:rFonts w:ascii="Arial" w:hAnsi="Arial" w:cs="Arial"/>
                <w:b/>
                <w:bCs/>
                <w:color w:val="000000" w:themeColor="text1"/>
                <w:sz w:val="18"/>
                <w:szCs w:val="18"/>
                <w:cs/>
              </w:rPr>
            </w:pPr>
            <w:r w:rsidRPr="00F61FE4">
              <w:rPr>
                <w:rFonts w:ascii="Arial" w:hAnsi="Arial" w:cs="Arial"/>
                <w:b/>
                <w:bCs/>
                <w:color w:val="000000" w:themeColor="text1"/>
                <w:sz w:val="18"/>
                <w:szCs w:val="18"/>
              </w:rPr>
              <w:t>Balance as at beginning period</w:t>
            </w:r>
          </w:p>
        </w:tc>
        <w:tc>
          <w:tcPr>
            <w:tcW w:w="1563" w:type="dxa"/>
            <w:shd w:val="clear" w:color="auto" w:fill="FAFAFA"/>
          </w:tcPr>
          <w:p w14:paraId="281CC16C" w14:textId="4F4CDD72" w:rsidR="00962783" w:rsidRPr="00F61FE4" w:rsidRDefault="00425446" w:rsidP="00962783">
            <w:pPr>
              <w:widowControl w:val="0"/>
              <w:adjustRightInd w:val="0"/>
              <w:ind w:right="-72"/>
              <w:jc w:val="right"/>
              <w:rPr>
                <w:rFonts w:ascii="Arial" w:hAnsi="Arial" w:cs="Arial"/>
                <w:sz w:val="18"/>
                <w:szCs w:val="18"/>
              </w:rPr>
            </w:pPr>
            <w:r w:rsidRPr="00F61FE4">
              <w:rPr>
                <w:rFonts w:ascii="Arial" w:hAnsi="Arial" w:cs="Arial"/>
                <w:sz w:val="18"/>
                <w:szCs w:val="18"/>
              </w:rPr>
              <w:t>4,554,228</w:t>
            </w:r>
          </w:p>
        </w:tc>
        <w:tc>
          <w:tcPr>
            <w:tcW w:w="1563" w:type="dxa"/>
            <w:shd w:val="clear" w:color="auto" w:fill="FAFAFA"/>
          </w:tcPr>
          <w:p w14:paraId="72351762" w14:textId="2D65F81F" w:rsidR="00962783" w:rsidRPr="00F61FE4" w:rsidRDefault="00425446" w:rsidP="00962783">
            <w:pPr>
              <w:widowControl w:val="0"/>
              <w:adjustRightInd w:val="0"/>
              <w:ind w:right="-72"/>
              <w:jc w:val="right"/>
              <w:rPr>
                <w:rFonts w:ascii="Arial" w:hAnsi="Arial" w:cs="Arial"/>
                <w:sz w:val="18"/>
                <w:szCs w:val="18"/>
              </w:rPr>
            </w:pPr>
            <w:r w:rsidRPr="00F61FE4">
              <w:rPr>
                <w:rFonts w:ascii="Arial" w:hAnsi="Arial" w:cs="Arial"/>
                <w:sz w:val="18"/>
                <w:szCs w:val="18"/>
              </w:rPr>
              <w:t>(906,883)</w:t>
            </w:r>
          </w:p>
        </w:tc>
        <w:tc>
          <w:tcPr>
            <w:tcW w:w="1563" w:type="dxa"/>
            <w:shd w:val="clear" w:color="auto" w:fill="FAFAFA"/>
          </w:tcPr>
          <w:p w14:paraId="79CF11EB" w14:textId="3BEB1F00" w:rsidR="00962783" w:rsidRPr="00F61FE4" w:rsidRDefault="00425446" w:rsidP="00962783">
            <w:pPr>
              <w:widowControl w:val="0"/>
              <w:adjustRightInd w:val="0"/>
              <w:ind w:right="-72"/>
              <w:jc w:val="right"/>
              <w:rPr>
                <w:rFonts w:ascii="Arial" w:hAnsi="Arial" w:cs="Arial"/>
                <w:sz w:val="18"/>
                <w:szCs w:val="18"/>
              </w:rPr>
            </w:pPr>
            <w:r w:rsidRPr="00F61FE4">
              <w:rPr>
                <w:rFonts w:ascii="Arial" w:hAnsi="Arial" w:cs="Arial"/>
                <w:sz w:val="18"/>
                <w:szCs w:val="18"/>
              </w:rPr>
              <w:t>3,647,345</w:t>
            </w:r>
          </w:p>
        </w:tc>
      </w:tr>
      <w:tr w:rsidR="00FF61DA" w:rsidRPr="00F61FE4" w14:paraId="52F92238" w14:textId="77777777" w:rsidTr="00AB532B">
        <w:tc>
          <w:tcPr>
            <w:tcW w:w="3629" w:type="dxa"/>
            <w:shd w:val="clear" w:color="auto" w:fill="auto"/>
            <w:vAlign w:val="center"/>
          </w:tcPr>
          <w:p w14:paraId="56372A0B" w14:textId="77777777" w:rsidR="00FF61DA" w:rsidRPr="00F61FE4" w:rsidRDefault="00FF61DA" w:rsidP="00FF61DA">
            <w:pPr>
              <w:adjustRightInd w:val="0"/>
              <w:rPr>
                <w:rFonts w:ascii="Arial" w:hAnsi="Arial" w:cs="Arial"/>
                <w:color w:val="000000" w:themeColor="text1"/>
                <w:sz w:val="18"/>
                <w:szCs w:val="18"/>
                <w:cs/>
                <w:lang w:bidi="th-TH"/>
              </w:rPr>
            </w:pPr>
            <w:r w:rsidRPr="00F61FE4">
              <w:rPr>
                <w:rFonts w:ascii="Arial" w:hAnsi="Arial" w:cs="Arial"/>
                <w:color w:val="000000" w:themeColor="text1"/>
                <w:sz w:val="18"/>
                <w:szCs w:val="18"/>
              </w:rPr>
              <w:t>Premium written for the period</w:t>
            </w:r>
          </w:p>
        </w:tc>
        <w:tc>
          <w:tcPr>
            <w:tcW w:w="1563" w:type="dxa"/>
            <w:shd w:val="clear" w:color="auto" w:fill="FAFAFA"/>
          </w:tcPr>
          <w:p w14:paraId="1D54D88A" w14:textId="5D6A35B4" w:rsidR="00FF61DA" w:rsidRPr="00F61FE4" w:rsidRDefault="00425446" w:rsidP="00FF61DA">
            <w:pPr>
              <w:widowControl w:val="0"/>
              <w:adjustRightInd w:val="0"/>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5,706,976</w:t>
            </w:r>
          </w:p>
        </w:tc>
        <w:tc>
          <w:tcPr>
            <w:tcW w:w="1563" w:type="dxa"/>
            <w:shd w:val="clear" w:color="auto" w:fill="FAFAFA"/>
          </w:tcPr>
          <w:p w14:paraId="5B03F93A" w14:textId="18152CD9" w:rsidR="00FF61DA" w:rsidRPr="00F61FE4" w:rsidRDefault="00425446" w:rsidP="00FF61DA">
            <w:pPr>
              <w:widowControl w:val="0"/>
              <w:adjustRightInd w:val="0"/>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(1,157,251)</w:t>
            </w:r>
          </w:p>
        </w:tc>
        <w:tc>
          <w:tcPr>
            <w:tcW w:w="1563" w:type="dxa"/>
            <w:shd w:val="clear" w:color="auto" w:fill="FAFAFA"/>
          </w:tcPr>
          <w:p w14:paraId="427D10C5" w14:textId="05312C5C" w:rsidR="00FF61DA" w:rsidRPr="00F61FE4" w:rsidRDefault="00425446" w:rsidP="00FF61DA">
            <w:pPr>
              <w:widowControl w:val="0"/>
              <w:adjustRightInd w:val="0"/>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4,549,725</w:t>
            </w:r>
          </w:p>
        </w:tc>
      </w:tr>
      <w:tr w:rsidR="00FF61DA" w:rsidRPr="00F61FE4" w14:paraId="073F38C2" w14:textId="77777777" w:rsidTr="00AB532B">
        <w:tc>
          <w:tcPr>
            <w:tcW w:w="3629" w:type="dxa"/>
            <w:shd w:val="clear" w:color="auto" w:fill="auto"/>
            <w:vAlign w:val="center"/>
          </w:tcPr>
          <w:p w14:paraId="3AA29137" w14:textId="77777777" w:rsidR="00FF61DA" w:rsidRPr="00F61FE4" w:rsidRDefault="00FF61DA" w:rsidP="00FF61DA">
            <w:pPr>
              <w:adjustRightInd w:val="0"/>
              <w:rPr>
                <w:rFonts w:ascii="Arial" w:hAnsi="Arial" w:cs="Arial"/>
                <w:color w:val="000000" w:themeColor="text1"/>
                <w:sz w:val="18"/>
                <w:szCs w:val="18"/>
                <w:cs/>
              </w:rPr>
            </w:pPr>
            <w:r w:rsidRPr="00F61FE4">
              <w:rPr>
                <w:rFonts w:ascii="Arial" w:hAnsi="Arial" w:cs="Arial"/>
                <w:color w:val="000000" w:themeColor="text1"/>
                <w:sz w:val="18"/>
                <w:szCs w:val="18"/>
              </w:rPr>
              <w:t>Earned premium for the period</w:t>
            </w:r>
          </w:p>
        </w:tc>
        <w:tc>
          <w:tcPr>
            <w:tcW w:w="1563" w:type="dxa"/>
            <w:tcBorders>
              <w:bottom w:val="single" w:sz="4" w:space="0" w:color="auto"/>
            </w:tcBorders>
            <w:shd w:val="clear" w:color="auto" w:fill="FAFAFA"/>
          </w:tcPr>
          <w:p w14:paraId="09A9C0C7" w14:textId="0B9E05D0" w:rsidR="00FF61DA" w:rsidRPr="00F61FE4" w:rsidRDefault="00425446" w:rsidP="00FF61DA">
            <w:pPr>
              <w:widowControl w:val="0"/>
              <w:adjustRightInd w:val="0"/>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(4,941,894)</w:t>
            </w:r>
          </w:p>
        </w:tc>
        <w:tc>
          <w:tcPr>
            <w:tcW w:w="1563" w:type="dxa"/>
            <w:tcBorders>
              <w:bottom w:val="single" w:sz="4" w:space="0" w:color="auto"/>
            </w:tcBorders>
            <w:shd w:val="clear" w:color="auto" w:fill="FAFAFA"/>
          </w:tcPr>
          <w:p w14:paraId="505544F2" w14:textId="6CAAEE53" w:rsidR="00FF61DA" w:rsidRPr="00F61FE4" w:rsidRDefault="00425446" w:rsidP="00FF61DA">
            <w:pPr>
              <w:widowControl w:val="0"/>
              <w:adjustRightInd w:val="0"/>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960,610</w:t>
            </w:r>
          </w:p>
        </w:tc>
        <w:tc>
          <w:tcPr>
            <w:tcW w:w="1563" w:type="dxa"/>
            <w:tcBorders>
              <w:bottom w:val="single" w:sz="4" w:space="0" w:color="auto"/>
            </w:tcBorders>
            <w:shd w:val="clear" w:color="auto" w:fill="FAFAFA"/>
          </w:tcPr>
          <w:p w14:paraId="7242C9A8" w14:textId="46FA8474" w:rsidR="00FF61DA" w:rsidRPr="00F61FE4" w:rsidRDefault="00425446" w:rsidP="00FF61DA">
            <w:pPr>
              <w:widowControl w:val="0"/>
              <w:adjustRightInd w:val="0"/>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(3,981,284)</w:t>
            </w:r>
          </w:p>
        </w:tc>
      </w:tr>
      <w:tr w:rsidR="00FF61DA" w:rsidRPr="00F61FE4" w14:paraId="048BF227" w14:textId="77777777" w:rsidTr="00162438">
        <w:trPr>
          <w:trHeight w:val="72"/>
        </w:trPr>
        <w:tc>
          <w:tcPr>
            <w:tcW w:w="3629" w:type="dxa"/>
            <w:shd w:val="clear" w:color="auto" w:fill="auto"/>
            <w:vAlign w:val="center"/>
          </w:tcPr>
          <w:p w14:paraId="1F710E5F" w14:textId="77777777" w:rsidR="00FF61DA" w:rsidRPr="00F61FE4" w:rsidRDefault="00FF61DA" w:rsidP="00FF61DA">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vAlign w:val="center"/>
          </w:tcPr>
          <w:p w14:paraId="4F410636" w14:textId="77777777" w:rsidR="00FF61DA" w:rsidRPr="00F61FE4" w:rsidRDefault="00FF61DA" w:rsidP="00FF61DA">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0C982C33" w14:textId="77777777" w:rsidR="00FF61DA" w:rsidRPr="00F61FE4" w:rsidRDefault="00FF61DA" w:rsidP="00FF61DA">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44E44731" w14:textId="77777777" w:rsidR="00FF61DA" w:rsidRPr="00F61FE4" w:rsidRDefault="00FF61DA" w:rsidP="00FF61DA">
            <w:pPr>
              <w:widowControl w:val="0"/>
              <w:adjustRightInd w:val="0"/>
              <w:ind w:right="-72"/>
              <w:jc w:val="right"/>
              <w:rPr>
                <w:rFonts w:ascii="Arial" w:hAnsi="Arial" w:cs="Arial"/>
                <w:color w:val="000000" w:themeColor="text1"/>
                <w:sz w:val="18"/>
                <w:szCs w:val="18"/>
                <w:lang w:val="en-GB"/>
              </w:rPr>
            </w:pPr>
          </w:p>
        </w:tc>
      </w:tr>
      <w:tr w:rsidR="00FF61DA" w:rsidRPr="00F61FE4" w14:paraId="2408B1EF" w14:textId="77777777" w:rsidTr="00162438">
        <w:trPr>
          <w:trHeight w:val="63"/>
        </w:trPr>
        <w:tc>
          <w:tcPr>
            <w:tcW w:w="3629" w:type="dxa"/>
            <w:shd w:val="clear" w:color="auto" w:fill="auto"/>
            <w:vAlign w:val="center"/>
          </w:tcPr>
          <w:p w14:paraId="07D5835C" w14:textId="77777777" w:rsidR="00FF61DA" w:rsidRPr="00F61FE4" w:rsidRDefault="00FF61DA" w:rsidP="00FF61DA">
            <w:pPr>
              <w:adjustRightInd w:val="0"/>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period</w:t>
            </w:r>
          </w:p>
        </w:tc>
        <w:tc>
          <w:tcPr>
            <w:tcW w:w="1563" w:type="dxa"/>
            <w:tcBorders>
              <w:bottom w:val="single" w:sz="4" w:space="0" w:color="auto"/>
            </w:tcBorders>
            <w:shd w:val="clear" w:color="auto" w:fill="FAFAFA"/>
          </w:tcPr>
          <w:p w14:paraId="251D14F3" w14:textId="0B249856" w:rsidR="00FF61DA" w:rsidRPr="00F61FE4" w:rsidRDefault="00425446" w:rsidP="00FF61DA">
            <w:pPr>
              <w:widowControl w:val="0"/>
              <w:adjustRightInd w:val="0"/>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5,319,310</w:t>
            </w:r>
          </w:p>
        </w:tc>
        <w:tc>
          <w:tcPr>
            <w:tcW w:w="1563" w:type="dxa"/>
            <w:tcBorders>
              <w:bottom w:val="single" w:sz="4" w:space="0" w:color="auto"/>
            </w:tcBorders>
            <w:shd w:val="clear" w:color="auto" w:fill="FAFAFA"/>
          </w:tcPr>
          <w:p w14:paraId="67B96E6A" w14:textId="5B343538" w:rsidR="00FF61DA" w:rsidRPr="00F61FE4" w:rsidRDefault="00425446" w:rsidP="00FF61DA">
            <w:pPr>
              <w:widowControl w:val="0"/>
              <w:adjustRightInd w:val="0"/>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(1,103,524)</w:t>
            </w:r>
          </w:p>
        </w:tc>
        <w:tc>
          <w:tcPr>
            <w:tcW w:w="1563" w:type="dxa"/>
            <w:tcBorders>
              <w:bottom w:val="single" w:sz="4" w:space="0" w:color="auto"/>
            </w:tcBorders>
            <w:shd w:val="clear" w:color="auto" w:fill="FAFAFA"/>
          </w:tcPr>
          <w:p w14:paraId="4FCDC4EE" w14:textId="7B29B4ED" w:rsidR="00FF61DA" w:rsidRPr="00F61FE4" w:rsidRDefault="00425446" w:rsidP="00FF61DA">
            <w:pPr>
              <w:widowControl w:val="0"/>
              <w:adjustRightInd w:val="0"/>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4,215,786</w:t>
            </w:r>
          </w:p>
        </w:tc>
      </w:tr>
    </w:tbl>
    <w:p w14:paraId="0F7EC02D" w14:textId="3C398C68" w:rsidR="009E7EF2" w:rsidRPr="00F61FE4" w:rsidRDefault="009E7EF2"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F61FE4" w14:paraId="56631553" w14:textId="77777777" w:rsidTr="00C00903">
        <w:tc>
          <w:tcPr>
            <w:tcW w:w="3629" w:type="dxa"/>
            <w:shd w:val="clear" w:color="auto" w:fill="auto"/>
          </w:tcPr>
          <w:p w14:paraId="521D5FB0"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4BECCC36"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E71AA5" w:rsidRPr="00F61FE4" w14:paraId="1AB4B3F7" w14:textId="77777777" w:rsidTr="00AB532B">
        <w:tc>
          <w:tcPr>
            <w:tcW w:w="3629" w:type="dxa"/>
            <w:shd w:val="clear" w:color="auto" w:fill="auto"/>
          </w:tcPr>
          <w:p w14:paraId="3235E599"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58B5ED41"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565BCC2D" w14:textId="25930008" w:rsidR="00E71AA5" w:rsidRPr="00F61FE4" w:rsidRDefault="00E3625A"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Pr="00F61FE4">
              <w:rPr>
                <w:rFonts w:ascii="Arial" w:hAnsi="Arial" w:cs="Arial"/>
                <w:b/>
                <w:bCs/>
                <w:color w:val="000000" w:themeColor="text1"/>
                <w:sz w:val="18"/>
                <w:szCs w:val="18"/>
                <w:lang w:val="en-GB"/>
              </w:rPr>
              <w:t>2022</w:t>
            </w:r>
          </w:p>
        </w:tc>
      </w:tr>
      <w:tr w:rsidR="00E71AA5" w:rsidRPr="00F61FE4" w14:paraId="1A673CBA" w14:textId="77777777" w:rsidTr="00AB532B">
        <w:tc>
          <w:tcPr>
            <w:tcW w:w="3629" w:type="dxa"/>
            <w:shd w:val="clear" w:color="auto" w:fill="auto"/>
          </w:tcPr>
          <w:p w14:paraId="2168C780"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4BBA38E4" w14:textId="77777777" w:rsidR="00E71AA5" w:rsidRPr="00F61FE4" w:rsidRDefault="00E71AA5"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Gross</w:t>
            </w:r>
          </w:p>
        </w:tc>
        <w:tc>
          <w:tcPr>
            <w:tcW w:w="1563" w:type="dxa"/>
            <w:tcBorders>
              <w:top w:val="single" w:sz="4" w:space="0" w:color="auto"/>
            </w:tcBorders>
          </w:tcPr>
          <w:p w14:paraId="42254FEE" w14:textId="1A2B525F" w:rsidR="00E71AA5" w:rsidRPr="00F61FE4" w:rsidRDefault="0007377F" w:rsidP="00E71AA5">
            <w:pPr>
              <w:adjustRightInd w:val="0"/>
              <w:ind w:right="-72"/>
              <w:jc w:val="right"/>
              <w:rPr>
                <w:rFonts w:ascii="Arial" w:hAnsi="Arial" w:cs="Arial"/>
                <w:b/>
                <w:bCs/>
                <w:color w:val="000000" w:themeColor="text1"/>
                <w:sz w:val="18"/>
                <w:szCs w:val="18"/>
                <w:cs/>
                <w:lang w:bidi="th-TH"/>
              </w:rPr>
            </w:pPr>
            <w:r w:rsidRPr="00F61FE4">
              <w:rPr>
                <w:rFonts w:ascii="Arial" w:hAnsi="Arial" w:cs="Arial"/>
                <w:b/>
                <w:bCs/>
                <w:color w:val="000000" w:themeColor="text1"/>
                <w:sz w:val="18"/>
                <w:szCs w:val="18"/>
              </w:rPr>
              <w:t>Reinsurance</w:t>
            </w:r>
          </w:p>
        </w:tc>
        <w:tc>
          <w:tcPr>
            <w:tcW w:w="1563" w:type="dxa"/>
            <w:tcBorders>
              <w:top w:val="single" w:sz="4" w:space="0" w:color="auto"/>
            </w:tcBorders>
            <w:shd w:val="clear" w:color="auto" w:fill="auto"/>
          </w:tcPr>
          <w:p w14:paraId="2C7833C8" w14:textId="77777777" w:rsidR="00E71AA5" w:rsidRPr="00F61FE4" w:rsidRDefault="00E71AA5"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2EB0B782" w14:textId="77777777" w:rsidTr="00AB532B">
        <w:tc>
          <w:tcPr>
            <w:tcW w:w="3629" w:type="dxa"/>
            <w:shd w:val="clear" w:color="auto" w:fill="auto"/>
          </w:tcPr>
          <w:p w14:paraId="05916079"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352EBE93"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vAlign w:val="bottom"/>
          </w:tcPr>
          <w:p w14:paraId="5D51E538"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29D36AB0"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6A5D0A91" w14:textId="77777777" w:rsidTr="00AB532B">
        <w:trPr>
          <w:trHeight w:val="72"/>
        </w:trPr>
        <w:tc>
          <w:tcPr>
            <w:tcW w:w="3629" w:type="dxa"/>
            <w:shd w:val="clear" w:color="auto" w:fill="auto"/>
          </w:tcPr>
          <w:p w14:paraId="4C7CBA56"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6805535A"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2F5B82EE"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64BAB921"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933ABE" w:rsidRPr="00F61FE4" w14:paraId="4A17631B" w14:textId="77777777" w:rsidTr="00AE70AF">
        <w:trPr>
          <w:trHeight w:val="80"/>
        </w:trPr>
        <w:tc>
          <w:tcPr>
            <w:tcW w:w="3629" w:type="dxa"/>
            <w:shd w:val="clear" w:color="auto" w:fill="auto"/>
            <w:vAlign w:val="center"/>
          </w:tcPr>
          <w:p w14:paraId="0E6B45E1" w14:textId="77777777" w:rsidR="00933ABE" w:rsidRPr="00F61FE4" w:rsidRDefault="00933ABE" w:rsidP="00933ABE">
            <w:pPr>
              <w:adjustRightInd w:val="0"/>
              <w:rPr>
                <w:rFonts w:ascii="Arial" w:hAnsi="Arial" w:cs="Arial"/>
                <w:b/>
                <w:bCs/>
                <w:color w:val="000000" w:themeColor="text1"/>
                <w:sz w:val="18"/>
                <w:szCs w:val="18"/>
                <w:cs/>
              </w:rPr>
            </w:pPr>
            <w:r w:rsidRPr="00F61FE4">
              <w:rPr>
                <w:rFonts w:ascii="Arial" w:hAnsi="Arial" w:cs="Arial"/>
                <w:b/>
                <w:bCs/>
                <w:color w:val="000000" w:themeColor="text1"/>
                <w:sz w:val="18"/>
                <w:szCs w:val="18"/>
              </w:rPr>
              <w:t>Balance as at beginning year</w:t>
            </w:r>
          </w:p>
        </w:tc>
        <w:tc>
          <w:tcPr>
            <w:tcW w:w="1563" w:type="dxa"/>
            <w:shd w:val="clear" w:color="auto" w:fill="auto"/>
          </w:tcPr>
          <w:p w14:paraId="44647D1D" w14:textId="0B714840"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826</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998</w:t>
            </w:r>
            <w:r w:rsidRPr="00F61FE4">
              <w:rPr>
                <w:rFonts w:ascii="Arial" w:hAnsi="Arial" w:cs="Arial"/>
                <w:color w:val="000000" w:themeColor="text1"/>
                <w:sz w:val="18"/>
                <w:szCs w:val="18"/>
                <w:cs/>
                <w:lang w:val="en-GB"/>
              </w:rPr>
              <w:t xml:space="preserve"> </w:t>
            </w:r>
          </w:p>
        </w:tc>
        <w:tc>
          <w:tcPr>
            <w:tcW w:w="1563" w:type="dxa"/>
            <w:shd w:val="clear" w:color="auto" w:fill="auto"/>
          </w:tcPr>
          <w:p w14:paraId="5E209A19" w14:textId="22AC2747"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668</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642</w:t>
            </w:r>
            <w:r w:rsidRPr="00F61FE4">
              <w:rPr>
                <w:rFonts w:ascii="Arial" w:hAnsi="Arial" w:cs="Arial"/>
                <w:color w:val="000000" w:themeColor="text1"/>
                <w:sz w:val="18"/>
                <w:szCs w:val="18"/>
                <w:cs/>
                <w:lang w:val="en-GB"/>
              </w:rPr>
              <w:t>)</w:t>
            </w:r>
          </w:p>
        </w:tc>
        <w:tc>
          <w:tcPr>
            <w:tcW w:w="1563" w:type="dxa"/>
            <w:shd w:val="clear" w:color="auto" w:fill="auto"/>
          </w:tcPr>
          <w:p w14:paraId="23C4A5BF" w14:textId="54C4BEFD"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158</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356</w:t>
            </w:r>
            <w:r w:rsidRPr="00F61FE4">
              <w:rPr>
                <w:rFonts w:ascii="Arial" w:hAnsi="Arial" w:cs="Arial"/>
                <w:color w:val="000000" w:themeColor="text1"/>
                <w:sz w:val="18"/>
                <w:szCs w:val="18"/>
                <w:cs/>
                <w:lang w:val="en-GB"/>
              </w:rPr>
              <w:t xml:space="preserve"> </w:t>
            </w:r>
          </w:p>
        </w:tc>
      </w:tr>
      <w:tr w:rsidR="00933ABE" w:rsidRPr="00F61FE4" w14:paraId="42987065" w14:textId="77777777" w:rsidTr="00AE70AF">
        <w:trPr>
          <w:trHeight w:val="80"/>
        </w:trPr>
        <w:tc>
          <w:tcPr>
            <w:tcW w:w="3629" w:type="dxa"/>
            <w:shd w:val="clear" w:color="auto" w:fill="auto"/>
            <w:vAlign w:val="center"/>
          </w:tcPr>
          <w:p w14:paraId="2F891465" w14:textId="571FBF2A" w:rsidR="00933ABE" w:rsidRPr="00F61FE4" w:rsidRDefault="00B60A63" w:rsidP="00933ABE">
            <w:pPr>
              <w:adjustRightInd w:val="0"/>
              <w:rPr>
                <w:rFonts w:ascii="Arial" w:hAnsi="Arial" w:cs="Arial"/>
                <w:color w:val="000000" w:themeColor="text1"/>
                <w:sz w:val="18"/>
                <w:szCs w:val="18"/>
              </w:rPr>
            </w:pPr>
            <w:r w:rsidRPr="00F61FE4">
              <w:rPr>
                <w:rFonts w:ascii="Arial" w:hAnsi="Arial" w:cs="Arial"/>
                <w:color w:val="000000" w:themeColor="text1"/>
                <w:sz w:val="18"/>
                <w:szCs w:val="18"/>
              </w:rPr>
              <w:t>Increase from Business Acquisition</w:t>
            </w:r>
          </w:p>
        </w:tc>
        <w:tc>
          <w:tcPr>
            <w:tcW w:w="1563" w:type="dxa"/>
            <w:shd w:val="clear" w:color="auto" w:fill="auto"/>
          </w:tcPr>
          <w:p w14:paraId="38E023C2" w14:textId="50A1851F" w:rsidR="00933ABE" w:rsidRPr="00F61FE4" w:rsidRDefault="00933ABE" w:rsidP="00933ABE">
            <w:pPr>
              <w:widowControl w:val="0"/>
              <w:adjustRightInd w:val="0"/>
              <w:ind w:right="-72"/>
              <w:jc w:val="right"/>
              <w:rPr>
                <w:rFonts w:ascii="Arial" w:hAnsi="Arial" w:cs="Arial"/>
                <w:color w:val="000000" w:themeColor="text1"/>
                <w:sz w:val="18"/>
                <w:szCs w:val="18"/>
                <w:cs/>
                <w:lang w:val="en-GB"/>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641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373</w:t>
            </w:r>
            <w:r w:rsidRPr="00F61FE4">
              <w:rPr>
                <w:rFonts w:ascii="Arial" w:hAnsi="Arial" w:cs="Arial"/>
                <w:color w:val="000000" w:themeColor="text1"/>
                <w:sz w:val="18"/>
                <w:szCs w:val="18"/>
                <w:cs/>
                <w:lang w:val="en-GB"/>
              </w:rPr>
              <w:t xml:space="preserve"> </w:t>
            </w:r>
          </w:p>
        </w:tc>
        <w:tc>
          <w:tcPr>
            <w:tcW w:w="1563" w:type="dxa"/>
            <w:shd w:val="clear" w:color="auto" w:fill="auto"/>
          </w:tcPr>
          <w:p w14:paraId="09C8A4BE" w14:textId="1814D2B6" w:rsidR="00933ABE" w:rsidRPr="00F61FE4" w:rsidRDefault="00933ABE" w:rsidP="00933ABE">
            <w:pPr>
              <w:widowControl w:val="0"/>
              <w:adjustRightInd w:val="0"/>
              <w:ind w:right="-72"/>
              <w:jc w:val="right"/>
              <w:rPr>
                <w:rFonts w:ascii="Arial" w:hAnsi="Arial" w:cs="Arial"/>
                <w:color w:val="000000" w:themeColor="text1"/>
                <w:sz w:val="18"/>
                <w:szCs w:val="18"/>
                <w:cs/>
                <w:lang w:val="en-GB"/>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938</w:t>
            </w:r>
            <w:r w:rsidRPr="00F61FE4">
              <w:rPr>
                <w:rFonts w:ascii="Arial" w:hAnsi="Arial" w:cs="Arial"/>
                <w:color w:val="000000" w:themeColor="text1"/>
                <w:sz w:val="18"/>
                <w:szCs w:val="18"/>
                <w:cs/>
                <w:lang w:val="en-GB"/>
              </w:rPr>
              <w:t>)</w:t>
            </w:r>
          </w:p>
        </w:tc>
        <w:tc>
          <w:tcPr>
            <w:tcW w:w="1563" w:type="dxa"/>
            <w:shd w:val="clear" w:color="auto" w:fill="auto"/>
          </w:tcPr>
          <w:p w14:paraId="7164C9A3" w14:textId="5C6C769D" w:rsidR="00933ABE" w:rsidRPr="00F61FE4" w:rsidRDefault="00933ABE" w:rsidP="00933ABE">
            <w:pPr>
              <w:widowControl w:val="0"/>
              <w:adjustRightInd w:val="0"/>
              <w:ind w:right="-72"/>
              <w:jc w:val="right"/>
              <w:rPr>
                <w:rFonts w:ascii="Arial" w:hAnsi="Arial" w:cs="Arial"/>
                <w:color w:val="000000" w:themeColor="text1"/>
                <w:sz w:val="18"/>
                <w:szCs w:val="18"/>
                <w:cs/>
                <w:lang w:val="en-GB"/>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639</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435</w:t>
            </w:r>
            <w:r w:rsidRPr="00F61FE4">
              <w:rPr>
                <w:rFonts w:ascii="Arial" w:hAnsi="Arial" w:cs="Arial"/>
                <w:color w:val="000000" w:themeColor="text1"/>
                <w:sz w:val="18"/>
                <w:szCs w:val="18"/>
                <w:cs/>
                <w:lang w:val="en-GB"/>
              </w:rPr>
              <w:t xml:space="preserve"> </w:t>
            </w:r>
          </w:p>
        </w:tc>
      </w:tr>
      <w:tr w:rsidR="00933ABE" w:rsidRPr="00F61FE4" w14:paraId="1311E45F" w14:textId="77777777" w:rsidTr="00AE70AF">
        <w:tc>
          <w:tcPr>
            <w:tcW w:w="3629" w:type="dxa"/>
            <w:shd w:val="clear" w:color="auto" w:fill="auto"/>
            <w:vAlign w:val="center"/>
          </w:tcPr>
          <w:p w14:paraId="7E41F106" w14:textId="77777777" w:rsidR="00933ABE" w:rsidRPr="00F61FE4" w:rsidRDefault="00933ABE" w:rsidP="00933ABE">
            <w:pPr>
              <w:adjustRightInd w:val="0"/>
              <w:rPr>
                <w:rFonts w:ascii="Arial" w:hAnsi="Arial" w:cs="Arial"/>
                <w:color w:val="000000" w:themeColor="text1"/>
                <w:sz w:val="18"/>
                <w:szCs w:val="18"/>
                <w:cs/>
                <w:lang w:bidi="th-TH"/>
              </w:rPr>
            </w:pPr>
            <w:r w:rsidRPr="00F61FE4">
              <w:rPr>
                <w:rFonts w:ascii="Arial" w:hAnsi="Arial" w:cs="Arial"/>
                <w:color w:val="000000" w:themeColor="text1"/>
                <w:sz w:val="18"/>
                <w:szCs w:val="18"/>
              </w:rPr>
              <w:t>Premium written for the year</w:t>
            </w:r>
          </w:p>
        </w:tc>
        <w:tc>
          <w:tcPr>
            <w:tcW w:w="1563" w:type="dxa"/>
            <w:shd w:val="clear" w:color="auto" w:fill="auto"/>
          </w:tcPr>
          <w:p w14:paraId="42C87ACD" w14:textId="153E9EB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8</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031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778</w:t>
            </w:r>
            <w:r w:rsidRPr="00F61FE4">
              <w:rPr>
                <w:rFonts w:ascii="Arial" w:hAnsi="Arial" w:cs="Arial"/>
                <w:color w:val="000000" w:themeColor="text1"/>
                <w:sz w:val="18"/>
                <w:szCs w:val="18"/>
                <w:cs/>
                <w:lang w:val="en-GB"/>
              </w:rPr>
              <w:t xml:space="preserve"> </w:t>
            </w:r>
          </w:p>
        </w:tc>
        <w:tc>
          <w:tcPr>
            <w:tcW w:w="1563" w:type="dxa"/>
            <w:shd w:val="clear" w:color="auto" w:fill="auto"/>
          </w:tcPr>
          <w:p w14:paraId="201BDB9F" w14:textId="31DF625C"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830</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002</w:t>
            </w:r>
            <w:r w:rsidRPr="00F61FE4">
              <w:rPr>
                <w:rFonts w:ascii="Arial" w:hAnsi="Arial" w:cs="Arial"/>
                <w:color w:val="000000" w:themeColor="text1"/>
                <w:sz w:val="18"/>
                <w:szCs w:val="18"/>
                <w:cs/>
                <w:lang w:val="en-GB"/>
              </w:rPr>
              <w:t>)</w:t>
            </w:r>
          </w:p>
        </w:tc>
        <w:tc>
          <w:tcPr>
            <w:tcW w:w="1563" w:type="dxa"/>
            <w:shd w:val="clear" w:color="auto" w:fill="auto"/>
          </w:tcPr>
          <w:p w14:paraId="67C531BC" w14:textId="71E5645A"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6</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201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776</w:t>
            </w:r>
            <w:r w:rsidRPr="00F61FE4">
              <w:rPr>
                <w:rFonts w:ascii="Arial" w:hAnsi="Arial" w:cs="Arial"/>
                <w:color w:val="000000" w:themeColor="text1"/>
                <w:sz w:val="18"/>
                <w:szCs w:val="18"/>
                <w:cs/>
                <w:lang w:val="en-GB"/>
              </w:rPr>
              <w:t xml:space="preserve"> </w:t>
            </w:r>
          </w:p>
        </w:tc>
      </w:tr>
      <w:tr w:rsidR="00933ABE" w:rsidRPr="00F61FE4" w14:paraId="0C943CE4" w14:textId="77777777" w:rsidTr="00AE70AF">
        <w:tc>
          <w:tcPr>
            <w:tcW w:w="3629" w:type="dxa"/>
            <w:shd w:val="clear" w:color="auto" w:fill="auto"/>
            <w:vAlign w:val="center"/>
          </w:tcPr>
          <w:p w14:paraId="3072D9A5" w14:textId="77777777" w:rsidR="00933ABE" w:rsidRPr="00F61FE4" w:rsidRDefault="00933ABE" w:rsidP="00933ABE">
            <w:pPr>
              <w:adjustRightInd w:val="0"/>
              <w:rPr>
                <w:rFonts w:ascii="Arial" w:hAnsi="Arial" w:cs="Arial"/>
                <w:color w:val="000000" w:themeColor="text1"/>
                <w:sz w:val="18"/>
                <w:szCs w:val="18"/>
                <w:cs/>
              </w:rPr>
            </w:pPr>
            <w:r w:rsidRPr="00F61FE4">
              <w:rPr>
                <w:rFonts w:ascii="Arial" w:hAnsi="Arial" w:cs="Arial"/>
                <w:color w:val="000000" w:themeColor="text1"/>
                <w:sz w:val="18"/>
                <w:szCs w:val="18"/>
              </w:rPr>
              <w:t>Earned premium for the year</w:t>
            </w:r>
          </w:p>
        </w:tc>
        <w:tc>
          <w:tcPr>
            <w:tcW w:w="1563" w:type="dxa"/>
            <w:tcBorders>
              <w:bottom w:val="single" w:sz="4" w:space="0" w:color="auto"/>
            </w:tcBorders>
            <w:shd w:val="clear" w:color="auto" w:fill="auto"/>
          </w:tcPr>
          <w:p w14:paraId="41144D35" w14:textId="4A7531FE"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7</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945</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921</w:t>
            </w:r>
            <w:r w:rsidRPr="00F61FE4">
              <w:rPr>
                <w:rFonts w:ascii="Arial" w:hAnsi="Arial" w:cs="Arial"/>
                <w:color w:val="000000" w:themeColor="text1"/>
                <w:sz w:val="18"/>
                <w:szCs w:val="18"/>
                <w:cs/>
                <w:lang w:val="en-GB"/>
              </w:rPr>
              <w:t>)</w:t>
            </w:r>
          </w:p>
        </w:tc>
        <w:tc>
          <w:tcPr>
            <w:tcW w:w="1563" w:type="dxa"/>
            <w:tcBorders>
              <w:bottom w:val="single" w:sz="4" w:space="0" w:color="auto"/>
            </w:tcBorders>
            <w:shd w:val="clear" w:color="auto" w:fill="auto"/>
          </w:tcPr>
          <w:p w14:paraId="42E2C1EC" w14:textId="1CA974C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593</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699</w:t>
            </w:r>
          </w:p>
        </w:tc>
        <w:tc>
          <w:tcPr>
            <w:tcW w:w="1563" w:type="dxa"/>
            <w:tcBorders>
              <w:bottom w:val="single" w:sz="4" w:space="0" w:color="auto"/>
            </w:tcBorders>
            <w:shd w:val="clear" w:color="auto" w:fill="auto"/>
          </w:tcPr>
          <w:p w14:paraId="10364225" w14:textId="3456BB3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6</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352</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222</w:t>
            </w:r>
            <w:r w:rsidRPr="00F61FE4">
              <w:rPr>
                <w:rFonts w:ascii="Arial" w:hAnsi="Arial" w:cs="Arial"/>
                <w:color w:val="000000" w:themeColor="text1"/>
                <w:sz w:val="18"/>
                <w:szCs w:val="18"/>
                <w:cs/>
                <w:lang w:val="en-GB"/>
              </w:rPr>
              <w:t>)</w:t>
            </w:r>
          </w:p>
        </w:tc>
      </w:tr>
      <w:tr w:rsidR="00933ABE" w:rsidRPr="00F61FE4" w14:paraId="3447149B" w14:textId="77777777" w:rsidTr="007C73E7">
        <w:trPr>
          <w:trHeight w:val="207"/>
        </w:trPr>
        <w:tc>
          <w:tcPr>
            <w:tcW w:w="3629" w:type="dxa"/>
            <w:shd w:val="clear" w:color="auto" w:fill="auto"/>
            <w:vAlign w:val="center"/>
          </w:tcPr>
          <w:p w14:paraId="2DF0BA31" w14:textId="77777777" w:rsidR="00933ABE" w:rsidRPr="00F61FE4" w:rsidRDefault="00933ABE" w:rsidP="00933ABE">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vAlign w:val="center"/>
          </w:tcPr>
          <w:p w14:paraId="0723A898" w14:textId="77777777" w:rsidR="00933ABE" w:rsidRPr="00F61FE4" w:rsidRDefault="00933ABE" w:rsidP="00933ABE">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7E078AEF" w14:textId="77777777" w:rsidR="00933ABE" w:rsidRPr="00F61FE4" w:rsidRDefault="00933ABE" w:rsidP="00933ABE">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0269EA1D" w14:textId="77777777" w:rsidR="00933ABE" w:rsidRPr="00F61FE4" w:rsidRDefault="00933ABE" w:rsidP="00933ABE">
            <w:pPr>
              <w:adjustRightInd w:val="0"/>
              <w:ind w:right="-70"/>
              <w:jc w:val="center"/>
              <w:rPr>
                <w:rFonts w:ascii="Arial" w:hAnsi="Arial" w:cs="Arial"/>
                <w:color w:val="000000" w:themeColor="text1"/>
                <w:sz w:val="18"/>
                <w:szCs w:val="18"/>
                <w:lang w:val="en-GB"/>
              </w:rPr>
            </w:pPr>
          </w:p>
        </w:tc>
      </w:tr>
      <w:tr w:rsidR="00933ABE" w:rsidRPr="00F61FE4" w14:paraId="12234FCD" w14:textId="77777777" w:rsidTr="007C73E7">
        <w:trPr>
          <w:trHeight w:val="207"/>
        </w:trPr>
        <w:tc>
          <w:tcPr>
            <w:tcW w:w="3629" w:type="dxa"/>
            <w:shd w:val="clear" w:color="auto" w:fill="auto"/>
            <w:vAlign w:val="center"/>
          </w:tcPr>
          <w:p w14:paraId="25EE4F63" w14:textId="77777777" w:rsidR="00933ABE" w:rsidRPr="00F61FE4" w:rsidRDefault="00933ABE" w:rsidP="00933ABE">
            <w:pPr>
              <w:adjustRightInd w:val="0"/>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year</w:t>
            </w:r>
          </w:p>
        </w:tc>
        <w:tc>
          <w:tcPr>
            <w:tcW w:w="1563" w:type="dxa"/>
            <w:tcBorders>
              <w:bottom w:val="single" w:sz="4" w:space="0" w:color="auto"/>
            </w:tcBorders>
            <w:shd w:val="clear" w:color="auto" w:fill="auto"/>
          </w:tcPr>
          <w:p w14:paraId="4268419C" w14:textId="16052F6F"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554</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228</w:t>
            </w:r>
            <w:r w:rsidRPr="00F61FE4">
              <w:rPr>
                <w:rFonts w:ascii="Arial" w:hAnsi="Arial" w:cs="Arial"/>
                <w:color w:val="000000" w:themeColor="text1"/>
                <w:sz w:val="18"/>
                <w:szCs w:val="18"/>
                <w:cs/>
                <w:lang w:val="en-GB"/>
              </w:rPr>
              <w:t xml:space="preserve"> </w:t>
            </w:r>
          </w:p>
        </w:tc>
        <w:tc>
          <w:tcPr>
            <w:tcW w:w="1563" w:type="dxa"/>
            <w:tcBorders>
              <w:bottom w:val="single" w:sz="4" w:space="0" w:color="auto"/>
            </w:tcBorders>
            <w:shd w:val="clear" w:color="auto" w:fill="auto"/>
          </w:tcPr>
          <w:p w14:paraId="34A9E3CD" w14:textId="6F5B8FA2"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906</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883</w:t>
            </w:r>
            <w:r w:rsidRPr="00F61FE4">
              <w:rPr>
                <w:rFonts w:ascii="Arial" w:hAnsi="Arial" w:cs="Arial"/>
                <w:color w:val="000000" w:themeColor="text1"/>
                <w:sz w:val="18"/>
                <w:szCs w:val="18"/>
                <w:cs/>
                <w:lang w:val="en-GB"/>
              </w:rPr>
              <w:t>)</w:t>
            </w:r>
          </w:p>
        </w:tc>
        <w:tc>
          <w:tcPr>
            <w:tcW w:w="1563" w:type="dxa"/>
            <w:tcBorders>
              <w:bottom w:val="single" w:sz="4" w:space="0" w:color="auto"/>
            </w:tcBorders>
            <w:shd w:val="clear" w:color="auto" w:fill="auto"/>
          </w:tcPr>
          <w:p w14:paraId="7494F90D" w14:textId="0BD1AACC"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647</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345</w:t>
            </w:r>
            <w:r w:rsidRPr="00F61FE4">
              <w:rPr>
                <w:rFonts w:ascii="Arial" w:hAnsi="Arial" w:cs="Arial"/>
                <w:color w:val="000000" w:themeColor="text1"/>
                <w:sz w:val="18"/>
                <w:szCs w:val="18"/>
                <w:cs/>
                <w:lang w:val="en-GB"/>
              </w:rPr>
              <w:t xml:space="preserve"> </w:t>
            </w:r>
          </w:p>
        </w:tc>
      </w:tr>
    </w:tbl>
    <w:p w14:paraId="26E9903F" w14:textId="21C91FC4" w:rsidR="00C81B5C" w:rsidRPr="00F61FE4" w:rsidRDefault="00C81B5C" w:rsidP="00430905">
      <w:pPr>
        <w:ind w:left="1276"/>
        <w:jc w:val="thaiDistribute"/>
        <w:rPr>
          <w:rFonts w:ascii="Arial" w:hAnsi="Arial" w:cs="Arial"/>
          <w:color w:val="000000" w:themeColor="text1"/>
          <w:sz w:val="18"/>
          <w:szCs w:val="18"/>
        </w:rPr>
      </w:pPr>
    </w:p>
    <w:p w14:paraId="0E69C995" w14:textId="7F020FFB" w:rsidR="003B6F58" w:rsidRPr="00F61FE4" w:rsidRDefault="003B6F58" w:rsidP="00430905">
      <w:pPr>
        <w:ind w:left="1276"/>
        <w:jc w:val="thaiDistribute"/>
        <w:rPr>
          <w:rFonts w:ascii="Arial" w:hAnsi="Arial" w:cs="Arial"/>
          <w:color w:val="000000" w:themeColor="text1"/>
          <w:sz w:val="18"/>
          <w:szCs w:val="18"/>
        </w:rPr>
      </w:pPr>
      <w:r w:rsidRPr="00F61FE4">
        <w:rPr>
          <w:rFonts w:ascii="Arial" w:hAnsi="Arial" w:cs="Arial"/>
          <w:color w:val="000000" w:themeColor="text1"/>
          <w:sz w:val="18"/>
          <w:szCs w:val="18"/>
        </w:rPr>
        <w:t xml:space="preserve">As at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rPr>
        <w:t xml:space="preserve"> January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the Company changed in accounting estimate of unearned premium reserve for fire, marine (hull), motor and miscellaneous from monthly average basis (the one </w:t>
      </w:r>
      <w:r w:rsidR="00F709B0" w:rsidRPr="00F61FE4">
        <w:rPr>
          <w:rFonts w:ascii="Arial" w:hAnsi="Arial" w:cs="Arial"/>
          <w:color w:val="000000" w:themeColor="text1"/>
          <w:sz w:val="18"/>
          <w:szCs w:val="18"/>
          <w:lang w:bidi="th-TH"/>
        </w:rPr>
        <w:t>-</w:t>
      </w:r>
      <w:r w:rsidRPr="00F61FE4">
        <w:rPr>
          <w:rFonts w:ascii="Arial" w:hAnsi="Arial" w:cs="Arial"/>
          <w:color w:val="000000" w:themeColor="text1"/>
          <w:sz w:val="18"/>
          <w:szCs w:val="18"/>
        </w:rPr>
        <w:t xml:space="preserve"> twenty four basis) to daily average basis (the one </w:t>
      </w:r>
      <w:r w:rsidR="00F709B0" w:rsidRPr="00F61FE4">
        <w:rPr>
          <w:rFonts w:ascii="Arial" w:hAnsi="Arial" w:cs="Arial"/>
          <w:color w:val="000000" w:themeColor="text1"/>
          <w:sz w:val="18"/>
          <w:szCs w:val="18"/>
        </w:rPr>
        <w:t>-</w:t>
      </w:r>
      <w:r w:rsidRPr="00F61FE4">
        <w:rPr>
          <w:rFonts w:ascii="Arial" w:hAnsi="Arial" w:cs="Arial"/>
          <w:color w:val="000000" w:themeColor="text1"/>
          <w:sz w:val="18"/>
          <w:szCs w:val="18"/>
        </w:rPr>
        <w:t xml:space="preserve"> three hundred sixty five basis). The Company recognized the impact of the change in accounting estimate in profit or loss for gross unearned premium reserve increased amounting to Baht </w:t>
      </w:r>
      <w:bookmarkStart w:id="4" w:name="_Hlk134454607"/>
      <w:r w:rsidR="00B318CE" w:rsidRPr="00F61FE4">
        <w:rPr>
          <w:rFonts w:ascii="Arial" w:hAnsi="Arial" w:cs="Arial"/>
          <w:color w:val="000000" w:themeColor="text1"/>
          <w:sz w:val="18"/>
          <w:szCs w:val="18"/>
          <w:lang w:val="en-GB"/>
        </w:rPr>
        <w:t>33</w:t>
      </w:r>
      <w:r w:rsidRPr="00F61FE4">
        <w:rPr>
          <w:rFonts w:ascii="Arial" w:hAnsi="Arial" w:cs="Arial"/>
          <w:color w:val="000000" w:themeColor="text1"/>
          <w:sz w:val="18"/>
          <w:szCs w:val="18"/>
        </w:rPr>
        <w:t>.</w:t>
      </w:r>
      <w:r w:rsidR="00B318CE" w:rsidRPr="00F61FE4">
        <w:rPr>
          <w:rFonts w:ascii="Arial" w:hAnsi="Arial" w:cs="Arial"/>
          <w:color w:val="000000" w:themeColor="text1"/>
          <w:sz w:val="18"/>
          <w:szCs w:val="18"/>
          <w:lang w:val="en-GB"/>
        </w:rPr>
        <w:t>91</w:t>
      </w:r>
      <w:r w:rsidRPr="00F61FE4">
        <w:rPr>
          <w:rFonts w:ascii="Arial" w:hAnsi="Arial" w:cs="Arial"/>
          <w:color w:val="000000" w:themeColor="text1"/>
          <w:sz w:val="18"/>
          <w:szCs w:val="18"/>
        </w:rPr>
        <w:t xml:space="preserve"> </w:t>
      </w:r>
      <w:bookmarkEnd w:id="4"/>
      <w:r w:rsidRPr="00F61FE4">
        <w:rPr>
          <w:rFonts w:ascii="Arial" w:hAnsi="Arial" w:cs="Arial"/>
          <w:color w:val="000000" w:themeColor="text1"/>
          <w:sz w:val="18"/>
          <w:szCs w:val="18"/>
        </w:rPr>
        <w:t xml:space="preserve">million and net of reinsurance increased amounting to Baht </w:t>
      </w:r>
      <w:bookmarkStart w:id="5" w:name="_Hlk134454615"/>
      <w:r w:rsidR="00B318CE" w:rsidRPr="00F61FE4">
        <w:rPr>
          <w:rFonts w:ascii="Arial" w:hAnsi="Arial" w:cs="Arial"/>
          <w:color w:val="000000" w:themeColor="text1"/>
          <w:sz w:val="18"/>
          <w:szCs w:val="18"/>
          <w:lang w:val="en-GB"/>
        </w:rPr>
        <w:t>10</w:t>
      </w:r>
      <w:r w:rsidRPr="00F61FE4">
        <w:rPr>
          <w:rFonts w:ascii="Arial" w:hAnsi="Arial" w:cs="Arial"/>
          <w:color w:val="000000" w:themeColor="text1"/>
          <w:sz w:val="18"/>
          <w:szCs w:val="18"/>
        </w:rPr>
        <w:t>.</w:t>
      </w:r>
      <w:r w:rsidR="00B318CE" w:rsidRPr="00F61FE4">
        <w:rPr>
          <w:rFonts w:ascii="Arial" w:hAnsi="Arial" w:cs="Arial"/>
          <w:color w:val="000000" w:themeColor="text1"/>
          <w:sz w:val="18"/>
          <w:szCs w:val="18"/>
          <w:lang w:val="en-GB"/>
        </w:rPr>
        <w:t>22</w:t>
      </w:r>
      <w:r w:rsidRPr="00F61FE4">
        <w:rPr>
          <w:rFonts w:ascii="Arial" w:hAnsi="Arial" w:cs="Arial"/>
          <w:color w:val="000000" w:themeColor="text1"/>
          <w:sz w:val="18"/>
          <w:szCs w:val="18"/>
        </w:rPr>
        <w:t xml:space="preserve"> </w:t>
      </w:r>
      <w:bookmarkEnd w:id="5"/>
      <w:r w:rsidRPr="00F61FE4">
        <w:rPr>
          <w:rFonts w:ascii="Arial" w:hAnsi="Arial" w:cs="Arial"/>
          <w:color w:val="000000" w:themeColor="text1"/>
          <w:sz w:val="18"/>
          <w:szCs w:val="18"/>
        </w:rPr>
        <w:t>million</w:t>
      </w:r>
    </w:p>
    <w:p w14:paraId="4CF19CE3" w14:textId="6C1C9DB5" w:rsidR="003B6F58" w:rsidRPr="00F61FE4" w:rsidRDefault="003B6F58" w:rsidP="00430905">
      <w:pPr>
        <w:ind w:left="1276"/>
        <w:jc w:val="thaiDistribute"/>
        <w:rPr>
          <w:rFonts w:ascii="Arial" w:hAnsi="Arial" w:cs="Arial"/>
          <w:color w:val="000000" w:themeColor="text1"/>
          <w:sz w:val="18"/>
          <w:szCs w:val="18"/>
        </w:rPr>
      </w:pPr>
    </w:p>
    <w:p w14:paraId="1AC590B0" w14:textId="56F15754" w:rsidR="00C80D79" w:rsidRPr="00F61FE4" w:rsidRDefault="00E3625A" w:rsidP="00E71AA5">
      <w:pPr>
        <w:ind w:left="1259" w:hanging="720"/>
        <w:rPr>
          <w:rFonts w:ascii="Arial" w:hAnsi="Arial" w:cs="Arial"/>
          <w:b/>
          <w:bCs/>
          <w:color w:val="CF4A02"/>
          <w:sz w:val="18"/>
          <w:szCs w:val="18"/>
          <w:lang w:val="en-GB"/>
        </w:rPr>
      </w:pPr>
      <w:r w:rsidRPr="00F61FE4">
        <w:rPr>
          <w:rFonts w:ascii="Arial" w:hAnsi="Arial" w:cs="Arial"/>
          <w:b/>
          <w:bCs/>
          <w:color w:val="CF4A02"/>
          <w:sz w:val="18"/>
          <w:szCs w:val="18"/>
          <w:lang w:val="en-GB"/>
        </w:rPr>
        <w:t>18</w:t>
      </w:r>
      <w:r w:rsidR="00C80D79"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1</w:t>
      </w:r>
      <w:r w:rsidR="00C80D79"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3</w:t>
      </w:r>
      <w:r w:rsidR="00C80D79" w:rsidRPr="00F61FE4">
        <w:rPr>
          <w:rFonts w:ascii="Arial" w:hAnsi="Arial" w:cs="Arial"/>
          <w:b/>
          <w:bCs/>
          <w:color w:val="CF4A02"/>
          <w:sz w:val="18"/>
          <w:szCs w:val="18"/>
          <w:lang w:val="en-GB"/>
        </w:rPr>
        <w:tab/>
        <w:t>Unexpired risk reserve</w:t>
      </w:r>
    </w:p>
    <w:p w14:paraId="463274FC" w14:textId="77777777" w:rsidR="00430905" w:rsidRPr="00F61FE4" w:rsidRDefault="00430905" w:rsidP="00F51F96">
      <w:pPr>
        <w:ind w:left="1276"/>
        <w:jc w:val="thaiDistribute"/>
        <w:rPr>
          <w:rFonts w:ascii="Arial" w:hAnsi="Arial" w:cs="Arial"/>
          <w:color w:val="000000" w:themeColor="text1"/>
          <w:sz w:val="18"/>
          <w:szCs w:val="18"/>
        </w:rPr>
      </w:pPr>
    </w:p>
    <w:p w14:paraId="3CF332FD" w14:textId="7EF9C056" w:rsidR="001C39C8" w:rsidRPr="00F61FE4" w:rsidRDefault="00E71AA5" w:rsidP="00F51F96">
      <w:pPr>
        <w:ind w:left="1276"/>
        <w:jc w:val="thaiDistribute"/>
        <w:rPr>
          <w:rFonts w:ascii="Arial" w:hAnsi="Arial" w:cs="Arial"/>
          <w:color w:val="000000"/>
          <w:sz w:val="18"/>
          <w:szCs w:val="18"/>
        </w:rPr>
      </w:pPr>
      <w:r w:rsidRPr="00F61FE4">
        <w:rPr>
          <w:rFonts w:ascii="Arial" w:hAnsi="Arial" w:cs="Arial"/>
          <w:color w:val="000000" w:themeColor="text1"/>
          <w:sz w:val="18"/>
          <w:szCs w:val="18"/>
        </w:rPr>
        <w:t xml:space="preserve">As at </w:t>
      </w:r>
      <w:r w:rsidR="007A53BE" w:rsidRPr="00F61FE4">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no additional reserve for unexpired risk reserve has been established as the gross unexpired risk reserve estimated by the Group amounting to Baht </w:t>
      </w:r>
      <w:r w:rsidR="006E4F4A" w:rsidRPr="00F61FE4">
        <w:rPr>
          <w:rFonts w:ascii="Arial" w:hAnsi="Arial" w:cs="Arial"/>
          <w:color w:val="000000" w:themeColor="text1"/>
          <w:sz w:val="18"/>
          <w:szCs w:val="18"/>
        </w:rPr>
        <w:br/>
      </w:r>
      <w:r w:rsidR="00425446" w:rsidRPr="00F61FE4">
        <w:rPr>
          <w:rFonts w:ascii="Arial" w:hAnsi="Arial" w:cs="Arial"/>
          <w:color w:val="000000" w:themeColor="text1"/>
          <w:sz w:val="18"/>
          <w:szCs w:val="18"/>
          <w:lang w:val="en-GB"/>
        </w:rPr>
        <w:t xml:space="preserve">3,207.60 </w:t>
      </w:r>
      <w:r w:rsidRPr="00F61FE4">
        <w:rPr>
          <w:rFonts w:ascii="Arial" w:hAnsi="Arial" w:cs="Arial"/>
          <w:color w:val="000000" w:themeColor="text1"/>
          <w:sz w:val="18"/>
          <w:szCs w:val="18"/>
        </w:rPr>
        <w:t xml:space="preserve">million and Baht </w:t>
      </w:r>
      <w:r w:rsidR="00E47A7C" w:rsidRPr="00F61FE4">
        <w:rPr>
          <w:rFonts w:ascii="Arial" w:hAnsi="Arial" w:cs="Arial"/>
          <w:color w:val="000000" w:themeColor="text1"/>
          <w:sz w:val="18"/>
          <w:szCs w:val="18"/>
        </w:rPr>
        <w:t>2,683.08</w:t>
      </w:r>
      <w:r w:rsidRPr="00F61FE4">
        <w:rPr>
          <w:rFonts w:ascii="Arial" w:hAnsi="Arial" w:cs="Arial"/>
          <w:color w:val="000000" w:themeColor="text1"/>
          <w:sz w:val="18"/>
          <w:szCs w:val="18"/>
        </w:rPr>
        <w:t xml:space="preserve"> million, respectively, and net unexpired risk </w:t>
      </w:r>
      <w:r w:rsidRPr="00F61FE4">
        <w:rPr>
          <w:rFonts w:ascii="Arial" w:hAnsi="Arial" w:cs="Arial"/>
          <w:color w:val="000000"/>
          <w:sz w:val="18"/>
          <w:szCs w:val="18"/>
        </w:rPr>
        <w:t>reserve estimated by the Group amounting to Bah</w:t>
      </w:r>
      <w:r w:rsidR="00B241B3" w:rsidRPr="00F61FE4">
        <w:rPr>
          <w:rFonts w:ascii="Arial" w:hAnsi="Arial" w:cs="Arial"/>
          <w:color w:val="000000"/>
          <w:sz w:val="18"/>
          <w:szCs w:val="18"/>
        </w:rPr>
        <w:t xml:space="preserve">t </w:t>
      </w:r>
      <w:r w:rsidR="00425446" w:rsidRPr="00F61FE4">
        <w:rPr>
          <w:rFonts w:ascii="Arial" w:hAnsi="Arial" w:cs="Arial"/>
          <w:color w:val="000000"/>
          <w:sz w:val="18"/>
          <w:szCs w:val="18"/>
          <w:lang w:val="en-GB"/>
        </w:rPr>
        <w:t xml:space="preserve">2,927.21 </w:t>
      </w:r>
      <w:r w:rsidRPr="00F61FE4">
        <w:rPr>
          <w:rFonts w:ascii="Arial" w:hAnsi="Arial" w:cs="Arial"/>
          <w:color w:val="000000"/>
          <w:sz w:val="18"/>
          <w:szCs w:val="18"/>
        </w:rPr>
        <w:t xml:space="preserve">million and Baht </w:t>
      </w:r>
      <w:r w:rsidR="00E47A7C" w:rsidRPr="00F61FE4">
        <w:rPr>
          <w:rFonts w:ascii="Arial" w:hAnsi="Arial" w:cs="Arial"/>
          <w:color w:val="000000"/>
          <w:sz w:val="18"/>
          <w:szCs w:val="18"/>
        </w:rPr>
        <w:t>2,428.50</w:t>
      </w:r>
      <w:r w:rsidRPr="00F61FE4">
        <w:rPr>
          <w:rFonts w:ascii="Arial" w:hAnsi="Arial" w:cs="Arial"/>
          <w:color w:val="000000"/>
          <w:sz w:val="18"/>
          <w:szCs w:val="18"/>
        </w:rPr>
        <w:t xml:space="preserve"> million, respectively, is lower than the unearned premium reserve</w:t>
      </w:r>
      <w:r w:rsidRPr="00F61FE4">
        <w:rPr>
          <w:rFonts w:ascii="Arial" w:hAnsi="Arial" w:cs="Arial"/>
          <w:color w:val="000000"/>
          <w:sz w:val="18"/>
          <w:szCs w:val="18"/>
          <w:cs/>
        </w:rPr>
        <w:t>.</w:t>
      </w:r>
    </w:p>
    <w:p w14:paraId="7F64EB3E" w14:textId="730F0F1F" w:rsidR="00C60198" w:rsidRPr="00F61FE4" w:rsidRDefault="00C60198" w:rsidP="003B6F58">
      <w:pPr>
        <w:autoSpaceDE/>
        <w:autoSpaceDN/>
        <w:rPr>
          <w:rFonts w:ascii="Arial" w:hAnsi="Arial" w:cs="Arial"/>
          <w:color w:val="000000"/>
          <w:sz w:val="18"/>
          <w:szCs w:val="18"/>
        </w:rPr>
      </w:pPr>
    </w:p>
    <w:p w14:paraId="23C41252" w14:textId="77777777" w:rsidR="00395D1B" w:rsidRPr="00F61FE4" w:rsidRDefault="00395D1B" w:rsidP="003B6F58">
      <w:pPr>
        <w:autoSpaceDE/>
        <w:autoSpaceDN/>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E71AA5" w:rsidRPr="00F61FE4" w14:paraId="5F885EDB" w14:textId="77777777" w:rsidTr="00F2288E">
        <w:trPr>
          <w:trHeight w:val="368"/>
        </w:trPr>
        <w:tc>
          <w:tcPr>
            <w:tcW w:w="9475" w:type="dxa"/>
            <w:shd w:val="clear" w:color="auto" w:fill="FFA543"/>
            <w:vAlign w:val="center"/>
          </w:tcPr>
          <w:p w14:paraId="6A8A87CB" w14:textId="031B4A6B" w:rsidR="00E71AA5"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19</w:t>
            </w:r>
            <w:r w:rsidR="00CB4714" w:rsidRPr="00F61FE4">
              <w:rPr>
                <w:rFonts w:ascii="Arial" w:hAnsi="Arial" w:cs="Arial"/>
                <w:b/>
                <w:bCs/>
                <w:color w:val="FFFFFF" w:themeColor="background1"/>
                <w:sz w:val="18"/>
                <w:szCs w:val="18"/>
              </w:rPr>
              <w:tab/>
              <w:t>Amount due to reinsurers</w:t>
            </w:r>
          </w:p>
        </w:tc>
      </w:tr>
    </w:tbl>
    <w:p w14:paraId="0DABF37E" w14:textId="77777777" w:rsidR="00E71AA5" w:rsidRPr="00F61FE4" w:rsidRDefault="00E71AA5" w:rsidP="00E71AA5">
      <w:pPr>
        <w:jc w:val="both"/>
        <w:rPr>
          <w:rFonts w:ascii="Arial" w:hAnsi="Arial" w:cs="Arial"/>
          <w:sz w:val="18"/>
          <w:szCs w:val="18"/>
        </w:rPr>
      </w:pPr>
    </w:p>
    <w:p w14:paraId="00DC55C1" w14:textId="0D5B331A" w:rsidR="00E71AA5" w:rsidRPr="00F61FE4" w:rsidRDefault="00E71AA5" w:rsidP="00E71AA5">
      <w:pPr>
        <w:jc w:val="both"/>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Amounts due to reinsurers as at </w:t>
      </w:r>
      <w:r w:rsidR="00330F60" w:rsidRPr="00F61FE4">
        <w:rPr>
          <w:rFonts w:ascii="Arial" w:hAnsi="Arial" w:cs="Arial"/>
          <w:color w:val="000000" w:themeColor="text1"/>
          <w:sz w:val="18"/>
          <w:szCs w:val="18"/>
          <w:lang w:val="en-GB"/>
        </w:rPr>
        <w:t>30 June</w:t>
      </w:r>
      <w:r w:rsidR="00CA1A6E"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lang w:val="en-GB"/>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lang w:val="en-GB"/>
        </w:rPr>
        <w:t xml:space="preserve"> consisted of the following</w:t>
      </w:r>
      <w:r w:rsidRPr="00F61FE4">
        <w:rPr>
          <w:rFonts w:ascii="Arial" w:hAnsi="Arial" w:cs="Arial"/>
          <w:color w:val="000000" w:themeColor="text1"/>
          <w:sz w:val="18"/>
          <w:szCs w:val="18"/>
          <w:cs/>
          <w:lang w:val="en-GB"/>
        </w:rPr>
        <w:t>:</w:t>
      </w:r>
    </w:p>
    <w:p w14:paraId="4A2AE63A" w14:textId="6ACF2126" w:rsidR="00E71AA5" w:rsidRPr="00F61FE4" w:rsidRDefault="00E71AA5" w:rsidP="00E71AA5">
      <w:pPr>
        <w:jc w:val="both"/>
        <w:rPr>
          <w:rFonts w:ascii="Arial" w:hAnsi="Arial" w:cs="Arial"/>
          <w:color w:val="000000" w:themeColor="text1"/>
          <w:spacing w:val="-4"/>
          <w:sz w:val="18"/>
          <w:szCs w:val="18"/>
          <w:lang w:val="en-GB"/>
        </w:rPr>
      </w:pPr>
    </w:p>
    <w:tbl>
      <w:tblPr>
        <w:tblW w:w="9450" w:type="dxa"/>
        <w:tblInd w:w="108" w:type="dxa"/>
        <w:tblLayout w:type="fixed"/>
        <w:tblLook w:val="0000" w:firstRow="0" w:lastRow="0" w:firstColumn="0" w:lastColumn="0" w:noHBand="0" w:noVBand="0"/>
      </w:tblPr>
      <w:tblGrid>
        <w:gridCol w:w="6048"/>
        <w:gridCol w:w="1701"/>
        <w:gridCol w:w="1701"/>
      </w:tblGrid>
      <w:tr w:rsidR="00E71AA5" w:rsidRPr="00F61FE4" w14:paraId="73B41412" w14:textId="77777777" w:rsidTr="00C00903">
        <w:tc>
          <w:tcPr>
            <w:tcW w:w="6048" w:type="dxa"/>
            <w:vAlign w:val="bottom"/>
          </w:tcPr>
          <w:p w14:paraId="0463F638" w14:textId="77777777" w:rsidR="00E71AA5" w:rsidRPr="00F61FE4" w:rsidRDefault="00E71AA5" w:rsidP="00E07C90">
            <w:pPr>
              <w:autoSpaceDE/>
              <w:autoSpaceDN/>
              <w:ind w:left="-107"/>
              <w:rPr>
                <w:rFonts w:ascii="Arial" w:hAnsi="Arial" w:cs="Arial"/>
                <w:color w:val="000000"/>
                <w:sz w:val="18"/>
                <w:szCs w:val="18"/>
              </w:rPr>
            </w:pPr>
          </w:p>
        </w:tc>
        <w:tc>
          <w:tcPr>
            <w:tcW w:w="3402" w:type="dxa"/>
            <w:gridSpan w:val="2"/>
            <w:tcBorders>
              <w:top w:val="single" w:sz="4" w:space="0" w:color="auto"/>
              <w:bottom w:val="single" w:sz="4" w:space="0" w:color="auto"/>
            </w:tcBorders>
            <w:vAlign w:val="bottom"/>
          </w:tcPr>
          <w:p w14:paraId="09E97E84" w14:textId="77777777" w:rsidR="00E71AA5" w:rsidRPr="00F61FE4" w:rsidRDefault="00E71AA5" w:rsidP="00E71AA5">
            <w:pPr>
              <w:pStyle w:val="a"/>
              <w:tabs>
                <w:tab w:val="decimal" w:pos="1234"/>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w:t>
            </w:r>
          </w:p>
          <w:p w14:paraId="5DA73BF5" w14:textId="77777777" w:rsidR="00E71AA5" w:rsidRPr="00F61FE4" w:rsidRDefault="00E71AA5" w:rsidP="00E71AA5">
            <w:pPr>
              <w:pStyle w:val="a"/>
              <w:tabs>
                <w:tab w:val="decimal" w:pos="1234"/>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financial information</w:t>
            </w:r>
          </w:p>
        </w:tc>
      </w:tr>
      <w:tr w:rsidR="00E71AA5" w:rsidRPr="00F61FE4" w14:paraId="26DB3BD2" w14:textId="77777777" w:rsidTr="00AB532B">
        <w:tc>
          <w:tcPr>
            <w:tcW w:w="6048" w:type="dxa"/>
            <w:vAlign w:val="bottom"/>
          </w:tcPr>
          <w:p w14:paraId="5E72F039"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vAlign w:val="bottom"/>
          </w:tcPr>
          <w:p w14:paraId="7A7693F2" w14:textId="77777777" w:rsidR="00E71AA5" w:rsidRPr="00F61FE4" w:rsidRDefault="00E71AA5" w:rsidP="00C97CD2">
            <w:pPr>
              <w:pStyle w:val="a"/>
              <w:tabs>
                <w:tab w:val="decimal" w:pos="1256"/>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701" w:type="dxa"/>
            <w:tcBorders>
              <w:top w:val="single" w:sz="4" w:space="0" w:color="auto"/>
            </w:tcBorders>
            <w:vAlign w:val="bottom"/>
          </w:tcPr>
          <w:p w14:paraId="32169191" w14:textId="77777777" w:rsidR="00E71AA5" w:rsidRPr="00F61FE4" w:rsidRDefault="00E71AA5" w:rsidP="00E71AA5">
            <w:pPr>
              <w:pStyle w:val="a"/>
              <w:tabs>
                <w:tab w:val="decimal" w:pos="1234"/>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E71AA5" w:rsidRPr="00F61FE4" w14:paraId="6B70F76B" w14:textId="77777777" w:rsidTr="00AB532B">
        <w:tc>
          <w:tcPr>
            <w:tcW w:w="6048" w:type="dxa"/>
            <w:vAlign w:val="bottom"/>
          </w:tcPr>
          <w:p w14:paraId="4392C074" w14:textId="77777777" w:rsidR="00E71AA5" w:rsidRPr="00F61FE4" w:rsidRDefault="00E71AA5" w:rsidP="00E07C90">
            <w:pPr>
              <w:autoSpaceDE/>
              <w:autoSpaceDN/>
              <w:ind w:left="-107"/>
              <w:rPr>
                <w:rFonts w:ascii="Arial" w:hAnsi="Arial" w:cs="Arial"/>
                <w:color w:val="000000"/>
                <w:sz w:val="18"/>
                <w:szCs w:val="18"/>
              </w:rPr>
            </w:pPr>
          </w:p>
        </w:tc>
        <w:tc>
          <w:tcPr>
            <w:tcW w:w="1701" w:type="dxa"/>
            <w:vAlign w:val="bottom"/>
          </w:tcPr>
          <w:p w14:paraId="6FEE01D2" w14:textId="6CA93737" w:rsidR="00E71AA5" w:rsidRPr="00F61FE4" w:rsidRDefault="00330F60" w:rsidP="00E71AA5">
            <w:pPr>
              <w:pStyle w:val="a"/>
              <w:tabs>
                <w:tab w:val="decimal" w:pos="1256"/>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lang w:val="en-GB"/>
              </w:rPr>
              <w:t>30 June</w:t>
            </w:r>
          </w:p>
        </w:tc>
        <w:tc>
          <w:tcPr>
            <w:tcW w:w="1701" w:type="dxa"/>
            <w:vAlign w:val="bottom"/>
          </w:tcPr>
          <w:p w14:paraId="18C8D3C5" w14:textId="6454E9AB" w:rsidR="00E71AA5" w:rsidRPr="00F61FE4" w:rsidRDefault="00E3625A" w:rsidP="00E71AA5">
            <w:pPr>
              <w:pStyle w:val="a"/>
              <w:tabs>
                <w:tab w:val="decimal" w:pos="1234"/>
              </w:tabs>
              <w:ind w:left="-184"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E71AA5" w:rsidRPr="00F61FE4">
              <w:rPr>
                <w:rFonts w:ascii="Arial" w:hAnsi="Arial" w:cs="Arial"/>
                <w:b/>
                <w:bCs/>
                <w:color w:val="000000" w:themeColor="text1"/>
                <w:sz w:val="18"/>
                <w:szCs w:val="18"/>
                <w:lang w:val="en-GB"/>
              </w:rPr>
              <w:t xml:space="preserve"> December</w:t>
            </w:r>
          </w:p>
        </w:tc>
      </w:tr>
      <w:tr w:rsidR="00423C54" w:rsidRPr="00F61FE4" w14:paraId="4112F396" w14:textId="77777777" w:rsidTr="00345871">
        <w:tc>
          <w:tcPr>
            <w:tcW w:w="6048" w:type="dxa"/>
            <w:vAlign w:val="bottom"/>
          </w:tcPr>
          <w:p w14:paraId="67D0AF51" w14:textId="77777777" w:rsidR="00423C54" w:rsidRPr="00F61FE4" w:rsidRDefault="00423C54" w:rsidP="00E07C90">
            <w:pPr>
              <w:autoSpaceDE/>
              <w:autoSpaceDN/>
              <w:ind w:left="-107"/>
              <w:rPr>
                <w:rFonts w:ascii="Arial" w:hAnsi="Arial" w:cs="Arial"/>
                <w:color w:val="000000"/>
                <w:sz w:val="18"/>
                <w:szCs w:val="18"/>
              </w:rPr>
            </w:pPr>
          </w:p>
        </w:tc>
        <w:tc>
          <w:tcPr>
            <w:tcW w:w="1701" w:type="dxa"/>
            <w:vAlign w:val="center"/>
          </w:tcPr>
          <w:p w14:paraId="4BE2A28C" w14:textId="7D1C262A" w:rsidR="00423C54" w:rsidRPr="00F61FE4" w:rsidRDefault="00E3625A" w:rsidP="00423C5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701" w:type="dxa"/>
            <w:vAlign w:val="center"/>
          </w:tcPr>
          <w:p w14:paraId="5082B2D2" w14:textId="59E1B779" w:rsidR="00423C54" w:rsidRPr="00F61FE4" w:rsidRDefault="00E3625A" w:rsidP="00423C5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E71AA5" w:rsidRPr="00F61FE4" w14:paraId="1D458493" w14:textId="77777777" w:rsidTr="00AB532B">
        <w:tc>
          <w:tcPr>
            <w:tcW w:w="6048" w:type="dxa"/>
            <w:vAlign w:val="bottom"/>
          </w:tcPr>
          <w:p w14:paraId="0F179E68" w14:textId="77777777" w:rsidR="00E71AA5" w:rsidRPr="00F61FE4" w:rsidRDefault="00E71AA5" w:rsidP="00E07C90">
            <w:pPr>
              <w:autoSpaceDE/>
              <w:autoSpaceDN/>
              <w:ind w:left="-107"/>
              <w:rPr>
                <w:rFonts w:ascii="Arial" w:hAnsi="Arial" w:cs="Arial"/>
                <w:color w:val="000000"/>
                <w:sz w:val="18"/>
                <w:szCs w:val="18"/>
              </w:rPr>
            </w:pPr>
          </w:p>
        </w:tc>
        <w:tc>
          <w:tcPr>
            <w:tcW w:w="1701" w:type="dxa"/>
            <w:vAlign w:val="bottom"/>
          </w:tcPr>
          <w:p w14:paraId="1824B840"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Thousand </w:t>
            </w:r>
          </w:p>
        </w:tc>
        <w:tc>
          <w:tcPr>
            <w:tcW w:w="1701" w:type="dxa"/>
            <w:vAlign w:val="bottom"/>
          </w:tcPr>
          <w:p w14:paraId="53BD3921"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Thousand </w:t>
            </w:r>
          </w:p>
        </w:tc>
      </w:tr>
      <w:tr w:rsidR="00E71AA5" w:rsidRPr="00F61FE4" w14:paraId="2CD1D861" w14:textId="77777777" w:rsidTr="00AB532B">
        <w:tc>
          <w:tcPr>
            <w:tcW w:w="6048" w:type="dxa"/>
            <w:vAlign w:val="bottom"/>
          </w:tcPr>
          <w:p w14:paraId="0EFBD039"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bottom w:val="single" w:sz="4" w:space="0" w:color="auto"/>
            </w:tcBorders>
            <w:vAlign w:val="bottom"/>
          </w:tcPr>
          <w:p w14:paraId="6D6FE5DC"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Baht</w:t>
            </w:r>
          </w:p>
        </w:tc>
        <w:tc>
          <w:tcPr>
            <w:tcW w:w="1701" w:type="dxa"/>
            <w:tcBorders>
              <w:bottom w:val="single" w:sz="4" w:space="0" w:color="auto"/>
            </w:tcBorders>
            <w:vAlign w:val="bottom"/>
          </w:tcPr>
          <w:p w14:paraId="78D209E0"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Baht</w:t>
            </w:r>
          </w:p>
        </w:tc>
      </w:tr>
      <w:tr w:rsidR="00E71AA5" w:rsidRPr="00F61FE4" w14:paraId="43DA8A96" w14:textId="77777777" w:rsidTr="00AB532B">
        <w:tc>
          <w:tcPr>
            <w:tcW w:w="6048" w:type="dxa"/>
            <w:vAlign w:val="bottom"/>
          </w:tcPr>
          <w:p w14:paraId="0966BA6A"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shd w:val="clear" w:color="auto" w:fill="FAFAFA"/>
            <w:vAlign w:val="bottom"/>
          </w:tcPr>
          <w:p w14:paraId="450A1853" w14:textId="77777777" w:rsidR="00E71AA5" w:rsidRPr="00F61FE4" w:rsidRDefault="00E71AA5" w:rsidP="00E71AA5">
            <w:pPr>
              <w:autoSpaceDE/>
              <w:autoSpaceDN/>
              <w:ind w:right="-72"/>
              <w:rPr>
                <w:rFonts w:ascii="Arial" w:hAnsi="Arial" w:cs="Arial"/>
                <w:color w:val="000000" w:themeColor="text1"/>
                <w:sz w:val="18"/>
                <w:szCs w:val="18"/>
                <w:u w:val="single"/>
                <w:lang w:bidi="th-TH"/>
              </w:rPr>
            </w:pPr>
          </w:p>
        </w:tc>
        <w:tc>
          <w:tcPr>
            <w:tcW w:w="1701" w:type="dxa"/>
            <w:tcBorders>
              <w:top w:val="single" w:sz="4" w:space="0" w:color="auto"/>
            </w:tcBorders>
            <w:vAlign w:val="bottom"/>
          </w:tcPr>
          <w:p w14:paraId="2F53FB40" w14:textId="77777777" w:rsidR="00E71AA5" w:rsidRPr="00F61FE4" w:rsidRDefault="00E71AA5" w:rsidP="00E71AA5">
            <w:pPr>
              <w:autoSpaceDE/>
              <w:autoSpaceDN/>
              <w:ind w:right="-72"/>
              <w:rPr>
                <w:rFonts w:ascii="Arial" w:hAnsi="Arial" w:cs="Arial"/>
                <w:color w:val="000000" w:themeColor="text1"/>
                <w:sz w:val="18"/>
                <w:szCs w:val="18"/>
                <w:u w:val="single"/>
                <w:lang w:bidi="th-TH"/>
              </w:rPr>
            </w:pPr>
          </w:p>
        </w:tc>
      </w:tr>
      <w:tr w:rsidR="00394707" w:rsidRPr="00F61FE4" w14:paraId="4448CF93" w14:textId="77777777" w:rsidTr="00326EE9">
        <w:tc>
          <w:tcPr>
            <w:tcW w:w="6048" w:type="dxa"/>
            <w:vAlign w:val="center"/>
          </w:tcPr>
          <w:p w14:paraId="32036925" w14:textId="77777777" w:rsidR="00394707" w:rsidRPr="00F61FE4" w:rsidRDefault="00394707" w:rsidP="00394707">
            <w:pPr>
              <w:autoSpaceDE/>
              <w:autoSpaceDN/>
              <w:ind w:left="-107"/>
              <w:rPr>
                <w:rFonts w:ascii="Arial" w:hAnsi="Arial" w:cs="Arial"/>
                <w:color w:val="000000"/>
                <w:sz w:val="18"/>
                <w:szCs w:val="18"/>
                <w:u w:val="single"/>
                <w:lang w:bidi="th-TH"/>
              </w:rPr>
            </w:pPr>
            <w:r w:rsidRPr="00F61FE4">
              <w:rPr>
                <w:rFonts w:ascii="Arial" w:hAnsi="Arial" w:cs="Arial"/>
                <w:color w:val="000000"/>
                <w:sz w:val="18"/>
                <w:szCs w:val="18"/>
              </w:rPr>
              <w:t>Amounts withheld on reinsurance</w:t>
            </w:r>
          </w:p>
        </w:tc>
        <w:tc>
          <w:tcPr>
            <w:tcW w:w="1701" w:type="dxa"/>
            <w:shd w:val="clear" w:color="auto" w:fill="FAFAFA"/>
            <w:vAlign w:val="bottom"/>
          </w:tcPr>
          <w:p w14:paraId="47E58350" w14:textId="613D036E" w:rsidR="00394707" w:rsidRPr="00F61FE4" w:rsidRDefault="00CD5B3D" w:rsidP="00394707">
            <w:pPr>
              <w:autoSpaceDE/>
              <w:autoSpaceDN/>
              <w:ind w:right="-72"/>
              <w:jc w:val="right"/>
              <w:rPr>
                <w:rFonts w:ascii="Arial" w:eastAsia="Arial" w:hAnsi="Arial" w:cs="Arial"/>
                <w:color w:val="000000" w:themeColor="text1"/>
                <w:sz w:val="18"/>
                <w:szCs w:val="18"/>
              </w:rPr>
            </w:pPr>
            <w:r w:rsidRPr="00F61FE4">
              <w:rPr>
                <w:rFonts w:ascii="Arial" w:eastAsia="Arial" w:hAnsi="Arial" w:cs="Arial"/>
                <w:color w:val="000000" w:themeColor="text1"/>
                <w:sz w:val="18"/>
                <w:szCs w:val="18"/>
              </w:rPr>
              <w:t>325,171</w:t>
            </w:r>
          </w:p>
        </w:tc>
        <w:tc>
          <w:tcPr>
            <w:tcW w:w="1701" w:type="dxa"/>
          </w:tcPr>
          <w:p w14:paraId="4AEB69DB" w14:textId="4FD204CD" w:rsidR="00394707" w:rsidRPr="00F61FE4" w:rsidRDefault="00394707" w:rsidP="00394707">
            <w:pPr>
              <w:autoSpaceDE/>
              <w:autoSpaceDN/>
              <w:ind w:right="-72"/>
              <w:jc w:val="right"/>
              <w:rPr>
                <w:rFonts w:ascii="Arial" w:hAnsi="Arial" w:cs="Arial"/>
                <w:noProof/>
                <w:color w:val="000000" w:themeColor="text1"/>
                <w:sz w:val="18"/>
                <w:szCs w:val="18"/>
                <w:lang w:val="en-GB"/>
              </w:rPr>
            </w:pPr>
            <w:r w:rsidRPr="00F61FE4">
              <w:rPr>
                <w:rFonts w:ascii="Arial" w:eastAsia="Arial" w:hAnsi="Arial" w:cs="Arial"/>
                <w:color w:val="000000" w:themeColor="text1"/>
                <w:sz w:val="18"/>
                <w:szCs w:val="18"/>
                <w:cs/>
              </w:rPr>
              <w:t xml:space="preserve"> </w:t>
            </w:r>
            <w:r w:rsidR="00E3625A" w:rsidRPr="00F61FE4">
              <w:rPr>
                <w:rFonts w:ascii="Arial" w:eastAsia="Arial" w:hAnsi="Arial" w:cs="Arial"/>
                <w:color w:val="000000" w:themeColor="text1"/>
                <w:sz w:val="18"/>
                <w:szCs w:val="18"/>
                <w:lang w:val="en-GB"/>
              </w:rPr>
              <w:t>357</w:t>
            </w: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021</w:t>
            </w:r>
            <w:r w:rsidRPr="00F61FE4">
              <w:rPr>
                <w:rFonts w:ascii="Arial" w:eastAsia="Arial" w:hAnsi="Arial" w:cs="Arial"/>
                <w:color w:val="000000" w:themeColor="text1"/>
                <w:sz w:val="18"/>
                <w:szCs w:val="18"/>
                <w:cs/>
              </w:rPr>
              <w:t xml:space="preserve"> </w:t>
            </w:r>
          </w:p>
        </w:tc>
      </w:tr>
      <w:tr w:rsidR="00394707" w:rsidRPr="00F61FE4" w14:paraId="32763AFD" w14:textId="77777777" w:rsidTr="00326EE9">
        <w:tc>
          <w:tcPr>
            <w:tcW w:w="6048" w:type="dxa"/>
            <w:vAlign w:val="center"/>
          </w:tcPr>
          <w:p w14:paraId="38500C26" w14:textId="77777777" w:rsidR="00394707" w:rsidRPr="00F61FE4" w:rsidRDefault="00394707" w:rsidP="00394707">
            <w:pPr>
              <w:autoSpaceDE/>
              <w:autoSpaceDN/>
              <w:ind w:left="-107" w:right="386"/>
              <w:rPr>
                <w:rFonts w:ascii="Arial" w:hAnsi="Arial" w:cs="Arial"/>
                <w:color w:val="000000"/>
                <w:sz w:val="18"/>
                <w:szCs w:val="18"/>
                <w:cs/>
                <w:lang w:val="en-GB" w:bidi="th-TH"/>
              </w:rPr>
            </w:pPr>
            <w:r w:rsidRPr="00F61FE4">
              <w:rPr>
                <w:rFonts w:ascii="Arial" w:hAnsi="Arial" w:cs="Arial"/>
                <w:color w:val="000000"/>
                <w:sz w:val="18"/>
                <w:szCs w:val="18"/>
              </w:rPr>
              <w:t>Reinsurance payables</w:t>
            </w:r>
          </w:p>
        </w:tc>
        <w:tc>
          <w:tcPr>
            <w:tcW w:w="1701" w:type="dxa"/>
            <w:tcBorders>
              <w:bottom w:val="single" w:sz="4" w:space="0" w:color="auto"/>
            </w:tcBorders>
            <w:shd w:val="clear" w:color="auto" w:fill="FAFAFA"/>
            <w:vAlign w:val="bottom"/>
          </w:tcPr>
          <w:p w14:paraId="71EEEE29" w14:textId="2D3D626B" w:rsidR="00394707" w:rsidRPr="00F61FE4" w:rsidRDefault="00CD5B3D" w:rsidP="00394707">
            <w:pPr>
              <w:autoSpaceDE/>
              <w:autoSpaceDN/>
              <w:ind w:right="-72"/>
              <w:jc w:val="right"/>
              <w:rPr>
                <w:rFonts w:ascii="Arial" w:eastAsia="Arial" w:hAnsi="Arial" w:cs="Arial"/>
                <w:color w:val="000000" w:themeColor="text1"/>
                <w:sz w:val="18"/>
                <w:szCs w:val="18"/>
              </w:rPr>
            </w:pPr>
            <w:r w:rsidRPr="00F61FE4">
              <w:rPr>
                <w:rFonts w:ascii="Arial" w:eastAsia="Arial" w:hAnsi="Arial" w:cs="Arial"/>
                <w:color w:val="000000" w:themeColor="text1"/>
                <w:sz w:val="18"/>
                <w:szCs w:val="18"/>
              </w:rPr>
              <w:t>839,082</w:t>
            </w:r>
          </w:p>
        </w:tc>
        <w:tc>
          <w:tcPr>
            <w:tcW w:w="1701" w:type="dxa"/>
            <w:tcBorders>
              <w:bottom w:val="single" w:sz="4" w:space="0" w:color="auto"/>
            </w:tcBorders>
          </w:tcPr>
          <w:p w14:paraId="76338B5C" w14:textId="350A02FC" w:rsidR="00394707" w:rsidRPr="00F61FE4" w:rsidRDefault="00394707" w:rsidP="00394707">
            <w:pPr>
              <w:autoSpaceDE/>
              <w:autoSpaceDN/>
              <w:ind w:right="-72"/>
              <w:jc w:val="right"/>
              <w:rPr>
                <w:rFonts w:ascii="Arial" w:hAnsi="Arial" w:cs="Arial"/>
                <w:noProof/>
                <w:color w:val="000000" w:themeColor="text1"/>
                <w:sz w:val="18"/>
                <w:szCs w:val="18"/>
                <w:lang w:val="en-GB"/>
              </w:rPr>
            </w:pPr>
            <w:r w:rsidRPr="00F61FE4">
              <w:rPr>
                <w:rFonts w:ascii="Arial" w:eastAsia="Arial" w:hAnsi="Arial" w:cs="Arial"/>
                <w:color w:val="000000" w:themeColor="text1"/>
                <w:sz w:val="18"/>
                <w:szCs w:val="18"/>
                <w:cs/>
              </w:rPr>
              <w:t xml:space="preserve"> </w:t>
            </w:r>
            <w:r w:rsidR="00E3625A" w:rsidRPr="00F61FE4">
              <w:rPr>
                <w:rFonts w:ascii="Arial" w:eastAsia="Arial" w:hAnsi="Arial" w:cs="Arial"/>
                <w:color w:val="000000" w:themeColor="text1"/>
                <w:sz w:val="18"/>
                <w:szCs w:val="18"/>
                <w:lang w:val="en-GB"/>
              </w:rPr>
              <w:t>610</w:t>
            </w: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634</w:t>
            </w:r>
            <w:r w:rsidRPr="00F61FE4">
              <w:rPr>
                <w:rFonts w:ascii="Arial" w:eastAsia="Arial" w:hAnsi="Arial" w:cs="Arial"/>
                <w:color w:val="000000" w:themeColor="text1"/>
                <w:sz w:val="18"/>
                <w:szCs w:val="18"/>
                <w:cs/>
              </w:rPr>
              <w:t xml:space="preserve"> </w:t>
            </w:r>
          </w:p>
        </w:tc>
      </w:tr>
      <w:tr w:rsidR="00394707" w:rsidRPr="00F61FE4" w14:paraId="1B112C5F" w14:textId="77777777" w:rsidTr="00AB532B">
        <w:trPr>
          <w:trHeight w:val="74"/>
        </w:trPr>
        <w:tc>
          <w:tcPr>
            <w:tcW w:w="6048" w:type="dxa"/>
            <w:vAlign w:val="center"/>
          </w:tcPr>
          <w:p w14:paraId="7CC1CB68" w14:textId="77777777" w:rsidR="00394707" w:rsidRPr="00F61FE4" w:rsidRDefault="00394707" w:rsidP="00394707">
            <w:pPr>
              <w:autoSpaceDE/>
              <w:autoSpaceDN/>
              <w:ind w:left="-107"/>
              <w:rPr>
                <w:rFonts w:ascii="Arial" w:hAnsi="Arial" w:cs="Arial"/>
                <w:color w:val="000000"/>
                <w:sz w:val="18"/>
                <w:szCs w:val="18"/>
                <w:lang w:bidi="th-TH"/>
              </w:rPr>
            </w:pPr>
          </w:p>
        </w:tc>
        <w:tc>
          <w:tcPr>
            <w:tcW w:w="1701" w:type="dxa"/>
            <w:tcBorders>
              <w:top w:val="single" w:sz="4" w:space="0" w:color="auto"/>
            </w:tcBorders>
            <w:shd w:val="clear" w:color="auto" w:fill="FAFAFA"/>
            <w:vAlign w:val="center"/>
          </w:tcPr>
          <w:p w14:paraId="31A54A45" w14:textId="77777777" w:rsidR="00394707" w:rsidRPr="00F61FE4" w:rsidRDefault="00394707" w:rsidP="00394707">
            <w:pPr>
              <w:autoSpaceDE/>
              <w:autoSpaceDN/>
              <w:ind w:right="-72"/>
              <w:jc w:val="right"/>
              <w:rPr>
                <w:rFonts w:ascii="Arial" w:eastAsia="Arial" w:hAnsi="Arial" w:cs="Arial"/>
                <w:color w:val="000000" w:themeColor="text1"/>
                <w:sz w:val="18"/>
                <w:szCs w:val="18"/>
              </w:rPr>
            </w:pPr>
          </w:p>
        </w:tc>
        <w:tc>
          <w:tcPr>
            <w:tcW w:w="1701" w:type="dxa"/>
            <w:tcBorders>
              <w:top w:val="single" w:sz="4" w:space="0" w:color="auto"/>
            </w:tcBorders>
            <w:vAlign w:val="center"/>
          </w:tcPr>
          <w:p w14:paraId="2D1F0BB7" w14:textId="77777777" w:rsidR="00394707" w:rsidRPr="00F61FE4" w:rsidRDefault="00394707" w:rsidP="00394707">
            <w:pPr>
              <w:ind w:right="-72"/>
              <w:jc w:val="right"/>
              <w:rPr>
                <w:rFonts w:ascii="Arial" w:hAnsi="Arial" w:cs="Arial"/>
                <w:noProof/>
                <w:color w:val="000000" w:themeColor="text1"/>
                <w:sz w:val="18"/>
                <w:szCs w:val="18"/>
                <w:lang w:val="en-GB"/>
              </w:rPr>
            </w:pPr>
          </w:p>
        </w:tc>
      </w:tr>
      <w:tr w:rsidR="00394707" w:rsidRPr="00F61FE4" w14:paraId="1059BEC5" w14:textId="77777777" w:rsidTr="00AB532B">
        <w:trPr>
          <w:trHeight w:val="75"/>
        </w:trPr>
        <w:tc>
          <w:tcPr>
            <w:tcW w:w="6048" w:type="dxa"/>
            <w:vAlign w:val="center"/>
          </w:tcPr>
          <w:p w14:paraId="7CDFF786" w14:textId="77777777" w:rsidR="00394707" w:rsidRPr="00F61FE4" w:rsidRDefault="00394707" w:rsidP="00394707">
            <w:pPr>
              <w:autoSpaceDE/>
              <w:autoSpaceDN/>
              <w:ind w:left="-107" w:right="386"/>
              <w:rPr>
                <w:rFonts w:ascii="Arial" w:hAnsi="Arial" w:cs="Arial"/>
                <w:b/>
                <w:bCs/>
                <w:color w:val="000000"/>
                <w:sz w:val="18"/>
                <w:szCs w:val="18"/>
                <w:cs/>
                <w:lang w:val="en-GB" w:bidi="th-TH"/>
              </w:rPr>
            </w:pPr>
            <w:r w:rsidRPr="00F61FE4">
              <w:rPr>
                <w:rFonts w:ascii="Arial" w:hAnsi="Arial" w:cs="Arial"/>
                <w:b/>
                <w:bCs/>
                <w:color w:val="000000"/>
                <w:sz w:val="18"/>
                <w:szCs w:val="18"/>
                <w:lang w:val="en-GB" w:bidi="th-TH"/>
              </w:rPr>
              <w:t>Total amounts due to reinsurers</w:t>
            </w:r>
          </w:p>
        </w:tc>
        <w:tc>
          <w:tcPr>
            <w:tcW w:w="1701" w:type="dxa"/>
            <w:tcBorders>
              <w:bottom w:val="single" w:sz="4" w:space="0" w:color="auto"/>
            </w:tcBorders>
            <w:shd w:val="clear" w:color="auto" w:fill="FAFAFA"/>
            <w:vAlign w:val="center"/>
          </w:tcPr>
          <w:p w14:paraId="3727C6AB" w14:textId="23A4B02C" w:rsidR="00394707" w:rsidRPr="00F61FE4" w:rsidRDefault="00CD5B3D" w:rsidP="00394707">
            <w:pPr>
              <w:autoSpaceDE/>
              <w:autoSpaceDN/>
              <w:ind w:right="-72"/>
              <w:jc w:val="right"/>
              <w:rPr>
                <w:rFonts w:ascii="Arial" w:eastAsia="Arial" w:hAnsi="Arial" w:cs="Arial"/>
                <w:color w:val="000000" w:themeColor="text1"/>
                <w:sz w:val="18"/>
                <w:szCs w:val="18"/>
              </w:rPr>
            </w:pPr>
            <w:r w:rsidRPr="00F61FE4">
              <w:rPr>
                <w:rFonts w:ascii="Arial" w:eastAsia="Arial" w:hAnsi="Arial" w:cs="Arial"/>
                <w:color w:val="000000" w:themeColor="text1"/>
                <w:sz w:val="18"/>
                <w:szCs w:val="18"/>
              </w:rPr>
              <w:t>1,164,253</w:t>
            </w:r>
          </w:p>
        </w:tc>
        <w:tc>
          <w:tcPr>
            <w:tcW w:w="1701" w:type="dxa"/>
            <w:tcBorders>
              <w:bottom w:val="single" w:sz="4" w:space="0" w:color="auto"/>
            </w:tcBorders>
            <w:vAlign w:val="center"/>
          </w:tcPr>
          <w:p w14:paraId="0BFD52AF" w14:textId="3862FE9B" w:rsidR="00394707" w:rsidRPr="00F61FE4" w:rsidRDefault="00E3625A" w:rsidP="00394707">
            <w:pPr>
              <w:autoSpaceDE/>
              <w:autoSpaceDN/>
              <w:ind w:right="-72"/>
              <w:jc w:val="right"/>
              <w:rPr>
                <w:rFonts w:ascii="Arial" w:hAnsi="Arial" w:cs="Arial"/>
                <w:noProof/>
                <w:color w:val="000000" w:themeColor="text1"/>
                <w:sz w:val="18"/>
                <w:szCs w:val="18"/>
                <w:lang w:val="en-GB"/>
              </w:rPr>
            </w:pPr>
            <w:r w:rsidRPr="00F61FE4">
              <w:rPr>
                <w:rFonts w:ascii="Arial" w:eastAsia="Arial" w:hAnsi="Arial" w:cs="Arial"/>
                <w:color w:val="000000" w:themeColor="text1"/>
                <w:sz w:val="18"/>
                <w:szCs w:val="18"/>
                <w:lang w:val="en-GB"/>
              </w:rPr>
              <w:t>967</w:t>
            </w:r>
            <w:r w:rsidR="00394707"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655</w:t>
            </w:r>
          </w:p>
        </w:tc>
      </w:tr>
    </w:tbl>
    <w:p w14:paraId="2737A618" w14:textId="5DD414DA" w:rsidR="00577858" w:rsidRPr="00F61FE4" w:rsidRDefault="00577858" w:rsidP="00E71AA5">
      <w:pPr>
        <w:jc w:val="both"/>
        <w:rPr>
          <w:rFonts w:ascii="Arial" w:hAnsi="Arial" w:cs="Arial"/>
          <w:color w:val="000000"/>
          <w:spacing w:val="-4"/>
          <w:sz w:val="18"/>
          <w:szCs w:val="18"/>
          <w:lang w:val="en-GB"/>
        </w:rPr>
      </w:pPr>
    </w:p>
    <w:p w14:paraId="2C30D3C0" w14:textId="77777777" w:rsidR="00577858" w:rsidRPr="00F61FE4" w:rsidRDefault="00577858">
      <w:pPr>
        <w:autoSpaceDE/>
        <w:autoSpaceDN/>
        <w:rPr>
          <w:rFonts w:ascii="Arial" w:hAnsi="Arial" w:cs="Arial"/>
          <w:color w:val="000000"/>
          <w:spacing w:val="-4"/>
          <w:sz w:val="18"/>
          <w:szCs w:val="18"/>
          <w:lang w:val="en-GB"/>
        </w:rPr>
      </w:pPr>
      <w:r w:rsidRPr="00F61FE4">
        <w:rPr>
          <w:rFonts w:ascii="Arial" w:hAnsi="Arial" w:cs="Arial"/>
          <w:color w:val="000000"/>
          <w:spacing w:val="-4"/>
          <w:sz w:val="18"/>
          <w:szCs w:val="18"/>
          <w:lang w:val="en-GB"/>
        </w:rPr>
        <w:br w:type="page"/>
      </w:r>
    </w:p>
    <w:p w14:paraId="012A010B" w14:textId="77777777" w:rsidR="00C81B5C" w:rsidRPr="00F61FE4" w:rsidRDefault="00C81B5C" w:rsidP="009C366E">
      <w:pPr>
        <w:widowControl w:val="0"/>
        <w:tabs>
          <w:tab w:val="left" w:pos="1620"/>
        </w:tabs>
        <w:ind w:right="58"/>
        <w:contextualSpacing/>
        <w:jc w:val="both"/>
        <w:rPr>
          <w:rFonts w:ascii="Arial" w:hAnsi="Arial" w:cs="Arial"/>
          <w:spacing w:val="-4"/>
          <w:sz w:val="18"/>
          <w:szCs w:val="18"/>
        </w:rPr>
      </w:pPr>
    </w:p>
    <w:tbl>
      <w:tblPr>
        <w:tblW w:w="9475" w:type="dxa"/>
        <w:tblInd w:w="108" w:type="dxa"/>
        <w:tblLayout w:type="fixed"/>
        <w:tblLook w:val="0400" w:firstRow="0" w:lastRow="0" w:firstColumn="0" w:lastColumn="0" w:noHBand="0" w:noVBand="1"/>
      </w:tblPr>
      <w:tblGrid>
        <w:gridCol w:w="9475"/>
      </w:tblGrid>
      <w:tr w:rsidR="006820D3" w:rsidRPr="00F61FE4" w14:paraId="49EA4A53" w14:textId="77777777" w:rsidTr="00F2288E">
        <w:trPr>
          <w:trHeight w:val="368"/>
        </w:trPr>
        <w:tc>
          <w:tcPr>
            <w:tcW w:w="9475" w:type="dxa"/>
            <w:shd w:val="clear" w:color="auto" w:fill="FFA543"/>
            <w:vAlign w:val="center"/>
          </w:tcPr>
          <w:p w14:paraId="06D2393B" w14:textId="0DD3A506" w:rsidR="006820D3" w:rsidRPr="00F61FE4" w:rsidRDefault="00E3625A" w:rsidP="00CB4714">
            <w:pPr>
              <w:shd w:val="clear" w:color="auto" w:fill="FFA543"/>
              <w:tabs>
                <w:tab w:val="left" w:pos="432"/>
              </w:tabs>
              <w:ind w:right="-243"/>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bidi="th-TH"/>
              </w:rPr>
              <w:t>20</w:t>
            </w:r>
            <w:r w:rsidR="00CB4714" w:rsidRPr="00F61FE4">
              <w:rPr>
                <w:rFonts w:ascii="Arial" w:hAnsi="Arial" w:cs="Arial"/>
                <w:b/>
                <w:bCs/>
                <w:color w:val="FFFFFF" w:themeColor="background1"/>
                <w:sz w:val="18"/>
                <w:szCs w:val="18"/>
                <w:lang w:val="en-GB" w:bidi="th-TH"/>
              </w:rPr>
              <w:tab/>
              <w:t>Financial information by segment</w:t>
            </w:r>
          </w:p>
        </w:tc>
      </w:tr>
    </w:tbl>
    <w:p w14:paraId="3C322D57" w14:textId="77777777" w:rsidR="006820D3" w:rsidRPr="00F61FE4" w:rsidRDefault="006820D3" w:rsidP="006820D3">
      <w:pPr>
        <w:jc w:val="both"/>
        <w:rPr>
          <w:rFonts w:ascii="Arial" w:hAnsi="Arial" w:cs="Arial"/>
          <w:sz w:val="18"/>
          <w:szCs w:val="18"/>
        </w:rPr>
      </w:pPr>
    </w:p>
    <w:p w14:paraId="061A9FC0" w14:textId="77777777" w:rsidR="006820D3" w:rsidRPr="00F61FE4" w:rsidRDefault="006820D3" w:rsidP="00B85B85">
      <w:pPr>
        <w:jc w:val="thaiDistribute"/>
        <w:rPr>
          <w:rFonts w:ascii="Arial" w:hAnsi="Arial" w:cs="Arial"/>
          <w:color w:val="000000"/>
          <w:spacing w:val="-4"/>
          <w:sz w:val="18"/>
          <w:szCs w:val="18"/>
          <w:lang w:val="en-GB"/>
        </w:rPr>
      </w:pPr>
      <w:r w:rsidRPr="00F61FE4">
        <w:rPr>
          <w:rFonts w:ascii="Arial" w:hAnsi="Arial" w:cs="Arial"/>
          <w:color w:val="000000"/>
          <w:spacing w:val="-4"/>
          <w:sz w:val="18"/>
          <w:szCs w:val="18"/>
          <w:lang w:val="en-GB"/>
        </w:rPr>
        <w:t>The business segment results are prepared based on the preparation of management report of the Group</w:t>
      </w:r>
      <w:r w:rsidRPr="00F61FE4">
        <w:rPr>
          <w:rFonts w:ascii="Arial" w:hAnsi="Arial" w:cs="Arial"/>
          <w:color w:val="000000"/>
          <w:spacing w:val="-4"/>
          <w:sz w:val="18"/>
          <w:szCs w:val="18"/>
          <w:cs/>
          <w:lang w:val="en-GB"/>
        </w:rPr>
        <w:t xml:space="preserve">. </w:t>
      </w:r>
      <w:r w:rsidRPr="00F61FE4">
        <w:rPr>
          <w:rFonts w:ascii="Arial" w:hAnsi="Arial" w:cs="Arial"/>
          <w:color w:val="000000"/>
          <w:spacing w:val="-4"/>
          <w:sz w:val="18"/>
          <w:szCs w:val="18"/>
          <w:lang w:val="en-GB"/>
        </w:rPr>
        <w:t>The operating</w:t>
      </w:r>
      <w:r w:rsidRPr="00F61FE4">
        <w:rPr>
          <w:rFonts w:ascii="Arial" w:hAnsi="Arial" w:cs="Arial"/>
          <w:color w:val="000000"/>
          <w:sz w:val="18"/>
          <w:szCs w:val="18"/>
          <w:lang w:val="en-GB"/>
        </w:rPr>
        <w:t xml:space="preserve"> results by business segment provided to Chief Operating Decision Maker to make decisions about allocating resources </w:t>
      </w:r>
      <w:r w:rsidRPr="00F61FE4">
        <w:rPr>
          <w:rFonts w:ascii="Arial" w:hAnsi="Arial" w:cs="Arial"/>
          <w:color w:val="000000"/>
          <w:spacing w:val="-4"/>
          <w:sz w:val="18"/>
          <w:szCs w:val="18"/>
          <w:lang w:val="en-GB"/>
        </w:rPr>
        <w:t>to and assessing the performance of operating segments is measured in accordance with Financial Reporting Standards</w:t>
      </w:r>
      <w:r w:rsidRPr="00F61FE4">
        <w:rPr>
          <w:rFonts w:ascii="Arial" w:hAnsi="Arial" w:cs="Arial"/>
          <w:color w:val="000000"/>
          <w:spacing w:val="-4"/>
          <w:sz w:val="18"/>
          <w:szCs w:val="18"/>
          <w:cs/>
          <w:lang w:val="en-GB"/>
        </w:rPr>
        <w:t>.</w:t>
      </w:r>
    </w:p>
    <w:p w14:paraId="466F3B2D" w14:textId="77777777" w:rsidR="006820D3" w:rsidRPr="00F61FE4" w:rsidRDefault="006820D3" w:rsidP="00B85B85">
      <w:pPr>
        <w:jc w:val="thaiDistribute"/>
        <w:rPr>
          <w:rFonts w:ascii="Arial" w:hAnsi="Arial" w:cs="Arial"/>
          <w:color w:val="000000"/>
          <w:sz w:val="18"/>
          <w:szCs w:val="18"/>
          <w:lang w:val="en-GB"/>
        </w:rPr>
      </w:pPr>
    </w:p>
    <w:p w14:paraId="343E108E" w14:textId="7F6DFA6B" w:rsidR="006820D3" w:rsidRPr="00F61FE4" w:rsidRDefault="006820D3" w:rsidP="00B85B85">
      <w:pPr>
        <w:jc w:val="thaiDistribute"/>
        <w:rPr>
          <w:rFonts w:ascii="Arial" w:hAnsi="Arial" w:cs="Arial"/>
          <w:color w:val="000000"/>
          <w:sz w:val="18"/>
          <w:szCs w:val="18"/>
          <w:lang w:val="en-GB"/>
        </w:rPr>
      </w:pPr>
      <w:r w:rsidRPr="00F61FE4">
        <w:rPr>
          <w:rFonts w:ascii="Arial" w:hAnsi="Arial" w:cs="Arial"/>
          <w:color w:val="000000"/>
          <w:sz w:val="18"/>
          <w:szCs w:val="18"/>
          <w:lang w:val="en-GB"/>
        </w:rPr>
        <w:t>The Group</w:t>
      </w:r>
      <w:r w:rsidRPr="00F61FE4">
        <w:rPr>
          <w:rFonts w:ascii="Arial" w:hAnsi="Arial" w:cs="Arial"/>
          <w:color w:val="000000"/>
          <w:sz w:val="18"/>
          <w:szCs w:val="18"/>
          <w:rtl/>
          <w:cs/>
          <w:lang w:val="en-GB"/>
        </w:rPr>
        <w:t xml:space="preserve"> </w:t>
      </w:r>
      <w:r w:rsidRPr="00F61FE4">
        <w:rPr>
          <w:rFonts w:ascii="Arial" w:hAnsi="Arial" w:cs="Arial"/>
          <w:color w:val="000000"/>
          <w:sz w:val="18"/>
          <w:szCs w:val="18"/>
          <w:lang w:val="en-GB"/>
        </w:rPr>
        <w:t>has been operating in</w:t>
      </w:r>
      <w:r w:rsidR="008604D8" w:rsidRPr="00F61FE4">
        <w:rPr>
          <w:rFonts w:ascii="Arial" w:hAnsi="Arial" w:cs="Arial"/>
          <w:color w:val="000000"/>
          <w:sz w:val="18"/>
          <w:szCs w:val="18"/>
        </w:rPr>
        <w:t xml:space="preserve"> three</w:t>
      </w:r>
      <w:r w:rsidRPr="00F61FE4">
        <w:rPr>
          <w:rFonts w:ascii="Arial" w:hAnsi="Arial" w:cs="Arial"/>
          <w:color w:val="000000"/>
          <w:sz w:val="18"/>
          <w:szCs w:val="18"/>
          <w:lang w:val="en-GB"/>
        </w:rPr>
        <w:t xml:space="preserve"> principal business segments</w:t>
      </w:r>
      <w:r w:rsidRPr="00F61FE4">
        <w:rPr>
          <w:rFonts w:ascii="Arial" w:hAnsi="Arial" w:cs="Arial"/>
          <w:color w:val="000000"/>
          <w:sz w:val="18"/>
          <w:szCs w:val="18"/>
          <w:cs/>
          <w:lang w:val="en-GB"/>
        </w:rPr>
        <w:t>:</w:t>
      </w: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1</w:t>
      </w:r>
      <w:r w:rsidRPr="00F61FE4">
        <w:rPr>
          <w:rFonts w:ascii="Arial" w:hAnsi="Arial" w:cs="Arial"/>
          <w:color w:val="000000"/>
          <w:sz w:val="18"/>
          <w:szCs w:val="18"/>
          <w:cs/>
          <w:lang w:val="en-GB"/>
        </w:rPr>
        <w:t>)</w:t>
      </w:r>
      <w:r w:rsidRPr="00F61FE4">
        <w:rPr>
          <w:rFonts w:ascii="Arial" w:hAnsi="Arial" w:cs="Arial"/>
          <w:color w:val="000000"/>
          <w:sz w:val="18"/>
          <w:szCs w:val="18"/>
          <w:lang w:val="en-GB"/>
        </w:rPr>
        <w:t xml:space="preserve"> Non</w:t>
      </w:r>
      <w:r w:rsidRPr="00F61FE4">
        <w:rPr>
          <w:rFonts w:ascii="Arial" w:hAnsi="Arial" w:cs="Arial"/>
          <w:color w:val="000000"/>
          <w:sz w:val="18"/>
          <w:szCs w:val="18"/>
          <w:cs/>
          <w:lang w:val="en-GB"/>
        </w:rPr>
        <w:t>-</w:t>
      </w:r>
      <w:r w:rsidRPr="00F61FE4">
        <w:rPr>
          <w:rFonts w:ascii="Arial" w:hAnsi="Arial" w:cs="Arial"/>
          <w:color w:val="000000"/>
          <w:sz w:val="18"/>
          <w:szCs w:val="18"/>
          <w:lang w:val="en-GB"/>
        </w:rPr>
        <w:t>life insurance business</w:t>
      </w:r>
      <w:r w:rsidR="008604D8" w:rsidRPr="00F61FE4">
        <w:rPr>
          <w:rFonts w:ascii="Arial" w:hAnsi="Arial" w:cs="Arial"/>
          <w:color w:val="000000"/>
          <w:sz w:val="18"/>
          <w:szCs w:val="18"/>
          <w:lang w:val="en-GB"/>
        </w:rPr>
        <w:t xml:space="preserve">, </w:t>
      </w: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2</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 xml:space="preserve">Investment </w:t>
      </w:r>
      <w:r w:rsidRPr="00F61FE4">
        <w:rPr>
          <w:rFonts w:ascii="Arial" w:hAnsi="Arial" w:cs="Arial"/>
          <w:color w:val="000000"/>
          <w:spacing w:val="-4"/>
          <w:sz w:val="18"/>
          <w:szCs w:val="18"/>
          <w:lang w:val="en-GB"/>
        </w:rPr>
        <w:t>business</w:t>
      </w:r>
      <w:r w:rsidR="008604D8" w:rsidRPr="00F61FE4">
        <w:rPr>
          <w:rFonts w:ascii="Arial" w:hAnsi="Arial" w:cs="Arial"/>
          <w:color w:val="000000"/>
          <w:spacing w:val="-4"/>
          <w:sz w:val="18"/>
          <w:szCs w:val="18"/>
          <w:lang w:val="en-GB"/>
        </w:rPr>
        <w:t xml:space="preserve"> and (</w:t>
      </w:r>
      <w:r w:rsidR="00E3625A" w:rsidRPr="00F61FE4">
        <w:rPr>
          <w:rFonts w:ascii="Arial" w:hAnsi="Arial" w:cs="Arial"/>
          <w:color w:val="000000"/>
          <w:spacing w:val="-4"/>
          <w:sz w:val="18"/>
          <w:szCs w:val="18"/>
          <w:lang w:val="en-GB"/>
        </w:rPr>
        <w:t>3</w:t>
      </w:r>
      <w:r w:rsidR="008604D8" w:rsidRPr="00F61FE4">
        <w:rPr>
          <w:rFonts w:ascii="Arial" w:hAnsi="Arial" w:cs="Arial"/>
          <w:color w:val="000000"/>
          <w:spacing w:val="-4"/>
          <w:sz w:val="18"/>
          <w:szCs w:val="18"/>
          <w:lang w:val="en-GB"/>
        </w:rPr>
        <w:t xml:space="preserve">) </w:t>
      </w:r>
      <w:r w:rsidR="00C60198" w:rsidRPr="00F61FE4">
        <w:rPr>
          <w:rFonts w:ascii="Arial" w:hAnsi="Arial" w:cs="Arial"/>
          <w:color w:val="000000"/>
          <w:spacing w:val="-4"/>
          <w:sz w:val="18"/>
          <w:szCs w:val="18"/>
          <w:lang w:val="en-GB"/>
        </w:rPr>
        <w:t>S</w:t>
      </w:r>
      <w:r w:rsidR="008604D8" w:rsidRPr="00F61FE4">
        <w:rPr>
          <w:rFonts w:ascii="Arial" w:hAnsi="Arial" w:cs="Arial"/>
          <w:color w:val="000000"/>
          <w:spacing w:val="-4"/>
          <w:sz w:val="18"/>
          <w:szCs w:val="18"/>
          <w:lang w:val="en-GB"/>
        </w:rPr>
        <w:t>ervice business</w:t>
      </w:r>
      <w:r w:rsidRPr="00F61FE4">
        <w:rPr>
          <w:rFonts w:ascii="Arial" w:hAnsi="Arial" w:cs="Arial"/>
          <w:color w:val="000000"/>
          <w:spacing w:val="-4"/>
          <w:sz w:val="18"/>
          <w:szCs w:val="18"/>
          <w:lang w:val="en-GB"/>
        </w:rPr>
        <w:t>, which are only organised and managed in a single geographic area, namely in Thailand</w:t>
      </w:r>
      <w:r w:rsidRPr="00F61FE4">
        <w:rPr>
          <w:rFonts w:ascii="Arial" w:hAnsi="Arial" w:cs="Arial"/>
          <w:color w:val="000000"/>
          <w:spacing w:val="-4"/>
          <w:sz w:val="18"/>
          <w:szCs w:val="18"/>
          <w:cs/>
          <w:lang w:val="en-GB"/>
        </w:rPr>
        <w:t>.</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Therefore, no geographical segment information is presented</w:t>
      </w:r>
      <w:r w:rsidRPr="00F61FE4">
        <w:rPr>
          <w:rFonts w:ascii="Arial" w:hAnsi="Arial" w:cs="Arial"/>
          <w:color w:val="000000"/>
          <w:sz w:val="18"/>
          <w:szCs w:val="18"/>
          <w:cs/>
          <w:lang w:val="en-GB"/>
        </w:rPr>
        <w:t>.</w:t>
      </w:r>
    </w:p>
    <w:p w14:paraId="4C0DDDF1" w14:textId="77777777" w:rsidR="006820D3" w:rsidRPr="00F61FE4" w:rsidRDefault="006820D3" w:rsidP="00B85B85">
      <w:pPr>
        <w:jc w:val="thaiDistribute"/>
        <w:rPr>
          <w:rFonts w:ascii="Arial" w:hAnsi="Arial" w:cs="Arial"/>
          <w:color w:val="000000"/>
          <w:sz w:val="18"/>
          <w:szCs w:val="18"/>
          <w:cs/>
          <w:lang w:val="en-GB"/>
        </w:rPr>
      </w:pPr>
    </w:p>
    <w:p w14:paraId="4B0855E5" w14:textId="638535EC" w:rsidR="006820D3" w:rsidRPr="00F61FE4" w:rsidRDefault="006820D3" w:rsidP="00B85B85">
      <w:pPr>
        <w:jc w:val="thaiDistribute"/>
        <w:rPr>
          <w:rFonts w:ascii="Arial" w:hAnsi="Arial" w:cs="Arial"/>
          <w:color w:val="000000"/>
          <w:sz w:val="18"/>
          <w:szCs w:val="18"/>
          <w:lang w:val="en-GB"/>
        </w:rPr>
      </w:pPr>
      <w:r w:rsidRPr="00F61FE4">
        <w:rPr>
          <w:rFonts w:ascii="Arial" w:hAnsi="Arial" w:cs="Arial"/>
          <w:color w:val="000000"/>
          <w:sz w:val="18"/>
          <w:szCs w:val="18"/>
          <w:lang w:val="en-GB"/>
        </w:rPr>
        <w:t xml:space="preserve">For the </w:t>
      </w:r>
      <w:r w:rsidR="00330F60" w:rsidRPr="00F61FE4">
        <w:rPr>
          <w:rFonts w:ascii="Arial" w:hAnsi="Arial" w:cs="Arial"/>
          <w:color w:val="000000"/>
          <w:sz w:val="18"/>
          <w:szCs w:val="18"/>
          <w:lang w:val="en-GB"/>
        </w:rPr>
        <w:t>six</w:t>
      </w:r>
      <w:r w:rsidR="00C60198" w:rsidRPr="00F61FE4">
        <w:rPr>
          <w:rFonts w:ascii="Arial" w:hAnsi="Arial" w:cs="Arial"/>
          <w:color w:val="000000"/>
          <w:sz w:val="18"/>
          <w:szCs w:val="18"/>
          <w:lang w:val="en-GB"/>
        </w:rPr>
        <w:t xml:space="preserve">-month </w:t>
      </w:r>
      <w:r w:rsidRPr="00F61FE4">
        <w:rPr>
          <w:rFonts w:ascii="Arial" w:hAnsi="Arial" w:cs="Arial"/>
          <w:color w:val="000000"/>
          <w:sz w:val="18"/>
          <w:szCs w:val="18"/>
          <w:lang w:val="en-GB"/>
        </w:rPr>
        <w:t xml:space="preserve">period ended </w:t>
      </w:r>
      <w:r w:rsidR="00E3625A" w:rsidRPr="00F61FE4">
        <w:rPr>
          <w:rFonts w:ascii="Arial" w:hAnsi="Arial" w:cs="Arial"/>
          <w:color w:val="000000"/>
          <w:sz w:val="18"/>
          <w:szCs w:val="18"/>
          <w:lang w:val="en-GB"/>
        </w:rPr>
        <w:t>3</w:t>
      </w:r>
      <w:r w:rsidR="00330F60" w:rsidRPr="00F61FE4">
        <w:rPr>
          <w:rFonts w:ascii="Arial" w:hAnsi="Arial" w:cs="Arial"/>
          <w:color w:val="000000"/>
          <w:sz w:val="18"/>
          <w:szCs w:val="18"/>
          <w:lang w:val="en-GB"/>
        </w:rPr>
        <w:t>0 June</w:t>
      </w:r>
      <w:r w:rsidR="00631520" w:rsidRPr="00F61FE4">
        <w:rPr>
          <w:rFonts w:ascii="Arial" w:hAnsi="Arial" w:cs="Arial"/>
          <w:color w:val="000000"/>
          <w:sz w:val="18"/>
          <w:szCs w:val="18"/>
          <w:lang w:val="en-GB"/>
        </w:rPr>
        <w:t xml:space="preserve"> </w:t>
      </w:r>
      <w:r w:rsidR="00E3625A" w:rsidRPr="00F61FE4">
        <w:rPr>
          <w:rFonts w:ascii="Arial" w:hAnsi="Arial" w:cs="Arial"/>
          <w:color w:val="000000"/>
          <w:sz w:val="18"/>
          <w:szCs w:val="18"/>
          <w:lang w:val="en-GB"/>
        </w:rPr>
        <w:t>2023</w:t>
      </w:r>
      <w:r w:rsidR="00631520" w:rsidRPr="00F61FE4">
        <w:rPr>
          <w:rFonts w:ascii="Arial" w:hAnsi="Arial" w:cs="Arial"/>
          <w:color w:val="000000"/>
          <w:sz w:val="18"/>
          <w:szCs w:val="18"/>
          <w:lang w:val="en-GB"/>
        </w:rPr>
        <w:t xml:space="preserve"> </w:t>
      </w:r>
      <w:r w:rsidRPr="00F61FE4">
        <w:rPr>
          <w:rFonts w:ascii="Arial" w:hAnsi="Arial" w:cs="Arial"/>
          <w:color w:val="000000"/>
          <w:sz w:val="18"/>
          <w:szCs w:val="18"/>
          <w:lang w:val="en-GB"/>
        </w:rPr>
        <w:t xml:space="preserve">and </w:t>
      </w:r>
      <w:r w:rsidR="00E3625A" w:rsidRPr="00F61FE4">
        <w:rPr>
          <w:rFonts w:ascii="Arial" w:hAnsi="Arial" w:cs="Arial"/>
          <w:color w:val="000000"/>
          <w:sz w:val="18"/>
          <w:szCs w:val="18"/>
          <w:lang w:val="en-GB"/>
        </w:rPr>
        <w:t>202</w:t>
      </w:r>
      <w:r w:rsidR="00E3625A" w:rsidRPr="00F61FE4">
        <w:rPr>
          <w:rFonts w:ascii="Arial" w:hAnsi="Arial" w:cs="Arial"/>
          <w:color w:val="000000"/>
          <w:sz w:val="18"/>
          <w:szCs w:val="22"/>
          <w:lang w:val="en-GB" w:bidi="th-TH"/>
        </w:rPr>
        <w:t>2</w:t>
      </w:r>
      <w:r w:rsidRPr="00F61FE4">
        <w:rPr>
          <w:rFonts w:ascii="Arial" w:hAnsi="Arial" w:cs="Arial"/>
          <w:color w:val="000000"/>
          <w:sz w:val="18"/>
          <w:szCs w:val="18"/>
          <w:lang w:val="en-GB"/>
        </w:rPr>
        <w:t xml:space="preserve">, there is no revenue from a single external customer contributed </w:t>
      </w:r>
      <w:r w:rsidR="00E3625A" w:rsidRPr="00F61FE4">
        <w:rPr>
          <w:rFonts w:ascii="Arial" w:hAnsi="Arial" w:cs="Arial"/>
          <w:color w:val="000000"/>
          <w:sz w:val="18"/>
          <w:szCs w:val="18"/>
          <w:lang w:val="en-GB"/>
        </w:rPr>
        <w:t>10</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or more to the Group’s total revenue</w:t>
      </w:r>
      <w:r w:rsidRPr="00F61FE4">
        <w:rPr>
          <w:rFonts w:ascii="Arial" w:hAnsi="Arial" w:cs="Arial"/>
          <w:color w:val="000000"/>
          <w:sz w:val="18"/>
          <w:szCs w:val="18"/>
          <w:cs/>
          <w:lang w:val="en-GB"/>
        </w:rPr>
        <w:t>.</w:t>
      </w:r>
    </w:p>
    <w:p w14:paraId="19D408E3" w14:textId="77777777" w:rsidR="006820D3" w:rsidRPr="00F61FE4" w:rsidRDefault="006820D3" w:rsidP="00B85B85">
      <w:pPr>
        <w:jc w:val="thaiDistribute"/>
        <w:rPr>
          <w:rFonts w:ascii="Arial" w:hAnsi="Arial" w:cs="Arial"/>
          <w:color w:val="000000"/>
          <w:sz w:val="18"/>
          <w:szCs w:val="18"/>
          <w:lang w:val="en-GB"/>
        </w:rPr>
      </w:pPr>
    </w:p>
    <w:p w14:paraId="7665A602" w14:textId="6F5F09F2" w:rsidR="004847F5" w:rsidRPr="00F61FE4" w:rsidRDefault="006820D3" w:rsidP="00B85B85">
      <w:pPr>
        <w:jc w:val="thaiDistribute"/>
        <w:rPr>
          <w:rFonts w:ascii="Arial" w:hAnsi="Arial" w:cs="Arial"/>
          <w:color w:val="000000"/>
          <w:sz w:val="18"/>
          <w:szCs w:val="18"/>
          <w:cs/>
          <w:lang w:val="en-GB"/>
        </w:rPr>
      </w:pPr>
      <w:r w:rsidRPr="00F61FE4">
        <w:rPr>
          <w:rFonts w:ascii="Arial" w:hAnsi="Arial" w:cs="Arial"/>
          <w:color w:val="000000"/>
          <w:sz w:val="18"/>
          <w:szCs w:val="18"/>
          <w:lang w:val="en-GB"/>
        </w:rPr>
        <w:t xml:space="preserve">The financial information of the Group for the </w:t>
      </w:r>
      <w:r w:rsidR="00330F60" w:rsidRPr="00F61FE4">
        <w:rPr>
          <w:rFonts w:ascii="Arial" w:hAnsi="Arial" w:cs="Arial"/>
          <w:color w:val="000000"/>
          <w:sz w:val="18"/>
          <w:szCs w:val="18"/>
          <w:lang w:val="en-GB"/>
        </w:rPr>
        <w:t>six</w:t>
      </w:r>
      <w:r w:rsidR="00A42543" w:rsidRPr="00F61FE4">
        <w:rPr>
          <w:rFonts w:ascii="Arial" w:hAnsi="Arial" w:cs="Arial"/>
          <w:color w:val="000000"/>
          <w:sz w:val="18"/>
          <w:szCs w:val="18"/>
          <w:lang w:val="en-GB"/>
        </w:rPr>
        <w:t xml:space="preserve">-month </w:t>
      </w:r>
      <w:r w:rsidRPr="00F61FE4">
        <w:rPr>
          <w:rFonts w:ascii="Arial" w:hAnsi="Arial" w:cs="Arial"/>
          <w:color w:val="000000"/>
          <w:sz w:val="18"/>
          <w:szCs w:val="18"/>
          <w:lang w:val="en-GB"/>
        </w:rPr>
        <w:t xml:space="preserve">period ended </w:t>
      </w:r>
      <w:r w:rsidR="00330F60" w:rsidRPr="00F61FE4">
        <w:rPr>
          <w:rFonts w:ascii="Arial" w:hAnsi="Arial" w:cs="Arial"/>
          <w:color w:val="000000"/>
          <w:sz w:val="18"/>
          <w:szCs w:val="18"/>
          <w:lang w:val="en-GB"/>
        </w:rPr>
        <w:t>30 June</w:t>
      </w:r>
      <w:r w:rsidR="00924AF9" w:rsidRPr="00F61FE4">
        <w:rPr>
          <w:rFonts w:ascii="Arial" w:hAnsi="Arial" w:cs="Arial"/>
          <w:color w:val="000000"/>
          <w:sz w:val="18"/>
          <w:szCs w:val="18"/>
          <w:lang w:val="en-GB"/>
        </w:rPr>
        <w:t xml:space="preserve"> </w:t>
      </w:r>
      <w:r w:rsidR="00E3625A" w:rsidRPr="00F61FE4">
        <w:rPr>
          <w:rFonts w:ascii="Arial" w:hAnsi="Arial" w:cs="Arial"/>
          <w:color w:val="000000"/>
          <w:sz w:val="18"/>
          <w:szCs w:val="18"/>
          <w:lang w:val="en-GB"/>
        </w:rPr>
        <w:t>2023</w:t>
      </w:r>
      <w:r w:rsidRPr="00F61FE4">
        <w:rPr>
          <w:rFonts w:ascii="Arial" w:hAnsi="Arial" w:cs="Arial"/>
          <w:color w:val="000000"/>
          <w:sz w:val="18"/>
          <w:szCs w:val="18"/>
          <w:lang w:val="en-GB"/>
        </w:rPr>
        <w:t xml:space="preserve"> and </w:t>
      </w:r>
      <w:r w:rsidR="00E3625A" w:rsidRPr="00F61FE4">
        <w:rPr>
          <w:rFonts w:ascii="Arial" w:hAnsi="Arial" w:cs="Arial"/>
          <w:color w:val="000000"/>
          <w:sz w:val="18"/>
          <w:szCs w:val="18"/>
          <w:lang w:val="en-GB"/>
        </w:rPr>
        <w:t>2022</w:t>
      </w:r>
      <w:r w:rsidRPr="00F61FE4">
        <w:rPr>
          <w:rFonts w:ascii="Arial" w:hAnsi="Arial" w:cs="Arial"/>
          <w:color w:val="000000"/>
          <w:sz w:val="18"/>
          <w:szCs w:val="18"/>
          <w:lang w:val="en-GB"/>
        </w:rPr>
        <w:t xml:space="preserve"> were presented by business segment as follows</w:t>
      </w:r>
      <w:r w:rsidRPr="00F61FE4">
        <w:rPr>
          <w:rFonts w:ascii="Arial" w:hAnsi="Arial" w:cs="Arial"/>
          <w:color w:val="000000"/>
          <w:sz w:val="18"/>
          <w:szCs w:val="18"/>
          <w:cs/>
          <w:lang w:val="en-GB"/>
        </w:rPr>
        <w:t>:</w:t>
      </w:r>
    </w:p>
    <w:p w14:paraId="5233EB5F" w14:textId="72E24D4D" w:rsidR="006820D3" w:rsidRPr="00F61FE4" w:rsidRDefault="006820D3" w:rsidP="004847F5">
      <w:pPr>
        <w:autoSpaceDE/>
        <w:autoSpaceDN/>
        <w:rPr>
          <w:rFonts w:ascii="Arial" w:hAnsi="Arial" w:cs="Arial"/>
          <w:color w:val="000000"/>
          <w:sz w:val="18"/>
          <w:szCs w:val="18"/>
          <w:lang w:val="en-GB"/>
        </w:rPr>
      </w:pPr>
    </w:p>
    <w:tbl>
      <w:tblPr>
        <w:tblW w:w="9738" w:type="dxa"/>
        <w:tblInd w:w="-162" w:type="dxa"/>
        <w:tblLayout w:type="fixed"/>
        <w:tblLook w:val="0000" w:firstRow="0" w:lastRow="0" w:firstColumn="0" w:lastColumn="0" w:noHBand="0" w:noVBand="0"/>
      </w:tblPr>
      <w:tblGrid>
        <w:gridCol w:w="2218"/>
        <w:gridCol w:w="749"/>
        <w:gridCol w:w="754"/>
        <w:gridCol w:w="752"/>
        <w:gridCol w:w="752"/>
        <w:gridCol w:w="752"/>
        <w:gridCol w:w="752"/>
        <w:gridCol w:w="752"/>
        <w:gridCol w:w="752"/>
        <w:gridCol w:w="752"/>
        <w:gridCol w:w="753"/>
      </w:tblGrid>
      <w:tr w:rsidR="00330F60" w:rsidRPr="00F61FE4" w14:paraId="7CEE265C" w14:textId="77777777" w:rsidTr="00C21D1D">
        <w:tc>
          <w:tcPr>
            <w:tcW w:w="2218" w:type="dxa"/>
          </w:tcPr>
          <w:p w14:paraId="0103A652" w14:textId="77777777" w:rsidR="00330F60" w:rsidRPr="00F61FE4" w:rsidRDefault="00330F60" w:rsidP="00C96ACE">
            <w:pPr>
              <w:pStyle w:val="BodyTextIndent3"/>
              <w:ind w:left="162" w:right="-110"/>
              <w:jc w:val="left"/>
              <w:rPr>
                <w:rFonts w:ascii="Arial" w:hAnsi="Arial" w:cs="Arial"/>
                <w:color w:val="000000"/>
                <w:spacing w:val="-4"/>
                <w:sz w:val="14"/>
                <w:szCs w:val="14"/>
                <w:cs/>
              </w:rPr>
            </w:pPr>
          </w:p>
        </w:tc>
        <w:tc>
          <w:tcPr>
            <w:tcW w:w="7520" w:type="dxa"/>
            <w:gridSpan w:val="10"/>
            <w:tcBorders>
              <w:top w:val="single" w:sz="4" w:space="0" w:color="auto"/>
            </w:tcBorders>
            <w:vAlign w:val="bottom"/>
          </w:tcPr>
          <w:p w14:paraId="041035D7"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cs/>
              </w:rPr>
              <w:t xml:space="preserve">Consolidated financial </w:t>
            </w:r>
            <w:r w:rsidRPr="00F61FE4">
              <w:rPr>
                <w:rFonts w:ascii="Arial" w:hAnsi="Arial" w:cs="Arial"/>
                <w:b/>
                <w:bCs/>
                <w:color w:val="000000"/>
                <w:spacing w:val="-4"/>
                <w:sz w:val="14"/>
                <w:szCs w:val="14"/>
              </w:rPr>
              <w:t>information</w:t>
            </w:r>
          </w:p>
        </w:tc>
      </w:tr>
      <w:tr w:rsidR="00330F60" w:rsidRPr="00F61FE4" w14:paraId="1B115F1D" w14:textId="77777777" w:rsidTr="00C21D1D">
        <w:tc>
          <w:tcPr>
            <w:tcW w:w="2218" w:type="dxa"/>
          </w:tcPr>
          <w:p w14:paraId="57429808" w14:textId="77777777" w:rsidR="00330F60" w:rsidRPr="00F61FE4" w:rsidRDefault="00330F60" w:rsidP="00C96ACE">
            <w:pPr>
              <w:pStyle w:val="BodyTextIndent3"/>
              <w:ind w:left="162" w:right="-110"/>
              <w:jc w:val="left"/>
              <w:rPr>
                <w:rFonts w:ascii="Arial" w:hAnsi="Arial" w:cs="Arial"/>
                <w:color w:val="000000"/>
                <w:spacing w:val="-4"/>
                <w:sz w:val="14"/>
                <w:szCs w:val="14"/>
                <w:cs/>
              </w:rPr>
            </w:pPr>
          </w:p>
        </w:tc>
        <w:tc>
          <w:tcPr>
            <w:tcW w:w="7520" w:type="dxa"/>
            <w:gridSpan w:val="10"/>
            <w:tcBorders>
              <w:top w:val="single" w:sz="4" w:space="0" w:color="auto"/>
              <w:bottom w:val="single" w:sz="4" w:space="0" w:color="auto"/>
            </w:tcBorders>
            <w:vAlign w:val="bottom"/>
          </w:tcPr>
          <w:p w14:paraId="30CF4831"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For the three</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month period ended 30 June (Unaudited)</w:t>
            </w:r>
          </w:p>
        </w:tc>
      </w:tr>
      <w:tr w:rsidR="00330F60" w:rsidRPr="00F61FE4" w14:paraId="52CAD433" w14:textId="77777777" w:rsidTr="00C21D1D">
        <w:tc>
          <w:tcPr>
            <w:tcW w:w="2218" w:type="dxa"/>
          </w:tcPr>
          <w:p w14:paraId="047A90D0" w14:textId="77777777" w:rsidR="00330F60" w:rsidRPr="00F61FE4" w:rsidRDefault="00330F60" w:rsidP="00C96ACE">
            <w:pPr>
              <w:pStyle w:val="BodyTextIndent3"/>
              <w:ind w:left="162" w:right="-110"/>
              <w:jc w:val="left"/>
              <w:rPr>
                <w:rFonts w:ascii="Arial" w:hAnsi="Arial" w:cs="Arial"/>
                <w:color w:val="000000"/>
                <w:spacing w:val="-4"/>
                <w:sz w:val="14"/>
                <w:szCs w:val="14"/>
                <w:cs/>
              </w:rPr>
            </w:pPr>
          </w:p>
        </w:tc>
        <w:tc>
          <w:tcPr>
            <w:tcW w:w="1503" w:type="dxa"/>
            <w:gridSpan w:val="2"/>
            <w:tcBorders>
              <w:top w:val="single" w:sz="4" w:space="0" w:color="auto"/>
              <w:bottom w:val="single" w:sz="4" w:space="0" w:color="auto"/>
            </w:tcBorders>
            <w:vAlign w:val="bottom"/>
          </w:tcPr>
          <w:p w14:paraId="6D1234A8"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Non</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 xml:space="preserve">life insurance </w:t>
            </w:r>
          </w:p>
          <w:p w14:paraId="6E7AFA9A"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business</w:t>
            </w:r>
          </w:p>
        </w:tc>
        <w:tc>
          <w:tcPr>
            <w:tcW w:w="1504" w:type="dxa"/>
            <w:gridSpan w:val="2"/>
            <w:tcBorders>
              <w:top w:val="single" w:sz="4" w:space="0" w:color="auto"/>
              <w:bottom w:val="single" w:sz="4" w:space="0" w:color="auto"/>
            </w:tcBorders>
            <w:vAlign w:val="center"/>
          </w:tcPr>
          <w:p w14:paraId="7EECE399" w14:textId="77777777" w:rsidR="00330F60" w:rsidRPr="00F61FE4" w:rsidRDefault="00330F60" w:rsidP="00C96ACE">
            <w:pPr>
              <w:pStyle w:val="BodyTextIndent3"/>
              <w:ind w:left="0" w:right="-72"/>
              <w:jc w:val="center"/>
              <w:rPr>
                <w:rFonts w:ascii="Arial" w:hAnsi="Arial" w:cs="Arial"/>
                <w:b/>
                <w:bCs/>
                <w:color w:val="000000"/>
                <w:spacing w:val="-4"/>
                <w:sz w:val="14"/>
                <w:szCs w:val="14"/>
              </w:rPr>
            </w:pPr>
          </w:p>
          <w:p w14:paraId="60E455F2"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Investment</w:t>
            </w:r>
            <w:r w:rsidRPr="00F61FE4">
              <w:rPr>
                <w:rFonts w:ascii="Arial" w:hAnsi="Arial" w:cs="Arial"/>
                <w:b/>
                <w:bCs/>
                <w:color w:val="000000"/>
                <w:spacing w:val="-4"/>
                <w:sz w:val="14"/>
                <w:szCs w:val="14"/>
                <w:cs/>
              </w:rPr>
              <w:t xml:space="preserve"> </w:t>
            </w:r>
            <w:r w:rsidRPr="00F61FE4">
              <w:rPr>
                <w:rFonts w:ascii="Arial" w:hAnsi="Arial" w:cs="Arial"/>
                <w:b/>
                <w:bCs/>
                <w:color w:val="000000"/>
                <w:spacing w:val="-4"/>
                <w:sz w:val="14"/>
                <w:szCs w:val="14"/>
              </w:rPr>
              <w:t>business</w:t>
            </w:r>
          </w:p>
        </w:tc>
        <w:tc>
          <w:tcPr>
            <w:tcW w:w="1504" w:type="dxa"/>
            <w:gridSpan w:val="2"/>
            <w:tcBorders>
              <w:top w:val="single" w:sz="4" w:space="0" w:color="auto"/>
              <w:bottom w:val="single" w:sz="4" w:space="0" w:color="auto"/>
            </w:tcBorders>
            <w:vAlign w:val="bottom"/>
          </w:tcPr>
          <w:p w14:paraId="32C21E60"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 xml:space="preserve"> Service business</w:t>
            </w:r>
          </w:p>
        </w:tc>
        <w:tc>
          <w:tcPr>
            <w:tcW w:w="1504" w:type="dxa"/>
            <w:gridSpan w:val="2"/>
            <w:tcBorders>
              <w:top w:val="single" w:sz="4" w:space="0" w:color="auto"/>
              <w:bottom w:val="single" w:sz="4" w:space="0" w:color="auto"/>
            </w:tcBorders>
            <w:vAlign w:val="bottom"/>
          </w:tcPr>
          <w:p w14:paraId="5C140D35" w14:textId="77777777" w:rsidR="00330F60" w:rsidRPr="00F61FE4" w:rsidRDefault="00330F60" w:rsidP="00C96ACE">
            <w:pPr>
              <w:pStyle w:val="BodyTextIndent3"/>
              <w:ind w:left="0"/>
              <w:jc w:val="center"/>
              <w:rPr>
                <w:rFonts w:ascii="Arial" w:hAnsi="Arial" w:cs="Arial"/>
                <w:b/>
                <w:bCs/>
                <w:color w:val="000000"/>
                <w:spacing w:val="-4"/>
                <w:sz w:val="14"/>
                <w:szCs w:val="14"/>
              </w:rPr>
            </w:pPr>
            <w:r w:rsidRPr="00F61FE4">
              <w:rPr>
                <w:rFonts w:ascii="Arial" w:hAnsi="Arial" w:cs="Arial"/>
                <w:b/>
                <w:bCs/>
                <w:color w:val="000000"/>
                <w:spacing w:val="-4"/>
                <w:sz w:val="14"/>
                <w:szCs w:val="14"/>
              </w:rPr>
              <w:t>Elimination of</w:t>
            </w:r>
          </w:p>
          <w:p w14:paraId="084B9D46"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inter</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segment</w:t>
            </w:r>
          </w:p>
        </w:tc>
        <w:tc>
          <w:tcPr>
            <w:tcW w:w="1505" w:type="dxa"/>
            <w:gridSpan w:val="2"/>
            <w:tcBorders>
              <w:top w:val="single" w:sz="4" w:space="0" w:color="auto"/>
              <w:bottom w:val="single" w:sz="4" w:space="0" w:color="auto"/>
            </w:tcBorders>
          </w:tcPr>
          <w:p w14:paraId="57DD32F0"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p>
          <w:p w14:paraId="5BF7F6FB"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Total</w:t>
            </w:r>
          </w:p>
        </w:tc>
      </w:tr>
      <w:tr w:rsidR="00330F60" w:rsidRPr="00F61FE4" w14:paraId="7D926A02" w14:textId="77777777" w:rsidTr="00C21D1D">
        <w:tc>
          <w:tcPr>
            <w:tcW w:w="2218" w:type="dxa"/>
          </w:tcPr>
          <w:p w14:paraId="069E5BCD" w14:textId="77777777" w:rsidR="00330F60" w:rsidRPr="00F61FE4" w:rsidRDefault="00330F60" w:rsidP="00330F60">
            <w:pPr>
              <w:pStyle w:val="BodyTextIndent3"/>
              <w:ind w:left="162" w:right="-110"/>
              <w:jc w:val="left"/>
              <w:rPr>
                <w:rFonts w:ascii="Arial" w:hAnsi="Arial" w:cs="Arial"/>
                <w:color w:val="000000"/>
                <w:spacing w:val="-4"/>
                <w:sz w:val="14"/>
                <w:szCs w:val="14"/>
                <w:cs/>
              </w:rPr>
            </w:pPr>
            <w:bookmarkStart w:id="6" w:name="OLE_LINK2"/>
          </w:p>
        </w:tc>
        <w:tc>
          <w:tcPr>
            <w:tcW w:w="749" w:type="dxa"/>
            <w:tcBorders>
              <w:top w:val="single" w:sz="4" w:space="0" w:color="auto"/>
            </w:tcBorders>
          </w:tcPr>
          <w:p w14:paraId="043475DB" w14:textId="2A6D8532" w:rsidR="00330F60" w:rsidRPr="00F61FE4" w:rsidRDefault="00330F60" w:rsidP="00330F60">
            <w:pPr>
              <w:pStyle w:val="BodyTextIndent3"/>
              <w:ind w:left="-110" w:right="-72"/>
              <w:jc w:val="right"/>
              <w:rPr>
                <w:rFonts w:ascii="Arial" w:hAnsi="Arial" w:cs="Arial"/>
                <w:b/>
                <w:bCs/>
                <w:color w:val="000000"/>
                <w:spacing w:val="-4"/>
                <w:sz w:val="14"/>
                <w:szCs w:val="14"/>
                <w:lang w:val="en-GB"/>
              </w:rPr>
            </w:pPr>
            <w:r w:rsidRPr="00F61FE4">
              <w:rPr>
                <w:rFonts w:ascii="Arial" w:hAnsi="Arial" w:cs="Arial"/>
                <w:b/>
                <w:bCs/>
                <w:color w:val="000000"/>
                <w:spacing w:val="-4"/>
                <w:sz w:val="14"/>
                <w:szCs w:val="14"/>
              </w:rPr>
              <w:t>2023</w:t>
            </w:r>
          </w:p>
        </w:tc>
        <w:tc>
          <w:tcPr>
            <w:tcW w:w="754" w:type="dxa"/>
            <w:tcBorders>
              <w:top w:val="single" w:sz="4" w:space="0" w:color="auto"/>
            </w:tcBorders>
          </w:tcPr>
          <w:p w14:paraId="6B9A16BE" w14:textId="510CBD82"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2022</w:t>
            </w:r>
          </w:p>
        </w:tc>
        <w:tc>
          <w:tcPr>
            <w:tcW w:w="752" w:type="dxa"/>
            <w:tcBorders>
              <w:top w:val="single" w:sz="4" w:space="0" w:color="auto"/>
            </w:tcBorders>
          </w:tcPr>
          <w:p w14:paraId="11675C1B" w14:textId="1F7CED4C"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2023</w:t>
            </w:r>
          </w:p>
        </w:tc>
        <w:tc>
          <w:tcPr>
            <w:tcW w:w="752" w:type="dxa"/>
            <w:tcBorders>
              <w:top w:val="single" w:sz="4" w:space="0" w:color="auto"/>
            </w:tcBorders>
          </w:tcPr>
          <w:p w14:paraId="45452CA2" w14:textId="525153BA"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2022</w:t>
            </w:r>
          </w:p>
        </w:tc>
        <w:tc>
          <w:tcPr>
            <w:tcW w:w="752" w:type="dxa"/>
            <w:tcBorders>
              <w:top w:val="single" w:sz="4" w:space="0" w:color="auto"/>
            </w:tcBorders>
          </w:tcPr>
          <w:p w14:paraId="09CE1EDE" w14:textId="09019DC4" w:rsidR="00330F60" w:rsidRPr="00F61FE4" w:rsidRDefault="00330F60" w:rsidP="00330F60">
            <w:pPr>
              <w:pStyle w:val="BodyTextIndent3"/>
              <w:ind w:left="-110" w:right="-72"/>
              <w:jc w:val="right"/>
              <w:rPr>
                <w:rFonts w:ascii="Arial" w:hAnsi="Arial" w:cs="Arial"/>
                <w:b/>
                <w:bCs/>
                <w:color w:val="000000"/>
                <w:spacing w:val="-4"/>
                <w:sz w:val="14"/>
                <w:szCs w:val="14"/>
                <w:lang w:val="en-GB"/>
              </w:rPr>
            </w:pPr>
            <w:r w:rsidRPr="00F61FE4">
              <w:rPr>
                <w:rFonts w:ascii="Arial" w:hAnsi="Arial" w:cs="Arial"/>
                <w:b/>
                <w:bCs/>
                <w:color w:val="000000"/>
                <w:spacing w:val="-4"/>
                <w:sz w:val="14"/>
                <w:szCs w:val="14"/>
              </w:rPr>
              <w:t>2023</w:t>
            </w:r>
          </w:p>
        </w:tc>
        <w:tc>
          <w:tcPr>
            <w:tcW w:w="752" w:type="dxa"/>
            <w:tcBorders>
              <w:top w:val="single" w:sz="4" w:space="0" w:color="auto"/>
            </w:tcBorders>
          </w:tcPr>
          <w:p w14:paraId="4382E039" w14:textId="215690B5"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2022</w:t>
            </w:r>
          </w:p>
        </w:tc>
        <w:tc>
          <w:tcPr>
            <w:tcW w:w="752" w:type="dxa"/>
            <w:tcBorders>
              <w:top w:val="single" w:sz="4" w:space="0" w:color="auto"/>
            </w:tcBorders>
          </w:tcPr>
          <w:p w14:paraId="0EE0BFAE" w14:textId="0F94299A"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2023</w:t>
            </w:r>
          </w:p>
        </w:tc>
        <w:tc>
          <w:tcPr>
            <w:tcW w:w="752" w:type="dxa"/>
            <w:tcBorders>
              <w:top w:val="single" w:sz="4" w:space="0" w:color="auto"/>
            </w:tcBorders>
          </w:tcPr>
          <w:p w14:paraId="5F2628F0" w14:textId="7E27FB68"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2022</w:t>
            </w:r>
          </w:p>
        </w:tc>
        <w:tc>
          <w:tcPr>
            <w:tcW w:w="752" w:type="dxa"/>
            <w:tcBorders>
              <w:top w:val="single" w:sz="4" w:space="0" w:color="auto"/>
            </w:tcBorders>
          </w:tcPr>
          <w:p w14:paraId="55FD57E7" w14:textId="210B995A" w:rsidR="00330F60" w:rsidRPr="00F61FE4" w:rsidRDefault="00330F60" w:rsidP="00330F60">
            <w:pPr>
              <w:pStyle w:val="BodyTextIndent3"/>
              <w:ind w:left="-110" w:right="-72"/>
              <w:jc w:val="right"/>
              <w:rPr>
                <w:rFonts w:ascii="Arial" w:hAnsi="Arial" w:cs="Arial"/>
                <w:b/>
                <w:bCs/>
                <w:color w:val="000000"/>
                <w:spacing w:val="-4"/>
                <w:sz w:val="14"/>
                <w:szCs w:val="14"/>
              </w:rPr>
            </w:pPr>
            <w:r w:rsidRPr="00F61FE4">
              <w:rPr>
                <w:rFonts w:ascii="Arial" w:hAnsi="Arial" w:cs="Arial"/>
                <w:b/>
                <w:bCs/>
                <w:color w:val="000000"/>
                <w:spacing w:val="-4"/>
                <w:sz w:val="14"/>
                <w:szCs w:val="14"/>
              </w:rPr>
              <w:t>2023</w:t>
            </w:r>
          </w:p>
        </w:tc>
        <w:tc>
          <w:tcPr>
            <w:tcW w:w="753" w:type="dxa"/>
            <w:tcBorders>
              <w:top w:val="single" w:sz="4" w:space="0" w:color="auto"/>
            </w:tcBorders>
          </w:tcPr>
          <w:p w14:paraId="73221527" w14:textId="01B2848C" w:rsidR="00330F60" w:rsidRPr="00F61FE4" w:rsidRDefault="00330F60" w:rsidP="00330F60">
            <w:pPr>
              <w:pStyle w:val="BodyTextIndent3"/>
              <w:ind w:left="-110" w:right="-72"/>
              <w:jc w:val="right"/>
              <w:rPr>
                <w:rFonts w:ascii="Arial" w:hAnsi="Arial" w:cs="Arial"/>
                <w:b/>
                <w:bCs/>
                <w:color w:val="000000"/>
                <w:spacing w:val="-4"/>
                <w:sz w:val="14"/>
                <w:szCs w:val="14"/>
              </w:rPr>
            </w:pPr>
            <w:r w:rsidRPr="00F61FE4">
              <w:rPr>
                <w:rFonts w:ascii="Arial" w:hAnsi="Arial" w:cs="Arial"/>
                <w:b/>
                <w:bCs/>
                <w:color w:val="000000"/>
                <w:spacing w:val="-4"/>
                <w:sz w:val="14"/>
                <w:szCs w:val="14"/>
              </w:rPr>
              <w:t>2022</w:t>
            </w:r>
          </w:p>
        </w:tc>
      </w:tr>
      <w:tr w:rsidR="00330F60" w:rsidRPr="00F61FE4" w14:paraId="420FA071" w14:textId="77777777" w:rsidTr="00C21D1D">
        <w:tc>
          <w:tcPr>
            <w:tcW w:w="2218" w:type="dxa"/>
          </w:tcPr>
          <w:p w14:paraId="74F9BDD8" w14:textId="77777777" w:rsidR="00330F60" w:rsidRPr="00F61FE4" w:rsidRDefault="00330F60" w:rsidP="00330F60">
            <w:pPr>
              <w:pStyle w:val="BodyTextIndent3"/>
              <w:ind w:left="162" w:right="-110"/>
              <w:jc w:val="left"/>
              <w:rPr>
                <w:rFonts w:ascii="Arial" w:hAnsi="Arial" w:cs="Arial"/>
                <w:color w:val="000000"/>
                <w:spacing w:val="-4"/>
                <w:sz w:val="14"/>
                <w:szCs w:val="14"/>
                <w:cs/>
              </w:rPr>
            </w:pPr>
          </w:p>
        </w:tc>
        <w:tc>
          <w:tcPr>
            <w:tcW w:w="749" w:type="dxa"/>
            <w:tcBorders>
              <w:bottom w:val="single" w:sz="4" w:space="0" w:color="auto"/>
            </w:tcBorders>
          </w:tcPr>
          <w:p w14:paraId="531A48B5"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6E9C4C9D" w14:textId="32641C46" w:rsidR="00330F60" w:rsidRPr="00F61FE4" w:rsidRDefault="00330F60" w:rsidP="00330F60">
            <w:pPr>
              <w:pStyle w:val="ListContinue"/>
              <w:spacing w:after="0"/>
              <w:ind w:left="-110" w:right="-72"/>
              <w:jc w:val="right"/>
              <w:rPr>
                <w:rFonts w:ascii="Arial" w:hAnsi="Arial" w:cs="Arial"/>
                <w:b/>
                <w:bCs/>
                <w:color w:val="000000"/>
                <w:spacing w:val="-4"/>
                <w:sz w:val="14"/>
                <w:szCs w:val="14"/>
                <w:cs/>
                <w:lang w:val="en-US"/>
              </w:rPr>
            </w:pPr>
            <w:r w:rsidRPr="00F61FE4">
              <w:rPr>
                <w:rFonts w:ascii="Arial" w:hAnsi="Arial" w:cs="Arial"/>
                <w:b/>
                <w:bCs/>
                <w:color w:val="000000"/>
                <w:spacing w:val="-4"/>
                <w:sz w:val="14"/>
                <w:szCs w:val="14"/>
                <w:lang w:val="en-US"/>
              </w:rPr>
              <w:t>Baht</w:t>
            </w:r>
          </w:p>
        </w:tc>
        <w:tc>
          <w:tcPr>
            <w:tcW w:w="754" w:type="dxa"/>
            <w:tcBorders>
              <w:bottom w:val="single" w:sz="4" w:space="0" w:color="auto"/>
            </w:tcBorders>
          </w:tcPr>
          <w:p w14:paraId="51B60FAC"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519AEB1D" w14:textId="50841C50"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1505DB2B"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471B4833" w14:textId="1CB5B6DF"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5249B775"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2C727A38" w14:textId="710FDF9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10FA40C1"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06E2448C" w14:textId="6B92ED26"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77AA73B7"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249B1F36" w14:textId="61262632"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5EE4CB5A"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6F70DDBB" w14:textId="0A5A1E3B"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2E9495C2"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410EF83A" w14:textId="154206CD"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52" w:type="dxa"/>
            <w:tcBorders>
              <w:bottom w:val="single" w:sz="4" w:space="0" w:color="auto"/>
            </w:tcBorders>
          </w:tcPr>
          <w:p w14:paraId="389393BA"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4E54B672" w14:textId="10970823"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Baht</w:t>
            </w:r>
          </w:p>
        </w:tc>
        <w:tc>
          <w:tcPr>
            <w:tcW w:w="753" w:type="dxa"/>
            <w:tcBorders>
              <w:bottom w:val="single" w:sz="4" w:space="0" w:color="auto"/>
            </w:tcBorders>
          </w:tcPr>
          <w:p w14:paraId="1D15F80A"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3BE101D2" w14:textId="6ED96063"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Baht</w:t>
            </w:r>
          </w:p>
        </w:tc>
      </w:tr>
      <w:tr w:rsidR="00330F60" w:rsidRPr="00F61FE4" w14:paraId="48533F1A" w14:textId="77777777" w:rsidTr="00C21D1D">
        <w:tc>
          <w:tcPr>
            <w:tcW w:w="2218" w:type="dxa"/>
          </w:tcPr>
          <w:p w14:paraId="6C8AF001" w14:textId="77777777" w:rsidR="00330F60" w:rsidRPr="00F61FE4" w:rsidRDefault="00330F60" w:rsidP="00330F60">
            <w:pPr>
              <w:pStyle w:val="BodyTextIndent3"/>
              <w:ind w:left="162" w:right="-110"/>
              <w:jc w:val="left"/>
              <w:rPr>
                <w:rFonts w:ascii="Arial" w:hAnsi="Arial" w:cs="Arial"/>
                <w:color w:val="000000"/>
                <w:spacing w:val="-4"/>
                <w:sz w:val="14"/>
                <w:szCs w:val="14"/>
                <w:cs/>
              </w:rPr>
            </w:pPr>
          </w:p>
        </w:tc>
        <w:tc>
          <w:tcPr>
            <w:tcW w:w="749" w:type="dxa"/>
            <w:tcBorders>
              <w:top w:val="single" w:sz="4" w:space="0" w:color="auto"/>
            </w:tcBorders>
            <w:shd w:val="clear" w:color="auto" w:fill="FAFAFA"/>
          </w:tcPr>
          <w:p w14:paraId="29265837"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tcPr>
          <w:p w14:paraId="3F130794"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58168B30"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tcPr>
          <w:p w14:paraId="73E682C8"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6D342465" w14:textId="77777777" w:rsidR="00330F60" w:rsidRPr="00F61FE4" w:rsidRDefault="00330F60" w:rsidP="00330F60">
            <w:pPr>
              <w:pStyle w:val="ListContinue"/>
              <w:spacing w:after="0"/>
              <w:ind w:left="-110" w:right="-72"/>
              <w:jc w:val="center"/>
              <w:rPr>
                <w:rFonts w:ascii="Arial" w:hAnsi="Arial" w:cs="Arial"/>
                <w:color w:val="000000"/>
                <w:spacing w:val="-4"/>
                <w:sz w:val="14"/>
                <w:szCs w:val="14"/>
                <w:lang w:val="en-US"/>
              </w:rPr>
            </w:pPr>
          </w:p>
        </w:tc>
        <w:tc>
          <w:tcPr>
            <w:tcW w:w="752" w:type="dxa"/>
            <w:tcBorders>
              <w:top w:val="single" w:sz="4" w:space="0" w:color="auto"/>
            </w:tcBorders>
          </w:tcPr>
          <w:p w14:paraId="04652CB5" w14:textId="77777777" w:rsidR="00330F60" w:rsidRPr="00F61FE4" w:rsidRDefault="00330F60" w:rsidP="00330F60">
            <w:pPr>
              <w:pStyle w:val="ListContinue"/>
              <w:spacing w:after="0"/>
              <w:ind w:left="-110" w:right="-72"/>
              <w:jc w:val="center"/>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3870D287"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tcPr>
          <w:p w14:paraId="5B49566A"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tcPr>
          <w:p w14:paraId="27850464"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53" w:type="dxa"/>
            <w:tcBorders>
              <w:top w:val="single" w:sz="4" w:space="0" w:color="auto"/>
            </w:tcBorders>
          </w:tcPr>
          <w:p w14:paraId="350628AD"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r>
      <w:tr w:rsidR="00330F60" w:rsidRPr="00F61FE4" w14:paraId="37483709" w14:textId="77777777" w:rsidTr="00C21D1D">
        <w:tc>
          <w:tcPr>
            <w:tcW w:w="2218" w:type="dxa"/>
            <w:vAlign w:val="bottom"/>
          </w:tcPr>
          <w:p w14:paraId="3CA8A282" w14:textId="77777777" w:rsidR="00330F60" w:rsidRPr="00F61FE4" w:rsidRDefault="00330F60" w:rsidP="00330F60">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Revenue from external</w:t>
            </w:r>
          </w:p>
        </w:tc>
        <w:tc>
          <w:tcPr>
            <w:tcW w:w="749" w:type="dxa"/>
            <w:shd w:val="clear" w:color="auto" w:fill="FAFAFA"/>
            <w:vAlign w:val="bottom"/>
          </w:tcPr>
          <w:p w14:paraId="2C6F3BCE" w14:textId="75D2AD6F" w:rsidR="00330F60" w:rsidRPr="00F61FE4" w:rsidRDefault="00CB137D" w:rsidP="00330F60">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2,140,842</w:t>
            </w:r>
          </w:p>
        </w:tc>
        <w:tc>
          <w:tcPr>
            <w:tcW w:w="754" w:type="dxa"/>
            <w:vAlign w:val="bottom"/>
          </w:tcPr>
          <w:p w14:paraId="42561ADD" w14:textId="4ABAA2EC"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1,741,392</w:t>
            </w:r>
          </w:p>
        </w:tc>
        <w:tc>
          <w:tcPr>
            <w:tcW w:w="752" w:type="dxa"/>
            <w:shd w:val="clear" w:color="auto" w:fill="FAFAFA"/>
            <w:vAlign w:val="bottom"/>
          </w:tcPr>
          <w:p w14:paraId="7C515FA2" w14:textId="3E544874" w:rsidR="00330F60" w:rsidRPr="00F61FE4" w:rsidRDefault="00CB137D" w:rsidP="00330F60">
            <w:pPr>
              <w:pStyle w:val="ListContinue"/>
              <w:tabs>
                <w:tab w:val="decimal" w:pos="584"/>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782,036</w:t>
            </w:r>
          </w:p>
        </w:tc>
        <w:tc>
          <w:tcPr>
            <w:tcW w:w="752" w:type="dxa"/>
            <w:vAlign w:val="bottom"/>
          </w:tcPr>
          <w:p w14:paraId="58CEB167" w14:textId="0AE68019"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807,882</w:t>
            </w:r>
          </w:p>
        </w:tc>
        <w:tc>
          <w:tcPr>
            <w:tcW w:w="752" w:type="dxa"/>
            <w:shd w:val="clear" w:color="auto" w:fill="FAFAFA"/>
            <w:vAlign w:val="bottom"/>
          </w:tcPr>
          <w:p w14:paraId="0C789776" w14:textId="73D413CB" w:rsidR="00330F60" w:rsidRPr="00F61FE4" w:rsidRDefault="00CB137D"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1,016</w:t>
            </w:r>
          </w:p>
        </w:tc>
        <w:tc>
          <w:tcPr>
            <w:tcW w:w="752" w:type="dxa"/>
            <w:vAlign w:val="bottom"/>
          </w:tcPr>
          <w:p w14:paraId="09573195" w14:textId="11923332" w:rsidR="00330F60" w:rsidRPr="00F61FE4" w:rsidRDefault="00330F60" w:rsidP="00330F60">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2,496</w:t>
            </w:r>
          </w:p>
        </w:tc>
        <w:tc>
          <w:tcPr>
            <w:tcW w:w="752" w:type="dxa"/>
            <w:shd w:val="clear" w:color="auto" w:fill="FAFAFA"/>
            <w:vAlign w:val="bottom"/>
          </w:tcPr>
          <w:p w14:paraId="7115DEF1" w14:textId="52460DBD" w:rsidR="00330F60" w:rsidRPr="00F61FE4" w:rsidRDefault="00CB137D" w:rsidP="00330F60">
            <w:pPr>
              <w:pStyle w:val="ListContinue"/>
              <w:tabs>
                <w:tab w:val="decimal" w:pos="608"/>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(783,124)</w:t>
            </w:r>
          </w:p>
        </w:tc>
        <w:tc>
          <w:tcPr>
            <w:tcW w:w="752" w:type="dxa"/>
            <w:vAlign w:val="bottom"/>
          </w:tcPr>
          <w:p w14:paraId="6F16BE22" w14:textId="6CA9A474" w:rsidR="00330F60" w:rsidRPr="00F61FE4" w:rsidRDefault="00330F60" w:rsidP="00330F60">
            <w:pPr>
              <w:pStyle w:val="ListContinue"/>
              <w:tabs>
                <w:tab w:val="decimal" w:pos="586"/>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(825,203)</w:t>
            </w:r>
          </w:p>
        </w:tc>
        <w:tc>
          <w:tcPr>
            <w:tcW w:w="752" w:type="dxa"/>
            <w:shd w:val="clear" w:color="auto" w:fill="FAFAFA"/>
            <w:vAlign w:val="bottom"/>
          </w:tcPr>
          <w:p w14:paraId="5688FE7C" w14:textId="1BBBFAA5" w:rsidR="00330F60" w:rsidRPr="00F61FE4" w:rsidRDefault="00CB137D" w:rsidP="00330F60">
            <w:pPr>
              <w:pStyle w:val="ListContinue"/>
              <w:tabs>
                <w:tab w:val="decimal" w:pos="54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2,140,770</w:t>
            </w:r>
          </w:p>
        </w:tc>
        <w:tc>
          <w:tcPr>
            <w:tcW w:w="753" w:type="dxa"/>
            <w:vAlign w:val="bottom"/>
          </w:tcPr>
          <w:p w14:paraId="6097B6AF" w14:textId="68B3EC3C" w:rsidR="00330F60" w:rsidRPr="00F61FE4" w:rsidRDefault="00330F60" w:rsidP="00330F60">
            <w:pPr>
              <w:pStyle w:val="ListContinue"/>
              <w:tabs>
                <w:tab w:val="decimal" w:pos="608"/>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1,726,567</w:t>
            </w:r>
          </w:p>
        </w:tc>
      </w:tr>
      <w:tr w:rsidR="00330F60" w:rsidRPr="00F61FE4" w14:paraId="00A7381F" w14:textId="77777777" w:rsidTr="00C21D1D">
        <w:tc>
          <w:tcPr>
            <w:tcW w:w="2218" w:type="dxa"/>
            <w:vAlign w:val="bottom"/>
          </w:tcPr>
          <w:p w14:paraId="6874177A" w14:textId="77777777" w:rsidR="00330F60" w:rsidRPr="00F61FE4" w:rsidRDefault="00330F60" w:rsidP="00330F60">
            <w:pPr>
              <w:pStyle w:val="Caption"/>
              <w:numPr>
                <w:ilvl w:val="0"/>
                <w:numId w:val="0"/>
              </w:numPr>
              <w:ind w:left="162" w:right="-110"/>
              <w:jc w:val="left"/>
              <w:rPr>
                <w:rFonts w:ascii="Arial" w:hAnsi="Arial" w:cs="Arial"/>
                <w:b w:val="0"/>
                <w:bCs w:val="0"/>
                <w:color w:val="000000"/>
                <w:spacing w:val="-4"/>
                <w:sz w:val="14"/>
                <w:szCs w:val="14"/>
              </w:rPr>
            </w:pPr>
            <w:r w:rsidRPr="00F61FE4">
              <w:rPr>
                <w:rFonts w:ascii="Arial" w:hAnsi="Arial" w:cs="Arial"/>
                <w:b w:val="0"/>
                <w:bCs w:val="0"/>
                <w:color w:val="000000"/>
                <w:spacing w:val="-4"/>
                <w:sz w:val="14"/>
                <w:szCs w:val="14"/>
              </w:rPr>
              <w:t>Share of profit on investment in</w:t>
            </w:r>
          </w:p>
          <w:p w14:paraId="48B5A0E6" w14:textId="77777777" w:rsidR="00330F60" w:rsidRPr="00F61FE4" w:rsidRDefault="00330F60" w:rsidP="00330F60">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F61FE4">
              <w:rPr>
                <w:rFonts w:ascii="Arial" w:hAnsi="Arial" w:cs="Arial"/>
                <w:b w:val="0"/>
                <w:bCs w:val="0"/>
                <w:color w:val="000000"/>
                <w:spacing w:val="-4"/>
                <w:sz w:val="14"/>
                <w:szCs w:val="14"/>
              </w:rPr>
              <w:t xml:space="preserve">   an associate</w:t>
            </w:r>
          </w:p>
        </w:tc>
        <w:tc>
          <w:tcPr>
            <w:tcW w:w="749" w:type="dxa"/>
            <w:shd w:val="clear" w:color="auto" w:fill="FAFAFA"/>
            <w:vAlign w:val="bottom"/>
          </w:tcPr>
          <w:p w14:paraId="7AEA81E0" w14:textId="2E547C94" w:rsidR="00330F60" w:rsidRPr="00F61FE4" w:rsidRDefault="00CB137D" w:rsidP="00330F60">
            <w:pPr>
              <w:pStyle w:val="ListContinue"/>
              <w:tabs>
                <w:tab w:val="decimal" w:pos="463"/>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4" w:type="dxa"/>
            <w:vAlign w:val="bottom"/>
          </w:tcPr>
          <w:p w14:paraId="118564EA" w14:textId="77364E9B" w:rsidR="00330F60" w:rsidRPr="00F61FE4" w:rsidRDefault="00330F60" w:rsidP="00330F60">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52" w:type="dxa"/>
            <w:shd w:val="clear" w:color="auto" w:fill="FAFAFA"/>
            <w:vAlign w:val="bottom"/>
          </w:tcPr>
          <w:p w14:paraId="457D2645" w14:textId="21E5E3E2" w:rsidR="00330F60" w:rsidRPr="00F61FE4" w:rsidRDefault="00CB137D" w:rsidP="00330F60">
            <w:pPr>
              <w:pStyle w:val="ListContinue"/>
              <w:tabs>
                <w:tab w:val="decimal" w:pos="584"/>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161,229</w:t>
            </w:r>
          </w:p>
        </w:tc>
        <w:tc>
          <w:tcPr>
            <w:tcW w:w="752" w:type="dxa"/>
            <w:vAlign w:val="bottom"/>
          </w:tcPr>
          <w:p w14:paraId="6D3206EC" w14:textId="1E59946A" w:rsidR="00330F60" w:rsidRPr="00F61FE4" w:rsidRDefault="00330F60" w:rsidP="00330F60">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277,723</w:t>
            </w:r>
          </w:p>
        </w:tc>
        <w:tc>
          <w:tcPr>
            <w:tcW w:w="752" w:type="dxa"/>
            <w:shd w:val="clear" w:color="auto" w:fill="FAFAFA"/>
            <w:vAlign w:val="bottom"/>
          </w:tcPr>
          <w:p w14:paraId="33406E1E" w14:textId="2A084A69" w:rsidR="00330F60" w:rsidRPr="00F61FE4" w:rsidRDefault="00CB137D" w:rsidP="00330F60">
            <w:pPr>
              <w:pStyle w:val="ListContinue"/>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2" w:type="dxa"/>
            <w:vAlign w:val="bottom"/>
          </w:tcPr>
          <w:p w14:paraId="49CD3B68" w14:textId="3C6E1801" w:rsidR="00330F60" w:rsidRPr="00F61FE4" w:rsidRDefault="00330F60" w:rsidP="00330F60">
            <w:pPr>
              <w:pStyle w:val="BodyTextIndent3"/>
              <w:tabs>
                <w:tab w:val="decimal" w:pos="537"/>
              </w:tabs>
              <w:ind w:left="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52" w:type="dxa"/>
            <w:shd w:val="clear" w:color="auto" w:fill="FAFAFA"/>
            <w:vAlign w:val="bottom"/>
          </w:tcPr>
          <w:p w14:paraId="616CDBB2" w14:textId="00AEFE62" w:rsidR="00330F60" w:rsidRPr="00F61FE4" w:rsidRDefault="00CB137D" w:rsidP="00330F60">
            <w:pPr>
              <w:pStyle w:val="ListContinue"/>
              <w:tabs>
                <w:tab w:val="decimal" w:pos="531"/>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2" w:type="dxa"/>
            <w:vAlign w:val="bottom"/>
          </w:tcPr>
          <w:p w14:paraId="2835307B" w14:textId="614BF2DB" w:rsidR="00330F60" w:rsidRPr="00F61FE4" w:rsidRDefault="00330F60" w:rsidP="00330F60">
            <w:pPr>
              <w:pStyle w:val="BodyTextIndent3"/>
              <w:tabs>
                <w:tab w:val="decimal" w:pos="530"/>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52" w:type="dxa"/>
            <w:shd w:val="clear" w:color="auto" w:fill="FAFAFA"/>
            <w:vAlign w:val="bottom"/>
          </w:tcPr>
          <w:p w14:paraId="1B9198FB" w14:textId="54BF9AE2" w:rsidR="00330F60" w:rsidRPr="00F61FE4" w:rsidRDefault="00CB137D" w:rsidP="00330F60">
            <w:pPr>
              <w:pStyle w:val="BodyTextIndent3"/>
              <w:tabs>
                <w:tab w:val="decimal" w:pos="543"/>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161,229</w:t>
            </w:r>
          </w:p>
        </w:tc>
        <w:tc>
          <w:tcPr>
            <w:tcW w:w="753" w:type="dxa"/>
            <w:vAlign w:val="bottom"/>
          </w:tcPr>
          <w:p w14:paraId="3BA694CC" w14:textId="51BD6083" w:rsidR="00330F60" w:rsidRPr="00F61FE4" w:rsidRDefault="00330F60" w:rsidP="00330F60">
            <w:pPr>
              <w:pStyle w:val="BodyTextIndent3"/>
              <w:tabs>
                <w:tab w:val="decimal" w:pos="608"/>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277,723</w:t>
            </w:r>
          </w:p>
        </w:tc>
      </w:tr>
      <w:tr w:rsidR="00330F60" w:rsidRPr="00F61FE4" w14:paraId="22D5C31D" w14:textId="77777777" w:rsidTr="00C21D1D">
        <w:tc>
          <w:tcPr>
            <w:tcW w:w="2218" w:type="dxa"/>
            <w:vAlign w:val="bottom"/>
          </w:tcPr>
          <w:p w14:paraId="2A20A0DB" w14:textId="77777777" w:rsidR="00330F60" w:rsidRPr="00F61FE4" w:rsidRDefault="00330F60" w:rsidP="00330F60">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Other income</w:t>
            </w:r>
          </w:p>
        </w:tc>
        <w:tc>
          <w:tcPr>
            <w:tcW w:w="749" w:type="dxa"/>
            <w:tcBorders>
              <w:bottom w:val="single" w:sz="4" w:space="0" w:color="auto"/>
            </w:tcBorders>
            <w:shd w:val="clear" w:color="auto" w:fill="FAFAFA"/>
            <w:vAlign w:val="bottom"/>
          </w:tcPr>
          <w:p w14:paraId="40C7AFC0" w14:textId="1639E709" w:rsidR="00330F60" w:rsidRPr="00F61FE4" w:rsidRDefault="00CB137D" w:rsidP="00330F60">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812</w:t>
            </w:r>
          </w:p>
        </w:tc>
        <w:tc>
          <w:tcPr>
            <w:tcW w:w="754" w:type="dxa"/>
            <w:tcBorders>
              <w:bottom w:val="single" w:sz="4" w:space="0" w:color="auto"/>
            </w:tcBorders>
            <w:vAlign w:val="bottom"/>
          </w:tcPr>
          <w:p w14:paraId="47AE34F3" w14:textId="3B91BE2A" w:rsidR="00330F60" w:rsidRPr="00F61FE4" w:rsidRDefault="00330F60" w:rsidP="00330F60">
            <w:pPr>
              <w:pStyle w:val="BodyTextIndent3"/>
              <w:tabs>
                <w:tab w:val="decimal" w:pos="463"/>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1,509</w:t>
            </w:r>
          </w:p>
        </w:tc>
        <w:tc>
          <w:tcPr>
            <w:tcW w:w="752" w:type="dxa"/>
            <w:tcBorders>
              <w:bottom w:val="single" w:sz="4" w:space="0" w:color="auto"/>
            </w:tcBorders>
            <w:shd w:val="clear" w:color="auto" w:fill="FAFAFA"/>
            <w:vAlign w:val="bottom"/>
          </w:tcPr>
          <w:p w14:paraId="0132287F" w14:textId="590397D4" w:rsidR="00330F60" w:rsidRPr="00F61FE4" w:rsidRDefault="00CB137D" w:rsidP="00330F60">
            <w:pPr>
              <w:pStyle w:val="ListContinue"/>
              <w:tabs>
                <w:tab w:val="decimal" w:pos="584"/>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2" w:type="dxa"/>
            <w:tcBorders>
              <w:bottom w:val="single" w:sz="4" w:space="0" w:color="auto"/>
            </w:tcBorders>
            <w:vAlign w:val="bottom"/>
          </w:tcPr>
          <w:p w14:paraId="7C4837EC" w14:textId="176E11A6" w:rsidR="00330F60" w:rsidRPr="00F61FE4" w:rsidRDefault="00330F60" w:rsidP="00330F60">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(53)</w:t>
            </w:r>
          </w:p>
        </w:tc>
        <w:tc>
          <w:tcPr>
            <w:tcW w:w="752" w:type="dxa"/>
            <w:tcBorders>
              <w:bottom w:val="single" w:sz="4" w:space="0" w:color="auto"/>
            </w:tcBorders>
            <w:shd w:val="clear" w:color="auto" w:fill="FAFAFA"/>
            <w:vAlign w:val="bottom"/>
          </w:tcPr>
          <w:p w14:paraId="799643E1" w14:textId="1B1B54C5" w:rsidR="00330F60" w:rsidRPr="00F61FE4" w:rsidRDefault="00CB137D"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w:t>
            </w:r>
          </w:p>
        </w:tc>
        <w:tc>
          <w:tcPr>
            <w:tcW w:w="752" w:type="dxa"/>
            <w:tcBorders>
              <w:bottom w:val="single" w:sz="4" w:space="0" w:color="auto"/>
            </w:tcBorders>
            <w:vAlign w:val="bottom"/>
          </w:tcPr>
          <w:p w14:paraId="14B710BE" w14:textId="7F413132" w:rsidR="00330F60" w:rsidRPr="00F61FE4" w:rsidRDefault="00330F60" w:rsidP="00330F60">
            <w:pPr>
              <w:pStyle w:val="BodyTextIndent3"/>
              <w:tabs>
                <w:tab w:val="decimal" w:pos="537"/>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10</w:t>
            </w:r>
          </w:p>
        </w:tc>
        <w:tc>
          <w:tcPr>
            <w:tcW w:w="752" w:type="dxa"/>
            <w:tcBorders>
              <w:bottom w:val="single" w:sz="4" w:space="0" w:color="auto"/>
            </w:tcBorders>
            <w:shd w:val="clear" w:color="auto" w:fill="FAFAFA"/>
            <w:vAlign w:val="bottom"/>
          </w:tcPr>
          <w:p w14:paraId="4E0A0231" w14:textId="64269C43" w:rsidR="00330F60" w:rsidRPr="00F61FE4" w:rsidRDefault="00CB137D" w:rsidP="00330F60">
            <w:pPr>
              <w:pStyle w:val="ListContinue"/>
              <w:tabs>
                <w:tab w:val="decimal" w:pos="536"/>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21</w:t>
            </w:r>
            <w:r w:rsidR="006D6523">
              <w:rPr>
                <w:rFonts w:ascii="Arial" w:hAnsi="Arial" w:cs="Arial"/>
                <w:color w:val="000000"/>
                <w:spacing w:val="-4"/>
                <w:sz w:val="14"/>
                <w:szCs w:val="14"/>
                <w:lang w:val="en-US"/>
              </w:rPr>
              <w:t>4</w:t>
            </w:r>
          </w:p>
        </w:tc>
        <w:tc>
          <w:tcPr>
            <w:tcW w:w="752" w:type="dxa"/>
            <w:tcBorders>
              <w:bottom w:val="single" w:sz="4" w:space="0" w:color="auto"/>
            </w:tcBorders>
            <w:vAlign w:val="bottom"/>
          </w:tcPr>
          <w:p w14:paraId="71030257" w14:textId="46C4D733" w:rsidR="00330F60" w:rsidRPr="00F61FE4" w:rsidRDefault="00330F60" w:rsidP="00330F60">
            <w:pPr>
              <w:pStyle w:val="BodyTextIndent3"/>
              <w:tabs>
                <w:tab w:val="decimal" w:pos="586"/>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(872)</w:t>
            </w:r>
          </w:p>
        </w:tc>
        <w:tc>
          <w:tcPr>
            <w:tcW w:w="752" w:type="dxa"/>
            <w:tcBorders>
              <w:bottom w:val="single" w:sz="4" w:space="0" w:color="auto"/>
            </w:tcBorders>
            <w:shd w:val="clear" w:color="auto" w:fill="FAFAFA"/>
            <w:vAlign w:val="bottom"/>
          </w:tcPr>
          <w:p w14:paraId="1B7DBD11" w14:textId="34F2A226" w:rsidR="00330F60" w:rsidRPr="00F61FE4" w:rsidRDefault="00CB137D" w:rsidP="00330F60">
            <w:pPr>
              <w:pStyle w:val="BodyTextIndent3"/>
              <w:tabs>
                <w:tab w:val="decimal" w:pos="543"/>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1,02</w:t>
            </w:r>
            <w:r w:rsidR="006D6523">
              <w:rPr>
                <w:rFonts w:ascii="Arial" w:hAnsi="Arial" w:cs="Arial"/>
                <w:color w:val="000000"/>
                <w:spacing w:val="-4"/>
                <w:sz w:val="14"/>
                <w:szCs w:val="14"/>
              </w:rPr>
              <w:t>6</w:t>
            </w:r>
          </w:p>
        </w:tc>
        <w:tc>
          <w:tcPr>
            <w:tcW w:w="753" w:type="dxa"/>
            <w:tcBorders>
              <w:bottom w:val="single" w:sz="4" w:space="0" w:color="auto"/>
            </w:tcBorders>
            <w:vAlign w:val="bottom"/>
          </w:tcPr>
          <w:p w14:paraId="41CAF996" w14:textId="65690062" w:rsidR="00330F60" w:rsidRPr="00F61FE4" w:rsidRDefault="00330F60" w:rsidP="00330F60">
            <w:pPr>
              <w:pStyle w:val="BodyTextIndent3"/>
              <w:tabs>
                <w:tab w:val="decimal" w:pos="608"/>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594</w:t>
            </w:r>
          </w:p>
        </w:tc>
      </w:tr>
      <w:tr w:rsidR="00330F60" w:rsidRPr="00F61FE4" w14:paraId="06AEE43A" w14:textId="77777777" w:rsidTr="00C21D1D">
        <w:tc>
          <w:tcPr>
            <w:tcW w:w="2218" w:type="dxa"/>
            <w:vAlign w:val="bottom"/>
          </w:tcPr>
          <w:p w14:paraId="7DAAFE48" w14:textId="77777777" w:rsidR="00330F60" w:rsidRPr="00F61FE4" w:rsidRDefault="00330F60" w:rsidP="00330F60">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3EA0CB0" w14:textId="6E4C3048"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vAlign w:val="bottom"/>
          </w:tcPr>
          <w:p w14:paraId="64F59194" w14:textId="77777777" w:rsidR="00330F60" w:rsidRPr="00F61FE4" w:rsidRDefault="00330F60" w:rsidP="00330F60">
            <w:pPr>
              <w:pStyle w:val="BodyTextIndent3"/>
              <w:tabs>
                <w:tab w:val="decimal" w:pos="463"/>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3BDECC35" w14:textId="77777777"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6D4CE73E" w14:textId="77777777" w:rsidR="00330F60" w:rsidRPr="00F61FE4" w:rsidRDefault="00330F60" w:rsidP="00330F60">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3A501522" w14:textId="77777777" w:rsidR="00330F60" w:rsidRPr="00F61FE4" w:rsidRDefault="00330F60" w:rsidP="00330F60">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2D478A80" w14:textId="77777777" w:rsidR="00330F60" w:rsidRPr="00F61FE4" w:rsidRDefault="00330F60" w:rsidP="00330F60">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2C991F7A" w14:textId="77777777" w:rsidR="00330F60" w:rsidRPr="00F61FE4" w:rsidRDefault="00330F60" w:rsidP="00330F60">
            <w:pPr>
              <w:pStyle w:val="ListContinue"/>
              <w:tabs>
                <w:tab w:val="decimal" w:pos="486"/>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09595009" w14:textId="77777777" w:rsidR="00330F60" w:rsidRPr="00F61FE4" w:rsidRDefault="00330F60" w:rsidP="00330F60">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42600C09" w14:textId="77777777" w:rsidR="00330F60" w:rsidRPr="00F61FE4" w:rsidRDefault="00330F60" w:rsidP="00330F60">
            <w:pPr>
              <w:pStyle w:val="BodyTextIndent3"/>
              <w:tabs>
                <w:tab w:val="decimal" w:pos="543"/>
              </w:tabs>
              <w:ind w:left="-110" w:right="-72"/>
              <w:jc w:val="right"/>
              <w:rPr>
                <w:rFonts w:ascii="Arial" w:hAnsi="Arial" w:cs="Arial"/>
                <w:color w:val="000000"/>
                <w:spacing w:val="-4"/>
                <w:sz w:val="14"/>
                <w:szCs w:val="14"/>
              </w:rPr>
            </w:pPr>
          </w:p>
        </w:tc>
        <w:tc>
          <w:tcPr>
            <w:tcW w:w="753" w:type="dxa"/>
            <w:tcBorders>
              <w:top w:val="single" w:sz="4" w:space="0" w:color="auto"/>
            </w:tcBorders>
            <w:vAlign w:val="bottom"/>
          </w:tcPr>
          <w:p w14:paraId="79BA99E5" w14:textId="77777777" w:rsidR="00330F60" w:rsidRPr="00F61FE4" w:rsidRDefault="00330F60" w:rsidP="00330F60">
            <w:pPr>
              <w:pStyle w:val="BodyTextIndent3"/>
              <w:tabs>
                <w:tab w:val="decimal" w:pos="608"/>
              </w:tabs>
              <w:ind w:left="-110" w:right="-72"/>
              <w:jc w:val="right"/>
              <w:rPr>
                <w:rFonts w:ascii="Arial" w:hAnsi="Arial" w:cs="Arial"/>
                <w:color w:val="000000"/>
                <w:spacing w:val="-4"/>
                <w:sz w:val="14"/>
                <w:szCs w:val="14"/>
              </w:rPr>
            </w:pPr>
          </w:p>
        </w:tc>
      </w:tr>
      <w:tr w:rsidR="00330F60" w:rsidRPr="00F61FE4" w14:paraId="75622503" w14:textId="77777777" w:rsidTr="00C21D1D">
        <w:tc>
          <w:tcPr>
            <w:tcW w:w="2218" w:type="dxa"/>
            <w:vAlign w:val="bottom"/>
          </w:tcPr>
          <w:p w14:paraId="7E762643" w14:textId="77777777" w:rsidR="00330F60" w:rsidRPr="00F61FE4" w:rsidRDefault="00330F60" w:rsidP="00330F60">
            <w:pPr>
              <w:pStyle w:val="ListContinue"/>
              <w:spacing w:after="0"/>
              <w:ind w:left="162" w:right="-110"/>
              <w:rPr>
                <w:rFonts w:ascii="Arial" w:hAnsi="Arial" w:cs="Arial"/>
                <w:color w:val="000000"/>
                <w:spacing w:val="-4"/>
                <w:sz w:val="14"/>
                <w:szCs w:val="14"/>
                <w:cs/>
              </w:rPr>
            </w:pPr>
            <w:r w:rsidRPr="00F61FE4">
              <w:rPr>
                <w:rFonts w:ascii="Arial" w:hAnsi="Arial" w:cs="Arial"/>
                <w:color w:val="000000"/>
                <w:spacing w:val="-4"/>
                <w:sz w:val="14"/>
                <w:szCs w:val="14"/>
              </w:rPr>
              <w:t>Total revenue</w:t>
            </w:r>
          </w:p>
        </w:tc>
        <w:tc>
          <w:tcPr>
            <w:tcW w:w="749" w:type="dxa"/>
            <w:tcBorders>
              <w:bottom w:val="single" w:sz="4" w:space="0" w:color="auto"/>
            </w:tcBorders>
            <w:shd w:val="clear" w:color="auto" w:fill="FAFAFA"/>
            <w:vAlign w:val="bottom"/>
          </w:tcPr>
          <w:p w14:paraId="15A6C417" w14:textId="0C190213" w:rsidR="00330F60" w:rsidRPr="00F61FE4" w:rsidRDefault="00CB137D" w:rsidP="00330F60">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2,141,654</w:t>
            </w:r>
          </w:p>
        </w:tc>
        <w:tc>
          <w:tcPr>
            <w:tcW w:w="754" w:type="dxa"/>
            <w:tcBorders>
              <w:bottom w:val="single" w:sz="4" w:space="0" w:color="auto"/>
            </w:tcBorders>
            <w:vAlign w:val="bottom"/>
          </w:tcPr>
          <w:p w14:paraId="39BD61A0" w14:textId="687F3807"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1,742,901</w:t>
            </w:r>
          </w:p>
        </w:tc>
        <w:tc>
          <w:tcPr>
            <w:tcW w:w="752" w:type="dxa"/>
            <w:tcBorders>
              <w:bottom w:val="single" w:sz="4" w:space="0" w:color="auto"/>
            </w:tcBorders>
            <w:shd w:val="clear" w:color="auto" w:fill="FAFAFA"/>
            <w:vAlign w:val="bottom"/>
          </w:tcPr>
          <w:p w14:paraId="3157049A" w14:textId="383AEFCF" w:rsidR="00330F60" w:rsidRPr="00F61FE4" w:rsidRDefault="00CB137D" w:rsidP="00330F60">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943,265</w:t>
            </w:r>
          </w:p>
        </w:tc>
        <w:tc>
          <w:tcPr>
            <w:tcW w:w="752" w:type="dxa"/>
            <w:tcBorders>
              <w:bottom w:val="single" w:sz="4" w:space="0" w:color="auto"/>
            </w:tcBorders>
            <w:vAlign w:val="bottom"/>
          </w:tcPr>
          <w:p w14:paraId="72585ABD" w14:textId="65EE640C"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1,085,552</w:t>
            </w:r>
          </w:p>
        </w:tc>
        <w:tc>
          <w:tcPr>
            <w:tcW w:w="752" w:type="dxa"/>
            <w:tcBorders>
              <w:bottom w:val="single" w:sz="4" w:space="0" w:color="auto"/>
            </w:tcBorders>
            <w:shd w:val="clear" w:color="auto" w:fill="FAFAFA"/>
            <w:vAlign w:val="bottom"/>
          </w:tcPr>
          <w:p w14:paraId="429DF9D9" w14:textId="6BE6DC92" w:rsidR="00330F60" w:rsidRPr="00F61FE4" w:rsidRDefault="00CB137D"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1,016</w:t>
            </w:r>
          </w:p>
        </w:tc>
        <w:tc>
          <w:tcPr>
            <w:tcW w:w="752" w:type="dxa"/>
            <w:tcBorders>
              <w:bottom w:val="single" w:sz="4" w:space="0" w:color="auto"/>
            </w:tcBorders>
            <w:vAlign w:val="bottom"/>
          </w:tcPr>
          <w:p w14:paraId="4186D6F8" w14:textId="17BC99F7" w:rsidR="00330F60" w:rsidRPr="00F61FE4" w:rsidRDefault="00330F60" w:rsidP="00330F60">
            <w:pPr>
              <w:pStyle w:val="ListContinue"/>
              <w:tabs>
                <w:tab w:val="decimal" w:pos="537"/>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2,506</w:t>
            </w:r>
          </w:p>
        </w:tc>
        <w:tc>
          <w:tcPr>
            <w:tcW w:w="752" w:type="dxa"/>
            <w:tcBorders>
              <w:bottom w:val="single" w:sz="4" w:space="0" w:color="auto"/>
            </w:tcBorders>
            <w:shd w:val="clear" w:color="auto" w:fill="FAFAFA"/>
            <w:vAlign w:val="bottom"/>
          </w:tcPr>
          <w:p w14:paraId="6CF1B977" w14:textId="5FFC513E" w:rsidR="00330F60" w:rsidRPr="00F61FE4" w:rsidRDefault="00CB137D" w:rsidP="00330F60">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(782,91</w:t>
            </w:r>
            <w:r w:rsidR="006D6523">
              <w:rPr>
                <w:rFonts w:ascii="Arial" w:hAnsi="Arial" w:cs="Arial"/>
                <w:color w:val="000000"/>
                <w:spacing w:val="-4"/>
                <w:sz w:val="14"/>
                <w:szCs w:val="14"/>
                <w:lang w:val="en-US"/>
              </w:rPr>
              <w:t>0</w:t>
            </w:r>
            <w:r w:rsidRPr="00F61FE4">
              <w:rPr>
                <w:rFonts w:ascii="Arial" w:hAnsi="Arial" w:cs="Arial"/>
                <w:color w:val="000000"/>
                <w:spacing w:val="-4"/>
                <w:sz w:val="14"/>
                <w:szCs w:val="14"/>
                <w:lang w:val="en-US"/>
              </w:rPr>
              <w:t>)</w:t>
            </w:r>
          </w:p>
        </w:tc>
        <w:tc>
          <w:tcPr>
            <w:tcW w:w="752" w:type="dxa"/>
            <w:tcBorders>
              <w:bottom w:val="single" w:sz="4" w:space="0" w:color="auto"/>
            </w:tcBorders>
            <w:vAlign w:val="bottom"/>
          </w:tcPr>
          <w:p w14:paraId="1064EE1D" w14:textId="49D8CDB0" w:rsidR="00330F60" w:rsidRPr="00F61FE4" w:rsidRDefault="00330F60" w:rsidP="00330F60">
            <w:pPr>
              <w:pStyle w:val="ListContinue"/>
              <w:tabs>
                <w:tab w:val="decimal" w:pos="536"/>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(826,075)</w:t>
            </w:r>
          </w:p>
        </w:tc>
        <w:tc>
          <w:tcPr>
            <w:tcW w:w="752" w:type="dxa"/>
            <w:tcBorders>
              <w:bottom w:val="single" w:sz="4" w:space="0" w:color="auto"/>
            </w:tcBorders>
            <w:shd w:val="clear" w:color="auto" w:fill="FAFAFA"/>
            <w:vAlign w:val="bottom"/>
          </w:tcPr>
          <w:p w14:paraId="0B0F86F6" w14:textId="43B35BB5" w:rsidR="00330F60" w:rsidRPr="00F61FE4" w:rsidRDefault="00CB137D" w:rsidP="00330F60">
            <w:pPr>
              <w:pStyle w:val="ListContinue"/>
              <w:tabs>
                <w:tab w:val="decimal" w:pos="543"/>
              </w:tabs>
              <w:spacing w:after="0"/>
              <w:ind w:left="-110" w:right="-72"/>
              <w:jc w:val="right"/>
              <w:rPr>
                <w:rFonts w:ascii="Arial" w:hAnsi="Arial" w:cs="Arial"/>
                <w:color w:val="000000"/>
                <w:spacing w:val="-4"/>
                <w:sz w:val="14"/>
                <w:szCs w:val="17"/>
                <w:lang w:bidi="th-TH"/>
              </w:rPr>
            </w:pPr>
            <w:r w:rsidRPr="00F61FE4">
              <w:rPr>
                <w:rFonts w:ascii="Arial" w:hAnsi="Arial" w:cs="Arial"/>
                <w:color w:val="000000"/>
                <w:spacing w:val="-4"/>
                <w:sz w:val="14"/>
                <w:szCs w:val="17"/>
                <w:lang w:bidi="th-TH"/>
              </w:rPr>
              <w:t>2,303,02</w:t>
            </w:r>
            <w:r w:rsidR="006D6523">
              <w:rPr>
                <w:rFonts w:ascii="Arial" w:hAnsi="Arial" w:cs="Arial"/>
                <w:color w:val="000000"/>
                <w:spacing w:val="-4"/>
                <w:sz w:val="14"/>
                <w:szCs w:val="17"/>
                <w:lang w:bidi="th-TH"/>
              </w:rPr>
              <w:t>5</w:t>
            </w:r>
          </w:p>
        </w:tc>
        <w:tc>
          <w:tcPr>
            <w:tcW w:w="753" w:type="dxa"/>
            <w:tcBorders>
              <w:bottom w:val="single" w:sz="4" w:space="0" w:color="auto"/>
            </w:tcBorders>
            <w:vAlign w:val="bottom"/>
          </w:tcPr>
          <w:p w14:paraId="6DB93639" w14:textId="2F7DDEDF" w:rsidR="00330F60" w:rsidRPr="00F61FE4" w:rsidRDefault="00330F60" w:rsidP="00330F60">
            <w:pPr>
              <w:pStyle w:val="ListContinue"/>
              <w:tabs>
                <w:tab w:val="decimal" w:pos="608"/>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7"/>
                <w:lang w:bidi="th-TH"/>
              </w:rPr>
              <w:t>2,004,884</w:t>
            </w:r>
          </w:p>
        </w:tc>
      </w:tr>
      <w:tr w:rsidR="00330F60" w:rsidRPr="00F61FE4" w14:paraId="7F73947F" w14:textId="77777777" w:rsidTr="00C21D1D">
        <w:tc>
          <w:tcPr>
            <w:tcW w:w="2218" w:type="dxa"/>
            <w:vAlign w:val="bottom"/>
          </w:tcPr>
          <w:p w14:paraId="5132CB1E" w14:textId="77777777" w:rsidR="00330F60" w:rsidRPr="00F61FE4" w:rsidRDefault="00330F60" w:rsidP="00330F60">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4A70E73" w14:textId="77777777"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vAlign w:val="bottom"/>
          </w:tcPr>
          <w:p w14:paraId="37E20F5F" w14:textId="77777777"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76746ED3" w14:textId="77777777"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6BCC8125"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1F83693F"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0F6952A8" w14:textId="77777777" w:rsidR="00330F60" w:rsidRPr="00F61FE4" w:rsidRDefault="00330F60" w:rsidP="00330F60">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5694B66B" w14:textId="77777777" w:rsidR="00330F60" w:rsidRPr="00F61FE4" w:rsidRDefault="00330F60" w:rsidP="00330F60">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22271A56" w14:textId="77777777" w:rsidR="00330F60" w:rsidRPr="00F61FE4" w:rsidRDefault="00330F60" w:rsidP="00330F60">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shd w:val="clear" w:color="auto" w:fill="FAFAFA"/>
            <w:vAlign w:val="bottom"/>
          </w:tcPr>
          <w:p w14:paraId="512A2B8F" w14:textId="77777777" w:rsidR="00330F60" w:rsidRPr="00F61FE4" w:rsidRDefault="00330F60" w:rsidP="00330F60">
            <w:pPr>
              <w:pStyle w:val="ListContinue"/>
              <w:tabs>
                <w:tab w:val="decimal" w:pos="720"/>
              </w:tabs>
              <w:spacing w:after="0"/>
              <w:ind w:left="-110" w:right="-72"/>
              <w:jc w:val="right"/>
              <w:rPr>
                <w:rFonts w:ascii="Arial" w:hAnsi="Arial" w:cs="Arial"/>
                <w:color w:val="000000"/>
                <w:spacing w:val="-4"/>
                <w:sz w:val="14"/>
                <w:szCs w:val="14"/>
                <w:lang w:val="en-US"/>
              </w:rPr>
            </w:pPr>
          </w:p>
        </w:tc>
        <w:tc>
          <w:tcPr>
            <w:tcW w:w="753" w:type="dxa"/>
            <w:tcBorders>
              <w:top w:val="single" w:sz="4" w:space="0" w:color="auto"/>
            </w:tcBorders>
            <w:vAlign w:val="bottom"/>
          </w:tcPr>
          <w:p w14:paraId="59D5F061" w14:textId="77777777" w:rsidR="00330F60" w:rsidRPr="00F61FE4" w:rsidRDefault="00330F60" w:rsidP="00330F60">
            <w:pPr>
              <w:pStyle w:val="ListContinue"/>
              <w:tabs>
                <w:tab w:val="decimal" w:pos="608"/>
              </w:tabs>
              <w:spacing w:after="0"/>
              <w:ind w:left="-110" w:right="-72"/>
              <w:jc w:val="right"/>
              <w:rPr>
                <w:rFonts w:ascii="Arial" w:hAnsi="Arial" w:cs="Arial"/>
                <w:color w:val="000000"/>
                <w:spacing w:val="-4"/>
                <w:sz w:val="14"/>
                <w:szCs w:val="14"/>
                <w:lang w:val="en-US"/>
              </w:rPr>
            </w:pPr>
          </w:p>
        </w:tc>
      </w:tr>
      <w:tr w:rsidR="00330F60" w:rsidRPr="00F61FE4" w14:paraId="14B6CE92" w14:textId="77777777" w:rsidTr="00C21D1D">
        <w:tc>
          <w:tcPr>
            <w:tcW w:w="2218" w:type="dxa"/>
            <w:vAlign w:val="bottom"/>
          </w:tcPr>
          <w:p w14:paraId="1014D57C" w14:textId="77777777" w:rsidR="00330F60" w:rsidRPr="00F61FE4" w:rsidRDefault="00330F60" w:rsidP="00330F60">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Insurance business expenses</w:t>
            </w:r>
          </w:p>
        </w:tc>
        <w:tc>
          <w:tcPr>
            <w:tcW w:w="749" w:type="dxa"/>
            <w:shd w:val="clear" w:color="auto" w:fill="FAFAFA"/>
            <w:vAlign w:val="bottom"/>
          </w:tcPr>
          <w:p w14:paraId="0A4EA794" w14:textId="414C21ED" w:rsidR="00330F60" w:rsidRPr="00F61FE4" w:rsidRDefault="00CB137D" w:rsidP="00330F60">
            <w:pPr>
              <w:pStyle w:val="ListContinue"/>
              <w:tabs>
                <w:tab w:val="decimal" w:pos="468"/>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1,764,531</w:t>
            </w:r>
          </w:p>
        </w:tc>
        <w:tc>
          <w:tcPr>
            <w:tcW w:w="754" w:type="dxa"/>
            <w:vAlign w:val="bottom"/>
          </w:tcPr>
          <w:p w14:paraId="067F8EB8" w14:textId="447D8E1D"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1,433,092</w:t>
            </w:r>
          </w:p>
        </w:tc>
        <w:tc>
          <w:tcPr>
            <w:tcW w:w="752" w:type="dxa"/>
            <w:shd w:val="clear" w:color="auto" w:fill="FAFAFA"/>
            <w:vAlign w:val="bottom"/>
          </w:tcPr>
          <w:p w14:paraId="6692D3ED" w14:textId="1CF860E1" w:rsidR="00330F60" w:rsidRPr="00F61FE4" w:rsidRDefault="00CB137D" w:rsidP="00330F60">
            <w:pPr>
              <w:pStyle w:val="ListContinue"/>
              <w:tabs>
                <w:tab w:val="decimal" w:pos="468"/>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2" w:type="dxa"/>
            <w:vAlign w:val="bottom"/>
          </w:tcPr>
          <w:p w14:paraId="29D915F2" w14:textId="412ABB44" w:rsidR="00330F60" w:rsidRPr="00F61FE4" w:rsidRDefault="00330F60" w:rsidP="00330F60">
            <w:pPr>
              <w:pStyle w:val="ListContinue"/>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2" w:type="dxa"/>
            <w:shd w:val="clear" w:color="auto" w:fill="FAFAFA"/>
            <w:vAlign w:val="bottom"/>
          </w:tcPr>
          <w:p w14:paraId="082BBF82" w14:textId="12A8AADA" w:rsidR="00330F60" w:rsidRPr="00F61FE4" w:rsidRDefault="00CB137D" w:rsidP="00330F60">
            <w:pPr>
              <w:pStyle w:val="ListContinue"/>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2" w:type="dxa"/>
            <w:vAlign w:val="bottom"/>
          </w:tcPr>
          <w:p w14:paraId="115E827F" w14:textId="66CCF99B" w:rsidR="00330F60" w:rsidRPr="00F61FE4" w:rsidRDefault="00330F60" w:rsidP="00330F60">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2" w:type="dxa"/>
            <w:shd w:val="clear" w:color="auto" w:fill="FAFAFA"/>
            <w:vAlign w:val="bottom"/>
          </w:tcPr>
          <w:p w14:paraId="71C0F250" w14:textId="149A1014" w:rsidR="00330F60" w:rsidRPr="00F61FE4" w:rsidRDefault="00CB137D" w:rsidP="00330F60">
            <w:pPr>
              <w:pStyle w:val="ListContinue"/>
              <w:tabs>
                <w:tab w:val="decimal" w:pos="603"/>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(13,675)</w:t>
            </w:r>
          </w:p>
        </w:tc>
        <w:tc>
          <w:tcPr>
            <w:tcW w:w="752" w:type="dxa"/>
            <w:vAlign w:val="bottom"/>
          </w:tcPr>
          <w:p w14:paraId="121CDF67" w14:textId="4ADC5229" w:rsidR="00330F60" w:rsidRPr="00F61FE4" w:rsidRDefault="00330F60" w:rsidP="00330F60">
            <w:pPr>
              <w:pStyle w:val="ListContinue"/>
              <w:tabs>
                <w:tab w:val="decimal" w:pos="586"/>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(2,153)</w:t>
            </w:r>
          </w:p>
        </w:tc>
        <w:tc>
          <w:tcPr>
            <w:tcW w:w="752" w:type="dxa"/>
            <w:shd w:val="clear" w:color="auto" w:fill="FAFAFA"/>
            <w:vAlign w:val="bottom"/>
          </w:tcPr>
          <w:p w14:paraId="78B31B1A" w14:textId="25E855A8" w:rsidR="00330F60" w:rsidRPr="00F61FE4" w:rsidRDefault="00CB137D" w:rsidP="00330F60">
            <w:pPr>
              <w:pStyle w:val="ListContinue"/>
              <w:tabs>
                <w:tab w:val="decimal" w:pos="544"/>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1,750,856</w:t>
            </w:r>
          </w:p>
        </w:tc>
        <w:tc>
          <w:tcPr>
            <w:tcW w:w="753" w:type="dxa"/>
            <w:vAlign w:val="bottom"/>
          </w:tcPr>
          <w:p w14:paraId="0A23A67D" w14:textId="2DBFCD8E" w:rsidR="00330F60" w:rsidRPr="00F61FE4" w:rsidRDefault="00330F60" w:rsidP="00330F60">
            <w:pPr>
              <w:pStyle w:val="ListContinue"/>
              <w:tabs>
                <w:tab w:val="decimal" w:pos="608"/>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1,430,939</w:t>
            </w:r>
          </w:p>
        </w:tc>
      </w:tr>
      <w:tr w:rsidR="00330F60" w:rsidRPr="00F61FE4" w14:paraId="1C5CF298" w14:textId="77777777" w:rsidTr="00C21D1D">
        <w:tc>
          <w:tcPr>
            <w:tcW w:w="2218" w:type="dxa"/>
            <w:vAlign w:val="bottom"/>
          </w:tcPr>
          <w:p w14:paraId="441F839E" w14:textId="77777777" w:rsidR="00330F60" w:rsidRPr="00F61FE4" w:rsidRDefault="00330F60" w:rsidP="00330F60">
            <w:pPr>
              <w:pStyle w:val="BodyTextIndent3"/>
              <w:ind w:left="162" w:right="-110"/>
              <w:jc w:val="left"/>
              <w:rPr>
                <w:rFonts w:ascii="Arial" w:hAnsi="Arial" w:cs="Arial"/>
                <w:color w:val="000000"/>
                <w:spacing w:val="-4"/>
                <w:sz w:val="14"/>
                <w:szCs w:val="14"/>
              </w:rPr>
            </w:pPr>
            <w:r w:rsidRPr="00F61FE4">
              <w:rPr>
                <w:rFonts w:ascii="Arial" w:hAnsi="Arial" w:cs="Arial"/>
                <w:color w:val="000000"/>
                <w:spacing w:val="-4"/>
                <w:sz w:val="14"/>
                <w:szCs w:val="14"/>
              </w:rPr>
              <w:t>Cost of medical services</w:t>
            </w:r>
          </w:p>
        </w:tc>
        <w:tc>
          <w:tcPr>
            <w:tcW w:w="749" w:type="dxa"/>
            <w:shd w:val="clear" w:color="auto" w:fill="FAFAFA"/>
            <w:vAlign w:val="bottom"/>
          </w:tcPr>
          <w:p w14:paraId="0809104E" w14:textId="6E4B74DE" w:rsidR="00330F60" w:rsidRPr="00F61FE4" w:rsidRDefault="00CB137D" w:rsidP="00330F60">
            <w:pPr>
              <w:pStyle w:val="ListContinue"/>
              <w:tabs>
                <w:tab w:val="decimal" w:pos="468"/>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w:t>
            </w:r>
          </w:p>
        </w:tc>
        <w:tc>
          <w:tcPr>
            <w:tcW w:w="754" w:type="dxa"/>
            <w:vAlign w:val="bottom"/>
          </w:tcPr>
          <w:p w14:paraId="5EC333E3" w14:textId="655C7D23"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w:t>
            </w:r>
          </w:p>
        </w:tc>
        <w:tc>
          <w:tcPr>
            <w:tcW w:w="752" w:type="dxa"/>
            <w:shd w:val="clear" w:color="auto" w:fill="FAFAFA"/>
            <w:vAlign w:val="bottom"/>
          </w:tcPr>
          <w:p w14:paraId="01AA641C" w14:textId="7FA95A6C" w:rsidR="00330F60" w:rsidRPr="00F61FE4" w:rsidRDefault="00CB137D" w:rsidP="00330F60">
            <w:pPr>
              <w:pStyle w:val="ListContinue"/>
              <w:tabs>
                <w:tab w:val="decimal" w:pos="468"/>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2" w:type="dxa"/>
            <w:vAlign w:val="bottom"/>
          </w:tcPr>
          <w:p w14:paraId="00CF3515" w14:textId="1B024AE0"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w:t>
            </w:r>
          </w:p>
        </w:tc>
        <w:tc>
          <w:tcPr>
            <w:tcW w:w="752" w:type="dxa"/>
            <w:shd w:val="clear" w:color="auto" w:fill="FAFAFA"/>
            <w:vAlign w:val="bottom"/>
          </w:tcPr>
          <w:p w14:paraId="28340EDF" w14:textId="3C17E0E4" w:rsidR="00330F60" w:rsidRPr="00F61FE4" w:rsidRDefault="00CB137D" w:rsidP="00330F60">
            <w:pPr>
              <w:pStyle w:val="ListContinue"/>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191</w:t>
            </w:r>
          </w:p>
        </w:tc>
        <w:tc>
          <w:tcPr>
            <w:tcW w:w="752" w:type="dxa"/>
            <w:vAlign w:val="bottom"/>
          </w:tcPr>
          <w:p w14:paraId="702B39E0" w14:textId="2537B97A" w:rsidR="00330F60" w:rsidRPr="00F61FE4" w:rsidRDefault="00330F60" w:rsidP="00330F60">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1,647</w:t>
            </w:r>
          </w:p>
        </w:tc>
        <w:tc>
          <w:tcPr>
            <w:tcW w:w="752" w:type="dxa"/>
            <w:shd w:val="clear" w:color="auto" w:fill="FAFAFA"/>
            <w:vAlign w:val="bottom"/>
          </w:tcPr>
          <w:p w14:paraId="45582E43" w14:textId="0A518D9F" w:rsidR="00330F60" w:rsidRPr="00F61FE4" w:rsidRDefault="00CB137D" w:rsidP="00330F60">
            <w:pPr>
              <w:pStyle w:val="ListContinue"/>
              <w:tabs>
                <w:tab w:val="decimal" w:pos="531"/>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52" w:type="dxa"/>
            <w:vAlign w:val="bottom"/>
          </w:tcPr>
          <w:p w14:paraId="62F3A784" w14:textId="5FAB8D14" w:rsidR="00330F60" w:rsidRPr="00F61FE4" w:rsidRDefault="00330F60" w:rsidP="00330F60">
            <w:pPr>
              <w:pStyle w:val="ListContinue"/>
              <w:tabs>
                <w:tab w:val="decimal" w:pos="530"/>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w:t>
            </w:r>
          </w:p>
        </w:tc>
        <w:tc>
          <w:tcPr>
            <w:tcW w:w="752" w:type="dxa"/>
            <w:shd w:val="clear" w:color="auto" w:fill="FAFAFA"/>
            <w:vAlign w:val="bottom"/>
          </w:tcPr>
          <w:p w14:paraId="386E515D" w14:textId="63EBAAAA" w:rsidR="00330F60" w:rsidRPr="00F61FE4" w:rsidRDefault="00CB137D" w:rsidP="00330F60">
            <w:pPr>
              <w:pStyle w:val="ListContinue"/>
              <w:tabs>
                <w:tab w:val="decimal" w:pos="544"/>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191</w:t>
            </w:r>
          </w:p>
        </w:tc>
        <w:tc>
          <w:tcPr>
            <w:tcW w:w="753" w:type="dxa"/>
            <w:vAlign w:val="bottom"/>
          </w:tcPr>
          <w:p w14:paraId="7B343187" w14:textId="7F0408A8" w:rsidR="00330F60" w:rsidRPr="00F61FE4" w:rsidRDefault="00330F60" w:rsidP="00330F60">
            <w:pPr>
              <w:pStyle w:val="ListContinue"/>
              <w:tabs>
                <w:tab w:val="decimal" w:pos="608"/>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1,647</w:t>
            </w:r>
          </w:p>
        </w:tc>
      </w:tr>
      <w:tr w:rsidR="00330F60" w:rsidRPr="00F61FE4" w14:paraId="2C1FD31A" w14:textId="77777777" w:rsidTr="00C21D1D">
        <w:tc>
          <w:tcPr>
            <w:tcW w:w="2218" w:type="dxa"/>
            <w:vAlign w:val="bottom"/>
          </w:tcPr>
          <w:p w14:paraId="34D37016" w14:textId="77777777" w:rsidR="00330F60" w:rsidRPr="00F61FE4" w:rsidRDefault="00330F60" w:rsidP="00330F60">
            <w:pPr>
              <w:pStyle w:val="Caption"/>
              <w:numPr>
                <w:ilvl w:val="0"/>
                <w:numId w:val="0"/>
              </w:numPr>
              <w:ind w:left="162" w:right="-110"/>
              <w:jc w:val="left"/>
              <w:rPr>
                <w:rFonts w:ascii="Arial" w:hAnsi="Arial" w:cs="Arial"/>
                <w:b w:val="0"/>
                <w:bCs w:val="0"/>
                <w:color w:val="000000"/>
                <w:spacing w:val="-4"/>
                <w:sz w:val="14"/>
                <w:szCs w:val="14"/>
              </w:rPr>
            </w:pPr>
            <w:r w:rsidRPr="00F61FE4">
              <w:rPr>
                <w:rFonts w:ascii="Arial" w:hAnsi="Arial" w:cs="Arial"/>
                <w:b w:val="0"/>
                <w:bCs w:val="0"/>
                <w:color w:val="000000"/>
                <w:spacing w:val="-4"/>
                <w:sz w:val="14"/>
                <w:szCs w:val="14"/>
              </w:rPr>
              <w:t xml:space="preserve">Directors and key management  </w:t>
            </w:r>
          </w:p>
          <w:p w14:paraId="2E7FBEAE" w14:textId="77777777" w:rsidR="00330F60" w:rsidRPr="00F61FE4" w:rsidRDefault="00330F60" w:rsidP="00330F60">
            <w:pPr>
              <w:pStyle w:val="BodyTextIndent3"/>
              <w:tabs>
                <w:tab w:val="left" w:pos="915"/>
                <w:tab w:val="left" w:pos="2124"/>
              </w:tabs>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 xml:space="preserve">   personnel’s remuneration</w:t>
            </w:r>
          </w:p>
        </w:tc>
        <w:tc>
          <w:tcPr>
            <w:tcW w:w="749" w:type="dxa"/>
            <w:shd w:val="clear" w:color="auto" w:fill="FAFAFA"/>
            <w:vAlign w:val="bottom"/>
          </w:tcPr>
          <w:p w14:paraId="75C2E602" w14:textId="49DACE4F" w:rsidR="00330F60" w:rsidRPr="00F61FE4" w:rsidRDefault="00CB137D" w:rsidP="00330F60">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38,821</w:t>
            </w:r>
          </w:p>
        </w:tc>
        <w:tc>
          <w:tcPr>
            <w:tcW w:w="754" w:type="dxa"/>
            <w:vAlign w:val="bottom"/>
          </w:tcPr>
          <w:p w14:paraId="50FEE1E6" w14:textId="41823261" w:rsidR="00330F60" w:rsidRPr="00F61FE4" w:rsidRDefault="00330F60" w:rsidP="00330F60">
            <w:pPr>
              <w:pStyle w:val="BodyTextIndent3"/>
              <w:tabs>
                <w:tab w:val="decimal" w:pos="463"/>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36,172</w:t>
            </w:r>
          </w:p>
        </w:tc>
        <w:tc>
          <w:tcPr>
            <w:tcW w:w="752" w:type="dxa"/>
            <w:shd w:val="clear" w:color="auto" w:fill="FAFAFA"/>
            <w:vAlign w:val="bottom"/>
          </w:tcPr>
          <w:p w14:paraId="5D2D021B" w14:textId="27F7F892" w:rsidR="00330F60" w:rsidRPr="00F61FE4" w:rsidRDefault="00CB137D" w:rsidP="00330F60">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3,042</w:t>
            </w:r>
          </w:p>
        </w:tc>
        <w:tc>
          <w:tcPr>
            <w:tcW w:w="752" w:type="dxa"/>
            <w:vAlign w:val="bottom"/>
          </w:tcPr>
          <w:p w14:paraId="22B69F93" w14:textId="771D2CDC" w:rsidR="00330F60" w:rsidRPr="00F61FE4" w:rsidRDefault="00330F60" w:rsidP="00330F60">
            <w:pPr>
              <w:pStyle w:val="BodyTextIndent3"/>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3,610</w:t>
            </w:r>
          </w:p>
        </w:tc>
        <w:tc>
          <w:tcPr>
            <w:tcW w:w="752" w:type="dxa"/>
            <w:shd w:val="clear" w:color="auto" w:fill="FAFAFA"/>
            <w:vAlign w:val="bottom"/>
          </w:tcPr>
          <w:p w14:paraId="5314951B" w14:textId="7B1B69AF" w:rsidR="00330F60" w:rsidRPr="00F61FE4" w:rsidRDefault="00CB137D" w:rsidP="00330F60">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52" w:type="dxa"/>
            <w:vAlign w:val="bottom"/>
          </w:tcPr>
          <w:p w14:paraId="57A90A51" w14:textId="750BF0DC" w:rsidR="00330F60" w:rsidRPr="00F61FE4" w:rsidRDefault="00330F60" w:rsidP="00330F60">
            <w:pPr>
              <w:pStyle w:val="BodyTextIndent3"/>
              <w:tabs>
                <w:tab w:val="decimal" w:pos="537"/>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52" w:type="dxa"/>
            <w:shd w:val="clear" w:color="auto" w:fill="FAFAFA"/>
            <w:vAlign w:val="bottom"/>
          </w:tcPr>
          <w:p w14:paraId="0AFDB9A5" w14:textId="75B2CDCC" w:rsidR="00330F60" w:rsidRPr="00F61FE4" w:rsidRDefault="00CB137D" w:rsidP="00330F60">
            <w:pPr>
              <w:pStyle w:val="BodyTextIndent3"/>
              <w:tabs>
                <w:tab w:val="decimal" w:pos="531"/>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52" w:type="dxa"/>
            <w:vAlign w:val="bottom"/>
          </w:tcPr>
          <w:p w14:paraId="42C797DA" w14:textId="46FAD795" w:rsidR="00330F60" w:rsidRPr="00F61FE4" w:rsidRDefault="00330F60" w:rsidP="00330F60">
            <w:pPr>
              <w:pStyle w:val="BodyTextIndent3"/>
              <w:tabs>
                <w:tab w:val="decimal" w:pos="586"/>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52" w:type="dxa"/>
            <w:shd w:val="clear" w:color="auto" w:fill="FAFAFA"/>
            <w:vAlign w:val="bottom"/>
          </w:tcPr>
          <w:p w14:paraId="7E1966C6" w14:textId="79F0A980" w:rsidR="00330F60" w:rsidRPr="00F61FE4" w:rsidRDefault="00CB137D" w:rsidP="00330F60">
            <w:pPr>
              <w:pStyle w:val="BodyTextIndent3"/>
              <w:tabs>
                <w:tab w:val="decimal" w:pos="54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41,863</w:t>
            </w:r>
          </w:p>
        </w:tc>
        <w:tc>
          <w:tcPr>
            <w:tcW w:w="753" w:type="dxa"/>
            <w:vAlign w:val="bottom"/>
          </w:tcPr>
          <w:p w14:paraId="2F88BF4E" w14:textId="4D641FC0" w:rsidR="00330F60" w:rsidRPr="00F61FE4" w:rsidRDefault="00330F60" w:rsidP="00330F60">
            <w:pPr>
              <w:pStyle w:val="BodyTextIndent3"/>
              <w:tabs>
                <w:tab w:val="decimal" w:pos="608"/>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39,782</w:t>
            </w:r>
          </w:p>
        </w:tc>
      </w:tr>
      <w:tr w:rsidR="00330F60" w:rsidRPr="00F61FE4" w14:paraId="13D1C95E" w14:textId="77777777" w:rsidTr="00C21D1D">
        <w:tc>
          <w:tcPr>
            <w:tcW w:w="2218" w:type="dxa"/>
            <w:vAlign w:val="bottom"/>
          </w:tcPr>
          <w:p w14:paraId="5BF25606" w14:textId="77777777" w:rsidR="00330F60" w:rsidRPr="00F61FE4" w:rsidRDefault="00330F60" w:rsidP="00330F60">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Other expenses</w:t>
            </w:r>
          </w:p>
        </w:tc>
        <w:tc>
          <w:tcPr>
            <w:tcW w:w="749" w:type="dxa"/>
            <w:shd w:val="clear" w:color="auto" w:fill="FAFAFA"/>
            <w:vAlign w:val="bottom"/>
          </w:tcPr>
          <w:p w14:paraId="7ADB0C40" w14:textId="1804BCA3" w:rsidR="00330F60" w:rsidRPr="00F61FE4" w:rsidRDefault="00CB137D" w:rsidP="00330F60">
            <w:pPr>
              <w:pStyle w:val="BodyTextIndent3"/>
              <w:tabs>
                <w:tab w:val="decimal" w:pos="584"/>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253,404</w:t>
            </w:r>
          </w:p>
        </w:tc>
        <w:tc>
          <w:tcPr>
            <w:tcW w:w="754" w:type="dxa"/>
            <w:vAlign w:val="bottom"/>
          </w:tcPr>
          <w:p w14:paraId="4071FEEB" w14:textId="5F7F1974" w:rsidR="00330F60" w:rsidRPr="00F61FE4" w:rsidRDefault="00330F60" w:rsidP="00330F60">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184,160</w:t>
            </w:r>
          </w:p>
        </w:tc>
        <w:tc>
          <w:tcPr>
            <w:tcW w:w="752" w:type="dxa"/>
            <w:shd w:val="clear" w:color="auto" w:fill="FAFAFA"/>
            <w:vAlign w:val="bottom"/>
          </w:tcPr>
          <w:p w14:paraId="704D4706" w14:textId="1A4A27BF" w:rsidR="00330F60" w:rsidRPr="00F61FE4" w:rsidRDefault="00CB137D" w:rsidP="00330F60">
            <w:pPr>
              <w:pStyle w:val="BodyTextIndent3"/>
              <w:tabs>
                <w:tab w:val="decimal" w:pos="584"/>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3,703</w:t>
            </w:r>
          </w:p>
        </w:tc>
        <w:tc>
          <w:tcPr>
            <w:tcW w:w="752" w:type="dxa"/>
            <w:vAlign w:val="bottom"/>
          </w:tcPr>
          <w:p w14:paraId="5FAAA039" w14:textId="3159FCFA" w:rsidR="00330F60" w:rsidRPr="00F61FE4" w:rsidRDefault="00330F60" w:rsidP="00330F60">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24,450</w:t>
            </w:r>
          </w:p>
        </w:tc>
        <w:tc>
          <w:tcPr>
            <w:tcW w:w="752" w:type="dxa"/>
            <w:shd w:val="clear" w:color="auto" w:fill="FAFAFA"/>
            <w:vAlign w:val="bottom"/>
          </w:tcPr>
          <w:p w14:paraId="2FD18C0A" w14:textId="40EF8E53" w:rsidR="00330F60" w:rsidRPr="00F61FE4" w:rsidRDefault="00CB137D" w:rsidP="00330F60">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4,068</w:t>
            </w:r>
          </w:p>
        </w:tc>
        <w:tc>
          <w:tcPr>
            <w:tcW w:w="752" w:type="dxa"/>
            <w:vAlign w:val="bottom"/>
          </w:tcPr>
          <w:p w14:paraId="14F6339A" w14:textId="140D2669" w:rsidR="00330F60" w:rsidRPr="00F61FE4" w:rsidRDefault="00330F60" w:rsidP="00330F60">
            <w:pPr>
              <w:pStyle w:val="BodyTextIndent3"/>
              <w:tabs>
                <w:tab w:val="decimal" w:pos="537"/>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6,027</w:t>
            </w:r>
          </w:p>
        </w:tc>
        <w:tc>
          <w:tcPr>
            <w:tcW w:w="752" w:type="dxa"/>
            <w:shd w:val="clear" w:color="auto" w:fill="FAFAFA"/>
            <w:vAlign w:val="bottom"/>
          </w:tcPr>
          <w:p w14:paraId="442657DD" w14:textId="4E5DDF1D" w:rsidR="00330F60" w:rsidRPr="00F61FE4" w:rsidRDefault="00CB137D" w:rsidP="00330F60">
            <w:pPr>
              <w:pStyle w:val="BodyTextIndent3"/>
              <w:tabs>
                <w:tab w:val="decimal" w:pos="531"/>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(4,220)</w:t>
            </w:r>
          </w:p>
        </w:tc>
        <w:tc>
          <w:tcPr>
            <w:tcW w:w="752" w:type="dxa"/>
            <w:vAlign w:val="bottom"/>
          </w:tcPr>
          <w:p w14:paraId="0E05869D" w14:textId="070CC479" w:rsidR="00330F60" w:rsidRPr="00F61FE4" w:rsidRDefault="00330F60" w:rsidP="00330F60">
            <w:pPr>
              <w:pStyle w:val="BodyTextIndent3"/>
              <w:tabs>
                <w:tab w:val="decimal" w:pos="586"/>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(78,657)</w:t>
            </w:r>
          </w:p>
        </w:tc>
        <w:tc>
          <w:tcPr>
            <w:tcW w:w="752" w:type="dxa"/>
            <w:shd w:val="clear" w:color="auto" w:fill="FAFAFA"/>
            <w:vAlign w:val="bottom"/>
          </w:tcPr>
          <w:p w14:paraId="0509F9E6" w14:textId="13E342BD" w:rsidR="00330F60" w:rsidRPr="00F61FE4" w:rsidRDefault="00CB137D" w:rsidP="00330F60">
            <w:pPr>
              <w:pStyle w:val="BodyTextIndent3"/>
              <w:tabs>
                <w:tab w:val="decimal" w:pos="54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256,955</w:t>
            </w:r>
          </w:p>
        </w:tc>
        <w:tc>
          <w:tcPr>
            <w:tcW w:w="753" w:type="dxa"/>
            <w:vAlign w:val="bottom"/>
          </w:tcPr>
          <w:p w14:paraId="6AC49D41" w14:textId="75E5B1D4" w:rsidR="00330F60" w:rsidRPr="00F61FE4" w:rsidRDefault="00330F60" w:rsidP="00330F60">
            <w:pPr>
              <w:pStyle w:val="BodyTextIndent3"/>
              <w:tabs>
                <w:tab w:val="decimal" w:pos="608"/>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135,980</w:t>
            </w:r>
          </w:p>
        </w:tc>
      </w:tr>
      <w:tr w:rsidR="00330F60" w:rsidRPr="00F61FE4" w14:paraId="5245F8DD" w14:textId="77777777" w:rsidTr="00C21D1D">
        <w:tc>
          <w:tcPr>
            <w:tcW w:w="2218" w:type="dxa"/>
            <w:vAlign w:val="bottom"/>
          </w:tcPr>
          <w:p w14:paraId="7226CD46" w14:textId="77777777" w:rsidR="00330F60" w:rsidRPr="00F61FE4" w:rsidRDefault="00330F60" w:rsidP="00330F60">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559DE420" w14:textId="112A5CC7" w:rsidR="00330F60" w:rsidRPr="00F61FE4" w:rsidRDefault="006D6523" w:rsidP="00330F60">
            <w:pPr>
              <w:pStyle w:val="BodyTextIndent3"/>
              <w:tabs>
                <w:tab w:val="decimal" w:pos="584"/>
              </w:tabs>
              <w:ind w:left="-110" w:right="-72"/>
              <w:jc w:val="right"/>
              <w:rPr>
                <w:rFonts w:ascii="Arial" w:hAnsi="Arial" w:cs="Arial"/>
                <w:color w:val="000000"/>
                <w:spacing w:val="-4"/>
                <w:sz w:val="14"/>
                <w:szCs w:val="14"/>
                <w:cs/>
              </w:rPr>
            </w:pPr>
            <w:r w:rsidRPr="006D6523">
              <w:rPr>
                <w:rFonts w:ascii="Arial" w:hAnsi="Arial" w:cs="Arial"/>
                <w:color w:val="000000"/>
                <w:spacing w:val="-4"/>
                <w:sz w:val="14"/>
                <w:szCs w:val="14"/>
              </w:rPr>
              <w:t>3,182</w:t>
            </w:r>
          </w:p>
        </w:tc>
        <w:tc>
          <w:tcPr>
            <w:tcW w:w="754" w:type="dxa"/>
            <w:tcBorders>
              <w:bottom w:val="single" w:sz="4" w:space="0" w:color="auto"/>
            </w:tcBorders>
          </w:tcPr>
          <w:p w14:paraId="25457678" w14:textId="6E3D04A8" w:rsidR="00330F60" w:rsidRPr="00F61FE4" w:rsidRDefault="00330F60" w:rsidP="00330F60">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1,704</w:t>
            </w:r>
          </w:p>
        </w:tc>
        <w:tc>
          <w:tcPr>
            <w:tcW w:w="752" w:type="dxa"/>
            <w:tcBorders>
              <w:bottom w:val="single" w:sz="4" w:space="0" w:color="auto"/>
            </w:tcBorders>
            <w:shd w:val="clear" w:color="auto" w:fill="FAFAFA"/>
          </w:tcPr>
          <w:p w14:paraId="74DEA113" w14:textId="751DBC16" w:rsidR="00330F60" w:rsidRPr="00F61FE4" w:rsidRDefault="00CB137D" w:rsidP="00330F60">
            <w:pPr>
              <w:pStyle w:val="BodyTextIndent3"/>
              <w:tabs>
                <w:tab w:val="decimal" w:pos="584"/>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(833)</w:t>
            </w:r>
          </w:p>
        </w:tc>
        <w:tc>
          <w:tcPr>
            <w:tcW w:w="752" w:type="dxa"/>
            <w:tcBorders>
              <w:bottom w:val="single" w:sz="4" w:space="0" w:color="auto"/>
            </w:tcBorders>
          </w:tcPr>
          <w:p w14:paraId="1BD63AAF" w14:textId="243A1103" w:rsidR="00330F60" w:rsidRPr="00F61FE4" w:rsidRDefault="00330F60" w:rsidP="00330F60">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3,044</w:t>
            </w:r>
          </w:p>
        </w:tc>
        <w:tc>
          <w:tcPr>
            <w:tcW w:w="752" w:type="dxa"/>
            <w:tcBorders>
              <w:bottom w:val="single" w:sz="4" w:space="0" w:color="auto"/>
            </w:tcBorders>
            <w:shd w:val="clear" w:color="auto" w:fill="FAFAFA"/>
          </w:tcPr>
          <w:p w14:paraId="04960AE5" w14:textId="4133CE89" w:rsidR="00330F60" w:rsidRPr="00F61FE4" w:rsidRDefault="00CB137D" w:rsidP="00330F60">
            <w:pPr>
              <w:pStyle w:val="BodyTextIndent3"/>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w:t>
            </w:r>
          </w:p>
        </w:tc>
        <w:tc>
          <w:tcPr>
            <w:tcW w:w="752" w:type="dxa"/>
            <w:tcBorders>
              <w:bottom w:val="single" w:sz="4" w:space="0" w:color="auto"/>
            </w:tcBorders>
          </w:tcPr>
          <w:p w14:paraId="0B2C92F7" w14:textId="7A7EEC7E" w:rsidR="00330F60" w:rsidRPr="00F61FE4" w:rsidRDefault="00330F60" w:rsidP="00330F60">
            <w:pPr>
              <w:pStyle w:val="BodyTextIndent3"/>
              <w:tabs>
                <w:tab w:val="decimal" w:pos="537"/>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w:t>
            </w:r>
          </w:p>
        </w:tc>
        <w:tc>
          <w:tcPr>
            <w:tcW w:w="752" w:type="dxa"/>
            <w:tcBorders>
              <w:bottom w:val="single" w:sz="4" w:space="0" w:color="auto"/>
            </w:tcBorders>
            <w:shd w:val="clear" w:color="auto" w:fill="FAFAFA"/>
          </w:tcPr>
          <w:p w14:paraId="480EC1CE" w14:textId="648E51DD" w:rsidR="00330F60" w:rsidRPr="00F61FE4" w:rsidRDefault="00CB137D" w:rsidP="00330F60">
            <w:pPr>
              <w:pStyle w:val="BodyTextIndent3"/>
              <w:tabs>
                <w:tab w:val="decimal" w:pos="60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1,01</w:t>
            </w:r>
            <w:r w:rsidR="006D6523">
              <w:rPr>
                <w:rFonts w:ascii="Arial" w:hAnsi="Arial" w:cs="Arial"/>
                <w:color w:val="000000"/>
                <w:spacing w:val="-4"/>
                <w:sz w:val="14"/>
                <w:szCs w:val="14"/>
              </w:rPr>
              <w:t>8</w:t>
            </w:r>
          </w:p>
        </w:tc>
        <w:tc>
          <w:tcPr>
            <w:tcW w:w="752" w:type="dxa"/>
            <w:tcBorders>
              <w:bottom w:val="single" w:sz="4" w:space="0" w:color="auto"/>
            </w:tcBorders>
          </w:tcPr>
          <w:p w14:paraId="792DDEE3" w14:textId="3A9D3984" w:rsidR="00330F60" w:rsidRPr="00F61FE4" w:rsidRDefault="00330F60" w:rsidP="00330F60">
            <w:pPr>
              <w:pStyle w:val="BodyTextIndent3"/>
              <w:tabs>
                <w:tab w:val="decimal" w:pos="586"/>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18,710</w:t>
            </w:r>
          </w:p>
        </w:tc>
        <w:tc>
          <w:tcPr>
            <w:tcW w:w="752" w:type="dxa"/>
            <w:tcBorders>
              <w:bottom w:val="single" w:sz="4" w:space="0" w:color="auto"/>
            </w:tcBorders>
            <w:shd w:val="clear" w:color="auto" w:fill="FAFAFA"/>
          </w:tcPr>
          <w:p w14:paraId="6FCCAF9C" w14:textId="6182B8EB" w:rsidR="00330F60" w:rsidRPr="00F61FE4" w:rsidRDefault="006D6523" w:rsidP="00330F60">
            <w:pPr>
              <w:pStyle w:val="BodyTextIndent3"/>
              <w:tabs>
                <w:tab w:val="decimal" w:pos="544"/>
              </w:tabs>
              <w:ind w:left="-110" w:right="-72"/>
              <w:jc w:val="right"/>
              <w:rPr>
                <w:rFonts w:ascii="Arial" w:hAnsi="Arial" w:cs="Arial"/>
                <w:color w:val="000000"/>
                <w:spacing w:val="-4"/>
                <w:sz w:val="14"/>
                <w:szCs w:val="14"/>
              </w:rPr>
            </w:pPr>
            <w:r w:rsidRPr="006D6523">
              <w:rPr>
                <w:rFonts w:ascii="Arial" w:hAnsi="Arial" w:cs="Arial"/>
                <w:color w:val="000000"/>
                <w:spacing w:val="-4"/>
                <w:sz w:val="14"/>
                <w:szCs w:val="14"/>
              </w:rPr>
              <w:t>3,367</w:t>
            </w:r>
          </w:p>
        </w:tc>
        <w:tc>
          <w:tcPr>
            <w:tcW w:w="753" w:type="dxa"/>
            <w:tcBorders>
              <w:bottom w:val="single" w:sz="4" w:space="0" w:color="auto"/>
            </w:tcBorders>
          </w:tcPr>
          <w:p w14:paraId="1A79EB56" w14:textId="501DC83C" w:rsidR="00330F60" w:rsidRPr="00F61FE4" w:rsidRDefault="00330F60" w:rsidP="00330F60">
            <w:pPr>
              <w:pStyle w:val="BodyTextIndent3"/>
              <w:tabs>
                <w:tab w:val="decimal" w:pos="608"/>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23,458</w:t>
            </w:r>
          </w:p>
        </w:tc>
      </w:tr>
      <w:tr w:rsidR="00330F60" w:rsidRPr="00F61FE4" w14:paraId="0974708F" w14:textId="77777777" w:rsidTr="00C21D1D">
        <w:tc>
          <w:tcPr>
            <w:tcW w:w="2218" w:type="dxa"/>
            <w:vAlign w:val="bottom"/>
          </w:tcPr>
          <w:p w14:paraId="61692015" w14:textId="77777777" w:rsidR="00330F60" w:rsidRPr="00F61FE4" w:rsidRDefault="00330F60" w:rsidP="00330F60">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1900B1C1" w14:textId="77777777" w:rsidR="00330F60" w:rsidRPr="00F61FE4" w:rsidRDefault="00330F60" w:rsidP="00330F60">
            <w:pPr>
              <w:pStyle w:val="BodyTextIndent3"/>
              <w:tabs>
                <w:tab w:val="decimal" w:pos="584"/>
              </w:tabs>
              <w:ind w:left="-110" w:right="-72"/>
              <w:jc w:val="right"/>
              <w:rPr>
                <w:rFonts w:ascii="Arial" w:hAnsi="Arial" w:cs="Arial"/>
                <w:color w:val="000000"/>
                <w:spacing w:val="-4"/>
                <w:sz w:val="14"/>
                <w:szCs w:val="14"/>
              </w:rPr>
            </w:pPr>
          </w:p>
        </w:tc>
        <w:tc>
          <w:tcPr>
            <w:tcW w:w="754" w:type="dxa"/>
            <w:tcBorders>
              <w:top w:val="single" w:sz="4" w:space="0" w:color="auto"/>
            </w:tcBorders>
            <w:vAlign w:val="bottom"/>
          </w:tcPr>
          <w:p w14:paraId="4AAFF0B6" w14:textId="77777777" w:rsidR="00330F60" w:rsidRPr="00F61FE4" w:rsidRDefault="00330F60" w:rsidP="00330F60">
            <w:pPr>
              <w:pStyle w:val="BodyTextIndent3"/>
              <w:tabs>
                <w:tab w:val="decimal" w:pos="463"/>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5AB2476A" w14:textId="77777777" w:rsidR="00330F60" w:rsidRPr="00F61FE4" w:rsidRDefault="00330F60" w:rsidP="00330F60">
            <w:pPr>
              <w:pStyle w:val="BodyTextIndent3"/>
              <w:tabs>
                <w:tab w:val="decimal" w:pos="584"/>
              </w:tabs>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046A8A6C" w14:textId="77777777" w:rsidR="00330F60" w:rsidRPr="00F61FE4" w:rsidRDefault="00330F60" w:rsidP="00330F60">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064D0DB5" w14:textId="77777777" w:rsidR="00330F60" w:rsidRPr="00F61FE4" w:rsidRDefault="00330F60" w:rsidP="00330F60">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55137C45" w14:textId="77777777" w:rsidR="00330F60" w:rsidRPr="00F61FE4" w:rsidRDefault="00330F60" w:rsidP="00330F60">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679340A6" w14:textId="77777777" w:rsidR="00330F60" w:rsidRPr="00F61FE4" w:rsidRDefault="00330F60" w:rsidP="00330F60">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17241B7D" w14:textId="77777777" w:rsidR="00330F60" w:rsidRPr="00F61FE4" w:rsidRDefault="00330F60" w:rsidP="00330F60">
            <w:pPr>
              <w:pStyle w:val="BodyTextIndent3"/>
              <w:tabs>
                <w:tab w:val="decimal" w:pos="586"/>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5F3F5590" w14:textId="77777777" w:rsidR="00330F60" w:rsidRPr="00F61FE4" w:rsidRDefault="00330F60" w:rsidP="00330F60">
            <w:pPr>
              <w:pStyle w:val="BodyTextIndent3"/>
              <w:tabs>
                <w:tab w:val="decimal" w:pos="720"/>
              </w:tabs>
              <w:ind w:left="-110" w:right="-72"/>
              <w:jc w:val="right"/>
              <w:rPr>
                <w:rFonts w:ascii="Arial" w:hAnsi="Arial" w:cs="Arial"/>
                <w:color w:val="000000"/>
                <w:spacing w:val="-4"/>
                <w:sz w:val="14"/>
                <w:szCs w:val="14"/>
              </w:rPr>
            </w:pPr>
          </w:p>
        </w:tc>
        <w:tc>
          <w:tcPr>
            <w:tcW w:w="753" w:type="dxa"/>
            <w:tcBorders>
              <w:top w:val="single" w:sz="4" w:space="0" w:color="auto"/>
            </w:tcBorders>
            <w:vAlign w:val="bottom"/>
          </w:tcPr>
          <w:p w14:paraId="1BC25646" w14:textId="77777777" w:rsidR="00330F60" w:rsidRPr="00F61FE4" w:rsidRDefault="00330F60" w:rsidP="00330F60">
            <w:pPr>
              <w:pStyle w:val="BodyTextIndent3"/>
              <w:tabs>
                <w:tab w:val="decimal" w:pos="608"/>
              </w:tabs>
              <w:ind w:left="-110" w:right="-72"/>
              <w:jc w:val="right"/>
              <w:rPr>
                <w:rFonts w:ascii="Arial" w:hAnsi="Arial" w:cs="Arial"/>
                <w:color w:val="000000"/>
                <w:spacing w:val="-4"/>
                <w:sz w:val="14"/>
                <w:szCs w:val="14"/>
              </w:rPr>
            </w:pPr>
          </w:p>
        </w:tc>
      </w:tr>
      <w:tr w:rsidR="00330F60" w:rsidRPr="00F61FE4" w14:paraId="2585287C" w14:textId="77777777" w:rsidTr="00C21D1D">
        <w:tc>
          <w:tcPr>
            <w:tcW w:w="2218" w:type="dxa"/>
            <w:vAlign w:val="bottom"/>
          </w:tcPr>
          <w:p w14:paraId="530EC91B" w14:textId="77777777" w:rsidR="00330F60" w:rsidRPr="00F61FE4" w:rsidRDefault="00330F60" w:rsidP="00330F60">
            <w:pPr>
              <w:pStyle w:val="BodyTextIndent3"/>
              <w:ind w:left="162" w:right="-110"/>
              <w:jc w:val="left"/>
              <w:rPr>
                <w:rFonts w:ascii="Arial" w:hAnsi="Arial" w:cs="Arial"/>
                <w:color w:val="000000"/>
                <w:spacing w:val="-4"/>
                <w:sz w:val="14"/>
                <w:szCs w:val="14"/>
              </w:rPr>
            </w:pPr>
            <w:r w:rsidRPr="00F61FE4">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7946029F" w14:textId="5B7F4269" w:rsidR="00330F60" w:rsidRPr="00F61FE4" w:rsidRDefault="006D6523" w:rsidP="00330F60">
            <w:pPr>
              <w:pStyle w:val="ListContinue"/>
              <w:tabs>
                <w:tab w:val="decimal" w:pos="463"/>
              </w:tabs>
              <w:spacing w:after="0"/>
              <w:ind w:left="-110" w:right="-72"/>
              <w:jc w:val="right"/>
              <w:rPr>
                <w:rFonts w:ascii="Arial" w:hAnsi="Arial" w:cs="Arial"/>
                <w:color w:val="000000"/>
                <w:spacing w:val="-4"/>
                <w:sz w:val="14"/>
                <w:szCs w:val="14"/>
                <w:lang w:val="en-US"/>
              </w:rPr>
            </w:pPr>
            <w:r w:rsidRPr="006D6523">
              <w:rPr>
                <w:rFonts w:ascii="Arial" w:hAnsi="Arial" w:cs="Arial"/>
                <w:color w:val="000000"/>
                <w:spacing w:val="-4"/>
                <w:sz w:val="14"/>
                <w:szCs w:val="14"/>
                <w:lang w:val="en-US"/>
              </w:rPr>
              <w:t>2,059,938</w:t>
            </w:r>
          </w:p>
        </w:tc>
        <w:tc>
          <w:tcPr>
            <w:tcW w:w="754" w:type="dxa"/>
            <w:tcBorders>
              <w:bottom w:val="single" w:sz="4" w:space="0" w:color="auto"/>
            </w:tcBorders>
          </w:tcPr>
          <w:p w14:paraId="0DDF8A98" w14:textId="3678E3D3"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sz w:val="14"/>
                <w:szCs w:val="14"/>
              </w:rPr>
              <w:t>1,655,128</w:t>
            </w:r>
          </w:p>
        </w:tc>
        <w:tc>
          <w:tcPr>
            <w:tcW w:w="752" w:type="dxa"/>
            <w:tcBorders>
              <w:bottom w:val="single" w:sz="4" w:space="0" w:color="auto"/>
            </w:tcBorders>
            <w:shd w:val="clear" w:color="auto" w:fill="FAFAFA"/>
          </w:tcPr>
          <w:p w14:paraId="53D4B45F" w14:textId="661A00F4" w:rsidR="00330F60" w:rsidRPr="00F61FE4" w:rsidRDefault="00CB137D" w:rsidP="00330F60">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5,912</w:t>
            </w:r>
          </w:p>
        </w:tc>
        <w:tc>
          <w:tcPr>
            <w:tcW w:w="752" w:type="dxa"/>
            <w:tcBorders>
              <w:bottom w:val="single" w:sz="4" w:space="0" w:color="auto"/>
            </w:tcBorders>
          </w:tcPr>
          <w:p w14:paraId="22188179" w14:textId="64B130D1"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sz w:val="14"/>
                <w:szCs w:val="14"/>
              </w:rPr>
              <w:t>31,104</w:t>
            </w:r>
          </w:p>
        </w:tc>
        <w:tc>
          <w:tcPr>
            <w:tcW w:w="752" w:type="dxa"/>
            <w:tcBorders>
              <w:bottom w:val="single" w:sz="4" w:space="0" w:color="auto"/>
            </w:tcBorders>
            <w:shd w:val="clear" w:color="auto" w:fill="FAFAFA"/>
          </w:tcPr>
          <w:p w14:paraId="212BB415" w14:textId="2A71F5F4" w:rsidR="00330F60" w:rsidRPr="00F61FE4" w:rsidRDefault="00CB137D"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4,259</w:t>
            </w:r>
          </w:p>
        </w:tc>
        <w:tc>
          <w:tcPr>
            <w:tcW w:w="752" w:type="dxa"/>
            <w:tcBorders>
              <w:bottom w:val="single" w:sz="4" w:space="0" w:color="auto"/>
            </w:tcBorders>
          </w:tcPr>
          <w:p w14:paraId="24A85B27" w14:textId="237B5AC0"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sz w:val="14"/>
                <w:szCs w:val="14"/>
              </w:rPr>
              <w:t>7,674</w:t>
            </w:r>
          </w:p>
        </w:tc>
        <w:tc>
          <w:tcPr>
            <w:tcW w:w="752" w:type="dxa"/>
            <w:tcBorders>
              <w:bottom w:val="single" w:sz="4" w:space="0" w:color="auto"/>
            </w:tcBorders>
            <w:shd w:val="clear" w:color="auto" w:fill="FAFAFA"/>
          </w:tcPr>
          <w:p w14:paraId="69BDB29E" w14:textId="431C42EB" w:rsidR="00330F60" w:rsidRPr="00F61FE4" w:rsidRDefault="00CB137D" w:rsidP="00330F60">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(16,87</w:t>
            </w:r>
            <w:r w:rsidR="006D6523">
              <w:rPr>
                <w:rFonts w:ascii="Arial" w:hAnsi="Arial" w:cs="Arial"/>
                <w:color w:val="000000"/>
                <w:spacing w:val="-4"/>
                <w:sz w:val="14"/>
                <w:szCs w:val="14"/>
                <w:lang w:val="en-US"/>
              </w:rPr>
              <w:t>7</w:t>
            </w:r>
            <w:r w:rsidRPr="00F61FE4">
              <w:rPr>
                <w:rFonts w:ascii="Arial" w:hAnsi="Arial" w:cs="Arial"/>
                <w:color w:val="000000"/>
                <w:spacing w:val="-4"/>
                <w:sz w:val="14"/>
                <w:szCs w:val="14"/>
                <w:lang w:val="en-US"/>
              </w:rPr>
              <w:t>)</w:t>
            </w:r>
          </w:p>
        </w:tc>
        <w:tc>
          <w:tcPr>
            <w:tcW w:w="752" w:type="dxa"/>
            <w:tcBorders>
              <w:bottom w:val="single" w:sz="4" w:space="0" w:color="auto"/>
            </w:tcBorders>
          </w:tcPr>
          <w:p w14:paraId="2D7A543B" w14:textId="6A19E1F4" w:rsidR="00330F60" w:rsidRPr="00F61FE4" w:rsidRDefault="00330F60" w:rsidP="00330F60">
            <w:pPr>
              <w:pStyle w:val="ListContinue"/>
              <w:tabs>
                <w:tab w:val="decimal" w:pos="463"/>
                <w:tab w:val="decimal" w:pos="586"/>
              </w:tabs>
              <w:spacing w:after="0"/>
              <w:ind w:left="-110" w:right="-72"/>
              <w:jc w:val="right"/>
              <w:rPr>
                <w:rFonts w:ascii="Arial" w:hAnsi="Arial" w:cs="Arial"/>
                <w:color w:val="000000"/>
                <w:spacing w:val="-4"/>
                <w:sz w:val="14"/>
                <w:szCs w:val="14"/>
                <w:lang w:val="en-US"/>
              </w:rPr>
            </w:pPr>
            <w:r w:rsidRPr="00F61FE4">
              <w:rPr>
                <w:rFonts w:ascii="Arial" w:hAnsi="Arial" w:cs="Arial"/>
                <w:sz w:val="14"/>
                <w:szCs w:val="14"/>
              </w:rPr>
              <w:t>(62,100)</w:t>
            </w:r>
          </w:p>
        </w:tc>
        <w:tc>
          <w:tcPr>
            <w:tcW w:w="752" w:type="dxa"/>
            <w:tcBorders>
              <w:bottom w:val="single" w:sz="4" w:space="0" w:color="auto"/>
            </w:tcBorders>
            <w:shd w:val="clear" w:color="auto" w:fill="FAFAFA"/>
          </w:tcPr>
          <w:p w14:paraId="48FE2670" w14:textId="6C9C390A" w:rsidR="00330F60" w:rsidRPr="00F61FE4" w:rsidRDefault="006D6523" w:rsidP="00330F60">
            <w:pPr>
              <w:pStyle w:val="ListContinue"/>
              <w:tabs>
                <w:tab w:val="decimal" w:pos="463"/>
              </w:tabs>
              <w:spacing w:after="0"/>
              <w:ind w:left="-110" w:right="-72"/>
              <w:jc w:val="right"/>
              <w:rPr>
                <w:rFonts w:ascii="Arial" w:hAnsi="Arial" w:cs="Arial"/>
                <w:color w:val="000000"/>
                <w:spacing w:val="-4"/>
                <w:sz w:val="14"/>
                <w:szCs w:val="14"/>
                <w:lang w:val="en-US"/>
              </w:rPr>
            </w:pPr>
            <w:r w:rsidRPr="006D6523">
              <w:rPr>
                <w:rFonts w:ascii="Arial" w:hAnsi="Arial" w:cs="Arial"/>
                <w:color w:val="000000"/>
                <w:spacing w:val="-4"/>
                <w:sz w:val="14"/>
                <w:szCs w:val="14"/>
                <w:lang w:val="en-US"/>
              </w:rPr>
              <w:t>2,053,232</w:t>
            </w:r>
          </w:p>
        </w:tc>
        <w:tc>
          <w:tcPr>
            <w:tcW w:w="753" w:type="dxa"/>
            <w:tcBorders>
              <w:bottom w:val="single" w:sz="4" w:space="0" w:color="auto"/>
            </w:tcBorders>
          </w:tcPr>
          <w:p w14:paraId="591569B5" w14:textId="4E4FE7A2" w:rsidR="00330F60" w:rsidRPr="00F61FE4" w:rsidRDefault="00330F60" w:rsidP="00330F60">
            <w:pPr>
              <w:pStyle w:val="ListContinue"/>
              <w:tabs>
                <w:tab w:val="decimal" w:pos="463"/>
                <w:tab w:val="decimal" w:pos="608"/>
              </w:tabs>
              <w:spacing w:after="0"/>
              <w:ind w:left="-110" w:right="-72"/>
              <w:jc w:val="right"/>
              <w:rPr>
                <w:rFonts w:ascii="Arial" w:hAnsi="Arial" w:cs="Arial"/>
                <w:color w:val="000000"/>
                <w:spacing w:val="-4"/>
                <w:sz w:val="14"/>
                <w:szCs w:val="14"/>
                <w:lang w:val="en-US"/>
              </w:rPr>
            </w:pPr>
            <w:r w:rsidRPr="00F61FE4">
              <w:rPr>
                <w:rFonts w:ascii="Arial" w:hAnsi="Arial" w:cs="Arial"/>
                <w:sz w:val="14"/>
                <w:szCs w:val="14"/>
              </w:rPr>
              <w:t>1,631,806</w:t>
            </w:r>
          </w:p>
        </w:tc>
      </w:tr>
      <w:tr w:rsidR="00330F60" w:rsidRPr="00F61FE4" w14:paraId="230AD2D7" w14:textId="77777777" w:rsidTr="00C21D1D">
        <w:tc>
          <w:tcPr>
            <w:tcW w:w="2218" w:type="dxa"/>
            <w:vAlign w:val="bottom"/>
          </w:tcPr>
          <w:p w14:paraId="006EEDD3" w14:textId="77777777" w:rsidR="00330F60" w:rsidRPr="00F61FE4" w:rsidRDefault="00330F60" w:rsidP="00330F60">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AA663C9" w14:textId="77777777" w:rsidR="00330F60" w:rsidRPr="00F61FE4" w:rsidRDefault="00330F60" w:rsidP="00330F60">
            <w:pPr>
              <w:pStyle w:val="ListContinue"/>
              <w:tabs>
                <w:tab w:val="decimal" w:pos="468"/>
              </w:tabs>
              <w:spacing w:after="0"/>
              <w:ind w:left="-110" w:right="-72"/>
              <w:jc w:val="right"/>
              <w:rPr>
                <w:rFonts w:ascii="Arial" w:hAnsi="Arial" w:cs="Arial"/>
                <w:color w:val="000000"/>
                <w:spacing w:val="-4"/>
                <w:sz w:val="14"/>
                <w:szCs w:val="14"/>
                <w:lang w:val="en-US"/>
              </w:rPr>
            </w:pPr>
          </w:p>
        </w:tc>
        <w:tc>
          <w:tcPr>
            <w:tcW w:w="754" w:type="dxa"/>
            <w:tcBorders>
              <w:top w:val="single" w:sz="4" w:space="0" w:color="auto"/>
            </w:tcBorders>
            <w:vAlign w:val="bottom"/>
          </w:tcPr>
          <w:p w14:paraId="1C4EEF56" w14:textId="77777777" w:rsidR="00330F60" w:rsidRPr="00F61FE4" w:rsidRDefault="00330F60" w:rsidP="00330F60">
            <w:pPr>
              <w:pStyle w:val="BodyTextIndent3"/>
              <w:tabs>
                <w:tab w:val="decimal" w:pos="463"/>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1B4088F7" w14:textId="77777777" w:rsidR="00330F60" w:rsidRPr="00F61FE4" w:rsidRDefault="00330F60" w:rsidP="00330F60">
            <w:pPr>
              <w:pStyle w:val="ListContinue"/>
              <w:tabs>
                <w:tab w:val="decimal" w:pos="463"/>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15D33397" w14:textId="77777777" w:rsidR="00330F60" w:rsidRPr="00F61FE4" w:rsidRDefault="00330F60" w:rsidP="00330F60">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626EE2BF" w14:textId="77777777" w:rsidR="00330F60" w:rsidRPr="00F61FE4" w:rsidRDefault="00330F60" w:rsidP="00330F60">
            <w:pPr>
              <w:pStyle w:val="BodyTextIndent3"/>
              <w:ind w:left="-110" w:right="-72"/>
              <w:jc w:val="right"/>
              <w:rPr>
                <w:rFonts w:ascii="Arial" w:hAnsi="Arial" w:cs="Arial"/>
                <w:color w:val="000000"/>
                <w:spacing w:val="-4"/>
                <w:sz w:val="14"/>
                <w:szCs w:val="14"/>
              </w:rPr>
            </w:pPr>
          </w:p>
        </w:tc>
        <w:tc>
          <w:tcPr>
            <w:tcW w:w="752" w:type="dxa"/>
            <w:tcBorders>
              <w:top w:val="single" w:sz="4" w:space="0" w:color="auto"/>
            </w:tcBorders>
            <w:vAlign w:val="bottom"/>
          </w:tcPr>
          <w:p w14:paraId="52FDB0BF" w14:textId="77777777" w:rsidR="00330F60" w:rsidRPr="00F61FE4" w:rsidRDefault="00330F60" w:rsidP="00330F60">
            <w:pPr>
              <w:pStyle w:val="BodyTextIndent3"/>
              <w:tabs>
                <w:tab w:val="decimal" w:pos="720"/>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697276C9" w14:textId="77777777" w:rsidR="00330F60" w:rsidRPr="00F61FE4" w:rsidRDefault="00330F60" w:rsidP="00330F60">
            <w:pPr>
              <w:pStyle w:val="ListContinue"/>
              <w:tabs>
                <w:tab w:val="decimal" w:pos="720"/>
              </w:tabs>
              <w:spacing w:after="0"/>
              <w:ind w:left="-110" w:right="-72"/>
              <w:jc w:val="right"/>
              <w:rPr>
                <w:rFonts w:ascii="Arial" w:hAnsi="Arial" w:cs="Arial"/>
                <w:color w:val="000000"/>
                <w:spacing w:val="-4"/>
                <w:sz w:val="14"/>
                <w:szCs w:val="14"/>
                <w:lang w:val="en-US"/>
              </w:rPr>
            </w:pPr>
          </w:p>
        </w:tc>
        <w:tc>
          <w:tcPr>
            <w:tcW w:w="752" w:type="dxa"/>
            <w:tcBorders>
              <w:top w:val="single" w:sz="4" w:space="0" w:color="auto"/>
            </w:tcBorders>
            <w:vAlign w:val="bottom"/>
          </w:tcPr>
          <w:p w14:paraId="6743F055" w14:textId="77777777" w:rsidR="00330F60" w:rsidRPr="00F61FE4" w:rsidRDefault="00330F60" w:rsidP="00330F60">
            <w:pPr>
              <w:pStyle w:val="BodyTextIndent3"/>
              <w:tabs>
                <w:tab w:val="decimal" w:pos="586"/>
              </w:tabs>
              <w:ind w:left="-110" w:right="-72"/>
              <w:jc w:val="right"/>
              <w:rPr>
                <w:rFonts w:ascii="Arial" w:hAnsi="Arial" w:cs="Arial"/>
                <w:color w:val="000000"/>
                <w:spacing w:val="-4"/>
                <w:sz w:val="14"/>
                <w:szCs w:val="14"/>
              </w:rPr>
            </w:pPr>
          </w:p>
        </w:tc>
        <w:tc>
          <w:tcPr>
            <w:tcW w:w="752" w:type="dxa"/>
            <w:tcBorders>
              <w:top w:val="single" w:sz="4" w:space="0" w:color="auto"/>
            </w:tcBorders>
            <w:shd w:val="clear" w:color="auto" w:fill="FAFAFA"/>
            <w:vAlign w:val="bottom"/>
          </w:tcPr>
          <w:p w14:paraId="3467DBA0" w14:textId="77777777" w:rsidR="00330F60" w:rsidRPr="00F61FE4" w:rsidRDefault="00330F60" w:rsidP="00330F60">
            <w:pPr>
              <w:pStyle w:val="BodyTextIndent3"/>
              <w:tabs>
                <w:tab w:val="decimal" w:pos="720"/>
              </w:tabs>
              <w:ind w:left="-110" w:right="-72"/>
              <w:jc w:val="right"/>
              <w:rPr>
                <w:rFonts w:ascii="Arial" w:hAnsi="Arial" w:cs="Arial"/>
                <w:color w:val="000000"/>
                <w:spacing w:val="-4"/>
                <w:sz w:val="14"/>
                <w:szCs w:val="14"/>
              </w:rPr>
            </w:pPr>
          </w:p>
        </w:tc>
        <w:tc>
          <w:tcPr>
            <w:tcW w:w="753" w:type="dxa"/>
            <w:tcBorders>
              <w:top w:val="single" w:sz="4" w:space="0" w:color="auto"/>
            </w:tcBorders>
            <w:vAlign w:val="bottom"/>
          </w:tcPr>
          <w:p w14:paraId="0F614E70" w14:textId="77777777" w:rsidR="00330F60" w:rsidRPr="00F61FE4" w:rsidRDefault="00330F60" w:rsidP="00330F60">
            <w:pPr>
              <w:pStyle w:val="BodyTextIndent3"/>
              <w:tabs>
                <w:tab w:val="decimal" w:pos="608"/>
              </w:tabs>
              <w:ind w:left="-110" w:right="-72"/>
              <w:jc w:val="right"/>
              <w:rPr>
                <w:rFonts w:ascii="Arial" w:hAnsi="Arial" w:cs="Arial"/>
                <w:color w:val="000000"/>
                <w:spacing w:val="-4"/>
                <w:sz w:val="14"/>
                <w:szCs w:val="14"/>
              </w:rPr>
            </w:pPr>
          </w:p>
        </w:tc>
      </w:tr>
      <w:tr w:rsidR="00330F60" w:rsidRPr="00F61FE4" w14:paraId="76AA865D" w14:textId="77777777" w:rsidTr="00C21D1D">
        <w:tc>
          <w:tcPr>
            <w:tcW w:w="2218" w:type="dxa"/>
            <w:vAlign w:val="bottom"/>
          </w:tcPr>
          <w:p w14:paraId="714745C3" w14:textId="77777777" w:rsidR="00330F60" w:rsidRPr="00F61FE4" w:rsidRDefault="00330F60" w:rsidP="00330F60">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564C4ADE" w14:textId="0A989ED1" w:rsidR="00330F60" w:rsidRPr="00F61FE4" w:rsidRDefault="006D6523" w:rsidP="00330F60">
            <w:pPr>
              <w:pStyle w:val="ListContinue"/>
              <w:tabs>
                <w:tab w:val="decimal" w:pos="463"/>
              </w:tabs>
              <w:spacing w:after="0"/>
              <w:ind w:left="-110" w:right="-72"/>
              <w:jc w:val="right"/>
              <w:rPr>
                <w:rFonts w:ascii="Arial" w:hAnsi="Arial" w:cs="Arial"/>
                <w:color w:val="000000"/>
                <w:spacing w:val="-4"/>
                <w:sz w:val="14"/>
                <w:szCs w:val="14"/>
                <w:cs/>
                <w:lang w:val="en-US"/>
              </w:rPr>
            </w:pPr>
            <w:r w:rsidRPr="006D6523">
              <w:rPr>
                <w:rFonts w:ascii="Arial" w:hAnsi="Arial" w:cs="Arial"/>
                <w:color w:val="000000"/>
                <w:spacing w:val="-4"/>
                <w:sz w:val="14"/>
                <w:szCs w:val="14"/>
                <w:lang w:val="en-US"/>
              </w:rPr>
              <w:t>81,716</w:t>
            </w:r>
          </w:p>
        </w:tc>
        <w:tc>
          <w:tcPr>
            <w:tcW w:w="754" w:type="dxa"/>
            <w:tcBorders>
              <w:bottom w:val="single" w:sz="4" w:space="0" w:color="auto"/>
            </w:tcBorders>
          </w:tcPr>
          <w:p w14:paraId="47E0F865" w14:textId="72C14729" w:rsidR="00330F60" w:rsidRPr="00F61FE4" w:rsidRDefault="00330F60" w:rsidP="00330F60">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sz w:val="14"/>
                <w:szCs w:val="14"/>
              </w:rPr>
              <w:t>87,773</w:t>
            </w:r>
          </w:p>
        </w:tc>
        <w:tc>
          <w:tcPr>
            <w:tcW w:w="752" w:type="dxa"/>
            <w:tcBorders>
              <w:bottom w:val="single" w:sz="4" w:space="0" w:color="auto"/>
            </w:tcBorders>
            <w:shd w:val="clear" w:color="auto" w:fill="FAFAFA"/>
          </w:tcPr>
          <w:p w14:paraId="1CA61B0D" w14:textId="1C416677" w:rsidR="00330F60" w:rsidRPr="00F61FE4" w:rsidRDefault="00CB137D" w:rsidP="00330F60">
            <w:pPr>
              <w:pStyle w:val="ListContinue"/>
              <w:tabs>
                <w:tab w:val="decimal" w:pos="463"/>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937,353</w:t>
            </w:r>
          </w:p>
        </w:tc>
        <w:tc>
          <w:tcPr>
            <w:tcW w:w="752" w:type="dxa"/>
            <w:tcBorders>
              <w:bottom w:val="single" w:sz="4" w:space="0" w:color="auto"/>
            </w:tcBorders>
          </w:tcPr>
          <w:p w14:paraId="2B688BD4" w14:textId="39E9CB92" w:rsidR="00330F60" w:rsidRPr="00F61FE4" w:rsidRDefault="00330F60" w:rsidP="00330F60">
            <w:pPr>
              <w:pStyle w:val="BodyTextIndent3"/>
              <w:ind w:left="-110" w:right="-72"/>
              <w:jc w:val="right"/>
              <w:rPr>
                <w:rFonts w:ascii="Arial" w:hAnsi="Arial" w:cs="Arial"/>
                <w:color w:val="000000"/>
                <w:spacing w:val="-4"/>
                <w:sz w:val="14"/>
                <w:szCs w:val="14"/>
                <w:cs/>
              </w:rPr>
            </w:pPr>
            <w:r w:rsidRPr="00F61FE4">
              <w:rPr>
                <w:rFonts w:ascii="Arial" w:hAnsi="Arial" w:cs="Arial"/>
                <w:sz w:val="14"/>
                <w:szCs w:val="14"/>
              </w:rPr>
              <w:t>1,054,448</w:t>
            </w:r>
          </w:p>
        </w:tc>
        <w:tc>
          <w:tcPr>
            <w:tcW w:w="752" w:type="dxa"/>
            <w:tcBorders>
              <w:bottom w:val="single" w:sz="4" w:space="0" w:color="auto"/>
            </w:tcBorders>
            <w:shd w:val="clear" w:color="auto" w:fill="FAFAFA"/>
          </w:tcPr>
          <w:p w14:paraId="64C91024" w14:textId="50446907" w:rsidR="00330F60" w:rsidRPr="00F61FE4" w:rsidRDefault="00CB137D" w:rsidP="00330F60">
            <w:pPr>
              <w:pStyle w:val="BodyTextIndent3"/>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(3,243)</w:t>
            </w:r>
          </w:p>
        </w:tc>
        <w:tc>
          <w:tcPr>
            <w:tcW w:w="752" w:type="dxa"/>
            <w:tcBorders>
              <w:bottom w:val="single" w:sz="4" w:space="0" w:color="auto"/>
            </w:tcBorders>
          </w:tcPr>
          <w:p w14:paraId="107D23E6" w14:textId="35E390AC" w:rsidR="00330F60" w:rsidRPr="00F61FE4" w:rsidRDefault="00330F60" w:rsidP="00330F60">
            <w:pPr>
              <w:pStyle w:val="BodyTextIndent3"/>
              <w:tabs>
                <w:tab w:val="decimal" w:pos="537"/>
              </w:tabs>
              <w:ind w:left="-110" w:right="-72"/>
              <w:jc w:val="right"/>
              <w:rPr>
                <w:rFonts w:ascii="Arial" w:hAnsi="Arial" w:cs="Arial"/>
                <w:color w:val="000000"/>
                <w:spacing w:val="-4"/>
                <w:sz w:val="14"/>
                <w:szCs w:val="14"/>
              </w:rPr>
            </w:pPr>
            <w:r w:rsidRPr="00F61FE4">
              <w:rPr>
                <w:rFonts w:ascii="Arial" w:hAnsi="Arial" w:cs="Arial"/>
                <w:sz w:val="14"/>
                <w:szCs w:val="14"/>
              </w:rPr>
              <w:t>(5,168)</w:t>
            </w:r>
          </w:p>
        </w:tc>
        <w:tc>
          <w:tcPr>
            <w:tcW w:w="752" w:type="dxa"/>
            <w:tcBorders>
              <w:bottom w:val="single" w:sz="4" w:space="0" w:color="auto"/>
            </w:tcBorders>
            <w:shd w:val="clear" w:color="auto" w:fill="FAFAFA"/>
          </w:tcPr>
          <w:p w14:paraId="2BD6FAD5" w14:textId="3C83CA57" w:rsidR="00330F60" w:rsidRPr="00F61FE4" w:rsidRDefault="00CB137D" w:rsidP="00330F60">
            <w:pPr>
              <w:pStyle w:val="ListContinue"/>
              <w:tabs>
                <w:tab w:val="decimal" w:pos="531"/>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(766,03</w:t>
            </w:r>
            <w:r w:rsidR="006D6523">
              <w:rPr>
                <w:rFonts w:ascii="Arial" w:hAnsi="Arial" w:cs="Arial"/>
                <w:color w:val="000000"/>
                <w:spacing w:val="-4"/>
                <w:sz w:val="14"/>
                <w:szCs w:val="14"/>
                <w:lang w:val="en-US"/>
              </w:rPr>
              <w:t>3</w:t>
            </w:r>
            <w:r w:rsidRPr="00F61FE4">
              <w:rPr>
                <w:rFonts w:ascii="Arial" w:hAnsi="Arial" w:cs="Arial"/>
                <w:color w:val="000000"/>
                <w:spacing w:val="-4"/>
                <w:sz w:val="14"/>
                <w:szCs w:val="14"/>
                <w:lang w:val="en-US"/>
              </w:rPr>
              <w:t>)</w:t>
            </w:r>
          </w:p>
        </w:tc>
        <w:tc>
          <w:tcPr>
            <w:tcW w:w="752" w:type="dxa"/>
            <w:tcBorders>
              <w:bottom w:val="single" w:sz="4" w:space="0" w:color="auto"/>
            </w:tcBorders>
          </w:tcPr>
          <w:p w14:paraId="716193C5" w14:textId="1FFD2925" w:rsidR="00330F60" w:rsidRPr="00F61FE4" w:rsidRDefault="00330F60" w:rsidP="00330F60">
            <w:pPr>
              <w:pStyle w:val="BodyTextIndent3"/>
              <w:tabs>
                <w:tab w:val="decimal" w:pos="586"/>
              </w:tabs>
              <w:ind w:left="-110" w:right="-72"/>
              <w:jc w:val="right"/>
              <w:rPr>
                <w:rFonts w:ascii="Arial" w:hAnsi="Arial" w:cs="Arial"/>
                <w:color w:val="000000"/>
                <w:spacing w:val="-4"/>
                <w:sz w:val="14"/>
                <w:szCs w:val="14"/>
              </w:rPr>
            </w:pPr>
            <w:r w:rsidRPr="00F61FE4">
              <w:rPr>
                <w:rFonts w:ascii="Arial" w:hAnsi="Arial" w:cs="Arial"/>
                <w:sz w:val="14"/>
                <w:szCs w:val="14"/>
              </w:rPr>
              <w:t>(763,975)</w:t>
            </w:r>
          </w:p>
        </w:tc>
        <w:tc>
          <w:tcPr>
            <w:tcW w:w="752" w:type="dxa"/>
            <w:tcBorders>
              <w:bottom w:val="single" w:sz="4" w:space="0" w:color="auto"/>
            </w:tcBorders>
            <w:shd w:val="clear" w:color="auto" w:fill="FAFAFA"/>
          </w:tcPr>
          <w:p w14:paraId="476ED6F7" w14:textId="23DDA395" w:rsidR="00330F60" w:rsidRPr="00F61FE4" w:rsidRDefault="006D6523" w:rsidP="00330F60">
            <w:pPr>
              <w:pStyle w:val="BodyTextIndent3"/>
              <w:tabs>
                <w:tab w:val="decimal" w:pos="544"/>
              </w:tabs>
              <w:ind w:left="-110" w:right="-72"/>
              <w:jc w:val="right"/>
              <w:rPr>
                <w:rFonts w:ascii="Arial" w:hAnsi="Arial" w:cs="Arial"/>
                <w:color w:val="000000"/>
                <w:spacing w:val="-4"/>
                <w:sz w:val="14"/>
                <w:szCs w:val="14"/>
              </w:rPr>
            </w:pPr>
            <w:r w:rsidRPr="006D6523">
              <w:rPr>
                <w:rFonts w:ascii="Arial" w:hAnsi="Arial" w:cs="Arial"/>
                <w:color w:val="000000"/>
                <w:spacing w:val="-4"/>
                <w:sz w:val="14"/>
                <w:szCs w:val="14"/>
              </w:rPr>
              <w:t>249,793</w:t>
            </w:r>
          </w:p>
        </w:tc>
        <w:tc>
          <w:tcPr>
            <w:tcW w:w="753" w:type="dxa"/>
            <w:tcBorders>
              <w:bottom w:val="single" w:sz="4" w:space="0" w:color="auto"/>
            </w:tcBorders>
          </w:tcPr>
          <w:p w14:paraId="023998E0" w14:textId="4EB6AAF2" w:rsidR="00330F60" w:rsidRPr="00F61FE4" w:rsidRDefault="00330F60" w:rsidP="00330F60">
            <w:pPr>
              <w:pStyle w:val="BodyTextIndent3"/>
              <w:tabs>
                <w:tab w:val="decimal" w:pos="608"/>
              </w:tabs>
              <w:ind w:left="-110" w:right="-72"/>
              <w:jc w:val="right"/>
              <w:rPr>
                <w:rFonts w:ascii="Arial" w:hAnsi="Arial" w:cs="Arial"/>
                <w:color w:val="000000"/>
                <w:spacing w:val="-4"/>
                <w:sz w:val="14"/>
                <w:szCs w:val="14"/>
              </w:rPr>
            </w:pPr>
            <w:r w:rsidRPr="00F61FE4">
              <w:rPr>
                <w:rFonts w:ascii="Arial" w:hAnsi="Arial" w:cs="Arial"/>
                <w:sz w:val="14"/>
                <w:szCs w:val="14"/>
              </w:rPr>
              <w:t>373,078</w:t>
            </w:r>
          </w:p>
        </w:tc>
      </w:tr>
      <w:bookmarkEnd w:id="6"/>
    </w:tbl>
    <w:p w14:paraId="06F19873" w14:textId="77777777" w:rsidR="00330F60" w:rsidRPr="00F61FE4" w:rsidRDefault="00330F60" w:rsidP="00330F60">
      <w:pPr>
        <w:ind w:left="544" w:right="-28"/>
        <w:contextualSpacing/>
        <w:jc w:val="thaiDistribute"/>
        <w:rPr>
          <w:rFonts w:ascii="Arial" w:hAnsi="Arial" w:cs="Arial"/>
          <w:color w:val="000000"/>
          <w:sz w:val="20"/>
          <w:szCs w:val="20"/>
          <w:highlight w:val="yellow"/>
        </w:rPr>
      </w:pPr>
    </w:p>
    <w:tbl>
      <w:tblPr>
        <w:tblW w:w="9708" w:type="dxa"/>
        <w:tblInd w:w="-162" w:type="dxa"/>
        <w:tblLayout w:type="fixed"/>
        <w:tblLook w:val="0000" w:firstRow="0" w:lastRow="0" w:firstColumn="0" w:lastColumn="0" w:noHBand="0" w:noVBand="0"/>
      </w:tblPr>
      <w:tblGrid>
        <w:gridCol w:w="2218"/>
        <w:gridCol w:w="749"/>
        <w:gridCol w:w="749"/>
        <w:gridCol w:w="749"/>
        <w:gridCol w:w="749"/>
        <w:gridCol w:w="749"/>
        <w:gridCol w:w="749"/>
        <w:gridCol w:w="749"/>
        <w:gridCol w:w="749"/>
        <w:gridCol w:w="749"/>
        <w:gridCol w:w="749"/>
      </w:tblGrid>
      <w:tr w:rsidR="00330F60" w:rsidRPr="00F61FE4" w14:paraId="1A3BC71F" w14:textId="77777777" w:rsidTr="00C21D1D">
        <w:tc>
          <w:tcPr>
            <w:tcW w:w="2218" w:type="dxa"/>
          </w:tcPr>
          <w:p w14:paraId="7D722527" w14:textId="77777777" w:rsidR="00330F60" w:rsidRPr="00F61FE4" w:rsidRDefault="00330F60" w:rsidP="00C96ACE">
            <w:pPr>
              <w:pStyle w:val="BodyTextIndent3"/>
              <w:ind w:left="162" w:right="-110"/>
              <w:jc w:val="left"/>
              <w:rPr>
                <w:rFonts w:ascii="Arial" w:hAnsi="Arial" w:cs="Arial"/>
                <w:color w:val="000000"/>
                <w:spacing w:val="-4"/>
                <w:sz w:val="14"/>
                <w:szCs w:val="14"/>
                <w:cs/>
              </w:rPr>
            </w:pPr>
          </w:p>
        </w:tc>
        <w:tc>
          <w:tcPr>
            <w:tcW w:w="7490" w:type="dxa"/>
            <w:gridSpan w:val="10"/>
            <w:tcBorders>
              <w:top w:val="single" w:sz="4" w:space="0" w:color="auto"/>
            </w:tcBorders>
            <w:vAlign w:val="bottom"/>
          </w:tcPr>
          <w:p w14:paraId="1F083DE9"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cs/>
              </w:rPr>
              <w:t xml:space="preserve">Consolidated financial </w:t>
            </w:r>
            <w:r w:rsidRPr="00F61FE4">
              <w:rPr>
                <w:rFonts w:ascii="Arial" w:hAnsi="Arial" w:cs="Arial"/>
                <w:b/>
                <w:bCs/>
                <w:color w:val="000000"/>
                <w:spacing w:val="-4"/>
                <w:sz w:val="14"/>
                <w:szCs w:val="14"/>
              </w:rPr>
              <w:t>information</w:t>
            </w:r>
          </w:p>
        </w:tc>
      </w:tr>
      <w:tr w:rsidR="00330F60" w:rsidRPr="00F61FE4" w14:paraId="1F755736" w14:textId="77777777" w:rsidTr="00C21D1D">
        <w:tc>
          <w:tcPr>
            <w:tcW w:w="2218" w:type="dxa"/>
          </w:tcPr>
          <w:p w14:paraId="0252C1F0" w14:textId="77777777" w:rsidR="00330F60" w:rsidRPr="00F61FE4" w:rsidRDefault="00330F60" w:rsidP="00C96ACE">
            <w:pPr>
              <w:pStyle w:val="BodyTextIndent3"/>
              <w:ind w:left="162" w:right="-110"/>
              <w:jc w:val="left"/>
              <w:rPr>
                <w:rFonts w:ascii="Arial" w:hAnsi="Arial" w:cs="Arial"/>
                <w:color w:val="000000"/>
                <w:spacing w:val="-4"/>
                <w:sz w:val="14"/>
                <w:szCs w:val="14"/>
                <w:cs/>
              </w:rPr>
            </w:pPr>
          </w:p>
        </w:tc>
        <w:tc>
          <w:tcPr>
            <w:tcW w:w="7490" w:type="dxa"/>
            <w:gridSpan w:val="10"/>
            <w:tcBorders>
              <w:top w:val="single" w:sz="4" w:space="0" w:color="auto"/>
              <w:bottom w:val="single" w:sz="4" w:space="0" w:color="auto"/>
            </w:tcBorders>
            <w:vAlign w:val="bottom"/>
          </w:tcPr>
          <w:p w14:paraId="3BE6C737"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For the six</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month period ended 30 June (Unaudited)</w:t>
            </w:r>
          </w:p>
        </w:tc>
      </w:tr>
      <w:tr w:rsidR="00330F60" w:rsidRPr="00F61FE4" w14:paraId="76CE7B1D" w14:textId="77777777" w:rsidTr="00C21D1D">
        <w:tc>
          <w:tcPr>
            <w:tcW w:w="2218" w:type="dxa"/>
          </w:tcPr>
          <w:p w14:paraId="739F6F02" w14:textId="77777777" w:rsidR="00330F60" w:rsidRPr="00F61FE4" w:rsidRDefault="00330F60" w:rsidP="00C96ACE">
            <w:pPr>
              <w:pStyle w:val="BodyTextIndent3"/>
              <w:ind w:left="162" w:right="-110"/>
              <w:jc w:val="left"/>
              <w:rPr>
                <w:rFonts w:ascii="Arial" w:hAnsi="Arial" w:cs="Arial"/>
                <w:color w:val="000000"/>
                <w:spacing w:val="-4"/>
                <w:sz w:val="14"/>
                <w:szCs w:val="14"/>
                <w:cs/>
              </w:rPr>
            </w:pPr>
          </w:p>
        </w:tc>
        <w:tc>
          <w:tcPr>
            <w:tcW w:w="1498" w:type="dxa"/>
            <w:gridSpan w:val="2"/>
            <w:tcBorders>
              <w:top w:val="single" w:sz="4" w:space="0" w:color="auto"/>
              <w:bottom w:val="single" w:sz="4" w:space="0" w:color="auto"/>
            </w:tcBorders>
            <w:vAlign w:val="bottom"/>
          </w:tcPr>
          <w:p w14:paraId="46728900"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Non</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 xml:space="preserve">life insurance </w:t>
            </w:r>
          </w:p>
          <w:p w14:paraId="32FEA6C8"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center"/>
          </w:tcPr>
          <w:p w14:paraId="6E512211" w14:textId="77777777" w:rsidR="00330F60" w:rsidRPr="00F61FE4" w:rsidRDefault="00330F60" w:rsidP="00C96ACE">
            <w:pPr>
              <w:pStyle w:val="BodyTextIndent3"/>
              <w:ind w:left="0" w:right="-72"/>
              <w:jc w:val="center"/>
              <w:rPr>
                <w:rFonts w:ascii="Arial" w:hAnsi="Arial" w:cs="Arial"/>
                <w:b/>
                <w:bCs/>
                <w:color w:val="000000"/>
                <w:spacing w:val="-4"/>
                <w:sz w:val="14"/>
                <w:szCs w:val="14"/>
              </w:rPr>
            </w:pPr>
          </w:p>
          <w:p w14:paraId="3994D718"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Investment</w:t>
            </w:r>
            <w:r w:rsidRPr="00F61FE4">
              <w:rPr>
                <w:rFonts w:ascii="Arial" w:hAnsi="Arial" w:cs="Arial"/>
                <w:b/>
                <w:bCs/>
                <w:color w:val="000000"/>
                <w:spacing w:val="-4"/>
                <w:sz w:val="14"/>
                <w:szCs w:val="14"/>
                <w:cs/>
              </w:rPr>
              <w:t xml:space="preserve"> </w:t>
            </w:r>
            <w:r w:rsidRPr="00F61FE4">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bottom"/>
          </w:tcPr>
          <w:p w14:paraId="1E0C835F"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Service business</w:t>
            </w:r>
          </w:p>
        </w:tc>
        <w:tc>
          <w:tcPr>
            <w:tcW w:w="1498" w:type="dxa"/>
            <w:gridSpan w:val="2"/>
            <w:tcBorders>
              <w:top w:val="single" w:sz="4" w:space="0" w:color="auto"/>
              <w:bottom w:val="single" w:sz="4" w:space="0" w:color="auto"/>
            </w:tcBorders>
            <w:vAlign w:val="bottom"/>
          </w:tcPr>
          <w:p w14:paraId="61188A35" w14:textId="77777777" w:rsidR="00330F60" w:rsidRPr="00F61FE4" w:rsidRDefault="00330F60" w:rsidP="00C96ACE">
            <w:pPr>
              <w:pStyle w:val="BodyTextIndent3"/>
              <w:ind w:left="0"/>
              <w:jc w:val="center"/>
              <w:rPr>
                <w:rFonts w:ascii="Arial" w:hAnsi="Arial" w:cs="Arial"/>
                <w:b/>
                <w:bCs/>
                <w:color w:val="000000"/>
                <w:spacing w:val="-4"/>
                <w:sz w:val="14"/>
                <w:szCs w:val="14"/>
              </w:rPr>
            </w:pPr>
            <w:r w:rsidRPr="00F61FE4">
              <w:rPr>
                <w:rFonts w:ascii="Arial" w:hAnsi="Arial" w:cs="Arial"/>
                <w:b/>
                <w:bCs/>
                <w:color w:val="000000"/>
                <w:spacing w:val="-4"/>
                <w:sz w:val="14"/>
                <w:szCs w:val="14"/>
              </w:rPr>
              <w:t>Elimination of</w:t>
            </w:r>
          </w:p>
          <w:p w14:paraId="057B0406"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inter</w:t>
            </w:r>
            <w:r w:rsidRPr="00F61FE4">
              <w:rPr>
                <w:rFonts w:ascii="Arial" w:hAnsi="Arial" w:cs="Arial"/>
                <w:b/>
                <w:bCs/>
                <w:color w:val="000000"/>
                <w:spacing w:val="-4"/>
                <w:sz w:val="14"/>
                <w:szCs w:val="14"/>
                <w:cs/>
              </w:rPr>
              <w:t>-</w:t>
            </w:r>
            <w:r w:rsidRPr="00F61FE4">
              <w:rPr>
                <w:rFonts w:ascii="Arial" w:hAnsi="Arial" w:cs="Arial"/>
                <w:b/>
                <w:bCs/>
                <w:color w:val="000000"/>
                <w:spacing w:val="-4"/>
                <w:sz w:val="14"/>
                <w:szCs w:val="14"/>
              </w:rPr>
              <w:t>segment</w:t>
            </w:r>
          </w:p>
        </w:tc>
        <w:tc>
          <w:tcPr>
            <w:tcW w:w="1498" w:type="dxa"/>
            <w:gridSpan w:val="2"/>
            <w:tcBorders>
              <w:top w:val="single" w:sz="4" w:space="0" w:color="auto"/>
              <w:bottom w:val="single" w:sz="4" w:space="0" w:color="auto"/>
            </w:tcBorders>
          </w:tcPr>
          <w:p w14:paraId="5B561BD1"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p>
          <w:p w14:paraId="1175FF43" w14:textId="77777777" w:rsidR="00330F60" w:rsidRPr="00F61FE4" w:rsidRDefault="00330F60" w:rsidP="00C96ACE">
            <w:pPr>
              <w:pStyle w:val="BodyTextIndent3"/>
              <w:ind w:left="-110" w:right="-72"/>
              <w:jc w:val="center"/>
              <w:rPr>
                <w:rFonts w:ascii="Arial" w:hAnsi="Arial" w:cs="Arial"/>
                <w:b/>
                <w:bCs/>
                <w:color w:val="000000"/>
                <w:spacing w:val="-4"/>
                <w:sz w:val="14"/>
                <w:szCs w:val="14"/>
              </w:rPr>
            </w:pPr>
            <w:r w:rsidRPr="00F61FE4">
              <w:rPr>
                <w:rFonts w:ascii="Arial" w:hAnsi="Arial" w:cs="Arial"/>
                <w:b/>
                <w:bCs/>
                <w:color w:val="000000"/>
                <w:spacing w:val="-4"/>
                <w:sz w:val="14"/>
                <w:szCs w:val="14"/>
              </w:rPr>
              <w:t>Total</w:t>
            </w:r>
          </w:p>
        </w:tc>
      </w:tr>
      <w:tr w:rsidR="00330F60" w:rsidRPr="00F61FE4" w14:paraId="54D110F0" w14:textId="77777777" w:rsidTr="00C21D1D">
        <w:tc>
          <w:tcPr>
            <w:tcW w:w="2218" w:type="dxa"/>
          </w:tcPr>
          <w:p w14:paraId="2F31A93E" w14:textId="77777777" w:rsidR="00330F60" w:rsidRPr="00F61FE4" w:rsidRDefault="00330F60" w:rsidP="00330F60">
            <w:pPr>
              <w:pStyle w:val="BodyTextIndent3"/>
              <w:ind w:left="162" w:right="-110"/>
              <w:jc w:val="left"/>
              <w:rPr>
                <w:rFonts w:ascii="Arial" w:hAnsi="Arial" w:cs="Arial"/>
                <w:color w:val="000000"/>
                <w:spacing w:val="-4"/>
                <w:sz w:val="14"/>
                <w:szCs w:val="14"/>
                <w:cs/>
              </w:rPr>
            </w:pPr>
          </w:p>
        </w:tc>
        <w:tc>
          <w:tcPr>
            <w:tcW w:w="749" w:type="dxa"/>
            <w:tcBorders>
              <w:top w:val="single" w:sz="4" w:space="0" w:color="auto"/>
            </w:tcBorders>
          </w:tcPr>
          <w:p w14:paraId="1F368578" w14:textId="0553644E" w:rsidR="00330F60" w:rsidRPr="00F61FE4" w:rsidRDefault="00330F60" w:rsidP="00330F60">
            <w:pPr>
              <w:pStyle w:val="BodyTextIndent3"/>
              <w:ind w:left="-110" w:right="-72"/>
              <w:jc w:val="right"/>
              <w:rPr>
                <w:rFonts w:ascii="Arial" w:hAnsi="Arial" w:cs="Arial"/>
                <w:b/>
                <w:bCs/>
                <w:color w:val="000000"/>
                <w:spacing w:val="-4"/>
                <w:sz w:val="14"/>
                <w:szCs w:val="14"/>
                <w:lang w:val="en-GB"/>
              </w:rPr>
            </w:pPr>
            <w:r w:rsidRPr="00F61FE4">
              <w:rPr>
                <w:rFonts w:ascii="Arial" w:hAnsi="Arial" w:cs="Arial"/>
                <w:b/>
                <w:bCs/>
                <w:color w:val="000000"/>
                <w:spacing w:val="-4"/>
                <w:sz w:val="14"/>
                <w:szCs w:val="14"/>
              </w:rPr>
              <w:t>2023</w:t>
            </w:r>
          </w:p>
        </w:tc>
        <w:tc>
          <w:tcPr>
            <w:tcW w:w="749" w:type="dxa"/>
            <w:tcBorders>
              <w:top w:val="single" w:sz="4" w:space="0" w:color="auto"/>
            </w:tcBorders>
          </w:tcPr>
          <w:p w14:paraId="09AB0D30" w14:textId="6EBC6493"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2022</w:t>
            </w:r>
          </w:p>
        </w:tc>
        <w:tc>
          <w:tcPr>
            <w:tcW w:w="749" w:type="dxa"/>
            <w:tcBorders>
              <w:top w:val="single" w:sz="4" w:space="0" w:color="auto"/>
            </w:tcBorders>
          </w:tcPr>
          <w:p w14:paraId="02258D95" w14:textId="4BB7B14D"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2023</w:t>
            </w:r>
          </w:p>
        </w:tc>
        <w:tc>
          <w:tcPr>
            <w:tcW w:w="749" w:type="dxa"/>
            <w:tcBorders>
              <w:top w:val="single" w:sz="4" w:space="0" w:color="auto"/>
            </w:tcBorders>
          </w:tcPr>
          <w:p w14:paraId="75B547DF" w14:textId="2F98A4A5"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2022</w:t>
            </w:r>
          </w:p>
        </w:tc>
        <w:tc>
          <w:tcPr>
            <w:tcW w:w="749" w:type="dxa"/>
            <w:tcBorders>
              <w:top w:val="single" w:sz="4" w:space="0" w:color="auto"/>
            </w:tcBorders>
          </w:tcPr>
          <w:p w14:paraId="46931F70" w14:textId="744B7AF6" w:rsidR="00330F60" w:rsidRPr="00F61FE4" w:rsidRDefault="00330F60" w:rsidP="00330F60">
            <w:pPr>
              <w:pStyle w:val="BodyTextIndent3"/>
              <w:ind w:left="-110" w:right="-72"/>
              <w:jc w:val="right"/>
              <w:rPr>
                <w:rFonts w:ascii="Arial" w:hAnsi="Arial" w:cs="Arial"/>
                <w:b/>
                <w:bCs/>
                <w:color w:val="000000"/>
                <w:spacing w:val="-4"/>
                <w:sz w:val="14"/>
                <w:szCs w:val="14"/>
                <w:lang w:val="en-GB"/>
              </w:rPr>
            </w:pPr>
            <w:r w:rsidRPr="00F61FE4">
              <w:rPr>
                <w:rFonts w:ascii="Arial" w:hAnsi="Arial" w:cs="Arial"/>
                <w:b/>
                <w:bCs/>
                <w:color w:val="000000"/>
                <w:spacing w:val="-4"/>
                <w:sz w:val="14"/>
                <w:szCs w:val="14"/>
              </w:rPr>
              <w:t>2023</w:t>
            </w:r>
          </w:p>
        </w:tc>
        <w:tc>
          <w:tcPr>
            <w:tcW w:w="749" w:type="dxa"/>
            <w:tcBorders>
              <w:top w:val="single" w:sz="4" w:space="0" w:color="auto"/>
            </w:tcBorders>
          </w:tcPr>
          <w:p w14:paraId="1529EBF9" w14:textId="6D1017A6"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2022</w:t>
            </w:r>
          </w:p>
        </w:tc>
        <w:tc>
          <w:tcPr>
            <w:tcW w:w="749" w:type="dxa"/>
            <w:tcBorders>
              <w:top w:val="single" w:sz="4" w:space="0" w:color="auto"/>
            </w:tcBorders>
          </w:tcPr>
          <w:p w14:paraId="044E7299" w14:textId="41136F51"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2023</w:t>
            </w:r>
          </w:p>
        </w:tc>
        <w:tc>
          <w:tcPr>
            <w:tcW w:w="749" w:type="dxa"/>
            <w:tcBorders>
              <w:top w:val="single" w:sz="4" w:space="0" w:color="auto"/>
            </w:tcBorders>
          </w:tcPr>
          <w:p w14:paraId="508F0177" w14:textId="6CFC1AB5" w:rsidR="00330F60" w:rsidRPr="00F61FE4" w:rsidRDefault="00330F60" w:rsidP="00330F60">
            <w:pPr>
              <w:pStyle w:val="BodyTextIndent3"/>
              <w:ind w:left="-110" w:right="-72"/>
              <w:jc w:val="right"/>
              <w:rPr>
                <w:rFonts w:ascii="Arial" w:hAnsi="Arial" w:cs="Arial"/>
                <w:b/>
                <w:bCs/>
                <w:color w:val="000000"/>
                <w:spacing w:val="-4"/>
                <w:sz w:val="14"/>
                <w:szCs w:val="14"/>
                <w:cs/>
              </w:rPr>
            </w:pPr>
            <w:r w:rsidRPr="00F61FE4">
              <w:rPr>
                <w:rFonts w:ascii="Arial" w:hAnsi="Arial" w:cs="Arial"/>
                <w:b/>
                <w:bCs/>
                <w:color w:val="000000"/>
                <w:spacing w:val="-4"/>
                <w:sz w:val="14"/>
                <w:szCs w:val="14"/>
              </w:rPr>
              <w:t>2022</w:t>
            </w:r>
          </w:p>
        </w:tc>
        <w:tc>
          <w:tcPr>
            <w:tcW w:w="749" w:type="dxa"/>
            <w:tcBorders>
              <w:top w:val="single" w:sz="4" w:space="0" w:color="auto"/>
            </w:tcBorders>
          </w:tcPr>
          <w:p w14:paraId="193820AD" w14:textId="00A7420A" w:rsidR="00330F60" w:rsidRPr="00F61FE4" w:rsidRDefault="00330F60" w:rsidP="00330F60">
            <w:pPr>
              <w:pStyle w:val="BodyTextIndent3"/>
              <w:ind w:left="-110" w:right="-72"/>
              <w:jc w:val="right"/>
              <w:rPr>
                <w:rFonts w:ascii="Arial" w:hAnsi="Arial" w:cs="Arial"/>
                <w:b/>
                <w:bCs/>
                <w:color w:val="000000"/>
                <w:spacing w:val="-4"/>
                <w:sz w:val="14"/>
                <w:szCs w:val="14"/>
              </w:rPr>
            </w:pPr>
            <w:r w:rsidRPr="00F61FE4">
              <w:rPr>
                <w:rFonts w:ascii="Arial" w:hAnsi="Arial" w:cs="Arial"/>
                <w:b/>
                <w:bCs/>
                <w:color w:val="000000"/>
                <w:spacing w:val="-4"/>
                <w:sz w:val="14"/>
                <w:szCs w:val="14"/>
              </w:rPr>
              <w:t>2023</w:t>
            </w:r>
          </w:p>
        </w:tc>
        <w:tc>
          <w:tcPr>
            <w:tcW w:w="749" w:type="dxa"/>
            <w:tcBorders>
              <w:top w:val="single" w:sz="4" w:space="0" w:color="auto"/>
            </w:tcBorders>
          </w:tcPr>
          <w:p w14:paraId="194A5CA6" w14:textId="46E407D6" w:rsidR="00330F60" w:rsidRPr="00F61FE4" w:rsidRDefault="00330F60" w:rsidP="00330F60">
            <w:pPr>
              <w:pStyle w:val="BodyTextIndent3"/>
              <w:ind w:left="-110" w:right="-72"/>
              <w:jc w:val="right"/>
              <w:rPr>
                <w:rFonts w:ascii="Arial" w:hAnsi="Arial" w:cs="Arial"/>
                <w:b/>
                <w:bCs/>
                <w:color w:val="000000"/>
                <w:spacing w:val="-4"/>
                <w:sz w:val="14"/>
                <w:szCs w:val="14"/>
              </w:rPr>
            </w:pPr>
            <w:r w:rsidRPr="00F61FE4">
              <w:rPr>
                <w:rFonts w:ascii="Arial" w:hAnsi="Arial" w:cs="Arial"/>
                <w:b/>
                <w:bCs/>
                <w:color w:val="000000"/>
                <w:spacing w:val="-4"/>
                <w:sz w:val="14"/>
                <w:szCs w:val="14"/>
              </w:rPr>
              <w:t>2022</w:t>
            </w:r>
          </w:p>
        </w:tc>
      </w:tr>
      <w:tr w:rsidR="00330F60" w:rsidRPr="00F61FE4" w14:paraId="7E55EB06" w14:textId="77777777" w:rsidTr="00C21D1D">
        <w:tc>
          <w:tcPr>
            <w:tcW w:w="2218" w:type="dxa"/>
          </w:tcPr>
          <w:p w14:paraId="7383AFB6" w14:textId="77777777" w:rsidR="00330F60" w:rsidRPr="00F61FE4" w:rsidRDefault="00330F60" w:rsidP="00330F60">
            <w:pPr>
              <w:pStyle w:val="BodyTextIndent3"/>
              <w:ind w:left="162" w:right="-110"/>
              <w:jc w:val="left"/>
              <w:rPr>
                <w:rFonts w:ascii="Arial" w:hAnsi="Arial" w:cs="Arial"/>
                <w:color w:val="000000"/>
                <w:spacing w:val="-4"/>
                <w:sz w:val="14"/>
                <w:szCs w:val="14"/>
                <w:cs/>
              </w:rPr>
            </w:pPr>
          </w:p>
        </w:tc>
        <w:tc>
          <w:tcPr>
            <w:tcW w:w="749" w:type="dxa"/>
            <w:tcBorders>
              <w:bottom w:val="single" w:sz="4" w:space="0" w:color="auto"/>
            </w:tcBorders>
          </w:tcPr>
          <w:p w14:paraId="62F39805"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6B323916" w14:textId="361BF27A" w:rsidR="00330F60" w:rsidRPr="00F61FE4" w:rsidRDefault="00330F60" w:rsidP="00330F60">
            <w:pPr>
              <w:pStyle w:val="ListContinue"/>
              <w:spacing w:after="0"/>
              <w:ind w:left="-110" w:right="-72"/>
              <w:jc w:val="right"/>
              <w:rPr>
                <w:rFonts w:ascii="Arial" w:hAnsi="Arial" w:cs="Arial"/>
                <w:b/>
                <w:bCs/>
                <w:color w:val="000000"/>
                <w:spacing w:val="-4"/>
                <w:sz w:val="14"/>
                <w:szCs w:val="14"/>
                <w:cs/>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3C465DE4"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20A64EAB" w14:textId="728CCCB1"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6A3AE6A1"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48D81E39" w14:textId="70AEA52C"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5C14DACE"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41E38F6D" w14:textId="271B0341"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2B8333D8"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39235B03" w14:textId="6368BB7C"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0739FC7B"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43DCCF88" w14:textId="5697B5CD"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7C25C0E9"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210B505B" w14:textId="4F669F15"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0D50B52A"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5CBDF585" w14:textId="6C42BDC8"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23E82254"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30B4328C" w14:textId="1B79B501"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Baht</w:t>
            </w:r>
          </w:p>
        </w:tc>
        <w:tc>
          <w:tcPr>
            <w:tcW w:w="749" w:type="dxa"/>
            <w:tcBorders>
              <w:bottom w:val="single" w:sz="4" w:space="0" w:color="auto"/>
            </w:tcBorders>
          </w:tcPr>
          <w:p w14:paraId="4F5ABA7C" w14:textId="77777777"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 xml:space="preserve">Thousand </w:t>
            </w:r>
          </w:p>
          <w:p w14:paraId="0BBA1F78" w14:textId="66B0FD96" w:rsidR="00330F60" w:rsidRPr="00F61FE4" w:rsidRDefault="00330F60" w:rsidP="00330F60">
            <w:pPr>
              <w:pStyle w:val="ListContinue"/>
              <w:spacing w:after="0"/>
              <w:ind w:left="-110" w:right="-72"/>
              <w:jc w:val="right"/>
              <w:rPr>
                <w:rFonts w:ascii="Arial" w:hAnsi="Arial" w:cs="Arial"/>
                <w:b/>
                <w:bCs/>
                <w:color w:val="000000"/>
                <w:spacing w:val="-4"/>
                <w:sz w:val="14"/>
                <w:szCs w:val="14"/>
                <w:lang w:val="en-US"/>
              </w:rPr>
            </w:pPr>
            <w:r w:rsidRPr="00F61FE4">
              <w:rPr>
                <w:rFonts w:ascii="Arial" w:hAnsi="Arial" w:cs="Arial"/>
                <w:b/>
                <w:bCs/>
                <w:color w:val="000000"/>
                <w:spacing w:val="-4"/>
                <w:sz w:val="14"/>
                <w:szCs w:val="14"/>
                <w:lang w:val="en-US"/>
              </w:rPr>
              <w:t>Baht</w:t>
            </w:r>
          </w:p>
        </w:tc>
      </w:tr>
      <w:tr w:rsidR="00330F60" w:rsidRPr="00F61FE4" w14:paraId="4CDC9D74" w14:textId="77777777" w:rsidTr="00C21D1D">
        <w:tc>
          <w:tcPr>
            <w:tcW w:w="2218" w:type="dxa"/>
          </w:tcPr>
          <w:p w14:paraId="41263A5E" w14:textId="77777777" w:rsidR="00330F60" w:rsidRPr="00F61FE4" w:rsidRDefault="00330F60" w:rsidP="00330F60">
            <w:pPr>
              <w:pStyle w:val="BodyTextIndent3"/>
              <w:ind w:left="162" w:right="-110"/>
              <w:jc w:val="left"/>
              <w:rPr>
                <w:rFonts w:ascii="Arial" w:hAnsi="Arial" w:cs="Arial"/>
                <w:color w:val="000000"/>
                <w:spacing w:val="-4"/>
                <w:sz w:val="14"/>
                <w:szCs w:val="14"/>
                <w:cs/>
              </w:rPr>
            </w:pPr>
          </w:p>
        </w:tc>
        <w:tc>
          <w:tcPr>
            <w:tcW w:w="749" w:type="dxa"/>
            <w:tcBorders>
              <w:top w:val="single" w:sz="4" w:space="0" w:color="auto"/>
            </w:tcBorders>
            <w:shd w:val="clear" w:color="auto" w:fill="FAFAFA"/>
          </w:tcPr>
          <w:p w14:paraId="729A0548"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19C992E5"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51518DB"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75677634"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1D2E9145" w14:textId="77777777" w:rsidR="00330F60" w:rsidRPr="00F61FE4" w:rsidRDefault="00330F60" w:rsidP="00330F60">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tcPr>
          <w:p w14:paraId="1E87B898" w14:textId="77777777" w:rsidR="00330F60" w:rsidRPr="00F61FE4" w:rsidRDefault="00330F60" w:rsidP="00330F60">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57C15F5B"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3074127B"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FF5CC27"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43A5DB58" w14:textId="77777777" w:rsidR="00330F60" w:rsidRPr="00F61FE4" w:rsidRDefault="00330F60" w:rsidP="00330F60">
            <w:pPr>
              <w:pStyle w:val="ListContinue"/>
              <w:spacing w:after="0"/>
              <w:ind w:left="-110" w:right="-72"/>
              <w:jc w:val="right"/>
              <w:rPr>
                <w:rFonts w:ascii="Arial" w:hAnsi="Arial" w:cs="Arial"/>
                <w:color w:val="000000"/>
                <w:spacing w:val="-4"/>
                <w:sz w:val="14"/>
                <w:szCs w:val="14"/>
                <w:lang w:val="en-US"/>
              </w:rPr>
            </w:pPr>
          </w:p>
        </w:tc>
      </w:tr>
      <w:tr w:rsidR="00CB137D" w:rsidRPr="00F61FE4" w14:paraId="2DB73AEA" w14:textId="77777777" w:rsidTr="00C21D1D">
        <w:tc>
          <w:tcPr>
            <w:tcW w:w="2218" w:type="dxa"/>
            <w:vAlign w:val="bottom"/>
          </w:tcPr>
          <w:p w14:paraId="469146DA" w14:textId="77777777" w:rsidR="00CB137D" w:rsidRPr="00F61FE4" w:rsidRDefault="00CB137D" w:rsidP="00CB137D">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Revenue from external</w:t>
            </w:r>
          </w:p>
        </w:tc>
        <w:tc>
          <w:tcPr>
            <w:tcW w:w="749" w:type="dxa"/>
            <w:shd w:val="clear" w:color="auto" w:fill="FAFAFA"/>
            <w:vAlign w:val="bottom"/>
          </w:tcPr>
          <w:p w14:paraId="4E57FF9F" w14:textId="01C470E7"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4,349,430</w:t>
            </w:r>
          </w:p>
        </w:tc>
        <w:tc>
          <w:tcPr>
            <w:tcW w:w="749" w:type="dxa"/>
            <w:vAlign w:val="bottom"/>
          </w:tcPr>
          <w:p w14:paraId="20F65C38" w14:textId="6A8B7205"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2,981,605</w:t>
            </w:r>
          </w:p>
        </w:tc>
        <w:tc>
          <w:tcPr>
            <w:tcW w:w="749" w:type="dxa"/>
            <w:shd w:val="clear" w:color="auto" w:fill="FAFAFA"/>
            <w:vAlign w:val="bottom"/>
          </w:tcPr>
          <w:p w14:paraId="263C8193" w14:textId="045CE062" w:rsidR="00CB137D" w:rsidRPr="00F61FE4" w:rsidRDefault="00CB137D" w:rsidP="00CB137D">
            <w:pPr>
              <w:pStyle w:val="ListContinue"/>
              <w:tabs>
                <w:tab w:val="decimal" w:pos="584"/>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790,667</w:t>
            </w:r>
          </w:p>
        </w:tc>
        <w:tc>
          <w:tcPr>
            <w:tcW w:w="749" w:type="dxa"/>
            <w:vAlign w:val="bottom"/>
          </w:tcPr>
          <w:p w14:paraId="7A43A4D6" w14:textId="45B78412" w:rsidR="00CB137D" w:rsidRPr="00F61FE4" w:rsidRDefault="00CB137D" w:rsidP="00CB137D">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845,570</w:t>
            </w:r>
          </w:p>
        </w:tc>
        <w:tc>
          <w:tcPr>
            <w:tcW w:w="749" w:type="dxa"/>
            <w:shd w:val="clear" w:color="auto" w:fill="FAFAFA"/>
            <w:vAlign w:val="bottom"/>
          </w:tcPr>
          <w:p w14:paraId="1017AE0A" w14:textId="27687E8F" w:rsidR="00CB137D" w:rsidRPr="00F61FE4" w:rsidRDefault="00CB137D" w:rsidP="00CB137D">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1,421</w:t>
            </w:r>
          </w:p>
        </w:tc>
        <w:tc>
          <w:tcPr>
            <w:tcW w:w="749" w:type="dxa"/>
            <w:vAlign w:val="bottom"/>
          </w:tcPr>
          <w:p w14:paraId="777C78B1" w14:textId="2C793EF1" w:rsidR="00CB137D" w:rsidRPr="00F61FE4" w:rsidRDefault="00CB137D" w:rsidP="00CB137D">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2,496</w:t>
            </w:r>
          </w:p>
        </w:tc>
        <w:tc>
          <w:tcPr>
            <w:tcW w:w="749" w:type="dxa"/>
            <w:shd w:val="clear" w:color="auto" w:fill="FAFAFA"/>
            <w:vAlign w:val="bottom"/>
          </w:tcPr>
          <w:p w14:paraId="7D2F0DF1" w14:textId="4A8C0F07" w:rsidR="00CB137D" w:rsidRPr="00F61FE4" w:rsidRDefault="00CB137D" w:rsidP="00CB137D">
            <w:pPr>
              <w:pStyle w:val="ListContinue"/>
              <w:tabs>
                <w:tab w:val="decimal" w:pos="53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(796,073)</w:t>
            </w:r>
          </w:p>
        </w:tc>
        <w:tc>
          <w:tcPr>
            <w:tcW w:w="749" w:type="dxa"/>
            <w:vAlign w:val="bottom"/>
          </w:tcPr>
          <w:p w14:paraId="1136C945" w14:textId="26C025E7" w:rsidR="00CB137D" w:rsidRPr="00F61FE4" w:rsidRDefault="00CB137D" w:rsidP="00CB137D">
            <w:pPr>
              <w:pStyle w:val="ListContinue"/>
              <w:tabs>
                <w:tab w:val="decimal" w:pos="535"/>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(844,808)</w:t>
            </w:r>
          </w:p>
        </w:tc>
        <w:tc>
          <w:tcPr>
            <w:tcW w:w="749" w:type="dxa"/>
            <w:shd w:val="clear" w:color="auto" w:fill="FAFAFA"/>
            <w:vAlign w:val="bottom"/>
          </w:tcPr>
          <w:p w14:paraId="7DD41323" w14:textId="225BED53"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4,345,445</w:t>
            </w:r>
          </w:p>
        </w:tc>
        <w:tc>
          <w:tcPr>
            <w:tcW w:w="749" w:type="dxa"/>
            <w:vAlign w:val="bottom"/>
          </w:tcPr>
          <w:p w14:paraId="4BEF12F6" w14:textId="075405E3" w:rsidR="00CB137D" w:rsidRPr="00F61FE4" w:rsidRDefault="00CB137D" w:rsidP="00CB137D">
            <w:pPr>
              <w:pStyle w:val="ListContinue"/>
              <w:tabs>
                <w:tab w:val="decimal" w:pos="529"/>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2,984,863</w:t>
            </w:r>
          </w:p>
        </w:tc>
      </w:tr>
      <w:tr w:rsidR="00CB137D" w:rsidRPr="00F61FE4" w14:paraId="468DB37E" w14:textId="77777777" w:rsidTr="00C21D1D">
        <w:tc>
          <w:tcPr>
            <w:tcW w:w="2218" w:type="dxa"/>
            <w:vAlign w:val="bottom"/>
          </w:tcPr>
          <w:p w14:paraId="695BEAC9" w14:textId="77777777" w:rsidR="00CB137D" w:rsidRPr="00F61FE4" w:rsidRDefault="00CB137D" w:rsidP="00CB137D">
            <w:pPr>
              <w:pStyle w:val="Caption"/>
              <w:numPr>
                <w:ilvl w:val="0"/>
                <w:numId w:val="0"/>
              </w:numPr>
              <w:ind w:left="162" w:right="-108"/>
              <w:jc w:val="left"/>
              <w:rPr>
                <w:rFonts w:ascii="Arial" w:hAnsi="Arial" w:cs="Arial"/>
                <w:b w:val="0"/>
                <w:bCs w:val="0"/>
                <w:color w:val="000000"/>
                <w:spacing w:val="-4"/>
                <w:sz w:val="14"/>
                <w:szCs w:val="14"/>
              </w:rPr>
            </w:pPr>
            <w:r w:rsidRPr="00F61FE4">
              <w:rPr>
                <w:rFonts w:ascii="Arial" w:hAnsi="Arial" w:cs="Arial"/>
                <w:b w:val="0"/>
                <w:bCs w:val="0"/>
                <w:color w:val="000000"/>
                <w:spacing w:val="-4"/>
                <w:sz w:val="14"/>
                <w:szCs w:val="14"/>
              </w:rPr>
              <w:t>Share of profit on investment in</w:t>
            </w:r>
          </w:p>
          <w:p w14:paraId="064B21AD" w14:textId="77777777" w:rsidR="00CB137D" w:rsidRPr="00F61FE4" w:rsidRDefault="00CB137D" w:rsidP="00CB137D">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F61FE4">
              <w:rPr>
                <w:rFonts w:ascii="Arial" w:hAnsi="Arial" w:cs="Arial"/>
                <w:b w:val="0"/>
                <w:bCs w:val="0"/>
                <w:color w:val="000000"/>
                <w:spacing w:val="-4"/>
                <w:sz w:val="14"/>
                <w:szCs w:val="14"/>
              </w:rPr>
              <w:t xml:space="preserve">   an associate</w:t>
            </w:r>
          </w:p>
        </w:tc>
        <w:tc>
          <w:tcPr>
            <w:tcW w:w="749" w:type="dxa"/>
            <w:shd w:val="clear" w:color="auto" w:fill="FAFAFA"/>
            <w:vAlign w:val="bottom"/>
          </w:tcPr>
          <w:p w14:paraId="0B57989B" w14:textId="682C0849"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49" w:type="dxa"/>
            <w:vAlign w:val="bottom"/>
          </w:tcPr>
          <w:p w14:paraId="3A8632F9" w14:textId="21BCF8CB"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49" w:type="dxa"/>
            <w:shd w:val="clear" w:color="auto" w:fill="FAFAFA"/>
            <w:vAlign w:val="bottom"/>
          </w:tcPr>
          <w:p w14:paraId="495E4AEE" w14:textId="6C545699" w:rsidR="00CB137D" w:rsidRPr="00F61FE4" w:rsidRDefault="00CB137D" w:rsidP="00CB137D">
            <w:pPr>
              <w:pStyle w:val="ListContinue"/>
              <w:tabs>
                <w:tab w:val="decimal" w:pos="584"/>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297,954</w:t>
            </w:r>
          </w:p>
        </w:tc>
        <w:tc>
          <w:tcPr>
            <w:tcW w:w="749" w:type="dxa"/>
            <w:vAlign w:val="bottom"/>
          </w:tcPr>
          <w:p w14:paraId="416D6972" w14:textId="75AC088B" w:rsidR="00CB137D" w:rsidRPr="00F61FE4" w:rsidRDefault="00CB137D" w:rsidP="00CB137D">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557,810</w:t>
            </w:r>
          </w:p>
        </w:tc>
        <w:tc>
          <w:tcPr>
            <w:tcW w:w="749" w:type="dxa"/>
            <w:shd w:val="clear" w:color="auto" w:fill="FAFAFA"/>
            <w:vAlign w:val="bottom"/>
          </w:tcPr>
          <w:p w14:paraId="1D732437" w14:textId="6ECBF7FB" w:rsidR="00CB137D" w:rsidRPr="00F61FE4" w:rsidRDefault="00CB137D" w:rsidP="00CB137D">
            <w:pPr>
              <w:pStyle w:val="ListContinue"/>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49" w:type="dxa"/>
            <w:vAlign w:val="bottom"/>
          </w:tcPr>
          <w:p w14:paraId="654117BD" w14:textId="6C17CA15" w:rsidR="00CB137D" w:rsidRPr="00F61FE4" w:rsidRDefault="00CB137D" w:rsidP="00CB137D">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49" w:type="dxa"/>
            <w:shd w:val="clear" w:color="auto" w:fill="FAFAFA"/>
            <w:vAlign w:val="bottom"/>
          </w:tcPr>
          <w:p w14:paraId="0D388BA0" w14:textId="7A296358" w:rsidR="00CB137D" w:rsidRPr="00F61FE4" w:rsidRDefault="00CB137D" w:rsidP="00CB137D">
            <w:pPr>
              <w:pStyle w:val="ListContinue"/>
              <w:tabs>
                <w:tab w:val="decimal" w:pos="533"/>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49" w:type="dxa"/>
            <w:vAlign w:val="bottom"/>
          </w:tcPr>
          <w:p w14:paraId="4D51240F" w14:textId="66EA728E" w:rsidR="00CB137D" w:rsidRPr="00F61FE4" w:rsidRDefault="00CB137D" w:rsidP="00CB137D">
            <w:pPr>
              <w:pStyle w:val="BodyTextIndent3"/>
              <w:tabs>
                <w:tab w:val="decimal" w:pos="535"/>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49" w:type="dxa"/>
            <w:shd w:val="clear" w:color="auto" w:fill="FAFAFA"/>
            <w:vAlign w:val="bottom"/>
          </w:tcPr>
          <w:p w14:paraId="3CE1305C" w14:textId="44BBF5A2"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297,954</w:t>
            </w:r>
          </w:p>
        </w:tc>
        <w:tc>
          <w:tcPr>
            <w:tcW w:w="749" w:type="dxa"/>
            <w:vAlign w:val="bottom"/>
          </w:tcPr>
          <w:p w14:paraId="26091C41" w14:textId="6D7DDCE9" w:rsidR="00CB137D" w:rsidRPr="00F61FE4" w:rsidRDefault="00CB137D" w:rsidP="00CB137D">
            <w:pPr>
              <w:pStyle w:val="BodyTextIndent3"/>
              <w:tabs>
                <w:tab w:val="decimal" w:pos="529"/>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557,810</w:t>
            </w:r>
          </w:p>
        </w:tc>
      </w:tr>
      <w:tr w:rsidR="00CB137D" w:rsidRPr="00F61FE4" w14:paraId="04862CE9" w14:textId="77777777" w:rsidTr="00C21D1D">
        <w:tc>
          <w:tcPr>
            <w:tcW w:w="2218" w:type="dxa"/>
            <w:vAlign w:val="bottom"/>
          </w:tcPr>
          <w:p w14:paraId="452BC65C" w14:textId="77777777" w:rsidR="00CB137D" w:rsidRPr="00F61FE4" w:rsidRDefault="00CB137D" w:rsidP="00CB137D">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Other income</w:t>
            </w:r>
          </w:p>
        </w:tc>
        <w:tc>
          <w:tcPr>
            <w:tcW w:w="749" w:type="dxa"/>
            <w:tcBorders>
              <w:bottom w:val="single" w:sz="4" w:space="0" w:color="auto"/>
            </w:tcBorders>
            <w:shd w:val="clear" w:color="auto" w:fill="FAFAFA"/>
            <w:vAlign w:val="bottom"/>
          </w:tcPr>
          <w:p w14:paraId="3B658C3E" w14:textId="7C46C577"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3,055</w:t>
            </w:r>
          </w:p>
        </w:tc>
        <w:tc>
          <w:tcPr>
            <w:tcW w:w="749" w:type="dxa"/>
            <w:tcBorders>
              <w:bottom w:val="single" w:sz="4" w:space="0" w:color="auto"/>
            </w:tcBorders>
            <w:vAlign w:val="bottom"/>
          </w:tcPr>
          <w:p w14:paraId="41C1F1AD" w14:textId="6B123463"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874</w:t>
            </w:r>
          </w:p>
        </w:tc>
        <w:tc>
          <w:tcPr>
            <w:tcW w:w="749" w:type="dxa"/>
            <w:tcBorders>
              <w:bottom w:val="single" w:sz="4" w:space="0" w:color="auto"/>
            </w:tcBorders>
            <w:shd w:val="clear" w:color="auto" w:fill="FAFAFA"/>
            <w:vAlign w:val="bottom"/>
          </w:tcPr>
          <w:p w14:paraId="48615ACE" w14:textId="7A8B24F6" w:rsidR="00CB137D" w:rsidRPr="00F61FE4" w:rsidRDefault="00CB137D" w:rsidP="00CB137D">
            <w:pPr>
              <w:pStyle w:val="ListContinue"/>
              <w:tabs>
                <w:tab w:val="decimal" w:pos="584"/>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3</w:t>
            </w:r>
          </w:p>
        </w:tc>
        <w:tc>
          <w:tcPr>
            <w:tcW w:w="749" w:type="dxa"/>
            <w:tcBorders>
              <w:bottom w:val="single" w:sz="4" w:space="0" w:color="auto"/>
            </w:tcBorders>
            <w:vAlign w:val="bottom"/>
          </w:tcPr>
          <w:p w14:paraId="59E56C52" w14:textId="585D025C" w:rsidR="00CB137D" w:rsidRPr="00F61FE4" w:rsidRDefault="00CB137D" w:rsidP="00CB137D">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(52)</w:t>
            </w:r>
          </w:p>
        </w:tc>
        <w:tc>
          <w:tcPr>
            <w:tcW w:w="749" w:type="dxa"/>
            <w:tcBorders>
              <w:bottom w:val="single" w:sz="4" w:space="0" w:color="auto"/>
            </w:tcBorders>
            <w:shd w:val="clear" w:color="auto" w:fill="FAFAFA"/>
            <w:vAlign w:val="bottom"/>
          </w:tcPr>
          <w:p w14:paraId="51797DAC" w14:textId="21F555B1" w:rsidR="00CB137D" w:rsidRPr="00F61FE4" w:rsidRDefault="00CB137D" w:rsidP="00CB137D">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w:t>
            </w:r>
          </w:p>
        </w:tc>
        <w:tc>
          <w:tcPr>
            <w:tcW w:w="749" w:type="dxa"/>
            <w:tcBorders>
              <w:bottom w:val="single" w:sz="4" w:space="0" w:color="auto"/>
            </w:tcBorders>
            <w:vAlign w:val="bottom"/>
          </w:tcPr>
          <w:p w14:paraId="3CD7214D" w14:textId="77020E9B" w:rsidR="00CB137D" w:rsidRPr="00F61FE4" w:rsidRDefault="00CB137D" w:rsidP="00CB137D">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10</w:t>
            </w:r>
          </w:p>
        </w:tc>
        <w:tc>
          <w:tcPr>
            <w:tcW w:w="749" w:type="dxa"/>
            <w:tcBorders>
              <w:bottom w:val="single" w:sz="4" w:space="0" w:color="auto"/>
            </w:tcBorders>
            <w:shd w:val="clear" w:color="auto" w:fill="FAFAFA"/>
            <w:vAlign w:val="bottom"/>
          </w:tcPr>
          <w:p w14:paraId="24255D71" w14:textId="0E114773" w:rsidR="00CB137D" w:rsidRPr="00F61FE4" w:rsidRDefault="00CB137D" w:rsidP="00CB137D">
            <w:pPr>
              <w:pStyle w:val="ListContinue"/>
              <w:tabs>
                <w:tab w:val="decimal" w:pos="533"/>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(92</w:t>
            </w:r>
            <w:r w:rsidR="006D6523">
              <w:rPr>
                <w:rFonts w:ascii="Arial" w:hAnsi="Arial" w:cs="Arial"/>
                <w:color w:val="000000"/>
                <w:spacing w:val="-4"/>
                <w:sz w:val="14"/>
                <w:szCs w:val="14"/>
                <w:lang w:val="en-US"/>
              </w:rPr>
              <w:t>1</w:t>
            </w:r>
            <w:r w:rsidRPr="00F61FE4">
              <w:rPr>
                <w:rFonts w:ascii="Arial" w:hAnsi="Arial" w:cs="Arial"/>
                <w:color w:val="000000"/>
                <w:spacing w:val="-4"/>
                <w:sz w:val="14"/>
                <w:szCs w:val="14"/>
                <w:lang w:val="en-US"/>
              </w:rPr>
              <w:t>)</w:t>
            </w:r>
          </w:p>
        </w:tc>
        <w:tc>
          <w:tcPr>
            <w:tcW w:w="749" w:type="dxa"/>
            <w:tcBorders>
              <w:bottom w:val="single" w:sz="4" w:space="0" w:color="auto"/>
            </w:tcBorders>
            <w:vAlign w:val="bottom"/>
          </w:tcPr>
          <w:p w14:paraId="487E830E" w14:textId="7EC84B2A" w:rsidR="00CB137D" w:rsidRPr="00F61FE4" w:rsidRDefault="00CB137D" w:rsidP="00CB137D">
            <w:pPr>
              <w:pStyle w:val="BodyTextIndent3"/>
              <w:tabs>
                <w:tab w:val="decimal" w:pos="535"/>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(1,220)</w:t>
            </w:r>
          </w:p>
        </w:tc>
        <w:tc>
          <w:tcPr>
            <w:tcW w:w="749" w:type="dxa"/>
            <w:tcBorders>
              <w:bottom w:val="single" w:sz="4" w:space="0" w:color="auto"/>
            </w:tcBorders>
            <w:shd w:val="clear" w:color="auto" w:fill="FAFAFA"/>
            <w:vAlign w:val="bottom"/>
          </w:tcPr>
          <w:p w14:paraId="3876831B" w14:textId="2CDDED53"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2,13</w:t>
            </w:r>
            <w:r w:rsidR="006D6523">
              <w:rPr>
                <w:rFonts w:ascii="Arial" w:hAnsi="Arial" w:cs="Arial"/>
                <w:color w:val="000000"/>
                <w:spacing w:val="-4"/>
                <w:sz w:val="14"/>
                <w:szCs w:val="14"/>
                <w:lang w:val="en-US"/>
              </w:rPr>
              <w:t>7</w:t>
            </w:r>
          </w:p>
        </w:tc>
        <w:tc>
          <w:tcPr>
            <w:tcW w:w="749" w:type="dxa"/>
            <w:tcBorders>
              <w:bottom w:val="single" w:sz="4" w:space="0" w:color="auto"/>
            </w:tcBorders>
            <w:vAlign w:val="bottom"/>
          </w:tcPr>
          <w:p w14:paraId="3590868A" w14:textId="1DEB6776" w:rsidR="00CB137D" w:rsidRPr="00F61FE4" w:rsidRDefault="00CB137D" w:rsidP="00CB137D">
            <w:pPr>
              <w:pStyle w:val="BodyTextIndent3"/>
              <w:tabs>
                <w:tab w:val="decimal" w:pos="529"/>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(388)</w:t>
            </w:r>
          </w:p>
        </w:tc>
      </w:tr>
      <w:tr w:rsidR="00CB137D" w:rsidRPr="00F61FE4" w14:paraId="6EEE8F51" w14:textId="77777777" w:rsidTr="00C21D1D">
        <w:tc>
          <w:tcPr>
            <w:tcW w:w="2218" w:type="dxa"/>
            <w:vAlign w:val="bottom"/>
          </w:tcPr>
          <w:p w14:paraId="2A7592C7" w14:textId="77777777" w:rsidR="00CB137D" w:rsidRPr="00F61FE4" w:rsidRDefault="00CB137D" w:rsidP="00CB137D">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B8CB59B" w14:textId="77777777" w:rsidR="00CB137D" w:rsidRPr="00F61FE4" w:rsidRDefault="00CB137D" w:rsidP="00CB137D">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601FE8ED" w14:textId="77777777" w:rsidR="00CB137D" w:rsidRPr="00F61FE4" w:rsidRDefault="00CB137D" w:rsidP="00CB137D">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4337C269" w14:textId="77777777" w:rsidR="00CB137D" w:rsidRPr="00F61FE4" w:rsidRDefault="00CB137D" w:rsidP="00CB137D">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4D2A08B7" w14:textId="77777777" w:rsidR="00CB137D" w:rsidRPr="00F61FE4" w:rsidRDefault="00CB137D" w:rsidP="00CB137D">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609D34C3" w14:textId="77777777" w:rsidR="00CB137D" w:rsidRPr="00F61FE4" w:rsidRDefault="00CB137D" w:rsidP="00CB137D">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09FE0658" w14:textId="77777777" w:rsidR="00CB137D" w:rsidRPr="00F61FE4" w:rsidRDefault="00CB137D" w:rsidP="00CB137D">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14607DA" w14:textId="77777777" w:rsidR="00CB137D" w:rsidRPr="00F61FE4" w:rsidRDefault="00CB137D" w:rsidP="00CB137D">
            <w:pPr>
              <w:pStyle w:val="ListContinue"/>
              <w:tabs>
                <w:tab w:val="decimal" w:pos="486"/>
                <w:tab w:val="decimal" w:pos="720"/>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26A824A4" w14:textId="77777777" w:rsidR="00CB137D" w:rsidRPr="00F61FE4" w:rsidRDefault="00CB137D" w:rsidP="00CB137D">
            <w:pPr>
              <w:pStyle w:val="BodyTextIndent3"/>
              <w:tabs>
                <w:tab w:val="decimal" w:pos="535"/>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1B927787" w14:textId="77777777"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5D00489D" w14:textId="77777777" w:rsidR="00CB137D" w:rsidRPr="00F61FE4" w:rsidRDefault="00CB137D" w:rsidP="00CB137D">
            <w:pPr>
              <w:pStyle w:val="BodyTextIndent3"/>
              <w:tabs>
                <w:tab w:val="decimal" w:pos="529"/>
              </w:tabs>
              <w:ind w:left="-110" w:right="-72"/>
              <w:jc w:val="thaiDistribute"/>
              <w:rPr>
                <w:rFonts w:ascii="Arial" w:hAnsi="Arial" w:cs="Arial"/>
                <w:color w:val="000000"/>
                <w:spacing w:val="-4"/>
                <w:sz w:val="14"/>
                <w:szCs w:val="14"/>
              </w:rPr>
            </w:pPr>
          </w:p>
        </w:tc>
      </w:tr>
      <w:tr w:rsidR="00CB137D" w:rsidRPr="00F61FE4" w14:paraId="6B6C3F64" w14:textId="77777777" w:rsidTr="00C21D1D">
        <w:tc>
          <w:tcPr>
            <w:tcW w:w="2218" w:type="dxa"/>
            <w:vAlign w:val="bottom"/>
          </w:tcPr>
          <w:p w14:paraId="50FCFFED" w14:textId="77777777" w:rsidR="00CB137D" w:rsidRPr="00F61FE4" w:rsidRDefault="00CB137D" w:rsidP="00CB137D">
            <w:pPr>
              <w:pStyle w:val="ListContinue"/>
              <w:spacing w:after="0"/>
              <w:ind w:left="162" w:right="-110"/>
              <w:rPr>
                <w:rFonts w:ascii="Arial" w:hAnsi="Arial" w:cs="Arial"/>
                <w:color w:val="000000"/>
                <w:spacing w:val="-4"/>
                <w:sz w:val="14"/>
                <w:szCs w:val="14"/>
                <w:cs/>
              </w:rPr>
            </w:pPr>
            <w:r w:rsidRPr="00F61FE4">
              <w:rPr>
                <w:rFonts w:ascii="Arial" w:hAnsi="Arial" w:cs="Arial"/>
                <w:color w:val="000000"/>
                <w:spacing w:val="-4"/>
                <w:sz w:val="14"/>
                <w:szCs w:val="14"/>
              </w:rPr>
              <w:t>Total revenue</w:t>
            </w:r>
          </w:p>
        </w:tc>
        <w:tc>
          <w:tcPr>
            <w:tcW w:w="749" w:type="dxa"/>
            <w:tcBorders>
              <w:bottom w:val="single" w:sz="4" w:space="0" w:color="auto"/>
            </w:tcBorders>
            <w:shd w:val="clear" w:color="auto" w:fill="FAFAFA"/>
            <w:vAlign w:val="bottom"/>
          </w:tcPr>
          <w:p w14:paraId="14F2F759" w14:textId="11BC4D85"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4,352,485</w:t>
            </w:r>
          </w:p>
        </w:tc>
        <w:tc>
          <w:tcPr>
            <w:tcW w:w="749" w:type="dxa"/>
            <w:tcBorders>
              <w:bottom w:val="single" w:sz="4" w:space="0" w:color="auto"/>
            </w:tcBorders>
            <w:vAlign w:val="bottom"/>
          </w:tcPr>
          <w:p w14:paraId="4807D96A" w14:textId="5ECECCFA"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2,982,479</w:t>
            </w:r>
          </w:p>
        </w:tc>
        <w:tc>
          <w:tcPr>
            <w:tcW w:w="749" w:type="dxa"/>
            <w:tcBorders>
              <w:bottom w:val="single" w:sz="4" w:space="0" w:color="auto"/>
            </w:tcBorders>
            <w:shd w:val="clear" w:color="auto" w:fill="FAFAFA"/>
            <w:vAlign w:val="bottom"/>
          </w:tcPr>
          <w:p w14:paraId="702C874E" w14:textId="276C504A"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1,088,624</w:t>
            </w:r>
          </w:p>
        </w:tc>
        <w:tc>
          <w:tcPr>
            <w:tcW w:w="749" w:type="dxa"/>
            <w:tcBorders>
              <w:bottom w:val="single" w:sz="4" w:space="0" w:color="auto"/>
            </w:tcBorders>
            <w:vAlign w:val="bottom"/>
          </w:tcPr>
          <w:p w14:paraId="774FA655" w14:textId="75F19168" w:rsidR="00CB137D" w:rsidRPr="00F61FE4" w:rsidRDefault="00CB137D" w:rsidP="00CB137D">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1,403,328</w:t>
            </w:r>
          </w:p>
        </w:tc>
        <w:tc>
          <w:tcPr>
            <w:tcW w:w="749" w:type="dxa"/>
            <w:tcBorders>
              <w:bottom w:val="single" w:sz="4" w:space="0" w:color="auto"/>
            </w:tcBorders>
            <w:shd w:val="clear" w:color="auto" w:fill="FAFAFA"/>
            <w:vAlign w:val="bottom"/>
          </w:tcPr>
          <w:p w14:paraId="45ACF367" w14:textId="76E85AC4" w:rsidR="00CB137D" w:rsidRPr="00F61FE4" w:rsidRDefault="00CB137D" w:rsidP="00CB137D">
            <w:pPr>
              <w:pStyle w:val="ListContinue"/>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1,421</w:t>
            </w:r>
          </w:p>
        </w:tc>
        <w:tc>
          <w:tcPr>
            <w:tcW w:w="749" w:type="dxa"/>
            <w:tcBorders>
              <w:bottom w:val="single" w:sz="4" w:space="0" w:color="auto"/>
            </w:tcBorders>
            <w:vAlign w:val="bottom"/>
          </w:tcPr>
          <w:p w14:paraId="17029F3F" w14:textId="40511278" w:rsidR="00CB137D" w:rsidRPr="00F61FE4" w:rsidRDefault="00CB137D" w:rsidP="00CB137D">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2,506</w:t>
            </w:r>
          </w:p>
        </w:tc>
        <w:tc>
          <w:tcPr>
            <w:tcW w:w="749" w:type="dxa"/>
            <w:tcBorders>
              <w:bottom w:val="single" w:sz="4" w:space="0" w:color="auto"/>
            </w:tcBorders>
            <w:shd w:val="clear" w:color="auto" w:fill="FAFAFA"/>
            <w:vAlign w:val="bottom"/>
          </w:tcPr>
          <w:p w14:paraId="5AA3EBC8" w14:textId="2B91AB1E" w:rsidR="00CB137D" w:rsidRPr="00F61FE4" w:rsidRDefault="00CB137D" w:rsidP="00CB137D">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(796,99</w:t>
            </w:r>
            <w:r w:rsidR="006D6523">
              <w:rPr>
                <w:rFonts w:ascii="Arial" w:hAnsi="Arial" w:cs="Arial"/>
                <w:color w:val="000000"/>
                <w:spacing w:val="-4"/>
                <w:sz w:val="14"/>
                <w:szCs w:val="14"/>
                <w:lang w:val="en-US"/>
              </w:rPr>
              <w:t>4</w:t>
            </w:r>
            <w:r w:rsidRPr="00F61FE4">
              <w:rPr>
                <w:rFonts w:ascii="Arial" w:hAnsi="Arial" w:cs="Arial"/>
                <w:color w:val="000000"/>
                <w:spacing w:val="-4"/>
                <w:sz w:val="14"/>
                <w:szCs w:val="14"/>
                <w:lang w:val="en-US"/>
              </w:rPr>
              <w:t>)</w:t>
            </w:r>
          </w:p>
        </w:tc>
        <w:tc>
          <w:tcPr>
            <w:tcW w:w="749" w:type="dxa"/>
            <w:tcBorders>
              <w:bottom w:val="single" w:sz="4" w:space="0" w:color="auto"/>
            </w:tcBorders>
            <w:vAlign w:val="bottom"/>
          </w:tcPr>
          <w:p w14:paraId="5D9944D3" w14:textId="2D4C498B" w:rsidR="00CB137D" w:rsidRPr="00F61FE4" w:rsidRDefault="00CB137D" w:rsidP="00CB137D">
            <w:pPr>
              <w:pStyle w:val="ListContinue"/>
              <w:tabs>
                <w:tab w:val="decimal" w:pos="535"/>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(846,028)</w:t>
            </w:r>
          </w:p>
        </w:tc>
        <w:tc>
          <w:tcPr>
            <w:tcW w:w="749" w:type="dxa"/>
            <w:tcBorders>
              <w:bottom w:val="single" w:sz="4" w:space="0" w:color="auto"/>
            </w:tcBorders>
            <w:shd w:val="clear" w:color="auto" w:fill="FAFAFA"/>
          </w:tcPr>
          <w:p w14:paraId="5BF24571" w14:textId="1828CAB1"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4,645,53</w:t>
            </w:r>
            <w:r w:rsidR="006D6523">
              <w:rPr>
                <w:rFonts w:ascii="Arial" w:hAnsi="Arial" w:cs="Arial"/>
                <w:color w:val="000000"/>
                <w:spacing w:val="-4"/>
                <w:sz w:val="14"/>
                <w:szCs w:val="14"/>
                <w:lang w:val="en-US"/>
              </w:rPr>
              <w:t>6</w:t>
            </w:r>
          </w:p>
        </w:tc>
        <w:tc>
          <w:tcPr>
            <w:tcW w:w="749" w:type="dxa"/>
            <w:tcBorders>
              <w:bottom w:val="single" w:sz="4" w:space="0" w:color="auto"/>
            </w:tcBorders>
          </w:tcPr>
          <w:p w14:paraId="785EE460" w14:textId="1E76A221" w:rsidR="00CB137D" w:rsidRPr="00F61FE4" w:rsidRDefault="00CB137D" w:rsidP="00CB137D">
            <w:pPr>
              <w:pStyle w:val="ListContinue"/>
              <w:tabs>
                <w:tab w:val="decimal" w:pos="529"/>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3,542,285</w:t>
            </w:r>
          </w:p>
        </w:tc>
      </w:tr>
      <w:tr w:rsidR="00CB137D" w:rsidRPr="00F61FE4" w14:paraId="401F7366" w14:textId="77777777" w:rsidTr="00C21D1D">
        <w:tc>
          <w:tcPr>
            <w:tcW w:w="2218" w:type="dxa"/>
            <w:vAlign w:val="bottom"/>
          </w:tcPr>
          <w:p w14:paraId="32C8DDBC" w14:textId="77777777" w:rsidR="00CB137D" w:rsidRPr="00F61FE4" w:rsidRDefault="00CB137D" w:rsidP="00CB137D">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EEF3941" w14:textId="77777777"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1A746927" w14:textId="77777777"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7EF2BE47" w14:textId="77777777"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417AA414" w14:textId="77777777" w:rsidR="00CB137D" w:rsidRPr="00F61FE4" w:rsidRDefault="00CB137D" w:rsidP="00CB137D">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18F55787" w14:textId="77777777" w:rsidR="00CB137D" w:rsidRPr="00F61FE4" w:rsidRDefault="00CB137D" w:rsidP="00CB137D">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172B9BBB" w14:textId="77777777" w:rsidR="00CB137D" w:rsidRPr="00F61FE4" w:rsidRDefault="00CB137D" w:rsidP="00CB137D">
            <w:pPr>
              <w:pStyle w:val="ListContinue"/>
              <w:tabs>
                <w:tab w:val="decimal" w:pos="486"/>
                <w:tab w:val="decimal" w:pos="720"/>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7F02058F" w14:textId="77777777" w:rsidR="00CB137D" w:rsidRPr="00F61FE4" w:rsidRDefault="00CB137D" w:rsidP="00CB137D">
            <w:pPr>
              <w:pStyle w:val="ListContinue"/>
              <w:tabs>
                <w:tab w:val="decimal" w:pos="720"/>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0B9C3ABC" w14:textId="77777777" w:rsidR="00CB137D" w:rsidRPr="00F61FE4" w:rsidRDefault="00CB137D" w:rsidP="00CB137D">
            <w:pPr>
              <w:pStyle w:val="ListContinue"/>
              <w:tabs>
                <w:tab w:val="decimal" w:pos="535"/>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0385F479" w14:textId="77777777"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450085F2" w14:textId="77777777" w:rsidR="00CB137D" w:rsidRPr="00F61FE4" w:rsidRDefault="00CB137D" w:rsidP="00CB137D">
            <w:pPr>
              <w:pStyle w:val="ListContinue"/>
              <w:tabs>
                <w:tab w:val="decimal" w:pos="529"/>
              </w:tabs>
              <w:spacing w:after="0"/>
              <w:ind w:left="-110" w:right="-72"/>
              <w:jc w:val="right"/>
              <w:rPr>
                <w:rFonts w:ascii="Arial" w:hAnsi="Arial" w:cs="Arial"/>
                <w:color w:val="000000"/>
                <w:spacing w:val="-4"/>
                <w:sz w:val="14"/>
                <w:szCs w:val="14"/>
                <w:lang w:val="en-US"/>
              </w:rPr>
            </w:pPr>
          </w:p>
        </w:tc>
      </w:tr>
      <w:tr w:rsidR="00CB137D" w:rsidRPr="00F61FE4" w14:paraId="7D334CF9" w14:textId="77777777" w:rsidTr="00C21D1D">
        <w:tc>
          <w:tcPr>
            <w:tcW w:w="2218" w:type="dxa"/>
            <w:vAlign w:val="bottom"/>
          </w:tcPr>
          <w:p w14:paraId="119AEBC5" w14:textId="77777777" w:rsidR="00CB137D" w:rsidRPr="00F61FE4" w:rsidRDefault="00CB137D" w:rsidP="00CB137D">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Insurance business expenses</w:t>
            </w:r>
          </w:p>
        </w:tc>
        <w:tc>
          <w:tcPr>
            <w:tcW w:w="749" w:type="dxa"/>
            <w:shd w:val="clear" w:color="auto" w:fill="FAFAFA"/>
            <w:vAlign w:val="bottom"/>
          </w:tcPr>
          <w:p w14:paraId="7F53A4A0" w14:textId="42125B1E" w:rsidR="00CB137D" w:rsidRPr="00F61FE4" w:rsidRDefault="00CB137D" w:rsidP="00CB137D">
            <w:pPr>
              <w:pStyle w:val="ListContinue"/>
              <w:tabs>
                <w:tab w:val="decimal" w:pos="468"/>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3,639,942</w:t>
            </w:r>
          </w:p>
        </w:tc>
        <w:tc>
          <w:tcPr>
            <w:tcW w:w="749" w:type="dxa"/>
            <w:vAlign w:val="bottom"/>
          </w:tcPr>
          <w:p w14:paraId="46DF99F1" w14:textId="475B2924"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2,472,582</w:t>
            </w:r>
          </w:p>
        </w:tc>
        <w:tc>
          <w:tcPr>
            <w:tcW w:w="749" w:type="dxa"/>
            <w:shd w:val="clear" w:color="auto" w:fill="FAFAFA"/>
            <w:vAlign w:val="bottom"/>
          </w:tcPr>
          <w:p w14:paraId="0B218A4C" w14:textId="0150EAC6" w:rsidR="00CB137D" w:rsidRPr="00F61FE4" w:rsidRDefault="00CB137D" w:rsidP="00CB137D">
            <w:pPr>
              <w:pStyle w:val="ListContinue"/>
              <w:tabs>
                <w:tab w:val="decimal" w:pos="468"/>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49" w:type="dxa"/>
            <w:vAlign w:val="bottom"/>
          </w:tcPr>
          <w:p w14:paraId="20C32DA0" w14:textId="55257DE4" w:rsidR="00CB137D" w:rsidRPr="00F61FE4" w:rsidRDefault="00CB137D" w:rsidP="00CB137D">
            <w:pPr>
              <w:pStyle w:val="ListContinue"/>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49" w:type="dxa"/>
            <w:shd w:val="clear" w:color="auto" w:fill="FAFAFA"/>
            <w:vAlign w:val="bottom"/>
          </w:tcPr>
          <w:p w14:paraId="7ABA0673" w14:textId="4AEF18E6" w:rsidR="00CB137D" w:rsidRPr="00F61FE4" w:rsidRDefault="00CB137D" w:rsidP="00CB137D">
            <w:pPr>
              <w:pStyle w:val="ListContinue"/>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49" w:type="dxa"/>
            <w:vAlign w:val="bottom"/>
          </w:tcPr>
          <w:p w14:paraId="4D9653E0" w14:textId="527B0480" w:rsidR="00CB137D" w:rsidRPr="00F61FE4" w:rsidRDefault="00CB137D" w:rsidP="00CB137D">
            <w:pPr>
              <w:pStyle w:val="ListContinue"/>
              <w:tabs>
                <w:tab w:val="decimal" w:pos="486"/>
                <w:tab w:val="decimal" w:pos="720"/>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w:t>
            </w:r>
          </w:p>
        </w:tc>
        <w:tc>
          <w:tcPr>
            <w:tcW w:w="749" w:type="dxa"/>
            <w:shd w:val="clear" w:color="auto" w:fill="FAFAFA"/>
            <w:vAlign w:val="bottom"/>
          </w:tcPr>
          <w:p w14:paraId="1B1C9A02" w14:textId="3CFE2C85" w:rsidR="00CB137D" w:rsidRPr="00F61FE4" w:rsidRDefault="00CB137D" w:rsidP="00CB137D">
            <w:pPr>
              <w:pStyle w:val="ListContinue"/>
              <w:tabs>
                <w:tab w:val="decimal" w:pos="533"/>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(20,269)</w:t>
            </w:r>
          </w:p>
        </w:tc>
        <w:tc>
          <w:tcPr>
            <w:tcW w:w="749" w:type="dxa"/>
            <w:vAlign w:val="bottom"/>
          </w:tcPr>
          <w:p w14:paraId="334D0C34" w14:textId="503658F0" w:rsidR="00CB137D" w:rsidRPr="00F61FE4" w:rsidRDefault="00CB137D" w:rsidP="00CB137D">
            <w:pPr>
              <w:pStyle w:val="ListContinue"/>
              <w:tabs>
                <w:tab w:val="decimal" w:pos="535"/>
              </w:tabs>
              <w:spacing w:after="0"/>
              <w:ind w:left="-110" w:right="-72"/>
              <w:jc w:val="right"/>
              <w:rPr>
                <w:rFonts w:ascii="Arial" w:hAnsi="Arial" w:cs="Arial"/>
                <w:color w:val="000000"/>
                <w:spacing w:val="-4"/>
                <w:sz w:val="14"/>
                <w:szCs w:val="14"/>
                <w:cs/>
                <w:lang w:val="en-US"/>
              </w:rPr>
            </w:pPr>
            <w:r w:rsidRPr="00F61FE4">
              <w:rPr>
                <w:rFonts w:ascii="Arial" w:hAnsi="Arial" w:cs="Arial"/>
                <w:color w:val="000000"/>
                <w:spacing w:val="-4"/>
                <w:sz w:val="14"/>
                <w:szCs w:val="14"/>
                <w:lang w:val="en-US"/>
              </w:rPr>
              <w:t>(2,153)</w:t>
            </w:r>
          </w:p>
        </w:tc>
        <w:tc>
          <w:tcPr>
            <w:tcW w:w="749" w:type="dxa"/>
            <w:shd w:val="clear" w:color="auto" w:fill="FAFAFA"/>
            <w:vAlign w:val="bottom"/>
          </w:tcPr>
          <w:p w14:paraId="2DD9F9B0" w14:textId="2A0A555A"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3,619,673</w:t>
            </w:r>
          </w:p>
        </w:tc>
        <w:tc>
          <w:tcPr>
            <w:tcW w:w="749" w:type="dxa"/>
            <w:vAlign w:val="bottom"/>
          </w:tcPr>
          <w:p w14:paraId="1E4CA3C4" w14:textId="6E09C6CC" w:rsidR="00CB137D" w:rsidRPr="00F61FE4" w:rsidRDefault="00CB137D" w:rsidP="00CB137D">
            <w:pPr>
              <w:pStyle w:val="ListContinue"/>
              <w:tabs>
                <w:tab w:val="decimal" w:pos="529"/>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2,470,429</w:t>
            </w:r>
          </w:p>
        </w:tc>
      </w:tr>
      <w:tr w:rsidR="00CB137D" w:rsidRPr="00F61FE4" w14:paraId="128A9017" w14:textId="77777777" w:rsidTr="00C21D1D">
        <w:tc>
          <w:tcPr>
            <w:tcW w:w="2218" w:type="dxa"/>
            <w:vAlign w:val="bottom"/>
          </w:tcPr>
          <w:p w14:paraId="341CE432" w14:textId="77777777" w:rsidR="00CB137D" w:rsidRPr="00F61FE4" w:rsidRDefault="00CB137D" w:rsidP="00CB137D">
            <w:pPr>
              <w:pStyle w:val="Caption"/>
              <w:numPr>
                <w:ilvl w:val="0"/>
                <w:numId w:val="0"/>
              </w:numPr>
              <w:ind w:left="162" w:right="-253"/>
              <w:jc w:val="left"/>
              <w:rPr>
                <w:rFonts w:ascii="Arial" w:hAnsi="Arial" w:cs="Arial"/>
                <w:b w:val="0"/>
                <w:bCs w:val="0"/>
                <w:color w:val="000000"/>
                <w:spacing w:val="-4"/>
                <w:sz w:val="14"/>
                <w:szCs w:val="14"/>
              </w:rPr>
            </w:pPr>
            <w:r w:rsidRPr="00F61FE4">
              <w:rPr>
                <w:rFonts w:ascii="Arial" w:hAnsi="Arial" w:cs="Arial"/>
                <w:b w:val="0"/>
                <w:bCs w:val="0"/>
                <w:color w:val="000000"/>
                <w:spacing w:val="-4"/>
                <w:sz w:val="14"/>
                <w:szCs w:val="14"/>
              </w:rPr>
              <w:t>Cost of medical services</w:t>
            </w:r>
          </w:p>
        </w:tc>
        <w:tc>
          <w:tcPr>
            <w:tcW w:w="749" w:type="dxa"/>
            <w:shd w:val="clear" w:color="auto" w:fill="FAFAFA"/>
            <w:vAlign w:val="bottom"/>
          </w:tcPr>
          <w:p w14:paraId="536B0FD4" w14:textId="553E7586"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w:t>
            </w:r>
          </w:p>
        </w:tc>
        <w:tc>
          <w:tcPr>
            <w:tcW w:w="749" w:type="dxa"/>
            <w:vAlign w:val="bottom"/>
          </w:tcPr>
          <w:p w14:paraId="4D4B24A9" w14:textId="1186586A"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w:t>
            </w:r>
          </w:p>
        </w:tc>
        <w:tc>
          <w:tcPr>
            <w:tcW w:w="749" w:type="dxa"/>
            <w:shd w:val="clear" w:color="auto" w:fill="FAFAFA"/>
            <w:vAlign w:val="bottom"/>
          </w:tcPr>
          <w:p w14:paraId="56CA4FC5" w14:textId="184B50C6"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w:t>
            </w:r>
          </w:p>
        </w:tc>
        <w:tc>
          <w:tcPr>
            <w:tcW w:w="749" w:type="dxa"/>
            <w:vAlign w:val="bottom"/>
          </w:tcPr>
          <w:p w14:paraId="2A631362" w14:textId="40432E07" w:rsidR="00CB137D" w:rsidRPr="00F61FE4" w:rsidRDefault="00CB137D" w:rsidP="00CB137D">
            <w:pPr>
              <w:pStyle w:val="BodyTextIndent3"/>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w:t>
            </w:r>
          </w:p>
        </w:tc>
        <w:tc>
          <w:tcPr>
            <w:tcW w:w="749" w:type="dxa"/>
            <w:shd w:val="clear" w:color="auto" w:fill="FAFAFA"/>
            <w:vAlign w:val="bottom"/>
          </w:tcPr>
          <w:p w14:paraId="35EB4FC6" w14:textId="033F90CD" w:rsidR="00CB137D" w:rsidRPr="00F61FE4" w:rsidRDefault="00CB137D" w:rsidP="00CB137D">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216</w:t>
            </w:r>
          </w:p>
        </w:tc>
        <w:tc>
          <w:tcPr>
            <w:tcW w:w="749" w:type="dxa"/>
            <w:vAlign w:val="bottom"/>
          </w:tcPr>
          <w:p w14:paraId="1F60291C" w14:textId="4B11A93A" w:rsidR="00CB137D" w:rsidRPr="00F61FE4" w:rsidRDefault="00CB137D" w:rsidP="00CB137D">
            <w:pPr>
              <w:pStyle w:val="ListContinue"/>
              <w:tabs>
                <w:tab w:val="decimal" w:pos="486"/>
                <w:tab w:val="decimal" w:pos="720"/>
              </w:tabs>
              <w:spacing w:after="0"/>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1,647</w:t>
            </w:r>
          </w:p>
        </w:tc>
        <w:tc>
          <w:tcPr>
            <w:tcW w:w="749" w:type="dxa"/>
            <w:shd w:val="clear" w:color="auto" w:fill="FAFAFA"/>
            <w:vAlign w:val="bottom"/>
          </w:tcPr>
          <w:p w14:paraId="4715EA44" w14:textId="285F6E85" w:rsidR="00CB137D" w:rsidRPr="00F61FE4" w:rsidRDefault="00CB137D" w:rsidP="00CB137D">
            <w:pPr>
              <w:pStyle w:val="BodyTextIndent3"/>
              <w:tabs>
                <w:tab w:val="decimal" w:pos="53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49" w:type="dxa"/>
            <w:vAlign w:val="bottom"/>
          </w:tcPr>
          <w:p w14:paraId="2EC91D67" w14:textId="7F6CA0F1" w:rsidR="00CB137D" w:rsidRPr="00F61FE4" w:rsidRDefault="00CB137D" w:rsidP="00CB137D">
            <w:pPr>
              <w:pStyle w:val="BodyTextIndent3"/>
              <w:tabs>
                <w:tab w:val="decimal" w:pos="535"/>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w:t>
            </w:r>
          </w:p>
        </w:tc>
        <w:tc>
          <w:tcPr>
            <w:tcW w:w="749" w:type="dxa"/>
            <w:shd w:val="clear" w:color="auto" w:fill="FAFAFA"/>
            <w:vAlign w:val="bottom"/>
          </w:tcPr>
          <w:p w14:paraId="7479C511" w14:textId="425D6AB8"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216</w:t>
            </w:r>
          </w:p>
        </w:tc>
        <w:tc>
          <w:tcPr>
            <w:tcW w:w="749" w:type="dxa"/>
            <w:vAlign w:val="bottom"/>
          </w:tcPr>
          <w:p w14:paraId="7E8A1668" w14:textId="450F35DE" w:rsidR="00CB137D" w:rsidRPr="00F61FE4" w:rsidRDefault="00CB137D" w:rsidP="00CB137D">
            <w:pPr>
              <w:pStyle w:val="BodyTextIndent3"/>
              <w:tabs>
                <w:tab w:val="decimal" w:pos="529"/>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1,647</w:t>
            </w:r>
          </w:p>
        </w:tc>
      </w:tr>
      <w:tr w:rsidR="00CB137D" w:rsidRPr="00F61FE4" w14:paraId="48313E5E" w14:textId="77777777" w:rsidTr="00C21D1D">
        <w:tc>
          <w:tcPr>
            <w:tcW w:w="2218" w:type="dxa"/>
            <w:vAlign w:val="bottom"/>
          </w:tcPr>
          <w:p w14:paraId="68C68304" w14:textId="77777777" w:rsidR="00CB137D" w:rsidRPr="00F61FE4" w:rsidRDefault="00CB137D" w:rsidP="00CB137D">
            <w:pPr>
              <w:pStyle w:val="Caption"/>
              <w:numPr>
                <w:ilvl w:val="0"/>
                <w:numId w:val="0"/>
              </w:numPr>
              <w:ind w:left="162" w:right="-253"/>
              <w:jc w:val="left"/>
              <w:rPr>
                <w:rFonts w:ascii="Arial" w:hAnsi="Arial" w:cs="Arial"/>
                <w:b w:val="0"/>
                <w:bCs w:val="0"/>
                <w:color w:val="000000"/>
                <w:spacing w:val="-4"/>
                <w:sz w:val="14"/>
                <w:szCs w:val="14"/>
              </w:rPr>
            </w:pPr>
            <w:r w:rsidRPr="00F61FE4">
              <w:rPr>
                <w:rFonts w:ascii="Arial" w:hAnsi="Arial" w:cs="Arial"/>
                <w:b w:val="0"/>
                <w:bCs w:val="0"/>
                <w:color w:val="000000"/>
                <w:spacing w:val="-4"/>
                <w:sz w:val="14"/>
                <w:szCs w:val="14"/>
              </w:rPr>
              <w:t xml:space="preserve">Directors and key management  </w:t>
            </w:r>
          </w:p>
          <w:p w14:paraId="229D274B" w14:textId="77777777" w:rsidR="00CB137D" w:rsidRPr="00F61FE4" w:rsidRDefault="00CB137D" w:rsidP="00CB137D">
            <w:pPr>
              <w:pStyle w:val="BodyTextIndent3"/>
              <w:tabs>
                <w:tab w:val="left" w:pos="915"/>
                <w:tab w:val="left" w:pos="2124"/>
              </w:tabs>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 xml:space="preserve">   personnel’s remuneration</w:t>
            </w:r>
          </w:p>
        </w:tc>
        <w:tc>
          <w:tcPr>
            <w:tcW w:w="749" w:type="dxa"/>
            <w:shd w:val="clear" w:color="auto" w:fill="FAFAFA"/>
            <w:vAlign w:val="bottom"/>
          </w:tcPr>
          <w:p w14:paraId="01F91EDF" w14:textId="582F7789"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80,755</w:t>
            </w:r>
          </w:p>
        </w:tc>
        <w:tc>
          <w:tcPr>
            <w:tcW w:w="749" w:type="dxa"/>
            <w:vAlign w:val="bottom"/>
          </w:tcPr>
          <w:p w14:paraId="4D221472" w14:textId="4FE30327"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70,483</w:t>
            </w:r>
          </w:p>
        </w:tc>
        <w:tc>
          <w:tcPr>
            <w:tcW w:w="749" w:type="dxa"/>
            <w:shd w:val="clear" w:color="auto" w:fill="FAFAFA"/>
            <w:vAlign w:val="bottom"/>
          </w:tcPr>
          <w:p w14:paraId="2F77458A" w14:textId="1EF4E411"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7,193</w:t>
            </w:r>
          </w:p>
        </w:tc>
        <w:tc>
          <w:tcPr>
            <w:tcW w:w="749" w:type="dxa"/>
            <w:vAlign w:val="bottom"/>
          </w:tcPr>
          <w:p w14:paraId="0DB38DBC" w14:textId="5D2122DF"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7,220</w:t>
            </w:r>
          </w:p>
        </w:tc>
        <w:tc>
          <w:tcPr>
            <w:tcW w:w="749" w:type="dxa"/>
            <w:shd w:val="clear" w:color="auto" w:fill="FAFAFA"/>
            <w:vAlign w:val="bottom"/>
          </w:tcPr>
          <w:p w14:paraId="3C512D87" w14:textId="3846188A" w:rsidR="00CB137D" w:rsidRPr="00F61FE4" w:rsidRDefault="00CB137D" w:rsidP="00CB137D">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49" w:type="dxa"/>
            <w:vAlign w:val="bottom"/>
          </w:tcPr>
          <w:p w14:paraId="114C71C8" w14:textId="37D67BA9" w:rsidR="00CB137D" w:rsidRPr="00F61FE4" w:rsidRDefault="00CB137D" w:rsidP="00CB137D">
            <w:pPr>
              <w:pStyle w:val="ListContinue"/>
              <w:tabs>
                <w:tab w:val="decimal" w:pos="486"/>
                <w:tab w:val="decimal" w:pos="720"/>
              </w:tabs>
              <w:spacing w:after="0"/>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49" w:type="dxa"/>
            <w:shd w:val="clear" w:color="auto" w:fill="FAFAFA"/>
            <w:vAlign w:val="bottom"/>
          </w:tcPr>
          <w:p w14:paraId="3CB5C20D" w14:textId="701FB995" w:rsidR="00CB137D" w:rsidRPr="00F61FE4" w:rsidRDefault="00CB137D" w:rsidP="00CB137D">
            <w:pPr>
              <w:pStyle w:val="BodyTextIndent3"/>
              <w:tabs>
                <w:tab w:val="decimal" w:pos="53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49" w:type="dxa"/>
            <w:vAlign w:val="bottom"/>
          </w:tcPr>
          <w:p w14:paraId="23E22FA3" w14:textId="61F8A69E" w:rsidR="00CB137D" w:rsidRPr="00F61FE4" w:rsidRDefault="00CB137D" w:rsidP="00CB137D">
            <w:pPr>
              <w:pStyle w:val="BodyTextIndent3"/>
              <w:tabs>
                <w:tab w:val="decimal" w:pos="535"/>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w:t>
            </w:r>
          </w:p>
        </w:tc>
        <w:tc>
          <w:tcPr>
            <w:tcW w:w="749" w:type="dxa"/>
            <w:shd w:val="clear" w:color="auto" w:fill="FAFAFA"/>
            <w:vAlign w:val="bottom"/>
          </w:tcPr>
          <w:p w14:paraId="374A3B8F" w14:textId="4DC11312"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87,948</w:t>
            </w:r>
          </w:p>
        </w:tc>
        <w:tc>
          <w:tcPr>
            <w:tcW w:w="749" w:type="dxa"/>
            <w:vAlign w:val="bottom"/>
          </w:tcPr>
          <w:p w14:paraId="35DBB165" w14:textId="4F2A09D1" w:rsidR="00CB137D" w:rsidRPr="00F61FE4" w:rsidRDefault="00CB137D" w:rsidP="00CB137D">
            <w:pPr>
              <w:pStyle w:val="BodyTextIndent3"/>
              <w:tabs>
                <w:tab w:val="decimal" w:pos="529"/>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77,703</w:t>
            </w:r>
          </w:p>
        </w:tc>
      </w:tr>
      <w:tr w:rsidR="00CB137D" w:rsidRPr="00F61FE4" w14:paraId="272B3CDE" w14:textId="77777777" w:rsidTr="00C21D1D">
        <w:tc>
          <w:tcPr>
            <w:tcW w:w="2218" w:type="dxa"/>
            <w:vAlign w:val="bottom"/>
          </w:tcPr>
          <w:p w14:paraId="24326B5A" w14:textId="77777777" w:rsidR="00CB137D" w:rsidRPr="00F61FE4" w:rsidRDefault="00CB137D" w:rsidP="00CB137D">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Other expenses</w:t>
            </w:r>
          </w:p>
        </w:tc>
        <w:tc>
          <w:tcPr>
            <w:tcW w:w="749" w:type="dxa"/>
            <w:shd w:val="clear" w:color="auto" w:fill="FAFAFA"/>
            <w:vAlign w:val="bottom"/>
          </w:tcPr>
          <w:p w14:paraId="3D4D0EF2" w14:textId="3009A527"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480,001</w:t>
            </w:r>
          </w:p>
        </w:tc>
        <w:tc>
          <w:tcPr>
            <w:tcW w:w="749" w:type="dxa"/>
            <w:vAlign w:val="bottom"/>
          </w:tcPr>
          <w:p w14:paraId="50433D0B" w14:textId="47F7350B"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312,177</w:t>
            </w:r>
          </w:p>
        </w:tc>
        <w:tc>
          <w:tcPr>
            <w:tcW w:w="749" w:type="dxa"/>
            <w:shd w:val="clear" w:color="auto" w:fill="FAFAFA"/>
            <w:vAlign w:val="bottom"/>
          </w:tcPr>
          <w:p w14:paraId="3E89B4C0" w14:textId="661C1D4A"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9,958</w:t>
            </w:r>
          </w:p>
        </w:tc>
        <w:tc>
          <w:tcPr>
            <w:tcW w:w="749" w:type="dxa"/>
            <w:vAlign w:val="bottom"/>
          </w:tcPr>
          <w:p w14:paraId="43E7F6DA" w14:textId="4BCA6786"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29,384</w:t>
            </w:r>
          </w:p>
        </w:tc>
        <w:tc>
          <w:tcPr>
            <w:tcW w:w="749" w:type="dxa"/>
            <w:shd w:val="clear" w:color="auto" w:fill="FAFAFA"/>
            <w:vAlign w:val="bottom"/>
          </w:tcPr>
          <w:p w14:paraId="34F5DF84" w14:textId="4654A4E1" w:rsidR="00CB137D" w:rsidRPr="00F61FE4" w:rsidRDefault="00CB137D" w:rsidP="00CB137D">
            <w:pPr>
              <w:pStyle w:val="BodyTextIndent3"/>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8,341</w:t>
            </w:r>
          </w:p>
        </w:tc>
        <w:tc>
          <w:tcPr>
            <w:tcW w:w="749" w:type="dxa"/>
            <w:vAlign w:val="bottom"/>
          </w:tcPr>
          <w:p w14:paraId="578C8805" w14:textId="15E951B7" w:rsidR="00CB137D" w:rsidRPr="00F61FE4" w:rsidRDefault="00CB137D" w:rsidP="00CB137D">
            <w:pPr>
              <w:pStyle w:val="ListContinue"/>
              <w:tabs>
                <w:tab w:val="decimal" w:pos="486"/>
                <w:tab w:val="decimal" w:pos="720"/>
              </w:tabs>
              <w:spacing w:after="0"/>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6,027</w:t>
            </w:r>
          </w:p>
        </w:tc>
        <w:tc>
          <w:tcPr>
            <w:tcW w:w="749" w:type="dxa"/>
            <w:shd w:val="clear" w:color="auto" w:fill="FAFAFA"/>
          </w:tcPr>
          <w:p w14:paraId="454B0314" w14:textId="392DAD55" w:rsidR="00CB137D" w:rsidRPr="00F61FE4" w:rsidRDefault="00CB137D" w:rsidP="00CB137D">
            <w:pPr>
              <w:pStyle w:val="BodyTextIndent3"/>
              <w:tabs>
                <w:tab w:val="decimal" w:pos="507"/>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(12,974)</w:t>
            </w:r>
          </w:p>
        </w:tc>
        <w:tc>
          <w:tcPr>
            <w:tcW w:w="749" w:type="dxa"/>
          </w:tcPr>
          <w:p w14:paraId="69C1F93E" w14:textId="40074A79" w:rsidR="00CB137D" w:rsidRPr="00F61FE4" w:rsidRDefault="00CB137D" w:rsidP="00CB137D">
            <w:pPr>
              <w:pStyle w:val="BodyTextIndent3"/>
              <w:tabs>
                <w:tab w:val="decimal" w:pos="535"/>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(169,225)</w:t>
            </w:r>
          </w:p>
        </w:tc>
        <w:tc>
          <w:tcPr>
            <w:tcW w:w="749" w:type="dxa"/>
            <w:shd w:val="clear" w:color="auto" w:fill="FAFAFA"/>
            <w:vAlign w:val="bottom"/>
          </w:tcPr>
          <w:p w14:paraId="5183BDB4" w14:textId="7630C5CE"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lang w:val="en-US"/>
              </w:rPr>
              <w:t>485,326</w:t>
            </w:r>
          </w:p>
        </w:tc>
        <w:tc>
          <w:tcPr>
            <w:tcW w:w="749" w:type="dxa"/>
            <w:vAlign w:val="bottom"/>
          </w:tcPr>
          <w:p w14:paraId="461177BC" w14:textId="725A488F" w:rsidR="00CB137D" w:rsidRPr="00F61FE4" w:rsidRDefault="00CB137D" w:rsidP="00CB137D">
            <w:pPr>
              <w:pStyle w:val="BodyTextIndent3"/>
              <w:tabs>
                <w:tab w:val="decimal" w:pos="529"/>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178,363</w:t>
            </w:r>
          </w:p>
        </w:tc>
      </w:tr>
      <w:tr w:rsidR="00CB137D" w:rsidRPr="00F61FE4" w14:paraId="11064771" w14:textId="77777777" w:rsidTr="00C21D1D">
        <w:tc>
          <w:tcPr>
            <w:tcW w:w="2218" w:type="dxa"/>
            <w:vAlign w:val="bottom"/>
          </w:tcPr>
          <w:p w14:paraId="40CAD4C2" w14:textId="77777777" w:rsidR="00CB137D" w:rsidRPr="00F61FE4" w:rsidRDefault="00CB137D" w:rsidP="00CB137D">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4050F496" w14:textId="083F6E7F" w:rsidR="00CB137D" w:rsidRPr="00F61FE4" w:rsidRDefault="006D6523" w:rsidP="00CB137D">
            <w:pPr>
              <w:pStyle w:val="BodyTextIndent3"/>
              <w:tabs>
                <w:tab w:val="decimal" w:pos="584"/>
              </w:tabs>
              <w:ind w:left="-110" w:right="-72"/>
              <w:jc w:val="right"/>
              <w:rPr>
                <w:rFonts w:ascii="Arial" w:hAnsi="Arial" w:cs="Arial"/>
                <w:color w:val="000000"/>
                <w:spacing w:val="-4"/>
                <w:sz w:val="14"/>
                <w:szCs w:val="14"/>
                <w:cs/>
              </w:rPr>
            </w:pPr>
            <w:r w:rsidRPr="006D6523">
              <w:rPr>
                <w:rFonts w:ascii="Arial" w:hAnsi="Arial" w:cs="Arial"/>
                <w:color w:val="000000"/>
                <w:spacing w:val="-4"/>
                <w:sz w:val="14"/>
                <w:szCs w:val="14"/>
              </w:rPr>
              <w:t>18,420</w:t>
            </w:r>
          </w:p>
        </w:tc>
        <w:tc>
          <w:tcPr>
            <w:tcW w:w="749" w:type="dxa"/>
            <w:tcBorders>
              <w:bottom w:val="single" w:sz="4" w:space="0" w:color="auto"/>
            </w:tcBorders>
          </w:tcPr>
          <w:p w14:paraId="7CC3FDB9" w14:textId="24E37F26"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11,143</w:t>
            </w:r>
          </w:p>
        </w:tc>
        <w:tc>
          <w:tcPr>
            <w:tcW w:w="749" w:type="dxa"/>
            <w:tcBorders>
              <w:bottom w:val="single" w:sz="4" w:space="0" w:color="auto"/>
            </w:tcBorders>
            <w:shd w:val="clear" w:color="auto" w:fill="FAFAFA"/>
          </w:tcPr>
          <w:p w14:paraId="05E99D3E" w14:textId="55BFCD71"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176</w:t>
            </w:r>
          </w:p>
        </w:tc>
        <w:tc>
          <w:tcPr>
            <w:tcW w:w="749" w:type="dxa"/>
            <w:tcBorders>
              <w:bottom w:val="single" w:sz="4" w:space="0" w:color="auto"/>
            </w:tcBorders>
          </w:tcPr>
          <w:p w14:paraId="6E4210E3" w14:textId="218C5E8F"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15,809</w:t>
            </w:r>
          </w:p>
        </w:tc>
        <w:tc>
          <w:tcPr>
            <w:tcW w:w="749" w:type="dxa"/>
            <w:tcBorders>
              <w:bottom w:val="single" w:sz="4" w:space="0" w:color="auto"/>
            </w:tcBorders>
            <w:shd w:val="clear" w:color="auto" w:fill="FAFAFA"/>
          </w:tcPr>
          <w:p w14:paraId="778ECB99" w14:textId="742846F0" w:rsidR="00CB137D" w:rsidRPr="00F61FE4" w:rsidRDefault="00CB137D" w:rsidP="00CB137D">
            <w:pPr>
              <w:pStyle w:val="BodyTextIndent3"/>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w:t>
            </w:r>
          </w:p>
        </w:tc>
        <w:tc>
          <w:tcPr>
            <w:tcW w:w="749" w:type="dxa"/>
            <w:tcBorders>
              <w:bottom w:val="single" w:sz="4" w:space="0" w:color="auto"/>
            </w:tcBorders>
          </w:tcPr>
          <w:p w14:paraId="3C25A597" w14:textId="540885E5" w:rsidR="00CB137D" w:rsidRPr="00F61FE4" w:rsidRDefault="00CB137D" w:rsidP="00CB137D">
            <w:pPr>
              <w:pStyle w:val="ListContinue"/>
              <w:tabs>
                <w:tab w:val="decimal" w:pos="486"/>
                <w:tab w:val="decimal" w:pos="720"/>
              </w:tabs>
              <w:spacing w:after="0"/>
              <w:ind w:left="-110" w:right="-72"/>
              <w:jc w:val="right"/>
              <w:rPr>
                <w:rFonts w:ascii="Arial" w:hAnsi="Arial" w:cs="Arial"/>
                <w:color w:val="000000"/>
                <w:spacing w:val="-4"/>
                <w:sz w:val="14"/>
                <w:szCs w:val="14"/>
                <w:lang w:val="en-US"/>
              </w:rPr>
            </w:pPr>
            <w:r w:rsidRPr="00F61FE4">
              <w:rPr>
                <w:rFonts w:ascii="Arial" w:hAnsi="Arial" w:cs="Arial"/>
                <w:color w:val="000000"/>
                <w:spacing w:val="-4"/>
                <w:sz w:val="14"/>
                <w:szCs w:val="14"/>
              </w:rPr>
              <w:t>-</w:t>
            </w:r>
          </w:p>
        </w:tc>
        <w:tc>
          <w:tcPr>
            <w:tcW w:w="749" w:type="dxa"/>
            <w:tcBorders>
              <w:bottom w:val="single" w:sz="4" w:space="0" w:color="auto"/>
            </w:tcBorders>
            <w:shd w:val="clear" w:color="auto" w:fill="FAFAFA"/>
          </w:tcPr>
          <w:p w14:paraId="0B4E792F" w14:textId="5444D775" w:rsidR="00CB137D" w:rsidRPr="00F61FE4" w:rsidRDefault="00CB137D" w:rsidP="00CB137D">
            <w:pPr>
              <w:pStyle w:val="BodyTextIndent3"/>
              <w:tabs>
                <w:tab w:val="decimal" w:pos="605"/>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81</w:t>
            </w:r>
            <w:r w:rsidR="006D6523">
              <w:rPr>
                <w:rFonts w:ascii="Arial" w:hAnsi="Arial" w:cs="Arial"/>
                <w:color w:val="000000"/>
                <w:spacing w:val="-4"/>
                <w:sz w:val="14"/>
                <w:szCs w:val="14"/>
              </w:rPr>
              <w:t>9</w:t>
            </w:r>
          </w:p>
        </w:tc>
        <w:tc>
          <w:tcPr>
            <w:tcW w:w="749" w:type="dxa"/>
            <w:tcBorders>
              <w:bottom w:val="single" w:sz="4" w:space="0" w:color="auto"/>
            </w:tcBorders>
          </w:tcPr>
          <w:p w14:paraId="5C8BC60E" w14:textId="6CDB8357" w:rsidR="00CB137D" w:rsidRPr="00F61FE4" w:rsidRDefault="00CB137D" w:rsidP="00CB137D">
            <w:pPr>
              <w:pStyle w:val="BodyTextIndent3"/>
              <w:tabs>
                <w:tab w:val="decimal" w:pos="535"/>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35,044</w:t>
            </w:r>
          </w:p>
        </w:tc>
        <w:tc>
          <w:tcPr>
            <w:tcW w:w="749" w:type="dxa"/>
            <w:tcBorders>
              <w:bottom w:val="single" w:sz="4" w:space="0" w:color="auto"/>
            </w:tcBorders>
            <w:shd w:val="clear" w:color="auto" w:fill="FAFAFA"/>
          </w:tcPr>
          <w:p w14:paraId="7939F9F3" w14:textId="47C898CA" w:rsidR="00CB137D" w:rsidRPr="00F61FE4" w:rsidRDefault="006D6523" w:rsidP="00CB137D">
            <w:pPr>
              <w:pStyle w:val="ListContinue"/>
              <w:tabs>
                <w:tab w:val="decimal" w:pos="463"/>
              </w:tabs>
              <w:spacing w:after="0"/>
              <w:ind w:left="-110" w:right="-72"/>
              <w:jc w:val="right"/>
              <w:rPr>
                <w:rFonts w:ascii="Arial" w:hAnsi="Arial" w:cs="Arial"/>
                <w:color w:val="000000"/>
                <w:spacing w:val="-4"/>
                <w:sz w:val="14"/>
                <w:szCs w:val="14"/>
                <w:lang w:val="en-US"/>
              </w:rPr>
            </w:pPr>
            <w:r w:rsidRPr="006D6523">
              <w:rPr>
                <w:rFonts w:ascii="Arial" w:hAnsi="Arial" w:cs="Arial"/>
                <w:color w:val="000000"/>
                <w:spacing w:val="-4"/>
                <w:sz w:val="14"/>
                <w:szCs w:val="14"/>
                <w:lang w:val="en-US"/>
              </w:rPr>
              <w:t>19,415</w:t>
            </w:r>
          </w:p>
        </w:tc>
        <w:tc>
          <w:tcPr>
            <w:tcW w:w="749" w:type="dxa"/>
            <w:tcBorders>
              <w:bottom w:val="single" w:sz="4" w:space="0" w:color="auto"/>
            </w:tcBorders>
          </w:tcPr>
          <w:p w14:paraId="4036CA93" w14:textId="39C275A0" w:rsidR="00CB137D" w:rsidRPr="00F61FE4" w:rsidRDefault="00CB137D" w:rsidP="00CB137D">
            <w:pPr>
              <w:pStyle w:val="BodyTextIndent3"/>
              <w:tabs>
                <w:tab w:val="decimal" w:pos="529"/>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61,996</w:t>
            </w:r>
          </w:p>
        </w:tc>
      </w:tr>
      <w:tr w:rsidR="00CB137D" w:rsidRPr="00F61FE4" w14:paraId="4EF1977B" w14:textId="77777777" w:rsidTr="00C21D1D">
        <w:tc>
          <w:tcPr>
            <w:tcW w:w="2218" w:type="dxa"/>
            <w:vAlign w:val="bottom"/>
          </w:tcPr>
          <w:p w14:paraId="38EF6BF4" w14:textId="77777777" w:rsidR="00CB137D" w:rsidRPr="00F61FE4" w:rsidRDefault="00CB137D" w:rsidP="00CB137D">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40D486E" w14:textId="77777777" w:rsidR="00CB137D" w:rsidRPr="00F61FE4" w:rsidRDefault="00CB137D" w:rsidP="00CB137D">
            <w:pPr>
              <w:pStyle w:val="BodyTextIndent3"/>
              <w:tabs>
                <w:tab w:val="decimal" w:pos="584"/>
              </w:tabs>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1CA0872B" w14:textId="77777777" w:rsidR="00CB137D" w:rsidRPr="00F61FE4" w:rsidRDefault="00CB137D" w:rsidP="00CB137D">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56E42FA" w14:textId="77777777"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020C602B" w14:textId="77777777"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FD201F3" w14:textId="77777777" w:rsidR="00CB137D" w:rsidRPr="00F61FE4" w:rsidRDefault="00CB137D" w:rsidP="00CB137D">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26A1A731" w14:textId="77777777" w:rsidR="00CB137D" w:rsidRPr="00F61FE4" w:rsidRDefault="00CB137D" w:rsidP="00CB137D">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297BA1A" w14:textId="77777777" w:rsidR="00CB137D" w:rsidRPr="00F61FE4" w:rsidRDefault="00CB137D" w:rsidP="00CB137D">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31CB2CDF" w14:textId="77777777" w:rsidR="00CB137D" w:rsidRPr="00F61FE4" w:rsidRDefault="00CB137D" w:rsidP="00CB137D">
            <w:pPr>
              <w:pStyle w:val="BodyTextIndent3"/>
              <w:tabs>
                <w:tab w:val="decimal" w:pos="535"/>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5A852E0B" w14:textId="77777777"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42443D54" w14:textId="77777777" w:rsidR="00CB137D" w:rsidRPr="00F61FE4" w:rsidRDefault="00CB137D" w:rsidP="00CB137D">
            <w:pPr>
              <w:pStyle w:val="BodyTextIndent3"/>
              <w:tabs>
                <w:tab w:val="decimal" w:pos="529"/>
              </w:tabs>
              <w:ind w:left="-110" w:right="-72"/>
              <w:jc w:val="thaiDistribute"/>
              <w:rPr>
                <w:rFonts w:ascii="Arial" w:hAnsi="Arial" w:cs="Arial"/>
                <w:color w:val="000000"/>
                <w:spacing w:val="-4"/>
                <w:sz w:val="14"/>
                <w:szCs w:val="14"/>
              </w:rPr>
            </w:pPr>
          </w:p>
        </w:tc>
      </w:tr>
      <w:tr w:rsidR="00CB137D" w:rsidRPr="00F61FE4" w14:paraId="2D64678B" w14:textId="77777777" w:rsidTr="00C21D1D">
        <w:tc>
          <w:tcPr>
            <w:tcW w:w="2218" w:type="dxa"/>
            <w:vAlign w:val="bottom"/>
          </w:tcPr>
          <w:p w14:paraId="254D2CF7" w14:textId="77777777" w:rsidR="00CB137D" w:rsidRPr="00F61FE4" w:rsidRDefault="00CB137D" w:rsidP="00CB137D">
            <w:pPr>
              <w:pStyle w:val="BodyTextIndent3"/>
              <w:ind w:left="162" w:right="-110"/>
              <w:jc w:val="left"/>
              <w:rPr>
                <w:rFonts w:ascii="Arial" w:hAnsi="Arial" w:cs="Arial"/>
                <w:color w:val="000000"/>
                <w:spacing w:val="-4"/>
                <w:sz w:val="14"/>
                <w:szCs w:val="14"/>
              </w:rPr>
            </w:pPr>
            <w:r w:rsidRPr="00F61FE4">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1CC2CD0F" w14:textId="4C31AB6A" w:rsidR="00CB137D" w:rsidRPr="00F61FE4" w:rsidRDefault="006D6523" w:rsidP="00CB137D">
            <w:pPr>
              <w:pStyle w:val="BodyTextIndent3"/>
              <w:tabs>
                <w:tab w:val="decimal" w:pos="584"/>
              </w:tabs>
              <w:ind w:left="-110" w:right="-72"/>
              <w:jc w:val="right"/>
              <w:rPr>
                <w:rFonts w:ascii="Arial" w:hAnsi="Arial" w:cs="Arial"/>
                <w:color w:val="000000"/>
                <w:spacing w:val="-4"/>
                <w:sz w:val="14"/>
                <w:szCs w:val="14"/>
              </w:rPr>
            </w:pPr>
            <w:r w:rsidRPr="006D6523">
              <w:rPr>
                <w:rFonts w:ascii="Arial" w:hAnsi="Arial" w:cs="Arial"/>
                <w:color w:val="000000"/>
                <w:spacing w:val="-4"/>
                <w:sz w:val="14"/>
                <w:szCs w:val="14"/>
              </w:rPr>
              <w:t>4,219,118</w:t>
            </w:r>
          </w:p>
        </w:tc>
        <w:tc>
          <w:tcPr>
            <w:tcW w:w="749" w:type="dxa"/>
            <w:tcBorders>
              <w:bottom w:val="single" w:sz="4" w:space="0" w:color="auto"/>
            </w:tcBorders>
          </w:tcPr>
          <w:p w14:paraId="78417D4E" w14:textId="5AB56657"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2,866,385</w:t>
            </w:r>
          </w:p>
        </w:tc>
        <w:tc>
          <w:tcPr>
            <w:tcW w:w="749" w:type="dxa"/>
            <w:tcBorders>
              <w:bottom w:val="single" w:sz="4" w:space="0" w:color="auto"/>
            </w:tcBorders>
            <w:shd w:val="clear" w:color="auto" w:fill="FAFAFA"/>
          </w:tcPr>
          <w:p w14:paraId="037116C5" w14:textId="31AAA9C1"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17,327</w:t>
            </w:r>
          </w:p>
        </w:tc>
        <w:tc>
          <w:tcPr>
            <w:tcW w:w="749" w:type="dxa"/>
            <w:tcBorders>
              <w:bottom w:val="single" w:sz="4" w:space="0" w:color="auto"/>
            </w:tcBorders>
          </w:tcPr>
          <w:p w14:paraId="248339BE" w14:textId="2768B432"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52,413</w:t>
            </w:r>
          </w:p>
        </w:tc>
        <w:tc>
          <w:tcPr>
            <w:tcW w:w="749" w:type="dxa"/>
            <w:tcBorders>
              <w:bottom w:val="single" w:sz="4" w:space="0" w:color="auto"/>
            </w:tcBorders>
            <w:shd w:val="clear" w:color="auto" w:fill="FAFAFA"/>
          </w:tcPr>
          <w:p w14:paraId="594AEE03" w14:textId="5BB82AAF"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8,557</w:t>
            </w:r>
          </w:p>
        </w:tc>
        <w:tc>
          <w:tcPr>
            <w:tcW w:w="749" w:type="dxa"/>
            <w:tcBorders>
              <w:bottom w:val="single" w:sz="4" w:space="0" w:color="auto"/>
            </w:tcBorders>
          </w:tcPr>
          <w:p w14:paraId="2A99C793" w14:textId="7DE0F4A4"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7,674</w:t>
            </w:r>
          </w:p>
        </w:tc>
        <w:tc>
          <w:tcPr>
            <w:tcW w:w="749" w:type="dxa"/>
            <w:tcBorders>
              <w:bottom w:val="single" w:sz="4" w:space="0" w:color="auto"/>
            </w:tcBorders>
            <w:shd w:val="clear" w:color="auto" w:fill="FAFAFA"/>
          </w:tcPr>
          <w:p w14:paraId="688A2E1D" w14:textId="60F8424A"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(32,42</w:t>
            </w:r>
            <w:r w:rsidR="006D6523">
              <w:rPr>
                <w:rFonts w:ascii="Arial" w:hAnsi="Arial" w:cs="Arial"/>
                <w:color w:val="000000"/>
                <w:spacing w:val="-4"/>
                <w:sz w:val="14"/>
                <w:szCs w:val="14"/>
              </w:rPr>
              <w:t>4</w:t>
            </w:r>
            <w:r w:rsidRPr="00F61FE4">
              <w:rPr>
                <w:rFonts w:ascii="Arial" w:hAnsi="Arial" w:cs="Arial"/>
                <w:color w:val="000000"/>
                <w:spacing w:val="-4"/>
                <w:sz w:val="14"/>
                <w:szCs w:val="14"/>
              </w:rPr>
              <w:t>)</w:t>
            </w:r>
          </w:p>
        </w:tc>
        <w:tc>
          <w:tcPr>
            <w:tcW w:w="749" w:type="dxa"/>
            <w:tcBorders>
              <w:bottom w:val="single" w:sz="4" w:space="0" w:color="auto"/>
            </w:tcBorders>
          </w:tcPr>
          <w:p w14:paraId="1817F4F7" w14:textId="1122AF56"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(136,334)</w:t>
            </w:r>
          </w:p>
        </w:tc>
        <w:tc>
          <w:tcPr>
            <w:tcW w:w="749" w:type="dxa"/>
            <w:tcBorders>
              <w:bottom w:val="single" w:sz="4" w:space="0" w:color="auto"/>
            </w:tcBorders>
            <w:shd w:val="clear" w:color="auto" w:fill="FAFAFA"/>
          </w:tcPr>
          <w:p w14:paraId="6A1D66D1" w14:textId="13D55A25" w:rsidR="00CB137D" w:rsidRPr="00F61FE4" w:rsidRDefault="006D6523" w:rsidP="00CB137D">
            <w:pPr>
              <w:pStyle w:val="BodyTextIndent3"/>
              <w:tabs>
                <w:tab w:val="decimal" w:pos="584"/>
              </w:tabs>
              <w:ind w:left="-110" w:right="-72"/>
              <w:jc w:val="right"/>
              <w:rPr>
                <w:rFonts w:ascii="Arial" w:hAnsi="Arial" w:cs="Arial"/>
                <w:color w:val="000000"/>
                <w:spacing w:val="-4"/>
                <w:sz w:val="14"/>
                <w:szCs w:val="14"/>
              </w:rPr>
            </w:pPr>
            <w:r w:rsidRPr="006D6523">
              <w:rPr>
                <w:rFonts w:ascii="Arial" w:hAnsi="Arial" w:cs="Arial"/>
                <w:color w:val="000000"/>
                <w:spacing w:val="-4"/>
                <w:sz w:val="14"/>
                <w:szCs w:val="14"/>
              </w:rPr>
              <w:t>4,212,578</w:t>
            </w:r>
          </w:p>
        </w:tc>
        <w:tc>
          <w:tcPr>
            <w:tcW w:w="749" w:type="dxa"/>
            <w:tcBorders>
              <w:bottom w:val="single" w:sz="4" w:space="0" w:color="auto"/>
            </w:tcBorders>
          </w:tcPr>
          <w:p w14:paraId="04FE5DE2" w14:textId="2166D6C3"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2,790,138</w:t>
            </w:r>
          </w:p>
        </w:tc>
      </w:tr>
      <w:tr w:rsidR="00CB137D" w:rsidRPr="00F61FE4" w14:paraId="5CE2DD37" w14:textId="77777777" w:rsidTr="00C21D1D">
        <w:tc>
          <w:tcPr>
            <w:tcW w:w="2218" w:type="dxa"/>
            <w:vAlign w:val="bottom"/>
          </w:tcPr>
          <w:p w14:paraId="7FE4FB0F" w14:textId="77777777" w:rsidR="00CB137D" w:rsidRPr="00F61FE4" w:rsidRDefault="00CB137D" w:rsidP="00CB137D">
            <w:pPr>
              <w:pStyle w:val="BodyTextIndent3"/>
              <w:ind w:left="162" w:right="-110"/>
              <w:jc w:val="lef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E807E2A" w14:textId="77777777" w:rsidR="00CB137D" w:rsidRPr="00F61FE4" w:rsidRDefault="00CB137D" w:rsidP="00CB137D">
            <w:pPr>
              <w:pStyle w:val="ListContinue"/>
              <w:tabs>
                <w:tab w:val="decimal" w:pos="468"/>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7274D3B7" w14:textId="77777777" w:rsidR="00CB137D" w:rsidRPr="00F61FE4" w:rsidRDefault="00CB137D" w:rsidP="00CB137D">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6EB181B" w14:textId="77777777"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04088AC5" w14:textId="77777777" w:rsidR="00CB137D" w:rsidRPr="00F61FE4" w:rsidRDefault="00CB137D" w:rsidP="00CB137D">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6C05B91" w14:textId="77777777" w:rsidR="00CB137D" w:rsidRPr="00F61FE4" w:rsidRDefault="00CB137D" w:rsidP="00CB137D">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2C85A5C4" w14:textId="77777777" w:rsidR="00CB137D" w:rsidRPr="00F61FE4" w:rsidRDefault="00CB137D" w:rsidP="00CB137D">
            <w:pPr>
              <w:pStyle w:val="BodyTextIndent3"/>
              <w:tabs>
                <w:tab w:val="decimal" w:pos="720"/>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1E350CBF" w14:textId="77777777" w:rsidR="00CB137D" w:rsidRPr="00F61FE4" w:rsidRDefault="00CB137D" w:rsidP="00CB137D">
            <w:pPr>
              <w:pStyle w:val="ListContinue"/>
              <w:tabs>
                <w:tab w:val="decimal" w:pos="720"/>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7436CC3B" w14:textId="77777777" w:rsidR="00CB137D" w:rsidRPr="00F61FE4" w:rsidRDefault="00CB137D" w:rsidP="00CB137D">
            <w:pPr>
              <w:pStyle w:val="BodyTextIndent3"/>
              <w:tabs>
                <w:tab w:val="decimal" w:pos="535"/>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7545F342" w14:textId="77777777" w:rsidR="00CB137D" w:rsidRPr="00F61FE4" w:rsidRDefault="00CB137D" w:rsidP="00CB137D">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179226B0" w14:textId="77777777" w:rsidR="00CB137D" w:rsidRPr="00F61FE4" w:rsidRDefault="00CB137D" w:rsidP="00CB137D">
            <w:pPr>
              <w:pStyle w:val="BodyTextIndent3"/>
              <w:tabs>
                <w:tab w:val="decimal" w:pos="529"/>
              </w:tabs>
              <w:ind w:left="-110" w:right="-72"/>
              <w:jc w:val="thaiDistribute"/>
              <w:rPr>
                <w:rFonts w:ascii="Arial" w:hAnsi="Arial" w:cs="Arial"/>
                <w:color w:val="000000"/>
                <w:spacing w:val="-4"/>
                <w:sz w:val="14"/>
                <w:szCs w:val="14"/>
              </w:rPr>
            </w:pPr>
          </w:p>
        </w:tc>
      </w:tr>
      <w:tr w:rsidR="00CB137D" w:rsidRPr="00F61FE4" w14:paraId="5E81C390" w14:textId="77777777" w:rsidTr="00C21D1D">
        <w:tc>
          <w:tcPr>
            <w:tcW w:w="2218" w:type="dxa"/>
            <w:vAlign w:val="bottom"/>
          </w:tcPr>
          <w:p w14:paraId="064D786D" w14:textId="77777777" w:rsidR="00CB137D" w:rsidRPr="00F61FE4" w:rsidRDefault="00CB137D" w:rsidP="00CB137D">
            <w:pPr>
              <w:pStyle w:val="BodyTextIndent3"/>
              <w:ind w:left="162" w:right="-110"/>
              <w:jc w:val="left"/>
              <w:rPr>
                <w:rFonts w:ascii="Arial" w:hAnsi="Arial" w:cs="Arial"/>
                <w:color w:val="000000"/>
                <w:spacing w:val="-4"/>
                <w:sz w:val="14"/>
                <w:szCs w:val="14"/>
                <w:cs/>
              </w:rPr>
            </w:pPr>
            <w:r w:rsidRPr="00F61FE4">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6511A139" w14:textId="18EDA7A9" w:rsidR="00CB137D" w:rsidRPr="00F61FE4" w:rsidRDefault="006D6523" w:rsidP="00CB137D">
            <w:pPr>
              <w:pStyle w:val="BodyTextIndent3"/>
              <w:tabs>
                <w:tab w:val="decimal" w:pos="584"/>
              </w:tabs>
              <w:ind w:left="-110" w:right="-72"/>
              <w:jc w:val="right"/>
              <w:rPr>
                <w:rFonts w:ascii="Arial" w:hAnsi="Arial" w:cs="Arial"/>
                <w:color w:val="000000"/>
                <w:spacing w:val="-4"/>
                <w:sz w:val="14"/>
                <w:szCs w:val="14"/>
                <w:cs/>
              </w:rPr>
            </w:pPr>
            <w:r w:rsidRPr="006D6523">
              <w:rPr>
                <w:rFonts w:ascii="Arial" w:hAnsi="Arial" w:cs="Arial"/>
                <w:color w:val="000000"/>
                <w:spacing w:val="-4"/>
                <w:sz w:val="14"/>
                <w:szCs w:val="14"/>
              </w:rPr>
              <w:t>133,367</w:t>
            </w:r>
          </w:p>
        </w:tc>
        <w:tc>
          <w:tcPr>
            <w:tcW w:w="749" w:type="dxa"/>
            <w:tcBorders>
              <w:bottom w:val="single" w:sz="4" w:space="0" w:color="auto"/>
            </w:tcBorders>
          </w:tcPr>
          <w:p w14:paraId="7062E750" w14:textId="0CCC933E"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116,094</w:t>
            </w:r>
          </w:p>
        </w:tc>
        <w:tc>
          <w:tcPr>
            <w:tcW w:w="749" w:type="dxa"/>
            <w:tcBorders>
              <w:bottom w:val="single" w:sz="4" w:space="0" w:color="auto"/>
            </w:tcBorders>
            <w:shd w:val="clear" w:color="auto" w:fill="FAFAFA"/>
          </w:tcPr>
          <w:p w14:paraId="1D50DF93" w14:textId="1A6CE701"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1,071,297</w:t>
            </w:r>
          </w:p>
        </w:tc>
        <w:tc>
          <w:tcPr>
            <w:tcW w:w="749" w:type="dxa"/>
            <w:tcBorders>
              <w:bottom w:val="single" w:sz="4" w:space="0" w:color="auto"/>
            </w:tcBorders>
          </w:tcPr>
          <w:p w14:paraId="429DD974" w14:textId="7D4D2A0E"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cs/>
              </w:rPr>
            </w:pPr>
            <w:r w:rsidRPr="00F61FE4">
              <w:rPr>
                <w:rFonts w:ascii="Arial" w:hAnsi="Arial" w:cs="Arial"/>
                <w:color w:val="000000"/>
                <w:spacing w:val="-4"/>
                <w:sz w:val="14"/>
                <w:szCs w:val="14"/>
              </w:rPr>
              <w:t>1,350,915</w:t>
            </w:r>
          </w:p>
        </w:tc>
        <w:tc>
          <w:tcPr>
            <w:tcW w:w="749" w:type="dxa"/>
            <w:tcBorders>
              <w:bottom w:val="single" w:sz="4" w:space="0" w:color="auto"/>
            </w:tcBorders>
            <w:shd w:val="clear" w:color="auto" w:fill="FAFAFA"/>
          </w:tcPr>
          <w:p w14:paraId="3CAC02D2" w14:textId="34B97B78"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(7,136)</w:t>
            </w:r>
          </w:p>
        </w:tc>
        <w:tc>
          <w:tcPr>
            <w:tcW w:w="749" w:type="dxa"/>
            <w:tcBorders>
              <w:bottom w:val="single" w:sz="4" w:space="0" w:color="auto"/>
            </w:tcBorders>
          </w:tcPr>
          <w:p w14:paraId="2DF4F74D" w14:textId="002A93A2"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(5,168)</w:t>
            </w:r>
          </w:p>
        </w:tc>
        <w:tc>
          <w:tcPr>
            <w:tcW w:w="749" w:type="dxa"/>
            <w:tcBorders>
              <w:bottom w:val="single" w:sz="4" w:space="0" w:color="auto"/>
            </w:tcBorders>
            <w:shd w:val="clear" w:color="auto" w:fill="FAFAFA"/>
          </w:tcPr>
          <w:p w14:paraId="29C0039D" w14:textId="55FA4C9B"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(764,570)</w:t>
            </w:r>
          </w:p>
        </w:tc>
        <w:tc>
          <w:tcPr>
            <w:tcW w:w="749" w:type="dxa"/>
            <w:tcBorders>
              <w:bottom w:val="single" w:sz="4" w:space="0" w:color="auto"/>
            </w:tcBorders>
          </w:tcPr>
          <w:p w14:paraId="4657722E" w14:textId="602EE920"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(709,694)</w:t>
            </w:r>
          </w:p>
        </w:tc>
        <w:tc>
          <w:tcPr>
            <w:tcW w:w="749" w:type="dxa"/>
            <w:tcBorders>
              <w:bottom w:val="single" w:sz="4" w:space="0" w:color="auto"/>
            </w:tcBorders>
            <w:shd w:val="clear" w:color="auto" w:fill="FAFAFA"/>
          </w:tcPr>
          <w:p w14:paraId="23C427E1" w14:textId="6AC1383A" w:rsidR="00CB137D" w:rsidRPr="00F61FE4" w:rsidRDefault="006D6523" w:rsidP="00CB137D">
            <w:pPr>
              <w:pStyle w:val="BodyTextIndent3"/>
              <w:tabs>
                <w:tab w:val="decimal" w:pos="584"/>
              </w:tabs>
              <w:ind w:left="-110" w:right="-72"/>
              <w:jc w:val="right"/>
              <w:rPr>
                <w:rFonts w:ascii="Arial" w:hAnsi="Arial" w:cs="Arial"/>
                <w:color w:val="000000"/>
                <w:spacing w:val="-4"/>
                <w:sz w:val="14"/>
                <w:szCs w:val="14"/>
              </w:rPr>
            </w:pPr>
            <w:r w:rsidRPr="006D6523">
              <w:rPr>
                <w:rFonts w:ascii="Arial" w:hAnsi="Arial" w:cs="Arial"/>
                <w:color w:val="000000"/>
                <w:spacing w:val="-4"/>
                <w:sz w:val="14"/>
                <w:szCs w:val="14"/>
              </w:rPr>
              <w:t>432,958</w:t>
            </w:r>
          </w:p>
        </w:tc>
        <w:tc>
          <w:tcPr>
            <w:tcW w:w="749" w:type="dxa"/>
            <w:tcBorders>
              <w:bottom w:val="single" w:sz="4" w:space="0" w:color="auto"/>
            </w:tcBorders>
          </w:tcPr>
          <w:p w14:paraId="373A9C0F" w14:textId="043F9E45" w:rsidR="00CB137D" w:rsidRPr="00F61FE4" w:rsidRDefault="00CB137D" w:rsidP="00CB137D">
            <w:pPr>
              <w:pStyle w:val="BodyTextIndent3"/>
              <w:tabs>
                <w:tab w:val="decimal" w:pos="584"/>
              </w:tabs>
              <w:ind w:left="-110" w:right="-72"/>
              <w:jc w:val="right"/>
              <w:rPr>
                <w:rFonts w:ascii="Arial" w:hAnsi="Arial" w:cs="Arial"/>
                <w:color w:val="000000"/>
                <w:spacing w:val="-4"/>
                <w:sz w:val="14"/>
                <w:szCs w:val="14"/>
              </w:rPr>
            </w:pPr>
            <w:r w:rsidRPr="00F61FE4">
              <w:rPr>
                <w:rFonts w:ascii="Arial" w:hAnsi="Arial" w:cs="Arial"/>
                <w:color w:val="000000"/>
                <w:spacing w:val="-4"/>
                <w:sz w:val="14"/>
                <w:szCs w:val="14"/>
              </w:rPr>
              <w:t>752,147</w:t>
            </w:r>
          </w:p>
        </w:tc>
      </w:tr>
    </w:tbl>
    <w:p w14:paraId="6EBC6D12" w14:textId="4DB12D2C" w:rsidR="00330F60" w:rsidRPr="00F61FE4" w:rsidRDefault="00330F60" w:rsidP="004847F5">
      <w:pPr>
        <w:autoSpaceDE/>
        <w:autoSpaceDN/>
        <w:rPr>
          <w:rFonts w:ascii="Arial" w:hAnsi="Arial" w:cs="Arial"/>
          <w:color w:val="000000"/>
          <w:sz w:val="18"/>
          <w:szCs w:val="18"/>
          <w:lang w:val="en-GB"/>
        </w:rPr>
      </w:pPr>
    </w:p>
    <w:p w14:paraId="211EBE8A" w14:textId="33806789" w:rsidR="00330F60" w:rsidRPr="00F61FE4" w:rsidRDefault="00330F60" w:rsidP="004847F5">
      <w:pPr>
        <w:autoSpaceDE/>
        <w:autoSpaceDN/>
        <w:rPr>
          <w:rFonts w:ascii="Arial" w:hAnsi="Arial" w:cs="Arial"/>
          <w:color w:val="000000"/>
          <w:sz w:val="18"/>
          <w:szCs w:val="18"/>
          <w:lang w:val="en-GB"/>
        </w:rPr>
      </w:pPr>
    </w:p>
    <w:p w14:paraId="6010BD79" w14:textId="4F34D2D8" w:rsidR="00330F60" w:rsidRPr="00F61FE4" w:rsidRDefault="00330F60">
      <w:pPr>
        <w:autoSpaceDE/>
        <w:autoSpaceDN/>
        <w:rPr>
          <w:rFonts w:ascii="Arial" w:hAnsi="Arial" w:cs="Arial"/>
          <w:color w:val="000000"/>
          <w:sz w:val="18"/>
          <w:szCs w:val="18"/>
          <w:lang w:val="en-GB"/>
        </w:rPr>
      </w:pPr>
      <w:r w:rsidRPr="00F61FE4">
        <w:rPr>
          <w:rFonts w:ascii="Arial" w:hAnsi="Arial" w:cs="Arial"/>
          <w:color w:val="000000"/>
          <w:sz w:val="18"/>
          <w:szCs w:val="18"/>
          <w:lang w:val="en-GB"/>
        </w:rPr>
        <w:br w:type="page"/>
      </w:r>
    </w:p>
    <w:p w14:paraId="509A304E" w14:textId="77777777" w:rsidR="00577858" w:rsidRPr="00F61FE4" w:rsidRDefault="00577858" w:rsidP="006820D3">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6820D3" w:rsidRPr="00F61FE4" w14:paraId="6E89AFA0" w14:textId="77777777" w:rsidTr="00F2288E">
        <w:trPr>
          <w:trHeight w:val="368"/>
        </w:trPr>
        <w:tc>
          <w:tcPr>
            <w:tcW w:w="9475" w:type="dxa"/>
            <w:shd w:val="clear" w:color="auto" w:fill="FFA543"/>
            <w:vAlign w:val="center"/>
          </w:tcPr>
          <w:p w14:paraId="40BEB099" w14:textId="4F1DBA71" w:rsidR="006820D3"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AFAFA"/>
                <w:sz w:val="18"/>
                <w:szCs w:val="18"/>
                <w:lang w:val="en-GB" w:bidi="th-TH"/>
              </w:rPr>
              <w:t>21</w:t>
            </w:r>
            <w:r w:rsidR="003877B9" w:rsidRPr="00F61FE4">
              <w:rPr>
                <w:rFonts w:ascii="Arial" w:hAnsi="Arial" w:cs="Arial"/>
                <w:b/>
                <w:bCs/>
                <w:color w:val="FAFAFA"/>
                <w:sz w:val="18"/>
                <w:szCs w:val="18"/>
                <w:lang w:val="en-GB" w:bidi="th-TH"/>
              </w:rPr>
              <w:tab/>
              <w:t xml:space="preserve">Basic </w:t>
            </w:r>
            <w:r w:rsidR="00577858" w:rsidRPr="00F61FE4">
              <w:rPr>
                <w:rFonts w:ascii="Arial" w:hAnsi="Arial" w:cs="Arial"/>
                <w:b/>
                <w:bCs/>
                <w:color w:val="FAFAFA"/>
                <w:sz w:val="18"/>
                <w:szCs w:val="18"/>
              </w:rPr>
              <w:t>earnings</w:t>
            </w:r>
            <w:r w:rsidR="00744CE4" w:rsidRPr="00F61FE4">
              <w:rPr>
                <w:rFonts w:ascii="Arial" w:hAnsi="Arial" w:cs="Arial"/>
                <w:b/>
                <w:bCs/>
                <w:color w:val="FAFAFA"/>
                <w:sz w:val="18"/>
                <w:szCs w:val="18"/>
              </w:rPr>
              <w:t xml:space="preserve"> (loss)</w:t>
            </w:r>
            <w:r w:rsidR="003877B9" w:rsidRPr="00F61FE4">
              <w:rPr>
                <w:rFonts w:ascii="Arial" w:hAnsi="Arial" w:cs="Arial"/>
                <w:b/>
                <w:bCs/>
                <w:color w:val="FAFAFA"/>
                <w:sz w:val="18"/>
                <w:szCs w:val="18"/>
              </w:rPr>
              <w:t xml:space="preserve"> per share</w:t>
            </w:r>
          </w:p>
        </w:tc>
      </w:tr>
    </w:tbl>
    <w:p w14:paraId="3323895B" w14:textId="77777777" w:rsidR="006820D3" w:rsidRPr="00F61FE4" w:rsidRDefault="006820D3" w:rsidP="006820D3">
      <w:pPr>
        <w:jc w:val="both"/>
        <w:rPr>
          <w:rFonts w:ascii="Arial" w:hAnsi="Arial" w:cs="Arial"/>
          <w:sz w:val="18"/>
          <w:szCs w:val="18"/>
        </w:rPr>
      </w:pPr>
    </w:p>
    <w:p w14:paraId="4B32B19F" w14:textId="78008585" w:rsidR="006820D3" w:rsidRPr="00F61FE4" w:rsidRDefault="00704B48" w:rsidP="00B85B85">
      <w:pPr>
        <w:jc w:val="thaiDistribute"/>
        <w:rPr>
          <w:rFonts w:ascii="Arial" w:hAnsi="Arial" w:cs="Arial"/>
          <w:color w:val="000000"/>
          <w:sz w:val="18"/>
          <w:szCs w:val="18"/>
          <w:lang w:val="en-GB"/>
        </w:rPr>
      </w:pPr>
      <w:r w:rsidRPr="00F61FE4">
        <w:rPr>
          <w:rFonts w:ascii="Arial" w:hAnsi="Arial" w:cs="Arial"/>
          <w:color w:val="000000"/>
          <w:sz w:val="18"/>
          <w:szCs w:val="18"/>
          <w:lang w:val="en-GB"/>
        </w:rPr>
        <w:t>Basic e</w:t>
      </w:r>
      <w:r w:rsidR="006820D3" w:rsidRPr="00F61FE4">
        <w:rPr>
          <w:rFonts w:ascii="Arial" w:hAnsi="Arial" w:cs="Arial"/>
          <w:color w:val="000000"/>
          <w:sz w:val="18"/>
          <w:szCs w:val="18"/>
          <w:lang w:val="en-GB"/>
        </w:rPr>
        <w:t xml:space="preserve">arnings (loss) per share for the </w:t>
      </w:r>
      <w:r w:rsidR="0075096B" w:rsidRPr="00F61FE4">
        <w:rPr>
          <w:rFonts w:ascii="Arial" w:hAnsi="Arial" w:cs="Arial"/>
          <w:color w:val="000000"/>
          <w:sz w:val="18"/>
          <w:szCs w:val="18"/>
          <w:lang w:val="en-GB"/>
        </w:rPr>
        <w:t>three-month</w:t>
      </w:r>
      <w:r w:rsidR="00BE272C" w:rsidRPr="00F61FE4">
        <w:rPr>
          <w:rFonts w:ascii="Arial" w:hAnsi="Arial" w:cs="Arial"/>
          <w:color w:val="000000"/>
          <w:sz w:val="18"/>
          <w:szCs w:val="18"/>
          <w:lang w:val="en-GB"/>
        </w:rPr>
        <w:t xml:space="preserve"> and six-month</w:t>
      </w:r>
      <w:r w:rsidR="0075096B" w:rsidRPr="00F61FE4">
        <w:rPr>
          <w:rFonts w:ascii="Arial" w:hAnsi="Arial" w:cs="Arial"/>
          <w:color w:val="000000"/>
          <w:sz w:val="18"/>
          <w:szCs w:val="18"/>
          <w:lang w:val="en-GB"/>
        </w:rPr>
        <w:t xml:space="preserve"> </w:t>
      </w:r>
      <w:r w:rsidR="006820D3" w:rsidRPr="00F61FE4">
        <w:rPr>
          <w:rFonts w:ascii="Arial" w:hAnsi="Arial" w:cs="Arial"/>
          <w:color w:val="000000"/>
          <w:sz w:val="18"/>
          <w:szCs w:val="18"/>
          <w:lang w:val="en-GB"/>
        </w:rPr>
        <w:t xml:space="preserve">period ended </w:t>
      </w:r>
      <w:r w:rsidR="00E3625A" w:rsidRPr="00F61FE4">
        <w:rPr>
          <w:rFonts w:ascii="Arial" w:hAnsi="Arial" w:cs="Arial"/>
          <w:color w:val="000000"/>
          <w:sz w:val="18"/>
          <w:szCs w:val="18"/>
          <w:lang w:val="en-GB"/>
        </w:rPr>
        <w:t>3</w:t>
      </w:r>
      <w:r w:rsidR="00C00DD0" w:rsidRPr="00F61FE4">
        <w:rPr>
          <w:rFonts w:ascii="Arial" w:hAnsi="Arial" w:cs="Arial"/>
          <w:color w:val="000000"/>
          <w:sz w:val="18"/>
          <w:szCs w:val="18"/>
          <w:lang w:val="en-GB"/>
        </w:rPr>
        <w:t>0 June</w:t>
      </w:r>
      <w:r w:rsidR="00924AF9" w:rsidRPr="00F61FE4">
        <w:rPr>
          <w:rFonts w:ascii="Arial" w:hAnsi="Arial" w:cs="Arial"/>
          <w:color w:val="000000"/>
          <w:sz w:val="18"/>
          <w:szCs w:val="18"/>
          <w:lang w:val="en-GB"/>
        </w:rPr>
        <w:t xml:space="preserve"> </w:t>
      </w:r>
      <w:r w:rsidR="00E3625A" w:rsidRPr="00F61FE4">
        <w:rPr>
          <w:rFonts w:ascii="Arial" w:hAnsi="Arial" w:cs="Arial"/>
          <w:color w:val="000000"/>
          <w:sz w:val="18"/>
          <w:szCs w:val="18"/>
          <w:lang w:val="en-GB"/>
        </w:rPr>
        <w:t>2023</w:t>
      </w:r>
      <w:r w:rsidR="006820D3" w:rsidRPr="00F61FE4">
        <w:rPr>
          <w:rFonts w:ascii="Arial" w:hAnsi="Arial" w:cs="Arial"/>
          <w:color w:val="000000"/>
          <w:sz w:val="18"/>
          <w:szCs w:val="18"/>
          <w:cs/>
          <w:lang w:val="en-GB"/>
        </w:rPr>
        <w:t xml:space="preserve"> </w:t>
      </w:r>
      <w:r w:rsidR="006820D3" w:rsidRPr="00F61FE4">
        <w:rPr>
          <w:rFonts w:ascii="Arial" w:hAnsi="Arial" w:cs="Arial"/>
          <w:color w:val="000000"/>
          <w:sz w:val="18"/>
          <w:szCs w:val="18"/>
          <w:lang w:val="en-GB"/>
        </w:rPr>
        <w:t xml:space="preserve">and </w:t>
      </w:r>
      <w:r w:rsidR="00E3625A" w:rsidRPr="00F61FE4">
        <w:rPr>
          <w:rFonts w:ascii="Arial" w:hAnsi="Arial" w:cs="Arial"/>
          <w:color w:val="000000"/>
          <w:sz w:val="18"/>
          <w:szCs w:val="18"/>
          <w:lang w:val="en-GB"/>
        </w:rPr>
        <w:t>2022</w:t>
      </w:r>
      <w:r w:rsidR="006820D3" w:rsidRPr="00F61FE4">
        <w:rPr>
          <w:rFonts w:ascii="Arial" w:hAnsi="Arial" w:cs="Arial"/>
          <w:color w:val="000000"/>
          <w:sz w:val="18"/>
          <w:szCs w:val="18"/>
          <w:lang w:val="en-GB"/>
        </w:rPr>
        <w:t xml:space="preserve"> calculated from net profit for the period of the Company’s shareholders and the number of issued</w:t>
      </w:r>
      <w:r w:rsidR="004C78F8" w:rsidRPr="00F61FE4">
        <w:rPr>
          <w:rFonts w:ascii="Arial" w:hAnsi="Arial" w:cs="Arial"/>
          <w:color w:val="000000"/>
          <w:sz w:val="18"/>
          <w:szCs w:val="22"/>
          <w:cs/>
          <w:lang w:val="en-GB" w:bidi="th-TH"/>
        </w:rPr>
        <w:t xml:space="preserve"> </w:t>
      </w:r>
      <w:r w:rsidR="004C78F8" w:rsidRPr="00F61FE4">
        <w:rPr>
          <w:rFonts w:ascii="Arial" w:hAnsi="Arial" w:cs="Arial"/>
          <w:color w:val="000000"/>
          <w:sz w:val="18"/>
          <w:szCs w:val="22"/>
          <w:lang w:bidi="th-TH"/>
        </w:rPr>
        <w:t>and paid-up</w:t>
      </w:r>
      <w:r w:rsidR="006820D3" w:rsidRPr="00F61FE4">
        <w:rPr>
          <w:rFonts w:ascii="Arial" w:hAnsi="Arial" w:cs="Arial"/>
          <w:color w:val="000000"/>
          <w:sz w:val="18"/>
          <w:szCs w:val="18"/>
          <w:lang w:val="en-GB"/>
        </w:rPr>
        <w:t xml:space="preserve"> share capital. The calculation was as follows:</w:t>
      </w:r>
    </w:p>
    <w:p w14:paraId="6E203B6C" w14:textId="7CC0EB1B" w:rsidR="00631520" w:rsidRPr="00F61FE4" w:rsidRDefault="00631520" w:rsidP="00631520">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330F60" w:rsidRPr="00F61FE4" w14:paraId="3C0D6C6A" w14:textId="77777777" w:rsidTr="00BE272C">
        <w:tc>
          <w:tcPr>
            <w:tcW w:w="2190" w:type="pct"/>
            <w:shd w:val="clear" w:color="auto" w:fill="auto"/>
            <w:vAlign w:val="bottom"/>
          </w:tcPr>
          <w:p w14:paraId="66C50552" w14:textId="77777777" w:rsidR="00330F60" w:rsidRPr="00F61FE4" w:rsidRDefault="00330F60" w:rsidP="00C96ACE">
            <w:pPr>
              <w:ind w:left="38" w:right="-29"/>
              <w:rPr>
                <w:rFonts w:ascii="Arial" w:hAnsi="Arial" w:cs="Arial"/>
                <w:b/>
                <w:bCs/>
                <w:color w:val="000000" w:themeColor="text1"/>
                <w:sz w:val="18"/>
                <w:szCs w:val="18"/>
                <w:cs/>
              </w:rPr>
            </w:pPr>
          </w:p>
        </w:tc>
        <w:tc>
          <w:tcPr>
            <w:tcW w:w="1405" w:type="pct"/>
            <w:gridSpan w:val="2"/>
            <w:tcBorders>
              <w:top w:val="single" w:sz="4" w:space="0" w:color="auto"/>
              <w:bottom w:val="single" w:sz="4" w:space="0" w:color="auto"/>
            </w:tcBorders>
            <w:shd w:val="clear" w:color="auto" w:fill="auto"/>
            <w:vAlign w:val="bottom"/>
          </w:tcPr>
          <w:p w14:paraId="2F6A03EA"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w:t>
            </w:r>
          </w:p>
          <w:p w14:paraId="1124FBC8"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c>
          <w:tcPr>
            <w:tcW w:w="1405" w:type="pct"/>
            <w:gridSpan w:val="2"/>
            <w:tcBorders>
              <w:top w:val="single" w:sz="4" w:space="0" w:color="auto"/>
              <w:bottom w:val="single" w:sz="4" w:space="0" w:color="auto"/>
            </w:tcBorders>
            <w:shd w:val="clear" w:color="auto" w:fill="auto"/>
            <w:vAlign w:val="bottom"/>
          </w:tcPr>
          <w:p w14:paraId="52DBDDFA"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57DFB41C"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330F60" w:rsidRPr="00F61FE4" w14:paraId="1B159470" w14:textId="77777777" w:rsidTr="00C96ACE">
        <w:tc>
          <w:tcPr>
            <w:tcW w:w="2190" w:type="pct"/>
            <w:shd w:val="clear" w:color="auto" w:fill="auto"/>
            <w:vAlign w:val="bottom"/>
          </w:tcPr>
          <w:p w14:paraId="6A04FAF8" w14:textId="77777777" w:rsidR="00330F60" w:rsidRPr="00F61FE4" w:rsidRDefault="00330F60" w:rsidP="00C96ACE">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bottom"/>
          </w:tcPr>
          <w:p w14:paraId="5C1CDB7A"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5A1CB9ED"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For the three-month period ended 30 June</w:t>
            </w:r>
          </w:p>
        </w:tc>
      </w:tr>
      <w:tr w:rsidR="00330F60" w:rsidRPr="00F61FE4" w14:paraId="4B7BED83" w14:textId="77777777" w:rsidTr="00C96ACE">
        <w:tc>
          <w:tcPr>
            <w:tcW w:w="2190" w:type="pct"/>
            <w:shd w:val="clear" w:color="auto" w:fill="auto"/>
            <w:vAlign w:val="bottom"/>
          </w:tcPr>
          <w:p w14:paraId="0046CD8F" w14:textId="77777777" w:rsidR="00330F60" w:rsidRPr="00F61FE4" w:rsidRDefault="00330F60" w:rsidP="00330F60">
            <w:pPr>
              <w:ind w:left="38" w:right="-29"/>
              <w:rPr>
                <w:rFonts w:ascii="Arial" w:hAnsi="Arial" w:cs="Arial"/>
                <w:b/>
                <w:bCs/>
                <w:color w:val="000000" w:themeColor="text1"/>
                <w:sz w:val="18"/>
                <w:szCs w:val="18"/>
                <w:cs/>
              </w:rPr>
            </w:pPr>
            <w:bookmarkStart w:id="7" w:name="OLE_LINK3"/>
          </w:p>
        </w:tc>
        <w:tc>
          <w:tcPr>
            <w:tcW w:w="702" w:type="pct"/>
            <w:tcBorders>
              <w:bottom w:val="single" w:sz="4" w:space="0" w:color="auto"/>
            </w:tcBorders>
            <w:shd w:val="clear" w:color="auto" w:fill="auto"/>
            <w:vAlign w:val="bottom"/>
          </w:tcPr>
          <w:p w14:paraId="3748A152" w14:textId="7248275E"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2023</w:t>
            </w:r>
          </w:p>
        </w:tc>
        <w:tc>
          <w:tcPr>
            <w:tcW w:w="703" w:type="pct"/>
            <w:tcBorders>
              <w:bottom w:val="single" w:sz="4" w:space="0" w:color="auto"/>
            </w:tcBorders>
            <w:shd w:val="clear" w:color="auto" w:fill="auto"/>
            <w:vAlign w:val="bottom"/>
          </w:tcPr>
          <w:p w14:paraId="78618D5F" w14:textId="7ED43574"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2022</w:t>
            </w:r>
          </w:p>
        </w:tc>
        <w:tc>
          <w:tcPr>
            <w:tcW w:w="702" w:type="pct"/>
            <w:tcBorders>
              <w:bottom w:val="single" w:sz="4" w:space="0" w:color="auto"/>
            </w:tcBorders>
            <w:shd w:val="clear" w:color="auto" w:fill="auto"/>
            <w:vAlign w:val="bottom"/>
          </w:tcPr>
          <w:p w14:paraId="517961C8" w14:textId="54FC1551"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2023</w:t>
            </w:r>
          </w:p>
        </w:tc>
        <w:tc>
          <w:tcPr>
            <w:tcW w:w="703" w:type="pct"/>
            <w:tcBorders>
              <w:bottom w:val="single" w:sz="4" w:space="0" w:color="auto"/>
            </w:tcBorders>
            <w:shd w:val="clear" w:color="auto" w:fill="auto"/>
            <w:vAlign w:val="bottom"/>
          </w:tcPr>
          <w:p w14:paraId="38A921A1" w14:textId="3A6E7D89"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2022</w:t>
            </w:r>
          </w:p>
        </w:tc>
      </w:tr>
      <w:tr w:rsidR="00330F60" w:rsidRPr="00F61FE4" w14:paraId="3D80BB9F" w14:textId="77777777" w:rsidTr="00C96ACE">
        <w:tc>
          <w:tcPr>
            <w:tcW w:w="2190" w:type="pct"/>
            <w:shd w:val="clear" w:color="auto" w:fill="auto"/>
            <w:vAlign w:val="bottom"/>
          </w:tcPr>
          <w:p w14:paraId="6C539420" w14:textId="77777777" w:rsidR="00330F60" w:rsidRPr="00F61FE4" w:rsidRDefault="00330F60" w:rsidP="00330F60">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vAlign w:val="bottom"/>
          </w:tcPr>
          <w:p w14:paraId="5D669226" w14:textId="77777777" w:rsidR="00330F60" w:rsidRPr="00F61FE4" w:rsidRDefault="00330F60" w:rsidP="00330F60">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4301A5D4" w14:textId="77777777" w:rsidR="00330F60" w:rsidRPr="00F61FE4" w:rsidRDefault="00330F60" w:rsidP="00330F60">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314390AE" w14:textId="77777777" w:rsidR="00330F60" w:rsidRPr="00F61FE4" w:rsidRDefault="00330F60" w:rsidP="00330F60">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081234D0" w14:textId="77777777" w:rsidR="00330F60" w:rsidRPr="00F61FE4" w:rsidRDefault="00330F60" w:rsidP="00330F60">
            <w:pPr>
              <w:pStyle w:val="BodyTextIndent3"/>
              <w:ind w:left="676" w:right="87"/>
              <w:jc w:val="thaiDistribute"/>
              <w:rPr>
                <w:rFonts w:ascii="Arial" w:hAnsi="Arial" w:cs="Arial"/>
                <w:color w:val="000000" w:themeColor="text1"/>
                <w:sz w:val="18"/>
                <w:szCs w:val="18"/>
                <w:cs/>
              </w:rPr>
            </w:pPr>
          </w:p>
        </w:tc>
      </w:tr>
      <w:tr w:rsidR="00330F60" w:rsidRPr="00F61FE4" w14:paraId="39A343C9" w14:textId="77777777" w:rsidTr="00C96ACE">
        <w:tc>
          <w:tcPr>
            <w:tcW w:w="2190" w:type="pct"/>
            <w:shd w:val="clear" w:color="auto" w:fill="auto"/>
            <w:vAlign w:val="bottom"/>
          </w:tcPr>
          <w:p w14:paraId="0EAA951C" w14:textId="5E4F91BB" w:rsidR="00330F60" w:rsidRPr="00F61FE4" w:rsidRDefault="00330F60" w:rsidP="00330F60">
            <w:pPr>
              <w:ind w:left="38" w:right="-29"/>
              <w:rPr>
                <w:rFonts w:ascii="Arial" w:hAnsi="Arial" w:cs="Arial"/>
                <w:color w:val="000000" w:themeColor="text1"/>
                <w:sz w:val="18"/>
                <w:szCs w:val="18"/>
              </w:rPr>
            </w:pPr>
            <w:r w:rsidRPr="00F61FE4">
              <w:rPr>
                <w:rFonts w:ascii="Arial" w:hAnsi="Arial" w:cs="Arial"/>
                <w:color w:val="000000" w:themeColor="text1"/>
                <w:sz w:val="18"/>
                <w:szCs w:val="18"/>
              </w:rPr>
              <w:t xml:space="preserve">Profit attributable to shareholders </w:t>
            </w:r>
          </w:p>
          <w:p w14:paraId="41271E8D" w14:textId="77777777" w:rsidR="00330F60" w:rsidRPr="00F61FE4" w:rsidRDefault="00330F60" w:rsidP="00330F60">
            <w:pPr>
              <w:ind w:left="38" w:right="-29"/>
              <w:rPr>
                <w:rFonts w:ascii="Arial" w:hAnsi="Arial" w:cs="Arial"/>
                <w:color w:val="000000" w:themeColor="text1"/>
                <w:sz w:val="18"/>
                <w:szCs w:val="18"/>
                <w:cs/>
              </w:rPr>
            </w:pPr>
            <w:r w:rsidRPr="00F61FE4">
              <w:rPr>
                <w:rFonts w:ascii="Arial" w:hAnsi="Arial" w:cs="Arial"/>
                <w:color w:val="000000" w:themeColor="text1"/>
                <w:sz w:val="18"/>
                <w:szCs w:val="18"/>
              </w:rPr>
              <w:t xml:space="preserve">   of the Company (Thousand Baht)</w:t>
            </w:r>
          </w:p>
        </w:tc>
        <w:tc>
          <w:tcPr>
            <w:tcW w:w="702" w:type="pct"/>
            <w:shd w:val="clear" w:color="auto" w:fill="FAFAFA"/>
            <w:vAlign w:val="bottom"/>
          </w:tcPr>
          <w:p w14:paraId="14CBD6B9" w14:textId="78AAA57B" w:rsidR="00330F60" w:rsidRPr="00F61FE4" w:rsidRDefault="006D6523" w:rsidP="00330F60">
            <w:pPr>
              <w:ind w:right="-72"/>
              <w:jc w:val="right"/>
              <w:rPr>
                <w:rFonts w:ascii="Arial" w:hAnsi="Arial" w:cs="Arial"/>
                <w:color w:val="000000" w:themeColor="text1"/>
                <w:sz w:val="18"/>
                <w:szCs w:val="18"/>
                <w:cs/>
              </w:rPr>
            </w:pPr>
            <w:r w:rsidRPr="006D6523">
              <w:rPr>
                <w:rFonts w:ascii="Arial" w:hAnsi="Arial" w:cs="Arial"/>
                <w:color w:val="000000" w:themeColor="text1"/>
                <w:sz w:val="18"/>
                <w:szCs w:val="18"/>
              </w:rPr>
              <w:t>249,793</w:t>
            </w:r>
          </w:p>
        </w:tc>
        <w:tc>
          <w:tcPr>
            <w:tcW w:w="703" w:type="pct"/>
            <w:shd w:val="clear" w:color="auto" w:fill="auto"/>
            <w:vAlign w:val="bottom"/>
          </w:tcPr>
          <w:p w14:paraId="6AF94654" w14:textId="43CCE8F0" w:rsidR="00330F60" w:rsidRPr="00F61FE4" w:rsidRDefault="00330F60" w:rsidP="00330F60">
            <w:pPr>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373,078</w:t>
            </w:r>
          </w:p>
        </w:tc>
        <w:tc>
          <w:tcPr>
            <w:tcW w:w="702" w:type="pct"/>
            <w:shd w:val="clear" w:color="auto" w:fill="FAFAFA"/>
            <w:vAlign w:val="bottom"/>
          </w:tcPr>
          <w:p w14:paraId="780BFD86" w14:textId="27DB6B35" w:rsidR="00330F60" w:rsidRPr="00F61FE4" w:rsidRDefault="0074481E"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77</w:t>
            </w:r>
            <w:r w:rsidR="00D12C3C">
              <w:rPr>
                <w:rFonts w:ascii="Arial" w:hAnsi="Arial" w:cs="Arial"/>
                <w:color w:val="000000" w:themeColor="text1"/>
                <w:sz w:val="18"/>
                <w:szCs w:val="18"/>
              </w:rPr>
              <w:t>6</w:t>
            </w:r>
            <w:r w:rsidRPr="00F61FE4">
              <w:rPr>
                <w:rFonts w:ascii="Arial" w:hAnsi="Arial" w:cs="Arial"/>
                <w:color w:val="000000" w:themeColor="text1"/>
                <w:sz w:val="18"/>
                <w:szCs w:val="18"/>
              </w:rPr>
              <w:t>,</w:t>
            </w:r>
            <w:r w:rsidR="00BE272C" w:rsidRPr="00F61FE4">
              <w:rPr>
                <w:rFonts w:ascii="Arial" w:hAnsi="Arial" w:cs="Arial"/>
                <w:color w:val="000000" w:themeColor="text1"/>
                <w:sz w:val="18"/>
                <w:szCs w:val="18"/>
              </w:rPr>
              <w:t>199</w:t>
            </w:r>
          </w:p>
        </w:tc>
        <w:tc>
          <w:tcPr>
            <w:tcW w:w="703" w:type="pct"/>
            <w:shd w:val="clear" w:color="auto" w:fill="auto"/>
            <w:vAlign w:val="bottom"/>
          </w:tcPr>
          <w:p w14:paraId="7F09E501" w14:textId="20D332EC" w:rsidR="00330F60" w:rsidRPr="00F61FE4" w:rsidRDefault="00330F60" w:rsidP="00330F60">
            <w:pPr>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781,444</w:t>
            </w:r>
          </w:p>
        </w:tc>
      </w:tr>
      <w:tr w:rsidR="00330F60" w:rsidRPr="00F61FE4" w14:paraId="10C687C2" w14:textId="77777777" w:rsidTr="00C96ACE">
        <w:tc>
          <w:tcPr>
            <w:tcW w:w="2190" w:type="pct"/>
            <w:shd w:val="clear" w:color="auto" w:fill="auto"/>
            <w:vAlign w:val="bottom"/>
          </w:tcPr>
          <w:p w14:paraId="476C4990" w14:textId="77777777" w:rsidR="00330F60" w:rsidRPr="00F61FE4" w:rsidRDefault="00330F60" w:rsidP="00330F60">
            <w:pPr>
              <w:ind w:left="38" w:right="-29"/>
              <w:rPr>
                <w:rFonts w:ascii="Arial" w:hAnsi="Arial" w:cs="Arial"/>
                <w:color w:val="000000" w:themeColor="text1"/>
                <w:sz w:val="18"/>
                <w:szCs w:val="18"/>
              </w:rPr>
            </w:pPr>
            <w:r w:rsidRPr="00F61FE4">
              <w:rPr>
                <w:rFonts w:ascii="Arial" w:hAnsi="Arial" w:cs="Arial"/>
                <w:color w:val="000000" w:themeColor="text1"/>
                <w:sz w:val="18"/>
                <w:szCs w:val="18"/>
              </w:rPr>
              <w:t xml:space="preserve">Weighted average number of ordinary </w:t>
            </w:r>
          </w:p>
          <w:p w14:paraId="204F0776" w14:textId="77777777" w:rsidR="00330F60" w:rsidRPr="00F61FE4" w:rsidRDefault="00330F60" w:rsidP="00330F60">
            <w:pPr>
              <w:ind w:left="38" w:right="-29"/>
              <w:rPr>
                <w:rFonts w:ascii="Arial" w:hAnsi="Arial" w:cs="Arial"/>
                <w:color w:val="000000" w:themeColor="text1"/>
                <w:sz w:val="18"/>
                <w:szCs w:val="18"/>
                <w:cs/>
              </w:rPr>
            </w:pPr>
            <w:r w:rsidRPr="00F61FE4">
              <w:rPr>
                <w:rFonts w:ascii="Arial" w:hAnsi="Arial" w:cs="Arial"/>
                <w:color w:val="000000" w:themeColor="text1"/>
                <w:sz w:val="18"/>
                <w:szCs w:val="18"/>
              </w:rPr>
              <w:t xml:space="preserve">   shares (Thousand share)</w:t>
            </w:r>
          </w:p>
        </w:tc>
        <w:tc>
          <w:tcPr>
            <w:tcW w:w="702" w:type="pct"/>
            <w:tcBorders>
              <w:bottom w:val="single" w:sz="4" w:space="0" w:color="auto"/>
            </w:tcBorders>
            <w:shd w:val="clear" w:color="auto" w:fill="FAFAFA"/>
            <w:vAlign w:val="bottom"/>
          </w:tcPr>
          <w:p w14:paraId="12DDEDCC" w14:textId="1E7C9BFD" w:rsidR="00330F60" w:rsidRPr="00F61FE4" w:rsidRDefault="0074481E"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389,267</w:t>
            </w:r>
          </w:p>
        </w:tc>
        <w:tc>
          <w:tcPr>
            <w:tcW w:w="703" w:type="pct"/>
            <w:tcBorders>
              <w:bottom w:val="single" w:sz="4" w:space="0" w:color="auto"/>
            </w:tcBorders>
            <w:vAlign w:val="bottom"/>
          </w:tcPr>
          <w:p w14:paraId="66F859DD" w14:textId="5658CEF2"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389,267</w:t>
            </w:r>
          </w:p>
        </w:tc>
        <w:tc>
          <w:tcPr>
            <w:tcW w:w="702" w:type="pct"/>
            <w:tcBorders>
              <w:bottom w:val="single" w:sz="4" w:space="0" w:color="auto"/>
            </w:tcBorders>
            <w:shd w:val="clear" w:color="auto" w:fill="FAFAFA"/>
            <w:vAlign w:val="bottom"/>
          </w:tcPr>
          <w:p w14:paraId="609C5A4F" w14:textId="33BC7062" w:rsidR="00330F60" w:rsidRPr="00F61FE4" w:rsidRDefault="0074481E"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389,267</w:t>
            </w:r>
          </w:p>
        </w:tc>
        <w:tc>
          <w:tcPr>
            <w:tcW w:w="703" w:type="pct"/>
            <w:tcBorders>
              <w:bottom w:val="single" w:sz="4" w:space="0" w:color="auto"/>
            </w:tcBorders>
            <w:vAlign w:val="bottom"/>
          </w:tcPr>
          <w:p w14:paraId="69417F89" w14:textId="227082E1"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389,267</w:t>
            </w:r>
          </w:p>
        </w:tc>
      </w:tr>
      <w:tr w:rsidR="00330F60" w:rsidRPr="00F61FE4" w14:paraId="016841F9" w14:textId="77777777" w:rsidTr="00C96ACE">
        <w:tc>
          <w:tcPr>
            <w:tcW w:w="2190" w:type="pct"/>
            <w:shd w:val="clear" w:color="auto" w:fill="auto"/>
            <w:vAlign w:val="bottom"/>
          </w:tcPr>
          <w:p w14:paraId="2B52E0EA" w14:textId="77777777" w:rsidR="00330F60" w:rsidRPr="00F61FE4" w:rsidRDefault="00330F60" w:rsidP="00330F60">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258B36C5" w14:textId="77777777" w:rsidR="00330F60" w:rsidRPr="00F61FE4" w:rsidRDefault="00330F60" w:rsidP="00330F60">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68C0DB29" w14:textId="77777777" w:rsidR="00330F60" w:rsidRPr="00F61FE4" w:rsidRDefault="00330F60" w:rsidP="00330F60">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49A4AB8E" w14:textId="77777777" w:rsidR="00330F60" w:rsidRPr="00F61FE4" w:rsidRDefault="00330F60" w:rsidP="00330F60">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4D56437F" w14:textId="77777777" w:rsidR="00330F60" w:rsidRPr="00F61FE4" w:rsidRDefault="00330F60" w:rsidP="00330F60">
            <w:pPr>
              <w:ind w:right="-72"/>
              <w:jc w:val="right"/>
              <w:rPr>
                <w:rFonts w:ascii="Arial" w:hAnsi="Arial" w:cs="Arial"/>
                <w:color w:val="000000" w:themeColor="text1"/>
                <w:sz w:val="18"/>
                <w:szCs w:val="18"/>
              </w:rPr>
            </w:pPr>
          </w:p>
        </w:tc>
      </w:tr>
      <w:tr w:rsidR="00330F60" w:rsidRPr="00F61FE4" w14:paraId="724D1743" w14:textId="77777777" w:rsidTr="00C96ACE">
        <w:tc>
          <w:tcPr>
            <w:tcW w:w="2190" w:type="pct"/>
            <w:shd w:val="clear" w:color="auto" w:fill="auto"/>
            <w:vAlign w:val="bottom"/>
          </w:tcPr>
          <w:p w14:paraId="17B790FA" w14:textId="77777777" w:rsidR="00330F60" w:rsidRPr="00F61FE4" w:rsidRDefault="00330F60" w:rsidP="00330F60">
            <w:pPr>
              <w:ind w:left="38" w:right="-29"/>
              <w:rPr>
                <w:rFonts w:ascii="Arial" w:hAnsi="Arial" w:cs="Arial"/>
                <w:color w:val="000000" w:themeColor="text1"/>
                <w:sz w:val="18"/>
                <w:szCs w:val="18"/>
              </w:rPr>
            </w:pPr>
            <w:r w:rsidRPr="00F61FE4">
              <w:rPr>
                <w:rFonts w:ascii="Arial" w:hAnsi="Arial" w:cs="Arial"/>
                <w:color w:val="000000" w:themeColor="text1"/>
                <w:sz w:val="18"/>
                <w:szCs w:val="18"/>
              </w:rPr>
              <w:t>Basic earnings per share (Baht per share)</w:t>
            </w:r>
          </w:p>
        </w:tc>
        <w:tc>
          <w:tcPr>
            <w:tcW w:w="702" w:type="pct"/>
            <w:tcBorders>
              <w:bottom w:val="single" w:sz="4" w:space="0" w:color="auto"/>
            </w:tcBorders>
            <w:shd w:val="clear" w:color="auto" w:fill="FAFAFA"/>
            <w:vAlign w:val="bottom"/>
          </w:tcPr>
          <w:p w14:paraId="78417E0A" w14:textId="0A9732CA" w:rsidR="00330F60" w:rsidRPr="00F61FE4" w:rsidRDefault="0074481E"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0.</w:t>
            </w:r>
            <w:r w:rsidR="006D6523">
              <w:rPr>
                <w:rFonts w:ascii="Arial" w:hAnsi="Arial" w:cs="Arial"/>
                <w:color w:val="000000" w:themeColor="text1"/>
                <w:sz w:val="18"/>
                <w:szCs w:val="18"/>
              </w:rPr>
              <w:t>64</w:t>
            </w:r>
          </w:p>
        </w:tc>
        <w:tc>
          <w:tcPr>
            <w:tcW w:w="703" w:type="pct"/>
            <w:tcBorders>
              <w:bottom w:val="single" w:sz="4" w:space="0" w:color="auto"/>
            </w:tcBorders>
            <w:shd w:val="clear" w:color="auto" w:fill="auto"/>
            <w:vAlign w:val="bottom"/>
          </w:tcPr>
          <w:p w14:paraId="038D4C52" w14:textId="56AB876D"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sz w:val="18"/>
                <w:szCs w:val="18"/>
              </w:rPr>
              <w:t>0.96</w:t>
            </w:r>
          </w:p>
        </w:tc>
        <w:tc>
          <w:tcPr>
            <w:tcW w:w="702" w:type="pct"/>
            <w:tcBorders>
              <w:bottom w:val="single" w:sz="4" w:space="0" w:color="auto"/>
            </w:tcBorders>
            <w:shd w:val="clear" w:color="auto" w:fill="FAFAFA"/>
            <w:vAlign w:val="bottom"/>
          </w:tcPr>
          <w:p w14:paraId="5EB59943" w14:textId="6A02E51D" w:rsidR="00330F60" w:rsidRPr="00F61FE4" w:rsidRDefault="0074481E"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1.99</w:t>
            </w:r>
          </w:p>
        </w:tc>
        <w:tc>
          <w:tcPr>
            <w:tcW w:w="703" w:type="pct"/>
            <w:tcBorders>
              <w:bottom w:val="single" w:sz="4" w:space="0" w:color="auto"/>
            </w:tcBorders>
            <w:shd w:val="clear" w:color="auto" w:fill="auto"/>
            <w:vAlign w:val="bottom"/>
          </w:tcPr>
          <w:p w14:paraId="77C5975F" w14:textId="7AB8F765"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sz w:val="18"/>
                <w:szCs w:val="18"/>
              </w:rPr>
              <w:t>2.01</w:t>
            </w:r>
          </w:p>
        </w:tc>
      </w:tr>
      <w:bookmarkEnd w:id="7"/>
    </w:tbl>
    <w:p w14:paraId="12825A02" w14:textId="77777777" w:rsidR="00330F60" w:rsidRPr="00F61FE4" w:rsidRDefault="00330F60" w:rsidP="00330F60">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330F60" w:rsidRPr="00F61FE4" w14:paraId="30318DF1" w14:textId="77777777" w:rsidTr="00BE272C">
        <w:tc>
          <w:tcPr>
            <w:tcW w:w="2190" w:type="pct"/>
            <w:shd w:val="clear" w:color="auto" w:fill="auto"/>
            <w:vAlign w:val="bottom"/>
          </w:tcPr>
          <w:p w14:paraId="2DC3AB29" w14:textId="77777777" w:rsidR="00330F60" w:rsidRPr="00F61FE4" w:rsidRDefault="00330F60" w:rsidP="00C96ACE">
            <w:pPr>
              <w:ind w:left="38" w:right="-29"/>
              <w:rPr>
                <w:rFonts w:ascii="Arial" w:hAnsi="Arial" w:cs="Arial"/>
                <w:b/>
                <w:bCs/>
                <w:color w:val="000000" w:themeColor="text1"/>
                <w:sz w:val="18"/>
                <w:szCs w:val="18"/>
                <w:cs/>
              </w:rPr>
            </w:pPr>
          </w:p>
        </w:tc>
        <w:tc>
          <w:tcPr>
            <w:tcW w:w="1405" w:type="pct"/>
            <w:gridSpan w:val="2"/>
            <w:tcBorders>
              <w:top w:val="single" w:sz="4" w:space="0" w:color="auto"/>
              <w:bottom w:val="single" w:sz="4" w:space="0" w:color="auto"/>
            </w:tcBorders>
            <w:shd w:val="clear" w:color="auto" w:fill="auto"/>
            <w:vAlign w:val="bottom"/>
          </w:tcPr>
          <w:p w14:paraId="468A12B8"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w:t>
            </w:r>
          </w:p>
          <w:p w14:paraId="39FCF9FB"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c>
          <w:tcPr>
            <w:tcW w:w="1405" w:type="pct"/>
            <w:gridSpan w:val="2"/>
            <w:tcBorders>
              <w:top w:val="single" w:sz="4" w:space="0" w:color="auto"/>
              <w:bottom w:val="single" w:sz="4" w:space="0" w:color="auto"/>
            </w:tcBorders>
            <w:shd w:val="clear" w:color="auto" w:fill="auto"/>
            <w:vAlign w:val="bottom"/>
          </w:tcPr>
          <w:p w14:paraId="390EE38E"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B3CA278"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330F60" w:rsidRPr="00F61FE4" w14:paraId="7107E31E" w14:textId="77777777" w:rsidTr="00C96ACE">
        <w:tc>
          <w:tcPr>
            <w:tcW w:w="2190" w:type="pct"/>
            <w:shd w:val="clear" w:color="auto" w:fill="auto"/>
            <w:vAlign w:val="bottom"/>
          </w:tcPr>
          <w:p w14:paraId="781F20CD" w14:textId="77777777" w:rsidR="00330F60" w:rsidRPr="00F61FE4" w:rsidRDefault="00330F60" w:rsidP="00C96ACE">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bottom"/>
          </w:tcPr>
          <w:p w14:paraId="5D3A58E6"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22715649" w14:textId="77777777" w:rsidR="00330F60" w:rsidRPr="00F61FE4" w:rsidRDefault="00330F60" w:rsidP="00C96ACE">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For the six-month period ended 30 June</w:t>
            </w:r>
          </w:p>
        </w:tc>
      </w:tr>
      <w:tr w:rsidR="00330F60" w:rsidRPr="00F61FE4" w14:paraId="588B02AB" w14:textId="77777777" w:rsidTr="00C96ACE">
        <w:tc>
          <w:tcPr>
            <w:tcW w:w="2190" w:type="pct"/>
            <w:shd w:val="clear" w:color="auto" w:fill="auto"/>
            <w:vAlign w:val="bottom"/>
          </w:tcPr>
          <w:p w14:paraId="1324CD14" w14:textId="77777777" w:rsidR="00330F60" w:rsidRPr="00F61FE4" w:rsidRDefault="00330F60" w:rsidP="00330F60">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bottom"/>
          </w:tcPr>
          <w:p w14:paraId="05DC44EC" w14:textId="43737A14"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2023</w:t>
            </w:r>
          </w:p>
        </w:tc>
        <w:tc>
          <w:tcPr>
            <w:tcW w:w="703" w:type="pct"/>
            <w:tcBorders>
              <w:bottom w:val="single" w:sz="4" w:space="0" w:color="auto"/>
            </w:tcBorders>
            <w:shd w:val="clear" w:color="auto" w:fill="auto"/>
            <w:vAlign w:val="bottom"/>
          </w:tcPr>
          <w:p w14:paraId="6E4CBE3D" w14:textId="03FF7C6E"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2022</w:t>
            </w:r>
          </w:p>
        </w:tc>
        <w:tc>
          <w:tcPr>
            <w:tcW w:w="702" w:type="pct"/>
            <w:tcBorders>
              <w:bottom w:val="single" w:sz="4" w:space="0" w:color="auto"/>
            </w:tcBorders>
            <w:shd w:val="clear" w:color="auto" w:fill="auto"/>
            <w:vAlign w:val="bottom"/>
          </w:tcPr>
          <w:p w14:paraId="112B2652" w14:textId="7B552913"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2023</w:t>
            </w:r>
          </w:p>
        </w:tc>
        <w:tc>
          <w:tcPr>
            <w:tcW w:w="703" w:type="pct"/>
            <w:tcBorders>
              <w:bottom w:val="single" w:sz="4" w:space="0" w:color="auto"/>
            </w:tcBorders>
            <w:shd w:val="clear" w:color="auto" w:fill="auto"/>
            <w:vAlign w:val="bottom"/>
          </w:tcPr>
          <w:p w14:paraId="3F69CA84" w14:textId="17CE90AD"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2022</w:t>
            </w:r>
          </w:p>
        </w:tc>
      </w:tr>
      <w:tr w:rsidR="00330F60" w:rsidRPr="00F61FE4" w14:paraId="4ABB14C1" w14:textId="77777777" w:rsidTr="00C96ACE">
        <w:tc>
          <w:tcPr>
            <w:tcW w:w="2190" w:type="pct"/>
            <w:shd w:val="clear" w:color="auto" w:fill="auto"/>
            <w:vAlign w:val="bottom"/>
          </w:tcPr>
          <w:p w14:paraId="67F2365B" w14:textId="77777777" w:rsidR="00330F60" w:rsidRPr="00F61FE4" w:rsidRDefault="00330F60" w:rsidP="00330F60">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vAlign w:val="bottom"/>
          </w:tcPr>
          <w:p w14:paraId="521C31E6" w14:textId="77777777" w:rsidR="00330F60" w:rsidRPr="00F61FE4" w:rsidRDefault="00330F60" w:rsidP="00330F60">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1EB33387" w14:textId="77777777" w:rsidR="00330F60" w:rsidRPr="00F61FE4" w:rsidRDefault="00330F60" w:rsidP="00330F60">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5BCC75E4" w14:textId="77777777" w:rsidR="00330F60" w:rsidRPr="00F61FE4" w:rsidRDefault="00330F60" w:rsidP="00330F60">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4DD3A057" w14:textId="77777777" w:rsidR="00330F60" w:rsidRPr="00F61FE4" w:rsidRDefault="00330F60" w:rsidP="00330F60">
            <w:pPr>
              <w:pStyle w:val="BodyTextIndent3"/>
              <w:ind w:left="676" w:right="87"/>
              <w:jc w:val="thaiDistribute"/>
              <w:rPr>
                <w:rFonts w:ascii="Arial" w:hAnsi="Arial" w:cs="Arial"/>
                <w:color w:val="000000" w:themeColor="text1"/>
                <w:sz w:val="18"/>
                <w:szCs w:val="18"/>
                <w:cs/>
              </w:rPr>
            </w:pPr>
          </w:p>
        </w:tc>
      </w:tr>
      <w:tr w:rsidR="00330F60" w:rsidRPr="00F61FE4" w14:paraId="677CACFE" w14:textId="77777777" w:rsidTr="00C96ACE">
        <w:tc>
          <w:tcPr>
            <w:tcW w:w="2190" w:type="pct"/>
            <w:shd w:val="clear" w:color="auto" w:fill="auto"/>
            <w:vAlign w:val="bottom"/>
          </w:tcPr>
          <w:p w14:paraId="06180037" w14:textId="77777777" w:rsidR="00330F60" w:rsidRPr="00F61FE4" w:rsidRDefault="00330F60" w:rsidP="00330F60">
            <w:pPr>
              <w:ind w:left="38" w:right="-29"/>
              <w:rPr>
                <w:rFonts w:ascii="Arial" w:hAnsi="Arial" w:cs="Arial"/>
                <w:color w:val="000000" w:themeColor="text1"/>
                <w:sz w:val="18"/>
                <w:szCs w:val="18"/>
              </w:rPr>
            </w:pPr>
            <w:r w:rsidRPr="00F61FE4">
              <w:rPr>
                <w:rFonts w:ascii="Arial" w:hAnsi="Arial" w:cs="Arial"/>
                <w:color w:val="000000" w:themeColor="text1"/>
                <w:sz w:val="18"/>
                <w:szCs w:val="18"/>
              </w:rPr>
              <w:t xml:space="preserve">Profit attributable to shareholders </w:t>
            </w:r>
          </w:p>
          <w:p w14:paraId="61CCF820" w14:textId="77777777" w:rsidR="00330F60" w:rsidRPr="00F61FE4" w:rsidRDefault="00330F60" w:rsidP="00330F60">
            <w:pPr>
              <w:ind w:left="38" w:right="-29"/>
              <w:rPr>
                <w:rFonts w:ascii="Arial" w:hAnsi="Arial" w:cs="Arial"/>
                <w:color w:val="000000" w:themeColor="text1"/>
                <w:sz w:val="18"/>
                <w:szCs w:val="18"/>
                <w:cs/>
              </w:rPr>
            </w:pPr>
            <w:r w:rsidRPr="00F61FE4">
              <w:rPr>
                <w:rFonts w:ascii="Arial" w:hAnsi="Arial" w:cs="Arial"/>
                <w:color w:val="000000" w:themeColor="text1"/>
                <w:sz w:val="18"/>
                <w:szCs w:val="18"/>
              </w:rPr>
              <w:t xml:space="preserve">   of the Company (Thousand Baht)</w:t>
            </w:r>
          </w:p>
        </w:tc>
        <w:tc>
          <w:tcPr>
            <w:tcW w:w="702" w:type="pct"/>
            <w:shd w:val="clear" w:color="auto" w:fill="FAFAFA"/>
            <w:vAlign w:val="bottom"/>
          </w:tcPr>
          <w:p w14:paraId="0F57BBAB" w14:textId="1C6AE1CF" w:rsidR="00330F60" w:rsidRPr="00F61FE4" w:rsidRDefault="006D6523" w:rsidP="00330F60">
            <w:pPr>
              <w:ind w:right="-72"/>
              <w:jc w:val="right"/>
              <w:rPr>
                <w:rFonts w:ascii="Arial" w:hAnsi="Arial" w:cs="Arial"/>
                <w:color w:val="000000" w:themeColor="text1"/>
                <w:sz w:val="18"/>
                <w:szCs w:val="18"/>
                <w:cs/>
              </w:rPr>
            </w:pPr>
            <w:r w:rsidRPr="006D6523">
              <w:rPr>
                <w:rFonts w:ascii="Arial" w:hAnsi="Arial" w:cs="Arial"/>
                <w:color w:val="000000" w:themeColor="text1"/>
                <w:sz w:val="18"/>
                <w:szCs w:val="18"/>
              </w:rPr>
              <w:t>432,958</w:t>
            </w:r>
          </w:p>
        </w:tc>
        <w:tc>
          <w:tcPr>
            <w:tcW w:w="703" w:type="pct"/>
            <w:shd w:val="clear" w:color="auto" w:fill="auto"/>
            <w:vAlign w:val="bottom"/>
          </w:tcPr>
          <w:p w14:paraId="33C75302" w14:textId="4B8DC402" w:rsidR="00330F60" w:rsidRPr="00F61FE4" w:rsidRDefault="00330F60" w:rsidP="00330F60">
            <w:pPr>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752,147</w:t>
            </w:r>
          </w:p>
        </w:tc>
        <w:tc>
          <w:tcPr>
            <w:tcW w:w="702" w:type="pct"/>
            <w:shd w:val="clear" w:color="auto" w:fill="FAFAFA"/>
            <w:vAlign w:val="bottom"/>
          </w:tcPr>
          <w:p w14:paraId="00C83CF0" w14:textId="21915C59" w:rsidR="00330F60" w:rsidRPr="00F61FE4" w:rsidRDefault="0074481E" w:rsidP="00330F60">
            <w:pPr>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773,435</w:t>
            </w:r>
          </w:p>
        </w:tc>
        <w:tc>
          <w:tcPr>
            <w:tcW w:w="703" w:type="pct"/>
            <w:shd w:val="clear" w:color="auto" w:fill="auto"/>
            <w:vAlign w:val="bottom"/>
          </w:tcPr>
          <w:p w14:paraId="1CD6620F" w14:textId="266622CF" w:rsidR="00330F60" w:rsidRPr="00F61FE4" w:rsidRDefault="00330F60" w:rsidP="00330F60">
            <w:pPr>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797,825</w:t>
            </w:r>
          </w:p>
        </w:tc>
      </w:tr>
      <w:tr w:rsidR="00330F60" w:rsidRPr="00F61FE4" w14:paraId="59181131" w14:textId="77777777" w:rsidTr="00C96ACE">
        <w:tc>
          <w:tcPr>
            <w:tcW w:w="2190" w:type="pct"/>
            <w:shd w:val="clear" w:color="auto" w:fill="auto"/>
            <w:vAlign w:val="bottom"/>
          </w:tcPr>
          <w:p w14:paraId="350585EC" w14:textId="77777777" w:rsidR="00330F60" w:rsidRPr="00F61FE4" w:rsidRDefault="00330F60" w:rsidP="00330F60">
            <w:pPr>
              <w:ind w:left="38" w:right="-29"/>
              <w:rPr>
                <w:rFonts w:ascii="Arial" w:hAnsi="Arial" w:cs="Arial"/>
                <w:color w:val="000000" w:themeColor="text1"/>
                <w:sz w:val="18"/>
                <w:szCs w:val="18"/>
              </w:rPr>
            </w:pPr>
            <w:r w:rsidRPr="00F61FE4">
              <w:rPr>
                <w:rFonts w:ascii="Arial" w:hAnsi="Arial" w:cs="Arial"/>
                <w:color w:val="000000" w:themeColor="text1"/>
                <w:sz w:val="18"/>
                <w:szCs w:val="18"/>
              </w:rPr>
              <w:t xml:space="preserve">Weighted average number of ordinary </w:t>
            </w:r>
          </w:p>
          <w:p w14:paraId="2FEF7146" w14:textId="77777777" w:rsidR="00330F60" w:rsidRPr="00F61FE4" w:rsidRDefault="00330F60" w:rsidP="00330F60">
            <w:pPr>
              <w:ind w:left="38" w:right="-29"/>
              <w:rPr>
                <w:rFonts w:ascii="Arial" w:hAnsi="Arial" w:cs="Arial"/>
                <w:color w:val="000000" w:themeColor="text1"/>
                <w:sz w:val="18"/>
                <w:szCs w:val="18"/>
                <w:cs/>
              </w:rPr>
            </w:pPr>
            <w:r w:rsidRPr="00F61FE4">
              <w:rPr>
                <w:rFonts w:ascii="Arial" w:hAnsi="Arial" w:cs="Arial"/>
                <w:color w:val="000000" w:themeColor="text1"/>
                <w:sz w:val="18"/>
                <w:szCs w:val="18"/>
              </w:rPr>
              <w:t xml:space="preserve">   shares (Thousand share)</w:t>
            </w:r>
          </w:p>
        </w:tc>
        <w:tc>
          <w:tcPr>
            <w:tcW w:w="702" w:type="pct"/>
            <w:tcBorders>
              <w:bottom w:val="single" w:sz="4" w:space="0" w:color="auto"/>
            </w:tcBorders>
            <w:shd w:val="clear" w:color="auto" w:fill="FAFAFA"/>
            <w:vAlign w:val="bottom"/>
          </w:tcPr>
          <w:p w14:paraId="0FD9494C" w14:textId="38260516" w:rsidR="00330F60" w:rsidRPr="00F61FE4" w:rsidRDefault="0074481E"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389,267</w:t>
            </w:r>
          </w:p>
        </w:tc>
        <w:tc>
          <w:tcPr>
            <w:tcW w:w="703" w:type="pct"/>
            <w:tcBorders>
              <w:bottom w:val="single" w:sz="4" w:space="0" w:color="auto"/>
            </w:tcBorders>
            <w:vAlign w:val="bottom"/>
          </w:tcPr>
          <w:p w14:paraId="1DDDAB4C" w14:textId="1AF1F9F4"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389,267</w:t>
            </w:r>
          </w:p>
        </w:tc>
        <w:tc>
          <w:tcPr>
            <w:tcW w:w="702" w:type="pct"/>
            <w:tcBorders>
              <w:bottom w:val="single" w:sz="4" w:space="0" w:color="auto"/>
            </w:tcBorders>
            <w:shd w:val="clear" w:color="auto" w:fill="FAFAFA"/>
            <w:vAlign w:val="bottom"/>
          </w:tcPr>
          <w:p w14:paraId="5C014F69" w14:textId="3428D11D" w:rsidR="00330F60" w:rsidRPr="00F61FE4" w:rsidRDefault="0074481E"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389,267</w:t>
            </w:r>
          </w:p>
        </w:tc>
        <w:tc>
          <w:tcPr>
            <w:tcW w:w="703" w:type="pct"/>
            <w:tcBorders>
              <w:bottom w:val="single" w:sz="4" w:space="0" w:color="auto"/>
            </w:tcBorders>
            <w:vAlign w:val="bottom"/>
          </w:tcPr>
          <w:p w14:paraId="39504FF4" w14:textId="63FC3900"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389,267</w:t>
            </w:r>
          </w:p>
        </w:tc>
      </w:tr>
      <w:tr w:rsidR="00330F60" w:rsidRPr="00F61FE4" w14:paraId="72BDBFEC" w14:textId="77777777" w:rsidTr="00C96ACE">
        <w:tc>
          <w:tcPr>
            <w:tcW w:w="2190" w:type="pct"/>
            <w:shd w:val="clear" w:color="auto" w:fill="auto"/>
            <w:vAlign w:val="bottom"/>
          </w:tcPr>
          <w:p w14:paraId="0B585E92" w14:textId="77777777" w:rsidR="00330F60" w:rsidRPr="00F61FE4" w:rsidRDefault="00330F60" w:rsidP="00330F60">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5830AB61" w14:textId="77777777" w:rsidR="00330F60" w:rsidRPr="00F61FE4" w:rsidRDefault="00330F60" w:rsidP="00330F60">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5E2B85BF" w14:textId="77777777" w:rsidR="00330F60" w:rsidRPr="00F61FE4" w:rsidRDefault="00330F60" w:rsidP="00330F60">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46B6E49A" w14:textId="77777777" w:rsidR="00330F60" w:rsidRPr="00F61FE4" w:rsidRDefault="00330F60" w:rsidP="00330F60">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716CB737" w14:textId="77777777" w:rsidR="00330F60" w:rsidRPr="00F61FE4" w:rsidRDefault="00330F60" w:rsidP="00330F60">
            <w:pPr>
              <w:ind w:right="-72"/>
              <w:jc w:val="right"/>
              <w:rPr>
                <w:rFonts w:ascii="Arial" w:hAnsi="Arial" w:cs="Arial"/>
                <w:color w:val="000000" w:themeColor="text1"/>
                <w:sz w:val="18"/>
                <w:szCs w:val="18"/>
              </w:rPr>
            </w:pPr>
          </w:p>
        </w:tc>
      </w:tr>
      <w:tr w:rsidR="00330F60" w:rsidRPr="00F61FE4" w14:paraId="47DA4637" w14:textId="77777777" w:rsidTr="00C96ACE">
        <w:tc>
          <w:tcPr>
            <w:tcW w:w="2190" w:type="pct"/>
            <w:shd w:val="clear" w:color="auto" w:fill="auto"/>
            <w:vAlign w:val="bottom"/>
          </w:tcPr>
          <w:p w14:paraId="7478C62E" w14:textId="77777777" w:rsidR="00330F60" w:rsidRPr="00F61FE4" w:rsidRDefault="00330F60" w:rsidP="00330F60">
            <w:pPr>
              <w:ind w:left="38" w:right="-29"/>
              <w:rPr>
                <w:rFonts w:ascii="Arial" w:hAnsi="Arial" w:cs="Arial"/>
                <w:color w:val="000000" w:themeColor="text1"/>
                <w:sz w:val="18"/>
                <w:szCs w:val="18"/>
              </w:rPr>
            </w:pPr>
            <w:r w:rsidRPr="00F61FE4">
              <w:rPr>
                <w:rFonts w:ascii="Arial" w:hAnsi="Arial" w:cs="Arial"/>
                <w:color w:val="000000" w:themeColor="text1"/>
                <w:sz w:val="18"/>
                <w:szCs w:val="18"/>
              </w:rPr>
              <w:t>Basic earnings per share (Baht per share)</w:t>
            </w:r>
          </w:p>
        </w:tc>
        <w:tc>
          <w:tcPr>
            <w:tcW w:w="702" w:type="pct"/>
            <w:tcBorders>
              <w:bottom w:val="single" w:sz="4" w:space="0" w:color="auto"/>
            </w:tcBorders>
            <w:shd w:val="clear" w:color="auto" w:fill="FAFAFA"/>
            <w:vAlign w:val="bottom"/>
          </w:tcPr>
          <w:p w14:paraId="5857BFE1" w14:textId="0E773E7D" w:rsidR="00330F60" w:rsidRPr="00F61FE4" w:rsidRDefault="0074481E"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1.1</w:t>
            </w:r>
            <w:r w:rsidR="006D6523">
              <w:rPr>
                <w:rFonts w:ascii="Arial" w:hAnsi="Arial" w:cs="Arial"/>
                <w:color w:val="000000" w:themeColor="text1"/>
                <w:sz w:val="18"/>
                <w:szCs w:val="18"/>
              </w:rPr>
              <w:t>1</w:t>
            </w:r>
          </w:p>
        </w:tc>
        <w:tc>
          <w:tcPr>
            <w:tcW w:w="703" w:type="pct"/>
            <w:tcBorders>
              <w:bottom w:val="single" w:sz="4" w:space="0" w:color="auto"/>
            </w:tcBorders>
            <w:shd w:val="clear" w:color="auto" w:fill="auto"/>
            <w:vAlign w:val="bottom"/>
          </w:tcPr>
          <w:p w14:paraId="39690D9B" w14:textId="61CEEF53"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sz w:val="18"/>
                <w:szCs w:val="18"/>
              </w:rPr>
              <w:t>1.93</w:t>
            </w:r>
          </w:p>
        </w:tc>
        <w:tc>
          <w:tcPr>
            <w:tcW w:w="702" w:type="pct"/>
            <w:tcBorders>
              <w:bottom w:val="single" w:sz="4" w:space="0" w:color="auto"/>
            </w:tcBorders>
            <w:shd w:val="clear" w:color="auto" w:fill="FAFAFA"/>
            <w:vAlign w:val="bottom"/>
          </w:tcPr>
          <w:p w14:paraId="0E3BB83F" w14:textId="710F9556" w:rsidR="00330F60" w:rsidRPr="00F61FE4" w:rsidRDefault="0074481E"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rPr>
              <w:t>1.99</w:t>
            </w:r>
          </w:p>
        </w:tc>
        <w:tc>
          <w:tcPr>
            <w:tcW w:w="703" w:type="pct"/>
            <w:tcBorders>
              <w:bottom w:val="single" w:sz="4" w:space="0" w:color="auto"/>
            </w:tcBorders>
            <w:shd w:val="clear" w:color="auto" w:fill="auto"/>
            <w:vAlign w:val="bottom"/>
          </w:tcPr>
          <w:p w14:paraId="2418008F" w14:textId="15BB5950"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sz w:val="18"/>
                <w:szCs w:val="18"/>
              </w:rPr>
              <w:t>2.05</w:t>
            </w:r>
          </w:p>
        </w:tc>
      </w:tr>
    </w:tbl>
    <w:p w14:paraId="10085D9A" w14:textId="2BFB9AEA" w:rsidR="00330F60" w:rsidRPr="00F61FE4" w:rsidRDefault="00330F60" w:rsidP="00631520">
      <w:pPr>
        <w:jc w:val="both"/>
        <w:rPr>
          <w:rFonts w:ascii="Arial" w:hAnsi="Arial" w:cs="Arial"/>
          <w:color w:val="000000" w:themeColor="text1"/>
          <w:sz w:val="18"/>
          <w:szCs w:val="18"/>
          <w:lang w:val="en-GB"/>
        </w:rPr>
      </w:pPr>
    </w:p>
    <w:p w14:paraId="44981914" w14:textId="59BD5992" w:rsidR="00B85B85" w:rsidRPr="00F61FE4" w:rsidRDefault="00B85B85" w:rsidP="006820D3">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F61FE4" w14:paraId="63C34E2A" w14:textId="77777777" w:rsidTr="00F2288E">
        <w:trPr>
          <w:trHeight w:val="368"/>
        </w:trPr>
        <w:tc>
          <w:tcPr>
            <w:tcW w:w="9475" w:type="dxa"/>
            <w:shd w:val="clear" w:color="auto" w:fill="FFA543"/>
            <w:vAlign w:val="center"/>
          </w:tcPr>
          <w:p w14:paraId="18788CEE" w14:textId="687F7583" w:rsidR="001453A5"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22</w:t>
            </w:r>
            <w:r w:rsidR="003877B9" w:rsidRPr="00F61FE4">
              <w:rPr>
                <w:rFonts w:ascii="Arial" w:hAnsi="Arial" w:cs="Arial"/>
                <w:b/>
                <w:bCs/>
                <w:color w:val="FFFFFF" w:themeColor="background1"/>
                <w:sz w:val="18"/>
                <w:szCs w:val="18"/>
                <w:lang w:val="en-GB"/>
              </w:rPr>
              <w:tab/>
              <w:t>Operating expenses</w:t>
            </w:r>
          </w:p>
        </w:tc>
      </w:tr>
    </w:tbl>
    <w:p w14:paraId="0436E8CB" w14:textId="0A0F3A8E" w:rsidR="001453A5" w:rsidRPr="00F61FE4" w:rsidRDefault="001453A5" w:rsidP="001453A5">
      <w:pPr>
        <w:jc w:val="both"/>
        <w:rPr>
          <w:rFonts w:ascii="Arial" w:hAnsi="Arial" w:cs="Arial"/>
          <w:color w:val="000000"/>
          <w:sz w:val="18"/>
          <w:szCs w:val="18"/>
          <w:lang w:val="en-GB"/>
        </w:rPr>
      </w:pPr>
    </w:p>
    <w:p w14:paraId="41006E40" w14:textId="06491379" w:rsidR="00330F60" w:rsidRPr="00F61FE4" w:rsidRDefault="00330F60" w:rsidP="00330F60">
      <w:pPr>
        <w:jc w:val="thaiDistribute"/>
        <w:rPr>
          <w:rFonts w:ascii="Arial" w:hAnsi="Arial" w:cs="Arial"/>
          <w:color w:val="000000"/>
          <w:sz w:val="18"/>
          <w:szCs w:val="18"/>
          <w:lang w:val="en-GB"/>
        </w:rPr>
      </w:pPr>
      <w:r w:rsidRPr="00F61FE4">
        <w:rPr>
          <w:rFonts w:ascii="Arial" w:hAnsi="Arial" w:cs="Arial"/>
          <w:color w:val="000000"/>
          <w:sz w:val="18"/>
          <w:szCs w:val="18"/>
          <w:lang w:val="en-GB"/>
        </w:rPr>
        <w:t>The operating expenses for the three-month and six-month period ended 30 June 2023 and 2022</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were as follows:</w:t>
      </w:r>
    </w:p>
    <w:p w14:paraId="48927074" w14:textId="77777777" w:rsidR="00330F60" w:rsidRPr="00F61FE4" w:rsidRDefault="00330F60" w:rsidP="00330F60">
      <w:pPr>
        <w:jc w:val="both"/>
        <w:rPr>
          <w:rFonts w:ascii="Arial" w:hAnsi="Arial" w:cs="Arial"/>
          <w:color w:val="000000"/>
          <w:sz w:val="18"/>
          <w:szCs w:val="18"/>
          <w:lang w:val="en-GB"/>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330F60" w:rsidRPr="00F61FE4" w14:paraId="31F69CCD" w14:textId="77777777" w:rsidTr="0060293B">
        <w:trPr>
          <w:gridAfter w:val="1"/>
          <w:wAfter w:w="6" w:type="dxa"/>
          <w:trHeight w:val="20"/>
        </w:trPr>
        <w:tc>
          <w:tcPr>
            <w:tcW w:w="4118" w:type="dxa"/>
          </w:tcPr>
          <w:p w14:paraId="34F0FEDD" w14:textId="77777777" w:rsidR="00330F60" w:rsidRPr="00F61FE4" w:rsidRDefault="00330F60" w:rsidP="00C96ACE">
            <w:pPr>
              <w:widowControl w:val="0"/>
              <w:ind w:left="-109" w:right="62"/>
              <w:rPr>
                <w:rFonts w:ascii="Arial" w:hAnsi="Arial" w:cs="Arial"/>
                <w:color w:val="000000" w:themeColor="text1"/>
                <w:sz w:val="18"/>
                <w:szCs w:val="18"/>
                <w:cs/>
              </w:rPr>
            </w:pPr>
          </w:p>
        </w:tc>
        <w:tc>
          <w:tcPr>
            <w:tcW w:w="2610" w:type="dxa"/>
            <w:gridSpan w:val="2"/>
            <w:tcBorders>
              <w:top w:val="single" w:sz="4" w:space="0" w:color="auto"/>
              <w:bottom w:val="single" w:sz="4" w:space="0" w:color="auto"/>
            </w:tcBorders>
          </w:tcPr>
          <w:p w14:paraId="1C6E2D45" w14:textId="77777777" w:rsidR="00330F60" w:rsidRPr="00F61FE4" w:rsidRDefault="00330F60" w:rsidP="00C96ACE">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49CB6065"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financial information</w:t>
            </w:r>
          </w:p>
        </w:tc>
        <w:tc>
          <w:tcPr>
            <w:tcW w:w="2730" w:type="dxa"/>
            <w:gridSpan w:val="2"/>
            <w:tcBorders>
              <w:top w:val="single" w:sz="4" w:space="0" w:color="auto"/>
              <w:bottom w:val="single" w:sz="4" w:space="0" w:color="auto"/>
            </w:tcBorders>
          </w:tcPr>
          <w:p w14:paraId="1A3DE29A" w14:textId="77777777" w:rsidR="00330F60" w:rsidRPr="00F61FE4" w:rsidRDefault="00330F60" w:rsidP="00C96ACE">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Separate </w:t>
            </w:r>
          </w:p>
          <w:p w14:paraId="532AF49A"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financial information</w:t>
            </w:r>
          </w:p>
        </w:tc>
      </w:tr>
      <w:tr w:rsidR="00330F60" w:rsidRPr="00F61FE4" w14:paraId="6B602A55" w14:textId="77777777" w:rsidTr="00C96ACE">
        <w:trPr>
          <w:gridAfter w:val="1"/>
          <w:wAfter w:w="6" w:type="dxa"/>
          <w:trHeight w:val="20"/>
        </w:trPr>
        <w:tc>
          <w:tcPr>
            <w:tcW w:w="4118" w:type="dxa"/>
          </w:tcPr>
          <w:p w14:paraId="5CEA2AAE" w14:textId="77777777" w:rsidR="00330F60" w:rsidRPr="00F61FE4" w:rsidRDefault="00330F60" w:rsidP="00C96ACE">
            <w:pPr>
              <w:widowControl w:val="0"/>
              <w:ind w:left="-109" w:right="62"/>
              <w:rPr>
                <w:rFonts w:ascii="Arial" w:hAnsi="Arial" w:cs="Arial"/>
                <w:color w:val="000000" w:themeColor="text1"/>
                <w:sz w:val="18"/>
                <w:szCs w:val="18"/>
                <w:cs/>
              </w:rPr>
            </w:pPr>
          </w:p>
        </w:tc>
        <w:tc>
          <w:tcPr>
            <w:tcW w:w="5340" w:type="dxa"/>
            <w:gridSpan w:val="4"/>
            <w:tcBorders>
              <w:top w:val="single" w:sz="4" w:space="0" w:color="auto"/>
            </w:tcBorders>
          </w:tcPr>
          <w:p w14:paraId="1E74369F"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tc>
      </w:tr>
      <w:tr w:rsidR="00330F60" w:rsidRPr="00F61FE4" w14:paraId="79B7AB51" w14:textId="77777777" w:rsidTr="00C96ACE">
        <w:trPr>
          <w:gridAfter w:val="1"/>
          <w:wAfter w:w="6" w:type="dxa"/>
          <w:trHeight w:val="20"/>
        </w:trPr>
        <w:tc>
          <w:tcPr>
            <w:tcW w:w="4118" w:type="dxa"/>
          </w:tcPr>
          <w:p w14:paraId="6344DE09" w14:textId="77777777" w:rsidR="00330F60" w:rsidRPr="00F61FE4" w:rsidRDefault="00330F60" w:rsidP="00C96ACE">
            <w:pPr>
              <w:widowControl w:val="0"/>
              <w:ind w:left="-109" w:right="62"/>
              <w:rPr>
                <w:rFonts w:ascii="Arial" w:hAnsi="Arial" w:cs="Arial"/>
                <w:color w:val="000000" w:themeColor="text1"/>
                <w:sz w:val="18"/>
                <w:szCs w:val="18"/>
                <w:cs/>
              </w:rPr>
            </w:pPr>
          </w:p>
        </w:tc>
        <w:tc>
          <w:tcPr>
            <w:tcW w:w="5340" w:type="dxa"/>
            <w:gridSpan w:val="4"/>
            <w:tcBorders>
              <w:bottom w:val="single" w:sz="4" w:space="0" w:color="auto"/>
            </w:tcBorders>
          </w:tcPr>
          <w:p w14:paraId="6406F37B" w14:textId="77777777" w:rsidR="00330F60" w:rsidRPr="00F61FE4" w:rsidRDefault="00330F60" w:rsidP="00C96ACE">
            <w:pPr>
              <w:widowControl w:val="0"/>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rPr>
              <w:t>For the three-month period ended</w:t>
            </w:r>
            <w:r w:rsidRPr="00F61FE4">
              <w:rPr>
                <w:rFonts w:ascii="Arial" w:hAnsi="Arial" w:cs="Arial"/>
                <w:b/>
                <w:bCs/>
                <w:color w:val="000000" w:themeColor="text1"/>
                <w:sz w:val="18"/>
                <w:szCs w:val="18"/>
                <w:cs/>
                <w:lang w:val="en-GB" w:bidi="th-TH"/>
              </w:rPr>
              <w:t xml:space="preserve"> </w:t>
            </w:r>
            <w:r w:rsidRPr="00F61FE4">
              <w:rPr>
                <w:rFonts w:ascii="Arial" w:hAnsi="Arial" w:cs="Arial"/>
                <w:b/>
                <w:bCs/>
                <w:color w:val="000000" w:themeColor="text1"/>
                <w:sz w:val="18"/>
                <w:szCs w:val="18"/>
                <w:lang w:val="en-GB" w:bidi="th-TH"/>
              </w:rPr>
              <w:t>30 June</w:t>
            </w:r>
          </w:p>
        </w:tc>
      </w:tr>
      <w:tr w:rsidR="00330F60" w:rsidRPr="00F61FE4" w14:paraId="71B11CDF" w14:textId="77777777" w:rsidTr="00C96ACE">
        <w:trPr>
          <w:trHeight w:val="20"/>
        </w:trPr>
        <w:tc>
          <w:tcPr>
            <w:tcW w:w="4118" w:type="dxa"/>
          </w:tcPr>
          <w:p w14:paraId="16344960" w14:textId="77777777" w:rsidR="00330F60" w:rsidRPr="00F61FE4" w:rsidRDefault="00330F60" w:rsidP="00330F60">
            <w:pPr>
              <w:widowControl w:val="0"/>
              <w:ind w:left="-109" w:right="62"/>
              <w:rPr>
                <w:rFonts w:ascii="Arial" w:hAnsi="Arial" w:cs="Arial"/>
                <w:color w:val="000000" w:themeColor="text1"/>
                <w:sz w:val="18"/>
                <w:szCs w:val="18"/>
                <w:cs/>
              </w:rPr>
            </w:pPr>
            <w:bookmarkStart w:id="8" w:name="OLE_LINK4"/>
          </w:p>
        </w:tc>
        <w:tc>
          <w:tcPr>
            <w:tcW w:w="1350" w:type="dxa"/>
            <w:vAlign w:val="center"/>
          </w:tcPr>
          <w:p w14:paraId="6EEFA098" w14:textId="5E087921"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2023</w:t>
            </w:r>
          </w:p>
        </w:tc>
        <w:tc>
          <w:tcPr>
            <w:tcW w:w="1260" w:type="dxa"/>
            <w:vAlign w:val="center"/>
          </w:tcPr>
          <w:p w14:paraId="79F0D450" w14:textId="1052D27E"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2022</w:t>
            </w:r>
          </w:p>
        </w:tc>
        <w:tc>
          <w:tcPr>
            <w:tcW w:w="1350" w:type="dxa"/>
            <w:vAlign w:val="center"/>
          </w:tcPr>
          <w:p w14:paraId="270DECE3" w14:textId="1B21A616"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2023</w:t>
            </w:r>
          </w:p>
        </w:tc>
        <w:tc>
          <w:tcPr>
            <w:tcW w:w="1386" w:type="dxa"/>
            <w:gridSpan w:val="2"/>
            <w:vAlign w:val="center"/>
          </w:tcPr>
          <w:p w14:paraId="5C4582A0" w14:textId="513749F1"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2022</w:t>
            </w:r>
          </w:p>
        </w:tc>
      </w:tr>
      <w:tr w:rsidR="00330F60" w:rsidRPr="00F61FE4" w14:paraId="6A8B4B78" w14:textId="77777777" w:rsidTr="00C96ACE">
        <w:trPr>
          <w:trHeight w:val="20"/>
        </w:trPr>
        <w:tc>
          <w:tcPr>
            <w:tcW w:w="4118" w:type="dxa"/>
          </w:tcPr>
          <w:p w14:paraId="32AD94AB" w14:textId="77777777" w:rsidR="00330F60" w:rsidRPr="00F61FE4" w:rsidRDefault="00330F60" w:rsidP="00330F60">
            <w:pPr>
              <w:widowControl w:val="0"/>
              <w:ind w:left="-109" w:right="62"/>
              <w:rPr>
                <w:rFonts w:ascii="Arial" w:hAnsi="Arial" w:cs="Arial"/>
                <w:color w:val="000000" w:themeColor="text1"/>
                <w:sz w:val="18"/>
                <w:szCs w:val="18"/>
                <w:cs/>
              </w:rPr>
            </w:pPr>
          </w:p>
        </w:tc>
        <w:tc>
          <w:tcPr>
            <w:tcW w:w="1350" w:type="dxa"/>
            <w:tcBorders>
              <w:bottom w:val="single" w:sz="4" w:space="0" w:color="auto"/>
            </w:tcBorders>
          </w:tcPr>
          <w:p w14:paraId="482D2F20" w14:textId="5E536492"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260" w:type="dxa"/>
            <w:tcBorders>
              <w:bottom w:val="single" w:sz="4" w:space="0" w:color="auto"/>
            </w:tcBorders>
          </w:tcPr>
          <w:p w14:paraId="0875B1A6" w14:textId="4A34469F"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350" w:type="dxa"/>
            <w:tcBorders>
              <w:bottom w:val="single" w:sz="4" w:space="0" w:color="auto"/>
            </w:tcBorders>
          </w:tcPr>
          <w:p w14:paraId="262CEAAC" w14:textId="511C8E39"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386" w:type="dxa"/>
            <w:gridSpan w:val="2"/>
            <w:tcBorders>
              <w:bottom w:val="single" w:sz="4" w:space="0" w:color="auto"/>
            </w:tcBorders>
          </w:tcPr>
          <w:p w14:paraId="24339942" w14:textId="551A7D5E"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330F60" w:rsidRPr="00F61FE4" w14:paraId="4060EBFC" w14:textId="77777777" w:rsidTr="00315312">
        <w:trPr>
          <w:trHeight w:val="74"/>
        </w:trPr>
        <w:tc>
          <w:tcPr>
            <w:tcW w:w="4118" w:type="dxa"/>
          </w:tcPr>
          <w:p w14:paraId="7CDB3A45"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Employee expenses not relating to underwriting</w:t>
            </w:r>
          </w:p>
        </w:tc>
        <w:tc>
          <w:tcPr>
            <w:tcW w:w="1350" w:type="dxa"/>
            <w:tcBorders>
              <w:top w:val="single" w:sz="4" w:space="0" w:color="auto"/>
            </w:tcBorders>
            <w:shd w:val="clear" w:color="auto" w:fill="FAFAFA"/>
          </w:tcPr>
          <w:p w14:paraId="015756B1"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260" w:type="dxa"/>
            <w:tcBorders>
              <w:top w:val="single" w:sz="4" w:space="0" w:color="auto"/>
            </w:tcBorders>
          </w:tcPr>
          <w:p w14:paraId="0EA56DE4"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7B757009"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vAlign w:val="bottom"/>
          </w:tcPr>
          <w:p w14:paraId="6357F50D" w14:textId="77777777" w:rsidR="00330F60" w:rsidRPr="00F61FE4" w:rsidRDefault="00330F60" w:rsidP="00330F60">
            <w:pPr>
              <w:widowControl w:val="0"/>
              <w:ind w:right="-72"/>
              <w:jc w:val="right"/>
              <w:rPr>
                <w:rFonts w:ascii="Arial" w:hAnsi="Arial" w:cs="Arial"/>
                <w:color w:val="000000" w:themeColor="text1"/>
                <w:sz w:val="18"/>
                <w:szCs w:val="18"/>
              </w:rPr>
            </w:pPr>
          </w:p>
        </w:tc>
      </w:tr>
      <w:tr w:rsidR="00330F60" w:rsidRPr="00F61FE4" w14:paraId="3791ADCD" w14:textId="77777777" w:rsidTr="00C96ACE">
        <w:trPr>
          <w:trHeight w:val="74"/>
        </w:trPr>
        <w:tc>
          <w:tcPr>
            <w:tcW w:w="4118" w:type="dxa"/>
            <w:vAlign w:val="bottom"/>
          </w:tcPr>
          <w:p w14:paraId="6149EA7A" w14:textId="77777777" w:rsidR="00330F60" w:rsidRPr="00F61FE4" w:rsidRDefault="00330F60" w:rsidP="00330F60">
            <w:pPr>
              <w:ind w:left="-109"/>
              <w:rPr>
                <w:rFonts w:ascii="Arial" w:hAnsi="Arial" w:cs="Arial"/>
                <w:color w:val="000000" w:themeColor="text1"/>
                <w:sz w:val="18"/>
                <w:szCs w:val="18"/>
                <w:lang w:val="en-GB" w:bidi="th-TH"/>
              </w:rPr>
            </w:pPr>
            <w:r w:rsidRPr="00F61FE4">
              <w:rPr>
                <w:rFonts w:ascii="Arial" w:hAnsi="Arial" w:cs="Arial"/>
                <w:color w:val="000000" w:themeColor="text1"/>
                <w:sz w:val="18"/>
                <w:szCs w:val="18"/>
              </w:rPr>
              <w:t xml:space="preserve">   or claim administrative expense</w:t>
            </w:r>
          </w:p>
        </w:tc>
        <w:tc>
          <w:tcPr>
            <w:tcW w:w="1350" w:type="dxa"/>
            <w:shd w:val="clear" w:color="auto" w:fill="FAFAFA"/>
          </w:tcPr>
          <w:p w14:paraId="6BB5328B" w14:textId="0AA7E05B"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12</w:t>
            </w:r>
            <w:r w:rsidR="00494A88" w:rsidRPr="00F61FE4">
              <w:rPr>
                <w:rFonts w:ascii="Arial" w:hAnsi="Arial" w:cs="Arial"/>
                <w:color w:val="000000" w:themeColor="text1"/>
                <w:sz w:val="18"/>
                <w:szCs w:val="18"/>
              </w:rPr>
              <w:t>9</w:t>
            </w:r>
            <w:r w:rsidRPr="00F61FE4">
              <w:rPr>
                <w:rFonts w:ascii="Arial" w:hAnsi="Arial" w:cs="Arial"/>
                <w:color w:val="000000" w:themeColor="text1"/>
                <w:sz w:val="18"/>
                <w:szCs w:val="18"/>
              </w:rPr>
              <w:t>,</w:t>
            </w:r>
            <w:r w:rsidR="00494A88" w:rsidRPr="00F61FE4">
              <w:rPr>
                <w:rFonts w:ascii="Arial" w:hAnsi="Arial" w:cs="Arial"/>
                <w:color w:val="000000" w:themeColor="text1"/>
                <w:sz w:val="18"/>
                <w:szCs w:val="18"/>
              </w:rPr>
              <w:t>093</w:t>
            </w:r>
          </w:p>
        </w:tc>
        <w:tc>
          <w:tcPr>
            <w:tcW w:w="1260" w:type="dxa"/>
          </w:tcPr>
          <w:p w14:paraId="2160F1BD" w14:textId="7B797029"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119,223</w:t>
            </w:r>
          </w:p>
        </w:tc>
        <w:tc>
          <w:tcPr>
            <w:tcW w:w="1350" w:type="dxa"/>
            <w:shd w:val="clear" w:color="auto" w:fill="FAFAFA"/>
          </w:tcPr>
          <w:p w14:paraId="1F26A13A" w14:textId="0D42F092"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6</w:t>
            </w:r>
          </w:p>
        </w:tc>
        <w:tc>
          <w:tcPr>
            <w:tcW w:w="1386" w:type="dxa"/>
            <w:gridSpan w:val="2"/>
          </w:tcPr>
          <w:p w14:paraId="2803DF13" w14:textId="7FBEA040"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330F60" w:rsidRPr="00F61FE4" w14:paraId="5D22E7A1" w14:textId="77777777" w:rsidTr="00C96ACE">
        <w:trPr>
          <w:trHeight w:val="20"/>
        </w:trPr>
        <w:tc>
          <w:tcPr>
            <w:tcW w:w="4118" w:type="dxa"/>
          </w:tcPr>
          <w:p w14:paraId="6AC55967"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Premise and equipment expense not    </w:t>
            </w:r>
          </w:p>
        </w:tc>
        <w:tc>
          <w:tcPr>
            <w:tcW w:w="1350" w:type="dxa"/>
            <w:shd w:val="clear" w:color="auto" w:fill="FAFAFA"/>
          </w:tcPr>
          <w:p w14:paraId="3003ACA5" w14:textId="54EBF59A" w:rsidR="00330F60" w:rsidRPr="00F61FE4" w:rsidRDefault="00330F60" w:rsidP="00330F60">
            <w:pPr>
              <w:widowControl w:val="0"/>
              <w:ind w:right="-72"/>
              <w:jc w:val="right"/>
              <w:rPr>
                <w:rFonts w:ascii="Arial" w:hAnsi="Arial" w:cs="Arial"/>
                <w:color w:val="000000" w:themeColor="text1"/>
                <w:sz w:val="18"/>
                <w:szCs w:val="18"/>
              </w:rPr>
            </w:pPr>
          </w:p>
        </w:tc>
        <w:tc>
          <w:tcPr>
            <w:tcW w:w="1260" w:type="dxa"/>
          </w:tcPr>
          <w:p w14:paraId="180302E5"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350" w:type="dxa"/>
            <w:shd w:val="clear" w:color="auto" w:fill="FAFAFA"/>
          </w:tcPr>
          <w:p w14:paraId="4692D392"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386" w:type="dxa"/>
            <w:gridSpan w:val="2"/>
          </w:tcPr>
          <w:p w14:paraId="09CB73B7" w14:textId="77777777" w:rsidR="00330F60" w:rsidRPr="00F61FE4" w:rsidRDefault="00330F60" w:rsidP="00330F60">
            <w:pPr>
              <w:widowControl w:val="0"/>
              <w:ind w:right="-72"/>
              <w:jc w:val="right"/>
              <w:rPr>
                <w:rFonts w:ascii="Arial" w:hAnsi="Arial" w:cs="Arial"/>
                <w:color w:val="000000" w:themeColor="text1"/>
                <w:sz w:val="18"/>
                <w:szCs w:val="18"/>
              </w:rPr>
            </w:pPr>
          </w:p>
        </w:tc>
      </w:tr>
      <w:tr w:rsidR="00330F60" w:rsidRPr="00F61FE4" w14:paraId="2CE66790" w14:textId="77777777" w:rsidTr="00C96ACE">
        <w:trPr>
          <w:trHeight w:val="20"/>
        </w:trPr>
        <w:tc>
          <w:tcPr>
            <w:tcW w:w="4118" w:type="dxa"/>
          </w:tcPr>
          <w:p w14:paraId="1F1CF584"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   relating to underwriting expense </w:t>
            </w:r>
          </w:p>
        </w:tc>
        <w:tc>
          <w:tcPr>
            <w:tcW w:w="1350" w:type="dxa"/>
            <w:shd w:val="clear" w:color="auto" w:fill="FAFAFA"/>
          </w:tcPr>
          <w:p w14:paraId="35037D41" w14:textId="6FE1EFF8"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66,</w:t>
            </w:r>
            <w:r w:rsidR="00494A88" w:rsidRPr="00F61FE4">
              <w:rPr>
                <w:rFonts w:ascii="Arial" w:hAnsi="Arial" w:cs="Arial"/>
                <w:color w:val="000000" w:themeColor="text1"/>
                <w:sz w:val="18"/>
                <w:szCs w:val="18"/>
              </w:rPr>
              <w:t>533</w:t>
            </w:r>
          </w:p>
        </w:tc>
        <w:tc>
          <w:tcPr>
            <w:tcW w:w="1260" w:type="dxa"/>
          </w:tcPr>
          <w:p w14:paraId="61E8F835" w14:textId="71CB5A6A"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51,403</w:t>
            </w:r>
          </w:p>
        </w:tc>
        <w:tc>
          <w:tcPr>
            <w:tcW w:w="1350" w:type="dxa"/>
            <w:shd w:val="clear" w:color="auto" w:fill="FAFAFA"/>
          </w:tcPr>
          <w:p w14:paraId="4187020A" w14:textId="15324209"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419</w:t>
            </w:r>
          </w:p>
        </w:tc>
        <w:tc>
          <w:tcPr>
            <w:tcW w:w="1386" w:type="dxa"/>
            <w:gridSpan w:val="2"/>
          </w:tcPr>
          <w:p w14:paraId="73660BFA" w14:textId="355D9C4B"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426</w:t>
            </w:r>
          </w:p>
        </w:tc>
      </w:tr>
      <w:tr w:rsidR="00330F60" w:rsidRPr="00F61FE4" w14:paraId="2D7F16D6" w14:textId="77777777" w:rsidTr="00C96ACE">
        <w:trPr>
          <w:trHeight w:val="20"/>
        </w:trPr>
        <w:tc>
          <w:tcPr>
            <w:tcW w:w="4118" w:type="dxa"/>
          </w:tcPr>
          <w:p w14:paraId="1E1FCEF7"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Stamp and tax duty</w:t>
            </w:r>
          </w:p>
        </w:tc>
        <w:tc>
          <w:tcPr>
            <w:tcW w:w="1350" w:type="dxa"/>
            <w:shd w:val="clear" w:color="auto" w:fill="FAFAFA"/>
          </w:tcPr>
          <w:p w14:paraId="4553906E" w14:textId="34E18675"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3,228</w:t>
            </w:r>
          </w:p>
        </w:tc>
        <w:tc>
          <w:tcPr>
            <w:tcW w:w="1260" w:type="dxa"/>
          </w:tcPr>
          <w:p w14:paraId="31D8965E" w14:textId="5F61CF72"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5,892</w:t>
            </w:r>
          </w:p>
        </w:tc>
        <w:tc>
          <w:tcPr>
            <w:tcW w:w="1350" w:type="dxa"/>
            <w:shd w:val="clear" w:color="auto" w:fill="FAFAFA"/>
          </w:tcPr>
          <w:p w14:paraId="5D0D55C9" w14:textId="2A9F5E28"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218</w:t>
            </w:r>
          </w:p>
        </w:tc>
        <w:tc>
          <w:tcPr>
            <w:tcW w:w="1386" w:type="dxa"/>
            <w:gridSpan w:val="2"/>
          </w:tcPr>
          <w:p w14:paraId="63A0DE5A" w14:textId="6A7070FC"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3,720</w:t>
            </w:r>
          </w:p>
        </w:tc>
      </w:tr>
      <w:tr w:rsidR="00330F60" w:rsidRPr="00F61FE4" w14:paraId="6B0977D6" w14:textId="77777777" w:rsidTr="00C96ACE">
        <w:trPr>
          <w:trHeight w:val="20"/>
        </w:trPr>
        <w:tc>
          <w:tcPr>
            <w:tcW w:w="4118" w:type="dxa"/>
          </w:tcPr>
          <w:p w14:paraId="7F9BD80B"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Bad debt and doubtful debt </w:t>
            </w:r>
          </w:p>
        </w:tc>
        <w:tc>
          <w:tcPr>
            <w:tcW w:w="1350" w:type="dxa"/>
            <w:shd w:val="clear" w:color="auto" w:fill="FAFAFA"/>
          </w:tcPr>
          <w:p w14:paraId="18BC2911" w14:textId="22A31B4F"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3,384</w:t>
            </w:r>
          </w:p>
        </w:tc>
        <w:tc>
          <w:tcPr>
            <w:tcW w:w="1260" w:type="dxa"/>
          </w:tcPr>
          <w:p w14:paraId="05802973" w14:textId="75FCD082"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1,842</w:t>
            </w:r>
          </w:p>
        </w:tc>
        <w:tc>
          <w:tcPr>
            <w:tcW w:w="1350" w:type="dxa"/>
            <w:shd w:val="clear" w:color="auto" w:fill="FAFAFA"/>
          </w:tcPr>
          <w:p w14:paraId="20C2E411" w14:textId="3EEBDFE1"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386" w:type="dxa"/>
            <w:gridSpan w:val="2"/>
          </w:tcPr>
          <w:p w14:paraId="6FB417FF" w14:textId="27B89EA0"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330F60" w:rsidRPr="00F61FE4" w14:paraId="0D012BCC" w14:textId="77777777" w:rsidTr="00C96ACE">
        <w:trPr>
          <w:trHeight w:val="20"/>
        </w:trPr>
        <w:tc>
          <w:tcPr>
            <w:tcW w:w="4118" w:type="dxa"/>
          </w:tcPr>
          <w:p w14:paraId="654743A7"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Director's remuneration</w:t>
            </w:r>
          </w:p>
        </w:tc>
        <w:tc>
          <w:tcPr>
            <w:tcW w:w="1350" w:type="dxa"/>
            <w:shd w:val="clear" w:color="auto" w:fill="FAFAFA"/>
          </w:tcPr>
          <w:p w14:paraId="79FB41B2" w14:textId="6F21FD81"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3,729</w:t>
            </w:r>
          </w:p>
        </w:tc>
        <w:tc>
          <w:tcPr>
            <w:tcW w:w="1260" w:type="dxa"/>
          </w:tcPr>
          <w:p w14:paraId="37143650" w14:textId="404137E2"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3,070</w:t>
            </w:r>
          </w:p>
        </w:tc>
        <w:tc>
          <w:tcPr>
            <w:tcW w:w="1350" w:type="dxa"/>
            <w:shd w:val="clear" w:color="auto" w:fill="FAFAFA"/>
          </w:tcPr>
          <w:p w14:paraId="1D745D3A" w14:textId="36CA8835"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2,704</w:t>
            </w:r>
          </w:p>
        </w:tc>
        <w:tc>
          <w:tcPr>
            <w:tcW w:w="1386" w:type="dxa"/>
            <w:gridSpan w:val="2"/>
          </w:tcPr>
          <w:p w14:paraId="14293C76" w14:textId="4BFD5BBB"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2,596</w:t>
            </w:r>
          </w:p>
        </w:tc>
      </w:tr>
      <w:tr w:rsidR="00330F60" w:rsidRPr="00F61FE4" w14:paraId="60C877BD" w14:textId="77777777" w:rsidTr="00C96ACE">
        <w:trPr>
          <w:trHeight w:val="20"/>
        </w:trPr>
        <w:tc>
          <w:tcPr>
            <w:tcW w:w="4118" w:type="dxa"/>
            <w:shd w:val="clear" w:color="auto" w:fill="auto"/>
          </w:tcPr>
          <w:p w14:paraId="00F9FC0B"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Management fee</w:t>
            </w:r>
          </w:p>
        </w:tc>
        <w:tc>
          <w:tcPr>
            <w:tcW w:w="1350" w:type="dxa"/>
            <w:shd w:val="clear" w:color="auto" w:fill="FAFAFA"/>
          </w:tcPr>
          <w:p w14:paraId="1146D7B0" w14:textId="767B3A48"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w:t>
            </w:r>
            <w:r w:rsidR="00494A88" w:rsidRPr="00F61FE4">
              <w:rPr>
                <w:rFonts w:ascii="Arial" w:hAnsi="Arial" w:cs="Arial"/>
                <w:color w:val="000000" w:themeColor="text1"/>
                <w:sz w:val="18"/>
                <w:szCs w:val="18"/>
              </w:rPr>
              <w:t>1</w:t>
            </w:r>
            <w:r w:rsidRPr="00F61FE4">
              <w:rPr>
                <w:rFonts w:ascii="Arial" w:hAnsi="Arial" w:cs="Arial"/>
                <w:color w:val="000000" w:themeColor="text1"/>
                <w:sz w:val="18"/>
                <w:szCs w:val="18"/>
              </w:rPr>
              <w:t>,</w:t>
            </w:r>
            <w:r w:rsidR="00494A88" w:rsidRPr="00F61FE4">
              <w:rPr>
                <w:rFonts w:ascii="Arial" w:hAnsi="Arial" w:cs="Arial"/>
                <w:color w:val="000000" w:themeColor="text1"/>
                <w:sz w:val="18"/>
                <w:szCs w:val="18"/>
              </w:rPr>
              <w:t>579</w:t>
            </w:r>
          </w:p>
        </w:tc>
        <w:tc>
          <w:tcPr>
            <w:tcW w:w="1260" w:type="dxa"/>
          </w:tcPr>
          <w:p w14:paraId="65CD3C6D" w14:textId="0E1102FB"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22,401</w:t>
            </w:r>
          </w:p>
        </w:tc>
        <w:tc>
          <w:tcPr>
            <w:tcW w:w="1350" w:type="dxa"/>
            <w:shd w:val="clear" w:color="auto" w:fill="FAFAFA"/>
          </w:tcPr>
          <w:p w14:paraId="0D93FD80" w14:textId="12D81D24" w:rsidR="00330F60" w:rsidRPr="00F61FE4" w:rsidRDefault="00D507B5"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c>
          <w:tcPr>
            <w:tcW w:w="1386" w:type="dxa"/>
            <w:gridSpan w:val="2"/>
          </w:tcPr>
          <w:p w14:paraId="0170D5D8" w14:textId="276C5A41" w:rsidR="00330F60" w:rsidRPr="00F61FE4" w:rsidRDefault="00330F60"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r>
      <w:tr w:rsidR="00330F60" w:rsidRPr="00F61FE4" w14:paraId="47D5A338" w14:textId="77777777" w:rsidTr="00C96ACE">
        <w:trPr>
          <w:trHeight w:val="20"/>
        </w:trPr>
        <w:tc>
          <w:tcPr>
            <w:tcW w:w="4118" w:type="dxa"/>
            <w:shd w:val="clear" w:color="auto" w:fill="auto"/>
            <w:vAlign w:val="bottom"/>
          </w:tcPr>
          <w:p w14:paraId="05A67750"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Advertising and sales promotion expenses</w:t>
            </w:r>
          </w:p>
        </w:tc>
        <w:tc>
          <w:tcPr>
            <w:tcW w:w="1350" w:type="dxa"/>
            <w:shd w:val="clear" w:color="auto" w:fill="FAFAFA"/>
          </w:tcPr>
          <w:p w14:paraId="5E3BFB59" w14:textId="37BD8548"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8,751</w:t>
            </w:r>
          </w:p>
        </w:tc>
        <w:tc>
          <w:tcPr>
            <w:tcW w:w="1260" w:type="dxa"/>
          </w:tcPr>
          <w:p w14:paraId="3E266384" w14:textId="0F12E530"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8,389</w:t>
            </w:r>
          </w:p>
        </w:tc>
        <w:tc>
          <w:tcPr>
            <w:tcW w:w="1350" w:type="dxa"/>
            <w:shd w:val="clear" w:color="auto" w:fill="FAFAFA"/>
          </w:tcPr>
          <w:p w14:paraId="61C4A527" w14:textId="07E2B749" w:rsidR="00330F60" w:rsidRPr="00F61FE4" w:rsidRDefault="00D507B5"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1</w:t>
            </w:r>
          </w:p>
        </w:tc>
        <w:tc>
          <w:tcPr>
            <w:tcW w:w="1386" w:type="dxa"/>
            <w:gridSpan w:val="2"/>
          </w:tcPr>
          <w:p w14:paraId="5000C014" w14:textId="64DFFD35" w:rsidR="00330F60" w:rsidRPr="00F61FE4" w:rsidRDefault="00330F60"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9</w:t>
            </w:r>
          </w:p>
        </w:tc>
      </w:tr>
      <w:tr w:rsidR="00330F60" w:rsidRPr="00F61FE4" w14:paraId="330D40CF" w14:textId="77777777" w:rsidTr="00C96ACE">
        <w:trPr>
          <w:trHeight w:val="20"/>
        </w:trPr>
        <w:tc>
          <w:tcPr>
            <w:tcW w:w="4118" w:type="dxa"/>
            <w:shd w:val="clear" w:color="auto" w:fill="auto"/>
          </w:tcPr>
          <w:p w14:paraId="69E38105"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Professional fee</w:t>
            </w:r>
          </w:p>
        </w:tc>
        <w:tc>
          <w:tcPr>
            <w:tcW w:w="1350" w:type="dxa"/>
            <w:shd w:val="clear" w:color="auto" w:fill="FAFAFA"/>
          </w:tcPr>
          <w:p w14:paraId="57D98950" w14:textId="43D24CEE"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19,839</w:t>
            </w:r>
          </w:p>
        </w:tc>
        <w:tc>
          <w:tcPr>
            <w:tcW w:w="1260" w:type="dxa"/>
          </w:tcPr>
          <w:p w14:paraId="4F759C80" w14:textId="08428E08"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17,925</w:t>
            </w:r>
          </w:p>
        </w:tc>
        <w:tc>
          <w:tcPr>
            <w:tcW w:w="1350" w:type="dxa"/>
            <w:shd w:val="clear" w:color="auto" w:fill="FAFAFA"/>
          </w:tcPr>
          <w:p w14:paraId="6E01BD8D" w14:textId="792B9855" w:rsidR="00330F60" w:rsidRPr="00F61FE4" w:rsidRDefault="00D507B5"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3,075</w:t>
            </w:r>
          </w:p>
        </w:tc>
        <w:tc>
          <w:tcPr>
            <w:tcW w:w="1386" w:type="dxa"/>
            <w:gridSpan w:val="2"/>
          </w:tcPr>
          <w:p w14:paraId="53D1CF5F" w14:textId="6015BAF9" w:rsidR="00330F60" w:rsidRPr="00F61FE4" w:rsidRDefault="00330F60"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15,892</w:t>
            </w:r>
          </w:p>
        </w:tc>
      </w:tr>
      <w:tr w:rsidR="00330F60" w:rsidRPr="00F61FE4" w14:paraId="783FA05E" w14:textId="77777777" w:rsidTr="00C96ACE">
        <w:trPr>
          <w:trHeight w:val="20"/>
        </w:trPr>
        <w:tc>
          <w:tcPr>
            <w:tcW w:w="4118" w:type="dxa"/>
            <w:shd w:val="clear" w:color="auto" w:fill="auto"/>
          </w:tcPr>
          <w:p w14:paraId="1E7C221D"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1B356F01" w14:textId="3FED7D95"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41,915</w:t>
            </w:r>
          </w:p>
        </w:tc>
        <w:tc>
          <w:tcPr>
            <w:tcW w:w="1260" w:type="dxa"/>
            <w:tcBorders>
              <w:bottom w:val="single" w:sz="4" w:space="0" w:color="auto"/>
            </w:tcBorders>
          </w:tcPr>
          <w:p w14:paraId="6BF0433D" w14:textId="0DFC68F4"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20,928</w:t>
            </w:r>
          </w:p>
        </w:tc>
        <w:tc>
          <w:tcPr>
            <w:tcW w:w="1350" w:type="dxa"/>
            <w:tcBorders>
              <w:bottom w:val="single" w:sz="4" w:space="0" w:color="auto"/>
            </w:tcBorders>
            <w:shd w:val="clear" w:color="auto" w:fill="FAFAFA"/>
          </w:tcPr>
          <w:p w14:paraId="7B507F1B" w14:textId="117F5FF9"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240</w:t>
            </w:r>
          </w:p>
        </w:tc>
        <w:tc>
          <w:tcPr>
            <w:tcW w:w="1386" w:type="dxa"/>
            <w:gridSpan w:val="2"/>
            <w:tcBorders>
              <w:bottom w:val="single" w:sz="4" w:space="0" w:color="auto"/>
            </w:tcBorders>
          </w:tcPr>
          <w:p w14:paraId="5A292A10" w14:textId="32E84CDF"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958</w:t>
            </w:r>
          </w:p>
        </w:tc>
      </w:tr>
      <w:tr w:rsidR="00330F60" w:rsidRPr="00F61FE4" w14:paraId="125D20E2" w14:textId="77777777" w:rsidTr="00C96ACE">
        <w:trPr>
          <w:trHeight w:val="20"/>
        </w:trPr>
        <w:tc>
          <w:tcPr>
            <w:tcW w:w="4118" w:type="dxa"/>
            <w:shd w:val="clear" w:color="auto" w:fill="auto"/>
          </w:tcPr>
          <w:p w14:paraId="3BF84051" w14:textId="77777777" w:rsidR="00330F60" w:rsidRPr="00F61FE4" w:rsidRDefault="00330F60" w:rsidP="00330F60">
            <w:pPr>
              <w:ind w:left="-109"/>
              <w:rPr>
                <w:rFonts w:ascii="Arial" w:hAnsi="Arial" w:cs="Arial"/>
                <w:color w:val="000000" w:themeColor="text1"/>
                <w:sz w:val="18"/>
                <w:szCs w:val="18"/>
              </w:rPr>
            </w:pPr>
          </w:p>
        </w:tc>
        <w:tc>
          <w:tcPr>
            <w:tcW w:w="1350" w:type="dxa"/>
            <w:tcBorders>
              <w:top w:val="single" w:sz="4" w:space="0" w:color="auto"/>
            </w:tcBorders>
            <w:shd w:val="clear" w:color="auto" w:fill="FAFAFA"/>
          </w:tcPr>
          <w:p w14:paraId="3DC83B2B"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tcPr>
          <w:p w14:paraId="4592AEFF" w14:textId="27530B38" w:rsidR="00330F60" w:rsidRPr="00F61FE4" w:rsidRDefault="00330F60" w:rsidP="00330F60">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tcPr>
          <w:p w14:paraId="27504654"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tcPr>
          <w:p w14:paraId="4DA6C840" w14:textId="14D9E5A6" w:rsidR="00330F60" w:rsidRPr="00F61FE4" w:rsidRDefault="00330F60" w:rsidP="00330F60">
            <w:pPr>
              <w:widowControl w:val="0"/>
              <w:ind w:right="-72"/>
              <w:jc w:val="right"/>
              <w:rPr>
                <w:rFonts w:ascii="Arial" w:hAnsi="Arial" w:cs="Arial"/>
                <w:color w:val="000000" w:themeColor="text1"/>
                <w:sz w:val="18"/>
                <w:szCs w:val="18"/>
              </w:rPr>
            </w:pPr>
          </w:p>
        </w:tc>
      </w:tr>
      <w:tr w:rsidR="00330F60" w:rsidRPr="00F61FE4" w14:paraId="78AE3B8D" w14:textId="77777777" w:rsidTr="00C96ACE">
        <w:trPr>
          <w:trHeight w:val="20"/>
        </w:trPr>
        <w:tc>
          <w:tcPr>
            <w:tcW w:w="4118" w:type="dxa"/>
            <w:shd w:val="clear" w:color="auto" w:fill="auto"/>
            <w:vAlign w:val="center"/>
          </w:tcPr>
          <w:p w14:paraId="19C34B94" w14:textId="77777777" w:rsidR="00330F60" w:rsidRPr="00F61FE4" w:rsidRDefault="00330F60" w:rsidP="00330F60">
            <w:pPr>
              <w:ind w:left="-109"/>
              <w:rPr>
                <w:rFonts w:ascii="Arial" w:hAnsi="Arial" w:cs="Arial"/>
                <w:b/>
                <w:bCs/>
                <w:color w:val="000000" w:themeColor="text1"/>
                <w:sz w:val="18"/>
                <w:szCs w:val="18"/>
                <w:cs/>
              </w:rPr>
            </w:pPr>
            <w:r w:rsidRPr="00F61FE4">
              <w:rPr>
                <w:rFonts w:ascii="Arial" w:hAnsi="Arial" w:cs="Arial"/>
                <w:b/>
                <w:bCs/>
                <w:color w:val="000000" w:themeColor="text1"/>
                <w:sz w:val="18"/>
                <w:szCs w:val="18"/>
              </w:rPr>
              <w:t xml:space="preserve">Total </w:t>
            </w:r>
            <w:r w:rsidRPr="00F61FE4">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74373F8F" w14:textId="5B6BF286"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298,051</w:t>
            </w:r>
          </w:p>
        </w:tc>
        <w:tc>
          <w:tcPr>
            <w:tcW w:w="1260" w:type="dxa"/>
            <w:tcBorders>
              <w:bottom w:val="single" w:sz="4" w:space="0" w:color="auto"/>
            </w:tcBorders>
          </w:tcPr>
          <w:p w14:paraId="068E4624" w14:textId="7B103FBD"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251,073</w:t>
            </w:r>
          </w:p>
        </w:tc>
        <w:tc>
          <w:tcPr>
            <w:tcW w:w="1350" w:type="dxa"/>
            <w:tcBorders>
              <w:bottom w:val="single" w:sz="4" w:space="0" w:color="auto"/>
            </w:tcBorders>
            <w:shd w:val="clear" w:color="auto" w:fill="FAFAFA"/>
            <w:vAlign w:val="bottom"/>
          </w:tcPr>
          <w:p w14:paraId="1B2589DA" w14:textId="44543BDC"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6,663</w:t>
            </w:r>
          </w:p>
        </w:tc>
        <w:tc>
          <w:tcPr>
            <w:tcW w:w="1386" w:type="dxa"/>
            <w:gridSpan w:val="2"/>
            <w:tcBorders>
              <w:bottom w:val="single" w:sz="4" w:space="0" w:color="auto"/>
            </w:tcBorders>
            <w:vAlign w:val="bottom"/>
          </w:tcPr>
          <w:p w14:paraId="0A264192" w14:textId="2627830B"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23,601</w:t>
            </w:r>
          </w:p>
        </w:tc>
      </w:tr>
      <w:bookmarkEnd w:id="8"/>
    </w:tbl>
    <w:p w14:paraId="4F2F954B" w14:textId="77777777" w:rsidR="00330F60" w:rsidRPr="00F61FE4" w:rsidRDefault="00330F60" w:rsidP="00330F60">
      <w:pPr>
        <w:autoSpaceDE/>
        <w:autoSpaceDN/>
        <w:rPr>
          <w:rFonts w:ascii="Arial" w:hAnsi="Arial" w:cs="Arial"/>
          <w:b/>
          <w:bCs/>
          <w:sz w:val="18"/>
          <w:szCs w:val="18"/>
          <w:lang w:val="en-GB" w:bidi="th-TH"/>
        </w:rPr>
      </w:pPr>
    </w:p>
    <w:p w14:paraId="6F7F4EDC" w14:textId="77777777" w:rsidR="00330F60" w:rsidRPr="00F61FE4" w:rsidRDefault="00330F60" w:rsidP="00330F60">
      <w:pPr>
        <w:autoSpaceDE/>
        <w:autoSpaceDN/>
        <w:rPr>
          <w:rFonts w:ascii="Arial" w:hAnsi="Arial" w:cs="Arial"/>
          <w:b/>
          <w:bCs/>
          <w:sz w:val="18"/>
          <w:szCs w:val="18"/>
          <w:lang w:val="en-GB" w:bidi="th-TH"/>
        </w:rPr>
      </w:pPr>
      <w:r w:rsidRPr="00F61FE4">
        <w:rPr>
          <w:rFonts w:ascii="Arial" w:hAnsi="Arial" w:cs="Arial"/>
          <w:b/>
          <w:bCs/>
          <w:sz w:val="18"/>
          <w:szCs w:val="18"/>
          <w:lang w:val="en-GB" w:bidi="th-TH"/>
        </w:rPr>
        <w:br w:type="page"/>
      </w:r>
    </w:p>
    <w:p w14:paraId="02014E5A" w14:textId="77777777" w:rsidR="00330F60" w:rsidRPr="00F61FE4" w:rsidRDefault="00330F60" w:rsidP="00330F60">
      <w:pPr>
        <w:autoSpaceDE/>
        <w:autoSpaceDN/>
        <w:rPr>
          <w:rFonts w:ascii="Arial" w:hAnsi="Arial" w:cs="Arial"/>
          <w:b/>
          <w:bCs/>
          <w:sz w:val="18"/>
          <w:szCs w:val="18"/>
          <w:lang w:val="en-GB" w:bidi="th-TH"/>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330F60" w:rsidRPr="00F61FE4" w14:paraId="37FBE125" w14:textId="77777777" w:rsidTr="0060293B">
        <w:trPr>
          <w:gridAfter w:val="1"/>
          <w:wAfter w:w="6" w:type="dxa"/>
          <w:trHeight w:val="20"/>
        </w:trPr>
        <w:tc>
          <w:tcPr>
            <w:tcW w:w="4118" w:type="dxa"/>
          </w:tcPr>
          <w:p w14:paraId="07279310" w14:textId="77777777" w:rsidR="00330F60" w:rsidRPr="00F61FE4" w:rsidRDefault="00330F60" w:rsidP="00C96ACE">
            <w:pPr>
              <w:widowControl w:val="0"/>
              <w:ind w:left="-109" w:right="62"/>
              <w:rPr>
                <w:rFonts w:ascii="Arial" w:hAnsi="Arial" w:cs="Arial"/>
                <w:color w:val="000000" w:themeColor="text1"/>
                <w:sz w:val="18"/>
                <w:szCs w:val="18"/>
                <w:cs/>
              </w:rPr>
            </w:pPr>
          </w:p>
        </w:tc>
        <w:tc>
          <w:tcPr>
            <w:tcW w:w="2610" w:type="dxa"/>
            <w:gridSpan w:val="2"/>
            <w:tcBorders>
              <w:top w:val="single" w:sz="4" w:space="0" w:color="auto"/>
              <w:bottom w:val="single" w:sz="4" w:space="0" w:color="auto"/>
            </w:tcBorders>
          </w:tcPr>
          <w:p w14:paraId="1441816B" w14:textId="77777777" w:rsidR="00330F60" w:rsidRPr="00F61FE4" w:rsidRDefault="00330F60" w:rsidP="00C96ACE">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300E9D9C"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financial information</w:t>
            </w:r>
          </w:p>
        </w:tc>
        <w:tc>
          <w:tcPr>
            <w:tcW w:w="2730" w:type="dxa"/>
            <w:gridSpan w:val="2"/>
            <w:tcBorders>
              <w:top w:val="single" w:sz="4" w:space="0" w:color="auto"/>
              <w:bottom w:val="single" w:sz="4" w:space="0" w:color="auto"/>
            </w:tcBorders>
          </w:tcPr>
          <w:p w14:paraId="3BC139A9" w14:textId="77777777" w:rsidR="00330F60" w:rsidRPr="00F61FE4" w:rsidRDefault="00330F60" w:rsidP="00C96ACE">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Separate </w:t>
            </w:r>
          </w:p>
          <w:p w14:paraId="7ECDCB44"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financial information</w:t>
            </w:r>
          </w:p>
        </w:tc>
      </w:tr>
      <w:tr w:rsidR="00330F60" w:rsidRPr="00F61FE4" w14:paraId="309146F8" w14:textId="77777777" w:rsidTr="00C96ACE">
        <w:trPr>
          <w:gridAfter w:val="1"/>
          <w:wAfter w:w="6" w:type="dxa"/>
          <w:trHeight w:val="20"/>
        </w:trPr>
        <w:tc>
          <w:tcPr>
            <w:tcW w:w="4118" w:type="dxa"/>
          </w:tcPr>
          <w:p w14:paraId="54F92294" w14:textId="77777777" w:rsidR="00330F60" w:rsidRPr="00F61FE4" w:rsidRDefault="00330F60" w:rsidP="00C96ACE">
            <w:pPr>
              <w:widowControl w:val="0"/>
              <w:ind w:left="-109" w:right="62"/>
              <w:rPr>
                <w:rFonts w:ascii="Arial" w:hAnsi="Arial" w:cs="Arial"/>
                <w:color w:val="000000" w:themeColor="text1"/>
                <w:sz w:val="18"/>
                <w:szCs w:val="18"/>
                <w:cs/>
              </w:rPr>
            </w:pPr>
          </w:p>
        </w:tc>
        <w:tc>
          <w:tcPr>
            <w:tcW w:w="5340" w:type="dxa"/>
            <w:gridSpan w:val="4"/>
            <w:tcBorders>
              <w:top w:val="single" w:sz="4" w:space="0" w:color="auto"/>
            </w:tcBorders>
          </w:tcPr>
          <w:p w14:paraId="74B0754F"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tc>
      </w:tr>
      <w:tr w:rsidR="00330F60" w:rsidRPr="00F61FE4" w14:paraId="21FD072E" w14:textId="77777777" w:rsidTr="00C96ACE">
        <w:trPr>
          <w:gridAfter w:val="1"/>
          <w:wAfter w:w="6" w:type="dxa"/>
          <w:trHeight w:val="20"/>
        </w:trPr>
        <w:tc>
          <w:tcPr>
            <w:tcW w:w="4118" w:type="dxa"/>
          </w:tcPr>
          <w:p w14:paraId="505C67E4" w14:textId="77777777" w:rsidR="00330F60" w:rsidRPr="00F61FE4" w:rsidRDefault="00330F60" w:rsidP="00C96ACE">
            <w:pPr>
              <w:widowControl w:val="0"/>
              <w:ind w:left="-109" w:right="62"/>
              <w:rPr>
                <w:rFonts w:ascii="Arial" w:hAnsi="Arial" w:cs="Arial"/>
                <w:color w:val="000000" w:themeColor="text1"/>
                <w:sz w:val="18"/>
                <w:szCs w:val="18"/>
                <w:cs/>
              </w:rPr>
            </w:pPr>
          </w:p>
        </w:tc>
        <w:tc>
          <w:tcPr>
            <w:tcW w:w="5340" w:type="dxa"/>
            <w:gridSpan w:val="4"/>
            <w:tcBorders>
              <w:bottom w:val="single" w:sz="4" w:space="0" w:color="auto"/>
            </w:tcBorders>
          </w:tcPr>
          <w:p w14:paraId="040A80D4" w14:textId="77777777" w:rsidR="00330F60" w:rsidRPr="00F61FE4" w:rsidRDefault="00330F60" w:rsidP="00C96ACE">
            <w:pPr>
              <w:widowControl w:val="0"/>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rPr>
              <w:t>For the six-month period ended</w:t>
            </w:r>
            <w:r w:rsidRPr="00F61FE4">
              <w:rPr>
                <w:rFonts w:ascii="Arial" w:hAnsi="Arial" w:cs="Arial"/>
                <w:b/>
                <w:bCs/>
                <w:color w:val="000000" w:themeColor="text1"/>
                <w:sz w:val="18"/>
                <w:szCs w:val="18"/>
                <w:cs/>
                <w:lang w:val="en-GB" w:bidi="th-TH"/>
              </w:rPr>
              <w:t xml:space="preserve"> </w:t>
            </w:r>
            <w:r w:rsidRPr="00F61FE4">
              <w:rPr>
                <w:rFonts w:ascii="Arial" w:hAnsi="Arial" w:cs="Arial"/>
                <w:b/>
                <w:bCs/>
                <w:color w:val="000000" w:themeColor="text1"/>
                <w:sz w:val="18"/>
                <w:szCs w:val="18"/>
                <w:lang w:val="en-GB" w:bidi="th-TH"/>
              </w:rPr>
              <w:t>30 June</w:t>
            </w:r>
          </w:p>
        </w:tc>
      </w:tr>
      <w:tr w:rsidR="00330F60" w:rsidRPr="00F61FE4" w14:paraId="0337C743" w14:textId="77777777" w:rsidTr="00C96ACE">
        <w:trPr>
          <w:trHeight w:val="20"/>
        </w:trPr>
        <w:tc>
          <w:tcPr>
            <w:tcW w:w="4118" w:type="dxa"/>
          </w:tcPr>
          <w:p w14:paraId="0309321A" w14:textId="77777777" w:rsidR="00330F60" w:rsidRPr="00F61FE4" w:rsidRDefault="00330F60" w:rsidP="00330F60">
            <w:pPr>
              <w:widowControl w:val="0"/>
              <w:ind w:left="-109" w:right="62"/>
              <w:rPr>
                <w:rFonts w:ascii="Arial" w:hAnsi="Arial" w:cs="Arial"/>
                <w:color w:val="000000" w:themeColor="text1"/>
                <w:sz w:val="18"/>
                <w:szCs w:val="18"/>
                <w:cs/>
              </w:rPr>
            </w:pPr>
          </w:p>
        </w:tc>
        <w:tc>
          <w:tcPr>
            <w:tcW w:w="1350" w:type="dxa"/>
            <w:vAlign w:val="center"/>
          </w:tcPr>
          <w:p w14:paraId="12D3C060" w14:textId="0D2352C6"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2023</w:t>
            </w:r>
          </w:p>
        </w:tc>
        <w:tc>
          <w:tcPr>
            <w:tcW w:w="1260" w:type="dxa"/>
            <w:vAlign w:val="center"/>
          </w:tcPr>
          <w:p w14:paraId="6087EDCE" w14:textId="589DACE5"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2022</w:t>
            </w:r>
          </w:p>
        </w:tc>
        <w:tc>
          <w:tcPr>
            <w:tcW w:w="1350" w:type="dxa"/>
            <w:vAlign w:val="center"/>
          </w:tcPr>
          <w:p w14:paraId="59BADAE4" w14:textId="33FEC4DA"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2023</w:t>
            </w:r>
          </w:p>
        </w:tc>
        <w:tc>
          <w:tcPr>
            <w:tcW w:w="1386" w:type="dxa"/>
            <w:gridSpan w:val="2"/>
            <w:vAlign w:val="center"/>
          </w:tcPr>
          <w:p w14:paraId="706C3B9C" w14:textId="62873AA3"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2022</w:t>
            </w:r>
          </w:p>
        </w:tc>
      </w:tr>
      <w:tr w:rsidR="00330F60" w:rsidRPr="00F61FE4" w14:paraId="7EBE319B" w14:textId="77777777" w:rsidTr="00C96ACE">
        <w:trPr>
          <w:trHeight w:val="20"/>
        </w:trPr>
        <w:tc>
          <w:tcPr>
            <w:tcW w:w="4118" w:type="dxa"/>
          </w:tcPr>
          <w:p w14:paraId="0DE404EC" w14:textId="77777777" w:rsidR="00330F60" w:rsidRPr="00F61FE4" w:rsidRDefault="00330F60" w:rsidP="00330F60">
            <w:pPr>
              <w:widowControl w:val="0"/>
              <w:ind w:left="-109" w:right="62"/>
              <w:rPr>
                <w:rFonts w:ascii="Arial" w:hAnsi="Arial" w:cs="Arial"/>
                <w:color w:val="000000" w:themeColor="text1"/>
                <w:sz w:val="18"/>
                <w:szCs w:val="18"/>
                <w:cs/>
              </w:rPr>
            </w:pPr>
          </w:p>
        </w:tc>
        <w:tc>
          <w:tcPr>
            <w:tcW w:w="1350" w:type="dxa"/>
            <w:tcBorders>
              <w:bottom w:val="single" w:sz="4" w:space="0" w:color="auto"/>
            </w:tcBorders>
          </w:tcPr>
          <w:p w14:paraId="7F9D9252" w14:textId="78E16F74"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260" w:type="dxa"/>
            <w:tcBorders>
              <w:bottom w:val="single" w:sz="4" w:space="0" w:color="auto"/>
            </w:tcBorders>
          </w:tcPr>
          <w:p w14:paraId="5B035AA9" w14:textId="21327C40"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350" w:type="dxa"/>
            <w:tcBorders>
              <w:bottom w:val="single" w:sz="4" w:space="0" w:color="auto"/>
            </w:tcBorders>
          </w:tcPr>
          <w:p w14:paraId="2AB9DD70" w14:textId="28D57573"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386" w:type="dxa"/>
            <w:gridSpan w:val="2"/>
            <w:tcBorders>
              <w:bottom w:val="single" w:sz="4" w:space="0" w:color="auto"/>
            </w:tcBorders>
          </w:tcPr>
          <w:p w14:paraId="3770D593" w14:textId="59E88E15"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330F60" w:rsidRPr="00F61FE4" w14:paraId="38713E03" w14:textId="77777777" w:rsidTr="00EA639F">
        <w:trPr>
          <w:trHeight w:val="74"/>
        </w:trPr>
        <w:tc>
          <w:tcPr>
            <w:tcW w:w="4118" w:type="dxa"/>
          </w:tcPr>
          <w:p w14:paraId="6181F2E7"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Employee expenses not relating to underwriting</w:t>
            </w:r>
          </w:p>
        </w:tc>
        <w:tc>
          <w:tcPr>
            <w:tcW w:w="1350" w:type="dxa"/>
            <w:tcBorders>
              <w:top w:val="single" w:sz="4" w:space="0" w:color="auto"/>
            </w:tcBorders>
            <w:shd w:val="clear" w:color="auto" w:fill="FAFAFA"/>
          </w:tcPr>
          <w:p w14:paraId="515081D3"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260" w:type="dxa"/>
            <w:tcBorders>
              <w:top w:val="single" w:sz="4" w:space="0" w:color="auto"/>
            </w:tcBorders>
          </w:tcPr>
          <w:p w14:paraId="189169CD"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1D949167"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vAlign w:val="bottom"/>
          </w:tcPr>
          <w:p w14:paraId="679ACB2C" w14:textId="77777777" w:rsidR="00330F60" w:rsidRPr="00F61FE4" w:rsidRDefault="00330F60" w:rsidP="00330F60">
            <w:pPr>
              <w:widowControl w:val="0"/>
              <w:ind w:right="-72"/>
              <w:jc w:val="right"/>
              <w:rPr>
                <w:rFonts w:ascii="Arial" w:hAnsi="Arial" w:cs="Arial"/>
                <w:color w:val="000000" w:themeColor="text1"/>
                <w:sz w:val="18"/>
                <w:szCs w:val="18"/>
              </w:rPr>
            </w:pPr>
          </w:p>
        </w:tc>
      </w:tr>
      <w:tr w:rsidR="00330F60" w:rsidRPr="00F61FE4" w14:paraId="49BBA83D" w14:textId="77777777" w:rsidTr="00C96ACE">
        <w:trPr>
          <w:trHeight w:val="74"/>
        </w:trPr>
        <w:tc>
          <w:tcPr>
            <w:tcW w:w="4118" w:type="dxa"/>
            <w:vAlign w:val="bottom"/>
          </w:tcPr>
          <w:p w14:paraId="6B64C98F" w14:textId="1BD9ACF8"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   or claim administrative expense</w:t>
            </w:r>
          </w:p>
        </w:tc>
        <w:tc>
          <w:tcPr>
            <w:tcW w:w="1350" w:type="dxa"/>
            <w:shd w:val="clear" w:color="auto" w:fill="FAFAFA"/>
          </w:tcPr>
          <w:p w14:paraId="1495764D" w14:textId="00F70F86"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25</w:t>
            </w:r>
            <w:r w:rsidR="00494A88" w:rsidRPr="00F61FE4">
              <w:rPr>
                <w:rFonts w:ascii="Arial" w:hAnsi="Arial" w:cs="Arial"/>
                <w:color w:val="000000" w:themeColor="text1"/>
                <w:sz w:val="18"/>
                <w:szCs w:val="18"/>
              </w:rPr>
              <w:t>4</w:t>
            </w:r>
            <w:r w:rsidRPr="00F61FE4">
              <w:rPr>
                <w:rFonts w:ascii="Arial" w:hAnsi="Arial" w:cs="Arial"/>
                <w:color w:val="000000" w:themeColor="text1"/>
                <w:sz w:val="18"/>
                <w:szCs w:val="18"/>
              </w:rPr>
              <w:t>,</w:t>
            </w:r>
            <w:r w:rsidR="00494A88" w:rsidRPr="00F61FE4">
              <w:rPr>
                <w:rFonts w:ascii="Arial" w:hAnsi="Arial" w:cs="Arial"/>
                <w:color w:val="000000" w:themeColor="text1"/>
                <w:sz w:val="18"/>
                <w:szCs w:val="18"/>
              </w:rPr>
              <w:t>424</w:t>
            </w:r>
          </w:p>
        </w:tc>
        <w:tc>
          <w:tcPr>
            <w:tcW w:w="1260" w:type="dxa"/>
          </w:tcPr>
          <w:p w14:paraId="44E82B7C" w14:textId="3B662F56"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195,276</w:t>
            </w:r>
          </w:p>
        </w:tc>
        <w:tc>
          <w:tcPr>
            <w:tcW w:w="1350" w:type="dxa"/>
            <w:shd w:val="clear" w:color="auto" w:fill="FAFAFA"/>
          </w:tcPr>
          <w:p w14:paraId="19D900C7" w14:textId="6E89354B"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8</w:t>
            </w:r>
          </w:p>
        </w:tc>
        <w:tc>
          <w:tcPr>
            <w:tcW w:w="1386" w:type="dxa"/>
            <w:gridSpan w:val="2"/>
          </w:tcPr>
          <w:p w14:paraId="34FF85C5" w14:textId="36D6208D"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10</w:t>
            </w:r>
          </w:p>
        </w:tc>
      </w:tr>
      <w:tr w:rsidR="00330F60" w:rsidRPr="00F61FE4" w14:paraId="6AF45B74" w14:textId="77777777" w:rsidTr="00C96ACE">
        <w:trPr>
          <w:trHeight w:val="20"/>
        </w:trPr>
        <w:tc>
          <w:tcPr>
            <w:tcW w:w="4118" w:type="dxa"/>
          </w:tcPr>
          <w:p w14:paraId="3F32058D"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Premise and equipment expense not    </w:t>
            </w:r>
          </w:p>
        </w:tc>
        <w:tc>
          <w:tcPr>
            <w:tcW w:w="1350" w:type="dxa"/>
            <w:shd w:val="clear" w:color="auto" w:fill="FAFAFA"/>
          </w:tcPr>
          <w:p w14:paraId="7D0BC072"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260" w:type="dxa"/>
          </w:tcPr>
          <w:p w14:paraId="46E2C788"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350" w:type="dxa"/>
            <w:shd w:val="clear" w:color="auto" w:fill="FAFAFA"/>
          </w:tcPr>
          <w:p w14:paraId="050D7876"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386" w:type="dxa"/>
            <w:gridSpan w:val="2"/>
          </w:tcPr>
          <w:p w14:paraId="70D3085A" w14:textId="77777777" w:rsidR="00330F60" w:rsidRPr="00F61FE4" w:rsidRDefault="00330F60" w:rsidP="00330F60">
            <w:pPr>
              <w:widowControl w:val="0"/>
              <w:ind w:right="-72"/>
              <w:jc w:val="right"/>
              <w:rPr>
                <w:rFonts w:ascii="Arial" w:hAnsi="Arial" w:cs="Arial"/>
                <w:color w:val="000000" w:themeColor="text1"/>
                <w:sz w:val="18"/>
                <w:szCs w:val="18"/>
              </w:rPr>
            </w:pPr>
          </w:p>
        </w:tc>
      </w:tr>
      <w:tr w:rsidR="00330F60" w:rsidRPr="00F61FE4" w14:paraId="1DFA4986" w14:textId="77777777" w:rsidTr="00C96ACE">
        <w:trPr>
          <w:trHeight w:val="20"/>
        </w:trPr>
        <w:tc>
          <w:tcPr>
            <w:tcW w:w="4118" w:type="dxa"/>
          </w:tcPr>
          <w:p w14:paraId="3B656D99"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   relating to underwriting expense </w:t>
            </w:r>
          </w:p>
        </w:tc>
        <w:tc>
          <w:tcPr>
            <w:tcW w:w="1350" w:type="dxa"/>
            <w:shd w:val="clear" w:color="auto" w:fill="FAFAFA"/>
          </w:tcPr>
          <w:p w14:paraId="3D2A552F" w14:textId="1441DF92"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132,</w:t>
            </w:r>
            <w:r w:rsidR="00494A88" w:rsidRPr="00F61FE4">
              <w:rPr>
                <w:rFonts w:ascii="Arial" w:hAnsi="Arial" w:cs="Arial"/>
                <w:color w:val="000000" w:themeColor="text1"/>
                <w:sz w:val="18"/>
                <w:szCs w:val="18"/>
              </w:rPr>
              <w:t>542</w:t>
            </w:r>
          </w:p>
        </w:tc>
        <w:tc>
          <w:tcPr>
            <w:tcW w:w="1260" w:type="dxa"/>
          </w:tcPr>
          <w:p w14:paraId="1C12B44F" w14:textId="6B3A3DBA"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93,215</w:t>
            </w:r>
          </w:p>
        </w:tc>
        <w:tc>
          <w:tcPr>
            <w:tcW w:w="1350" w:type="dxa"/>
            <w:shd w:val="clear" w:color="auto" w:fill="FAFAFA"/>
          </w:tcPr>
          <w:p w14:paraId="149BF213" w14:textId="4593C842"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826</w:t>
            </w:r>
          </w:p>
        </w:tc>
        <w:tc>
          <w:tcPr>
            <w:tcW w:w="1386" w:type="dxa"/>
            <w:gridSpan w:val="2"/>
          </w:tcPr>
          <w:p w14:paraId="3DA27F4C" w14:textId="0540484C"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916</w:t>
            </w:r>
          </w:p>
        </w:tc>
      </w:tr>
      <w:tr w:rsidR="00330F60" w:rsidRPr="00F61FE4" w14:paraId="28981429" w14:textId="77777777" w:rsidTr="00C96ACE">
        <w:trPr>
          <w:trHeight w:val="20"/>
        </w:trPr>
        <w:tc>
          <w:tcPr>
            <w:tcW w:w="4118" w:type="dxa"/>
          </w:tcPr>
          <w:p w14:paraId="25E35506"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Stamp and tax duty</w:t>
            </w:r>
          </w:p>
        </w:tc>
        <w:tc>
          <w:tcPr>
            <w:tcW w:w="1350" w:type="dxa"/>
            <w:shd w:val="clear" w:color="auto" w:fill="FAFAFA"/>
          </w:tcPr>
          <w:p w14:paraId="1D419BA0" w14:textId="43BFCC99"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6,763</w:t>
            </w:r>
          </w:p>
        </w:tc>
        <w:tc>
          <w:tcPr>
            <w:tcW w:w="1260" w:type="dxa"/>
          </w:tcPr>
          <w:p w14:paraId="78FC17CC" w14:textId="3D19E317"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7,452</w:t>
            </w:r>
          </w:p>
        </w:tc>
        <w:tc>
          <w:tcPr>
            <w:tcW w:w="1350" w:type="dxa"/>
            <w:shd w:val="clear" w:color="auto" w:fill="FAFAFA"/>
          </w:tcPr>
          <w:p w14:paraId="7A29E2AB" w14:textId="7C61CB06"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232</w:t>
            </w:r>
          </w:p>
        </w:tc>
        <w:tc>
          <w:tcPr>
            <w:tcW w:w="1386" w:type="dxa"/>
            <w:gridSpan w:val="2"/>
          </w:tcPr>
          <w:p w14:paraId="33E9BA2D" w14:textId="55AF6013"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4,554</w:t>
            </w:r>
          </w:p>
        </w:tc>
      </w:tr>
      <w:tr w:rsidR="00330F60" w:rsidRPr="00F61FE4" w14:paraId="195DC9BA" w14:textId="77777777" w:rsidTr="00C96ACE">
        <w:trPr>
          <w:trHeight w:val="20"/>
        </w:trPr>
        <w:tc>
          <w:tcPr>
            <w:tcW w:w="4118" w:type="dxa"/>
          </w:tcPr>
          <w:p w14:paraId="6D4A2B21"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 xml:space="preserve">Bad debt and doubtful debt </w:t>
            </w:r>
            <w:r w:rsidRPr="00F61FE4">
              <w:rPr>
                <w:rFonts w:ascii="Arial" w:hAnsi="Arial" w:cs="Arial"/>
                <w:color w:val="000000" w:themeColor="text1"/>
                <w:sz w:val="18"/>
                <w:szCs w:val="18"/>
                <w:rtl/>
                <w:lang w:val="th-TH"/>
              </w:rPr>
              <w:t>(Reversal)</w:t>
            </w:r>
          </w:p>
        </w:tc>
        <w:tc>
          <w:tcPr>
            <w:tcW w:w="1350" w:type="dxa"/>
            <w:shd w:val="clear" w:color="auto" w:fill="FAFAFA"/>
          </w:tcPr>
          <w:p w14:paraId="516580B5" w14:textId="3A0C2D4D"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(973)</w:t>
            </w:r>
          </w:p>
        </w:tc>
        <w:tc>
          <w:tcPr>
            <w:tcW w:w="1260" w:type="dxa"/>
          </w:tcPr>
          <w:p w14:paraId="3E077300" w14:textId="4E51C56A"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(1,031)</w:t>
            </w:r>
          </w:p>
        </w:tc>
        <w:tc>
          <w:tcPr>
            <w:tcW w:w="1350" w:type="dxa"/>
            <w:shd w:val="clear" w:color="auto" w:fill="FAFAFA"/>
          </w:tcPr>
          <w:p w14:paraId="3ED39946" w14:textId="4EB69413"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386" w:type="dxa"/>
            <w:gridSpan w:val="2"/>
          </w:tcPr>
          <w:p w14:paraId="56ABD6D7" w14:textId="24629A21"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330F60" w:rsidRPr="00F61FE4" w14:paraId="57F0AA0F" w14:textId="77777777" w:rsidTr="00C96ACE">
        <w:trPr>
          <w:trHeight w:val="20"/>
        </w:trPr>
        <w:tc>
          <w:tcPr>
            <w:tcW w:w="4118" w:type="dxa"/>
          </w:tcPr>
          <w:p w14:paraId="3E10B352"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Director's remuneration</w:t>
            </w:r>
          </w:p>
        </w:tc>
        <w:tc>
          <w:tcPr>
            <w:tcW w:w="1350" w:type="dxa"/>
            <w:shd w:val="clear" w:color="auto" w:fill="FAFAFA"/>
          </w:tcPr>
          <w:p w14:paraId="21BC26F5" w14:textId="6C5FBB0E"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7,296</w:t>
            </w:r>
          </w:p>
        </w:tc>
        <w:tc>
          <w:tcPr>
            <w:tcW w:w="1260" w:type="dxa"/>
          </w:tcPr>
          <w:p w14:paraId="4A2F5A7F" w14:textId="0EFA8DCF"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6,140</w:t>
            </w:r>
          </w:p>
        </w:tc>
        <w:tc>
          <w:tcPr>
            <w:tcW w:w="1350" w:type="dxa"/>
            <w:shd w:val="clear" w:color="auto" w:fill="FAFAFA"/>
          </w:tcPr>
          <w:p w14:paraId="15AF9DA5" w14:textId="543CA958"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5,841</w:t>
            </w:r>
          </w:p>
        </w:tc>
        <w:tc>
          <w:tcPr>
            <w:tcW w:w="1386" w:type="dxa"/>
            <w:gridSpan w:val="2"/>
          </w:tcPr>
          <w:p w14:paraId="0D3F7ED0" w14:textId="550260CB"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5,191</w:t>
            </w:r>
          </w:p>
        </w:tc>
      </w:tr>
      <w:tr w:rsidR="00330F60" w:rsidRPr="00F61FE4" w14:paraId="35115050" w14:textId="77777777" w:rsidTr="00C96ACE">
        <w:trPr>
          <w:trHeight w:val="20"/>
        </w:trPr>
        <w:tc>
          <w:tcPr>
            <w:tcW w:w="4118" w:type="dxa"/>
            <w:shd w:val="clear" w:color="auto" w:fill="auto"/>
          </w:tcPr>
          <w:p w14:paraId="46B8D9A4"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Management fee</w:t>
            </w:r>
          </w:p>
        </w:tc>
        <w:tc>
          <w:tcPr>
            <w:tcW w:w="1350" w:type="dxa"/>
            <w:shd w:val="clear" w:color="auto" w:fill="FAFAFA"/>
          </w:tcPr>
          <w:p w14:paraId="3C823A66" w14:textId="7E25BDF3"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43,</w:t>
            </w:r>
            <w:r w:rsidR="00494A88" w:rsidRPr="00F61FE4">
              <w:rPr>
                <w:rFonts w:ascii="Arial" w:hAnsi="Arial" w:cs="Arial"/>
                <w:color w:val="000000" w:themeColor="text1"/>
                <w:sz w:val="18"/>
                <w:szCs w:val="18"/>
              </w:rPr>
              <w:t>020</w:t>
            </w:r>
          </w:p>
        </w:tc>
        <w:tc>
          <w:tcPr>
            <w:tcW w:w="1260" w:type="dxa"/>
          </w:tcPr>
          <w:p w14:paraId="6B074261" w14:textId="6ABF4243"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44,462</w:t>
            </w:r>
          </w:p>
        </w:tc>
        <w:tc>
          <w:tcPr>
            <w:tcW w:w="1350" w:type="dxa"/>
            <w:shd w:val="clear" w:color="auto" w:fill="FAFAFA"/>
          </w:tcPr>
          <w:p w14:paraId="108A6F96" w14:textId="36396B36" w:rsidR="00330F60" w:rsidRPr="00F61FE4" w:rsidRDefault="00D507B5"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c>
          <w:tcPr>
            <w:tcW w:w="1386" w:type="dxa"/>
            <w:gridSpan w:val="2"/>
          </w:tcPr>
          <w:p w14:paraId="29E79A25" w14:textId="08AB1C94" w:rsidR="00330F60" w:rsidRPr="00F61FE4" w:rsidRDefault="00330F60"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r>
      <w:tr w:rsidR="00330F60" w:rsidRPr="00F61FE4" w14:paraId="734D3FE9" w14:textId="77777777" w:rsidTr="00C96ACE">
        <w:trPr>
          <w:trHeight w:val="20"/>
        </w:trPr>
        <w:tc>
          <w:tcPr>
            <w:tcW w:w="4118" w:type="dxa"/>
            <w:shd w:val="clear" w:color="auto" w:fill="auto"/>
            <w:vAlign w:val="bottom"/>
          </w:tcPr>
          <w:p w14:paraId="7442E2DA"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Advertising and sales promotion expenses</w:t>
            </w:r>
          </w:p>
        </w:tc>
        <w:tc>
          <w:tcPr>
            <w:tcW w:w="1350" w:type="dxa"/>
            <w:shd w:val="clear" w:color="auto" w:fill="FAFAFA"/>
          </w:tcPr>
          <w:p w14:paraId="4505C493" w14:textId="1E0FE4A3" w:rsidR="00330F60" w:rsidRPr="00F61FE4" w:rsidRDefault="0074481E"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18,217</w:t>
            </w:r>
          </w:p>
        </w:tc>
        <w:tc>
          <w:tcPr>
            <w:tcW w:w="1260" w:type="dxa"/>
          </w:tcPr>
          <w:p w14:paraId="09530D27" w14:textId="1E460CAA"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8,821</w:t>
            </w:r>
          </w:p>
        </w:tc>
        <w:tc>
          <w:tcPr>
            <w:tcW w:w="1350" w:type="dxa"/>
            <w:shd w:val="clear" w:color="auto" w:fill="FAFAFA"/>
          </w:tcPr>
          <w:p w14:paraId="522C4B29" w14:textId="53D2D314" w:rsidR="00330F60" w:rsidRPr="00F61FE4" w:rsidRDefault="00D507B5"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1</w:t>
            </w:r>
          </w:p>
        </w:tc>
        <w:tc>
          <w:tcPr>
            <w:tcW w:w="1386" w:type="dxa"/>
            <w:gridSpan w:val="2"/>
          </w:tcPr>
          <w:p w14:paraId="084C545E" w14:textId="29B41AA1" w:rsidR="00330F60" w:rsidRPr="00F61FE4" w:rsidRDefault="00330F60"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9</w:t>
            </w:r>
          </w:p>
        </w:tc>
      </w:tr>
      <w:tr w:rsidR="00330F60" w:rsidRPr="00F61FE4" w14:paraId="1FA9682E" w14:textId="77777777" w:rsidTr="00C96ACE">
        <w:trPr>
          <w:trHeight w:val="20"/>
        </w:trPr>
        <w:tc>
          <w:tcPr>
            <w:tcW w:w="4118" w:type="dxa"/>
            <w:shd w:val="clear" w:color="auto" w:fill="auto"/>
          </w:tcPr>
          <w:p w14:paraId="7599BC76"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Professional fee</w:t>
            </w:r>
          </w:p>
        </w:tc>
        <w:tc>
          <w:tcPr>
            <w:tcW w:w="1350" w:type="dxa"/>
            <w:shd w:val="clear" w:color="auto" w:fill="FAFAFA"/>
          </w:tcPr>
          <w:p w14:paraId="25DFED96" w14:textId="650A5379" w:rsidR="00330F60" w:rsidRPr="00F61FE4" w:rsidRDefault="0074481E" w:rsidP="00330F60">
            <w:pPr>
              <w:widowControl w:val="0"/>
              <w:ind w:right="-72"/>
              <w:jc w:val="right"/>
              <w:rPr>
                <w:rFonts w:ascii="Arial" w:hAnsi="Arial" w:cs="Arial"/>
                <w:color w:val="000000"/>
                <w:sz w:val="18"/>
                <w:szCs w:val="18"/>
                <w:lang w:bidi="th-TH"/>
              </w:rPr>
            </w:pPr>
            <w:r w:rsidRPr="00F61FE4">
              <w:rPr>
                <w:rFonts w:ascii="Arial" w:hAnsi="Arial" w:cs="Arial"/>
                <w:color w:val="000000"/>
                <w:sz w:val="18"/>
                <w:szCs w:val="18"/>
                <w:lang w:bidi="th-TH"/>
              </w:rPr>
              <w:t>33,693</w:t>
            </w:r>
          </w:p>
        </w:tc>
        <w:tc>
          <w:tcPr>
            <w:tcW w:w="1260" w:type="dxa"/>
          </w:tcPr>
          <w:p w14:paraId="1AAA4A91" w14:textId="14801D53"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sz w:val="18"/>
                <w:szCs w:val="18"/>
                <w:lang w:bidi="th-TH"/>
              </w:rPr>
              <w:t>27,262</w:t>
            </w:r>
          </w:p>
        </w:tc>
        <w:tc>
          <w:tcPr>
            <w:tcW w:w="1350" w:type="dxa"/>
            <w:shd w:val="clear" w:color="auto" w:fill="FAFAFA"/>
          </w:tcPr>
          <w:p w14:paraId="11FB6390" w14:textId="131E0333" w:rsidR="00330F60" w:rsidRPr="00F61FE4" w:rsidRDefault="00D507B5"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9,549</w:t>
            </w:r>
          </w:p>
        </w:tc>
        <w:tc>
          <w:tcPr>
            <w:tcW w:w="1386" w:type="dxa"/>
            <w:gridSpan w:val="2"/>
          </w:tcPr>
          <w:p w14:paraId="74273857" w14:textId="0D5EC54C" w:rsidR="00330F60" w:rsidRPr="00F61FE4" w:rsidRDefault="00330F60" w:rsidP="00330F60">
            <w:pPr>
              <w:widowControl w:val="0"/>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21,112</w:t>
            </w:r>
          </w:p>
        </w:tc>
      </w:tr>
      <w:tr w:rsidR="00330F60" w:rsidRPr="00F61FE4" w14:paraId="05449298" w14:textId="77777777" w:rsidTr="00C96ACE">
        <w:trPr>
          <w:trHeight w:val="20"/>
        </w:trPr>
        <w:tc>
          <w:tcPr>
            <w:tcW w:w="4118" w:type="dxa"/>
            <w:shd w:val="clear" w:color="auto" w:fill="auto"/>
          </w:tcPr>
          <w:p w14:paraId="410E68E1" w14:textId="77777777" w:rsidR="00330F60" w:rsidRPr="00F61FE4" w:rsidRDefault="00330F60" w:rsidP="00330F60">
            <w:pPr>
              <w:ind w:left="-109"/>
              <w:rPr>
                <w:rFonts w:ascii="Arial" w:hAnsi="Arial" w:cs="Arial"/>
                <w:color w:val="000000" w:themeColor="text1"/>
                <w:sz w:val="18"/>
                <w:szCs w:val="18"/>
                <w:cs/>
              </w:rPr>
            </w:pPr>
            <w:r w:rsidRPr="00F61FE4">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60DA541B" w14:textId="58284F24" w:rsidR="00330F60" w:rsidRPr="00F61FE4" w:rsidRDefault="0074481E" w:rsidP="00330F60">
            <w:pPr>
              <w:widowControl w:val="0"/>
              <w:ind w:right="-72"/>
              <w:jc w:val="right"/>
              <w:rPr>
                <w:rFonts w:ascii="Arial" w:hAnsi="Arial" w:cs="Arial"/>
                <w:color w:val="000000"/>
                <w:sz w:val="18"/>
                <w:szCs w:val="18"/>
                <w:lang w:bidi="th-TH"/>
              </w:rPr>
            </w:pPr>
            <w:r w:rsidRPr="00F61FE4">
              <w:rPr>
                <w:rFonts w:ascii="Arial" w:hAnsi="Arial" w:cs="Arial"/>
                <w:color w:val="000000"/>
                <w:sz w:val="18"/>
                <w:szCs w:val="18"/>
                <w:lang w:bidi="th-TH"/>
              </w:rPr>
              <w:t>80,159</w:t>
            </w:r>
          </w:p>
        </w:tc>
        <w:tc>
          <w:tcPr>
            <w:tcW w:w="1260" w:type="dxa"/>
            <w:tcBorders>
              <w:bottom w:val="single" w:sz="4" w:space="0" w:color="auto"/>
            </w:tcBorders>
          </w:tcPr>
          <w:p w14:paraId="32D97DE1" w14:textId="7E16EC6E"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sz w:val="18"/>
                <w:szCs w:val="18"/>
                <w:lang w:bidi="th-TH"/>
              </w:rPr>
              <w:t>38,885</w:t>
            </w:r>
          </w:p>
        </w:tc>
        <w:tc>
          <w:tcPr>
            <w:tcW w:w="1350" w:type="dxa"/>
            <w:tcBorders>
              <w:bottom w:val="single" w:sz="4" w:space="0" w:color="auto"/>
            </w:tcBorders>
            <w:shd w:val="clear" w:color="auto" w:fill="FAFAFA"/>
          </w:tcPr>
          <w:p w14:paraId="5CBEF40F" w14:textId="047BA157"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306</w:t>
            </w:r>
          </w:p>
        </w:tc>
        <w:tc>
          <w:tcPr>
            <w:tcW w:w="1386" w:type="dxa"/>
            <w:gridSpan w:val="2"/>
            <w:tcBorders>
              <w:bottom w:val="single" w:sz="4" w:space="0" w:color="auto"/>
            </w:tcBorders>
          </w:tcPr>
          <w:p w14:paraId="24A5BCB1" w14:textId="7AE88512"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1,035</w:t>
            </w:r>
          </w:p>
        </w:tc>
      </w:tr>
      <w:tr w:rsidR="00330F60" w:rsidRPr="00F61FE4" w14:paraId="15BB8CFC" w14:textId="77777777" w:rsidTr="00C96ACE">
        <w:trPr>
          <w:trHeight w:val="20"/>
        </w:trPr>
        <w:tc>
          <w:tcPr>
            <w:tcW w:w="4118" w:type="dxa"/>
            <w:shd w:val="clear" w:color="auto" w:fill="auto"/>
          </w:tcPr>
          <w:p w14:paraId="32B87EDA" w14:textId="77777777" w:rsidR="00330F60" w:rsidRPr="00F61FE4" w:rsidRDefault="00330F60" w:rsidP="00330F60">
            <w:pPr>
              <w:ind w:left="-109"/>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6AE73C6C" w14:textId="77777777" w:rsidR="00330F60" w:rsidRPr="00F61FE4" w:rsidRDefault="00330F60" w:rsidP="00330F60">
            <w:pPr>
              <w:widowControl w:val="0"/>
              <w:ind w:right="-72"/>
              <w:jc w:val="right"/>
              <w:rPr>
                <w:rFonts w:ascii="Arial" w:hAnsi="Arial" w:cs="Arial"/>
                <w:color w:val="000000"/>
                <w:sz w:val="18"/>
                <w:szCs w:val="18"/>
                <w:lang w:bidi="th-TH"/>
              </w:rPr>
            </w:pPr>
          </w:p>
        </w:tc>
        <w:tc>
          <w:tcPr>
            <w:tcW w:w="1260" w:type="dxa"/>
            <w:tcBorders>
              <w:top w:val="single" w:sz="4" w:space="0" w:color="auto"/>
            </w:tcBorders>
            <w:shd w:val="clear" w:color="auto" w:fill="auto"/>
            <w:vAlign w:val="center"/>
          </w:tcPr>
          <w:p w14:paraId="4405E329"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30E87356"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vAlign w:val="center"/>
          </w:tcPr>
          <w:p w14:paraId="609D831B" w14:textId="77777777" w:rsidR="00330F60" w:rsidRPr="00F61FE4" w:rsidRDefault="00330F60" w:rsidP="00330F60">
            <w:pPr>
              <w:widowControl w:val="0"/>
              <w:ind w:right="-72"/>
              <w:jc w:val="right"/>
              <w:rPr>
                <w:rFonts w:ascii="Arial" w:hAnsi="Arial" w:cs="Arial"/>
                <w:color w:val="000000" w:themeColor="text1"/>
                <w:sz w:val="18"/>
                <w:szCs w:val="18"/>
              </w:rPr>
            </w:pPr>
          </w:p>
        </w:tc>
      </w:tr>
      <w:tr w:rsidR="00330F60" w:rsidRPr="00F61FE4" w14:paraId="56DF89E9" w14:textId="77777777" w:rsidTr="00C96ACE">
        <w:trPr>
          <w:trHeight w:val="20"/>
        </w:trPr>
        <w:tc>
          <w:tcPr>
            <w:tcW w:w="4118" w:type="dxa"/>
            <w:shd w:val="clear" w:color="auto" w:fill="auto"/>
            <w:vAlign w:val="center"/>
          </w:tcPr>
          <w:p w14:paraId="571C61C8" w14:textId="77777777" w:rsidR="00330F60" w:rsidRPr="00F61FE4" w:rsidRDefault="00330F60" w:rsidP="00330F60">
            <w:pPr>
              <w:ind w:left="-109"/>
              <w:rPr>
                <w:rFonts w:ascii="Arial" w:hAnsi="Arial" w:cs="Arial"/>
                <w:b/>
                <w:bCs/>
                <w:color w:val="000000" w:themeColor="text1"/>
                <w:sz w:val="18"/>
                <w:szCs w:val="18"/>
                <w:cs/>
              </w:rPr>
            </w:pPr>
            <w:r w:rsidRPr="00F61FE4">
              <w:rPr>
                <w:rFonts w:ascii="Arial" w:hAnsi="Arial" w:cs="Arial"/>
                <w:b/>
                <w:bCs/>
                <w:color w:val="000000" w:themeColor="text1"/>
                <w:sz w:val="18"/>
                <w:szCs w:val="18"/>
              </w:rPr>
              <w:t xml:space="preserve">Total </w:t>
            </w:r>
            <w:r w:rsidRPr="00F61FE4">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76E0255F" w14:textId="400D94F1" w:rsidR="00330F60" w:rsidRPr="00F61FE4" w:rsidRDefault="0074481E" w:rsidP="00330F60">
            <w:pPr>
              <w:widowControl w:val="0"/>
              <w:ind w:right="-72"/>
              <w:jc w:val="right"/>
              <w:rPr>
                <w:rFonts w:ascii="Arial" w:hAnsi="Arial" w:cs="Arial"/>
                <w:color w:val="000000"/>
                <w:sz w:val="18"/>
                <w:szCs w:val="18"/>
                <w:lang w:bidi="th-TH"/>
              </w:rPr>
            </w:pPr>
            <w:r w:rsidRPr="00F61FE4">
              <w:rPr>
                <w:rFonts w:ascii="Arial" w:hAnsi="Arial" w:cs="Arial"/>
                <w:color w:val="000000"/>
                <w:sz w:val="18"/>
                <w:szCs w:val="18"/>
                <w:lang w:bidi="th-TH"/>
              </w:rPr>
              <w:t>575,141</w:t>
            </w:r>
          </w:p>
        </w:tc>
        <w:tc>
          <w:tcPr>
            <w:tcW w:w="1260" w:type="dxa"/>
            <w:tcBorders>
              <w:bottom w:val="single" w:sz="4" w:space="0" w:color="auto"/>
            </w:tcBorders>
          </w:tcPr>
          <w:p w14:paraId="1006A70C" w14:textId="5709AA5B"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sz w:val="18"/>
                <w:szCs w:val="18"/>
                <w:lang w:bidi="th-TH"/>
              </w:rPr>
              <w:t>420,482</w:t>
            </w:r>
          </w:p>
        </w:tc>
        <w:tc>
          <w:tcPr>
            <w:tcW w:w="1350" w:type="dxa"/>
            <w:tcBorders>
              <w:bottom w:val="single" w:sz="4" w:space="0" w:color="auto"/>
            </w:tcBorders>
            <w:shd w:val="clear" w:color="auto" w:fill="FAFAFA"/>
          </w:tcPr>
          <w:p w14:paraId="6A4342CF" w14:textId="1C870042" w:rsidR="00330F60" w:rsidRPr="00F61FE4" w:rsidRDefault="00D507B5"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16,763</w:t>
            </w:r>
          </w:p>
        </w:tc>
        <w:tc>
          <w:tcPr>
            <w:tcW w:w="1386" w:type="dxa"/>
            <w:gridSpan w:val="2"/>
            <w:tcBorders>
              <w:bottom w:val="single" w:sz="4" w:space="0" w:color="auto"/>
            </w:tcBorders>
          </w:tcPr>
          <w:p w14:paraId="3166FC08" w14:textId="2991A734"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32,827</w:t>
            </w:r>
          </w:p>
        </w:tc>
      </w:tr>
    </w:tbl>
    <w:p w14:paraId="07B69DAC" w14:textId="5AAA9C38" w:rsidR="00330F60" w:rsidRPr="00F61FE4" w:rsidRDefault="00330F60">
      <w:pPr>
        <w:autoSpaceDE/>
        <w:autoSpaceDN/>
        <w:rPr>
          <w:rFonts w:ascii="Arial" w:hAnsi="Arial" w:cs="Arial"/>
          <w:b/>
          <w:bCs/>
          <w:sz w:val="18"/>
          <w:szCs w:val="18"/>
          <w:lang w:val="en-GB" w:bidi="th-TH"/>
        </w:rPr>
      </w:pPr>
    </w:p>
    <w:p w14:paraId="327883D1" w14:textId="77777777" w:rsidR="00EA245F" w:rsidRPr="00F61FE4" w:rsidRDefault="00EA245F" w:rsidP="003C757A">
      <w:pPr>
        <w:autoSpaceDE/>
        <w:autoSpaceDN/>
        <w:rPr>
          <w:rFonts w:ascii="Arial" w:hAnsi="Arial" w:cs="Arial"/>
          <w:b/>
          <w:bCs/>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F61FE4" w14:paraId="49F229B5" w14:textId="77777777" w:rsidTr="00F2288E">
        <w:trPr>
          <w:trHeight w:val="368"/>
        </w:trPr>
        <w:tc>
          <w:tcPr>
            <w:tcW w:w="9475" w:type="dxa"/>
            <w:shd w:val="clear" w:color="auto" w:fill="FFA543"/>
            <w:vAlign w:val="center"/>
          </w:tcPr>
          <w:p w14:paraId="4C8FF68C" w14:textId="7C091A39" w:rsidR="001453A5"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bidi="th-TH"/>
              </w:rPr>
              <w:t>23</w:t>
            </w:r>
            <w:r w:rsidR="003877B9" w:rsidRPr="00F61FE4">
              <w:rPr>
                <w:rFonts w:ascii="Arial" w:hAnsi="Arial" w:cs="Arial"/>
                <w:b/>
                <w:bCs/>
                <w:color w:val="FFFFFF" w:themeColor="background1"/>
                <w:sz w:val="18"/>
                <w:szCs w:val="18"/>
                <w:lang w:val="en-GB" w:bidi="th-TH"/>
              </w:rPr>
              <w:tab/>
              <w:t>Expected credit loss</w:t>
            </w:r>
          </w:p>
        </w:tc>
      </w:tr>
    </w:tbl>
    <w:p w14:paraId="0EE3ABBF" w14:textId="4F407F33" w:rsidR="00330F60" w:rsidRPr="00F61FE4" w:rsidRDefault="00330F60" w:rsidP="001453A5">
      <w:pPr>
        <w:jc w:val="both"/>
        <w:rPr>
          <w:rFonts w:ascii="Arial" w:hAnsi="Arial" w:cs="Arial"/>
          <w:sz w:val="18"/>
          <w:szCs w:val="18"/>
        </w:rPr>
      </w:pPr>
    </w:p>
    <w:tbl>
      <w:tblPr>
        <w:tblW w:w="9567" w:type="dxa"/>
        <w:tblLayout w:type="fixed"/>
        <w:tblLook w:val="0000" w:firstRow="0" w:lastRow="0" w:firstColumn="0" w:lastColumn="0" w:noHBand="0" w:noVBand="0"/>
      </w:tblPr>
      <w:tblGrid>
        <w:gridCol w:w="4968"/>
        <w:gridCol w:w="1149"/>
        <w:gridCol w:w="1150"/>
        <w:gridCol w:w="1150"/>
        <w:gridCol w:w="1150"/>
      </w:tblGrid>
      <w:tr w:rsidR="00330F60" w:rsidRPr="00F61FE4" w14:paraId="09E2018F" w14:textId="77777777" w:rsidTr="0060293B">
        <w:trPr>
          <w:trHeight w:val="20"/>
        </w:trPr>
        <w:tc>
          <w:tcPr>
            <w:tcW w:w="4968" w:type="dxa"/>
            <w:vAlign w:val="center"/>
          </w:tcPr>
          <w:p w14:paraId="32B4FC8D" w14:textId="77777777" w:rsidR="00330F60" w:rsidRPr="00F61FE4" w:rsidRDefault="00330F60" w:rsidP="00C96ACE">
            <w:pPr>
              <w:widowControl w:val="0"/>
              <w:ind w:right="62"/>
              <w:rPr>
                <w:rFonts w:ascii="Arial" w:hAnsi="Arial" w:cs="Arial"/>
                <w:color w:val="000000" w:themeColor="text1"/>
                <w:sz w:val="18"/>
                <w:szCs w:val="18"/>
                <w:cs/>
              </w:rPr>
            </w:pPr>
          </w:p>
        </w:tc>
        <w:tc>
          <w:tcPr>
            <w:tcW w:w="2299" w:type="dxa"/>
            <w:gridSpan w:val="2"/>
            <w:tcBorders>
              <w:top w:val="single" w:sz="4" w:space="0" w:color="auto"/>
              <w:bottom w:val="single" w:sz="4" w:space="0" w:color="auto"/>
            </w:tcBorders>
            <w:vAlign w:val="center"/>
          </w:tcPr>
          <w:p w14:paraId="644968CA" w14:textId="77777777" w:rsidR="00330F60" w:rsidRPr="00F61FE4" w:rsidRDefault="00330F60" w:rsidP="00C96ACE">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w:t>
            </w:r>
          </w:p>
          <w:p w14:paraId="6F45F6BB"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 xml:space="preserve"> financial information</w:t>
            </w:r>
          </w:p>
        </w:tc>
        <w:tc>
          <w:tcPr>
            <w:tcW w:w="2300" w:type="dxa"/>
            <w:gridSpan w:val="2"/>
            <w:tcBorders>
              <w:top w:val="single" w:sz="4" w:space="0" w:color="auto"/>
              <w:bottom w:val="single" w:sz="4" w:space="0" w:color="auto"/>
            </w:tcBorders>
            <w:vAlign w:val="center"/>
          </w:tcPr>
          <w:p w14:paraId="6A174C9B" w14:textId="77777777" w:rsidR="00330F60" w:rsidRPr="00F61FE4" w:rsidRDefault="00330F60" w:rsidP="00C96ACE">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Separate </w:t>
            </w:r>
          </w:p>
          <w:p w14:paraId="1AE2CD13"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financial information</w:t>
            </w:r>
          </w:p>
        </w:tc>
      </w:tr>
      <w:tr w:rsidR="00330F60" w:rsidRPr="00F61FE4" w14:paraId="4499D212" w14:textId="77777777" w:rsidTr="00C96ACE">
        <w:trPr>
          <w:trHeight w:val="20"/>
        </w:trPr>
        <w:tc>
          <w:tcPr>
            <w:tcW w:w="4968" w:type="dxa"/>
            <w:vAlign w:val="center"/>
          </w:tcPr>
          <w:p w14:paraId="3E629282" w14:textId="77777777" w:rsidR="00330F60" w:rsidRPr="00F61FE4" w:rsidRDefault="00330F60" w:rsidP="00C96ACE">
            <w:pPr>
              <w:widowControl w:val="0"/>
              <w:ind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669B4A9C"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p w14:paraId="6E8A2427"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For the three-month period ended 30 June</w:t>
            </w:r>
          </w:p>
        </w:tc>
      </w:tr>
      <w:tr w:rsidR="00330F60" w:rsidRPr="00F61FE4" w14:paraId="2ECFD74F" w14:textId="77777777" w:rsidTr="00C96ACE">
        <w:trPr>
          <w:trHeight w:val="20"/>
        </w:trPr>
        <w:tc>
          <w:tcPr>
            <w:tcW w:w="4968" w:type="dxa"/>
            <w:vAlign w:val="center"/>
          </w:tcPr>
          <w:p w14:paraId="5C1CD793" w14:textId="77777777" w:rsidR="00330F60" w:rsidRPr="00F61FE4" w:rsidRDefault="00330F60" w:rsidP="00330F60">
            <w:pPr>
              <w:widowControl w:val="0"/>
              <w:ind w:right="62"/>
              <w:rPr>
                <w:rFonts w:ascii="Arial" w:hAnsi="Arial" w:cs="Arial"/>
                <w:color w:val="000000" w:themeColor="text1"/>
                <w:sz w:val="18"/>
                <w:szCs w:val="18"/>
                <w:cs/>
              </w:rPr>
            </w:pPr>
          </w:p>
        </w:tc>
        <w:tc>
          <w:tcPr>
            <w:tcW w:w="1149" w:type="dxa"/>
            <w:tcBorders>
              <w:top w:val="single" w:sz="4" w:space="0" w:color="auto"/>
            </w:tcBorders>
            <w:vAlign w:val="center"/>
          </w:tcPr>
          <w:p w14:paraId="598716D7" w14:textId="031AE9CF"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2023</w:t>
            </w:r>
          </w:p>
        </w:tc>
        <w:tc>
          <w:tcPr>
            <w:tcW w:w="1150" w:type="dxa"/>
            <w:tcBorders>
              <w:top w:val="single" w:sz="4" w:space="0" w:color="auto"/>
            </w:tcBorders>
            <w:vAlign w:val="center"/>
          </w:tcPr>
          <w:p w14:paraId="2E841A49" w14:textId="61B88DB4"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2022</w:t>
            </w:r>
          </w:p>
        </w:tc>
        <w:tc>
          <w:tcPr>
            <w:tcW w:w="1150" w:type="dxa"/>
            <w:tcBorders>
              <w:top w:val="single" w:sz="4" w:space="0" w:color="auto"/>
            </w:tcBorders>
            <w:vAlign w:val="center"/>
          </w:tcPr>
          <w:p w14:paraId="1CF136BE" w14:textId="58304D61"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2023</w:t>
            </w:r>
          </w:p>
        </w:tc>
        <w:tc>
          <w:tcPr>
            <w:tcW w:w="1150" w:type="dxa"/>
            <w:tcBorders>
              <w:top w:val="single" w:sz="4" w:space="0" w:color="auto"/>
            </w:tcBorders>
            <w:vAlign w:val="center"/>
          </w:tcPr>
          <w:p w14:paraId="6CCDD0CA" w14:textId="62FDC8F2"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2022</w:t>
            </w:r>
          </w:p>
        </w:tc>
      </w:tr>
      <w:tr w:rsidR="00330F60" w:rsidRPr="00F61FE4" w14:paraId="40D92DAA" w14:textId="77777777" w:rsidTr="00C96ACE">
        <w:trPr>
          <w:trHeight w:val="20"/>
        </w:trPr>
        <w:tc>
          <w:tcPr>
            <w:tcW w:w="4968" w:type="dxa"/>
            <w:vAlign w:val="center"/>
          </w:tcPr>
          <w:p w14:paraId="7683CA56" w14:textId="77777777" w:rsidR="00330F60" w:rsidRPr="00F61FE4" w:rsidRDefault="00330F60" w:rsidP="00330F60">
            <w:pPr>
              <w:widowControl w:val="0"/>
              <w:ind w:right="62"/>
              <w:rPr>
                <w:rFonts w:ascii="Arial" w:hAnsi="Arial" w:cs="Arial"/>
                <w:color w:val="000000" w:themeColor="text1"/>
                <w:sz w:val="18"/>
                <w:szCs w:val="18"/>
                <w:cs/>
              </w:rPr>
            </w:pPr>
          </w:p>
        </w:tc>
        <w:tc>
          <w:tcPr>
            <w:tcW w:w="1149" w:type="dxa"/>
            <w:tcBorders>
              <w:bottom w:val="single" w:sz="4" w:space="0" w:color="auto"/>
            </w:tcBorders>
            <w:vAlign w:val="center"/>
          </w:tcPr>
          <w:p w14:paraId="38F640E0" w14:textId="02D32916"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5A23A020" w14:textId="12CD17D8"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23C2C1CB" w14:textId="3D12E4A0"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01915E3E" w14:textId="6EE2B95C"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330F60" w:rsidRPr="00F61FE4" w14:paraId="7A69EB68" w14:textId="77777777" w:rsidTr="00C96ACE">
        <w:trPr>
          <w:trHeight w:val="74"/>
        </w:trPr>
        <w:tc>
          <w:tcPr>
            <w:tcW w:w="4968" w:type="dxa"/>
            <w:vAlign w:val="center"/>
          </w:tcPr>
          <w:p w14:paraId="66B9B4FD" w14:textId="77777777" w:rsidR="00330F60" w:rsidRPr="00F61FE4" w:rsidRDefault="00330F60" w:rsidP="00330F60">
            <w:pPr>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7D61383B" w14:textId="77777777" w:rsidR="00330F60" w:rsidRPr="00F61FE4" w:rsidRDefault="00330F60" w:rsidP="00330F60">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15B725F9" w14:textId="77777777" w:rsidR="00330F60" w:rsidRPr="00F61FE4" w:rsidDel="00DC0B62" w:rsidRDefault="00330F60" w:rsidP="00330F60">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2E3882B9" w14:textId="77777777" w:rsidR="00330F60" w:rsidRPr="00F61FE4" w:rsidRDefault="00330F60" w:rsidP="00330F60">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48FBAEB3" w14:textId="77777777" w:rsidR="00330F60" w:rsidRPr="00F61FE4" w:rsidRDefault="00330F60" w:rsidP="00330F60">
            <w:pPr>
              <w:widowControl w:val="0"/>
              <w:ind w:right="-72"/>
              <w:jc w:val="right"/>
              <w:rPr>
                <w:rFonts w:ascii="Arial" w:hAnsi="Arial" w:cs="Arial"/>
                <w:color w:val="000000" w:themeColor="text1"/>
                <w:sz w:val="18"/>
                <w:szCs w:val="18"/>
              </w:rPr>
            </w:pPr>
          </w:p>
        </w:tc>
      </w:tr>
      <w:tr w:rsidR="00330F60" w:rsidRPr="00F61FE4" w14:paraId="3D122189" w14:textId="77777777" w:rsidTr="00C96ACE">
        <w:trPr>
          <w:trHeight w:val="74"/>
        </w:trPr>
        <w:tc>
          <w:tcPr>
            <w:tcW w:w="4968" w:type="dxa"/>
            <w:vAlign w:val="center"/>
          </w:tcPr>
          <w:p w14:paraId="4C78E194" w14:textId="7640832B"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F61FE4">
              <w:rPr>
                <w:rFonts w:ascii="Arial" w:hAnsi="Arial" w:cs="Arial"/>
                <w:color w:val="000000" w:themeColor="text1"/>
                <w:sz w:val="18"/>
                <w:szCs w:val="18"/>
              </w:rPr>
              <w:t>Cash and cash equivalent</w:t>
            </w:r>
          </w:p>
        </w:tc>
        <w:tc>
          <w:tcPr>
            <w:tcW w:w="1149" w:type="dxa"/>
            <w:shd w:val="clear" w:color="auto" w:fill="FAFAFA"/>
            <w:vAlign w:val="bottom"/>
          </w:tcPr>
          <w:p w14:paraId="5472BAB7" w14:textId="752A01EB" w:rsidR="00330F60" w:rsidRPr="00F61FE4" w:rsidRDefault="002A2F40" w:rsidP="00330F60">
            <w:pPr>
              <w:widowControl w:val="0"/>
              <w:ind w:right="-72"/>
              <w:jc w:val="right"/>
              <w:rPr>
                <w:rFonts w:ascii="Arial" w:hAnsi="Arial" w:cs="Arial"/>
                <w:color w:val="000000" w:themeColor="text1"/>
                <w:sz w:val="18"/>
                <w:szCs w:val="18"/>
                <w:lang w:val="en-GB" w:bidi="th-TH"/>
              </w:rPr>
            </w:pPr>
            <w:r w:rsidRPr="00F61FE4">
              <w:rPr>
                <w:rFonts w:ascii="Arial" w:hAnsi="Arial" w:cs="Arial"/>
                <w:color w:val="000000" w:themeColor="text1"/>
                <w:sz w:val="18"/>
                <w:szCs w:val="18"/>
                <w:lang w:val="en-GB" w:bidi="th-TH"/>
              </w:rPr>
              <w:t>14</w:t>
            </w:r>
          </w:p>
        </w:tc>
        <w:tc>
          <w:tcPr>
            <w:tcW w:w="1150" w:type="dxa"/>
            <w:vAlign w:val="bottom"/>
          </w:tcPr>
          <w:p w14:paraId="5071D10D" w14:textId="03574618"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bidi="th-TH"/>
              </w:rPr>
              <w:t>207</w:t>
            </w:r>
          </w:p>
        </w:tc>
        <w:tc>
          <w:tcPr>
            <w:tcW w:w="1150" w:type="dxa"/>
            <w:shd w:val="clear" w:color="auto" w:fill="FAFAFA"/>
            <w:vAlign w:val="bottom"/>
          </w:tcPr>
          <w:p w14:paraId="396DC002" w14:textId="4AC7878E"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1</w:t>
            </w:r>
          </w:p>
        </w:tc>
        <w:tc>
          <w:tcPr>
            <w:tcW w:w="1150" w:type="dxa"/>
            <w:vAlign w:val="bottom"/>
          </w:tcPr>
          <w:p w14:paraId="426BCFDD" w14:textId="2ECBCD5D"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bidi="th-TH"/>
              </w:rPr>
              <w:t>-</w:t>
            </w:r>
          </w:p>
        </w:tc>
      </w:tr>
      <w:tr w:rsidR="00330F60" w:rsidRPr="00F61FE4" w14:paraId="2689D81D" w14:textId="77777777" w:rsidTr="00C96ACE">
        <w:trPr>
          <w:trHeight w:val="20"/>
        </w:trPr>
        <w:tc>
          <w:tcPr>
            <w:tcW w:w="4968" w:type="dxa"/>
            <w:vAlign w:val="bottom"/>
          </w:tcPr>
          <w:p w14:paraId="7B9D4CD9" w14:textId="77777777"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61FE4">
              <w:rPr>
                <w:rFonts w:ascii="Arial" w:hAnsi="Arial" w:cs="Arial"/>
                <w:color w:val="000000" w:themeColor="text1"/>
                <w:sz w:val="18"/>
                <w:szCs w:val="18"/>
              </w:rPr>
              <w:t>Investments in debt securities measured at fair value</w:t>
            </w:r>
          </w:p>
          <w:p w14:paraId="5C9A16FE" w14:textId="77777777"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61FE4">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1E70F959" w14:textId="40A7F20C"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269</w:t>
            </w:r>
          </w:p>
        </w:tc>
        <w:tc>
          <w:tcPr>
            <w:tcW w:w="1150" w:type="dxa"/>
            <w:vAlign w:val="bottom"/>
          </w:tcPr>
          <w:p w14:paraId="6F1A9476" w14:textId="21179D62"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bidi="th-TH"/>
              </w:rPr>
              <w:t>(875)</w:t>
            </w:r>
          </w:p>
        </w:tc>
        <w:tc>
          <w:tcPr>
            <w:tcW w:w="1150" w:type="dxa"/>
            <w:shd w:val="clear" w:color="auto" w:fill="FAFAFA"/>
            <w:vAlign w:val="bottom"/>
          </w:tcPr>
          <w:p w14:paraId="69BE577E" w14:textId="63A83E1B"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3</w:t>
            </w:r>
          </w:p>
        </w:tc>
        <w:tc>
          <w:tcPr>
            <w:tcW w:w="1150" w:type="dxa"/>
            <w:vAlign w:val="bottom"/>
          </w:tcPr>
          <w:p w14:paraId="462F7AE1" w14:textId="14550E56"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bidi="th-TH"/>
              </w:rPr>
              <w:t>(267)</w:t>
            </w:r>
          </w:p>
        </w:tc>
      </w:tr>
      <w:tr w:rsidR="00330F60" w:rsidRPr="00F61FE4" w14:paraId="321C2B50" w14:textId="77777777" w:rsidTr="00C96ACE">
        <w:trPr>
          <w:trHeight w:val="20"/>
        </w:trPr>
        <w:tc>
          <w:tcPr>
            <w:tcW w:w="4968" w:type="dxa"/>
            <w:vAlign w:val="bottom"/>
          </w:tcPr>
          <w:p w14:paraId="1134AA3A" w14:textId="77777777"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61FE4">
              <w:rPr>
                <w:rFonts w:ascii="Arial" w:hAnsi="Arial" w:cs="Arial"/>
                <w:color w:val="000000" w:themeColor="text1"/>
                <w:sz w:val="18"/>
                <w:szCs w:val="18"/>
              </w:rPr>
              <w:t>Investments in debt securities measured</w:t>
            </w:r>
          </w:p>
          <w:p w14:paraId="2C7336CF" w14:textId="77777777"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61FE4">
              <w:rPr>
                <w:rFonts w:ascii="Arial" w:hAnsi="Arial" w:cs="Arial"/>
                <w:color w:val="000000" w:themeColor="text1"/>
                <w:sz w:val="18"/>
                <w:szCs w:val="18"/>
              </w:rPr>
              <w:t xml:space="preserve">   at amortised cost (Reversal)</w:t>
            </w:r>
          </w:p>
        </w:tc>
        <w:tc>
          <w:tcPr>
            <w:tcW w:w="1149" w:type="dxa"/>
            <w:shd w:val="clear" w:color="auto" w:fill="FAFAFA"/>
            <w:vAlign w:val="bottom"/>
          </w:tcPr>
          <w:p w14:paraId="5B0A5E77" w14:textId="4094B8B3" w:rsidR="00330F60" w:rsidRPr="00F61FE4" w:rsidRDefault="002A2F40" w:rsidP="00330F60">
            <w:pPr>
              <w:widowControl w:val="0"/>
              <w:ind w:right="-72"/>
              <w:jc w:val="right"/>
              <w:rPr>
                <w:rFonts w:ascii="Arial" w:hAnsi="Arial" w:cs="Arial"/>
                <w:color w:val="000000" w:themeColor="text1"/>
                <w:sz w:val="18"/>
                <w:szCs w:val="18"/>
                <w:cs/>
                <w:lang w:bidi="th-TH"/>
              </w:rPr>
            </w:pPr>
            <w:r w:rsidRPr="00F61FE4">
              <w:rPr>
                <w:rFonts w:ascii="Arial" w:hAnsi="Arial" w:cs="Arial"/>
                <w:color w:val="000000" w:themeColor="text1"/>
                <w:sz w:val="18"/>
                <w:szCs w:val="18"/>
                <w:lang w:bidi="th-TH"/>
              </w:rPr>
              <w:t>(2)</w:t>
            </w:r>
          </w:p>
        </w:tc>
        <w:tc>
          <w:tcPr>
            <w:tcW w:w="1150" w:type="dxa"/>
            <w:vAlign w:val="bottom"/>
          </w:tcPr>
          <w:p w14:paraId="37D6EF12" w14:textId="17273364"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bidi="th-TH"/>
              </w:rPr>
              <w:t>317</w:t>
            </w:r>
          </w:p>
        </w:tc>
        <w:tc>
          <w:tcPr>
            <w:tcW w:w="1150" w:type="dxa"/>
            <w:shd w:val="clear" w:color="auto" w:fill="FAFAFA"/>
            <w:vAlign w:val="bottom"/>
          </w:tcPr>
          <w:p w14:paraId="4B9E5856" w14:textId="486384C0"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w:t>
            </w:r>
          </w:p>
        </w:tc>
        <w:tc>
          <w:tcPr>
            <w:tcW w:w="1150" w:type="dxa"/>
            <w:vAlign w:val="bottom"/>
          </w:tcPr>
          <w:p w14:paraId="14AFAA12" w14:textId="7448DB57"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bidi="th-TH"/>
              </w:rPr>
              <w:t>-</w:t>
            </w:r>
          </w:p>
        </w:tc>
      </w:tr>
      <w:tr w:rsidR="00330F60" w:rsidRPr="00F61FE4" w14:paraId="160787A3" w14:textId="77777777" w:rsidTr="00C96ACE">
        <w:trPr>
          <w:trHeight w:val="20"/>
        </w:trPr>
        <w:tc>
          <w:tcPr>
            <w:tcW w:w="4968" w:type="dxa"/>
            <w:vAlign w:val="bottom"/>
          </w:tcPr>
          <w:p w14:paraId="7DB66D6E" w14:textId="77777777"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F61FE4">
              <w:rPr>
                <w:rFonts w:ascii="Arial" w:hAnsi="Arial" w:cs="Arial"/>
                <w:color w:val="000000" w:themeColor="text1"/>
                <w:sz w:val="18"/>
                <w:szCs w:val="18"/>
              </w:rPr>
              <w:t xml:space="preserve">Loan to </w:t>
            </w:r>
            <w:r w:rsidRPr="00F61FE4">
              <w:rPr>
                <w:rFonts w:ascii="Arial" w:hAnsi="Arial" w:cs="Arial"/>
                <w:color w:val="000000" w:themeColor="text1"/>
                <w:sz w:val="18"/>
                <w:szCs w:val="18"/>
                <w:lang w:val="en-GB" w:bidi="th-TH"/>
              </w:rPr>
              <w:t>subsidiary</w:t>
            </w:r>
          </w:p>
        </w:tc>
        <w:tc>
          <w:tcPr>
            <w:tcW w:w="1149" w:type="dxa"/>
            <w:tcBorders>
              <w:bottom w:val="single" w:sz="4" w:space="0" w:color="auto"/>
            </w:tcBorders>
            <w:shd w:val="clear" w:color="auto" w:fill="FAFAFA"/>
            <w:vAlign w:val="bottom"/>
          </w:tcPr>
          <w:p w14:paraId="5A911F34" w14:textId="247E920E" w:rsidR="00330F60" w:rsidRPr="00F61FE4" w:rsidRDefault="002A2F40" w:rsidP="00330F60">
            <w:pPr>
              <w:widowControl w:val="0"/>
              <w:ind w:right="-72"/>
              <w:jc w:val="right"/>
              <w:rPr>
                <w:rFonts w:ascii="Arial" w:hAnsi="Arial" w:cs="Arial"/>
                <w:color w:val="000000" w:themeColor="text1"/>
                <w:sz w:val="18"/>
                <w:szCs w:val="18"/>
                <w:cs/>
                <w:lang w:bidi="th-TH"/>
              </w:rPr>
            </w:pPr>
            <w:r w:rsidRPr="00F61FE4">
              <w:rPr>
                <w:rFonts w:ascii="Arial" w:hAnsi="Arial" w:cs="Arial"/>
                <w:color w:val="000000" w:themeColor="text1"/>
                <w:sz w:val="18"/>
                <w:szCs w:val="18"/>
                <w:lang w:bidi="th-TH"/>
              </w:rPr>
              <w:t>-</w:t>
            </w:r>
          </w:p>
        </w:tc>
        <w:tc>
          <w:tcPr>
            <w:tcW w:w="1150" w:type="dxa"/>
            <w:tcBorders>
              <w:bottom w:val="single" w:sz="4" w:space="0" w:color="auto"/>
            </w:tcBorders>
            <w:vAlign w:val="bottom"/>
          </w:tcPr>
          <w:p w14:paraId="0C66ECAE" w14:textId="3CB36239" w:rsidR="00330F60" w:rsidRPr="00F61FE4" w:rsidRDefault="00330F60" w:rsidP="00330F60">
            <w:pPr>
              <w:widowControl w:val="0"/>
              <w:ind w:right="-72"/>
              <w:jc w:val="right"/>
              <w:rPr>
                <w:rFonts w:ascii="Arial" w:hAnsi="Arial" w:cs="Arial"/>
                <w:color w:val="000000"/>
                <w:sz w:val="18"/>
                <w:szCs w:val="18"/>
                <w:lang w:bidi="th-TH"/>
              </w:rPr>
            </w:pPr>
            <w:r w:rsidRPr="00F61FE4">
              <w:rPr>
                <w:rFonts w:ascii="Arial" w:hAnsi="Arial" w:cs="Arial"/>
                <w:color w:val="000000" w:themeColor="text1"/>
                <w:sz w:val="18"/>
                <w:szCs w:val="18"/>
                <w:lang w:bidi="th-TH"/>
              </w:rPr>
              <w:t>-</w:t>
            </w:r>
          </w:p>
        </w:tc>
        <w:tc>
          <w:tcPr>
            <w:tcW w:w="1150" w:type="dxa"/>
            <w:tcBorders>
              <w:bottom w:val="single" w:sz="4" w:space="0" w:color="auto"/>
            </w:tcBorders>
            <w:shd w:val="clear" w:color="auto" w:fill="FAFAFA"/>
            <w:vAlign w:val="bottom"/>
          </w:tcPr>
          <w:p w14:paraId="63927A11" w14:textId="2CE885A7"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w:t>
            </w:r>
          </w:p>
        </w:tc>
        <w:tc>
          <w:tcPr>
            <w:tcW w:w="1150" w:type="dxa"/>
            <w:tcBorders>
              <w:bottom w:val="single" w:sz="4" w:space="0" w:color="auto"/>
            </w:tcBorders>
            <w:vAlign w:val="bottom"/>
          </w:tcPr>
          <w:p w14:paraId="0561DA7C" w14:textId="4B13E361" w:rsidR="00330F60" w:rsidRPr="00F61FE4" w:rsidRDefault="00330F60" w:rsidP="00330F60">
            <w:pPr>
              <w:widowControl w:val="0"/>
              <w:ind w:right="-72"/>
              <w:jc w:val="right"/>
              <w:rPr>
                <w:rFonts w:ascii="Arial" w:hAnsi="Arial" w:cs="Arial"/>
                <w:color w:val="000000"/>
                <w:sz w:val="18"/>
                <w:szCs w:val="18"/>
                <w:lang w:bidi="th-TH"/>
              </w:rPr>
            </w:pPr>
            <w:r w:rsidRPr="00F61FE4">
              <w:rPr>
                <w:rFonts w:ascii="Arial" w:hAnsi="Arial" w:cs="Arial"/>
                <w:color w:val="000000" w:themeColor="text1"/>
                <w:sz w:val="18"/>
                <w:szCs w:val="18"/>
                <w:lang w:bidi="th-TH"/>
              </w:rPr>
              <w:t>5</w:t>
            </w:r>
          </w:p>
        </w:tc>
      </w:tr>
      <w:tr w:rsidR="00330F60" w:rsidRPr="00F61FE4" w14:paraId="78E83A5C" w14:textId="77777777" w:rsidTr="00C96ACE">
        <w:trPr>
          <w:trHeight w:val="20"/>
        </w:trPr>
        <w:tc>
          <w:tcPr>
            <w:tcW w:w="4968" w:type="dxa"/>
            <w:shd w:val="clear" w:color="auto" w:fill="auto"/>
            <w:vAlign w:val="center"/>
          </w:tcPr>
          <w:p w14:paraId="39EB41B8" w14:textId="77777777" w:rsidR="00330F60" w:rsidRPr="00F61FE4" w:rsidRDefault="00330F60" w:rsidP="00330F60">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114510F4" w14:textId="77777777" w:rsidR="00330F60" w:rsidRPr="00F61FE4" w:rsidRDefault="00330F60" w:rsidP="00330F60">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bottom"/>
          </w:tcPr>
          <w:p w14:paraId="21A823B4"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bottom"/>
          </w:tcPr>
          <w:p w14:paraId="4A6E79AC"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bottom"/>
          </w:tcPr>
          <w:p w14:paraId="0B3E87B1" w14:textId="77777777" w:rsidR="00330F60" w:rsidRPr="00F61FE4" w:rsidRDefault="00330F60" w:rsidP="00330F60">
            <w:pPr>
              <w:widowControl w:val="0"/>
              <w:ind w:right="-72"/>
              <w:jc w:val="right"/>
              <w:rPr>
                <w:rFonts w:ascii="Arial" w:hAnsi="Arial" w:cs="Arial"/>
                <w:color w:val="000000" w:themeColor="text1"/>
                <w:sz w:val="18"/>
                <w:szCs w:val="18"/>
              </w:rPr>
            </w:pPr>
          </w:p>
        </w:tc>
      </w:tr>
      <w:tr w:rsidR="00330F60" w:rsidRPr="00F61FE4" w14:paraId="35C31C2F" w14:textId="77777777" w:rsidTr="00C96ACE">
        <w:trPr>
          <w:trHeight w:val="20"/>
        </w:trPr>
        <w:tc>
          <w:tcPr>
            <w:tcW w:w="4968" w:type="dxa"/>
            <w:shd w:val="clear" w:color="auto" w:fill="auto"/>
            <w:vAlign w:val="center"/>
          </w:tcPr>
          <w:p w14:paraId="0013C9F2" w14:textId="77777777" w:rsidR="00330F60" w:rsidRPr="00F61FE4" w:rsidRDefault="00330F60" w:rsidP="00330F60">
            <w:pPr>
              <w:rPr>
                <w:rFonts w:ascii="Arial" w:hAnsi="Arial" w:cs="Arial"/>
                <w:b/>
                <w:bCs/>
                <w:color w:val="000000" w:themeColor="text1"/>
                <w:sz w:val="18"/>
                <w:szCs w:val="18"/>
                <w:cs/>
              </w:rPr>
            </w:pPr>
            <w:r w:rsidRPr="00F61FE4">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1236F965" w14:textId="13E467A0"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281</w:t>
            </w:r>
          </w:p>
        </w:tc>
        <w:tc>
          <w:tcPr>
            <w:tcW w:w="1150" w:type="dxa"/>
            <w:tcBorders>
              <w:bottom w:val="single" w:sz="4" w:space="0" w:color="auto"/>
            </w:tcBorders>
            <w:vAlign w:val="bottom"/>
          </w:tcPr>
          <w:p w14:paraId="620A5F2C" w14:textId="53B200E3" w:rsidR="00330F60" w:rsidRPr="00F61FE4" w:rsidRDefault="00330F6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(351)</w:t>
            </w:r>
          </w:p>
        </w:tc>
        <w:tc>
          <w:tcPr>
            <w:tcW w:w="1150" w:type="dxa"/>
            <w:tcBorders>
              <w:bottom w:val="single" w:sz="4" w:space="0" w:color="auto"/>
            </w:tcBorders>
            <w:shd w:val="clear" w:color="auto" w:fill="FAFAFA"/>
            <w:vAlign w:val="bottom"/>
          </w:tcPr>
          <w:p w14:paraId="42F20D6B" w14:textId="0483B4CB" w:rsidR="00330F60" w:rsidRPr="00F61FE4" w:rsidRDefault="002A2F4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4</w:t>
            </w:r>
          </w:p>
        </w:tc>
        <w:tc>
          <w:tcPr>
            <w:tcW w:w="1150" w:type="dxa"/>
            <w:tcBorders>
              <w:bottom w:val="single" w:sz="4" w:space="0" w:color="auto"/>
            </w:tcBorders>
            <w:vAlign w:val="bottom"/>
          </w:tcPr>
          <w:p w14:paraId="5AF9A1DA" w14:textId="03BAD980"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(262)</w:t>
            </w:r>
          </w:p>
        </w:tc>
      </w:tr>
    </w:tbl>
    <w:p w14:paraId="191D17CF" w14:textId="77777777" w:rsidR="00330F60" w:rsidRPr="00F61FE4" w:rsidRDefault="00330F60" w:rsidP="00330F60">
      <w:pPr>
        <w:ind w:left="540" w:right="-45" w:hanging="540"/>
        <w:jc w:val="thaiDistribute"/>
        <w:rPr>
          <w:rFonts w:ascii="Arial" w:hAnsi="Arial" w:cs="Arial"/>
          <w:b/>
          <w:bCs/>
          <w:sz w:val="18"/>
          <w:szCs w:val="18"/>
          <w:lang w:val="en-GB"/>
        </w:rPr>
      </w:pPr>
    </w:p>
    <w:tbl>
      <w:tblPr>
        <w:tblW w:w="9567" w:type="dxa"/>
        <w:tblLayout w:type="fixed"/>
        <w:tblLook w:val="0000" w:firstRow="0" w:lastRow="0" w:firstColumn="0" w:lastColumn="0" w:noHBand="0" w:noVBand="0"/>
      </w:tblPr>
      <w:tblGrid>
        <w:gridCol w:w="4968"/>
        <w:gridCol w:w="1149"/>
        <w:gridCol w:w="1150"/>
        <w:gridCol w:w="1150"/>
        <w:gridCol w:w="1150"/>
      </w:tblGrid>
      <w:tr w:rsidR="00330F60" w:rsidRPr="00F61FE4" w14:paraId="3A6EDD4F" w14:textId="77777777" w:rsidTr="0060293B">
        <w:trPr>
          <w:trHeight w:val="20"/>
        </w:trPr>
        <w:tc>
          <w:tcPr>
            <w:tcW w:w="4968" w:type="dxa"/>
            <w:vAlign w:val="center"/>
          </w:tcPr>
          <w:p w14:paraId="0C2726C9" w14:textId="77777777" w:rsidR="00330F60" w:rsidRPr="00F61FE4" w:rsidRDefault="00330F60" w:rsidP="00C96ACE">
            <w:pPr>
              <w:widowControl w:val="0"/>
              <w:ind w:right="62"/>
              <w:rPr>
                <w:rFonts w:ascii="Arial" w:hAnsi="Arial" w:cs="Arial"/>
                <w:color w:val="000000" w:themeColor="text1"/>
                <w:sz w:val="18"/>
                <w:szCs w:val="18"/>
                <w:cs/>
              </w:rPr>
            </w:pPr>
          </w:p>
        </w:tc>
        <w:tc>
          <w:tcPr>
            <w:tcW w:w="2299" w:type="dxa"/>
            <w:gridSpan w:val="2"/>
            <w:tcBorders>
              <w:top w:val="single" w:sz="4" w:space="0" w:color="auto"/>
              <w:bottom w:val="single" w:sz="4" w:space="0" w:color="auto"/>
            </w:tcBorders>
            <w:vAlign w:val="center"/>
          </w:tcPr>
          <w:p w14:paraId="5507A48A" w14:textId="77777777" w:rsidR="00330F60" w:rsidRPr="00F61FE4" w:rsidRDefault="00330F60" w:rsidP="00C96ACE">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w:t>
            </w:r>
          </w:p>
          <w:p w14:paraId="214032D4"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 xml:space="preserve"> financial information</w:t>
            </w:r>
          </w:p>
        </w:tc>
        <w:tc>
          <w:tcPr>
            <w:tcW w:w="2300" w:type="dxa"/>
            <w:gridSpan w:val="2"/>
            <w:tcBorders>
              <w:top w:val="single" w:sz="4" w:space="0" w:color="auto"/>
              <w:bottom w:val="single" w:sz="4" w:space="0" w:color="auto"/>
            </w:tcBorders>
            <w:vAlign w:val="center"/>
          </w:tcPr>
          <w:p w14:paraId="36EAA9AF" w14:textId="77777777" w:rsidR="00330F60" w:rsidRPr="00F61FE4" w:rsidRDefault="00330F60" w:rsidP="00C96ACE">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Separate </w:t>
            </w:r>
          </w:p>
          <w:p w14:paraId="637C8107"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financial information</w:t>
            </w:r>
          </w:p>
        </w:tc>
      </w:tr>
      <w:tr w:rsidR="00330F60" w:rsidRPr="00F61FE4" w14:paraId="28015561" w14:textId="77777777" w:rsidTr="00C96ACE">
        <w:trPr>
          <w:trHeight w:val="20"/>
        </w:trPr>
        <w:tc>
          <w:tcPr>
            <w:tcW w:w="4968" w:type="dxa"/>
            <w:vAlign w:val="center"/>
          </w:tcPr>
          <w:p w14:paraId="4A2CEB87" w14:textId="77777777" w:rsidR="00330F60" w:rsidRPr="00F61FE4" w:rsidRDefault="00330F60" w:rsidP="00C96ACE">
            <w:pPr>
              <w:widowControl w:val="0"/>
              <w:ind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38546CFD"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p w14:paraId="19E602AD"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For the six-month period ended 30 June</w:t>
            </w:r>
          </w:p>
        </w:tc>
      </w:tr>
      <w:tr w:rsidR="00330F60" w:rsidRPr="00F61FE4" w14:paraId="031DC029" w14:textId="77777777" w:rsidTr="00C96ACE">
        <w:trPr>
          <w:trHeight w:val="20"/>
        </w:trPr>
        <w:tc>
          <w:tcPr>
            <w:tcW w:w="4968" w:type="dxa"/>
            <w:vAlign w:val="center"/>
          </w:tcPr>
          <w:p w14:paraId="56353C5C" w14:textId="77777777" w:rsidR="00330F60" w:rsidRPr="00F61FE4" w:rsidRDefault="00330F60" w:rsidP="00330F60">
            <w:pPr>
              <w:widowControl w:val="0"/>
              <w:ind w:right="62"/>
              <w:rPr>
                <w:rFonts w:ascii="Arial" w:hAnsi="Arial" w:cs="Arial"/>
                <w:color w:val="000000" w:themeColor="text1"/>
                <w:sz w:val="18"/>
                <w:szCs w:val="18"/>
                <w:cs/>
              </w:rPr>
            </w:pPr>
          </w:p>
        </w:tc>
        <w:tc>
          <w:tcPr>
            <w:tcW w:w="1149" w:type="dxa"/>
            <w:tcBorders>
              <w:top w:val="single" w:sz="4" w:space="0" w:color="auto"/>
            </w:tcBorders>
            <w:vAlign w:val="center"/>
          </w:tcPr>
          <w:p w14:paraId="53597242" w14:textId="3E9FF46D"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2023</w:t>
            </w:r>
          </w:p>
        </w:tc>
        <w:tc>
          <w:tcPr>
            <w:tcW w:w="1150" w:type="dxa"/>
            <w:tcBorders>
              <w:top w:val="single" w:sz="4" w:space="0" w:color="auto"/>
            </w:tcBorders>
            <w:vAlign w:val="center"/>
          </w:tcPr>
          <w:p w14:paraId="298129D7" w14:textId="14F40953"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2022</w:t>
            </w:r>
          </w:p>
        </w:tc>
        <w:tc>
          <w:tcPr>
            <w:tcW w:w="1150" w:type="dxa"/>
            <w:tcBorders>
              <w:top w:val="single" w:sz="4" w:space="0" w:color="auto"/>
            </w:tcBorders>
            <w:vAlign w:val="center"/>
          </w:tcPr>
          <w:p w14:paraId="5B2EEB1B" w14:textId="71166F98"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2023</w:t>
            </w:r>
          </w:p>
        </w:tc>
        <w:tc>
          <w:tcPr>
            <w:tcW w:w="1150" w:type="dxa"/>
            <w:tcBorders>
              <w:top w:val="single" w:sz="4" w:space="0" w:color="auto"/>
            </w:tcBorders>
            <w:vAlign w:val="center"/>
          </w:tcPr>
          <w:p w14:paraId="31FE4805" w14:textId="705F0830"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2022</w:t>
            </w:r>
          </w:p>
        </w:tc>
      </w:tr>
      <w:tr w:rsidR="00330F60" w:rsidRPr="00F61FE4" w14:paraId="7A409CE2" w14:textId="77777777" w:rsidTr="00C96ACE">
        <w:trPr>
          <w:trHeight w:val="20"/>
        </w:trPr>
        <w:tc>
          <w:tcPr>
            <w:tcW w:w="4968" w:type="dxa"/>
            <w:vAlign w:val="center"/>
          </w:tcPr>
          <w:p w14:paraId="27619E4B" w14:textId="77777777" w:rsidR="00330F60" w:rsidRPr="00F61FE4" w:rsidRDefault="00330F60" w:rsidP="00330F60">
            <w:pPr>
              <w:widowControl w:val="0"/>
              <w:ind w:right="62"/>
              <w:rPr>
                <w:rFonts w:ascii="Arial" w:hAnsi="Arial" w:cs="Arial"/>
                <w:color w:val="000000" w:themeColor="text1"/>
                <w:sz w:val="18"/>
                <w:szCs w:val="18"/>
                <w:cs/>
              </w:rPr>
            </w:pPr>
          </w:p>
        </w:tc>
        <w:tc>
          <w:tcPr>
            <w:tcW w:w="1149" w:type="dxa"/>
            <w:tcBorders>
              <w:bottom w:val="single" w:sz="4" w:space="0" w:color="auto"/>
            </w:tcBorders>
            <w:vAlign w:val="center"/>
          </w:tcPr>
          <w:p w14:paraId="67025BF8" w14:textId="08CA117A"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608F16D4" w14:textId="52D76C4C"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6C6BA5C5" w14:textId="2D62897C"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78C35FD6" w14:textId="367953C5" w:rsidR="00330F60" w:rsidRPr="00F61FE4" w:rsidRDefault="00330F60" w:rsidP="00330F60">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330F60" w:rsidRPr="00F61FE4" w14:paraId="147EDE87" w14:textId="77777777" w:rsidTr="00C96ACE">
        <w:trPr>
          <w:trHeight w:val="74"/>
        </w:trPr>
        <w:tc>
          <w:tcPr>
            <w:tcW w:w="4968" w:type="dxa"/>
            <w:vAlign w:val="center"/>
          </w:tcPr>
          <w:p w14:paraId="1BCF8BF4" w14:textId="77777777" w:rsidR="00330F60" w:rsidRPr="00F61FE4" w:rsidRDefault="00330F60" w:rsidP="00330F60">
            <w:pPr>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0438E13E" w14:textId="77777777" w:rsidR="00330F60" w:rsidRPr="00F61FE4" w:rsidRDefault="00330F60" w:rsidP="00330F60">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1525B396" w14:textId="77777777" w:rsidR="00330F60" w:rsidRPr="00F61FE4" w:rsidDel="00DC0B62" w:rsidRDefault="00330F60" w:rsidP="00330F60">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62672D79" w14:textId="77777777" w:rsidR="00330F60" w:rsidRPr="00F61FE4" w:rsidRDefault="00330F60" w:rsidP="00330F60">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2B486CB3" w14:textId="77777777" w:rsidR="00330F60" w:rsidRPr="00F61FE4" w:rsidRDefault="00330F60" w:rsidP="00330F60">
            <w:pPr>
              <w:widowControl w:val="0"/>
              <w:ind w:right="-72"/>
              <w:jc w:val="right"/>
              <w:rPr>
                <w:rFonts w:ascii="Arial" w:hAnsi="Arial" w:cs="Arial"/>
                <w:color w:val="000000" w:themeColor="text1"/>
                <w:sz w:val="18"/>
                <w:szCs w:val="18"/>
              </w:rPr>
            </w:pPr>
          </w:p>
        </w:tc>
      </w:tr>
      <w:tr w:rsidR="00330F60" w:rsidRPr="00F61FE4" w14:paraId="5395707B" w14:textId="77777777" w:rsidTr="00C96ACE">
        <w:trPr>
          <w:trHeight w:val="74"/>
        </w:trPr>
        <w:tc>
          <w:tcPr>
            <w:tcW w:w="4968" w:type="dxa"/>
            <w:vAlign w:val="center"/>
          </w:tcPr>
          <w:p w14:paraId="622BB02A" w14:textId="77777777"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F61FE4">
              <w:rPr>
                <w:rFonts w:ascii="Arial" w:hAnsi="Arial" w:cs="Arial"/>
                <w:color w:val="000000" w:themeColor="text1"/>
                <w:sz w:val="18"/>
                <w:szCs w:val="18"/>
              </w:rPr>
              <w:t>Cash and cash equivalent</w:t>
            </w:r>
            <w:r w:rsidRPr="00F61FE4">
              <w:rPr>
                <w:rFonts w:ascii="Arial" w:hAnsi="Arial" w:cs="Arial"/>
                <w:color w:val="000000" w:themeColor="text1"/>
                <w:sz w:val="18"/>
                <w:szCs w:val="18"/>
                <w:cs/>
                <w:lang w:bidi="th-TH"/>
              </w:rPr>
              <w:t xml:space="preserve"> </w:t>
            </w:r>
            <w:r w:rsidRPr="00F61FE4">
              <w:rPr>
                <w:rFonts w:ascii="Arial" w:hAnsi="Arial" w:cs="Arial"/>
                <w:color w:val="000000" w:themeColor="text1"/>
                <w:sz w:val="18"/>
                <w:szCs w:val="18"/>
              </w:rPr>
              <w:t>(Reversal)</w:t>
            </w:r>
          </w:p>
        </w:tc>
        <w:tc>
          <w:tcPr>
            <w:tcW w:w="1149" w:type="dxa"/>
            <w:shd w:val="clear" w:color="auto" w:fill="FAFAFA"/>
            <w:vAlign w:val="bottom"/>
          </w:tcPr>
          <w:p w14:paraId="41123444" w14:textId="74C3B776" w:rsidR="00330F60" w:rsidRPr="00F61FE4" w:rsidRDefault="002A2F40" w:rsidP="00330F60">
            <w:pPr>
              <w:widowControl w:val="0"/>
              <w:ind w:right="-72"/>
              <w:jc w:val="right"/>
              <w:rPr>
                <w:rFonts w:ascii="Arial" w:hAnsi="Arial" w:cs="Arial"/>
                <w:color w:val="000000" w:themeColor="text1"/>
                <w:sz w:val="18"/>
                <w:szCs w:val="18"/>
                <w:lang w:val="en-GB" w:bidi="th-TH"/>
              </w:rPr>
            </w:pPr>
            <w:r w:rsidRPr="00F61FE4">
              <w:rPr>
                <w:rFonts w:ascii="Arial" w:hAnsi="Arial" w:cs="Arial"/>
                <w:color w:val="000000" w:themeColor="text1"/>
                <w:sz w:val="18"/>
                <w:szCs w:val="18"/>
                <w:lang w:val="en-GB" w:bidi="th-TH"/>
              </w:rPr>
              <w:t>(184)</w:t>
            </w:r>
          </w:p>
        </w:tc>
        <w:tc>
          <w:tcPr>
            <w:tcW w:w="1150" w:type="dxa"/>
            <w:vAlign w:val="bottom"/>
          </w:tcPr>
          <w:p w14:paraId="726BFBF4" w14:textId="1B3EB0C5"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bidi="th-TH"/>
              </w:rPr>
              <w:t>210</w:t>
            </w:r>
          </w:p>
        </w:tc>
        <w:tc>
          <w:tcPr>
            <w:tcW w:w="1150" w:type="dxa"/>
            <w:shd w:val="clear" w:color="auto" w:fill="FAFAFA"/>
            <w:vAlign w:val="bottom"/>
          </w:tcPr>
          <w:p w14:paraId="33ADA505" w14:textId="6F5C3194"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w:t>
            </w:r>
          </w:p>
        </w:tc>
        <w:tc>
          <w:tcPr>
            <w:tcW w:w="1150" w:type="dxa"/>
            <w:vAlign w:val="bottom"/>
          </w:tcPr>
          <w:p w14:paraId="27A08184" w14:textId="17BE86E7"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bidi="th-TH"/>
              </w:rPr>
              <w:t>1</w:t>
            </w:r>
          </w:p>
        </w:tc>
      </w:tr>
      <w:tr w:rsidR="00330F60" w:rsidRPr="00F61FE4" w14:paraId="3F2234BF" w14:textId="77777777" w:rsidTr="00C96ACE">
        <w:trPr>
          <w:trHeight w:val="20"/>
        </w:trPr>
        <w:tc>
          <w:tcPr>
            <w:tcW w:w="4968" w:type="dxa"/>
            <w:vAlign w:val="bottom"/>
          </w:tcPr>
          <w:p w14:paraId="2708FC1F" w14:textId="77777777"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61FE4">
              <w:rPr>
                <w:rFonts w:ascii="Arial" w:hAnsi="Arial" w:cs="Arial"/>
                <w:color w:val="000000" w:themeColor="text1"/>
                <w:sz w:val="18"/>
                <w:szCs w:val="18"/>
              </w:rPr>
              <w:t>Investments in debt securities measured at fair value</w:t>
            </w:r>
          </w:p>
          <w:p w14:paraId="1EBCF825" w14:textId="77777777"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61FE4">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528876D6" w14:textId="41166B2D"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332</w:t>
            </w:r>
          </w:p>
        </w:tc>
        <w:tc>
          <w:tcPr>
            <w:tcW w:w="1150" w:type="dxa"/>
            <w:vAlign w:val="bottom"/>
          </w:tcPr>
          <w:p w14:paraId="5843CFF3" w14:textId="3CBAFD5F"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bidi="th-TH"/>
              </w:rPr>
              <w:t>(1,401)</w:t>
            </w:r>
          </w:p>
        </w:tc>
        <w:tc>
          <w:tcPr>
            <w:tcW w:w="1150" w:type="dxa"/>
            <w:shd w:val="clear" w:color="auto" w:fill="FAFAFA"/>
            <w:vAlign w:val="bottom"/>
          </w:tcPr>
          <w:p w14:paraId="3C8D7FCF" w14:textId="3EE6F9C5"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3</w:t>
            </w:r>
          </w:p>
        </w:tc>
        <w:tc>
          <w:tcPr>
            <w:tcW w:w="1150" w:type="dxa"/>
            <w:vAlign w:val="bottom"/>
          </w:tcPr>
          <w:p w14:paraId="1B6CFC92" w14:textId="4AB7A1C4"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bidi="th-TH"/>
              </w:rPr>
              <w:t>(950)</w:t>
            </w:r>
          </w:p>
        </w:tc>
      </w:tr>
      <w:tr w:rsidR="00330F60" w:rsidRPr="00F61FE4" w14:paraId="204DF579" w14:textId="77777777" w:rsidTr="00C96ACE">
        <w:trPr>
          <w:trHeight w:val="20"/>
        </w:trPr>
        <w:tc>
          <w:tcPr>
            <w:tcW w:w="4968" w:type="dxa"/>
            <w:vAlign w:val="bottom"/>
          </w:tcPr>
          <w:p w14:paraId="1E4E56B6" w14:textId="77777777"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61FE4">
              <w:rPr>
                <w:rFonts w:ascii="Arial" w:hAnsi="Arial" w:cs="Arial"/>
                <w:color w:val="000000" w:themeColor="text1"/>
                <w:sz w:val="18"/>
                <w:szCs w:val="18"/>
              </w:rPr>
              <w:t>Investments in debt securities measured</w:t>
            </w:r>
          </w:p>
          <w:p w14:paraId="3E6136FE" w14:textId="77777777"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61FE4">
              <w:rPr>
                <w:rFonts w:ascii="Arial" w:hAnsi="Arial" w:cs="Arial"/>
                <w:color w:val="000000" w:themeColor="text1"/>
                <w:sz w:val="18"/>
                <w:szCs w:val="18"/>
              </w:rPr>
              <w:t xml:space="preserve">   at amortised cost (Reversal)</w:t>
            </w:r>
          </w:p>
        </w:tc>
        <w:tc>
          <w:tcPr>
            <w:tcW w:w="1149" w:type="dxa"/>
            <w:shd w:val="clear" w:color="auto" w:fill="FAFAFA"/>
            <w:vAlign w:val="bottom"/>
          </w:tcPr>
          <w:p w14:paraId="328794ED" w14:textId="49B9AC91" w:rsidR="00330F60" w:rsidRPr="00F61FE4" w:rsidRDefault="002A2F40" w:rsidP="00330F60">
            <w:pPr>
              <w:widowControl w:val="0"/>
              <w:ind w:right="-72"/>
              <w:jc w:val="right"/>
              <w:rPr>
                <w:rFonts w:ascii="Arial" w:hAnsi="Arial" w:cs="Arial"/>
                <w:color w:val="000000" w:themeColor="text1"/>
                <w:sz w:val="18"/>
                <w:szCs w:val="18"/>
                <w:cs/>
                <w:lang w:bidi="th-TH"/>
              </w:rPr>
            </w:pPr>
            <w:r w:rsidRPr="00F61FE4">
              <w:rPr>
                <w:rFonts w:ascii="Arial" w:hAnsi="Arial" w:cs="Arial"/>
                <w:color w:val="000000" w:themeColor="text1"/>
                <w:sz w:val="18"/>
                <w:szCs w:val="18"/>
                <w:lang w:bidi="th-TH"/>
              </w:rPr>
              <w:t>(175)</w:t>
            </w:r>
          </w:p>
        </w:tc>
        <w:tc>
          <w:tcPr>
            <w:tcW w:w="1150" w:type="dxa"/>
            <w:vAlign w:val="bottom"/>
          </w:tcPr>
          <w:p w14:paraId="16691C18" w14:textId="77C371E2"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bidi="th-TH"/>
              </w:rPr>
              <w:t>310</w:t>
            </w:r>
          </w:p>
        </w:tc>
        <w:tc>
          <w:tcPr>
            <w:tcW w:w="1150" w:type="dxa"/>
            <w:shd w:val="clear" w:color="auto" w:fill="FAFAFA"/>
            <w:vAlign w:val="bottom"/>
          </w:tcPr>
          <w:p w14:paraId="59678FF2" w14:textId="3E08CFE9"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w:t>
            </w:r>
          </w:p>
        </w:tc>
        <w:tc>
          <w:tcPr>
            <w:tcW w:w="1150" w:type="dxa"/>
            <w:vAlign w:val="bottom"/>
          </w:tcPr>
          <w:p w14:paraId="750A1ED6" w14:textId="192D8971"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lang w:bidi="th-TH"/>
              </w:rPr>
              <w:t>-</w:t>
            </w:r>
          </w:p>
        </w:tc>
      </w:tr>
      <w:tr w:rsidR="00330F60" w:rsidRPr="00F61FE4" w14:paraId="08BE9F99" w14:textId="77777777" w:rsidTr="00C96ACE">
        <w:trPr>
          <w:trHeight w:val="20"/>
        </w:trPr>
        <w:tc>
          <w:tcPr>
            <w:tcW w:w="4968" w:type="dxa"/>
            <w:vAlign w:val="bottom"/>
          </w:tcPr>
          <w:p w14:paraId="69CEF500" w14:textId="77777777" w:rsidR="00330F60" w:rsidRPr="00F61FE4" w:rsidRDefault="00330F60" w:rsidP="00330F60">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61FE4">
              <w:rPr>
                <w:rFonts w:ascii="Arial" w:hAnsi="Arial" w:cs="Arial"/>
                <w:color w:val="000000" w:themeColor="text1"/>
                <w:sz w:val="18"/>
                <w:szCs w:val="18"/>
              </w:rPr>
              <w:t xml:space="preserve">Loan to </w:t>
            </w:r>
            <w:r w:rsidRPr="00F61FE4">
              <w:rPr>
                <w:rFonts w:ascii="Arial" w:hAnsi="Arial" w:cs="Arial"/>
                <w:color w:val="000000" w:themeColor="text1"/>
                <w:sz w:val="18"/>
                <w:szCs w:val="18"/>
                <w:lang w:val="en-GB" w:bidi="th-TH"/>
              </w:rPr>
              <w:t>subsidiary</w:t>
            </w:r>
          </w:p>
        </w:tc>
        <w:tc>
          <w:tcPr>
            <w:tcW w:w="1149" w:type="dxa"/>
            <w:tcBorders>
              <w:bottom w:val="single" w:sz="4" w:space="0" w:color="auto"/>
            </w:tcBorders>
            <w:shd w:val="clear" w:color="auto" w:fill="FAFAFA"/>
            <w:vAlign w:val="bottom"/>
          </w:tcPr>
          <w:p w14:paraId="4399FD3B" w14:textId="731E11C9" w:rsidR="00330F60" w:rsidRPr="00F61FE4" w:rsidRDefault="002A2F40" w:rsidP="00330F60">
            <w:pPr>
              <w:widowControl w:val="0"/>
              <w:ind w:right="-72"/>
              <w:jc w:val="right"/>
              <w:rPr>
                <w:rFonts w:ascii="Arial" w:hAnsi="Arial" w:cs="Arial"/>
                <w:color w:val="000000" w:themeColor="text1"/>
                <w:sz w:val="18"/>
                <w:szCs w:val="18"/>
                <w:cs/>
                <w:lang w:bidi="th-TH"/>
              </w:rPr>
            </w:pPr>
            <w:r w:rsidRPr="00F61FE4">
              <w:rPr>
                <w:rFonts w:ascii="Arial" w:hAnsi="Arial" w:cs="Arial"/>
                <w:color w:val="000000" w:themeColor="text1"/>
                <w:sz w:val="18"/>
                <w:szCs w:val="18"/>
                <w:lang w:bidi="th-TH"/>
              </w:rPr>
              <w:t>-</w:t>
            </w:r>
          </w:p>
        </w:tc>
        <w:tc>
          <w:tcPr>
            <w:tcW w:w="1150" w:type="dxa"/>
            <w:tcBorders>
              <w:bottom w:val="single" w:sz="4" w:space="0" w:color="auto"/>
            </w:tcBorders>
            <w:vAlign w:val="bottom"/>
          </w:tcPr>
          <w:p w14:paraId="0594A06C" w14:textId="0EA1075E" w:rsidR="00330F60" w:rsidRPr="00F61FE4" w:rsidRDefault="00330F60" w:rsidP="00330F60">
            <w:pPr>
              <w:widowControl w:val="0"/>
              <w:ind w:right="-72"/>
              <w:jc w:val="right"/>
              <w:rPr>
                <w:rFonts w:ascii="Arial" w:hAnsi="Arial" w:cs="Arial"/>
                <w:color w:val="000000"/>
                <w:sz w:val="18"/>
                <w:szCs w:val="18"/>
                <w:lang w:bidi="th-TH"/>
              </w:rPr>
            </w:pPr>
            <w:r w:rsidRPr="00F61FE4">
              <w:rPr>
                <w:rFonts w:ascii="Arial" w:hAnsi="Arial" w:cs="Arial"/>
                <w:color w:val="000000" w:themeColor="text1"/>
                <w:sz w:val="18"/>
                <w:szCs w:val="18"/>
                <w:lang w:bidi="th-TH"/>
              </w:rPr>
              <w:t>-</w:t>
            </w:r>
          </w:p>
        </w:tc>
        <w:tc>
          <w:tcPr>
            <w:tcW w:w="1150" w:type="dxa"/>
            <w:tcBorders>
              <w:bottom w:val="single" w:sz="4" w:space="0" w:color="auto"/>
            </w:tcBorders>
            <w:shd w:val="clear" w:color="auto" w:fill="FAFAFA"/>
            <w:vAlign w:val="bottom"/>
          </w:tcPr>
          <w:p w14:paraId="31DAF67F" w14:textId="731CF336"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w:t>
            </w:r>
          </w:p>
        </w:tc>
        <w:tc>
          <w:tcPr>
            <w:tcW w:w="1150" w:type="dxa"/>
            <w:tcBorders>
              <w:bottom w:val="single" w:sz="4" w:space="0" w:color="auto"/>
            </w:tcBorders>
            <w:vAlign w:val="bottom"/>
          </w:tcPr>
          <w:p w14:paraId="382F46DF" w14:textId="75384A51" w:rsidR="00330F60" w:rsidRPr="00F61FE4" w:rsidRDefault="00330F60" w:rsidP="00330F60">
            <w:pPr>
              <w:widowControl w:val="0"/>
              <w:ind w:right="-72"/>
              <w:jc w:val="right"/>
              <w:rPr>
                <w:rFonts w:ascii="Arial" w:hAnsi="Arial" w:cs="Arial"/>
                <w:color w:val="000000"/>
                <w:sz w:val="18"/>
                <w:szCs w:val="18"/>
                <w:lang w:bidi="th-TH"/>
              </w:rPr>
            </w:pPr>
            <w:r w:rsidRPr="00F61FE4">
              <w:rPr>
                <w:rFonts w:ascii="Arial" w:hAnsi="Arial" w:cs="Arial"/>
                <w:color w:val="000000" w:themeColor="text1"/>
                <w:sz w:val="18"/>
                <w:szCs w:val="18"/>
                <w:lang w:bidi="th-TH"/>
              </w:rPr>
              <w:t>5</w:t>
            </w:r>
          </w:p>
        </w:tc>
      </w:tr>
      <w:tr w:rsidR="00330F60" w:rsidRPr="00F61FE4" w14:paraId="797721BA" w14:textId="77777777" w:rsidTr="00C96ACE">
        <w:trPr>
          <w:trHeight w:val="20"/>
        </w:trPr>
        <w:tc>
          <w:tcPr>
            <w:tcW w:w="4968" w:type="dxa"/>
            <w:shd w:val="clear" w:color="auto" w:fill="auto"/>
            <w:vAlign w:val="center"/>
          </w:tcPr>
          <w:p w14:paraId="13FD681B" w14:textId="77777777" w:rsidR="00330F60" w:rsidRPr="00F61FE4" w:rsidRDefault="00330F60" w:rsidP="00330F60">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7B8F9E22" w14:textId="77777777" w:rsidR="00330F60" w:rsidRPr="00F61FE4" w:rsidRDefault="00330F60" w:rsidP="00330F60">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bottom"/>
          </w:tcPr>
          <w:p w14:paraId="4FB285BF"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bottom"/>
          </w:tcPr>
          <w:p w14:paraId="0EC1D2EC" w14:textId="77777777" w:rsidR="00330F60" w:rsidRPr="00F61FE4" w:rsidRDefault="00330F60" w:rsidP="00330F60">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bottom"/>
          </w:tcPr>
          <w:p w14:paraId="3CC555BE" w14:textId="77777777" w:rsidR="00330F60" w:rsidRPr="00F61FE4" w:rsidRDefault="00330F60" w:rsidP="00330F60">
            <w:pPr>
              <w:widowControl w:val="0"/>
              <w:ind w:right="-72"/>
              <w:jc w:val="right"/>
              <w:rPr>
                <w:rFonts w:ascii="Arial" w:hAnsi="Arial" w:cs="Arial"/>
                <w:color w:val="000000" w:themeColor="text1"/>
                <w:sz w:val="18"/>
                <w:szCs w:val="18"/>
              </w:rPr>
            </w:pPr>
          </w:p>
        </w:tc>
      </w:tr>
      <w:tr w:rsidR="00330F60" w:rsidRPr="00F61FE4" w14:paraId="735AD73A" w14:textId="77777777" w:rsidTr="00C96ACE">
        <w:trPr>
          <w:trHeight w:val="20"/>
        </w:trPr>
        <w:tc>
          <w:tcPr>
            <w:tcW w:w="4968" w:type="dxa"/>
            <w:shd w:val="clear" w:color="auto" w:fill="auto"/>
            <w:vAlign w:val="center"/>
          </w:tcPr>
          <w:p w14:paraId="6A55D640" w14:textId="77777777" w:rsidR="00330F60" w:rsidRPr="00F61FE4" w:rsidRDefault="00330F60" w:rsidP="00330F60">
            <w:pPr>
              <w:rPr>
                <w:rFonts w:ascii="Arial" w:hAnsi="Arial" w:cs="Arial"/>
                <w:b/>
                <w:bCs/>
                <w:color w:val="000000" w:themeColor="text1"/>
                <w:sz w:val="18"/>
                <w:szCs w:val="18"/>
                <w:cs/>
              </w:rPr>
            </w:pPr>
            <w:r w:rsidRPr="00F61FE4">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7A0954DA" w14:textId="4EC37F21" w:rsidR="00330F60" w:rsidRPr="00F61FE4" w:rsidRDefault="002A2F4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(27)</w:t>
            </w:r>
          </w:p>
        </w:tc>
        <w:tc>
          <w:tcPr>
            <w:tcW w:w="1150" w:type="dxa"/>
            <w:tcBorders>
              <w:bottom w:val="single" w:sz="4" w:space="0" w:color="auto"/>
            </w:tcBorders>
            <w:vAlign w:val="bottom"/>
          </w:tcPr>
          <w:p w14:paraId="530915D9" w14:textId="051E7200" w:rsidR="00330F60" w:rsidRPr="00F61FE4" w:rsidRDefault="00330F60" w:rsidP="00330F60">
            <w:pPr>
              <w:widowControl w:val="0"/>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lang w:bidi="th-TH"/>
              </w:rPr>
              <w:t>(881)</w:t>
            </w:r>
          </w:p>
        </w:tc>
        <w:tc>
          <w:tcPr>
            <w:tcW w:w="1150" w:type="dxa"/>
            <w:tcBorders>
              <w:bottom w:val="single" w:sz="4" w:space="0" w:color="auto"/>
            </w:tcBorders>
            <w:shd w:val="clear" w:color="auto" w:fill="FAFAFA"/>
            <w:vAlign w:val="bottom"/>
          </w:tcPr>
          <w:p w14:paraId="1E97F9FB" w14:textId="464FF556" w:rsidR="00330F60" w:rsidRPr="00F61FE4" w:rsidRDefault="002A2F4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3</w:t>
            </w:r>
          </w:p>
        </w:tc>
        <w:tc>
          <w:tcPr>
            <w:tcW w:w="1150" w:type="dxa"/>
            <w:tcBorders>
              <w:bottom w:val="single" w:sz="4" w:space="0" w:color="auto"/>
            </w:tcBorders>
            <w:vAlign w:val="bottom"/>
          </w:tcPr>
          <w:p w14:paraId="475DC4FC" w14:textId="7CDF73A4" w:rsidR="00330F60" w:rsidRPr="00F61FE4" w:rsidRDefault="00330F60" w:rsidP="00330F60">
            <w:pPr>
              <w:widowControl w:val="0"/>
              <w:ind w:right="-72"/>
              <w:jc w:val="right"/>
              <w:rPr>
                <w:rFonts w:ascii="Arial" w:hAnsi="Arial" w:cs="Arial"/>
                <w:color w:val="000000" w:themeColor="text1"/>
                <w:sz w:val="18"/>
                <w:szCs w:val="18"/>
              </w:rPr>
            </w:pPr>
            <w:r w:rsidRPr="00F61FE4">
              <w:rPr>
                <w:rFonts w:ascii="Arial" w:hAnsi="Arial" w:cs="Arial"/>
                <w:color w:val="000000" w:themeColor="text1"/>
                <w:sz w:val="18"/>
                <w:szCs w:val="18"/>
              </w:rPr>
              <w:t>(944)</w:t>
            </w:r>
          </w:p>
        </w:tc>
      </w:tr>
    </w:tbl>
    <w:p w14:paraId="785CA5EF" w14:textId="1556BCEF" w:rsidR="00330F60" w:rsidRPr="00F61FE4" w:rsidRDefault="00330F60" w:rsidP="001453A5">
      <w:pPr>
        <w:jc w:val="both"/>
        <w:rPr>
          <w:rFonts w:ascii="Arial" w:hAnsi="Arial" w:cs="Arial"/>
          <w:sz w:val="18"/>
          <w:szCs w:val="18"/>
        </w:rPr>
      </w:pPr>
    </w:p>
    <w:p w14:paraId="3B9AE116" w14:textId="3FB9CEAD" w:rsidR="00330F60" w:rsidRPr="00F61FE4" w:rsidRDefault="00330F60" w:rsidP="001453A5">
      <w:pPr>
        <w:jc w:val="both"/>
        <w:rPr>
          <w:rFonts w:ascii="Arial" w:hAnsi="Arial" w:cs="Arial"/>
          <w:sz w:val="18"/>
          <w:szCs w:val="18"/>
        </w:rPr>
      </w:pPr>
    </w:p>
    <w:p w14:paraId="4863CB37" w14:textId="3777E355" w:rsidR="00330F60" w:rsidRPr="00F61FE4" w:rsidRDefault="00330F60" w:rsidP="001453A5">
      <w:pPr>
        <w:jc w:val="both"/>
        <w:rPr>
          <w:rFonts w:ascii="Arial" w:hAnsi="Arial" w:cs="Arial"/>
          <w:sz w:val="18"/>
          <w:szCs w:val="18"/>
        </w:rPr>
      </w:pPr>
    </w:p>
    <w:p w14:paraId="5CEDBF1B" w14:textId="4E986367" w:rsidR="00D45AB8" w:rsidRPr="00F61FE4" w:rsidRDefault="00D45AB8" w:rsidP="008604D8">
      <w:pPr>
        <w:autoSpaceDE/>
        <w:autoSpaceDN/>
        <w:rPr>
          <w:rFonts w:ascii="Arial" w:hAnsi="Arial" w:cs="Arial"/>
          <w:b/>
          <w:bCs/>
          <w:sz w:val="18"/>
          <w:szCs w:val="18"/>
          <w:lang w:val="en-GB"/>
        </w:rPr>
      </w:pPr>
    </w:p>
    <w:p w14:paraId="518AEC46" w14:textId="2370DA42" w:rsidR="0039044E" w:rsidRPr="00F61FE4" w:rsidRDefault="0039044E">
      <w:pPr>
        <w:autoSpaceDE/>
        <w:autoSpaceDN/>
        <w:rPr>
          <w:rFonts w:ascii="Arial" w:hAnsi="Arial" w:cs="Arial"/>
          <w:b/>
          <w:bCs/>
          <w:sz w:val="18"/>
          <w:szCs w:val="18"/>
          <w:lang w:val="en-GB"/>
        </w:rPr>
      </w:pPr>
      <w:r w:rsidRPr="00F61FE4">
        <w:rPr>
          <w:rFonts w:ascii="Arial" w:hAnsi="Arial" w:cs="Arial"/>
          <w:b/>
          <w:bCs/>
          <w:sz w:val="18"/>
          <w:szCs w:val="18"/>
          <w:lang w:val="en-GB"/>
        </w:rPr>
        <w:br w:type="page"/>
      </w:r>
    </w:p>
    <w:p w14:paraId="3B71CFBF" w14:textId="77777777" w:rsidR="008604D8" w:rsidRPr="00F61FE4" w:rsidRDefault="008604D8" w:rsidP="008604D8">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8604D8" w:rsidRPr="00F61FE4" w14:paraId="16B66E1E" w14:textId="77777777" w:rsidTr="008604D8">
        <w:trPr>
          <w:trHeight w:val="368"/>
        </w:trPr>
        <w:tc>
          <w:tcPr>
            <w:tcW w:w="9475" w:type="dxa"/>
            <w:shd w:val="clear" w:color="auto" w:fill="FFA543"/>
            <w:vAlign w:val="center"/>
          </w:tcPr>
          <w:p w14:paraId="599726C0" w14:textId="458D33C5" w:rsidR="008604D8"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AFAFA"/>
                <w:sz w:val="18"/>
                <w:szCs w:val="18"/>
                <w:lang w:val="en-GB" w:bidi="th-TH"/>
              </w:rPr>
              <w:t>24</w:t>
            </w:r>
            <w:r w:rsidR="003877B9" w:rsidRPr="00F61FE4">
              <w:rPr>
                <w:rFonts w:ascii="Arial" w:hAnsi="Arial" w:cs="Arial"/>
                <w:b/>
                <w:bCs/>
                <w:color w:val="FAFAFA"/>
                <w:sz w:val="18"/>
                <w:szCs w:val="18"/>
                <w:lang w:val="en-GB" w:bidi="th-TH"/>
              </w:rPr>
              <w:tab/>
              <w:t>Business Acquisitions</w:t>
            </w:r>
          </w:p>
        </w:tc>
      </w:tr>
    </w:tbl>
    <w:p w14:paraId="0611C011" w14:textId="72020245" w:rsidR="008604D8" w:rsidRPr="00F61FE4" w:rsidRDefault="008604D8" w:rsidP="006610F1">
      <w:pPr>
        <w:ind w:left="540" w:right="-45" w:hanging="540"/>
        <w:jc w:val="thaiDistribute"/>
        <w:rPr>
          <w:rFonts w:ascii="Arial" w:hAnsi="Arial" w:cs="Arial"/>
          <w:b/>
          <w:bCs/>
          <w:sz w:val="18"/>
          <w:szCs w:val="18"/>
          <w:lang w:val="en-GB"/>
        </w:rPr>
      </w:pPr>
    </w:p>
    <w:p w14:paraId="1E46B809" w14:textId="3224B6EA" w:rsidR="00337E86" w:rsidRPr="00F61FE4" w:rsidRDefault="00337E86" w:rsidP="00337E86">
      <w:pPr>
        <w:jc w:val="thaiDistribute"/>
        <w:rPr>
          <w:rFonts w:ascii="Arial" w:hAnsi="Arial" w:cs="Arial"/>
          <w:color w:val="000000"/>
          <w:spacing w:val="-6"/>
          <w:sz w:val="18"/>
          <w:szCs w:val="22"/>
          <w:cs/>
          <w:lang w:val="en-GB" w:bidi="th-TH"/>
        </w:rPr>
      </w:pPr>
      <w:r w:rsidRPr="00F61FE4">
        <w:rPr>
          <w:rFonts w:ascii="Arial" w:hAnsi="Arial" w:cs="Arial"/>
          <w:color w:val="202124"/>
          <w:spacing w:val="-6"/>
          <w:sz w:val="18"/>
          <w:szCs w:val="18"/>
          <w:shd w:val="clear" w:color="auto" w:fill="FFFFFF"/>
        </w:rPr>
        <w:t xml:space="preserve">On </w:t>
      </w:r>
      <w:r w:rsidR="00E3625A" w:rsidRPr="00F61FE4">
        <w:rPr>
          <w:rFonts w:ascii="Arial" w:hAnsi="Arial" w:cs="Arial"/>
          <w:color w:val="202124"/>
          <w:spacing w:val="-6"/>
          <w:sz w:val="18"/>
          <w:szCs w:val="18"/>
          <w:shd w:val="clear" w:color="auto" w:fill="FFFFFF"/>
          <w:lang w:val="en-GB"/>
        </w:rPr>
        <w:t>6</w:t>
      </w:r>
      <w:r w:rsidRPr="00F61FE4">
        <w:rPr>
          <w:rFonts w:ascii="Arial" w:hAnsi="Arial" w:cs="Arial"/>
          <w:color w:val="202124"/>
          <w:spacing w:val="-6"/>
          <w:sz w:val="18"/>
          <w:szCs w:val="18"/>
          <w:shd w:val="clear" w:color="auto" w:fill="FFFFFF"/>
        </w:rPr>
        <w:t xml:space="preserve"> May </w:t>
      </w:r>
      <w:r w:rsidR="00E3625A" w:rsidRPr="00F61FE4">
        <w:rPr>
          <w:rFonts w:ascii="Arial" w:hAnsi="Arial" w:cs="Arial"/>
          <w:color w:val="202124"/>
          <w:spacing w:val="-6"/>
          <w:sz w:val="18"/>
          <w:szCs w:val="18"/>
          <w:shd w:val="clear" w:color="auto" w:fill="FFFFFF"/>
          <w:lang w:val="en-GB"/>
        </w:rPr>
        <w:t>2022</w:t>
      </w:r>
      <w:r w:rsidRPr="00F61FE4">
        <w:rPr>
          <w:rFonts w:ascii="Arial" w:hAnsi="Arial" w:cs="Arial"/>
          <w:color w:val="202124"/>
          <w:spacing w:val="-6"/>
          <w:sz w:val="18"/>
          <w:szCs w:val="18"/>
          <w:shd w:val="clear" w:color="auto" w:fill="FFFFFF"/>
        </w:rPr>
        <w:t xml:space="preserve">, the Company acquired </w:t>
      </w:r>
      <w:r w:rsidR="00E3625A" w:rsidRPr="00F61FE4">
        <w:rPr>
          <w:rFonts w:ascii="Arial" w:hAnsi="Arial" w:cs="Arial"/>
          <w:color w:val="202124"/>
          <w:spacing w:val="-6"/>
          <w:sz w:val="18"/>
          <w:szCs w:val="18"/>
          <w:shd w:val="clear" w:color="auto" w:fill="FFFFFF"/>
          <w:lang w:val="en-GB"/>
        </w:rPr>
        <w:t>99</w:t>
      </w:r>
      <w:r w:rsidRPr="00F61FE4">
        <w:rPr>
          <w:rFonts w:ascii="Arial" w:hAnsi="Arial" w:cs="Arial"/>
          <w:color w:val="202124"/>
          <w:spacing w:val="-6"/>
          <w:sz w:val="18"/>
          <w:szCs w:val="18"/>
          <w:shd w:val="clear" w:color="auto" w:fill="FFFFFF"/>
        </w:rPr>
        <w:t>.</w:t>
      </w:r>
      <w:r w:rsidR="00E3625A" w:rsidRPr="00F61FE4">
        <w:rPr>
          <w:rFonts w:ascii="Arial" w:hAnsi="Arial" w:cs="Arial"/>
          <w:color w:val="202124"/>
          <w:spacing w:val="-6"/>
          <w:sz w:val="18"/>
          <w:szCs w:val="18"/>
          <w:shd w:val="clear" w:color="auto" w:fill="FFFFFF"/>
          <w:lang w:val="en-GB"/>
        </w:rPr>
        <w:t>86</w:t>
      </w:r>
      <w:r w:rsidRPr="00F61FE4">
        <w:rPr>
          <w:rFonts w:ascii="Arial" w:hAnsi="Arial" w:cs="Arial"/>
          <w:color w:val="202124"/>
          <w:spacing w:val="-6"/>
          <w:sz w:val="18"/>
          <w:szCs w:val="18"/>
          <w:shd w:val="clear" w:color="auto" w:fill="FFFFFF"/>
        </w:rPr>
        <w:t xml:space="preserve">% of the issued shares in group of entities of Aetna Thailand for a consideration of Baht </w:t>
      </w:r>
      <w:r w:rsidR="00E3625A" w:rsidRPr="00F61FE4">
        <w:rPr>
          <w:rFonts w:ascii="Arial" w:hAnsi="Arial" w:cs="Arial"/>
          <w:color w:val="202124"/>
          <w:spacing w:val="-6"/>
          <w:sz w:val="18"/>
          <w:szCs w:val="18"/>
          <w:shd w:val="clear" w:color="auto" w:fill="FFFFFF"/>
          <w:lang w:val="en-GB"/>
        </w:rPr>
        <w:t>3</w:t>
      </w:r>
      <w:r w:rsidRPr="00F61FE4">
        <w:rPr>
          <w:rFonts w:ascii="Arial" w:hAnsi="Arial" w:cs="Arial"/>
          <w:color w:val="202124"/>
          <w:spacing w:val="-6"/>
          <w:sz w:val="18"/>
          <w:szCs w:val="18"/>
          <w:shd w:val="clear" w:color="auto" w:fill="FFFFFF"/>
        </w:rPr>
        <w:t>,</w:t>
      </w:r>
      <w:r w:rsidR="00E3625A" w:rsidRPr="00F61FE4">
        <w:rPr>
          <w:rFonts w:ascii="Arial" w:hAnsi="Arial" w:cs="Arial"/>
          <w:color w:val="202124"/>
          <w:spacing w:val="-6"/>
          <w:sz w:val="18"/>
          <w:szCs w:val="18"/>
          <w:shd w:val="clear" w:color="auto" w:fill="FFFFFF"/>
          <w:lang w:val="en-GB"/>
        </w:rPr>
        <w:t>147</w:t>
      </w:r>
      <w:r w:rsidRPr="00F61FE4">
        <w:rPr>
          <w:rFonts w:ascii="Arial" w:hAnsi="Arial" w:cs="Arial"/>
          <w:color w:val="202124"/>
          <w:spacing w:val="-6"/>
          <w:sz w:val="18"/>
          <w:szCs w:val="18"/>
          <w:shd w:val="clear" w:color="auto" w:fill="FFFFFF"/>
        </w:rPr>
        <w:t>,</w:t>
      </w:r>
      <w:r w:rsidR="00E3625A" w:rsidRPr="00F61FE4">
        <w:rPr>
          <w:rFonts w:ascii="Arial" w:hAnsi="Arial" w:cs="Arial"/>
          <w:color w:val="202124"/>
          <w:spacing w:val="-6"/>
          <w:sz w:val="18"/>
          <w:szCs w:val="18"/>
          <w:shd w:val="clear" w:color="auto" w:fill="FFFFFF"/>
          <w:lang w:val="en-GB"/>
        </w:rPr>
        <w:t>745</w:t>
      </w:r>
      <w:r w:rsidRPr="00F61FE4">
        <w:rPr>
          <w:rFonts w:ascii="Arial" w:hAnsi="Arial" w:cs="Arial"/>
          <w:color w:val="202124"/>
          <w:spacing w:val="-6"/>
          <w:sz w:val="18"/>
          <w:szCs w:val="18"/>
          <w:shd w:val="clear" w:color="auto" w:fill="FFFFFF"/>
        </w:rPr>
        <w:t>,</w:t>
      </w:r>
      <w:r w:rsidR="00E3625A" w:rsidRPr="00F61FE4">
        <w:rPr>
          <w:rFonts w:ascii="Arial" w:hAnsi="Arial" w:cs="Arial"/>
          <w:color w:val="202124"/>
          <w:spacing w:val="-6"/>
          <w:sz w:val="18"/>
          <w:szCs w:val="18"/>
          <w:shd w:val="clear" w:color="auto" w:fill="FFFFFF"/>
          <w:lang w:val="en-GB"/>
        </w:rPr>
        <w:t>484</w:t>
      </w:r>
      <w:r w:rsidRPr="00F61FE4">
        <w:rPr>
          <w:rFonts w:ascii="Arial" w:hAnsi="Arial" w:cs="Arial"/>
          <w:color w:val="202124"/>
          <w:spacing w:val="-6"/>
          <w:sz w:val="18"/>
          <w:szCs w:val="18"/>
          <w:shd w:val="clear" w:color="auto" w:fill="FFFFFF"/>
        </w:rPr>
        <w:t xml:space="preserve"> and on </w:t>
      </w:r>
      <w:r w:rsidR="00E3625A" w:rsidRPr="00F61FE4">
        <w:rPr>
          <w:rFonts w:ascii="Arial" w:hAnsi="Arial" w:cs="Arial"/>
          <w:color w:val="202124"/>
          <w:spacing w:val="-6"/>
          <w:sz w:val="18"/>
          <w:szCs w:val="18"/>
          <w:shd w:val="clear" w:color="auto" w:fill="FFFFFF"/>
          <w:lang w:val="en-GB"/>
        </w:rPr>
        <w:t>26</w:t>
      </w:r>
      <w:r w:rsidRPr="00F61FE4">
        <w:rPr>
          <w:rFonts w:ascii="Arial" w:hAnsi="Arial" w:cs="Arial"/>
          <w:color w:val="202124"/>
          <w:spacing w:val="-6"/>
          <w:sz w:val="18"/>
          <w:szCs w:val="18"/>
          <w:shd w:val="clear" w:color="auto" w:fill="FFFFFF"/>
        </w:rPr>
        <w:t xml:space="preserve"> September</w:t>
      </w:r>
      <w:r w:rsidR="00D46EFA" w:rsidRPr="00F61FE4">
        <w:rPr>
          <w:rFonts w:ascii="Arial" w:hAnsi="Arial" w:cs="Arial"/>
          <w:color w:val="202124"/>
          <w:spacing w:val="-6"/>
          <w:sz w:val="18"/>
          <w:szCs w:val="22"/>
          <w:shd w:val="clear" w:color="auto" w:fill="FFFFFF"/>
          <w:cs/>
          <w:lang w:bidi="th-TH"/>
        </w:rPr>
        <w:t xml:space="preserve"> </w:t>
      </w:r>
      <w:r w:rsidR="00E3625A" w:rsidRPr="00F61FE4">
        <w:rPr>
          <w:rFonts w:ascii="Arial" w:hAnsi="Arial" w:cs="Arial"/>
          <w:color w:val="202124"/>
          <w:spacing w:val="-6"/>
          <w:sz w:val="18"/>
          <w:szCs w:val="22"/>
          <w:shd w:val="clear" w:color="auto" w:fill="FFFFFF"/>
          <w:lang w:val="en-GB" w:bidi="th-TH"/>
        </w:rPr>
        <w:t>2022</w:t>
      </w:r>
      <w:r w:rsidRPr="00F61FE4">
        <w:rPr>
          <w:rFonts w:ascii="Arial" w:hAnsi="Arial" w:cs="Arial"/>
          <w:color w:val="202124"/>
          <w:spacing w:val="-6"/>
          <w:sz w:val="18"/>
          <w:szCs w:val="18"/>
          <w:shd w:val="clear" w:color="auto" w:fill="FFFFFF"/>
        </w:rPr>
        <w:t xml:space="preserve">, the </w:t>
      </w:r>
      <w:r w:rsidR="001F5025" w:rsidRPr="00F61FE4">
        <w:rPr>
          <w:rFonts w:ascii="Arial" w:hAnsi="Arial" w:cs="Arial"/>
          <w:color w:val="202124"/>
          <w:spacing w:val="-6"/>
          <w:sz w:val="18"/>
          <w:szCs w:val="18"/>
          <w:shd w:val="clear" w:color="auto" w:fill="FFFFFF"/>
        </w:rPr>
        <w:t>C</w:t>
      </w:r>
      <w:r w:rsidRPr="00F61FE4">
        <w:rPr>
          <w:rFonts w:ascii="Arial" w:hAnsi="Arial" w:cs="Arial"/>
          <w:color w:val="202124"/>
          <w:spacing w:val="-6"/>
          <w:sz w:val="18"/>
          <w:szCs w:val="18"/>
          <w:shd w:val="clear" w:color="auto" w:fill="FFFFFF"/>
        </w:rPr>
        <w:t>ompany received the refund from</w:t>
      </w:r>
      <w:r w:rsidR="00D46EFA" w:rsidRPr="00F61FE4">
        <w:rPr>
          <w:rFonts w:ascii="Arial" w:hAnsi="Arial" w:cs="Arial"/>
          <w:color w:val="202124"/>
          <w:spacing w:val="-6"/>
          <w:sz w:val="18"/>
          <w:szCs w:val="18"/>
          <w:shd w:val="clear" w:color="auto" w:fill="FFFFFF"/>
        </w:rPr>
        <w:t xml:space="preserve"> asset</w:t>
      </w:r>
      <w:r w:rsidR="001F5025" w:rsidRPr="00F61FE4">
        <w:rPr>
          <w:rFonts w:ascii="Arial" w:hAnsi="Arial" w:cs="Arial"/>
          <w:color w:val="202124"/>
          <w:spacing w:val="-6"/>
          <w:sz w:val="18"/>
          <w:szCs w:val="18"/>
          <w:shd w:val="clear" w:color="auto" w:fill="FFFFFF"/>
        </w:rPr>
        <w:t>s</w:t>
      </w:r>
      <w:r w:rsidR="00D46EFA" w:rsidRPr="00F61FE4">
        <w:rPr>
          <w:rFonts w:ascii="Arial" w:hAnsi="Arial" w:cs="Arial"/>
          <w:color w:val="202124"/>
          <w:spacing w:val="-6"/>
          <w:sz w:val="18"/>
          <w:szCs w:val="18"/>
          <w:shd w:val="clear" w:color="auto" w:fill="FFFFFF"/>
        </w:rPr>
        <w:t xml:space="preserve"> and liabilities</w:t>
      </w:r>
      <w:r w:rsidRPr="00F61FE4">
        <w:rPr>
          <w:rFonts w:ascii="Arial" w:hAnsi="Arial" w:cs="Arial"/>
          <w:color w:val="202124"/>
          <w:spacing w:val="-6"/>
          <w:sz w:val="18"/>
          <w:szCs w:val="18"/>
          <w:shd w:val="clear" w:color="auto" w:fill="FFFFFF"/>
        </w:rPr>
        <w:t xml:space="preserve"> adjustment and price consideration amounting to Baht </w:t>
      </w:r>
      <w:r w:rsidR="00E3625A" w:rsidRPr="00F61FE4">
        <w:rPr>
          <w:rFonts w:ascii="Arial" w:hAnsi="Arial" w:cs="Arial"/>
          <w:color w:val="202124"/>
          <w:spacing w:val="-6"/>
          <w:sz w:val="18"/>
          <w:szCs w:val="18"/>
          <w:shd w:val="clear" w:color="auto" w:fill="FFFFFF"/>
          <w:lang w:val="en-GB"/>
        </w:rPr>
        <w:t>20</w:t>
      </w:r>
      <w:r w:rsidRPr="00F61FE4">
        <w:rPr>
          <w:rFonts w:ascii="Arial" w:hAnsi="Arial" w:cs="Arial"/>
          <w:color w:val="202124"/>
          <w:spacing w:val="-6"/>
          <w:sz w:val="18"/>
          <w:szCs w:val="18"/>
          <w:shd w:val="clear" w:color="auto" w:fill="FFFFFF"/>
        </w:rPr>
        <w:t>,</w:t>
      </w:r>
      <w:r w:rsidR="00E3625A" w:rsidRPr="00F61FE4">
        <w:rPr>
          <w:rFonts w:ascii="Arial" w:hAnsi="Arial" w:cs="Arial"/>
          <w:color w:val="202124"/>
          <w:spacing w:val="-6"/>
          <w:sz w:val="18"/>
          <w:szCs w:val="18"/>
          <w:shd w:val="clear" w:color="auto" w:fill="FFFFFF"/>
          <w:lang w:val="en-GB"/>
        </w:rPr>
        <w:t>341</w:t>
      </w:r>
      <w:r w:rsidRPr="00F61FE4">
        <w:rPr>
          <w:rFonts w:ascii="Arial" w:hAnsi="Arial" w:cs="Arial"/>
          <w:color w:val="202124"/>
          <w:spacing w:val="-6"/>
          <w:sz w:val="18"/>
          <w:szCs w:val="18"/>
          <w:shd w:val="clear" w:color="auto" w:fill="FFFFFF"/>
        </w:rPr>
        <w:t>,</w:t>
      </w:r>
      <w:r w:rsidR="00E3625A" w:rsidRPr="00F61FE4">
        <w:rPr>
          <w:rFonts w:ascii="Arial" w:hAnsi="Arial" w:cs="Arial"/>
          <w:color w:val="202124"/>
          <w:spacing w:val="-6"/>
          <w:sz w:val="18"/>
          <w:szCs w:val="18"/>
          <w:shd w:val="clear" w:color="auto" w:fill="FFFFFF"/>
          <w:lang w:val="en-GB"/>
        </w:rPr>
        <w:t>291</w:t>
      </w:r>
      <w:r w:rsidRPr="00F61FE4">
        <w:rPr>
          <w:rFonts w:ascii="Arial" w:hAnsi="Arial" w:cs="Arial"/>
          <w:color w:val="202124"/>
          <w:spacing w:val="-6"/>
          <w:sz w:val="18"/>
          <w:szCs w:val="18"/>
          <w:shd w:val="clear" w:color="auto" w:fill="FFFFFF"/>
        </w:rPr>
        <w:t xml:space="preserve">. The net price consideration amounting to baht </w:t>
      </w:r>
      <w:r w:rsidR="00E3625A" w:rsidRPr="00F61FE4">
        <w:rPr>
          <w:rFonts w:ascii="Arial" w:hAnsi="Arial" w:cs="Arial"/>
          <w:color w:val="202124"/>
          <w:spacing w:val="-6"/>
          <w:sz w:val="18"/>
          <w:szCs w:val="18"/>
          <w:shd w:val="clear" w:color="auto" w:fill="FFFFFF"/>
          <w:lang w:val="en-GB"/>
        </w:rPr>
        <w:t>3</w:t>
      </w:r>
      <w:r w:rsidRPr="00F61FE4">
        <w:rPr>
          <w:rFonts w:ascii="Arial" w:hAnsi="Arial" w:cs="Arial"/>
          <w:color w:val="202124"/>
          <w:spacing w:val="-6"/>
          <w:sz w:val="18"/>
          <w:szCs w:val="18"/>
          <w:shd w:val="clear" w:color="auto" w:fill="FFFFFF"/>
        </w:rPr>
        <w:t>,</w:t>
      </w:r>
      <w:r w:rsidR="00E3625A" w:rsidRPr="00F61FE4">
        <w:rPr>
          <w:rFonts w:ascii="Arial" w:hAnsi="Arial" w:cs="Arial"/>
          <w:color w:val="202124"/>
          <w:spacing w:val="-6"/>
          <w:sz w:val="18"/>
          <w:szCs w:val="18"/>
          <w:shd w:val="clear" w:color="auto" w:fill="FFFFFF"/>
          <w:lang w:val="en-GB"/>
        </w:rPr>
        <w:t>127</w:t>
      </w:r>
      <w:r w:rsidRPr="00F61FE4">
        <w:rPr>
          <w:rFonts w:ascii="Arial" w:hAnsi="Arial" w:cs="Arial"/>
          <w:color w:val="202124"/>
          <w:spacing w:val="-6"/>
          <w:sz w:val="18"/>
          <w:szCs w:val="18"/>
          <w:shd w:val="clear" w:color="auto" w:fill="FFFFFF"/>
        </w:rPr>
        <w:t>,</w:t>
      </w:r>
      <w:r w:rsidR="00E3625A" w:rsidRPr="00F61FE4">
        <w:rPr>
          <w:rFonts w:ascii="Arial" w:hAnsi="Arial" w:cs="Arial"/>
          <w:color w:val="202124"/>
          <w:spacing w:val="-6"/>
          <w:sz w:val="18"/>
          <w:szCs w:val="18"/>
          <w:shd w:val="clear" w:color="auto" w:fill="FFFFFF"/>
          <w:lang w:val="en-GB"/>
        </w:rPr>
        <w:t>404</w:t>
      </w:r>
      <w:r w:rsidRPr="00F61FE4">
        <w:rPr>
          <w:rFonts w:ascii="Arial" w:hAnsi="Arial" w:cs="Arial"/>
          <w:color w:val="202124"/>
          <w:spacing w:val="-6"/>
          <w:sz w:val="18"/>
          <w:szCs w:val="18"/>
          <w:shd w:val="clear" w:color="auto" w:fill="FFFFFF"/>
        </w:rPr>
        <w:t>,</w:t>
      </w:r>
      <w:r w:rsidR="00E3625A" w:rsidRPr="00F61FE4">
        <w:rPr>
          <w:rFonts w:ascii="Arial" w:hAnsi="Arial" w:cs="Arial"/>
          <w:color w:val="202124"/>
          <w:spacing w:val="-6"/>
          <w:sz w:val="18"/>
          <w:szCs w:val="18"/>
          <w:shd w:val="clear" w:color="auto" w:fill="FFFFFF"/>
          <w:lang w:val="en-GB"/>
        </w:rPr>
        <w:t>193</w:t>
      </w:r>
      <w:r w:rsidRPr="00F61FE4">
        <w:rPr>
          <w:rFonts w:ascii="Arial" w:hAnsi="Arial" w:cs="Arial"/>
          <w:color w:val="202124"/>
          <w:spacing w:val="-6"/>
          <w:sz w:val="18"/>
          <w:szCs w:val="18"/>
          <w:shd w:val="clear" w:color="auto" w:fill="FFFFFF"/>
        </w:rPr>
        <w:t>.</w:t>
      </w:r>
    </w:p>
    <w:p w14:paraId="00A2330F" w14:textId="77777777" w:rsidR="003877B9" w:rsidRPr="00F61FE4" w:rsidRDefault="003877B9" w:rsidP="003877B9">
      <w:pPr>
        <w:ind w:left="540" w:right="-45" w:hanging="540"/>
        <w:jc w:val="thaiDistribute"/>
        <w:rPr>
          <w:rFonts w:ascii="Arial" w:hAnsi="Arial" w:cs="Arial"/>
          <w:sz w:val="18"/>
          <w:szCs w:val="18"/>
        </w:rPr>
      </w:pPr>
    </w:p>
    <w:p w14:paraId="698D81B7" w14:textId="77777777" w:rsidR="003877B9" w:rsidRPr="00F61FE4" w:rsidRDefault="003877B9" w:rsidP="003877B9">
      <w:pPr>
        <w:jc w:val="thaiDistribute"/>
        <w:rPr>
          <w:rFonts w:ascii="Arial" w:hAnsi="Arial" w:cs="Arial"/>
          <w:color w:val="000000"/>
          <w:sz w:val="18"/>
          <w:szCs w:val="18"/>
          <w:lang w:val="en-GB"/>
        </w:rPr>
      </w:pPr>
      <w:r w:rsidRPr="00F61FE4">
        <w:rPr>
          <w:rFonts w:ascii="Arial" w:hAnsi="Arial" w:cs="Arial"/>
          <w:color w:val="000000"/>
          <w:sz w:val="18"/>
          <w:szCs w:val="18"/>
          <w:lang w:val="en-GB"/>
        </w:rPr>
        <w:t>Details of the acquisition were as follows:</w:t>
      </w:r>
    </w:p>
    <w:tbl>
      <w:tblPr>
        <w:tblStyle w:val="TableGrid"/>
        <w:tblW w:w="9551"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92"/>
        <w:gridCol w:w="1559"/>
      </w:tblGrid>
      <w:tr w:rsidR="003877B9" w:rsidRPr="00F61FE4" w14:paraId="604126AE" w14:textId="77777777" w:rsidTr="00A7492D">
        <w:tc>
          <w:tcPr>
            <w:tcW w:w="7992" w:type="dxa"/>
          </w:tcPr>
          <w:p w14:paraId="74B63D51" w14:textId="77777777" w:rsidR="003877B9" w:rsidRPr="00F61FE4" w:rsidRDefault="003877B9" w:rsidP="008C3245">
            <w:pPr>
              <w:jc w:val="thaiDistribute"/>
              <w:rPr>
                <w:rFonts w:ascii="Arial" w:hAnsi="Arial" w:cs="Arial"/>
                <w:sz w:val="18"/>
                <w:szCs w:val="18"/>
                <w:lang w:val="en-GB"/>
              </w:rPr>
            </w:pPr>
          </w:p>
        </w:tc>
        <w:tc>
          <w:tcPr>
            <w:tcW w:w="1559" w:type="dxa"/>
            <w:tcBorders>
              <w:top w:val="single" w:sz="4" w:space="0" w:color="auto"/>
              <w:bottom w:val="single" w:sz="4" w:space="0" w:color="auto"/>
            </w:tcBorders>
            <w:vAlign w:val="bottom"/>
          </w:tcPr>
          <w:p w14:paraId="0E5B510D" w14:textId="77777777" w:rsidR="003877B9" w:rsidRPr="00F61FE4" w:rsidRDefault="003877B9" w:rsidP="008C3245">
            <w:pPr>
              <w:ind w:right="-72"/>
              <w:jc w:val="right"/>
              <w:rPr>
                <w:rFonts w:ascii="Arial" w:hAnsi="Arial" w:cs="Arial"/>
                <w:sz w:val="18"/>
                <w:szCs w:val="18"/>
                <w:lang w:val="en-GB"/>
              </w:rPr>
            </w:pPr>
            <w:r w:rsidRPr="00F61FE4">
              <w:rPr>
                <w:rFonts w:ascii="Arial" w:hAnsi="Arial" w:cs="Arial"/>
                <w:b/>
                <w:bCs/>
                <w:sz w:val="18"/>
                <w:szCs w:val="18"/>
              </w:rPr>
              <w:t>Thousand Baht</w:t>
            </w:r>
          </w:p>
        </w:tc>
      </w:tr>
      <w:tr w:rsidR="003877B9" w:rsidRPr="00F61FE4" w14:paraId="1EFCE851" w14:textId="77777777" w:rsidTr="00A7492D">
        <w:tc>
          <w:tcPr>
            <w:tcW w:w="7992" w:type="dxa"/>
          </w:tcPr>
          <w:p w14:paraId="3E75BB93" w14:textId="77777777" w:rsidR="003877B9" w:rsidRPr="00F61FE4" w:rsidRDefault="003877B9" w:rsidP="008C3245">
            <w:pPr>
              <w:jc w:val="thaiDistribute"/>
              <w:rPr>
                <w:rFonts w:ascii="Arial" w:hAnsi="Arial" w:cs="Arial"/>
                <w:sz w:val="18"/>
                <w:szCs w:val="18"/>
                <w:lang w:val="en-GB"/>
              </w:rPr>
            </w:pPr>
          </w:p>
        </w:tc>
        <w:tc>
          <w:tcPr>
            <w:tcW w:w="1559" w:type="dxa"/>
            <w:tcBorders>
              <w:top w:val="single" w:sz="4" w:space="0" w:color="auto"/>
            </w:tcBorders>
            <w:vAlign w:val="center"/>
          </w:tcPr>
          <w:p w14:paraId="45A9D27D" w14:textId="77777777" w:rsidR="003877B9" w:rsidRPr="00F61FE4" w:rsidRDefault="003877B9" w:rsidP="008C3245">
            <w:pPr>
              <w:ind w:right="-72"/>
              <w:jc w:val="right"/>
              <w:rPr>
                <w:rFonts w:ascii="Arial" w:hAnsi="Arial" w:cs="Arial"/>
                <w:sz w:val="18"/>
                <w:szCs w:val="18"/>
                <w:lang w:val="en-GB"/>
              </w:rPr>
            </w:pPr>
          </w:p>
        </w:tc>
      </w:tr>
      <w:tr w:rsidR="003877B9" w:rsidRPr="00F61FE4" w14:paraId="10598063" w14:textId="77777777" w:rsidTr="00A7492D">
        <w:tc>
          <w:tcPr>
            <w:tcW w:w="7992" w:type="dxa"/>
            <w:vAlign w:val="center"/>
          </w:tcPr>
          <w:p w14:paraId="67693C45" w14:textId="77777777" w:rsidR="003877B9" w:rsidRPr="00F61FE4" w:rsidRDefault="003877B9" w:rsidP="008C3245">
            <w:pPr>
              <w:jc w:val="thaiDistribute"/>
              <w:rPr>
                <w:rFonts w:ascii="Arial" w:hAnsi="Arial" w:cs="Arial"/>
                <w:sz w:val="18"/>
                <w:szCs w:val="18"/>
                <w:lang w:val="en-GB"/>
              </w:rPr>
            </w:pPr>
            <w:r w:rsidRPr="00F61FE4">
              <w:rPr>
                <w:rFonts w:ascii="Arial" w:hAnsi="Arial" w:cs="Arial"/>
                <w:sz w:val="18"/>
                <w:szCs w:val="18"/>
              </w:rPr>
              <w:t>Purchase price considerations</w:t>
            </w:r>
          </w:p>
        </w:tc>
        <w:tc>
          <w:tcPr>
            <w:tcW w:w="1559" w:type="dxa"/>
            <w:vAlign w:val="center"/>
          </w:tcPr>
          <w:p w14:paraId="4B3A22E5" w14:textId="66B1B7E9" w:rsidR="003877B9" w:rsidRPr="00F61FE4" w:rsidRDefault="002A2F40" w:rsidP="008C3245">
            <w:pPr>
              <w:ind w:right="-72"/>
              <w:jc w:val="right"/>
              <w:rPr>
                <w:rFonts w:ascii="Arial" w:hAnsi="Arial" w:cs="Arial"/>
                <w:color w:val="000000"/>
                <w:sz w:val="18"/>
                <w:szCs w:val="18"/>
                <w:lang w:val="en-GB"/>
              </w:rPr>
            </w:pPr>
            <w:r w:rsidRPr="00F61FE4">
              <w:rPr>
                <w:rFonts w:ascii="Arial" w:hAnsi="Arial" w:cs="Arial"/>
                <w:color w:val="000000"/>
                <w:sz w:val="18"/>
                <w:szCs w:val="18"/>
                <w:lang w:val="en-GB"/>
              </w:rPr>
              <w:t>3,127,404</w:t>
            </w:r>
          </w:p>
        </w:tc>
      </w:tr>
      <w:tr w:rsidR="003877B9" w:rsidRPr="00F61FE4" w14:paraId="50F7A82F" w14:textId="77777777" w:rsidTr="00A7492D">
        <w:tc>
          <w:tcPr>
            <w:tcW w:w="7992" w:type="dxa"/>
            <w:vAlign w:val="center"/>
          </w:tcPr>
          <w:p w14:paraId="549F1D98" w14:textId="77777777" w:rsidR="003877B9" w:rsidRPr="00F61FE4" w:rsidRDefault="003877B9" w:rsidP="008C3245">
            <w:pPr>
              <w:jc w:val="thaiDistribute"/>
              <w:rPr>
                <w:rFonts w:ascii="Arial" w:hAnsi="Arial" w:cs="Arial"/>
                <w:color w:val="000000"/>
                <w:sz w:val="18"/>
                <w:szCs w:val="18"/>
                <w:lang w:val="en-GB"/>
              </w:rPr>
            </w:pPr>
            <w:r w:rsidRPr="00F61FE4">
              <w:rPr>
                <w:rFonts w:ascii="Arial" w:hAnsi="Arial" w:cs="Arial"/>
                <w:sz w:val="18"/>
                <w:szCs w:val="18"/>
              </w:rPr>
              <w:t>Fair value of net assets under interest acquired</w:t>
            </w:r>
          </w:p>
        </w:tc>
        <w:tc>
          <w:tcPr>
            <w:tcW w:w="1559" w:type="dxa"/>
            <w:tcBorders>
              <w:bottom w:val="single" w:sz="4" w:space="0" w:color="auto"/>
            </w:tcBorders>
            <w:vAlign w:val="center"/>
          </w:tcPr>
          <w:p w14:paraId="773F42EE" w14:textId="614B9A14" w:rsidR="003877B9" w:rsidRPr="00F61FE4" w:rsidRDefault="002A2F40" w:rsidP="008C3245">
            <w:pPr>
              <w:ind w:right="-72"/>
              <w:jc w:val="right"/>
              <w:rPr>
                <w:rFonts w:ascii="Arial" w:hAnsi="Arial" w:cs="Arial"/>
                <w:color w:val="000000"/>
                <w:sz w:val="18"/>
                <w:szCs w:val="18"/>
                <w:lang w:val="en-GB"/>
              </w:rPr>
            </w:pPr>
            <w:r w:rsidRPr="00F61FE4">
              <w:rPr>
                <w:rFonts w:ascii="Arial" w:hAnsi="Arial" w:cs="Arial"/>
                <w:color w:val="000000"/>
                <w:sz w:val="18"/>
                <w:szCs w:val="18"/>
                <w:lang w:val="en-GB"/>
              </w:rPr>
              <w:t>(1,868,682)</w:t>
            </w:r>
          </w:p>
        </w:tc>
      </w:tr>
      <w:tr w:rsidR="003877B9" w:rsidRPr="00F61FE4" w14:paraId="0B55D03C" w14:textId="77777777" w:rsidTr="00A7492D">
        <w:tc>
          <w:tcPr>
            <w:tcW w:w="7992" w:type="dxa"/>
            <w:vAlign w:val="center"/>
          </w:tcPr>
          <w:p w14:paraId="47FBF980" w14:textId="77777777" w:rsidR="003877B9" w:rsidRPr="00F61FE4" w:rsidRDefault="003877B9" w:rsidP="008C3245">
            <w:pPr>
              <w:jc w:val="thaiDistribute"/>
              <w:rPr>
                <w:rFonts w:ascii="Arial" w:hAnsi="Arial" w:cs="Arial"/>
                <w:sz w:val="18"/>
                <w:szCs w:val="18"/>
              </w:rPr>
            </w:pPr>
          </w:p>
        </w:tc>
        <w:tc>
          <w:tcPr>
            <w:tcW w:w="1559" w:type="dxa"/>
            <w:tcBorders>
              <w:top w:val="single" w:sz="4" w:space="0" w:color="auto"/>
            </w:tcBorders>
            <w:vAlign w:val="center"/>
          </w:tcPr>
          <w:p w14:paraId="289F88F4" w14:textId="77777777" w:rsidR="003877B9" w:rsidRPr="00F61FE4" w:rsidRDefault="003877B9" w:rsidP="008C3245">
            <w:pPr>
              <w:ind w:right="-72"/>
              <w:jc w:val="right"/>
              <w:rPr>
                <w:rFonts w:ascii="Arial" w:hAnsi="Arial" w:cs="Arial"/>
                <w:color w:val="000000"/>
                <w:sz w:val="18"/>
                <w:szCs w:val="18"/>
                <w:lang w:val="en-GB"/>
              </w:rPr>
            </w:pPr>
          </w:p>
        </w:tc>
      </w:tr>
      <w:tr w:rsidR="003877B9" w:rsidRPr="00F61FE4" w14:paraId="77BA09FE" w14:textId="77777777" w:rsidTr="00A7492D">
        <w:tc>
          <w:tcPr>
            <w:tcW w:w="7992" w:type="dxa"/>
            <w:vAlign w:val="center"/>
          </w:tcPr>
          <w:p w14:paraId="76224E3B" w14:textId="77777777" w:rsidR="003877B9" w:rsidRPr="00F61FE4" w:rsidRDefault="003877B9" w:rsidP="008C3245">
            <w:pPr>
              <w:jc w:val="thaiDistribute"/>
              <w:rPr>
                <w:rFonts w:ascii="Arial" w:hAnsi="Arial" w:cs="Arial"/>
                <w:color w:val="000000"/>
                <w:sz w:val="18"/>
                <w:szCs w:val="18"/>
                <w:lang w:val="en-GB"/>
              </w:rPr>
            </w:pPr>
            <w:r w:rsidRPr="00F61FE4">
              <w:rPr>
                <w:rFonts w:ascii="Arial" w:hAnsi="Arial" w:cs="Arial"/>
                <w:sz w:val="18"/>
                <w:szCs w:val="18"/>
              </w:rPr>
              <w:t>Excess of acquisition cost</w:t>
            </w:r>
            <w:r w:rsidRPr="00F61FE4">
              <w:rPr>
                <w:rFonts w:ascii="Arial" w:hAnsi="Arial" w:cs="Arial"/>
                <w:sz w:val="18"/>
                <w:szCs w:val="18"/>
                <w:lang w:bidi="th-TH"/>
              </w:rPr>
              <w:t xml:space="preserve"> over fair value of net assets</w:t>
            </w:r>
            <w:r w:rsidRPr="00F61FE4">
              <w:rPr>
                <w:rFonts w:ascii="Arial" w:hAnsi="Arial" w:cs="Arial"/>
                <w:sz w:val="18"/>
                <w:szCs w:val="18"/>
              </w:rPr>
              <w:t xml:space="preserve"> </w:t>
            </w:r>
          </w:p>
        </w:tc>
        <w:tc>
          <w:tcPr>
            <w:tcW w:w="1559" w:type="dxa"/>
            <w:tcBorders>
              <w:bottom w:val="single" w:sz="4" w:space="0" w:color="auto"/>
            </w:tcBorders>
            <w:vAlign w:val="center"/>
          </w:tcPr>
          <w:p w14:paraId="1D2035BB" w14:textId="560264A3" w:rsidR="003877B9" w:rsidRPr="00F61FE4" w:rsidRDefault="002A2F40" w:rsidP="008C3245">
            <w:pPr>
              <w:ind w:right="-72"/>
              <w:jc w:val="right"/>
              <w:rPr>
                <w:rFonts w:ascii="Arial" w:hAnsi="Arial" w:cs="Arial"/>
                <w:color w:val="000000"/>
                <w:sz w:val="18"/>
                <w:szCs w:val="18"/>
                <w:lang w:val="en-GB"/>
              </w:rPr>
            </w:pPr>
            <w:r w:rsidRPr="00F61FE4">
              <w:rPr>
                <w:rFonts w:ascii="Arial" w:hAnsi="Arial" w:cs="Arial"/>
                <w:color w:val="000000"/>
                <w:sz w:val="18"/>
                <w:szCs w:val="18"/>
                <w:lang w:val="en-GB"/>
              </w:rPr>
              <w:t>1,258,722</w:t>
            </w:r>
          </w:p>
        </w:tc>
      </w:tr>
    </w:tbl>
    <w:p w14:paraId="0F529C7A" w14:textId="77777777" w:rsidR="003877B9" w:rsidRPr="00F61FE4" w:rsidRDefault="003877B9" w:rsidP="003877B9">
      <w:pPr>
        <w:ind w:left="540" w:right="-45" w:hanging="540"/>
        <w:jc w:val="thaiDistribute"/>
        <w:rPr>
          <w:rFonts w:ascii="Arial" w:hAnsi="Arial" w:cs="Arial"/>
          <w:b/>
          <w:bCs/>
          <w:sz w:val="18"/>
          <w:szCs w:val="18"/>
          <w:lang w:val="en-GB"/>
        </w:rPr>
      </w:pPr>
    </w:p>
    <w:p w14:paraId="1F46B7BA" w14:textId="37150B61" w:rsidR="003877B9" w:rsidRPr="00F61FE4" w:rsidRDefault="003877B9" w:rsidP="003877B9">
      <w:pPr>
        <w:jc w:val="thaiDistribute"/>
        <w:rPr>
          <w:rFonts w:ascii="Arial" w:hAnsi="Arial" w:cs="Arial"/>
          <w:color w:val="000000"/>
          <w:spacing w:val="-4"/>
          <w:sz w:val="18"/>
          <w:szCs w:val="18"/>
          <w:lang w:val="en-GB"/>
        </w:rPr>
      </w:pPr>
      <w:r w:rsidRPr="00F61FE4">
        <w:rPr>
          <w:rFonts w:ascii="Arial" w:hAnsi="Arial" w:cs="Arial"/>
          <w:color w:val="000000"/>
          <w:spacing w:val="-4"/>
          <w:sz w:val="18"/>
          <w:szCs w:val="18"/>
          <w:lang w:val="en-GB"/>
        </w:rPr>
        <w:t xml:space="preserve">The fair value at </w:t>
      </w:r>
      <w:r w:rsidR="00E3625A" w:rsidRPr="00F61FE4">
        <w:rPr>
          <w:rFonts w:ascii="Arial" w:hAnsi="Arial" w:cs="Arial"/>
          <w:color w:val="000000"/>
          <w:spacing w:val="-4"/>
          <w:sz w:val="18"/>
          <w:szCs w:val="18"/>
          <w:lang w:val="en-GB"/>
        </w:rPr>
        <w:t>99</w:t>
      </w:r>
      <w:r w:rsidRPr="00F61FE4">
        <w:rPr>
          <w:rFonts w:ascii="Arial" w:hAnsi="Arial" w:cs="Arial"/>
          <w:color w:val="000000"/>
          <w:spacing w:val="-4"/>
          <w:sz w:val="18"/>
          <w:szCs w:val="18"/>
          <w:lang w:val="en-GB"/>
        </w:rPr>
        <w:t>.</w:t>
      </w:r>
      <w:r w:rsidR="00E3625A" w:rsidRPr="00F61FE4">
        <w:rPr>
          <w:rFonts w:ascii="Arial" w:hAnsi="Arial" w:cs="Arial"/>
          <w:color w:val="000000"/>
          <w:spacing w:val="-4"/>
          <w:sz w:val="18"/>
          <w:szCs w:val="18"/>
          <w:lang w:val="en-GB"/>
        </w:rPr>
        <w:t>86</w:t>
      </w:r>
      <w:r w:rsidRPr="00F61FE4">
        <w:rPr>
          <w:rFonts w:ascii="Arial" w:hAnsi="Arial" w:cs="Arial"/>
          <w:color w:val="000000"/>
          <w:spacing w:val="-4"/>
          <w:sz w:val="18"/>
          <w:szCs w:val="18"/>
          <w:lang w:val="en-GB"/>
        </w:rPr>
        <w:t>% interest of identified assets acquired and liabilities assumed from this acquisition was as follows:</w:t>
      </w:r>
    </w:p>
    <w:p w14:paraId="77031191" w14:textId="77777777" w:rsidR="003877B9" w:rsidRPr="00F61FE4" w:rsidRDefault="003877B9" w:rsidP="003877B9">
      <w:pPr>
        <w:ind w:left="540" w:right="-45" w:hanging="540"/>
        <w:jc w:val="thaiDistribute"/>
        <w:rPr>
          <w:rFonts w:ascii="Arial" w:hAnsi="Arial" w:cs="Arial"/>
          <w:b/>
          <w:bCs/>
          <w:sz w:val="18"/>
          <w:szCs w:val="18"/>
          <w:lang w:val="en-GB"/>
        </w:rPr>
      </w:pPr>
    </w:p>
    <w:tbl>
      <w:tblPr>
        <w:tblStyle w:val="TableGrid"/>
        <w:tblW w:w="9551"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92"/>
        <w:gridCol w:w="1559"/>
      </w:tblGrid>
      <w:tr w:rsidR="003877B9" w:rsidRPr="00F61FE4" w14:paraId="4B1F7B3C" w14:textId="77777777" w:rsidTr="00A7492D">
        <w:tc>
          <w:tcPr>
            <w:tcW w:w="7992" w:type="dxa"/>
          </w:tcPr>
          <w:p w14:paraId="4BC5CDF4" w14:textId="77777777" w:rsidR="003877B9" w:rsidRPr="00F61FE4" w:rsidRDefault="003877B9" w:rsidP="008C3245">
            <w:pPr>
              <w:jc w:val="thaiDistribute"/>
              <w:rPr>
                <w:rFonts w:ascii="Arial" w:hAnsi="Arial" w:cs="Arial"/>
                <w:sz w:val="18"/>
                <w:szCs w:val="18"/>
                <w:lang w:val="en-GB"/>
              </w:rPr>
            </w:pPr>
          </w:p>
        </w:tc>
        <w:tc>
          <w:tcPr>
            <w:tcW w:w="1559" w:type="dxa"/>
            <w:tcBorders>
              <w:top w:val="single" w:sz="4" w:space="0" w:color="auto"/>
              <w:bottom w:val="single" w:sz="4" w:space="0" w:color="auto"/>
            </w:tcBorders>
            <w:vAlign w:val="center"/>
          </w:tcPr>
          <w:p w14:paraId="7E7AE13A" w14:textId="77777777" w:rsidR="003877B9" w:rsidRPr="00F61FE4" w:rsidRDefault="003877B9" w:rsidP="008C3245">
            <w:pPr>
              <w:ind w:right="-72"/>
              <w:jc w:val="right"/>
              <w:rPr>
                <w:rFonts w:ascii="Arial" w:hAnsi="Arial" w:cs="Arial"/>
                <w:sz w:val="18"/>
                <w:szCs w:val="18"/>
                <w:lang w:val="en-GB"/>
              </w:rPr>
            </w:pPr>
            <w:r w:rsidRPr="00F61FE4">
              <w:rPr>
                <w:rFonts w:ascii="Arial" w:hAnsi="Arial" w:cs="Arial"/>
                <w:b/>
                <w:bCs/>
                <w:sz w:val="18"/>
                <w:szCs w:val="18"/>
              </w:rPr>
              <w:t>Thousand Baht</w:t>
            </w:r>
          </w:p>
        </w:tc>
      </w:tr>
      <w:tr w:rsidR="003877B9" w:rsidRPr="00F61FE4" w14:paraId="4235460C" w14:textId="77777777" w:rsidTr="00A7492D">
        <w:tc>
          <w:tcPr>
            <w:tcW w:w="7992" w:type="dxa"/>
          </w:tcPr>
          <w:p w14:paraId="11C78EBB" w14:textId="77777777" w:rsidR="003877B9" w:rsidRPr="00F61FE4" w:rsidRDefault="003877B9" w:rsidP="008C3245">
            <w:pPr>
              <w:jc w:val="thaiDistribute"/>
              <w:rPr>
                <w:rFonts w:ascii="Arial" w:hAnsi="Arial" w:cs="Arial"/>
                <w:sz w:val="18"/>
                <w:szCs w:val="18"/>
                <w:lang w:val="en-GB"/>
              </w:rPr>
            </w:pPr>
          </w:p>
        </w:tc>
        <w:tc>
          <w:tcPr>
            <w:tcW w:w="1559" w:type="dxa"/>
            <w:tcBorders>
              <w:top w:val="single" w:sz="4" w:space="0" w:color="auto"/>
            </w:tcBorders>
            <w:vAlign w:val="center"/>
          </w:tcPr>
          <w:p w14:paraId="2FBB5EEC" w14:textId="77777777" w:rsidR="003877B9" w:rsidRPr="00F61FE4" w:rsidRDefault="003877B9" w:rsidP="008C3245">
            <w:pPr>
              <w:ind w:right="-72"/>
              <w:jc w:val="right"/>
              <w:rPr>
                <w:rFonts w:ascii="Arial" w:hAnsi="Arial" w:cs="Arial"/>
                <w:sz w:val="18"/>
                <w:szCs w:val="18"/>
                <w:lang w:val="en-GB"/>
              </w:rPr>
            </w:pPr>
          </w:p>
        </w:tc>
      </w:tr>
      <w:tr w:rsidR="00830903" w:rsidRPr="00F61FE4" w14:paraId="4AE187CD" w14:textId="77777777" w:rsidTr="00A7492D">
        <w:tc>
          <w:tcPr>
            <w:tcW w:w="7992" w:type="dxa"/>
            <w:vAlign w:val="center"/>
          </w:tcPr>
          <w:p w14:paraId="10CD0AB0" w14:textId="77777777" w:rsidR="00830903" w:rsidRPr="00F61FE4" w:rsidRDefault="00830903" w:rsidP="00830903">
            <w:pPr>
              <w:jc w:val="thaiDistribute"/>
              <w:rPr>
                <w:rFonts w:ascii="Arial" w:hAnsi="Arial" w:cs="Arial"/>
                <w:sz w:val="18"/>
                <w:szCs w:val="18"/>
                <w:lang w:val="en-GB"/>
              </w:rPr>
            </w:pPr>
            <w:r w:rsidRPr="00F61FE4">
              <w:rPr>
                <w:rFonts w:ascii="Arial" w:hAnsi="Arial" w:cs="Arial"/>
                <w:sz w:val="18"/>
                <w:szCs w:val="18"/>
              </w:rPr>
              <w:t>Cash and cash equivalents</w:t>
            </w:r>
          </w:p>
        </w:tc>
        <w:tc>
          <w:tcPr>
            <w:tcW w:w="1559" w:type="dxa"/>
            <w:vAlign w:val="center"/>
          </w:tcPr>
          <w:p w14:paraId="251FAAA0" w14:textId="0BFF6DFE" w:rsidR="00830903" w:rsidRPr="00F61FE4" w:rsidRDefault="002A2F40" w:rsidP="00830903">
            <w:pPr>
              <w:ind w:right="-72"/>
              <w:jc w:val="right"/>
              <w:rPr>
                <w:rFonts w:ascii="Arial" w:hAnsi="Arial" w:cs="Arial"/>
                <w:color w:val="000000"/>
                <w:sz w:val="18"/>
                <w:szCs w:val="18"/>
                <w:lang w:val="en-GB"/>
              </w:rPr>
            </w:pPr>
            <w:r w:rsidRPr="00F61FE4">
              <w:rPr>
                <w:rFonts w:ascii="Arial" w:hAnsi="Arial" w:cs="Arial"/>
                <w:color w:val="000000"/>
                <w:sz w:val="18"/>
                <w:szCs w:val="18"/>
                <w:lang w:val="en-GB"/>
              </w:rPr>
              <w:t>436,529</w:t>
            </w:r>
          </w:p>
        </w:tc>
      </w:tr>
      <w:tr w:rsidR="007D65FB" w:rsidRPr="00F61FE4" w14:paraId="7F7E8DC2" w14:textId="77777777" w:rsidTr="00A7492D">
        <w:tc>
          <w:tcPr>
            <w:tcW w:w="7992" w:type="dxa"/>
            <w:vAlign w:val="center"/>
          </w:tcPr>
          <w:p w14:paraId="21C79306" w14:textId="1872CA90" w:rsidR="007D65FB" w:rsidRPr="00F61FE4" w:rsidRDefault="007D65FB" w:rsidP="00830903">
            <w:pPr>
              <w:jc w:val="thaiDistribute"/>
              <w:rPr>
                <w:rFonts w:ascii="Arial" w:hAnsi="Arial" w:cs="Arial"/>
                <w:sz w:val="18"/>
                <w:szCs w:val="18"/>
              </w:rPr>
            </w:pPr>
            <w:r w:rsidRPr="00F61FE4">
              <w:rPr>
                <w:rFonts w:ascii="Arial" w:hAnsi="Arial" w:cs="Arial"/>
                <w:sz w:val="18"/>
                <w:szCs w:val="18"/>
              </w:rPr>
              <w:t>Premiums due and uncollected</w:t>
            </w:r>
          </w:p>
        </w:tc>
        <w:tc>
          <w:tcPr>
            <w:tcW w:w="1559" w:type="dxa"/>
            <w:vAlign w:val="center"/>
          </w:tcPr>
          <w:p w14:paraId="00600A7A" w14:textId="19639D37" w:rsidR="007D65FB" w:rsidRPr="00F61FE4" w:rsidRDefault="002A2F40" w:rsidP="00830903">
            <w:pPr>
              <w:ind w:right="-72"/>
              <w:jc w:val="right"/>
              <w:rPr>
                <w:rFonts w:ascii="Arial" w:hAnsi="Arial" w:cs="Arial"/>
                <w:sz w:val="18"/>
                <w:szCs w:val="18"/>
                <w:lang w:val="en-GB"/>
              </w:rPr>
            </w:pPr>
            <w:r w:rsidRPr="00F61FE4">
              <w:rPr>
                <w:rFonts w:ascii="Arial" w:hAnsi="Arial" w:cs="Arial"/>
                <w:sz w:val="18"/>
                <w:szCs w:val="18"/>
                <w:lang w:val="en-GB"/>
              </w:rPr>
              <w:t>601,527</w:t>
            </w:r>
          </w:p>
        </w:tc>
      </w:tr>
      <w:tr w:rsidR="00830903" w:rsidRPr="00F61FE4" w14:paraId="48FBEB1A" w14:textId="77777777" w:rsidTr="00A7492D">
        <w:tc>
          <w:tcPr>
            <w:tcW w:w="7992" w:type="dxa"/>
            <w:vAlign w:val="center"/>
          </w:tcPr>
          <w:p w14:paraId="4923AED8" w14:textId="77777777" w:rsidR="00830903" w:rsidRPr="00F61FE4" w:rsidRDefault="00830903" w:rsidP="00830903">
            <w:pPr>
              <w:jc w:val="thaiDistribute"/>
              <w:rPr>
                <w:rFonts w:ascii="Arial" w:hAnsi="Arial" w:cs="Arial"/>
                <w:sz w:val="18"/>
                <w:szCs w:val="18"/>
              </w:rPr>
            </w:pPr>
            <w:r w:rsidRPr="00F61FE4">
              <w:rPr>
                <w:rFonts w:ascii="Arial" w:hAnsi="Arial" w:cs="Arial"/>
                <w:sz w:val="18"/>
                <w:szCs w:val="18"/>
              </w:rPr>
              <w:t>Investments</w:t>
            </w:r>
          </w:p>
        </w:tc>
        <w:tc>
          <w:tcPr>
            <w:tcW w:w="1559" w:type="dxa"/>
            <w:vAlign w:val="center"/>
          </w:tcPr>
          <w:p w14:paraId="78F77978" w14:textId="72ACF40A" w:rsidR="00830903" w:rsidRPr="00F61FE4" w:rsidRDefault="002A2F40" w:rsidP="00830903">
            <w:pPr>
              <w:ind w:right="-72"/>
              <w:jc w:val="right"/>
              <w:rPr>
                <w:rFonts w:ascii="Arial" w:hAnsi="Arial" w:cs="Arial"/>
                <w:color w:val="000000"/>
                <w:sz w:val="18"/>
                <w:szCs w:val="18"/>
                <w:lang w:val="en-GB"/>
              </w:rPr>
            </w:pPr>
            <w:r w:rsidRPr="00F61FE4">
              <w:rPr>
                <w:rFonts w:ascii="Arial" w:hAnsi="Arial" w:cs="Arial"/>
                <w:color w:val="000000"/>
                <w:sz w:val="18"/>
                <w:szCs w:val="18"/>
                <w:lang w:val="en-GB"/>
              </w:rPr>
              <w:t>2,952,064</w:t>
            </w:r>
          </w:p>
        </w:tc>
      </w:tr>
      <w:tr w:rsidR="00830903" w:rsidRPr="00F61FE4" w14:paraId="12FAEA11" w14:textId="77777777" w:rsidTr="00A7492D">
        <w:tc>
          <w:tcPr>
            <w:tcW w:w="7992" w:type="dxa"/>
            <w:vAlign w:val="center"/>
          </w:tcPr>
          <w:p w14:paraId="03771DB0" w14:textId="68915542" w:rsidR="00830903" w:rsidRPr="00F61FE4" w:rsidRDefault="00830903" w:rsidP="00830903">
            <w:pPr>
              <w:jc w:val="thaiDistribute"/>
              <w:rPr>
                <w:rFonts w:ascii="Arial" w:hAnsi="Arial" w:cs="Arial"/>
                <w:sz w:val="18"/>
                <w:szCs w:val="18"/>
              </w:rPr>
            </w:pPr>
            <w:r w:rsidRPr="00F61FE4">
              <w:rPr>
                <w:rFonts w:ascii="Arial" w:hAnsi="Arial" w:cs="Arial"/>
                <w:sz w:val="18"/>
                <w:szCs w:val="18"/>
              </w:rPr>
              <w:t>Reinsurance assets</w:t>
            </w:r>
          </w:p>
        </w:tc>
        <w:tc>
          <w:tcPr>
            <w:tcW w:w="1559" w:type="dxa"/>
            <w:vAlign w:val="center"/>
          </w:tcPr>
          <w:p w14:paraId="0BBAA93B" w14:textId="0552CCD6" w:rsidR="00830903" w:rsidRPr="00F61FE4" w:rsidRDefault="002A2F40" w:rsidP="00830903">
            <w:pPr>
              <w:ind w:right="-72"/>
              <w:jc w:val="right"/>
              <w:rPr>
                <w:rFonts w:ascii="Arial" w:hAnsi="Arial" w:cs="Arial"/>
                <w:color w:val="000000"/>
                <w:sz w:val="18"/>
                <w:szCs w:val="18"/>
                <w:lang w:val="en-GB"/>
              </w:rPr>
            </w:pPr>
            <w:r w:rsidRPr="00F61FE4">
              <w:rPr>
                <w:rFonts w:ascii="Arial" w:hAnsi="Arial" w:cs="Arial"/>
                <w:color w:val="000000"/>
                <w:sz w:val="18"/>
                <w:szCs w:val="18"/>
                <w:lang w:val="en-GB"/>
              </w:rPr>
              <w:t>1,938</w:t>
            </w:r>
          </w:p>
        </w:tc>
      </w:tr>
      <w:tr w:rsidR="00830903" w:rsidRPr="00F61FE4" w14:paraId="684C8355" w14:textId="77777777" w:rsidTr="00A7492D">
        <w:tc>
          <w:tcPr>
            <w:tcW w:w="7992" w:type="dxa"/>
            <w:vAlign w:val="center"/>
          </w:tcPr>
          <w:p w14:paraId="3EF25967" w14:textId="27393CFB" w:rsidR="00830903" w:rsidRPr="00F61FE4" w:rsidRDefault="00830903" w:rsidP="00830903">
            <w:pPr>
              <w:jc w:val="thaiDistribute"/>
              <w:rPr>
                <w:rFonts w:ascii="Arial" w:hAnsi="Arial" w:cs="Arial"/>
                <w:sz w:val="18"/>
                <w:szCs w:val="18"/>
              </w:rPr>
            </w:pPr>
            <w:r w:rsidRPr="00F61FE4">
              <w:rPr>
                <w:rFonts w:ascii="Arial" w:hAnsi="Arial" w:cs="Arial"/>
                <w:sz w:val="18"/>
                <w:szCs w:val="18"/>
                <w:lang w:val="en-GB"/>
              </w:rPr>
              <w:t xml:space="preserve">Deferred tax assets, net </w:t>
            </w:r>
          </w:p>
        </w:tc>
        <w:tc>
          <w:tcPr>
            <w:tcW w:w="1559" w:type="dxa"/>
            <w:vAlign w:val="center"/>
          </w:tcPr>
          <w:p w14:paraId="725CAC57" w14:textId="115EA14F" w:rsidR="00830903" w:rsidRPr="00F61FE4" w:rsidRDefault="002A2F40" w:rsidP="00830903">
            <w:pPr>
              <w:ind w:right="-72"/>
              <w:jc w:val="right"/>
              <w:rPr>
                <w:rFonts w:ascii="Arial" w:hAnsi="Arial" w:cs="Arial"/>
                <w:color w:val="000000"/>
                <w:sz w:val="18"/>
                <w:szCs w:val="18"/>
              </w:rPr>
            </w:pPr>
            <w:r w:rsidRPr="00F61FE4">
              <w:rPr>
                <w:rFonts w:ascii="Arial" w:hAnsi="Arial" w:cs="Arial"/>
                <w:color w:val="000000"/>
                <w:sz w:val="18"/>
                <w:szCs w:val="18"/>
              </w:rPr>
              <w:t>174,090</w:t>
            </w:r>
          </w:p>
        </w:tc>
      </w:tr>
      <w:tr w:rsidR="00830903" w:rsidRPr="00F61FE4" w14:paraId="15890DBC" w14:textId="77777777" w:rsidTr="00A7492D">
        <w:tc>
          <w:tcPr>
            <w:tcW w:w="7992" w:type="dxa"/>
            <w:vAlign w:val="center"/>
          </w:tcPr>
          <w:p w14:paraId="5A574C4A" w14:textId="4ADEB3A3" w:rsidR="00830903" w:rsidRPr="00F61FE4" w:rsidRDefault="00830903" w:rsidP="00830903">
            <w:pPr>
              <w:jc w:val="thaiDistribute"/>
              <w:rPr>
                <w:rFonts w:ascii="Arial" w:hAnsi="Arial" w:cs="Arial"/>
                <w:sz w:val="18"/>
                <w:szCs w:val="18"/>
                <w:lang w:val="en-GB"/>
              </w:rPr>
            </w:pPr>
            <w:r w:rsidRPr="00F61FE4">
              <w:rPr>
                <w:rFonts w:ascii="Arial" w:hAnsi="Arial" w:cs="Arial"/>
                <w:sz w:val="18"/>
                <w:szCs w:val="18"/>
              </w:rPr>
              <w:t>Property, plant and equipment</w:t>
            </w:r>
          </w:p>
        </w:tc>
        <w:tc>
          <w:tcPr>
            <w:tcW w:w="1559" w:type="dxa"/>
            <w:vAlign w:val="center"/>
          </w:tcPr>
          <w:p w14:paraId="621688C0" w14:textId="2E485002" w:rsidR="00830903" w:rsidRPr="00F61FE4" w:rsidRDefault="002A2F40" w:rsidP="00830903">
            <w:pPr>
              <w:ind w:right="-72"/>
              <w:jc w:val="right"/>
              <w:rPr>
                <w:rFonts w:ascii="Arial" w:hAnsi="Arial" w:cs="Arial"/>
                <w:color w:val="000000"/>
                <w:sz w:val="18"/>
                <w:szCs w:val="18"/>
                <w:lang w:val="en-GB"/>
              </w:rPr>
            </w:pPr>
            <w:r w:rsidRPr="00F61FE4">
              <w:rPr>
                <w:rFonts w:ascii="Arial" w:hAnsi="Arial" w:cs="Arial"/>
                <w:color w:val="000000"/>
                <w:sz w:val="18"/>
                <w:szCs w:val="18"/>
                <w:lang w:val="en-GB"/>
              </w:rPr>
              <w:t>28,147</w:t>
            </w:r>
          </w:p>
        </w:tc>
      </w:tr>
      <w:tr w:rsidR="00830903" w:rsidRPr="00F61FE4" w14:paraId="33AF0A2D" w14:textId="77777777" w:rsidTr="00A7492D">
        <w:tc>
          <w:tcPr>
            <w:tcW w:w="7992" w:type="dxa"/>
            <w:vAlign w:val="center"/>
          </w:tcPr>
          <w:p w14:paraId="45E0B2EC" w14:textId="7F294801" w:rsidR="00830903" w:rsidRPr="00F61FE4" w:rsidRDefault="00830903" w:rsidP="00830903">
            <w:pPr>
              <w:jc w:val="thaiDistribute"/>
              <w:rPr>
                <w:rFonts w:ascii="Arial" w:hAnsi="Arial" w:cs="Arial"/>
                <w:sz w:val="18"/>
                <w:szCs w:val="18"/>
                <w:lang w:val="en-GB"/>
              </w:rPr>
            </w:pPr>
            <w:r w:rsidRPr="00F61FE4">
              <w:rPr>
                <w:rFonts w:ascii="Arial" w:hAnsi="Arial" w:cs="Arial"/>
                <w:sz w:val="18"/>
                <w:szCs w:val="18"/>
                <w:lang w:val="en-GB" w:bidi="th-TH"/>
              </w:rPr>
              <w:t>Intangible asset</w:t>
            </w:r>
            <w:r w:rsidR="001F5025" w:rsidRPr="00F61FE4">
              <w:rPr>
                <w:rFonts w:ascii="Arial" w:hAnsi="Arial" w:cs="Arial"/>
                <w:sz w:val="18"/>
                <w:szCs w:val="18"/>
                <w:lang w:val="en-GB" w:bidi="th-TH"/>
              </w:rPr>
              <w:t>s</w:t>
            </w:r>
          </w:p>
        </w:tc>
        <w:tc>
          <w:tcPr>
            <w:tcW w:w="1559" w:type="dxa"/>
            <w:vAlign w:val="center"/>
          </w:tcPr>
          <w:p w14:paraId="583CE877" w14:textId="3910F30D" w:rsidR="00830903" w:rsidRPr="00F61FE4" w:rsidRDefault="002A2F40" w:rsidP="00830903">
            <w:pPr>
              <w:ind w:right="-72"/>
              <w:jc w:val="right"/>
              <w:rPr>
                <w:rFonts w:ascii="Arial" w:hAnsi="Arial" w:cs="Arial"/>
                <w:color w:val="000000"/>
                <w:sz w:val="18"/>
                <w:szCs w:val="18"/>
                <w:lang w:val="en-GB"/>
              </w:rPr>
            </w:pPr>
            <w:r w:rsidRPr="00F61FE4">
              <w:rPr>
                <w:rFonts w:ascii="Arial" w:hAnsi="Arial" w:cs="Arial"/>
                <w:color w:val="000000"/>
                <w:sz w:val="18"/>
                <w:szCs w:val="18"/>
                <w:lang w:val="en-GB"/>
              </w:rPr>
              <w:t>32,906</w:t>
            </w:r>
          </w:p>
        </w:tc>
      </w:tr>
      <w:tr w:rsidR="00830903" w:rsidRPr="00F61FE4" w14:paraId="4E7802A8" w14:textId="77777777" w:rsidTr="00A7492D">
        <w:tc>
          <w:tcPr>
            <w:tcW w:w="7992" w:type="dxa"/>
            <w:vAlign w:val="center"/>
          </w:tcPr>
          <w:p w14:paraId="5D263E3B" w14:textId="111FBE06" w:rsidR="00830903" w:rsidRPr="00F61FE4" w:rsidRDefault="00830903" w:rsidP="00830903">
            <w:pPr>
              <w:jc w:val="thaiDistribute"/>
              <w:rPr>
                <w:rFonts w:ascii="Arial" w:hAnsi="Arial" w:cs="Arial"/>
                <w:sz w:val="18"/>
                <w:szCs w:val="18"/>
                <w:lang w:val="en-GB" w:bidi="th-TH"/>
              </w:rPr>
            </w:pPr>
            <w:r w:rsidRPr="00F61FE4">
              <w:rPr>
                <w:rFonts w:ascii="Arial" w:hAnsi="Arial" w:cs="Arial"/>
                <w:sz w:val="18"/>
                <w:szCs w:val="18"/>
                <w:lang w:val="en-GB"/>
              </w:rPr>
              <w:t>Right of use assets</w:t>
            </w:r>
          </w:p>
        </w:tc>
        <w:tc>
          <w:tcPr>
            <w:tcW w:w="1559" w:type="dxa"/>
            <w:vAlign w:val="center"/>
          </w:tcPr>
          <w:p w14:paraId="1F2E4E21" w14:textId="79A82659" w:rsidR="00830903" w:rsidRPr="00F61FE4" w:rsidRDefault="002A2F40" w:rsidP="00830903">
            <w:pPr>
              <w:ind w:right="-72"/>
              <w:jc w:val="right"/>
              <w:rPr>
                <w:rFonts w:ascii="Arial" w:hAnsi="Arial" w:cs="Arial"/>
                <w:color w:val="000000"/>
                <w:sz w:val="18"/>
                <w:szCs w:val="18"/>
                <w:lang w:val="en-GB"/>
              </w:rPr>
            </w:pPr>
            <w:r w:rsidRPr="00F61FE4">
              <w:rPr>
                <w:rFonts w:ascii="Arial" w:hAnsi="Arial" w:cs="Arial"/>
                <w:color w:val="000000"/>
                <w:sz w:val="18"/>
                <w:szCs w:val="18"/>
                <w:lang w:val="en-GB"/>
              </w:rPr>
              <w:t>45,910</w:t>
            </w:r>
          </w:p>
        </w:tc>
      </w:tr>
      <w:tr w:rsidR="00830903" w:rsidRPr="00F61FE4" w14:paraId="2EAD3077" w14:textId="77777777" w:rsidTr="00A7492D">
        <w:tc>
          <w:tcPr>
            <w:tcW w:w="7992" w:type="dxa"/>
            <w:vAlign w:val="center"/>
          </w:tcPr>
          <w:p w14:paraId="6D0AC97C" w14:textId="192988BF" w:rsidR="00830903" w:rsidRPr="00F61FE4" w:rsidRDefault="00830903" w:rsidP="00830903">
            <w:pPr>
              <w:jc w:val="thaiDistribute"/>
              <w:rPr>
                <w:rFonts w:ascii="Arial" w:hAnsi="Arial" w:cs="Arial"/>
                <w:sz w:val="18"/>
                <w:szCs w:val="18"/>
                <w:lang w:val="en-GB"/>
              </w:rPr>
            </w:pPr>
            <w:r w:rsidRPr="00F61FE4">
              <w:rPr>
                <w:rFonts w:ascii="Arial" w:hAnsi="Arial" w:cs="Arial"/>
                <w:sz w:val="18"/>
                <w:szCs w:val="18"/>
                <w:lang w:val="en-GB"/>
              </w:rPr>
              <w:t>Goodwill</w:t>
            </w:r>
          </w:p>
        </w:tc>
        <w:tc>
          <w:tcPr>
            <w:tcW w:w="1559" w:type="dxa"/>
            <w:vAlign w:val="center"/>
          </w:tcPr>
          <w:p w14:paraId="51E08DCF" w14:textId="7C78FA80" w:rsidR="00830903" w:rsidRPr="00F61FE4" w:rsidRDefault="002A2F40" w:rsidP="00830903">
            <w:pPr>
              <w:ind w:right="-72"/>
              <w:jc w:val="right"/>
              <w:rPr>
                <w:rFonts w:ascii="Arial" w:hAnsi="Arial" w:cs="Arial"/>
                <w:color w:val="000000"/>
                <w:sz w:val="18"/>
                <w:szCs w:val="18"/>
                <w:lang w:val="en-GB"/>
              </w:rPr>
            </w:pPr>
            <w:r w:rsidRPr="00F61FE4">
              <w:rPr>
                <w:rFonts w:ascii="Arial" w:hAnsi="Arial" w:cs="Arial"/>
                <w:color w:val="000000"/>
                <w:sz w:val="18"/>
                <w:szCs w:val="18"/>
                <w:lang w:val="en-GB"/>
              </w:rPr>
              <w:t>158,497</w:t>
            </w:r>
          </w:p>
        </w:tc>
      </w:tr>
      <w:tr w:rsidR="00830903" w:rsidRPr="00F61FE4" w14:paraId="75C2A5E5" w14:textId="77777777" w:rsidTr="00A7492D">
        <w:tc>
          <w:tcPr>
            <w:tcW w:w="7992" w:type="dxa"/>
            <w:vAlign w:val="center"/>
          </w:tcPr>
          <w:p w14:paraId="45291F25" w14:textId="7FD91103" w:rsidR="00830903" w:rsidRPr="00F61FE4" w:rsidRDefault="00830903" w:rsidP="00830903">
            <w:pPr>
              <w:jc w:val="thaiDistribute"/>
              <w:rPr>
                <w:rFonts w:ascii="Arial" w:hAnsi="Arial" w:cs="Arial"/>
                <w:sz w:val="18"/>
                <w:szCs w:val="18"/>
                <w:lang w:val="en-GB"/>
              </w:rPr>
            </w:pPr>
            <w:r w:rsidRPr="00F61FE4">
              <w:rPr>
                <w:rFonts w:ascii="Arial" w:hAnsi="Arial" w:cs="Arial"/>
                <w:sz w:val="18"/>
                <w:szCs w:val="18"/>
                <w:lang w:val="en-GB"/>
              </w:rPr>
              <w:t>Other assets</w:t>
            </w:r>
          </w:p>
        </w:tc>
        <w:tc>
          <w:tcPr>
            <w:tcW w:w="1559" w:type="dxa"/>
            <w:vAlign w:val="center"/>
          </w:tcPr>
          <w:p w14:paraId="559CA715" w14:textId="1CDDB994" w:rsidR="00830903" w:rsidRPr="00F61FE4" w:rsidRDefault="002A2F40" w:rsidP="00830903">
            <w:pPr>
              <w:ind w:right="-72"/>
              <w:jc w:val="right"/>
              <w:rPr>
                <w:rFonts w:ascii="Arial" w:hAnsi="Arial" w:cs="Arial"/>
                <w:color w:val="000000"/>
                <w:sz w:val="18"/>
                <w:szCs w:val="18"/>
                <w:lang w:val="en-GB"/>
              </w:rPr>
            </w:pPr>
            <w:r w:rsidRPr="00F61FE4">
              <w:rPr>
                <w:rFonts w:ascii="Arial" w:hAnsi="Arial" w:cs="Arial"/>
                <w:color w:val="000000"/>
                <w:sz w:val="18"/>
                <w:szCs w:val="18"/>
                <w:lang w:val="en-GB"/>
              </w:rPr>
              <w:t>233,479</w:t>
            </w:r>
          </w:p>
        </w:tc>
      </w:tr>
      <w:tr w:rsidR="00830903" w:rsidRPr="00F61FE4" w14:paraId="0FE41373" w14:textId="77777777" w:rsidTr="00A7492D">
        <w:tc>
          <w:tcPr>
            <w:tcW w:w="7992" w:type="dxa"/>
            <w:vAlign w:val="center"/>
          </w:tcPr>
          <w:p w14:paraId="47633728" w14:textId="3F8C947B" w:rsidR="00830903" w:rsidRPr="00F61FE4" w:rsidRDefault="00830903" w:rsidP="00830903">
            <w:pPr>
              <w:jc w:val="thaiDistribute"/>
              <w:rPr>
                <w:rFonts w:ascii="Arial" w:hAnsi="Arial" w:cs="Arial"/>
                <w:sz w:val="18"/>
                <w:szCs w:val="18"/>
                <w:lang w:val="en-GB"/>
              </w:rPr>
            </w:pPr>
            <w:r w:rsidRPr="00F61FE4">
              <w:rPr>
                <w:rFonts w:ascii="Arial" w:hAnsi="Arial" w:cs="Arial"/>
                <w:sz w:val="18"/>
                <w:szCs w:val="18"/>
              </w:rPr>
              <w:t>Liabilities</w:t>
            </w:r>
          </w:p>
        </w:tc>
        <w:tc>
          <w:tcPr>
            <w:tcW w:w="1559" w:type="dxa"/>
            <w:tcBorders>
              <w:bottom w:val="single" w:sz="4" w:space="0" w:color="auto"/>
            </w:tcBorders>
            <w:vAlign w:val="center"/>
          </w:tcPr>
          <w:p w14:paraId="4447C1D6" w14:textId="3229501C" w:rsidR="00830903" w:rsidRPr="00F61FE4" w:rsidRDefault="002A2F40" w:rsidP="00830903">
            <w:pPr>
              <w:ind w:right="-72"/>
              <w:jc w:val="right"/>
              <w:rPr>
                <w:rFonts w:ascii="Arial" w:hAnsi="Arial" w:cs="Arial"/>
                <w:color w:val="000000"/>
                <w:sz w:val="18"/>
                <w:szCs w:val="18"/>
                <w:lang w:val="en-GB"/>
              </w:rPr>
            </w:pPr>
            <w:r w:rsidRPr="00F61FE4">
              <w:rPr>
                <w:rFonts w:ascii="Arial" w:hAnsi="Arial" w:cs="Arial"/>
                <w:color w:val="000000"/>
                <w:sz w:val="18"/>
                <w:szCs w:val="18"/>
                <w:lang w:val="en-GB"/>
              </w:rPr>
              <w:t>(2,796,405)</w:t>
            </w:r>
          </w:p>
        </w:tc>
      </w:tr>
      <w:tr w:rsidR="00830903" w:rsidRPr="00F61FE4" w14:paraId="395E3BEA" w14:textId="77777777" w:rsidTr="00A7492D">
        <w:tc>
          <w:tcPr>
            <w:tcW w:w="7992" w:type="dxa"/>
            <w:vAlign w:val="center"/>
          </w:tcPr>
          <w:p w14:paraId="3BCADB0D" w14:textId="1C527686" w:rsidR="00830903" w:rsidRPr="00F61FE4" w:rsidRDefault="00830903" w:rsidP="00830903">
            <w:pPr>
              <w:jc w:val="thaiDistribute"/>
              <w:rPr>
                <w:rFonts w:ascii="Arial" w:hAnsi="Arial" w:cs="Arial"/>
                <w:sz w:val="18"/>
                <w:szCs w:val="18"/>
                <w:cs/>
              </w:rPr>
            </w:pPr>
          </w:p>
        </w:tc>
        <w:tc>
          <w:tcPr>
            <w:tcW w:w="1559" w:type="dxa"/>
            <w:tcBorders>
              <w:top w:val="single" w:sz="4" w:space="0" w:color="auto"/>
            </w:tcBorders>
            <w:vAlign w:val="center"/>
          </w:tcPr>
          <w:p w14:paraId="70424501" w14:textId="36DEE1C1" w:rsidR="00830903" w:rsidRPr="00F61FE4" w:rsidRDefault="00830903" w:rsidP="00830903">
            <w:pPr>
              <w:ind w:right="-72"/>
              <w:jc w:val="right"/>
              <w:rPr>
                <w:rFonts w:ascii="Arial" w:hAnsi="Arial" w:cs="Arial"/>
                <w:color w:val="000000"/>
                <w:sz w:val="18"/>
                <w:szCs w:val="18"/>
                <w:lang w:val="en-GB"/>
              </w:rPr>
            </w:pPr>
          </w:p>
        </w:tc>
      </w:tr>
      <w:tr w:rsidR="00430905" w:rsidRPr="00F61FE4" w14:paraId="4EE37E8B" w14:textId="77777777" w:rsidTr="00A7492D">
        <w:tc>
          <w:tcPr>
            <w:tcW w:w="7992" w:type="dxa"/>
            <w:vAlign w:val="center"/>
          </w:tcPr>
          <w:p w14:paraId="310C1606" w14:textId="48B5DE54" w:rsidR="00430905" w:rsidRPr="00F61FE4" w:rsidRDefault="00430905" w:rsidP="00430905">
            <w:pPr>
              <w:jc w:val="thaiDistribute"/>
              <w:rPr>
                <w:rFonts w:ascii="Arial" w:hAnsi="Arial" w:cs="Arial"/>
                <w:sz w:val="18"/>
                <w:szCs w:val="18"/>
              </w:rPr>
            </w:pPr>
            <w:r w:rsidRPr="00F61FE4">
              <w:rPr>
                <w:rFonts w:ascii="Arial" w:hAnsi="Arial" w:cs="Arial"/>
                <w:sz w:val="18"/>
                <w:szCs w:val="18"/>
              </w:rPr>
              <w:t>Fair value of net assets</w:t>
            </w:r>
          </w:p>
        </w:tc>
        <w:tc>
          <w:tcPr>
            <w:tcW w:w="1559" w:type="dxa"/>
            <w:vAlign w:val="center"/>
          </w:tcPr>
          <w:p w14:paraId="37B5A764" w14:textId="39BA259E" w:rsidR="00430905" w:rsidRPr="00F61FE4" w:rsidRDefault="002A2F40" w:rsidP="00430905">
            <w:pPr>
              <w:ind w:right="-72"/>
              <w:jc w:val="right"/>
              <w:rPr>
                <w:rFonts w:ascii="Arial" w:hAnsi="Arial" w:cs="Arial"/>
                <w:color w:val="000000"/>
                <w:sz w:val="18"/>
                <w:szCs w:val="18"/>
                <w:lang w:val="en-GB"/>
              </w:rPr>
            </w:pPr>
            <w:r w:rsidRPr="00F61FE4">
              <w:rPr>
                <w:rFonts w:ascii="Arial" w:hAnsi="Arial" w:cs="Arial"/>
                <w:color w:val="000000"/>
                <w:sz w:val="18"/>
                <w:szCs w:val="18"/>
                <w:lang w:val="en-GB"/>
              </w:rPr>
              <w:t>1,868,682</w:t>
            </w:r>
          </w:p>
        </w:tc>
      </w:tr>
      <w:tr w:rsidR="00430905" w:rsidRPr="00F61FE4" w14:paraId="56812F15" w14:textId="77777777" w:rsidTr="00A7492D">
        <w:tc>
          <w:tcPr>
            <w:tcW w:w="7992" w:type="dxa"/>
            <w:vAlign w:val="center"/>
          </w:tcPr>
          <w:p w14:paraId="6F2D3FEB" w14:textId="374A3176" w:rsidR="00430905" w:rsidRPr="00F61FE4" w:rsidRDefault="00430905" w:rsidP="00430905">
            <w:pPr>
              <w:jc w:val="thaiDistribute"/>
              <w:rPr>
                <w:rFonts w:ascii="Arial" w:hAnsi="Arial" w:cs="Arial"/>
                <w:sz w:val="18"/>
                <w:szCs w:val="18"/>
                <w:cs/>
              </w:rPr>
            </w:pPr>
            <w:r w:rsidRPr="00F61FE4">
              <w:rPr>
                <w:rFonts w:ascii="Arial" w:hAnsi="Arial" w:cs="Arial"/>
                <w:sz w:val="18"/>
                <w:szCs w:val="18"/>
              </w:rPr>
              <w:t>Non-controlling interests</w:t>
            </w:r>
          </w:p>
        </w:tc>
        <w:tc>
          <w:tcPr>
            <w:tcW w:w="1559" w:type="dxa"/>
            <w:tcBorders>
              <w:bottom w:val="single" w:sz="4" w:space="0" w:color="auto"/>
            </w:tcBorders>
            <w:vAlign w:val="center"/>
          </w:tcPr>
          <w:p w14:paraId="35FA1840" w14:textId="3541E3EF" w:rsidR="00430905" w:rsidRPr="00F61FE4" w:rsidRDefault="002A2F40" w:rsidP="00430905">
            <w:pPr>
              <w:ind w:right="-72"/>
              <w:jc w:val="right"/>
              <w:rPr>
                <w:rFonts w:ascii="Arial" w:hAnsi="Arial" w:cs="Arial"/>
                <w:color w:val="000000"/>
                <w:sz w:val="18"/>
                <w:szCs w:val="18"/>
                <w:lang w:val="en-GB"/>
              </w:rPr>
            </w:pPr>
            <w:r w:rsidRPr="00F61FE4">
              <w:rPr>
                <w:rFonts w:ascii="Arial" w:hAnsi="Arial" w:cs="Arial"/>
                <w:color w:val="000000"/>
                <w:sz w:val="18"/>
                <w:szCs w:val="18"/>
                <w:lang w:val="en-GB"/>
              </w:rPr>
              <w:t>-</w:t>
            </w:r>
          </w:p>
        </w:tc>
      </w:tr>
      <w:tr w:rsidR="00430905" w:rsidRPr="00F61FE4" w14:paraId="689B1145" w14:textId="77777777" w:rsidTr="00A7492D">
        <w:tc>
          <w:tcPr>
            <w:tcW w:w="7992" w:type="dxa"/>
            <w:vAlign w:val="center"/>
          </w:tcPr>
          <w:p w14:paraId="34F81EAF" w14:textId="21CA87FD" w:rsidR="00430905" w:rsidRPr="00F61FE4" w:rsidRDefault="00430905" w:rsidP="00430905">
            <w:pPr>
              <w:jc w:val="thaiDistribute"/>
              <w:rPr>
                <w:rFonts w:ascii="Arial" w:hAnsi="Arial" w:cs="Arial"/>
                <w:color w:val="000000"/>
                <w:sz w:val="18"/>
                <w:szCs w:val="18"/>
                <w:lang w:val="en-GB"/>
              </w:rPr>
            </w:pPr>
          </w:p>
        </w:tc>
        <w:tc>
          <w:tcPr>
            <w:tcW w:w="1559" w:type="dxa"/>
            <w:tcBorders>
              <w:top w:val="single" w:sz="4" w:space="0" w:color="auto"/>
            </w:tcBorders>
            <w:vAlign w:val="center"/>
          </w:tcPr>
          <w:p w14:paraId="2DBDE230" w14:textId="431899A1" w:rsidR="00430905" w:rsidRPr="00F61FE4" w:rsidRDefault="00430905" w:rsidP="00430905">
            <w:pPr>
              <w:ind w:right="-72"/>
              <w:jc w:val="right"/>
              <w:rPr>
                <w:rFonts w:ascii="Arial" w:hAnsi="Arial" w:cs="Arial"/>
                <w:color w:val="000000"/>
                <w:sz w:val="18"/>
                <w:szCs w:val="18"/>
                <w:lang w:val="en-GB"/>
              </w:rPr>
            </w:pPr>
          </w:p>
        </w:tc>
      </w:tr>
      <w:tr w:rsidR="00430905" w:rsidRPr="00F61FE4" w14:paraId="3341C7D9" w14:textId="77777777" w:rsidTr="00A7492D">
        <w:tc>
          <w:tcPr>
            <w:tcW w:w="7992" w:type="dxa"/>
            <w:vAlign w:val="center"/>
          </w:tcPr>
          <w:p w14:paraId="1FF268FF" w14:textId="5D5D22D4" w:rsidR="00430905" w:rsidRPr="00F61FE4" w:rsidRDefault="00430905" w:rsidP="00430905">
            <w:pPr>
              <w:jc w:val="thaiDistribute"/>
              <w:rPr>
                <w:rFonts w:ascii="Arial" w:hAnsi="Arial" w:cs="Arial"/>
                <w:color w:val="000000"/>
                <w:sz w:val="18"/>
                <w:szCs w:val="18"/>
                <w:lang w:val="en-GB"/>
              </w:rPr>
            </w:pPr>
            <w:r w:rsidRPr="00F61FE4">
              <w:rPr>
                <w:rFonts w:ascii="Arial" w:hAnsi="Arial" w:cs="Arial"/>
                <w:sz w:val="18"/>
                <w:szCs w:val="18"/>
              </w:rPr>
              <w:t>Fair value of net assets under interest acquired</w:t>
            </w:r>
          </w:p>
        </w:tc>
        <w:tc>
          <w:tcPr>
            <w:tcW w:w="1559" w:type="dxa"/>
            <w:tcBorders>
              <w:bottom w:val="single" w:sz="4" w:space="0" w:color="auto"/>
            </w:tcBorders>
            <w:vAlign w:val="center"/>
          </w:tcPr>
          <w:p w14:paraId="31B2CBD0" w14:textId="0F2F2EA9" w:rsidR="00430905" w:rsidRPr="00F61FE4" w:rsidRDefault="002A2F40" w:rsidP="00430905">
            <w:pPr>
              <w:ind w:right="-72"/>
              <w:jc w:val="right"/>
              <w:rPr>
                <w:rFonts w:ascii="Arial" w:hAnsi="Arial" w:cs="Arial"/>
                <w:color w:val="000000"/>
                <w:sz w:val="18"/>
                <w:szCs w:val="18"/>
                <w:lang w:val="en-GB"/>
              </w:rPr>
            </w:pPr>
            <w:r w:rsidRPr="00F61FE4">
              <w:rPr>
                <w:rFonts w:ascii="Arial" w:hAnsi="Arial" w:cs="Arial"/>
                <w:color w:val="000000"/>
                <w:sz w:val="18"/>
                <w:szCs w:val="18"/>
                <w:lang w:val="en-GB"/>
              </w:rPr>
              <w:t>1,868,682</w:t>
            </w:r>
          </w:p>
        </w:tc>
      </w:tr>
    </w:tbl>
    <w:p w14:paraId="0C601CFD" w14:textId="5E44C1AB" w:rsidR="008604D8" w:rsidRPr="00F61FE4" w:rsidRDefault="008604D8" w:rsidP="006610F1">
      <w:pPr>
        <w:ind w:left="540" w:right="-45" w:hanging="540"/>
        <w:jc w:val="thaiDistribute"/>
        <w:rPr>
          <w:rFonts w:ascii="Arial" w:hAnsi="Arial" w:cs="Arial"/>
          <w:b/>
          <w:bCs/>
          <w:sz w:val="18"/>
          <w:szCs w:val="18"/>
          <w:lang w:val="en-GB"/>
        </w:rPr>
      </w:pPr>
    </w:p>
    <w:p w14:paraId="3F3211AA" w14:textId="183BADF4" w:rsidR="0039044E" w:rsidRPr="00F61FE4" w:rsidRDefault="0039044E">
      <w:pPr>
        <w:autoSpaceDE/>
        <w:autoSpaceDN/>
        <w:rPr>
          <w:rFonts w:ascii="Arial" w:hAnsi="Arial" w:cs="Arial"/>
          <w:b/>
          <w:bCs/>
          <w:sz w:val="18"/>
          <w:szCs w:val="18"/>
          <w:lang w:val="en-GB"/>
        </w:rPr>
      </w:pPr>
      <w:r w:rsidRPr="00F61FE4">
        <w:rPr>
          <w:rFonts w:ascii="Arial" w:hAnsi="Arial" w:cs="Arial"/>
          <w:b/>
          <w:bCs/>
          <w:sz w:val="18"/>
          <w:szCs w:val="18"/>
          <w:lang w:val="en-GB"/>
        </w:rPr>
        <w:br w:type="page"/>
      </w:r>
    </w:p>
    <w:p w14:paraId="448D1BC5" w14:textId="77777777" w:rsidR="008604D8" w:rsidRPr="00F61FE4" w:rsidRDefault="008604D8" w:rsidP="006610F1">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D45AB8" w:rsidRPr="00F61FE4" w14:paraId="69848484" w14:textId="77777777" w:rsidTr="00F2288E">
        <w:trPr>
          <w:trHeight w:val="368"/>
        </w:trPr>
        <w:tc>
          <w:tcPr>
            <w:tcW w:w="9475" w:type="dxa"/>
            <w:shd w:val="clear" w:color="auto" w:fill="FFA543"/>
            <w:vAlign w:val="center"/>
          </w:tcPr>
          <w:p w14:paraId="7A09EAE0" w14:textId="153A5F35" w:rsidR="00D45AB8"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AFAFA"/>
                <w:sz w:val="18"/>
                <w:szCs w:val="18"/>
                <w:lang w:val="en-GB" w:bidi="th-TH"/>
              </w:rPr>
              <w:t>25</w:t>
            </w:r>
            <w:r w:rsidR="003877B9" w:rsidRPr="00F61FE4">
              <w:rPr>
                <w:rFonts w:ascii="Arial" w:hAnsi="Arial" w:cs="Arial"/>
                <w:b/>
                <w:bCs/>
                <w:color w:val="FAFAFA"/>
                <w:sz w:val="18"/>
                <w:szCs w:val="18"/>
                <w:lang w:val="en-GB" w:bidi="th-TH"/>
              </w:rPr>
              <w:tab/>
              <w:t>Related parties</w:t>
            </w:r>
          </w:p>
        </w:tc>
      </w:tr>
    </w:tbl>
    <w:p w14:paraId="1BDCA096" w14:textId="77777777" w:rsidR="00D45AB8" w:rsidRPr="00F61FE4" w:rsidRDefault="00D45AB8" w:rsidP="00D45AB8">
      <w:pPr>
        <w:jc w:val="both"/>
        <w:rPr>
          <w:rFonts w:ascii="Arial" w:hAnsi="Arial" w:cs="Arial"/>
          <w:sz w:val="18"/>
          <w:szCs w:val="18"/>
        </w:rPr>
      </w:pPr>
    </w:p>
    <w:p w14:paraId="5549DCCC" w14:textId="42188B03" w:rsidR="00D45AB8" w:rsidRPr="00F61FE4" w:rsidRDefault="00D45AB8" w:rsidP="00B85B85">
      <w:pPr>
        <w:jc w:val="thaiDistribute"/>
        <w:rPr>
          <w:rFonts w:ascii="Arial" w:hAnsi="Arial" w:cs="Arial"/>
          <w:color w:val="000000"/>
          <w:sz w:val="18"/>
          <w:szCs w:val="18"/>
          <w:lang w:val="en-GB"/>
        </w:rPr>
      </w:pPr>
      <w:r w:rsidRPr="00F61FE4">
        <w:rPr>
          <w:rFonts w:ascii="Arial" w:hAnsi="Arial" w:cs="Arial"/>
          <w:color w:val="000000"/>
          <w:spacing w:val="-4"/>
          <w:sz w:val="18"/>
          <w:szCs w:val="18"/>
          <w:lang w:val="en-GB"/>
        </w:rPr>
        <w:t>The consolidated and separate financial information include certain transactions with the subsidiary and related parties.</w:t>
      </w:r>
      <w:r w:rsidRPr="00F61FE4">
        <w:rPr>
          <w:rFonts w:ascii="Arial" w:hAnsi="Arial" w:cs="Arial"/>
          <w:color w:val="000000"/>
          <w:sz w:val="18"/>
          <w:szCs w:val="18"/>
          <w:lang w:val="en-GB"/>
        </w:rPr>
        <w:t xml:space="preserve"> </w:t>
      </w:r>
      <w:r w:rsidR="00512F4F" w:rsidRPr="00F61FE4">
        <w:rPr>
          <w:rFonts w:ascii="Arial" w:hAnsi="Arial" w:cs="Arial"/>
          <w:color w:val="000000"/>
          <w:sz w:val="18"/>
          <w:szCs w:val="18"/>
          <w:lang w:val="en-GB"/>
        </w:rPr>
        <w:br/>
      </w:r>
      <w:r w:rsidRPr="00F61FE4">
        <w:rPr>
          <w:rFonts w:ascii="Arial" w:hAnsi="Arial" w:cs="Arial"/>
          <w:color w:val="000000"/>
          <w:sz w:val="18"/>
          <w:szCs w:val="18"/>
          <w:lang w:val="en-GB"/>
        </w:rPr>
        <w:t xml:space="preserve">The relationship may be by shareholding or the companies may have the same group of shareholders or directors. </w:t>
      </w:r>
      <w:r w:rsidR="00512F4F" w:rsidRPr="00F61FE4">
        <w:rPr>
          <w:rFonts w:ascii="Arial" w:hAnsi="Arial" w:cs="Arial"/>
          <w:color w:val="000000"/>
          <w:sz w:val="18"/>
          <w:szCs w:val="18"/>
          <w:lang w:val="en-GB"/>
        </w:rPr>
        <w:br/>
      </w:r>
      <w:r w:rsidRPr="00F61FE4">
        <w:rPr>
          <w:rFonts w:ascii="Arial" w:hAnsi="Arial" w:cs="Arial"/>
          <w:color w:val="000000"/>
          <w:sz w:val="18"/>
          <w:szCs w:val="18"/>
          <w:lang w:val="en-GB"/>
        </w:rPr>
        <w:t>The consolidated and separate financial information reflect the effects of these transactions on the basis determined by the Company, the subsidiary and the related parties:</w:t>
      </w:r>
    </w:p>
    <w:p w14:paraId="0DA851BC" w14:textId="77777777" w:rsidR="00D45AB8" w:rsidRPr="00F61FE4" w:rsidRDefault="00D45AB8" w:rsidP="00430905">
      <w:pPr>
        <w:jc w:val="thaiDistribute"/>
        <w:rPr>
          <w:rFonts w:ascii="Arial" w:hAnsi="Arial" w:cs="Arial"/>
          <w:color w:val="000000" w:themeColor="text1"/>
          <w:sz w:val="18"/>
          <w:szCs w:val="18"/>
        </w:rPr>
      </w:pPr>
    </w:p>
    <w:p w14:paraId="0D5458B1" w14:textId="65CFA3DE" w:rsidR="00D45AB8" w:rsidRPr="00F61FE4" w:rsidRDefault="00E3625A" w:rsidP="00720097">
      <w:pPr>
        <w:ind w:left="547" w:hanging="547"/>
        <w:jc w:val="thaiDistribute"/>
        <w:rPr>
          <w:rFonts w:ascii="Arial" w:hAnsi="Arial" w:cs="Arial"/>
          <w:b/>
          <w:bCs/>
          <w:color w:val="CF4A02"/>
          <w:spacing w:val="-4"/>
          <w:sz w:val="18"/>
          <w:szCs w:val="18"/>
        </w:rPr>
      </w:pPr>
      <w:r w:rsidRPr="00F61FE4">
        <w:rPr>
          <w:rFonts w:ascii="Arial" w:hAnsi="Arial" w:cs="Arial"/>
          <w:b/>
          <w:bCs/>
          <w:color w:val="CF4A02"/>
          <w:sz w:val="18"/>
          <w:szCs w:val="18"/>
          <w:lang w:val="en-GB"/>
        </w:rPr>
        <w:t>25</w:t>
      </w:r>
      <w:r w:rsidR="00D45AB8" w:rsidRPr="00F61FE4">
        <w:rPr>
          <w:rFonts w:ascii="Arial" w:hAnsi="Arial" w:cs="Arial"/>
          <w:b/>
          <w:bCs/>
          <w:color w:val="CF4A02"/>
          <w:sz w:val="18"/>
          <w:szCs w:val="18"/>
        </w:rPr>
        <w:t>.</w:t>
      </w:r>
      <w:r w:rsidRPr="00F61FE4">
        <w:rPr>
          <w:rFonts w:ascii="Arial" w:hAnsi="Arial" w:cs="Arial"/>
          <w:b/>
          <w:bCs/>
          <w:color w:val="CF4A02"/>
          <w:sz w:val="18"/>
          <w:szCs w:val="18"/>
          <w:lang w:val="en-GB"/>
        </w:rPr>
        <w:t>1</w:t>
      </w:r>
      <w:r w:rsidR="00D45AB8" w:rsidRPr="00F61FE4">
        <w:rPr>
          <w:rFonts w:ascii="Arial" w:hAnsi="Arial" w:cs="Arial"/>
          <w:b/>
          <w:bCs/>
          <w:color w:val="CF4A02"/>
          <w:sz w:val="18"/>
          <w:szCs w:val="18"/>
        </w:rPr>
        <w:tab/>
      </w:r>
      <w:r w:rsidR="00D45AB8" w:rsidRPr="00F61FE4">
        <w:rPr>
          <w:rFonts w:ascii="Arial" w:hAnsi="Arial" w:cs="Arial"/>
          <w:b/>
          <w:bCs/>
          <w:color w:val="CF4A02"/>
          <w:spacing w:val="-4"/>
          <w:sz w:val="18"/>
          <w:szCs w:val="18"/>
        </w:rPr>
        <w:t xml:space="preserve">Significant balances with related parties as at </w:t>
      </w:r>
      <w:r w:rsidR="00330F60" w:rsidRPr="00F61FE4">
        <w:rPr>
          <w:rFonts w:ascii="Arial" w:hAnsi="Arial" w:cs="Arial"/>
          <w:b/>
          <w:bCs/>
          <w:color w:val="CF4A02"/>
          <w:spacing w:val="-4"/>
          <w:sz w:val="18"/>
          <w:szCs w:val="18"/>
          <w:lang w:val="en-GB"/>
        </w:rPr>
        <w:t>30 June</w:t>
      </w:r>
      <w:r w:rsidR="00924AF9" w:rsidRPr="00F61FE4">
        <w:rPr>
          <w:rFonts w:ascii="Arial" w:hAnsi="Arial" w:cs="Arial"/>
          <w:b/>
          <w:bCs/>
          <w:color w:val="CF4A02"/>
          <w:spacing w:val="-4"/>
          <w:sz w:val="18"/>
          <w:szCs w:val="18"/>
        </w:rPr>
        <w:t xml:space="preserve"> </w:t>
      </w:r>
      <w:r w:rsidRPr="00F61FE4">
        <w:rPr>
          <w:rFonts w:ascii="Arial" w:hAnsi="Arial" w:cs="Arial"/>
          <w:b/>
          <w:bCs/>
          <w:color w:val="CF4A02"/>
          <w:spacing w:val="-4"/>
          <w:sz w:val="18"/>
          <w:szCs w:val="18"/>
          <w:lang w:val="en-GB"/>
        </w:rPr>
        <w:t>2023</w:t>
      </w:r>
      <w:r w:rsidR="00D45AB8" w:rsidRPr="00F61FE4">
        <w:rPr>
          <w:rFonts w:ascii="Arial" w:hAnsi="Arial" w:cs="Arial"/>
          <w:b/>
          <w:bCs/>
          <w:color w:val="CF4A02"/>
          <w:spacing w:val="-4"/>
          <w:sz w:val="18"/>
          <w:szCs w:val="18"/>
        </w:rPr>
        <w:t xml:space="preserve"> and </w:t>
      </w:r>
      <w:r w:rsidRPr="00F61FE4">
        <w:rPr>
          <w:rFonts w:ascii="Arial" w:hAnsi="Arial" w:cs="Arial"/>
          <w:b/>
          <w:bCs/>
          <w:color w:val="CF4A02"/>
          <w:spacing w:val="-4"/>
          <w:sz w:val="18"/>
          <w:szCs w:val="18"/>
          <w:lang w:val="en-GB"/>
        </w:rPr>
        <w:t>31</w:t>
      </w:r>
      <w:r w:rsidR="00423C54" w:rsidRPr="00F61FE4">
        <w:rPr>
          <w:rFonts w:ascii="Arial" w:hAnsi="Arial" w:cs="Arial"/>
          <w:b/>
          <w:bCs/>
          <w:color w:val="CF4A02"/>
          <w:spacing w:val="-4"/>
          <w:sz w:val="18"/>
          <w:szCs w:val="18"/>
        </w:rPr>
        <w:t xml:space="preserve"> December </w:t>
      </w:r>
      <w:r w:rsidRPr="00F61FE4">
        <w:rPr>
          <w:rFonts w:ascii="Arial" w:hAnsi="Arial" w:cs="Arial"/>
          <w:b/>
          <w:bCs/>
          <w:color w:val="CF4A02"/>
          <w:spacing w:val="-4"/>
          <w:sz w:val="18"/>
          <w:szCs w:val="18"/>
          <w:lang w:val="en-GB"/>
        </w:rPr>
        <w:t>202</w:t>
      </w:r>
      <w:r w:rsidR="00FF6BBD" w:rsidRPr="00F61FE4">
        <w:rPr>
          <w:rFonts w:ascii="Arial" w:hAnsi="Arial" w:cs="Arial"/>
          <w:b/>
          <w:bCs/>
          <w:color w:val="CF4A02"/>
          <w:spacing w:val="-4"/>
          <w:sz w:val="18"/>
          <w:szCs w:val="18"/>
          <w:lang w:val="en-GB"/>
        </w:rPr>
        <w:t>2</w:t>
      </w:r>
      <w:r w:rsidR="00D45AB8" w:rsidRPr="00F61FE4">
        <w:rPr>
          <w:rFonts w:ascii="Arial" w:hAnsi="Arial" w:cs="Arial"/>
          <w:b/>
          <w:bCs/>
          <w:color w:val="CF4A02"/>
          <w:spacing w:val="-4"/>
          <w:sz w:val="18"/>
          <w:szCs w:val="18"/>
        </w:rPr>
        <w:t xml:space="preserve"> were as follows:</w:t>
      </w:r>
    </w:p>
    <w:p w14:paraId="167925C4" w14:textId="40AA827B" w:rsidR="00DE0520" w:rsidRPr="00F61FE4" w:rsidRDefault="00DE0520" w:rsidP="00D45AB8">
      <w:pPr>
        <w:ind w:left="539" w:hanging="539"/>
        <w:jc w:val="thaiDistribute"/>
        <w:rPr>
          <w:rFonts w:ascii="Arial" w:hAnsi="Arial" w:cs="Arial"/>
          <w:b/>
          <w:bCs/>
          <w:color w:val="000000" w:themeColor="text1"/>
          <w:sz w:val="18"/>
          <w:szCs w:val="18"/>
        </w:rPr>
      </w:pPr>
    </w:p>
    <w:tbl>
      <w:tblPr>
        <w:tblW w:w="9020" w:type="dxa"/>
        <w:tblInd w:w="558" w:type="dxa"/>
        <w:tblLayout w:type="fixed"/>
        <w:tblLook w:val="04A0" w:firstRow="1" w:lastRow="0" w:firstColumn="1" w:lastColumn="0" w:noHBand="0" w:noVBand="1"/>
      </w:tblPr>
      <w:tblGrid>
        <w:gridCol w:w="3629"/>
        <w:gridCol w:w="1350"/>
        <w:gridCol w:w="1341"/>
        <w:gridCol w:w="1359"/>
        <w:gridCol w:w="1341"/>
      </w:tblGrid>
      <w:tr w:rsidR="00DE0520" w:rsidRPr="00F61FE4" w14:paraId="1FA797A8" w14:textId="77777777" w:rsidTr="00A7492D">
        <w:trPr>
          <w:trHeight w:val="144"/>
          <w:tblHeader/>
        </w:trPr>
        <w:tc>
          <w:tcPr>
            <w:tcW w:w="3629" w:type="dxa"/>
          </w:tcPr>
          <w:p w14:paraId="7FDE2AB3" w14:textId="77777777" w:rsidR="00DE0520" w:rsidRPr="00F61FE4"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2691" w:type="dxa"/>
            <w:gridSpan w:val="2"/>
            <w:tcBorders>
              <w:top w:val="single" w:sz="4" w:space="0" w:color="auto"/>
              <w:left w:val="nil"/>
              <w:bottom w:val="single" w:sz="4" w:space="0" w:color="auto"/>
              <w:right w:val="nil"/>
            </w:tcBorders>
          </w:tcPr>
          <w:p w14:paraId="09190174" w14:textId="77777777" w:rsidR="00DE0520" w:rsidRPr="00F61FE4" w:rsidRDefault="00DE0520" w:rsidP="009D4267">
            <w:pPr>
              <w:widowControl w:val="0"/>
              <w:spacing w:before="4" w:after="4"/>
              <w:ind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Consolidated</w:t>
            </w:r>
          </w:p>
          <w:p w14:paraId="1F596C53" w14:textId="77777777" w:rsidR="00DE0520" w:rsidRPr="00F61FE4" w:rsidRDefault="00DE0520" w:rsidP="009D4267">
            <w:pPr>
              <w:widowControl w:val="0"/>
              <w:spacing w:before="4" w:after="4"/>
              <w:ind w:right="-72"/>
              <w:jc w:val="center"/>
              <w:rPr>
                <w:rFonts w:ascii="Arial" w:eastAsia="Arial Unicode MS" w:hAnsi="Arial" w:cs="Arial"/>
                <w:b/>
                <w:bCs/>
                <w:color w:val="000000" w:themeColor="text1"/>
                <w:sz w:val="18"/>
                <w:szCs w:val="18"/>
                <w:cs/>
              </w:rPr>
            </w:pPr>
            <w:r w:rsidRPr="00F61FE4">
              <w:rPr>
                <w:rFonts w:ascii="Arial" w:eastAsia="Arial Unicode MS" w:hAnsi="Arial" w:cs="Arial"/>
                <w:b/>
                <w:bCs/>
                <w:color w:val="000000" w:themeColor="text1"/>
                <w:sz w:val="18"/>
                <w:szCs w:val="18"/>
              </w:rPr>
              <w:t>financial information</w:t>
            </w:r>
          </w:p>
        </w:tc>
        <w:tc>
          <w:tcPr>
            <w:tcW w:w="2700" w:type="dxa"/>
            <w:gridSpan w:val="2"/>
            <w:tcBorders>
              <w:top w:val="single" w:sz="4" w:space="0" w:color="auto"/>
              <w:left w:val="nil"/>
              <w:bottom w:val="single" w:sz="4" w:space="0" w:color="auto"/>
              <w:right w:val="nil"/>
            </w:tcBorders>
          </w:tcPr>
          <w:p w14:paraId="449D73EF" w14:textId="77777777" w:rsidR="00DE0520" w:rsidRPr="00F61FE4"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F61FE4">
              <w:rPr>
                <w:rFonts w:ascii="Arial" w:eastAsia="Arial Unicode MS" w:hAnsi="Arial" w:cs="Arial"/>
                <w:b/>
                <w:bCs/>
                <w:color w:val="000000" w:themeColor="text1"/>
                <w:sz w:val="18"/>
                <w:szCs w:val="18"/>
                <w:lang w:val="en-GB"/>
              </w:rPr>
              <w:t>Separate</w:t>
            </w:r>
          </w:p>
          <w:p w14:paraId="6775721C" w14:textId="77777777" w:rsidR="00DE0520" w:rsidRPr="00F61FE4"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F61FE4">
              <w:rPr>
                <w:rFonts w:ascii="Arial" w:eastAsia="Arial Unicode MS" w:hAnsi="Arial" w:cs="Arial"/>
                <w:b/>
                <w:bCs/>
                <w:color w:val="000000" w:themeColor="text1"/>
                <w:sz w:val="18"/>
                <w:szCs w:val="18"/>
                <w:lang w:val="en-GB"/>
              </w:rPr>
              <w:t>financial information</w:t>
            </w:r>
          </w:p>
        </w:tc>
      </w:tr>
      <w:tr w:rsidR="00DE0520" w:rsidRPr="00F61FE4" w14:paraId="6CA26409" w14:textId="77777777" w:rsidTr="009D4267">
        <w:trPr>
          <w:trHeight w:val="144"/>
          <w:tblHeader/>
        </w:trPr>
        <w:tc>
          <w:tcPr>
            <w:tcW w:w="3629" w:type="dxa"/>
          </w:tcPr>
          <w:p w14:paraId="7B71C8B1" w14:textId="77777777" w:rsidR="00DE0520" w:rsidRPr="00F61FE4"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top w:val="single" w:sz="4" w:space="0" w:color="auto"/>
              <w:left w:val="nil"/>
              <w:bottom w:val="nil"/>
              <w:right w:val="nil"/>
            </w:tcBorders>
          </w:tcPr>
          <w:p w14:paraId="572D2523" w14:textId="77777777" w:rsidR="00DE0520" w:rsidRPr="00F61FE4" w:rsidRDefault="00DE0520" w:rsidP="009D4267">
            <w:pPr>
              <w:widowControl w:val="0"/>
              <w:spacing w:before="4" w:after="4"/>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9F68CD9" w14:textId="77777777" w:rsidR="00DE0520" w:rsidRPr="00F61FE4" w:rsidRDefault="00DE0520" w:rsidP="009D4267">
            <w:pPr>
              <w:widowControl w:val="0"/>
              <w:spacing w:before="4" w:after="4"/>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lang w:val="en-GB"/>
              </w:rPr>
              <w:t>)</w:t>
            </w:r>
          </w:p>
        </w:tc>
        <w:tc>
          <w:tcPr>
            <w:tcW w:w="1359" w:type="dxa"/>
            <w:tcBorders>
              <w:top w:val="single" w:sz="4" w:space="0" w:color="auto"/>
              <w:left w:val="nil"/>
              <w:bottom w:val="nil"/>
              <w:right w:val="nil"/>
            </w:tcBorders>
          </w:tcPr>
          <w:p w14:paraId="02865892" w14:textId="77777777" w:rsidR="00DE0520" w:rsidRPr="00F61FE4" w:rsidRDefault="00DE0520" w:rsidP="009D4267">
            <w:pPr>
              <w:widowControl w:val="0"/>
              <w:spacing w:before="4" w:after="4"/>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70096B4" w14:textId="77777777" w:rsidR="00DE0520" w:rsidRPr="00F61FE4" w:rsidRDefault="00DE0520" w:rsidP="009D4267">
            <w:pPr>
              <w:widowControl w:val="0"/>
              <w:spacing w:before="4" w:after="4"/>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lang w:val="en-GB"/>
              </w:rPr>
              <w:t>)</w:t>
            </w:r>
          </w:p>
        </w:tc>
      </w:tr>
      <w:tr w:rsidR="00DE0520" w:rsidRPr="00F61FE4" w14:paraId="3055A454" w14:textId="77777777" w:rsidTr="009D4267">
        <w:trPr>
          <w:trHeight w:val="144"/>
          <w:tblHeader/>
        </w:trPr>
        <w:tc>
          <w:tcPr>
            <w:tcW w:w="3629" w:type="dxa"/>
          </w:tcPr>
          <w:p w14:paraId="2CE4ACB9" w14:textId="77777777" w:rsidR="00DE0520" w:rsidRPr="00F61FE4"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left w:val="nil"/>
              <w:bottom w:val="nil"/>
              <w:right w:val="nil"/>
            </w:tcBorders>
            <w:hideMark/>
          </w:tcPr>
          <w:p w14:paraId="5BC30DFF" w14:textId="77777777" w:rsidR="00DE0520" w:rsidRPr="00F61FE4" w:rsidRDefault="00DE0520" w:rsidP="009D4267">
            <w:pPr>
              <w:widowControl w:val="0"/>
              <w:spacing w:before="4" w:after="4"/>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As at</w:t>
            </w:r>
          </w:p>
        </w:tc>
        <w:tc>
          <w:tcPr>
            <w:tcW w:w="1341" w:type="dxa"/>
            <w:tcBorders>
              <w:left w:val="nil"/>
              <w:bottom w:val="nil"/>
              <w:right w:val="nil"/>
            </w:tcBorders>
            <w:hideMark/>
          </w:tcPr>
          <w:p w14:paraId="64FCD2D7" w14:textId="77777777" w:rsidR="00DE0520" w:rsidRPr="00F61FE4" w:rsidRDefault="00DE0520" w:rsidP="009D4267">
            <w:pPr>
              <w:widowControl w:val="0"/>
              <w:spacing w:before="4" w:after="4"/>
              <w:ind w:right="-72"/>
              <w:jc w:val="right"/>
              <w:rPr>
                <w:rFonts w:ascii="Arial" w:eastAsia="GLYPHICONS Halflings" w:hAnsi="Arial" w:cs="Arial"/>
                <w:b/>
                <w:bCs/>
                <w:color w:val="000000" w:themeColor="text1"/>
                <w:sz w:val="18"/>
                <w:szCs w:val="18"/>
                <w:cs/>
              </w:rPr>
            </w:pPr>
            <w:r w:rsidRPr="00F61FE4">
              <w:rPr>
                <w:rFonts w:ascii="Arial" w:hAnsi="Arial" w:cs="Arial"/>
                <w:b/>
                <w:bCs/>
                <w:color w:val="000000" w:themeColor="text1"/>
                <w:sz w:val="18"/>
                <w:szCs w:val="18"/>
              </w:rPr>
              <w:t>As at</w:t>
            </w:r>
          </w:p>
        </w:tc>
        <w:tc>
          <w:tcPr>
            <w:tcW w:w="1359" w:type="dxa"/>
            <w:tcBorders>
              <w:left w:val="nil"/>
              <w:bottom w:val="nil"/>
              <w:right w:val="nil"/>
            </w:tcBorders>
            <w:hideMark/>
          </w:tcPr>
          <w:p w14:paraId="52316ED3" w14:textId="77777777" w:rsidR="00DE0520" w:rsidRPr="00F61FE4" w:rsidRDefault="00DE0520" w:rsidP="009D4267">
            <w:pPr>
              <w:widowControl w:val="0"/>
              <w:spacing w:before="4" w:after="4"/>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tc>
        <w:tc>
          <w:tcPr>
            <w:tcW w:w="1341" w:type="dxa"/>
            <w:tcBorders>
              <w:left w:val="nil"/>
              <w:bottom w:val="nil"/>
              <w:right w:val="nil"/>
            </w:tcBorders>
            <w:hideMark/>
          </w:tcPr>
          <w:p w14:paraId="4D7583FF" w14:textId="77777777" w:rsidR="00DE0520" w:rsidRPr="00F61FE4" w:rsidRDefault="00DE0520" w:rsidP="009D4267">
            <w:pPr>
              <w:widowControl w:val="0"/>
              <w:spacing w:before="4" w:after="4"/>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tc>
      </w:tr>
      <w:tr w:rsidR="00631520" w:rsidRPr="00F61FE4" w14:paraId="053DFCAD" w14:textId="77777777" w:rsidTr="00631520">
        <w:trPr>
          <w:trHeight w:val="144"/>
          <w:tblHeader/>
        </w:trPr>
        <w:tc>
          <w:tcPr>
            <w:tcW w:w="3629" w:type="dxa"/>
          </w:tcPr>
          <w:p w14:paraId="608E0A6C" w14:textId="77777777" w:rsidR="00631520" w:rsidRPr="00F61FE4" w:rsidRDefault="00631520" w:rsidP="00631520">
            <w:pPr>
              <w:widowControl w:val="0"/>
              <w:spacing w:before="4" w:after="4"/>
              <w:ind w:left="-13" w:right="-109" w:firstLine="13"/>
              <w:rPr>
                <w:rFonts w:ascii="Arial" w:eastAsia="GLYPHICONS Halflings" w:hAnsi="Arial" w:cs="Arial"/>
                <w:color w:val="000000" w:themeColor="text1"/>
                <w:sz w:val="18"/>
                <w:szCs w:val="18"/>
                <w:cs/>
              </w:rPr>
            </w:pPr>
          </w:p>
        </w:tc>
        <w:tc>
          <w:tcPr>
            <w:tcW w:w="1350" w:type="dxa"/>
          </w:tcPr>
          <w:p w14:paraId="4432BE41" w14:textId="71B7D796" w:rsidR="00631520" w:rsidRPr="00F61FE4" w:rsidRDefault="00330F60" w:rsidP="00631520">
            <w:pPr>
              <w:widowControl w:val="0"/>
              <w:spacing w:before="4" w:after="4"/>
              <w:ind w:left="-194" w:right="-72"/>
              <w:jc w:val="right"/>
              <w:rPr>
                <w:rFonts w:ascii="Arial" w:hAnsi="Arial" w:cs="Arial"/>
                <w:b/>
                <w:bCs/>
                <w:color w:val="000000" w:themeColor="text1"/>
                <w:spacing w:val="-2"/>
                <w:sz w:val="18"/>
                <w:szCs w:val="18"/>
                <w:cs/>
                <w:lang w:val="en-GB"/>
              </w:rPr>
            </w:pPr>
            <w:r w:rsidRPr="00F61FE4">
              <w:rPr>
                <w:rFonts w:ascii="Arial" w:hAnsi="Arial" w:cs="Arial"/>
                <w:b/>
                <w:bCs/>
                <w:color w:val="000000" w:themeColor="text1"/>
                <w:spacing w:val="-2"/>
                <w:sz w:val="18"/>
                <w:szCs w:val="18"/>
                <w:lang w:val="en-GB"/>
              </w:rPr>
              <w:t>30 June</w:t>
            </w:r>
          </w:p>
        </w:tc>
        <w:tc>
          <w:tcPr>
            <w:tcW w:w="1341" w:type="dxa"/>
            <w:hideMark/>
          </w:tcPr>
          <w:p w14:paraId="69B9A877" w14:textId="199907EE" w:rsidR="00631520" w:rsidRPr="00F61FE4" w:rsidRDefault="00E3625A" w:rsidP="00631520">
            <w:pPr>
              <w:widowControl w:val="0"/>
              <w:spacing w:before="4" w:after="4"/>
              <w:ind w:left="-194"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631520" w:rsidRPr="00F61FE4">
              <w:rPr>
                <w:rFonts w:ascii="Arial" w:hAnsi="Arial" w:cs="Arial"/>
                <w:b/>
                <w:bCs/>
                <w:color w:val="000000" w:themeColor="text1"/>
                <w:sz w:val="18"/>
                <w:szCs w:val="18"/>
                <w:lang w:val="en-GB"/>
              </w:rPr>
              <w:t xml:space="preserve"> December</w:t>
            </w:r>
          </w:p>
        </w:tc>
        <w:tc>
          <w:tcPr>
            <w:tcW w:w="1359" w:type="dxa"/>
            <w:hideMark/>
          </w:tcPr>
          <w:p w14:paraId="1280C9CE" w14:textId="35809DAB" w:rsidR="00631520" w:rsidRPr="00F61FE4" w:rsidRDefault="00330F60" w:rsidP="00631520">
            <w:pPr>
              <w:widowControl w:val="0"/>
              <w:spacing w:before="4" w:after="4"/>
              <w:ind w:left="-194" w:right="-72"/>
              <w:jc w:val="right"/>
              <w:rPr>
                <w:rFonts w:ascii="Arial" w:hAnsi="Arial" w:cs="Arial"/>
                <w:b/>
                <w:bCs/>
                <w:color w:val="000000" w:themeColor="text1"/>
                <w:spacing w:val="-2"/>
                <w:sz w:val="18"/>
                <w:szCs w:val="18"/>
                <w:cs/>
                <w:lang w:val="en-GB"/>
              </w:rPr>
            </w:pPr>
            <w:r w:rsidRPr="00F61FE4">
              <w:rPr>
                <w:rFonts w:ascii="Arial" w:hAnsi="Arial" w:cs="Arial"/>
                <w:b/>
                <w:bCs/>
                <w:color w:val="000000" w:themeColor="text1"/>
                <w:spacing w:val="-2"/>
                <w:sz w:val="18"/>
                <w:szCs w:val="18"/>
                <w:lang w:val="en-GB"/>
              </w:rPr>
              <w:t>30 June</w:t>
            </w:r>
          </w:p>
        </w:tc>
        <w:tc>
          <w:tcPr>
            <w:tcW w:w="1341" w:type="dxa"/>
            <w:hideMark/>
          </w:tcPr>
          <w:p w14:paraId="71CA9EE0" w14:textId="331FE7F0" w:rsidR="00631520" w:rsidRPr="00F61FE4" w:rsidRDefault="00E3625A" w:rsidP="00631520">
            <w:pPr>
              <w:widowControl w:val="0"/>
              <w:spacing w:before="4" w:after="4"/>
              <w:ind w:left="-194" w:right="-72"/>
              <w:jc w:val="right"/>
              <w:rPr>
                <w:rFonts w:ascii="Arial" w:hAnsi="Arial" w:cs="Arial"/>
                <w:b/>
                <w:bCs/>
                <w:color w:val="000000" w:themeColor="text1"/>
                <w:spacing w:val="-2"/>
                <w:sz w:val="18"/>
                <w:szCs w:val="18"/>
                <w:lang w:val="en-GB"/>
              </w:rPr>
            </w:pPr>
            <w:r w:rsidRPr="00F61FE4">
              <w:rPr>
                <w:rFonts w:ascii="Arial" w:hAnsi="Arial" w:cs="Arial"/>
                <w:b/>
                <w:bCs/>
                <w:color w:val="000000" w:themeColor="text1"/>
                <w:sz w:val="18"/>
                <w:szCs w:val="18"/>
                <w:lang w:val="en-GB"/>
              </w:rPr>
              <w:t>31</w:t>
            </w:r>
            <w:r w:rsidR="00631520" w:rsidRPr="00F61FE4">
              <w:rPr>
                <w:rFonts w:ascii="Arial" w:hAnsi="Arial" w:cs="Arial"/>
                <w:b/>
                <w:bCs/>
                <w:color w:val="000000" w:themeColor="text1"/>
                <w:sz w:val="18"/>
                <w:szCs w:val="18"/>
                <w:lang w:val="en-GB"/>
              </w:rPr>
              <w:t xml:space="preserve"> December</w:t>
            </w:r>
          </w:p>
        </w:tc>
      </w:tr>
      <w:tr w:rsidR="00631520" w:rsidRPr="00F61FE4" w14:paraId="11D5C31D" w14:textId="77777777" w:rsidTr="00631520">
        <w:trPr>
          <w:trHeight w:val="144"/>
          <w:tblHeader/>
        </w:trPr>
        <w:tc>
          <w:tcPr>
            <w:tcW w:w="3629" w:type="dxa"/>
          </w:tcPr>
          <w:p w14:paraId="361331B8" w14:textId="77777777" w:rsidR="00631520" w:rsidRPr="00F61FE4" w:rsidRDefault="00631520" w:rsidP="00631520">
            <w:pPr>
              <w:widowControl w:val="0"/>
              <w:spacing w:before="4" w:after="4"/>
              <w:ind w:left="-13" w:right="-109" w:firstLine="13"/>
              <w:rPr>
                <w:rFonts w:ascii="Arial" w:eastAsia="GLYPHICONS Halflings" w:hAnsi="Arial" w:cs="Arial"/>
                <w:color w:val="000000" w:themeColor="text1"/>
                <w:sz w:val="18"/>
                <w:szCs w:val="18"/>
                <w:cs/>
              </w:rPr>
            </w:pPr>
          </w:p>
        </w:tc>
        <w:tc>
          <w:tcPr>
            <w:tcW w:w="1350" w:type="dxa"/>
            <w:vAlign w:val="center"/>
          </w:tcPr>
          <w:p w14:paraId="19673484" w14:textId="45C04635" w:rsidR="00631520" w:rsidRPr="00F61FE4" w:rsidRDefault="00E3625A" w:rsidP="00631520">
            <w:pPr>
              <w:widowControl w:val="0"/>
              <w:spacing w:before="4" w:after="4"/>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2023</w:t>
            </w:r>
          </w:p>
        </w:tc>
        <w:tc>
          <w:tcPr>
            <w:tcW w:w="1341" w:type="dxa"/>
            <w:vAlign w:val="center"/>
            <w:hideMark/>
          </w:tcPr>
          <w:p w14:paraId="2756692C" w14:textId="483BEBB2" w:rsidR="00631520" w:rsidRPr="00F61FE4" w:rsidRDefault="00E3625A" w:rsidP="00631520">
            <w:pPr>
              <w:widowControl w:val="0"/>
              <w:spacing w:before="4" w:after="4"/>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2022</w:t>
            </w:r>
          </w:p>
        </w:tc>
        <w:tc>
          <w:tcPr>
            <w:tcW w:w="1359" w:type="dxa"/>
            <w:vAlign w:val="center"/>
            <w:hideMark/>
          </w:tcPr>
          <w:p w14:paraId="390D7FD2" w14:textId="776E1605" w:rsidR="00631520" w:rsidRPr="00F61FE4" w:rsidRDefault="00E3625A" w:rsidP="00631520">
            <w:pPr>
              <w:widowControl w:val="0"/>
              <w:spacing w:before="4" w:after="4"/>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2023</w:t>
            </w:r>
          </w:p>
        </w:tc>
        <w:tc>
          <w:tcPr>
            <w:tcW w:w="1341" w:type="dxa"/>
            <w:vAlign w:val="center"/>
            <w:hideMark/>
          </w:tcPr>
          <w:p w14:paraId="55ED7607" w14:textId="2B841E97" w:rsidR="00631520" w:rsidRPr="00F61FE4" w:rsidRDefault="00E3625A" w:rsidP="00631520">
            <w:pPr>
              <w:widowControl w:val="0"/>
              <w:spacing w:before="4" w:after="4"/>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DE0520" w:rsidRPr="00F61FE4" w14:paraId="0BD1D2EF" w14:textId="77777777" w:rsidTr="009D4267">
        <w:trPr>
          <w:trHeight w:val="144"/>
        </w:trPr>
        <w:tc>
          <w:tcPr>
            <w:tcW w:w="3629" w:type="dxa"/>
          </w:tcPr>
          <w:p w14:paraId="50AAD779" w14:textId="77777777" w:rsidR="00DE0520" w:rsidRPr="00F61FE4" w:rsidRDefault="00DE0520" w:rsidP="00720097">
            <w:pPr>
              <w:widowControl w:val="0"/>
              <w:spacing w:before="4" w:after="4"/>
              <w:ind w:left="-13" w:right="-109" w:firstLine="13"/>
              <w:rPr>
                <w:rFonts w:ascii="Arial" w:hAnsi="Arial" w:cs="Arial"/>
                <w:b/>
                <w:bCs/>
                <w:color w:val="000000" w:themeColor="text1"/>
                <w:sz w:val="18"/>
                <w:szCs w:val="18"/>
                <w:cs/>
              </w:rPr>
            </w:pPr>
          </w:p>
        </w:tc>
        <w:tc>
          <w:tcPr>
            <w:tcW w:w="1350" w:type="dxa"/>
            <w:tcBorders>
              <w:bottom w:val="single" w:sz="4" w:space="0" w:color="auto"/>
            </w:tcBorders>
          </w:tcPr>
          <w:p w14:paraId="45190FAE" w14:textId="77777777" w:rsidR="00DE0520" w:rsidRPr="00F61FE4" w:rsidRDefault="00DE0520" w:rsidP="009D4267">
            <w:pPr>
              <w:widowControl w:val="0"/>
              <w:spacing w:before="4" w:after="4"/>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341" w:type="dxa"/>
            <w:tcBorders>
              <w:bottom w:val="single" w:sz="4" w:space="0" w:color="auto"/>
            </w:tcBorders>
          </w:tcPr>
          <w:p w14:paraId="6D7B4E11" w14:textId="77777777" w:rsidR="00DE0520" w:rsidRPr="00F61FE4" w:rsidRDefault="00DE0520" w:rsidP="009D4267">
            <w:pPr>
              <w:widowControl w:val="0"/>
              <w:spacing w:before="4" w:after="4"/>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359" w:type="dxa"/>
            <w:tcBorders>
              <w:bottom w:val="single" w:sz="4" w:space="0" w:color="auto"/>
            </w:tcBorders>
          </w:tcPr>
          <w:p w14:paraId="2E6EC36F" w14:textId="77777777" w:rsidR="00DE0520" w:rsidRPr="00F61FE4" w:rsidRDefault="00DE0520" w:rsidP="009D4267">
            <w:pPr>
              <w:widowControl w:val="0"/>
              <w:spacing w:before="4" w:after="4"/>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341" w:type="dxa"/>
            <w:tcBorders>
              <w:bottom w:val="single" w:sz="4" w:space="0" w:color="auto"/>
            </w:tcBorders>
          </w:tcPr>
          <w:p w14:paraId="6A4C4A78" w14:textId="77777777" w:rsidR="00DE0520" w:rsidRPr="00F61FE4" w:rsidRDefault="00DE0520" w:rsidP="009D4267">
            <w:pPr>
              <w:widowControl w:val="0"/>
              <w:spacing w:before="4" w:after="4"/>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DE0520" w:rsidRPr="00F61FE4" w14:paraId="6BC29AC5" w14:textId="77777777" w:rsidTr="009D4267">
        <w:trPr>
          <w:trHeight w:val="144"/>
        </w:trPr>
        <w:tc>
          <w:tcPr>
            <w:tcW w:w="3629" w:type="dxa"/>
            <w:hideMark/>
          </w:tcPr>
          <w:p w14:paraId="0B95DF89" w14:textId="77777777" w:rsidR="00DE0520" w:rsidRPr="00F61FE4" w:rsidRDefault="00DE0520" w:rsidP="00720097">
            <w:pPr>
              <w:spacing w:before="4" w:after="4"/>
              <w:ind w:left="-13" w:right="-109" w:firstLine="13"/>
              <w:rPr>
                <w:rFonts w:ascii="Arial" w:hAnsi="Arial" w:cs="Arial"/>
                <w:color w:val="000000" w:themeColor="text1"/>
                <w:sz w:val="18"/>
                <w:szCs w:val="18"/>
                <w:cs/>
              </w:rPr>
            </w:pPr>
          </w:p>
        </w:tc>
        <w:tc>
          <w:tcPr>
            <w:tcW w:w="1350" w:type="dxa"/>
            <w:tcBorders>
              <w:top w:val="single" w:sz="4" w:space="0" w:color="auto"/>
            </w:tcBorders>
            <w:shd w:val="clear" w:color="auto" w:fill="FAFAFA"/>
          </w:tcPr>
          <w:p w14:paraId="0FAD53E7" w14:textId="77777777" w:rsidR="00DE0520" w:rsidRPr="00F61FE4" w:rsidRDefault="00DE0520" w:rsidP="009D4267">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07788330" w14:textId="77777777" w:rsidR="00DE0520" w:rsidRPr="00F61FE4" w:rsidRDefault="00DE0520" w:rsidP="009D4267">
            <w:pPr>
              <w:adjustRightInd w:val="0"/>
              <w:spacing w:before="4" w:after="4"/>
              <w:ind w:left="450" w:firstLine="14"/>
              <w:jc w:val="right"/>
              <w:rPr>
                <w:rFonts w:ascii="Arial" w:hAnsi="Arial" w:cs="Arial"/>
                <w:color w:val="000000" w:themeColor="text1"/>
                <w:sz w:val="18"/>
                <w:szCs w:val="18"/>
                <w:cs/>
              </w:rPr>
            </w:pPr>
          </w:p>
        </w:tc>
        <w:tc>
          <w:tcPr>
            <w:tcW w:w="1359" w:type="dxa"/>
            <w:tcBorders>
              <w:top w:val="single" w:sz="4" w:space="0" w:color="auto"/>
            </w:tcBorders>
            <w:shd w:val="clear" w:color="auto" w:fill="FAFAFA"/>
          </w:tcPr>
          <w:p w14:paraId="354D79BE" w14:textId="77777777" w:rsidR="00DE0520" w:rsidRPr="00F61FE4" w:rsidRDefault="00DE0520" w:rsidP="009D4267">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7844356D" w14:textId="77777777" w:rsidR="00DE0520" w:rsidRPr="00F61FE4" w:rsidRDefault="00DE0520" w:rsidP="009D4267">
            <w:pPr>
              <w:adjustRightInd w:val="0"/>
              <w:spacing w:before="4" w:after="4"/>
              <w:ind w:left="450" w:firstLine="14"/>
              <w:jc w:val="right"/>
              <w:rPr>
                <w:rFonts w:ascii="Arial" w:hAnsi="Arial" w:cs="Arial"/>
                <w:color w:val="000000" w:themeColor="text1"/>
                <w:sz w:val="18"/>
                <w:szCs w:val="18"/>
                <w:cs/>
              </w:rPr>
            </w:pPr>
          </w:p>
        </w:tc>
      </w:tr>
      <w:tr w:rsidR="00DE0520" w:rsidRPr="00F61FE4" w14:paraId="5F54C59A" w14:textId="77777777" w:rsidTr="009D4267">
        <w:trPr>
          <w:trHeight w:val="144"/>
        </w:trPr>
        <w:tc>
          <w:tcPr>
            <w:tcW w:w="3629" w:type="dxa"/>
            <w:vAlign w:val="center"/>
          </w:tcPr>
          <w:p w14:paraId="23B8614B" w14:textId="77777777" w:rsidR="00DE0520" w:rsidRPr="00F61FE4" w:rsidRDefault="00DE0520" w:rsidP="00720097">
            <w:pPr>
              <w:widowControl w:val="0"/>
              <w:spacing w:before="4" w:after="4"/>
              <w:ind w:left="-13" w:right="-109" w:firstLine="13"/>
              <w:rPr>
                <w:rFonts w:ascii="Arial" w:hAnsi="Arial" w:cs="Arial"/>
                <w:b/>
                <w:bCs/>
                <w:color w:val="000000" w:themeColor="text1"/>
                <w:sz w:val="18"/>
                <w:szCs w:val="18"/>
              </w:rPr>
            </w:pPr>
            <w:r w:rsidRPr="00F61FE4">
              <w:rPr>
                <w:rFonts w:ascii="Arial" w:hAnsi="Arial" w:cs="Arial"/>
                <w:b/>
                <w:bCs/>
                <w:color w:val="000000" w:themeColor="text1"/>
                <w:sz w:val="18"/>
                <w:szCs w:val="18"/>
              </w:rPr>
              <w:t>Assets</w:t>
            </w:r>
          </w:p>
        </w:tc>
        <w:tc>
          <w:tcPr>
            <w:tcW w:w="1350" w:type="dxa"/>
            <w:shd w:val="clear" w:color="auto" w:fill="FAFAFA"/>
            <w:vAlign w:val="center"/>
          </w:tcPr>
          <w:p w14:paraId="7379391C" w14:textId="77777777" w:rsidR="00DE0520" w:rsidRPr="00F61FE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C90D03A" w14:textId="77777777" w:rsidR="00DE0520" w:rsidRPr="00F61FE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2A90E7A9" w14:textId="77777777" w:rsidR="00DE0520" w:rsidRPr="00F61FE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41406C7" w14:textId="77777777" w:rsidR="00DE0520" w:rsidRPr="00F61FE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DE0520" w:rsidRPr="00F61FE4" w14:paraId="076F7B45" w14:textId="77777777" w:rsidTr="009D4267">
        <w:trPr>
          <w:trHeight w:val="144"/>
        </w:trPr>
        <w:tc>
          <w:tcPr>
            <w:tcW w:w="3629" w:type="dxa"/>
            <w:vAlign w:val="center"/>
            <w:hideMark/>
          </w:tcPr>
          <w:p w14:paraId="367F9587" w14:textId="1A98E9F3" w:rsidR="00DE0520" w:rsidRPr="00F61FE4" w:rsidRDefault="001231CE" w:rsidP="00720097">
            <w:pPr>
              <w:widowControl w:val="0"/>
              <w:spacing w:before="4" w:after="4"/>
              <w:ind w:left="-13" w:right="-109" w:firstLine="13"/>
              <w:rPr>
                <w:rFonts w:ascii="Arial" w:eastAsia="GLYPHICONS Halflings" w:hAnsi="Arial" w:cs="Arial"/>
                <w:b/>
                <w:bCs/>
                <w:color w:val="000000" w:themeColor="text1"/>
                <w:sz w:val="18"/>
                <w:szCs w:val="18"/>
                <w:cs/>
              </w:rPr>
            </w:pPr>
            <w:r>
              <w:rPr>
                <w:rFonts w:ascii="Arial" w:hAnsi="Arial" w:cs="Arial"/>
                <w:b/>
                <w:bCs/>
                <w:color w:val="000000" w:themeColor="text1"/>
                <w:sz w:val="18"/>
                <w:szCs w:val="18"/>
              </w:rPr>
              <w:t xml:space="preserve">   </w:t>
            </w:r>
            <w:r w:rsidR="00DE0520" w:rsidRPr="00F61FE4">
              <w:rPr>
                <w:rFonts w:ascii="Arial" w:hAnsi="Arial" w:cs="Arial"/>
                <w:b/>
                <w:bCs/>
                <w:color w:val="000000" w:themeColor="text1"/>
                <w:sz w:val="18"/>
                <w:szCs w:val="18"/>
              </w:rPr>
              <w:t xml:space="preserve">Related company of ultimate parent </w:t>
            </w:r>
          </w:p>
        </w:tc>
        <w:tc>
          <w:tcPr>
            <w:tcW w:w="1350" w:type="dxa"/>
            <w:shd w:val="clear" w:color="auto" w:fill="FAFAFA"/>
            <w:vAlign w:val="center"/>
          </w:tcPr>
          <w:p w14:paraId="579836B5" w14:textId="77777777" w:rsidR="00DE0520" w:rsidRPr="00F61FE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5778F5B" w14:textId="77777777" w:rsidR="00DE0520" w:rsidRPr="00F61FE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56C3421E" w14:textId="77777777" w:rsidR="00DE0520" w:rsidRPr="00F61FE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BCC4B3F" w14:textId="77777777" w:rsidR="00DE0520" w:rsidRPr="00F61FE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4169EF" w:rsidRPr="00F61FE4" w14:paraId="71C58181" w14:textId="77777777" w:rsidTr="00844AA9">
        <w:trPr>
          <w:trHeight w:val="144"/>
        </w:trPr>
        <w:tc>
          <w:tcPr>
            <w:tcW w:w="3629" w:type="dxa"/>
            <w:vAlign w:val="bottom"/>
            <w:hideMark/>
          </w:tcPr>
          <w:p w14:paraId="45C62D04" w14:textId="7753D5A2"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4169EF" w:rsidRPr="00F61FE4">
              <w:rPr>
                <w:rFonts w:ascii="Arial" w:eastAsia="GLYPHICONS Halflings" w:hAnsi="Arial" w:cs="Arial"/>
                <w:color w:val="000000" w:themeColor="text1"/>
                <w:sz w:val="18"/>
                <w:szCs w:val="18"/>
              </w:rPr>
              <w:t>Amounts due from reinsurers</w:t>
            </w:r>
          </w:p>
        </w:tc>
        <w:tc>
          <w:tcPr>
            <w:tcW w:w="1350" w:type="dxa"/>
            <w:shd w:val="clear" w:color="auto" w:fill="FAFAFA"/>
            <w:vAlign w:val="bottom"/>
          </w:tcPr>
          <w:p w14:paraId="5EB9C519" w14:textId="1854E845" w:rsidR="004169EF" w:rsidRPr="00F61FE4" w:rsidRDefault="00F16A83"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224,582</w:t>
            </w:r>
          </w:p>
        </w:tc>
        <w:tc>
          <w:tcPr>
            <w:tcW w:w="1341" w:type="dxa"/>
            <w:vAlign w:val="center"/>
          </w:tcPr>
          <w:p w14:paraId="17CB3756" w14:textId="5BD9B531" w:rsidR="004169EF" w:rsidRPr="00F61FE4" w:rsidRDefault="00E3625A"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156</w:t>
            </w:r>
            <w:r w:rsidR="004169EF"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612</w:t>
            </w:r>
          </w:p>
        </w:tc>
        <w:tc>
          <w:tcPr>
            <w:tcW w:w="1359" w:type="dxa"/>
            <w:shd w:val="clear" w:color="auto" w:fill="FAFAFA"/>
          </w:tcPr>
          <w:p w14:paraId="6A169D41" w14:textId="2D9C275E" w:rsidR="004169EF" w:rsidRPr="00F61FE4" w:rsidRDefault="002707D1"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341" w:type="dxa"/>
          </w:tcPr>
          <w:p w14:paraId="009BBD9B" w14:textId="60B66D28" w:rsidR="004169EF" w:rsidRPr="00F61FE4" w:rsidRDefault="004169EF"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4169EF" w:rsidRPr="00F61FE4" w14:paraId="46CE54B4" w14:textId="77777777" w:rsidTr="00844AA9">
        <w:trPr>
          <w:trHeight w:val="144"/>
        </w:trPr>
        <w:tc>
          <w:tcPr>
            <w:tcW w:w="3629" w:type="dxa"/>
            <w:vAlign w:val="bottom"/>
            <w:hideMark/>
          </w:tcPr>
          <w:p w14:paraId="4106136C" w14:textId="22DE07CD"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 xml:space="preserve">      </w:t>
            </w:r>
            <w:r w:rsidR="004169EF" w:rsidRPr="00F61FE4">
              <w:rPr>
                <w:rFonts w:ascii="Arial" w:eastAsia="GLYPHICONS Halflings" w:hAnsi="Arial" w:cs="Arial"/>
                <w:color w:val="000000" w:themeColor="text1"/>
                <w:sz w:val="18"/>
                <w:szCs w:val="18"/>
              </w:rPr>
              <w:t>Investment in securities</w:t>
            </w:r>
          </w:p>
        </w:tc>
        <w:tc>
          <w:tcPr>
            <w:tcW w:w="1350" w:type="dxa"/>
            <w:shd w:val="clear" w:color="auto" w:fill="FAFAFA"/>
            <w:vAlign w:val="bottom"/>
          </w:tcPr>
          <w:p w14:paraId="2123E848" w14:textId="2A33FCE9" w:rsidR="004169EF" w:rsidRPr="00F61FE4" w:rsidRDefault="00F16A83"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42,654</w:t>
            </w:r>
          </w:p>
        </w:tc>
        <w:tc>
          <w:tcPr>
            <w:tcW w:w="1341" w:type="dxa"/>
            <w:vAlign w:val="center"/>
          </w:tcPr>
          <w:p w14:paraId="7992E805" w14:textId="612CDF4F" w:rsidR="004169EF" w:rsidRPr="00F61FE4" w:rsidRDefault="00E3625A"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35</w:t>
            </w:r>
            <w:r w:rsidR="004169EF"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256</w:t>
            </w:r>
          </w:p>
        </w:tc>
        <w:tc>
          <w:tcPr>
            <w:tcW w:w="1359" w:type="dxa"/>
            <w:shd w:val="clear" w:color="auto" w:fill="FAFAFA"/>
          </w:tcPr>
          <w:p w14:paraId="13DC0E2A" w14:textId="5A9F08A1" w:rsidR="004169EF" w:rsidRPr="00F61FE4" w:rsidRDefault="002707D1"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341" w:type="dxa"/>
          </w:tcPr>
          <w:p w14:paraId="7C182EF5" w14:textId="5F2E4859" w:rsidR="004169EF" w:rsidRPr="00F61FE4" w:rsidRDefault="004169EF"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4169EF" w:rsidRPr="00F61FE4" w14:paraId="049D5A37" w14:textId="77777777" w:rsidTr="00844AA9">
        <w:trPr>
          <w:trHeight w:val="144"/>
        </w:trPr>
        <w:tc>
          <w:tcPr>
            <w:tcW w:w="3629" w:type="dxa"/>
            <w:vAlign w:val="bottom"/>
          </w:tcPr>
          <w:p w14:paraId="74946636" w14:textId="144C03F1"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4169EF" w:rsidRPr="00F61FE4">
              <w:rPr>
                <w:rFonts w:ascii="Arial" w:eastAsia="GLYPHICONS Halflings" w:hAnsi="Arial" w:cs="Arial"/>
                <w:color w:val="000000" w:themeColor="text1"/>
                <w:sz w:val="18"/>
                <w:szCs w:val="18"/>
              </w:rPr>
              <w:t>Other assets</w:t>
            </w:r>
          </w:p>
        </w:tc>
        <w:tc>
          <w:tcPr>
            <w:tcW w:w="1350" w:type="dxa"/>
            <w:shd w:val="clear" w:color="auto" w:fill="FAFAFA"/>
            <w:vAlign w:val="bottom"/>
          </w:tcPr>
          <w:p w14:paraId="7C222A3D" w14:textId="7C0F7008"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cs/>
                <w:lang w:bidi="th-TH"/>
              </w:rPr>
            </w:pPr>
            <w:r w:rsidRPr="00F61FE4">
              <w:rPr>
                <w:rFonts w:ascii="Arial" w:eastAsia="GLYPHICONS Halflings" w:hAnsi="Arial" w:cs="Arial"/>
                <w:color w:val="000000" w:themeColor="text1"/>
                <w:sz w:val="18"/>
                <w:szCs w:val="18"/>
                <w:cs/>
                <w:lang w:bidi="th-TH"/>
              </w:rPr>
              <w:t>73</w:t>
            </w:r>
            <w:r w:rsidRPr="00F61FE4">
              <w:rPr>
                <w:rFonts w:ascii="Arial" w:eastAsia="GLYPHICONS Halflings" w:hAnsi="Arial" w:cs="Arial"/>
                <w:color w:val="000000" w:themeColor="text1"/>
                <w:sz w:val="18"/>
                <w:szCs w:val="18"/>
              </w:rPr>
              <w:t>,</w:t>
            </w:r>
            <w:r w:rsidRPr="00F61FE4">
              <w:rPr>
                <w:rFonts w:ascii="Arial" w:eastAsia="GLYPHICONS Halflings" w:hAnsi="Arial" w:cs="Arial"/>
                <w:color w:val="000000" w:themeColor="text1"/>
                <w:sz w:val="18"/>
                <w:szCs w:val="18"/>
                <w:cs/>
                <w:lang w:bidi="th-TH"/>
              </w:rPr>
              <w:t>855</w:t>
            </w:r>
          </w:p>
        </w:tc>
        <w:tc>
          <w:tcPr>
            <w:tcW w:w="1341" w:type="dxa"/>
            <w:vAlign w:val="center"/>
          </w:tcPr>
          <w:p w14:paraId="45BB537B" w14:textId="22D8E574" w:rsidR="004169EF" w:rsidRPr="00F61FE4" w:rsidRDefault="00E3625A" w:rsidP="004169EF">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14</w:t>
            </w:r>
            <w:r w:rsidR="004169EF" w:rsidRPr="00F61FE4">
              <w:rPr>
                <w:rFonts w:ascii="Arial" w:eastAsia="GLYPHICONS Halflings" w:hAnsi="Arial" w:cs="Arial"/>
                <w:color w:val="000000" w:themeColor="text1"/>
                <w:sz w:val="18"/>
                <w:szCs w:val="18"/>
              </w:rPr>
              <w:t>,</w:t>
            </w:r>
            <w:r w:rsidRPr="00F61FE4">
              <w:rPr>
                <w:rFonts w:ascii="Arial" w:eastAsia="GLYPHICONS Halflings" w:hAnsi="Arial" w:cs="Arial"/>
                <w:color w:val="000000" w:themeColor="text1"/>
                <w:sz w:val="18"/>
                <w:szCs w:val="18"/>
              </w:rPr>
              <w:t>846</w:t>
            </w:r>
          </w:p>
        </w:tc>
        <w:tc>
          <w:tcPr>
            <w:tcW w:w="1359" w:type="dxa"/>
            <w:shd w:val="clear" w:color="auto" w:fill="FAFAFA"/>
          </w:tcPr>
          <w:p w14:paraId="3E7E701F" w14:textId="221AED45" w:rsidR="004169EF" w:rsidRPr="00F61FE4" w:rsidRDefault="002707D1"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w:t>
            </w:r>
          </w:p>
        </w:tc>
        <w:tc>
          <w:tcPr>
            <w:tcW w:w="1341" w:type="dxa"/>
          </w:tcPr>
          <w:p w14:paraId="13A03852" w14:textId="62B77EC0"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w:t>
            </w:r>
          </w:p>
        </w:tc>
      </w:tr>
      <w:tr w:rsidR="004169EF" w:rsidRPr="00F61FE4" w14:paraId="08B1F9DE" w14:textId="77777777" w:rsidTr="009D4267">
        <w:trPr>
          <w:trHeight w:val="144"/>
        </w:trPr>
        <w:tc>
          <w:tcPr>
            <w:tcW w:w="3629" w:type="dxa"/>
            <w:vAlign w:val="center"/>
            <w:hideMark/>
          </w:tcPr>
          <w:p w14:paraId="239A9AD7" w14:textId="77777777" w:rsidR="004169EF" w:rsidRPr="00F61FE4" w:rsidRDefault="004169EF" w:rsidP="004169EF">
            <w:pPr>
              <w:widowControl w:val="0"/>
              <w:spacing w:before="4" w:after="4"/>
              <w:ind w:left="-13" w:right="-109" w:firstLine="13"/>
              <w:rPr>
                <w:rFonts w:ascii="Arial" w:hAnsi="Arial" w:cs="Arial"/>
                <w:b/>
                <w:bCs/>
                <w:color w:val="000000" w:themeColor="text1"/>
                <w:sz w:val="18"/>
                <w:szCs w:val="18"/>
                <w:cs/>
              </w:rPr>
            </w:pPr>
          </w:p>
        </w:tc>
        <w:tc>
          <w:tcPr>
            <w:tcW w:w="1350" w:type="dxa"/>
            <w:shd w:val="clear" w:color="auto" w:fill="FAFAFA"/>
            <w:vAlign w:val="center"/>
          </w:tcPr>
          <w:p w14:paraId="7D33000B" w14:textId="77777777"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2895B350" w14:textId="77777777" w:rsidR="004169EF" w:rsidRPr="00F61FE4"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120CCDB8"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c>
          <w:tcPr>
            <w:tcW w:w="1341" w:type="dxa"/>
            <w:vAlign w:val="center"/>
          </w:tcPr>
          <w:p w14:paraId="103CD487"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r>
      <w:tr w:rsidR="004169EF" w:rsidRPr="00F61FE4" w14:paraId="45E04FC8" w14:textId="77777777" w:rsidTr="009D4267">
        <w:trPr>
          <w:trHeight w:val="144"/>
        </w:trPr>
        <w:tc>
          <w:tcPr>
            <w:tcW w:w="3629" w:type="dxa"/>
            <w:vAlign w:val="center"/>
            <w:hideMark/>
          </w:tcPr>
          <w:p w14:paraId="4AC7B196" w14:textId="110560D6"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cs/>
              </w:rPr>
            </w:pPr>
            <w:r>
              <w:rPr>
                <w:rFonts w:ascii="Arial" w:hAnsi="Arial" w:cs="Arial"/>
                <w:b/>
                <w:bCs/>
                <w:color w:val="000000" w:themeColor="text1"/>
                <w:sz w:val="18"/>
                <w:szCs w:val="18"/>
              </w:rPr>
              <w:t xml:space="preserve">   </w:t>
            </w:r>
            <w:r w:rsidR="004169EF" w:rsidRPr="00F61FE4">
              <w:rPr>
                <w:rFonts w:ascii="Arial" w:hAnsi="Arial" w:cs="Arial"/>
                <w:b/>
                <w:bCs/>
                <w:color w:val="000000" w:themeColor="text1"/>
                <w:sz w:val="18"/>
                <w:szCs w:val="18"/>
              </w:rPr>
              <w:t>Related company of shareholders</w:t>
            </w:r>
          </w:p>
        </w:tc>
        <w:tc>
          <w:tcPr>
            <w:tcW w:w="1350" w:type="dxa"/>
            <w:shd w:val="clear" w:color="auto" w:fill="FAFAFA"/>
            <w:vAlign w:val="center"/>
          </w:tcPr>
          <w:p w14:paraId="69F49411" w14:textId="77777777"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66E14270" w14:textId="77777777" w:rsidR="004169EF" w:rsidRPr="00F61FE4"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6ABEC2F6"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c>
          <w:tcPr>
            <w:tcW w:w="1341" w:type="dxa"/>
            <w:vAlign w:val="center"/>
          </w:tcPr>
          <w:p w14:paraId="334A565F"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r>
      <w:tr w:rsidR="004169EF" w:rsidRPr="00F61FE4" w14:paraId="03A2C17D" w14:textId="77777777" w:rsidTr="00F02DBF">
        <w:trPr>
          <w:trHeight w:val="144"/>
        </w:trPr>
        <w:tc>
          <w:tcPr>
            <w:tcW w:w="3629" w:type="dxa"/>
            <w:vAlign w:val="center"/>
            <w:hideMark/>
          </w:tcPr>
          <w:p w14:paraId="3B9BFE35" w14:textId="1660ABBD"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4169EF" w:rsidRPr="00F61FE4">
              <w:rPr>
                <w:rFonts w:ascii="Arial" w:eastAsia="GLYPHICONS Halflings" w:hAnsi="Arial" w:cs="Arial"/>
                <w:color w:val="000000" w:themeColor="text1"/>
                <w:sz w:val="18"/>
                <w:szCs w:val="18"/>
              </w:rPr>
              <w:t>Deposits at financial institutions</w:t>
            </w:r>
          </w:p>
        </w:tc>
        <w:tc>
          <w:tcPr>
            <w:tcW w:w="1350" w:type="dxa"/>
            <w:shd w:val="clear" w:color="auto" w:fill="FAFAFA"/>
            <w:vAlign w:val="bottom"/>
          </w:tcPr>
          <w:p w14:paraId="6A7414FD" w14:textId="763E68B9"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283,954</w:t>
            </w:r>
          </w:p>
        </w:tc>
        <w:tc>
          <w:tcPr>
            <w:tcW w:w="1341" w:type="dxa"/>
          </w:tcPr>
          <w:p w14:paraId="025610AB" w14:textId="0C1AEDDB" w:rsidR="004169EF" w:rsidRPr="00F61FE4" w:rsidRDefault="00E3625A" w:rsidP="004169EF">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271</w:t>
            </w:r>
            <w:r w:rsidR="004169EF"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672</w:t>
            </w:r>
          </w:p>
        </w:tc>
        <w:tc>
          <w:tcPr>
            <w:tcW w:w="1359" w:type="dxa"/>
            <w:shd w:val="clear" w:color="auto" w:fill="FAFAFA"/>
          </w:tcPr>
          <w:p w14:paraId="3ACA3308" w14:textId="2913E803" w:rsidR="004169EF" w:rsidRPr="00F61FE4" w:rsidRDefault="00436140"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5,719</w:t>
            </w:r>
          </w:p>
        </w:tc>
        <w:tc>
          <w:tcPr>
            <w:tcW w:w="1341" w:type="dxa"/>
          </w:tcPr>
          <w:p w14:paraId="7A149B9D" w14:textId="71F10B40" w:rsidR="004169EF" w:rsidRPr="00F61FE4" w:rsidRDefault="00E3625A"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30</w:t>
            </w:r>
            <w:r w:rsidR="004169EF"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171</w:t>
            </w:r>
          </w:p>
        </w:tc>
      </w:tr>
      <w:tr w:rsidR="004169EF" w:rsidRPr="00F61FE4" w14:paraId="21D51F3C" w14:textId="77777777" w:rsidTr="00F02DBF">
        <w:trPr>
          <w:trHeight w:val="144"/>
        </w:trPr>
        <w:tc>
          <w:tcPr>
            <w:tcW w:w="3629" w:type="dxa"/>
            <w:vAlign w:val="bottom"/>
            <w:hideMark/>
          </w:tcPr>
          <w:p w14:paraId="15E577CF" w14:textId="61D17F36"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4169EF" w:rsidRPr="00F61FE4">
              <w:rPr>
                <w:rFonts w:ascii="Arial" w:eastAsia="GLYPHICONS Halflings" w:hAnsi="Arial" w:cs="Arial"/>
                <w:color w:val="000000" w:themeColor="text1"/>
                <w:sz w:val="18"/>
                <w:szCs w:val="18"/>
              </w:rPr>
              <w:t>Premium receivable</w:t>
            </w:r>
          </w:p>
        </w:tc>
        <w:tc>
          <w:tcPr>
            <w:tcW w:w="1350" w:type="dxa"/>
            <w:shd w:val="clear" w:color="auto" w:fill="FAFAFA"/>
            <w:vAlign w:val="bottom"/>
          </w:tcPr>
          <w:p w14:paraId="1F31F7CC" w14:textId="10E702AE"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31,226</w:t>
            </w:r>
          </w:p>
        </w:tc>
        <w:tc>
          <w:tcPr>
            <w:tcW w:w="1341" w:type="dxa"/>
          </w:tcPr>
          <w:p w14:paraId="5AFC1E68" w14:textId="41590D70" w:rsidR="004169EF" w:rsidRPr="00F61FE4" w:rsidRDefault="00E3625A" w:rsidP="004169EF">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5</w:t>
            </w:r>
            <w:r w:rsidR="004169EF"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689</w:t>
            </w:r>
          </w:p>
        </w:tc>
        <w:tc>
          <w:tcPr>
            <w:tcW w:w="1359" w:type="dxa"/>
            <w:shd w:val="clear" w:color="auto" w:fill="FAFAFA"/>
          </w:tcPr>
          <w:p w14:paraId="152758B2" w14:textId="645C7C70" w:rsidR="004169EF" w:rsidRPr="00F61FE4" w:rsidRDefault="00436140" w:rsidP="004169EF">
            <w:pPr>
              <w:widowControl w:val="0"/>
              <w:spacing w:before="4" w:after="4"/>
              <w:ind w:right="-72"/>
              <w:jc w:val="right"/>
              <w:rPr>
                <w:rFonts w:ascii="Arial" w:hAnsi="Arial" w:cs="Arial"/>
                <w:color w:val="000000" w:themeColor="text1"/>
                <w:sz w:val="18"/>
                <w:szCs w:val="22"/>
                <w:lang w:val="en-GB" w:bidi="th-TH"/>
              </w:rPr>
            </w:pPr>
            <w:r w:rsidRPr="00F61FE4">
              <w:rPr>
                <w:rFonts w:ascii="Arial" w:hAnsi="Arial" w:cs="Arial"/>
                <w:color w:val="000000" w:themeColor="text1"/>
                <w:sz w:val="18"/>
                <w:szCs w:val="22"/>
                <w:lang w:val="en-GB" w:bidi="th-TH"/>
              </w:rPr>
              <w:t>-</w:t>
            </w:r>
          </w:p>
        </w:tc>
        <w:tc>
          <w:tcPr>
            <w:tcW w:w="1341" w:type="dxa"/>
          </w:tcPr>
          <w:p w14:paraId="21826122" w14:textId="4D02C442" w:rsidR="004169EF" w:rsidRPr="00F61FE4" w:rsidRDefault="004169EF"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4169EF" w:rsidRPr="00F61FE4" w14:paraId="583352DF" w14:textId="77777777" w:rsidTr="00F02DBF">
        <w:trPr>
          <w:trHeight w:val="144"/>
        </w:trPr>
        <w:tc>
          <w:tcPr>
            <w:tcW w:w="3629" w:type="dxa"/>
            <w:vAlign w:val="bottom"/>
          </w:tcPr>
          <w:p w14:paraId="081BF806" w14:textId="52C4537C"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4169EF" w:rsidRPr="00F61FE4">
              <w:rPr>
                <w:rFonts w:ascii="Arial" w:eastAsia="GLYPHICONS Halflings" w:hAnsi="Arial" w:cs="Arial"/>
                <w:color w:val="000000" w:themeColor="text1"/>
                <w:sz w:val="18"/>
                <w:szCs w:val="18"/>
              </w:rPr>
              <w:t>Other assets</w:t>
            </w:r>
          </w:p>
        </w:tc>
        <w:tc>
          <w:tcPr>
            <w:tcW w:w="1350" w:type="dxa"/>
            <w:shd w:val="clear" w:color="auto" w:fill="FAFAFA"/>
            <w:vAlign w:val="bottom"/>
          </w:tcPr>
          <w:p w14:paraId="3406ACA3" w14:textId="616C46F7"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5,790</w:t>
            </w:r>
          </w:p>
        </w:tc>
        <w:tc>
          <w:tcPr>
            <w:tcW w:w="1341" w:type="dxa"/>
          </w:tcPr>
          <w:p w14:paraId="7F19B45D" w14:textId="727D927E" w:rsidR="004169EF" w:rsidRPr="00F61FE4" w:rsidRDefault="00E3625A" w:rsidP="004169EF">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5</w:t>
            </w:r>
            <w:r w:rsidR="004169EF"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221</w:t>
            </w:r>
          </w:p>
        </w:tc>
        <w:tc>
          <w:tcPr>
            <w:tcW w:w="1359" w:type="dxa"/>
            <w:shd w:val="clear" w:color="auto" w:fill="FAFAFA"/>
          </w:tcPr>
          <w:p w14:paraId="18295B1C" w14:textId="61A4EF09" w:rsidR="004169EF" w:rsidRPr="00F61FE4" w:rsidRDefault="00436140"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51</w:t>
            </w:r>
          </w:p>
        </w:tc>
        <w:tc>
          <w:tcPr>
            <w:tcW w:w="1341" w:type="dxa"/>
            <w:vAlign w:val="bottom"/>
          </w:tcPr>
          <w:p w14:paraId="0598F673" w14:textId="2636FDDF" w:rsidR="004169EF" w:rsidRPr="00F61FE4" w:rsidRDefault="00E3625A"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51</w:t>
            </w:r>
          </w:p>
        </w:tc>
      </w:tr>
      <w:tr w:rsidR="004169EF" w:rsidRPr="00F61FE4" w14:paraId="7573AF2D" w14:textId="77777777" w:rsidTr="009D4267">
        <w:trPr>
          <w:trHeight w:val="144"/>
        </w:trPr>
        <w:tc>
          <w:tcPr>
            <w:tcW w:w="3629" w:type="dxa"/>
            <w:vAlign w:val="center"/>
            <w:hideMark/>
          </w:tcPr>
          <w:p w14:paraId="43FF1E96" w14:textId="77777777" w:rsidR="004169EF" w:rsidRPr="00F61FE4" w:rsidRDefault="004169EF" w:rsidP="004169EF">
            <w:pPr>
              <w:widowControl w:val="0"/>
              <w:spacing w:before="4" w:after="4"/>
              <w:ind w:left="-13" w:right="-109" w:firstLine="13"/>
              <w:rPr>
                <w:rFonts w:ascii="Arial" w:hAnsi="Arial" w:cs="Arial"/>
                <w:b/>
                <w:bCs/>
                <w:color w:val="000000" w:themeColor="text1"/>
                <w:sz w:val="18"/>
                <w:szCs w:val="18"/>
                <w:cs/>
              </w:rPr>
            </w:pPr>
          </w:p>
        </w:tc>
        <w:tc>
          <w:tcPr>
            <w:tcW w:w="1350" w:type="dxa"/>
            <w:shd w:val="clear" w:color="auto" w:fill="FAFAFA"/>
            <w:vAlign w:val="center"/>
          </w:tcPr>
          <w:p w14:paraId="2D4537B6" w14:textId="77777777"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53770514" w14:textId="77777777" w:rsidR="004169EF" w:rsidRPr="00F61FE4"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180AA071"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c>
          <w:tcPr>
            <w:tcW w:w="1341" w:type="dxa"/>
            <w:vAlign w:val="center"/>
          </w:tcPr>
          <w:p w14:paraId="6AB9D029"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r>
      <w:tr w:rsidR="004169EF" w:rsidRPr="00F61FE4" w14:paraId="37CCA2E0" w14:textId="77777777" w:rsidTr="009D4267">
        <w:trPr>
          <w:trHeight w:val="144"/>
        </w:trPr>
        <w:tc>
          <w:tcPr>
            <w:tcW w:w="3629" w:type="dxa"/>
            <w:vAlign w:val="center"/>
          </w:tcPr>
          <w:p w14:paraId="72143BF8" w14:textId="1BCBEC5D" w:rsidR="004169EF" w:rsidRPr="00F61FE4" w:rsidRDefault="001231CE" w:rsidP="004169EF">
            <w:pPr>
              <w:widowControl w:val="0"/>
              <w:spacing w:before="4" w:after="4"/>
              <w:ind w:left="-13" w:right="-109" w:firstLine="13"/>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004169EF" w:rsidRPr="00F61FE4">
              <w:rPr>
                <w:rFonts w:ascii="Arial" w:hAnsi="Arial" w:cs="Arial"/>
                <w:b/>
                <w:bCs/>
                <w:color w:val="000000" w:themeColor="text1"/>
                <w:sz w:val="18"/>
                <w:szCs w:val="18"/>
              </w:rPr>
              <w:t>Subsidiaries</w:t>
            </w:r>
          </w:p>
        </w:tc>
        <w:tc>
          <w:tcPr>
            <w:tcW w:w="1350" w:type="dxa"/>
            <w:shd w:val="clear" w:color="auto" w:fill="FAFAFA"/>
            <w:vAlign w:val="center"/>
          </w:tcPr>
          <w:p w14:paraId="0D4D8538" w14:textId="77777777"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71FC6D03" w14:textId="77777777" w:rsidR="004169EF" w:rsidRPr="00F61FE4"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7BEF0AB7"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c>
          <w:tcPr>
            <w:tcW w:w="1341" w:type="dxa"/>
            <w:vAlign w:val="center"/>
          </w:tcPr>
          <w:p w14:paraId="1C7B0DC9"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r>
      <w:tr w:rsidR="004169EF" w:rsidRPr="00F61FE4" w14:paraId="1B1DF674" w14:textId="77777777" w:rsidTr="009D4267">
        <w:trPr>
          <w:trHeight w:val="144"/>
        </w:trPr>
        <w:tc>
          <w:tcPr>
            <w:tcW w:w="3629" w:type="dxa"/>
            <w:vAlign w:val="center"/>
          </w:tcPr>
          <w:p w14:paraId="7A6FFFA5" w14:textId="79377D74"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lang w:bidi="th-TH"/>
              </w:rPr>
            </w:pPr>
            <w:r>
              <w:rPr>
                <w:rFonts w:ascii="Arial" w:eastAsia="GLYPHICONS Halflings" w:hAnsi="Arial" w:cs="Arial"/>
                <w:color w:val="000000" w:themeColor="text1"/>
                <w:sz w:val="18"/>
                <w:szCs w:val="18"/>
              </w:rPr>
              <w:t xml:space="preserve">      </w:t>
            </w:r>
            <w:r w:rsidR="004169EF" w:rsidRPr="00F61FE4">
              <w:rPr>
                <w:rFonts w:ascii="Arial" w:eastAsia="GLYPHICONS Halflings" w:hAnsi="Arial" w:cs="Arial"/>
                <w:color w:val="000000" w:themeColor="text1"/>
                <w:sz w:val="18"/>
                <w:szCs w:val="18"/>
                <w:lang w:bidi="th-TH"/>
              </w:rPr>
              <w:t xml:space="preserve">Financial asset measured at </w:t>
            </w:r>
          </w:p>
          <w:p w14:paraId="6DE9707B" w14:textId="005407DF" w:rsidR="004169EF" w:rsidRPr="00F61FE4" w:rsidRDefault="004169EF" w:rsidP="004169EF">
            <w:pPr>
              <w:widowControl w:val="0"/>
              <w:spacing w:before="4" w:after="4"/>
              <w:ind w:left="-13" w:right="-109" w:firstLine="13"/>
              <w:rPr>
                <w:rFonts w:ascii="Arial" w:eastAsia="GLYPHICONS Halflings" w:hAnsi="Arial" w:cs="Arial"/>
                <w:color w:val="000000" w:themeColor="text1"/>
                <w:sz w:val="18"/>
                <w:szCs w:val="18"/>
                <w:lang w:val="en-GB" w:bidi="th-TH"/>
              </w:rPr>
            </w:pPr>
            <w:r w:rsidRPr="00F61FE4">
              <w:rPr>
                <w:rFonts w:ascii="Arial" w:eastAsia="GLYPHICONS Halflings" w:hAnsi="Arial" w:cs="Arial"/>
                <w:color w:val="000000" w:themeColor="text1"/>
                <w:sz w:val="18"/>
                <w:szCs w:val="18"/>
                <w:lang w:bidi="th-TH"/>
              </w:rPr>
              <w:t xml:space="preserve">   </w:t>
            </w:r>
            <w:r w:rsidR="001231CE">
              <w:rPr>
                <w:rFonts w:ascii="Arial" w:eastAsia="GLYPHICONS Halflings" w:hAnsi="Arial" w:cs="Arial"/>
                <w:color w:val="000000" w:themeColor="text1"/>
                <w:sz w:val="18"/>
                <w:szCs w:val="18"/>
                <w:lang w:bidi="th-TH"/>
              </w:rPr>
              <w:t xml:space="preserve">      </w:t>
            </w:r>
            <w:r w:rsidRPr="00F61FE4">
              <w:rPr>
                <w:rFonts w:ascii="Arial" w:eastAsia="GLYPHICONS Halflings" w:hAnsi="Arial" w:cs="Arial"/>
                <w:color w:val="000000" w:themeColor="text1"/>
                <w:sz w:val="18"/>
                <w:szCs w:val="18"/>
                <w:lang w:bidi="th-TH"/>
              </w:rPr>
              <w:t>fair value through profit or loss</w:t>
            </w:r>
          </w:p>
        </w:tc>
        <w:tc>
          <w:tcPr>
            <w:tcW w:w="1350" w:type="dxa"/>
            <w:shd w:val="clear" w:color="auto" w:fill="FAFAFA"/>
            <w:vAlign w:val="bottom"/>
          </w:tcPr>
          <w:p w14:paraId="2F8D0B7B" w14:textId="48A87327"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w:t>
            </w:r>
          </w:p>
        </w:tc>
        <w:tc>
          <w:tcPr>
            <w:tcW w:w="1341" w:type="dxa"/>
            <w:vAlign w:val="bottom"/>
          </w:tcPr>
          <w:p w14:paraId="50FE3DA2" w14:textId="142A64EC"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w:t>
            </w:r>
          </w:p>
        </w:tc>
        <w:tc>
          <w:tcPr>
            <w:tcW w:w="1359" w:type="dxa"/>
            <w:shd w:val="clear" w:color="auto" w:fill="FAFAFA"/>
            <w:vAlign w:val="bottom"/>
          </w:tcPr>
          <w:p w14:paraId="448F426C" w14:textId="7A345204"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205,797</w:t>
            </w:r>
          </w:p>
        </w:tc>
        <w:tc>
          <w:tcPr>
            <w:tcW w:w="1341" w:type="dxa"/>
            <w:vAlign w:val="bottom"/>
          </w:tcPr>
          <w:p w14:paraId="46F40984" w14:textId="4467638D" w:rsidR="004169EF" w:rsidRPr="00F61FE4" w:rsidRDefault="00E3625A"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hAnsi="Arial" w:cs="Arial"/>
                <w:color w:val="000000" w:themeColor="text1"/>
                <w:sz w:val="18"/>
                <w:szCs w:val="18"/>
                <w:lang w:val="en-GB"/>
              </w:rPr>
              <w:t>204</w:t>
            </w:r>
            <w:r w:rsidR="004169EF"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911</w:t>
            </w:r>
          </w:p>
        </w:tc>
      </w:tr>
      <w:tr w:rsidR="004169EF" w:rsidRPr="00F61FE4" w14:paraId="293ACA60" w14:textId="77777777" w:rsidTr="009D4267">
        <w:trPr>
          <w:trHeight w:val="144"/>
        </w:trPr>
        <w:tc>
          <w:tcPr>
            <w:tcW w:w="3629" w:type="dxa"/>
            <w:vAlign w:val="center"/>
          </w:tcPr>
          <w:p w14:paraId="1654B632" w14:textId="1E47791E"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lang w:val="en-GB" w:bidi="th-TH"/>
              </w:rPr>
            </w:pPr>
            <w:r>
              <w:rPr>
                <w:rFonts w:ascii="Arial" w:eastAsia="GLYPHICONS Halflings" w:hAnsi="Arial" w:cs="Arial"/>
                <w:color w:val="000000" w:themeColor="text1"/>
                <w:sz w:val="18"/>
                <w:szCs w:val="18"/>
                <w:lang w:val="en-GB" w:bidi="th-TH"/>
              </w:rPr>
              <w:t xml:space="preserve">      </w:t>
            </w:r>
            <w:r w:rsidR="004169EF" w:rsidRPr="00F61FE4">
              <w:rPr>
                <w:rFonts w:ascii="Arial" w:eastAsia="GLYPHICONS Halflings" w:hAnsi="Arial" w:cs="Arial"/>
                <w:color w:val="000000" w:themeColor="text1"/>
                <w:sz w:val="18"/>
                <w:szCs w:val="18"/>
                <w:lang w:val="en-GB" w:bidi="th-TH"/>
              </w:rPr>
              <w:t>Accrued investment income</w:t>
            </w:r>
          </w:p>
        </w:tc>
        <w:tc>
          <w:tcPr>
            <w:tcW w:w="1350" w:type="dxa"/>
            <w:shd w:val="clear" w:color="auto" w:fill="FAFAFA"/>
            <w:vAlign w:val="center"/>
          </w:tcPr>
          <w:p w14:paraId="4ADE5D93" w14:textId="01567B7C"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w:t>
            </w:r>
          </w:p>
        </w:tc>
        <w:tc>
          <w:tcPr>
            <w:tcW w:w="1341" w:type="dxa"/>
            <w:vAlign w:val="center"/>
          </w:tcPr>
          <w:p w14:paraId="4FB8C032" w14:textId="2A7481A4"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hAnsi="Arial" w:cs="Arial"/>
                <w:color w:val="000000" w:themeColor="text1"/>
                <w:sz w:val="18"/>
                <w:szCs w:val="18"/>
              </w:rPr>
              <w:t>-</w:t>
            </w:r>
          </w:p>
        </w:tc>
        <w:tc>
          <w:tcPr>
            <w:tcW w:w="1359" w:type="dxa"/>
            <w:shd w:val="clear" w:color="auto" w:fill="FAFAFA"/>
            <w:vAlign w:val="center"/>
          </w:tcPr>
          <w:p w14:paraId="7DB2184D" w14:textId="01B75C62"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33</w:t>
            </w:r>
          </w:p>
        </w:tc>
        <w:tc>
          <w:tcPr>
            <w:tcW w:w="1341" w:type="dxa"/>
            <w:vAlign w:val="center"/>
          </w:tcPr>
          <w:p w14:paraId="345B2F85" w14:textId="36150221" w:rsidR="004169EF" w:rsidRPr="00F61FE4" w:rsidRDefault="00E3625A" w:rsidP="004169EF">
            <w:pPr>
              <w:widowControl w:val="0"/>
              <w:spacing w:before="4" w:after="4"/>
              <w:ind w:right="-72"/>
              <w:jc w:val="right"/>
              <w:rPr>
                <w:rFonts w:ascii="Arial" w:eastAsia="GLYPHICONS Halflings" w:hAnsi="Arial" w:cs="Arial"/>
                <w:color w:val="000000" w:themeColor="text1"/>
                <w:sz w:val="18"/>
                <w:szCs w:val="18"/>
                <w:cs/>
                <w:lang w:bidi="th-TH"/>
              </w:rPr>
            </w:pPr>
            <w:r w:rsidRPr="00F61FE4">
              <w:rPr>
                <w:rFonts w:ascii="Arial" w:hAnsi="Arial" w:cs="Arial"/>
                <w:color w:val="000000" w:themeColor="text1"/>
                <w:sz w:val="18"/>
                <w:szCs w:val="18"/>
                <w:lang w:val="en-GB"/>
              </w:rPr>
              <w:t>67</w:t>
            </w:r>
          </w:p>
        </w:tc>
      </w:tr>
      <w:tr w:rsidR="004169EF" w:rsidRPr="00F61FE4" w14:paraId="7E6907D6" w14:textId="77777777" w:rsidTr="0043556D">
        <w:trPr>
          <w:trHeight w:val="95"/>
        </w:trPr>
        <w:tc>
          <w:tcPr>
            <w:tcW w:w="3629" w:type="dxa"/>
            <w:vAlign w:val="center"/>
          </w:tcPr>
          <w:p w14:paraId="40913076" w14:textId="1D110B22"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 xml:space="preserve">      </w:t>
            </w:r>
            <w:r w:rsidR="004169EF" w:rsidRPr="00F61FE4">
              <w:rPr>
                <w:rFonts w:ascii="Arial" w:eastAsia="GLYPHICONS Halflings" w:hAnsi="Arial" w:cs="Arial"/>
                <w:color w:val="000000" w:themeColor="text1"/>
                <w:sz w:val="18"/>
                <w:szCs w:val="18"/>
              </w:rPr>
              <w:t>Other assets</w:t>
            </w:r>
          </w:p>
        </w:tc>
        <w:tc>
          <w:tcPr>
            <w:tcW w:w="1350" w:type="dxa"/>
            <w:shd w:val="clear" w:color="auto" w:fill="FAFAFA"/>
            <w:vAlign w:val="center"/>
          </w:tcPr>
          <w:p w14:paraId="1CFCE47A" w14:textId="6DCBEF21"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w:t>
            </w:r>
          </w:p>
        </w:tc>
        <w:tc>
          <w:tcPr>
            <w:tcW w:w="1341" w:type="dxa"/>
            <w:vAlign w:val="center"/>
          </w:tcPr>
          <w:p w14:paraId="2CD5EC58" w14:textId="264769A2"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hAnsi="Arial" w:cs="Arial"/>
                <w:color w:val="000000" w:themeColor="text1"/>
                <w:sz w:val="18"/>
                <w:szCs w:val="18"/>
              </w:rPr>
              <w:t>-</w:t>
            </w:r>
          </w:p>
        </w:tc>
        <w:tc>
          <w:tcPr>
            <w:tcW w:w="1359" w:type="dxa"/>
            <w:shd w:val="clear" w:color="auto" w:fill="FAFAFA"/>
            <w:vAlign w:val="center"/>
          </w:tcPr>
          <w:p w14:paraId="25D8C583" w14:textId="3C90639A"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50</w:t>
            </w:r>
          </w:p>
        </w:tc>
        <w:tc>
          <w:tcPr>
            <w:tcW w:w="1341" w:type="dxa"/>
            <w:vAlign w:val="center"/>
          </w:tcPr>
          <w:p w14:paraId="081DE864" w14:textId="6DBF06E7" w:rsidR="004169EF" w:rsidRPr="00F61FE4" w:rsidRDefault="00E3625A"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hAnsi="Arial" w:cs="Arial"/>
                <w:color w:val="000000" w:themeColor="text1"/>
                <w:sz w:val="18"/>
                <w:szCs w:val="18"/>
                <w:lang w:val="en-GB"/>
              </w:rPr>
              <w:t>50</w:t>
            </w:r>
          </w:p>
        </w:tc>
      </w:tr>
      <w:tr w:rsidR="004169EF" w:rsidRPr="00F61FE4" w14:paraId="291B7D3C" w14:textId="77777777" w:rsidTr="0043556D">
        <w:trPr>
          <w:trHeight w:val="95"/>
        </w:trPr>
        <w:tc>
          <w:tcPr>
            <w:tcW w:w="3629" w:type="dxa"/>
            <w:vAlign w:val="center"/>
          </w:tcPr>
          <w:p w14:paraId="481A8BC7" w14:textId="77777777" w:rsidR="004169EF" w:rsidRPr="00F61FE4" w:rsidRDefault="004169EF" w:rsidP="004169EF">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3D713745" w14:textId="77777777"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3B623413"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center"/>
          </w:tcPr>
          <w:p w14:paraId="417486DB" w14:textId="77777777"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2E66641D"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r>
      <w:tr w:rsidR="004169EF" w:rsidRPr="00F61FE4" w14:paraId="632B30E7" w14:textId="77777777" w:rsidTr="00701FFA">
        <w:trPr>
          <w:trHeight w:val="95"/>
        </w:trPr>
        <w:tc>
          <w:tcPr>
            <w:tcW w:w="3629" w:type="dxa"/>
          </w:tcPr>
          <w:p w14:paraId="1FADB4A8" w14:textId="0CEE9835"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rPr>
            </w:pPr>
            <w:r>
              <w:rPr>
                <w:rFonts w:ascii="Arial" w:hAnsi="Arial" w:cs="Arial"/>
                <w:b/>
                <w:bCs/>
                <w:color w:val="000000" w:themeColor="text1"/>
                <w:sz w:val="18"/>
                <w:szCs w:val="18"/>
              </w:rPr>
              <w:t xml:space="preserve">   </w:t>
            </w:r>
            <w:r w:rsidR="004169EF" w:rsidRPr="00F61FE4">
              <w:rPr>
                <w:rFonts w:ascii="Arial" w:hAnsi="Arial" w:cs="Arial"/>
                <w:b/>
                <w:bCs/>
                <w:color w:val="000000" w:themeColor="text1"/>
                <w:sz w:val="18"/>
                <w:szCs w:val="18"/>
              </w:rPr>
              <w:t>Associates</w:t>
            </w:r>
          </w:p>
        </w:tc>
        <w:tc>
          <w:tcPr>
            <w:tcW w:w="1350" w:type="dxa"/>
            <w:shd w:val="clear" w:color="auto" w:fill="FAFAFA"/>
            <w:vAlign w:val="center"/>
          </w:tcPr>
          <w:p w14:paraId="65F854C4" w14:textId="77777777"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02D8C4D7"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51041338" w14:textId="77777777"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24621E25"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r>
      <w:tr w:rsidR="00436140" w:rsidRPr="00F61FE4" w14:paraId="28C73E71" w14:textId="77777777" w:rsidTr="00701FFA">
        <w:trPr>
          <w:trHeight w:val="95"/>
        </w:trPr>
        <w:tc>
          <w:tcPr>
            <w:tcW w:w="3629" w:type="dxa"/>
          </w:tcPr>
          <w:p w14:paraId="59609C74" w14:textId="0E2C16B2" w:rsidR="00436140" w:rsidRPr="00F61FE4" w:rsidRDefault="001231CE" w:rsidP="004169EF">
            <w:pPr>
              <w:widowControl w:val="0"/>
              <w:spacing w:before="4" w:after="4"/>
              <w:ind w:left="-13" w:right="-109" w:firstLine="13"/>
              <w:rPr>
                <w:rFonts w:ascii="Arial" w:hAnsi="Arial" w:cs="Arial"/>
                <w:color w:val="000000" w:themeColor="text1"/>
                <w:sz w:val="18"/>
                <w:szCs w:val="18"/>
              </w:rPr>
            </w:pPr>
            <w:r>
              <w:rPr>
                <w:rFonts w:ascii="Arial" w:hAnsi="Arial" w:cs="Arial"/>
                <w:color w:val="000000" w:themeColor="text1"/>
                <w:sz w:val="18"/>
                <w:szCs w:val="18"/>
              </w:rPr>
              <w:t xml:space="preserve">      </w:t>
            </w:r>
            <w:r w:rsidR="00436140" w:rsidRPr="00F61FE4">
              <w:rPr>
                <w:rFonts w:ascii="Arial" w:hAnsi="Arial" w:cs="Arial"/>
                <w:color w:val="000000" w:themeColor="text1"/>
                <w:sz w:val="18"/>
                <w:szCs w:val="18"/>
              </w:rPr>
              <w:t>Accrued investment income</w:t>
            </w:r>
          </w:p>
        </w:tc>
        <w:tc>
          <w:tcPr>
            <w:tcW w:w="1350" w:type="dxa"/>
            <w:shd w:val="clear" w:color="auto" w:fill="FAFAFA"/>
            <w:vAlign w:val="center"/>
          </w:tcPr>
          <w:p w14:paraId="6A5EF384" w14:textId="08348E3C" w:rsidR="00436140" w:rsidRPr="00F61FE4" w:rsidRDefault="009515C6" w:rsidP="004169EF">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782,775</w:t>
            </w:r>
          </w:p>
        </w:tc>
        <w:tc>
          <w:tcPr>
            <w:tcW w:w="1341" w:type="dxa"/>
          </w:tcPr>
          <w:p w14:paraId="57B105F0" w14:textId="13EE84AA" w:rsidR="00436140" w:rsidRPr="00F61FE4" w:rsidRDefault="00436140"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359" w:type="dxa"/>
            <w:shd w:val="clear" w:color="auto" w:fill="FAFAFA"/>
          </w:tcPr>
          <w:p w14:paraId="3D3DB31C" w14:textId="682F45E4" w:rsidR="00436140" w:rsidRPr="00F61FE4" w:rsidRDefault="00436140"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782,775</w:t>
            </w:r>
          </w:p>
        </w:tc>
        <w:tc>
          <w:tcPr>
            <w:tcW w:w="1341" w:type="dxa"/>
          </w:tcPr>
          <w:p w14:paraId="030D1ABC" w14:textId="29D76E1F" w:rsidR="00436140" w:rsidRPr="00F61FE4" w:rsidRDefault="00436140"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4169EF" w:rsidRPr="00F61FE4" w14:paraId="3C5BE8F5" w14:textId="77777777" w:rsidTr="00C66E55">
        <w:trPr>
          <w:trHeight w:val="95"/>
        </w:trPr>
        <w:tc>
          <w:tcPr>
            <w:tcW w:w="3629" w:type="dxa"/>
          </w:tcPr>
          <w:p w14:paraId="099B6BB0" w14:textId="26756C4E" w:rsidR="004169EF" w:rsidRPr="00F61FE4" w:rsidRDefault="001231CE" w:rsidP="004169EF">
            <w:pPr>
              <w:widowControl w:val="0"/>
              <w:spacing w:before="4" w:after="4"/>
              <w:ind w:left="-13" w:right="-109" w:firstLine="13"/>
              <w:rPr>
                <w:rFonts w:ascii="Arial" w:eastAsia="GLYPHICONS Halflings" w:hAnsi="Arial" w:cs="Arial"/>
                <w:color w:val="000000" w:themeColor="text1"/>
                <w:sz w:val="18"/>
                <w:szCs w:val="18"/>
              </w:rPr>
            </w:pPr>
            <w:r>
              <w:rPr>
                <w:rFonts w:ascii="Arial" w:hAnsi="Arial" w:cs="Arial"/>
                <w:color w:val="000000" w:themeColor="text1"/>
                <w:sz w:val="18"/>
                <w:szCs w:val="18"/>
              </w:rPr>
              <w:t xml:space="preserve">      </w:t>
            </w:r>
            <w:r w:rsidR="004169EF" w:rsidRPr="00F61FE4">
              <w:rPr>
                <w:rFonts w:ascii="Arial" w:hAnsi="Arial" w:cs="Arial"/>
                <w:color w:val="000000" w:themeColor="text1"/>
                <w:sz w:val="18"/>
                <w:szCs w:val="18"/>
              </w:rPr>
              <w:t>Other assets</w:t>
            </w:r>
          </w:p>
        </w:tc>
        <w:tc>
          <w:tcPr>
            <w:tcW w:w="1350" w:type="dxa"/>
            <w:shd w:val="clear" w:color="auto" w:fill="FAFAFA"/>
            <w:vAlign w:val="center"/>
          </w:tcPr>
          <w:p w14:paraId="2A7EE96C" w14:textId="7C6EF57C"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1,493</w:t>
            </w:r>
          </w:p>
        </w:tc>
        <w:tc>
          <w:tcPr>
            <w:tcW w:w="1341" w:type="dxa"/>
            <w:vAlign w:val="center"/>
          </w:tcPr>
          <w:p w14:paraId="61CDADB2" w14:textId="403ACECA" w:rsidR="004169EF" w:rsidRPr="00F61FE4" w:rsidRDefault="00E3625A"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863</w:t>
            </w:r>
          </w:p>
        </w:tc>
        <w:tc>
          <w:tcPr>
            <w:tcW w:w="1359" w:type="dxa"/>
            <w:shd w:val="clear" w:color="auto" w:fill="FAFAFA"/>
            <w:vAlign w:val="center"/>
          </w:tcPr>
          <w:p w14:paraId="2A8D8139" w14:textId="78993D73" w:rsidR="004169EF" w:rsidRPr="00F61FE4" w:rsidRDefault="00436140" w:rsidP="004169EF">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w:t>
            </w:r>
          </w:p>
        </w:tc>
        <w:tc>
          <w:tcPr>
            <w:tcW w:w="1341" w:type="dxa"/>
            <w:vAlign w:val="center"/>
          </w:tcPr>
          <w:p w14:paraId="11A32F57" w14:textId="02868FCB" w:rsidR="004169EF" w:rsidRPr="00F61FE4" w:rsidRDefault="004169EF" w:rsidP="004169EF">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4169EF" w:rsidRPr="00F61FE4" w14:paraId="16CC1C4A" w14:textId="77777777" w:rsidTr="00760AAF">
        <w:trPr>
          <w:trHeight w:val="144"/>
        </w:trPr>
        <w:tc>
          <w:tcPr>
            <w:tcW w:w="3629" w:type="dxa"/>
            <w:vAlign w:val="center"/>
          </w:tcPr>
          <w:p w14:paraId="1E5E8FD6" w14:textId="77777777" w:rsidR="004169EF" w:rsidRPr="00F61FE4" w:rsidRDefault="004169EF" w:rsidP="004169EF">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2CC0B838" w14:textId="77777777"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78680E03"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4AEE88D8"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c>
          <w:tcPr>
            <w:tcW w:w="1341" w:type="dxa"/>
          </w:tcPr>
          <w:p w14:paraId="3C0494C5"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r>
      <w:tr w:rsidR="004169EF" w:rsidRPr="00F61FE4" w14:paraId="4922189E" w14:textId="77777777" w:rsidTr="00760AAF">
        <w:trPr>
          <w:trHeight w:val="144"/>
        </w:trPr>
        <w:tc>
          <w:tcPr>
            <w:tcW w:w="3629" w:type="dxa"/>
            <w:vAlign w:val="center"/>
            <w:hideMark/>
          </w:tcPr>
          <w:p w14:paraId="2F660ABE" w14:textId="77777777" w:rsidR="004169EF" w:rsidRPr="00F61FE4" w:rsidRDefault="004169EF" w:rsidP="004169EF">
            <w:pPr>
              <w:widowControl w:val="0"/>
              <w:spacing w:before="4" w:after="4"/>
              <w:ind w:left="-13" w:right="-109" w:firstLine="13"/>
              <w:rPr>
                <w:rFonts w:ascii="Arial" w:eastAsia="GLYPHICONS Halflings" w:hAnsi="Arial" w:cs="Arial"/>
                <w:color w:val="000000" w:themeColor="text1"/>
                <w:sz w:val="18"/>
                <w:szCs w:val="18"/>
                <w:lang w:val="en-GB"/>
              </w:rPr>
            </w:pPr>
            <w:r w:rsidRPr="00F61FE4">
              <w:rPr>
                <w:rFonts w:ascii="Arial" w:hAnsi="Arial" w:cs="Arial"/>
                <w:b/>
                <w:bCs/>
                <w:color w:val="000000" w:themeColor="text1"/>
                <w:sz w:val="18"/>
                <w:szCs w:val="18"/>
                <w:lang w:val="en-GB"/>
              </w:rPr>
              <w:t>Liabilities</w:t>
            </w:r>
          </w:p>
        </w:tc>
        <w:tc>
          <w:tcPr>
            <w:tcW w:w="1350" w:type="dxa"/>
            <w:shd w:val="clear" w:color="auto" w:fill="FAFAFA"/>
            <w:vAlign w:val="center"/>
          </w:tcPr>
          <w:p w14:paraId="78B6D5EA" w14:textId="77777777"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1939695F" w14:textId="77777777" w:rsidR="004169EF" w:rsidRPr="00F61FE4"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4A8C22A0"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c>
          <w:tcPr>
            <w:tcW w:w="1341" w:type="dxa"/>
          </w:tcPr>
          <w:p w14:paraId="7D19280B"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r>
      <w:tr w:rsidR="004169EF" w:rsidRPr="00F61FE4" w14:paraId="49CC5E36" w14:textId="77777777" w:rsidTr="00760AAF">
        <w:trPr>
          <w:trHeight w:val="144"/>
        </w:trPr>
        <w:tc>
          <w:tcPr>
            <w:tcW w:w="3629" w:type="dxa"/>
            <w:vAlign w:val="center"/>
          </w:tcPr>
          <w:p w14:paraId="59631133" w14:textId="1A0538D9" w:rsidR="004169EF" w:rsidRPr="00F61FE4" w:rsidRDefault="001231CE" w:rsidP="004169EF">
            <w:pPr>
              <w:widowControl w:val="0"/>
              <w:spacing w:before="4" w:after="4"/>
              <w:ind w:left="-13" w:right="-109" w:firstLine="13"/>
              <w:rPr>
                <w:rFonts w:ascii="Arial" w:hAnsi="Arial" w:cs="Arial"/>
                <w:b/>
                <w:bCs/>
                <w:color w:val="000000" w:themeColor="text1"/>
                <w:sz w:val="18"/>
                <w:szCs w:val="18"/>
                <w:lang w:val="en-GB"/>
              </w:rPr>
            </w:pPr>
            <w:r>
              <w:rPr>
                <w:rFonts w:ascii="Arial" w:hAnsi="Arial" w:cs="Arial"/>
                <w:b/>
                <w:bCs/>
                <w:color w:val="000000" w:themeColor="text1"/>
                <w:sz w:val="18"/>
                <w:szCs w:val="18"/>
              </w:rPr>
              <w:t xml:space="preserve">   </w:t>
            </w:r>
            <w:r w:rsidR="004169EF" w:rsidRPr="00F61FE4">
              <w:rPr>
                <w:rFonts w:ascii="Arial" w:hAnsi="Arial" w:cs="Arial"/>
                <w:b/>
                <w:bCs/>
                <w:color w:val="000000" w:themeColor="text1"/>
                <w:sz w:val="18"/>
                <w:szCs w:val="18"/>
              </w:rPr>
              <w:t xml:space="preserve">Related company of </w:t>
            </w:r>
          </w:p>
        </w:tc>
        <w:tc>
          <w:tcPr>
            <w:tcW w:w="1350" w:type="dxa"/>
            <w:shd w:val="clear" w:color="auto" w:fill="FAFAFA"/>
            <w:vAlign w:val="center"/>
          </w:tcPr>
          <w:p w14:paraId="4897C0F2" w14:textId="77777777"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00D1E194" w14:textId="77777777" w:rsidR="004169EF" w:rsidRPr="00F61FE4"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0EC7A031"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c>
          <w:tcPr>
            <w:tcW w:w="1341" w:type="dxa"/>
          </w:tcPr>
          <w:p w14:paraId="1B593ED6" w14:textId="77777777" w:rsidR="004169EF" w:rsidRPr="00F61FE4" w:rsidRDefault="004169EF" w:rsidP="004169EF">
            <w:pPr>
              <w:widowControl w:val="0"/>
              <w:spacing w:before="4" w:after="4"/>
              <w:ind w:right="-72"/>
              <w:jc w:val="right"/>
              <w:rPr>
                <w:rFonts w:ascii="Arial" w:hAnsi="Arial" w:cs="Arial"/>
                <w:color w:val="000000" w:themeColor="text1"/>
                <w:sz w:val="18"/>
                <w:szCs w:val="18"/>
              </w:rPr>
            </w:pPr>
          </w:p>
        </w:tc>
      </w:tr>
      <w:tr w:rsidR="004169EF" w:rsidRPr="00F61FE4" w14:paraId="33F1EAE4" w14:textId="77777777" w:rsidTr="00BE0C3E">
        <w:trPr>
          <w:trHeight w:val="144"/>
        </w:trPr>
        <w:tc>
          <w:tcPr>
            <w:tcW w:w="3629" w:type="dxa"/>
            <w:vAlign w:val="center"/>
            <w:hideMark/>
          </w:tcPr>
          <w:p w14:paraId="659F3946" w14:textId="54E3A430" w:rsidR="004169EF" w:rsidRPr="00F61FE4" w:rsidRDefault="004169EF" w:rsidP="004169EF">
            <w:pPr>
              <w:widowControl w:val="0"/>
              <w:spacing w:before="4" w:after="4"/>
              <w:ind w:left="-13" w:right="-109" w:firstLine="13"/>
              <w:rPr>
                <w:rFonts w:ascii="Arial" w:hAnsi="Arial" w:cs="Arial"/>
                <w:b/>
                <w:bCs/>
                <w:color w:val="000000" w:themeColor="text1"/>
                <w:sz w:val="18"/>
                <w:szCs w:val="18"/>
                <w:cs/>
              </w:rPr>
            </w:pPr>
            <w:r w:rsidRPr="00F61FE4">
              <w:rPr>
                <w:rFonts w:ascii="Arial" w:hAnsi="Arial" w:cs="Arial"/>
                <w:b/>
                <w:bCs/>
                <w:color w:val="000000" w:themeColor="text1"/>
                <w:sz w:val="18"/>
                <w:szCs w:val="18"/>
              </w:rPr>
              <w:t xml:space="preserve">   </w:t>
            </w:r>
            <w:r w:rsidR="001231CE">
              <w:rPr>
                <w:rFonts w:ascii="Arial" w:hAnsi="Arial" w:cs="Arial"/>
                <w:b/>
                <w:bCs/>
                <w:color w:val="000000" w:themeColor="text1"/>
                <w:sz w:val="18"/>
                <w:szCs w:val="18"/>
              </w:rPr>
              <w:t xml:space="preserve">   </w:t>
            </w:r>
            <w:r w:rsidRPr="00F61FE4">
              <w:rPr>
                <w:rFonts w:ascii="Arial" w:hAnsi="Arial" w:cs="Arial"/>
                <w:b/>
                <w:bCs/>
                <w:color w:val="000000" w:themeColor="text1"/>
                <w:sz w:val="18"/>
                <w:szCs w:val="18"/>
              </w:rPr>
              <w:t xml:space="preserve">ultimate parent </w:t>
            </w:r>
          </w:p>
        </w:tc>
        <w:tc>
          <w:tcPr>
            <w:tcW w:w="1350" w:type="dxa"/>
            <w:shd w:val="clear" w:color="auto" w:fill="FAFAFA"/>
            <w:vAlign w:val="bottom"/>
          </w:tcPr>
          <w:p w14:paraId="28652A18" w14:textId="59E27F15" w:rsidR="004169EF" w:rsidRPr="00F61FE4"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4C0C9144" w14:textId="56B431AC" w:rsidR="004169EF" w:rsidRPr="00F61FE4"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192DC089" w14:textId="55DE92D7" w:rsidR="004169EF" w:rsidRPr="00F61FE4" w:rsidRDefault="004169EF" w:rsidP="004169EF">
            <w:pPr>
              <w:widowControl w:val="0"/>
              <w:spacing w:before="4" w:after="4"/>
              <w:ind w:right="-72"/>
              <w:jc w:val="right"/>
              <w:rPr>
                <w:rFonts w:ascii="Arial" w:hAnsi="Arial" w:cs="Arial"/>
                <w:b/>
                <w:bCs/>
                <w:color w:val="000000" w:themeColor="text1"/>
                <w:sz w:val="18"/>
                <w:szCs w:val="18"/>
              </w:rPr>
            </w:pPr>
          </w:p>
        </w:tc>
        <w:tc>
          <w:tcPr>
            <w:tcW w:w="1341" w:type="dxa"/>
          </w:tcPr>
          <w:p w14:paraId="0B4011A7" w14:textId="3EC99179" w:rsidR="004169EF" w:rsidRPr="00F61FE4" w:rsidRDefault="004169EF" w:rsidP="004169EF">
            <w:pPr>
              <w:widowControl w:val="0"/>
              <w:spacing w:before="4" w:after="4"/>
              <w:ind w:right="-72"/>
              <w:jc w:val="right"/>
              <w:rPr>
                <w:rFonts w:ascii="Arial" w:hAnsi="Arial" w:cs="Arial"/>
                <w:color w:val="000000" w:themeColor="text1"/>
                <w:sz w:val="18"/>
                <w:szCs w:val="18"/>
              </w:rPr>
            </w:pPr>
          </w:p>
        </w:tc>
      </w:tr>
      <w:tr w:rsidR="00962783" w:rsidRPr="00F61FE4" w14:paraId="7244F500" w14:textId="77777777" w:rsidTr="00A565C6">
        <w:trPr>
          <w:trHeight w:val="144"/>
        </w:trPr>
        <w:tc>
          <w:tcPr>
            <w:tcW w:w="3629" w:type="dxa"/>
            <w:vAlign w:val="bottom"/>
            <w:hideMark/>
          </w:tcPr>
          <w:p w14:paraId="6DC50875" w14:textId="3C1E9E14" w:rsidR="00962783" w:rsidRPr="00F61FE4" w:rsidRDefault="001231CE" w:rsidP="00962783">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962783" w:rsidRPr="00F61FE4">
              <w:rPr>
                <w:rFonts w:ascii="Arial" w:eastAsia="GLYPHICONS Halflings" w:hAnsi="Arial" w:cs="Arial"/>
                <w:color w:val="000000" w:themeColor="text1"/>
                <w:sz w:val="18"/>
                <w:szCs w:val="18"/>
              </w:rPr>
              <w:t>Amounts withheld on reinsurance</w:t>
            </w:r>
          </w:p>
        </w:tc>
        <w:tc>
          <w:tcPr>
            <w:tcW w:w="1350" w:type="dxa"/>
            <w:shd w:val="clear" w:color="auto" w:fill="FAFAFA"/>
            <w:vAlign w:val="bottom"/>
          </w:tcPr>
          <w:p w14:paraId="3AE25176" w14:textId="0B98D055" w:rsidR="00962783" w:rsidRPr="00F61FE4" w:rsidRDefault="00436140" w:rsidP="00962783">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218,453</w:t>
            </w:r>
          </w:p>
        </w:tc>
        <w:tc>
          <w:tcPr>
            <w:tcW w:w="1341" w:type="dxa"/>
            <w:vAlign w:val="center"/>
          </w:tcPr>
          <w:p w14:paraId="175BF782" w14:textId="19BB125C" w:rsidR="00962783" w:rsidRPr="00F61FE4" w:rsidRDefault="00962783"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200</w:t>
            </w:r>
            <w:r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436</w:t>
            </w:r>
          </w:p>
        </w:tc>
        <w:tc>
          <w:tcPr>
            <w:tcW w:w="1359" w:type="dxa"/>
            <w:shd w:val="clear" w:color="auto" w:fill="FAFAFA"/>
          </w:tcPr>
          <w:p w14:paraId="3E32EF53" w14:textId="0FE15398" w:rsidR="00962783" w:rsidRPr="00F61FE4" w:rsidRDefault="00436140"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c>
          <w:tcPr>
            <w:tcW w:w="1341" w:type="dxa"/>
          </w:tcPr>
          <w:p w14:paraId="4314065D" w14:textId="1FC63E36" w:rsidR="00962783" w:rsidRPr="00F61FE4" w:rsidRDefault="00962783"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r>
      <w:tr w:rsidR="00962783" w:rsidRPr="00F61FE4" w14:paraId="36ABC8D6" w14:textId="77777777" w:rsidTr="00D436FF">
        <w:trPr>
          <w:trHeight w:val="144"/>
        </w:trPr>
        <w:tc>
          <w:tcPr>
            <w:tcW w:w="3629" w:type="dxa"/>
            <w:vAlign w:val="center"/>
            <w:hideMark/>
          </w:tcPr>
          <w:p w14:paraId="5A77EB52" w14:textId="67799FFF" w:rsidR="00962783" w:rsidRPr="00F61FE4" w:rsidRDefault="001231CE" w:rsidP="00962783">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962783" w:rsidRPr="00F61FE4">
              <w:rPr>
                <w:rFonts w:ascii="Arial" w:eastAsia="GLYPHICONS Halflings" w:hAnsi="Arial" w:cs="Arial"/>
                <w:color w:val="000000" w:themeColor="text1"/>
                <w:sz w:val="18"/>
                <w:szCs w:val="18"/>
              </w:rPr>
              <w:t>Amount due to reinsurers</w:t>
            </w:r>
          </w:p>
        </w:tc>
        <w:tc>
          <w:tcPr>
            <w:tcW w:w="1350" w:type="dxa"/>
            <w:shd w:val="clear" w:color="auto" w:fill="FAFAFA"/>
          </w:tcPr>
          <w:p w14:paraId="458B9F67" w14:textId="05F7B64D" w:rsidR="00962783" w:rsidRPr="00F61FE4" w:rsidRDefault="00436140" w:rsidP="00962783">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608,352</w:t>
            </w:r>
          </w:p>
        </w:tc>
        <w:tc>
          <w:tcPr>
            <w:tcW w:w="1341" w:type="dxa"/>
            <w:vAlign w:val="center"/>
          </w:tcPr>
          <w:p w14:paraId="186EFA80" w14:textId="1CB62325" w:rsidR="00962783" w:rsidRPr="00F61FE4" w:rsidRDefault="00962783"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429</w:t>
            </w:r>
            <w:r w:rsidRPr="00F61FE4">
              <w:rPr>
                <w:rFonts w:ascii="Arial" w:hAnsi="Arial" w:cs="Arial"/>
                <w:color w:val="000000" w:themeColor="text1"/>
                <w:sz w:val="18"/>
                <w:szCs w:val="18"/>
                <w:cs/>
              </w:rPr>
              <w:t>,</w:t>
            </w:r>
            <w:r w:rsidRPr="00F61FE4">
              <w:rPr>
                <w:rFonts w:ascii="Arial" w:hAnsi="Arial" w:cs="Arial"/>
                <w:color w:val="000000" w:themeColor="text1"/>
                <w:sz w:val="18"/>
                <w:szCs w:val="18"/>
                <w:lang w:val="en-GB"/>
              </w:rPr>
              <w:t>700</w:t>
            </w:r>
          </w:p>
        </w:tc>
        <w:tc>
          <w:tcPr>
            <w:tcW w:w="1359" w:type="dxa"/>
            <w:shd w:val="clear" w:color="auto" w:fill="FAFAFA"/>
          </w:tcPr>
          <w:p w14:paraId="748CD04C" w14:textId="5250A8D0" w:rsidR="00962783" w:rsidRPr="00F61FE4" w:rsidRDefault="00436140"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c>
          <w:tcPr>
            <w:tcW w:w="1341" w:type="dxa"/>
          </w:tcPr>
          <w:p w14:paraId="591FDE9B" w14:textId="494122FC" w:rsidR="00962783" w:rsidRPr="00F61FE4" w:rsidRDefault="00962783"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r>
      <w:tr w:rsidR="00962783" w:rsidRPr="00F61FE4" w14:paraId="46C4846F" w14:textId="77777777" w:rsidTr="00D436FF">
        <w:trPr>
          <w:trHeight w:val="144"/>
        </w:trPr>
        <w:tc>
          <w:tcPr>
            <w:tcW w:w="3629" w:type="dxa"/>
            <w:vAlign w:val="center"/>
          </w:tcPr>
          <w:p w14:paraId="77447C20" w14:textId="22C386DC" w:rsidR="00962783" w:rsidRPr="00F61FE4" w:rsidRDefault="001231CE" w:rsidP="00962783">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962783" w:rsidRPr="00F61FE4">
              <w:rPr>
                <w:rFonts w:ascii="Arial" w:eastAsia="GLYPHICONS Halflings" w:hAnsi="Arial" w:cs="Arial"/>
                <w:color w:val="000000" w:themeColor="text1"/>
                <w:sz w:val="18"/>
                <w:szCs w:val="18"/>
              </w:rPr>
              <w:t>Other liabilities</w:t>
            </w:r>
          </w:p>
        </w:tc>
        <w:tc>
          <w:tcPr>
            <w:tcW w:w="1350" w:type="dxa"/>
            <w:shd w:val="clear" w:color="auto" w:fill="FAFAFA"/>
          </w:tcPr>
          <w:p w14:paraId="195AD548" w14:textId="039F4331" w:rsidR="00962783" w:rsidRPr="00F61FE4" w:rsidRDefault="00436140" w:rsidP="00962783">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51,018</w:t>
            </w:r>
          </w:p>
        </w:tc>
        <w:tc>
          <w:tcPr>
            <w:tcW w:w="1341" w:type="dxa"/>
            <w:vAlign w:val="center"/>
          </w:tcPr>
          <w:p w14:paraId="4CB4F629" w14:textId="7B2F3E6C" w:rsidR="00962783" w:rsidRPr="00F61FE4" w:rsidRDefault="00962783"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51</w:t>
            </w:r>
            <w:r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536</w:t>
            </w:r>
          </w:p>
        </w:tc>
        <w:tc>
          <w:tcPr>
            <w:tcW w:w="1359" w:type="dxa"/>
            <w:shd w:val="clear" w:color="auto" w:fill="FAFAFA"/>
          </w:tcPr>
          <w:p w14:paraId="555455EA" w14:textId="7B690F0C" w:rsidR="00962783" w:rsidRPr="00F61FE4" w:rsidRDefault="00436140"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c>
          <w:tcPr>
            <w:tcW w:w="1341" w:type="dxa"/>
          </w:tcPr>
          <w:p w14:paraId="1F70D5BD" w14:textId="240B2163" w:rsidR="00962783" w:rsidRPr="00F61FE4" w:rsidRDefault="00962783"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r>
      <w:tr w:rsidR="00962783" w:rsidRPr="00F61FE4" w14:paraId="0CF470F3" w14:textId="77777777" w:rsidTr="00D436FF">
        <w:trPr>
          <w:trHeight w:val="144"/>
        </w:trPr>
        <w:tc>
          <w:tcPr>
            <w:tcW w:w="3629" w:type="dxa"/>
            <w:vAlign w:val="center"/>
          </w:tcPr>
          <w:p w14:paraId="7C1968D1" w14:textId="77777777" w:rsidR="00962783" w:rsidRPr="00F61FE4" w:rsidRDefault="00962783" w:rsidP="00962783">
            <w:pPr>
              <w:widowControl w:val="0"/>
              <w:spacing w:before="4" w:after="4"/>
              <w:ind w:left="-13" w:right="-109" w:firstLine="13"/>
              <w:rPr>
                <w:rFonts w:ascii="Arial" w:eastAsia="GLYPHICONS Halflings" w:hAnsi="Arial" w:cs="Arial"/>
                <w:color w:val="000000" w:themeColor="text1"/>
                <w:sz w:val="18"/>
                <w:szCs w:val="18"/>
                <w:cs/>
              </w:rPr>
            </w:pPr>
          </w:p>
        </w:tc>
        <w:tc>
          <w:tcPr>
            <w:tcW w:w="1350" w:type="dxa"/>
            <w:shd w:val="clear" w:color="auto" w:fill="FAFAFA"/>
            <w:vAlign w:val="center"/>
          </w:tcPr>
          <w:p w14:paraId="75D7199A" w14:textId="77777777" w:rsidR="00962783" w:rsidRPr="00F61FE4"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57FE1690" w14:textId="77777777" w:rsidR="00962783" w:rsidRPr="00F61FE4" w:rsidRDefault="00962783" w:rsidP="00962783">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49B488A0" w14:textId="0620DDCC" w:rsidR="00962783" w:rsidRPr="00F61FE4" w:rsidRDefault="00962783" w:rsidP="00962783">
            <w:pPr>
              <w:widowControl w:val="0"/>
              <w:spacing w:before="4" w:after="4"/>
              <w:ind w:right="-72"/>
              <w:jc w:val="right"/>
              <w:rPr>
                <w:rFonts w:ascii="Arial" w:hAnsi="Arial" w:cs="Arial"/>
                <w:color w:val="000000" w:themeColor="text1"/>
                <w:sz w:val="18"/>
                <w:szCs w:val="18"/>
              </w:rPr>
            </w:pPr>
          </w:p>
        </w:tc>
        <w:tc>
          <w:tcPr>
            <w:tcW w:w="1341" w:type="dxa"/>
          </w:tcPr>
          <w:p w14:paraId="2DEA34B3" w14:textId="544F6D4C" w:rsidR="00962783" w:rsidRPr="00F61FE4" w:rsidRDefault="00962783" w:rsidP="00962783">
            <w:pPr>
              <w:widowControl w:val="0"/>
              <w:spacing w:before="4" w:after="4"/>
              <w:ind w:right="-72"/>
              <w:jc w:val="right"/>
              <w:rPr>
                <w:rFonts w:ascii="Arial" w:hAnsi="Arial" w:cs="Arial"/>
                <w:color w:val="000000" w:themeColor="text1"/>
                <w:sz w:val="18"/>
                <w:szCs w:val="18"/>
              </w:rPr>
            </w:pPr>
          </w:p>
        </w:tc>
      </w:tr>
      <w:tr w:rsidR="00962783" w:rsidRPr="00F61FE4" w14:paraId="6C80BA8A" w14:textId="77777777" w:rsidTr="00D436FF">
        <w:trPr>
          <w:trHeight w:val="144"/>
        </w:trPr>
        <w:tc>
          <w:tcPr>
            <w:tcW w:w="3629" w:type="dxa"/>
            <w:vAlign w:val="center"/>
          </w:tcPr>
          <w:p w14:paraId="7B43FBC1" w14:textId="5CB21CE2" w:rsidR="00962783" w:rsidRPr="00F61FE4" w:rsidRDefault="001231CE" w:rsidP="00962783">
            <w:pPr>
              <w:widowControl w:val="0"/>
              <w:spacing w:before="4" w:after="4"/>
              <w:ind w:left="-13" w:right="-109" w:firstLine="13"/>
              <w:rPr>
                <w:rFonts w:ascii="Arial" w:eastAsia="GLYPHICONS Halflings" w:hAnsi="Arial" w:cs="Arial"/>
                <w:color w:val="000000" w:themeColor="text1"/>
                <w:sz w:val="18"/>
                <w:szCs w:val="18"/>
                <w:cs/>
              </w:rPr>
            </w:pPr>
            <w:r>
              <w:rPr>
                <w:rFonts w:ascii="Arial" w:hAnsi="Arial" w:cs="Arial"/>
                <w:b/>
                <w:bCs/>
                <w:color w:val="000000" w:themeColor="text1"/>
                <w:sz w:val="18"/>
                <w:szCs w:val="18"/>
              </w:rPr>
              <w:t xml:space="preserve">   </w:t>
            </w:r>
            <w:r w:rsidR="00962783" w:rsidRPr="00F61FE4">
              <w:rPr>
                <w:rFonts w:ascii="Arial" w:hAnsi="Arial" w:cs="Arial"/>
                <w:b/>
                <w:bCs/>
                <w:color w:val="000000" w:themeColor="text1"/>
                <w:sz w:val="18"/>
                <w:szCs w:val="18"/>
              </w:rPr>
              <w:t>Related company of shareholders</w:t>
            </w:r>
          </w:p>
        </w:tc>
        <w:tc>
          <w:tcPr>
            <w:tcW w:w="1350" w:type="dxa"/>
            <w:shd w:val="clear" w:color="auto" w:fill="FAFAFA"/>
            <w:vAlign w:val="center"/>
          </w:tcPr>
          <w:p w14:paraId="7A1E098E" w14:textId="77777777" w:rsidR="00962783" w:rsidRPr="00F61FE4"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6D6182E5" w14:textId="77777777" w:rsidR="00962783" w:rsidRPr="00F61FE4" w:rsidRDefault="00962783" w:rsidP="00962783">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50E78433" w14:textId="59B15D73" w:rsidR="00962783" w:rsidRPr="00F61FE4" w:rsidRDefault="00962783" w:rsidP="00962783">
            <w:pPr>
              <w:widowControl w:val="0"/>
              <w:spacing w:before="4" w:after="4"/>
              <w:ind w:right="-72"/>
              <w:jc w:val="right"/>
              <w:rPr>
                <w:rFonts w:ascii="Arial" w:hAnsi="Arial" w:cs="Arial"/>
                <w:color w:val="000000" w:themeColor="text1"/>
                <w:sz w:val="18"/>
                <w:szCs w:val="18"/>
              </w:rPr>
            </w:pPr>
          </w:p>
        </w:tc>
        <w:tc>
          <w:tcPr>
            <w:tcW w:w="1341" w:type="dxa"/>
          </w:tcPr>
          <w:p w14:paraId="5CC77FDA" w14:textId="35E97EC7" w:rsidR="00962783" w:rsidRPr="00F61FE4" w:rsidRDefault="00962783" w:rsidP="00962783">
            <w:pPr>
              <w:widowControl w:val="0"/>
              <w:spacing w:before="4" w:after="4"/>
              <w:ind w:right="-72"/>
              <w:jc w:val="right"/>
              <w:rPr>
                <w:rFonts w:ascii="Arial" w:hAnsi="Arial" w:cs="Arial"/>
                <w:color w:val="000000" w:themeColor="text1"/>
                <w:sz w:val="18"/>
                <w:szCs w:val="18"/>
              </w:rPr>
            </w:pPr>
          </w:p>
        </w:tc>
      </w:tr>
      <w:tr w:rsidR="00962783" w:rsidRPr="00F61FE4" w14:paraId="1E5ED80F" w14:textId="77777777" w:rsidTr="00C459BA">
        <w:trPr>
          <w:trHeight w:val="144"/>
        </w:trPr>
        <w:tc>
          <w:tcPr>
            <w:tcW w:w="3629" w:type="dxa"/>
            <w:vAlign w:val="bottom"/>
          </w:tcPr>
          <w:p w14:paraId="748E4C02" w14:textId="380AEAAF" w:rsidR="00962783" w:rsidRPr="00F61FE4" w:rsidRDefault="001231CE" w:rsidP="00962783">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962783" w:rsidRPr="00F61FE4">
              <w:rPr>
                <w:rFonts w:ascii="Arial" w:eastAsia="GLYPHICONS Halflings" w:hAnsi="Arial" w:cs="Arial"/>
                <w:color w:val="000000" w:themeColor="text1"/>
                <w:sz w:val="18"/>
                <w:szCs w:val="18"/>
              </w:rPr>
              <w:t>Commission and brokerage payable</w:t>
            </w:r>
          </w:p>
        </w:tc>
        <w:tc>
          <w:tcPr>
            <w:tcW w:w="1350" w:type="dxa"/>
            <w:shd w:val="clear" w:color="auto" w:fill="FAFAFA"/>
            <w:vAlign w:val="bottom"/>
          </w:tcPr>
          <w:p w14:paraId="1206CDBC" w14:textId="209846D2" w:rsidR="00962783" w:rsidRPr="00F61FE4" w:rsidRDefault="00436140" w:rsidP="00962783">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16,088</w:t>
            </w:r>
          </w:p>
        </w:tc>
        <w:tc>
          <w:tcPr>
            <w:tcW w:w="1341" w:type="dxa"/>
          </w:tcPr>
          <w:p w14:paraId="2A0F5314" w14:textId="2360C7F7" w:rsidR="00962783" w:rsidRPr="00F61FE4" w:rsidRDefault="00962783"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15</w:t>
            </w:r>
            <w:r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696</w:t>
            </w:r>
          </w:p>
        </w:tc>
        <w:tc>
          <w:tcPr>
            <w:tcW w:w="1359" w:type="dxa"/>
            <w:shd w:val="clear" w:color="auto" w:fill="FAFAFA"/>
          </w:tcPr>
          <w:p w14:paraId="28F2FF6F" w14:textId="08733740" w:rsidR="00962783" w:rsidRPr="00F61FE4" w:rsidRDefault="00436140"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341" w:type="dxa"/>
          </w:tcPr>
          <w:p w14:paraId="0D3DFEA6" w14:textId="56FDD546" w:rsidR="00962783" w:rsidRPr="00F61FE4" w:rsidRDefault="00962783"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962783" w:rsidRPr="00F61FE4" w14:paraId="4A8439BB" w14:textId="77777777" w:rsidTr="00C459BA">
        <w:trPr>
          <w:trHeight w:val="80"/>
        </w:trPr>
        <w:tc>
          <w:tcPr>
            <w:tcW w:w="3629" w:type="dxa"/>
            <w:vAlign w:val="bottom"/>
          </w:tcPr>
          <w:p w14:paraId="30FAAF6C" w14:textId="6F4752A9" w:rsidR="00962783" w:rsidRPr="00F61FE4" w:rsidRDefault="001231CE" w:rsidP="00962783">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962783" w:rsidRPr="00F61FE4">
              <w:rPr>
                <w:rFonts w:ascii="Arial" w:eastAsia="GLYPHICONS Halflings" w:hAnsi="Arial" w:cs="Arial"/>
                <w:color w:val="000000" w:themeColor="text1"/>
                <w:sz w:val="18"/>
                <w:szCs w:val="18"/>
              </w:rPr>
              <w:t>Accrued other underwriting expenses</w:t>
            </w:r>
          </w:p>
        </w:tc>
        <w:tc>
          <w:tcPr>
            <w:tcW w:w="1350" w:type="dxa"/>
            <w:shd w:val="clear" w:color="auto" w:fill="FAFAFA"/>
            <w:vAlign w:val="bottom"/>
          </w:tcPr>
          <w:p w14:paraId="1C2887D8" w14:textId="0933FD79" w:rsidR="00962783" w:rsidRPr="00F61FE4" w:rsidRDefault="00436140" w:rsidP="00962783">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61,839</w:t>
            </w:r>
          </w:p>
        </w:tc>
        <w:tc>
          <w:tcPr>
            <w:tcW w:w="1341" w:type="dxa"/>
          </w:tcPr>
          <w:p w14:paraId="59F0397E" w14:textId="129CA141" w:rsidR="00962783" w:rsidRPr="00F61FE4" w:rsidRDefault="00962783"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58</w:t>
            </w:r>
            <w:r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917</w:t>
            </w:r>
          </w:p>
        </w:tc>
        <w:tc>
          <w:tcPr>
            <w:tcW w:w="1359" w:type="dxa"/>
            <w:shd w:val="clear" w:color="auto" w:fill="FAFAFA"/>
          </w:tcPr>
          <w:p w14:paraId="6FDA704F" w14:textId="471B3757" w:rsidR="00962783" w:rsidRPr="00F61FE4" w:rsidRDefault="00436140"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341" w:type="dxa"/>
          </w:tcPr>
          <w:p w14:paraId="2A13893A" w14:textId="0AB24217" w:rsidR="00962783" w:rsidRPr="00F61FE4" w:rsidRDefault="00962783"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962783" w:rsidRPr="00F61FE4" w14:paraId="53BAF847" w14:textId="77777777" w:rsidTr="00C459BA">
        <w:trPr>
          <w:trHeight w:val="144"/>
        </w:trPr>
        <w:tc>
          <w:tcPr>
            <w:tcW w:w="3629" w:type="dxa"/>
            <w:vAlign w:val="center"/>
          </w:tcPr>
          <w:p w14:paraId="4DA79599" w14:textId="32D31A7D" w:rsidR="00962783" w:rsidRPr="00F61FE4" w:rsidRDefault="001231CE" w:rsidP="00962783">
            <w:pPr>
              <w:widowControl w:val="0"/>
              <w:spacing w:before="4" w:after="4"/>
              <w:ind w:left="-13" w:right="-109" w:firstLine="13"/>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 xml:space="preserve">      </w:t>
            </w:r>
            <w:r w:rsidR="00962783" w:rsidRPr="00F61FE4">
              <w:rPr>
                <w:rFonts w:ascii="Arial" w:eastAsia="GLYPHICONS Halflings" w:hAnsi="Arial" w:cs="Arial"/>
                <w:color w:val="000000" w:themeColor="text1"/>
                <w:sz w:val="18"/>
                <w:szCs w:val="18"/>
              </w:rPr>
              <w:t>Lease liabilities</w:t>
            </w:r>
          </w:p>
        </w:tc>
        <w:tc>
          <w:tcPr>
            <w:tcW w:w="1350" w:type="dxa"/>
            <w:shd w:val="clear" w:color="auto" w:fill="FAFAFA"/>
          </w:tcPr>
          <w:p w14:paraId="3122E02E" w14:textId="14B85076" w:rsidR="00962783" w:rsidRPr="00F61FE4" w:rsidRDefault="00436140" w:rsidP="00962783">
            <w:pPr>
              <w:widowControl w:val="0"/>
              <w:spacing w:before="4" w:after="4"/>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115,886</w:t>
            </w:r>
          </w:p>
        </w:tc>
        <w:tc>
          <w:tcPr>
            <w:tcW w:w="1341" w:type="dxa"/>
          </w:tcPr>
          <w:p w14:paraId="21FF1722" w14:textId="633AAC4F" w:rsidR="00962783" w:rsidRPr="00F61FE4" w:rsidRDefault="00962783"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126</w:t>
            </w:r>
            <w:r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041</w:t>
            </w:r>
          </w:p>
        </w:tc>
        <w:tc>
          <w:tcPr>
            <w:tcW w:w="1359" w:type="dxa"/>
            <w:shd w:val="clear" w:color="auto" w:fill="FAFAFA"/>
          </w:tcPr>
          <w:p w14:paraId="522745B2" w14:textId="7A26DB12" w:rsidR="00962783" w:rsidRPr="00F61FE4" w:rsidRDefault="00436140"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c>
          <w:tcPr>
            <w:tcW w:w="1341" w:type="dxa"/>
          </w:tcPr>
          <w:p w14:paraId="47A9AF68" w14:textId="1742FD02" w:rsidR="00962783" w:rsidRPr="00F61FE4" w:rsidRDefault="00962783"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r>
      <w:tr w:rsidR="00962783" w:rsidRPr="00F61FE4" w14:paraId="02A2E476" w14:textId="77777777" w:rsidTr="00C459BA">
        <w:trPr>
          <w:trHeight w:val="144"/>
        </w:trPr>
        <w:tc>
          <w:tcPr>
            <w:tcW w:w="3629" w:type="dxa"/>
            <w:vAlign w:val="center"/>
          </w:tcPr>
          <w:p w14:paraId="46D3B148" w14:textId="5EB51575" w:rsidR="00962783" w:rsidRPr="00F61FE4" w:rsidRDefault="001231CE" w:rsidP="00962783">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962783" w:rsidRPr="00F61FE4">
              <w:rPr>
                <w:rFonts w:ascii="Arial" w:eastAsia="GLYPHICONS Halflings" w:hAnsi="Arial" w:cs="Arial"/>
                <w:color w:val="000000" w:themeColor="text1"/>
                <w:sz w:val="18"/>
                <w:szCs w:val="18"/>
              </w:rPr>
              <w:t>Other liabilities</w:t>
            </w:r>
          </w:p>
        </w:tc>
        <w:tc>
          <w:tcPr>
            <w:tcW w:w="1350" w:type="dxa"/>
            <w:shd w:val="clear" w:color="auto" w:fill="FAFAFA"/>
          </w:tcPr>
          <w:p w14:paraId="4244E9CD" w14:textId="4D5837A1" w:rsidR="00962783" w:rsidRPr="00F61FE4" w:rsidRDefault="00436140" w:rsidP="00962783">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8,977</w:t>
            </w:r>
          </w:p>
        </w:tc>
        <w:tc>
          <w:tcPr>
            <w:tcW w:w="1341" w:type="dxa"/>
          </w:tcPr>
          <w:p w14:paraId="68CA44B9" w14:textId="0E0163F5" w:rsidR="00962783" w:rsidRPr="00F61FE4" w:rsidRDefault="00962783"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8</w:t>
            </w:r>
            <w:r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632</w:t>
            </w:r>
          </w:p>
        </w:tc>
        <w:tc>
          <w:tcPr>
            <w:tcW w:w="1359" w:type="dxa"/>
            <w:shd w:val="clear" w:color="auto" w:fill="FAFAFA"/>
          </w:tcPr>
          <w:p w14:paraId="32BB5296" w14:textId="3FAF32E8" w:rsidR="00962783" w:rsidRPr="00F61FE4" w:rsidRDefault="00436140"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341" w:type="dxa"/>
          </w:tcPr>
          <w:p w14:paraId="575C151D" w14:textId="577D0994" w:rsidR="00962783" w:rsidRPr="00F61FE4" w:rsidRDefault="00962783"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962783" w:rsidRPr="00F61FE4" w14:paraId="1D56FE17" w14:textId="77777777" w:rsidTr="009D4267">
        <w:trPr>
          <w:trHeight w:val="144"/>
        </w:trPr>
        <w:tc>
          <w:tcPr>
            <w:tcW w:w="3629" w:type="dxa"/>
            <w:vAlign w:val="center"/>
          </w:tcPr>
          <w:p w14:paraId="3E233E10" w14:textId="77777777" w:rsidR="00962783" w:rsidRPr="00F61FE4" w:rsidRDefault="00962783" w:rsidP="00962783">
            <w:pPr>
              <w:widowControl w:val="0"/>
              <w:spacing w:before="4" w:after="4"/>
              <w:ind w:left="-13" w:right="-109" w:firstLine="13"/>
              <w:rPr>
                <w:rFonts w:ascii="Arial" w:eastAsia="GLYPHICONS Halflings" w:hAnsi="Arial" w:cs="Arial"/>
                <w:color w:val="000000" w:themeColor="text1"/>
                <w:sz w:val="18"/>
                <w:szCs w:val="18"/>
                <w:cs/>
              </w:rPr>
            </w:pPr>
          </w:p>
        </w:tc>
        <w:tc>
          <w:tcPr>
            <w:tcW w:w="1350" w:type="dxa"/>
            <w:shd w:val="clear" w:color="auto" w:fill="FAFAFA"/>
            <w:vAlign w:val="center"/>
          </w:tcPr>
          <w:p w14:paraId="6910B252" w14:textId="77777777" w:rsidR="00962783" w:rsidRPr="00F61FE4"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4095E1B6" w14:textId="77777777" w:rsidR="00962783" w:rsidRPr="00F61FE4" w:rsidRDefault="00962783" w:rsidP="00962783">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5100C880" w14:textId="77777777" w:rsidR="00962783" w:rsidRPr="00F61FE4" w:rsidRDefault="00962783" w:rsidP="00962783">
            <w:pPr>
              <w:widowControl w:val="0"/>
              <w:spacing w:before="4" w:after="4"/>
              <w:ind w:right="-72"/>
              <w:jc w:val="right"/>
              <w:rPr>
                <w:rFonts w:ascii="Arial" w:hAnsi="Arial" w:cs="Arial"/>
                <w:color w:val="000000" w:themeColor="text1"/>
                <w:sz w:val="18"/>
                <w:szCs w:val="18"/>
              </w:rPr>
            </w:pPr>
          </w:p>
        </w:tc>
        <w:tc>
          <w:tcPr>
            <w:tcW w:w="1341" w:type="dxa"/>
            <w:vAlign w:val="center"/>
          </w:tcPr>
          <w:p w14:paraId="2618B7FC" w14:textId="77777777" w:rsidR="00962783" w:rsidRPr="00F61FE4" w:rsidRDefault="00962783" w:rsidP="00962783">
            <w:pPr>
              <w:widowControl w:val="0"/>
              <w:spacing w:before="4" w:after="4"/>
              <w:ind w:right="-72"/>
              <w:jc w:val="right"/>
              <w:rPr>
                <w:rFonts w:ascii="Arial" w:hAnsi="Arial" w:cs="Arial"/>
                <w:color w:val="000000" w:themeColor="text1"/>
                <w:sz w:val="18"/>
                <w:szCs w:val="18"/>
              </w:rPr>
            </w:pPr>
          </w:p>
        </w:tc>
      </w:tr>
      <w:tr w:rsidR="00962783" w:rsidRPr="00F61FE4" w14:paraId="1B2063B4" w14:textId="77777777" w:rsidTr="009D4267">
        <w:trPr>
          <w:trHeight w:val="144"/>
        </w:trPr>
        <w:tc>
          <w:tcPr>
            <w:tcW w:w="3629" w:type="dxa"/>
            <w:vAlign w:val="center"/>
          </w:tcPr>
          <w:p w14:paraId="2D5E6D08" w14:textId="6C98B3D0" w:rsidR="00962783" w:rsidRPr="00F61FE4" w:rsidRDefault="001231CE" w:rsidP="00962783">
            <w:pPr>
              <w:widowControl w:val="0"/>
              <w:spacing w:before="4" w:after="4"/>
              <w:ind w:left="-13" w:right="-109" w:firstLine="13"/>
              <w:rPr>
                <w:rFonts w:ascii="Arial" w:eastAsia="GLYPHICONS Halflings" w:hAnsi="Arial" w:cs="Arial"/>
                <w:color w:val="000000" w:themeColor="text1"/>
                <w:sz w:val="18"/>
                <w:szCs w:val="18"/>
                <w:cs/>
              </w:rPr>
            </w:pPr>
            <w:r>
              <w:rPr>
                <w:rFonts w:ascii="Arial" w:hAnsi="Arial" w:cs="Arial"/>
                <w:b/>
                <w:bCs/>
                <w:color w:val="000000" w:themeColor="text1"/>
                <w:sz w:val="18"/>
                <w:szCs w:val="18"/>
              </w:rPr>
              <w:t xml:space="preserve">   </w:t>
            </w:r>
            <w:r w:rsidR="00962783" w:rsidRPr="00F61FE4">
              <w:rPr>
                <w:rFonts w:ascii="Arial" w:hAnsi="Arial" w:cs="Arial"/>
                <w:b/>
                <w:bCs/>
                <w:color w:val="000000" w:themeColor="text1"/>
                <w:sz w:val="18"/>
                <w:szCs w:val="18"/>
              </w:rPr>
              <w:t>Subsidiaries</w:t>
            </w:r>
          </w:p>
        </w:tc>
        <w:tc>
          <w:tcPr>
            <w:tcW w:w="1350" w:type="dxa"/>
            <w:shd w:val="clear" w:color="auto" w:fill="FAFAFA"/>
            <w:vAlign w:val="center"/>
          </w:tcPr>
          <w:p w14:paraId="1A8999FC" w14:textId="77777777" w:rsidR="00962783" w:rsidRPr="00F61FE4"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2BE5165D" w14:textId="77777777" w:rsidR="00962783" w:rsidRPr="00F61FE4" w:rsidRDefault="00962783" w:rsidP="00962783">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0E97C202" w14:textId="77777777" w:rsidR="00962783" w:rsidRPr="00F61FE4" w:rsidRDefault="00962783" w:rsidP="00962783">
            <w:pPr>
              <w:widowControl w:val="0"/>
              <w:spacing w:before="4" w:after="4"/>
              <w:ind w:right="-72"/>
              <w:jc w:val="center"/>
              <w:rPr>
                <w:rFonts w:ascii="Arial" w:hAnsi="Arial" w:cs="Arial"/>
                <w:color w:val="000000" w:themeColor="text1"/>
                <w:sz w:val="18"/>
                <w:szCs w:val="18"/>
              </w:rPr>
            </w:pPr>
          </w:p>
        </w:tc>
        <w:tc>
          <w:tcPr>
            <w:tcW w:w="1341" w:type="dxa"/>
            <w:vAlign w:val="center"/>
          </w:tcPr>
          <w:p w14:paraId="6EFA807E" w14:textId="77777777" w:rsidR="00962783" w:rsidRPr="00F61FE4" w:rsidRDefault="00962783" w:rsidP="00962783">
            <w:pPr>
              <w:widowControl w:val="0"/>
              <w:spacing w:before="4" w:after="4"/>
              <w:ind w:right="-72"/>
              <w:jc w:val="center"/>
              <w:rPr>
                <w:rFonts w:ascii="Arial" w:hAnsi="Arial" w:cs="Arial"/>
                <w:color w:val="000000" w:themeColor="text1"/>
                <w:sz w:val="18"/>
                <w:szCs w:val="18"/>
              </w:rPr>
            </w:pPr>
          </w:p>
        </w:tc>
      </w:tr>
      <w:tr w:rsidR="00962783" w:rsidRPr="00F61FE4" w14:paraId="4E69ECEA" w14:textId="77777777" w:rsidTr="00CF65C3">
        <w:trPr>
          <w:trHeight w:val="144"/>
        </w:trPr>
        <w:tc>
          <w:tcPr>
            <w:tcW w:w="3629" w:type="dxa"/>
            <w:vAlign w:val="center"/>
          </w:tcPr>
          <w:p w14:paraId="449DA2AB" w14:textId="39372820" w:rsidR="00962783" w:rsidRPr="00F61FE4" w:rsidRDefault="001231CE" w:rsidP="00962783">
            <w:pPr>
              <w:widowControl w:val="0"/>
              <w:spacing w:before="4" w:after="4"/>
              <w:ind w:left="-13" w:right="-109" w:firstLine="13"/>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962783" w:rsidRPr="00F61FE4">
              <w:rPr>
                <w:rFonts w:ascii="Arial" w:eastAsia="GLYPHICONS Halflings" w:hAnsi="Arial" w:cs="Arial"/>
                <w:color w:val="000000" w:themeColor="text1"/>
                <w:sz w:val="18"/>
                <w:szCs w:val="18"/>
              </w:rPr>
              <w:t>Other liabilities</w:t>
            </w:r>
          </w:p>
        </w:tc>
        <w:tc>
          <w:tcPr>
            <w:tcW w:w="1350" w:type="dxa"/>
            <w:shd w:val="clear" w:color="auto" w:fill="FAFAFA"/>
            <w:vAlign w:val="center"/>
          </w:tcPr>
          <w:p w14:paraId="6E764F63" w14:textId="5366B8E7" w:rsidR="00962783" w:rsidRPr="00F61FE4" w:rsidRDefault="00436140" w:rsidP="00962783">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w:t>
            </w:r>
          </w:p>
        </w:tc>
        <w:tc>
          <w:tcPr>
            <w:tcW w:w="1341" w:type="dxa"/>
            <w:vAlign w:val="bottom"/>
          </w:tcPr>
          <w:p w14:paraId="4BD07DED" w14:textId="3CEC0306" w:rsidR="00962783" w:rsidRPr="00F61FE4" w:rsidRDefault="00962783" w:rsidP="00962783">
            <w:pPr>
              <w:widowControl w:val="0"/>
              <w:spacing w:before="4" w:after="4"/>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w:t>
            </w:r>
          </w:p>
        </w:tc>
        <w:tc>
          <w:tcPr>
            <w:tcW w:w="1359" w:type="dxa"/>
            <w:shd w:val="clear" w:color="auto" w:fill="FAFAFA"/>
            <w:vAlign w:val="bottom"/>
          </w:tcPr>
          <w:p w14:paraId="187BDBC5" w14:textId="47E78ED9" w:rsidR="00962783" w:rsidRPr="00F61FE4" w:rsidRDefault="00436140"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300</w:t>
            </w:r>
          </w:p>
        </w:tc>
        <w:tc>
          <w:tcPr>
            <w:tcW w:w="1341" w:type="dxa"/>
          </w:tcPr>
          <w:p w14:paraId="62AAD2E8" w14:textId="0A5175BA" w:rsidR="00962783" w:rsidRPr="00F61FE4" w:rsidRDefault="00962783"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600</w:t>
            </w:r>
          </w:p>
        </w:tc>
      </w:tr>
      <w:tr w:rsidR="00962783" w:rsidRPr="00F61FE4" w14:paraId="3C5690EF" w14:textId="77777777" w:rsidTr="001F3441">
        <w:trPr>
          <w:trHeight w:val="144"/>
        </w:trPr>
        <w:tc>
          <w:tcPr>
            <w:tcW w:w="3629" w:type="dxa"/>
            <w:vAlign w:val="center"/>
          </w:tcPr>
          <w:p w14:paraId="17270255" w14:textId="77777777" w:rsidR="00962783" w:rsidRPr="00F61FE4" w:rsidRDefault="00962783" w:rsidP="00962783">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4E91378B" w14:textId="77777777" w:rsidR="00962783" w:rsidRPr="00F61FE4"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bottom"/>
          </w:tcPr>
          <w:p w14:paraId="340C9FF8" w14:textId="77777777" w:rsidR="00962783" w:rsidRPr="00F61FE4" w:rsidRDefault="00962783" w:rsidP="00962783">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bottom"/>
          </w:tcPr>
          <w:p w14:paraId="6361CA14" w14:textId="77777777" w:rsidR="00962783" w:rsidRPr="00F61FE4" w:rsidRDefault="00962783" w:rsidP="00962783">
            <w:pPr>
              <w:widowControl w:val="0"/>
              <w:spacing w:before="4" w:after="4"/>
              <w:ind w:right="-72"/>
              <w:jc w:val="right"/>
              <w:rPr>
                <w:rFonts w:ascii="Arial" w:hAnsi="Arial" w:cs="Arial"/>
                <w:color w:val="000000" w:themeColor="text1"/>
                <w:sz w:val="18"/>
                <w:szCs w:val="18"/>
              </w:rPr>
            </w:pPr>
          </w:p>
        </w:tc>
        <w:tc>
          <w:tcPr>
            <w:tcW w:w="1341" w:type="dxa"/>
          </w:tcPr>
          <w:p w14:paraId="39924B11" w14:textId="77777777" w:rsidR="00962783" w:rsidRPr="00F61FE4" w:rsidRDefault="00962783" w:rsidP="00962783">
            <w:pPr>
              <w:widowControl w:val="0"/>
              <w:spacing w:before="4" w:after="4"/>
              <w:ind w:right="-72"/>
              <w:jc w:val="right"/>
              <w:rPr>
                <w:rFonts w:ascii="Arial" w:hAnsi="Arial" w:cs="Arial"/>
                <w:color w:val="000000" w:themeColor="text1"/>
                <w:sz w:val="18"/>
                <w:szCs w:val="18"/>
              </w:rPr>
            </w:pPr>
          </w:p>
        </w:tc>
      </w:tr>
      <w:tr w:rsidR="00962783" w:rsidRPr="00F61FE4" w14:paraId="07BA1C1E" w14:textId="77777777" w:rsidTr="001F3441">
        <w:trPr>
          <w:trHeight w:val="144"/>
        </w:trPr>
        <w:tc>
          <w:tcPr>
            <w:tcW w:w="3629" w:type="dxa"/>
            <w:vAlign w:val="center"/>
          </w:tcPr>
          <w:p w14:paraId="6002FEC8" w14:textId="0C3DEEF0" w:rsidR="00962783" w:rsidRPr="00F61FE4" w:rsidRDefault="001231CE" w:rsidP="00962783">
            <w:pPr>
              <w:widowControl w:val="0"/>
              <w:spacing w:before="4" w:after="4"/>
              <w:ind w:left="-13" w:right="-109" w:firstLine="13"/>
              <w:rPr>
                <w:rFonts w:ascii="Arial" w:eastAsia="GLYPHICONS Halflings" w:hAnsi="Arial" w:cs="Arial"/>
                <w:b/>
                <w:bCs/>
                <w:color w:val="000000" w:themeColor="text1"/>
                <w:sz w:val="18"/>
                <w:szCs w:val="18"/>
              </w:rPr>
            </w:pPr>
            <w:r>
              <w:rPr>
                <w:rFonts w:ascii="Arial" w:eastAsia="GLYPHICONS Halflings" w:hAnsi="Arial" w:cs="Arial"/>
                <w:b/>
                <w:bCs/>
                <w:color w:val="000000" w:themeColor="text1"/>
                <w:sz w:val="18"/>
                <w:szCs w:val="18"/>
              </w:rPr>
              <w:t xml:space="preserve">   </w:t>
            </w:r>
            <w:r w:rsidR="00962783" w:rsidRPr="00F61FE4">
              <w:rPr>
                <w:rFonts w:ascii="Arial" w:eastAsia="GLYPHICONS Halflings" w:hAnsi="Arial" w:cs="Arial"/>
                <w:b/>
                <w:bCs/>
                <w:color w:val="000000" w:themeColor="text1"/>
                <w:sz w:val="18"/>
                <w:szCs w:val="18"/>
              </w:rPr>
              <w:t>Associates</w:t>
            </w:r>
          </w:p>
        </w:tc>
        <w:tc>
          <w:tcPr>
            <w:tcW w:w="1350" w:type="dxa"/>
            <w:shd w:val="clear" w:color="auto" w:fill="FAFAFA"/>
            <w:vAlign w:val="center"/>
          </w:tcPr>
          <w:p w14:paraId="6DF53650" w14:textId="77777777" w:rsidR="00962783" w:rsidRPr="00F61FE4"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bottom"/>
          </w:tcPr>
          <w:p w14:paraId="73319E56" w14:textId="77777777" w:rsidR="00962783" w:rsidRPr="00F61FE4" w:rsidRDefault="00962783" w:rsidP="00962783">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bottom"/>
          </w:tcPr>
          <w:p w14:paraId="51942C12" w14:textId="77777777" w:rsidR="00962783" w:rsidRPr="00F61FE4" w:rsidRDefault="00962783" w:rsidP="00962783">
            <w:pPr>
              <w:widowControl w:val="0"/>
              <w:spacing w:before="4" w:after="4"/>
              <w:ind w:right="-72"/>
              <w:jc w:val="right"/>
              <w:rPr>
                <w:rFonts w:ascii="Arial" w:hAnsi="Arial" w:cs="Arial"/>
                <w:color w:val="000000" w:themeColor="text1"/>
                <w:sz w:val="18"/>
                <w:szCs w:val="18"/>
              </w:rPr>
            </w:pPr>
          </w:p>
        </w:tc>
        <w:tc>
          <w:tcPr>
            <w:tcW w:w="1341" w:type="dxa"/>
          </w:tcPr>
          <w:p w14:paraId="3C6B9EDB" w14:textId="77777777" w:rsidR="00962783" w:rsidRPr="00F61FE4" w:rsidRDefault="00962783" w:rsidP="00962783">
            <w:pPr>
              <w:widowControl w:val="0"/>
              <w:spacing w:before="4" w:after="4"/>
              <w:ind w:right="-72"/>
              <w:jc w:val="right"/>
              <w:rPr>
                <w:rFonts w:ascii="Arial" w:hAnsi="Arial" w:cs="Arial"/>
                <w:color w:val="000000" w:themeColor="text1"/>
                <w:sz w:val="18"/>
                <w:szCs w:val="18"/>
              </w:rPr>
            </w:pPr>
          </w:p>
        </w:tc>
      </w:tr>
      <w:tr w:rsidR="00962783" w:rsidRPr="00F61FE4" w14:paraId="2DB6F15F" w14:textId="77777777" w:rsidTr="00A732FF">
        <w:trPr>
          <w:trHeight w:val="144"/>
        </w:trPr>
        <w:tc>
          <w:tcPr>
            <w:tcW w:w="3629" w:type="dxa"/>
            <w:vAlign w:val="center"/>
          </w:tcPr>
          <w:p w14:paraId="09D5553D" w14:textId="3F0424C9" w:rsidR="00962783" w:rsidRPr="00F61FE4" w:rsidRDefault="001231CE" w:rsidP="00962783">
            <w:pPr>
              <w:widowControl w:val="0"/>
              <w:spacing w:before="4" w:after="4"/>
              <w:ind w:left="-13" w:right="-109" w:firstLine="13"/>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 xml:space="preserve">      </w:t>
            </w:r>
            <w:r w:rsidR="00962783" w:rsidRPr="00F61FE4">
              <w:rPr>
                <w:rFonts w:ascii="Arial" w:eastAsia="GLYPHICONS Halflings" w:hAnsi="Arial" w:cs="Arial"/>
                <w:color w:val="000000" w:themeColor="text1"/>
                <w:sz w:val="18"/>
                <w:szCs w:val="18"/>
              </w:rPr>
              <w:t>Other liabilities</w:t>
            </w:r>
          </w:p>
        </w:tc>
        <w:tc>
          <w:tcPr>
            <w:tcW w:w="1350" w:type="dxa"/>
            <w:shd w:val="clear" w:color="auto" w:fill="FAFAFA"/>
            <w:vAlign w:val="center"/>
          </w:tcPr>
          <w:p w14:paraId="5833AA53" w14:textId="1E76ECCA" w:rsidR="00962783" w:rsidRPr="00F61FE4" w:rsidRDefault="00436140" w:rsidP="00962783">
            <w:pPr>
              <w:widowControl w:val="0"/>
              <w:spacing w:before="4" w:after="4"/>
              <w:ind w:right="-72"/>
              <w:jc w:val="right"/>
              <w:rPr>
                <w:rFonts w:ascii="Arial" w:eastAsia="GLYPHICONS Halflings" w:hAnsi="Arial" w:cs="Arial"/>
                <w:color w:val="000000" w:themeColor="text1"/>
                <w:sz w:val="18"/>
                <w:szCs w:val="18"/>
                <w:cs/>
              </w:rPr>
            </w:pPr>
            <w:r w:rsidRPr="00F61FE4">
              <w:rPr>
                <w:rFonts w:ascii="Arial" w:eastAsia="GLYPHICONS Halflings" w:hAnsi="Arial" w:cs="Arial"/>
                <w:color w:val="000000" w:themeColor="text1"/>
                <w:sz w:val="18"/>
                <w:szCs w:val="18"/>
              </w:rPr>
              <w:t>28,095</w:t>
            </w:r>
          </w:p>
        </w:tc>
        <w:tc>
          <w:tcPr>
            <w:tcW w:w="1341" w:type="dxa"/>
            <w:vAlign w:val="center"/>
          </w:tcPr>
          <w:p w14:paraId="511A0F96" w14:textId="0692DA0E" w:rsidR="00962783" w:rsidRPr="00F61FE4" w:rsidRDefault="00962783"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6</w:t>
            </w:r>
            <w:r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019</w:t>
            </w:r>
          </w:p>
        </w:tc>
        <w:tc>
          <w:tcPr>
            <w:tcW w:w="1359" w:type="dxa"/>
            <w:shd w:val="clear" w:color="auto" w:fill="FAFAFA"/>
            <w:vAlign w:val="center"/>
          </w:tcPr>
          <w:p w14:paraId="6FD4DABC" w14:textId="3371BE3E" w:rsidR="00962783" w:rsidRPr="00F61FE4" w:rsidRDefault="002707D1"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341" w:type="dxa"/>
          </w:tcPr>
          <w:p w14:paraId="53D8580E" w14:textId="0EF0A5A4" w:rsidR="00962783" w:rsidRPr="00F61FE4" w:rsidRDefault="00962783" w:rsidP="00962783">
            <w:pPr>
              <w:widowControl w:val="0"/>
              <w:spacing w:before="4" w:after="4"/>
              <w:ind w:right="-72"/>
              <w:jc w:val="right"/>
              <w:rPr>
                <w:rFonts w:ascii="Arial" w:hAnsi="Arial" w:cs="Arial"/>
                <w:color w:val="000000" w:themeColor="text1"/>
                <w:sz w:val="18"/>
                <w:szCs w:val="18"/>
              </w:rPr>
            </w:pPr>
            <w:r w:rsidRPr="00F61FE4">
              <w:rPr>
                <w:rFonts w:ascii="Arial" w:hAnsi="Arial" w:cs="Arial"/>
                <w:color w:val="000000" w:themeColor="text1"/>
                <w:sz w:val="18"/>
                <w:szCs w:val="18"/>
                <w:rtl/>
              </w:rPr>
              <w:t>-</w:t>
            </w:r>
          </w:p>
        </w:tc>
      </w:tr>
    </w:tbl>
    <w:p w14:paraId="685C7DF3" w14:textId="77777777" w:rsidR="00DE0520" w:rsidRPr="00F61FE4" w:rsidRDefault="00DE0520" w:rsidP="00D45AB8">
      <w:pPr>
        <w:ind w:left="539" w:hanging="539"/>
        <w:jc w:val="thaiDistribute"/>
        <w:rPr>
          <w:rFonts w:ascii="Arial" w:hAnsi="Arial" w:cs="Arial"/>
          <w:b/>
          <w:bCs/>
          <w:color w:val="000000"/>
          <w:sz w:val="18"/>
          <w:szCs w:val="18"/>
        </w:rPr>
      </w:pPr>
    </w:p>
    <w:p w14:paraId="0288CDBF" w14:textId="62D27CBF" w:rsidR="00EB4052" w:rsidRPr="00F61FE4" w:rsidRDefault="00EB4052">
      <w:pPr>
        <w:autoSpaceDE/>
        <w:autoSpaceDN/>
        <w:rPr>
          <w:rFonts w:ascii="Arial" w:hAnsi="Arial" w:cs="Arial"/>
          <w:b/>
          <w:bCs/>
          <w:sz w:val="18"/>
          <w:szCs w:val="18"/>
        </w:rPr>
      </w:pPr>
      <w:r w:rsidRPr="00F61FE4">
        <w:rPr>
          <w:rFonts w:ascii="Arial" w:hAnsi="Arial" w:cs="Arial"/>
          <w:b/>
          <w:bCs/>
          <w:sz w:val="18"/>
          <w:szCs w:val="18"/>
        </w:rPr>
        <w:br w:type="page"/>
      </w:r>
    </w:p>
    <w:p w14:paraId="40089D8A" w14:textId="77777777" w:rsidR="00D45AB8" w:rsidRPr="00F61FE4" w:rsidRDefault="00D45AB8" w:rsidP="006610F1">
      <w:pPr>
        <w:ind w:left="540" w:right="-45" w:hanging="540"/>
        <w:jc w:val="thaiDistribute"/>
        <w:rPr>
          <w:rFonts w:ascii="Arial" w:hAnsi="Arial" w:cs="Arial"/>
          <w:b/>
          <w:bCs/>
          <w:sz w:val="18"/>
          <w:szCs w:val="18"/>
        </w:rPr>
      </w:pPr>
    </w:p>
    <w:p w14:paraId="3E3949B2" w14:textId="033E7A04" w:rsidR="00330F60" w:rsidRPr="00F61FE4" w:rsidRDefault="00E3625A" w:rsidP="00330F60">
      <w:pPr>
        <w:ind w:left="547" w:hanging="547"/>
        <w:jc w:val="thaiDistribute"/>
        <w:rPr>
          <w:rFonts w:ascii="Arial" w:hAnsi="Arial" w:cs="Arial"/>
          <w:b/>
          <w:bCs/>
          <w:color w:val="CF4A02"/>
          <w:sz w:val="18"/>
          <w:szCs w:val="18"/>
        </w:rPr>
      </w:pPr>
      <w:r w:rsidRPr="00F61FE4">
        <w:rPr>
          <w:rFonts w:ascii="Arial" w:hAnsi="Arial" w:cs="Arial"/>
          <w:b/>
          <w:bCs/>
          <w:color w:val="CF4A02"/>
          <w:sz w:val="18"/>
          <w:szCs w:val="18"/>
          <w:lang w:val="en-GB"/>
        </w:rPr>
        <w:t>25</w:t>
      </w:r>
      <w:r w:rsidR="001F70CF" w:rsidRPr="00F61FE4">
        <w:rPr>
          <w:rFonts w:ascii="Arial" w:hAnsi="Arial" w:cs="Arial"/>
          <w:b/>
          <w:bCs/>
          <w:color w:val="CF4A02"/>
          <w:sz w:val="18"/>
          <w:szCs w:val="18"/>
        </w:rPr>
        <w:t>.</w:t>
      </w:r>
      <w:r w:rsidRPr="00F61FE4">
        <w:rPr>
          <w:rFonts w:ascii="Arial" w:hAnsi="Arial" w:cs="Arial"/>
          <w:b/>
          <w:bCs/>
          <w:color w:val="CF4A02"/>
          <w:sz w:val="18"/>
          <w:szCs w:val="18"/>
          <w:lang w:val="en-GB"/>
        </w:rPr>
        <w:t>2</w:t>
      </w:r>
      <w:r w:rsidR="001F70CF" w:rsidRPr="00F61FE4">
        <w:rPr>
          <w:rFonts w:ascii="Arial" w:hAnsi="Arial" w:cs="Arial"/>
          <w:b/>
          <w:bCs/>
          <w:color w:val="CF4A02"/>
          <w:sz w:val="18"/>
          <w:szCs w:val="18"/>
        </w:rPr>
        <w:tab/>
      </w:r>
      <w:r w:rsidR="00330F60" w:rsidRPr="00F61FE4">
        <w:rPr>
          <w:rFonts w:ascii="Arial" w:hAnsi="Arial" w:cs="Arial"/>
          <w:b/>
          <w:bCs/>
          <w:color w:val="CF4A02"/>
          <w:sz w:val="18"/>
          <w:szCs w:val="18"/>
        </w:rPr>
        <w:t>Significant transactions for the three-month and six-month period ended 30 June 2023</w:t>
      </w:r>
      <w:r w:rsidR="00330F60" w:rsidRPr="00F61FE4">
        <w:rPr>
          <w:rFonts w:ascii="Arial" w:hAnsi="Arial" w:cs="Arial"/>
          <w:b/>
          <w:bCs/>
          <w:color w:val="CF4A02"/>
          <w:sz w:val="18"/>
          <w:szCs w:val="18"/>
          <w:cs/>
        </w:rPr>
        <w:t xml:space="preserve"> </w:t>
      </w:r>
      <w:r w:rsidR="00330F60" w:rsidRPr="00F61FE4">
        <w:rPr>
          <w:rFonts w:ascii="Arial" w:hAnsi="Arial" w:cs="Arial"/>
          <w:b/>
          <w:bCs/>
          <w:color w:val="CF4A02"/>
          <w:sz w:val="18"/>
          <w:szCs w:val="18"/>
        </w:rPr>
        <w:t>and 2022</w:t>
      </w:r>
      <w:r w:rsidR="00330F60" w:rsidRPr="00F61FE4">
        <w:rPr>
          <w:rFonts w:ascii="Arial" w:hAnsi="Arial" w:cs="Arial"/>
          <w:b/>
          <w:bCs/>
          <w:color w:val="CF4A02"/>
          <w:sz w:val="18"/>
          <w:szCs w:val="18"/>
          <w:cs/>
        </w:rPr>
        <w:t xml:space="preserve"> </w:t>
      </w:r>
      <w:r w:rsidR="00330F60" w:rsidRPr="00F61FE4">
        <w:rPr>
          <w:rFonts w:ascii="Arial" w:hAnsi="Arial" w:cs="Arial"/>
          <w:b/>
          <w:bCs/>
          <w:color w:val="CF4A02"/>
          <w:sz w:val="18"/>
          <w:szCs w:val="18"/>
        </w:rPr>
        <w:t>with related parties were as follows:</w:t>
      </w:r>
    </w:p>
    <w:tbl>
      <w:tblPr>
        <w:tblW w:w="9002" w:type="dxa"/>
        <w:tblInd w:w="558" w:type="dxa"/>
        <w:tblLayout w:type="fixed"/>
        <w:tblLook w:val="04A0" w:firstRow="1" w:lastRow="0" w:firstColumn="1" w:lastColumn="0" w:noHBand="0" w:noVBand="1"/>
      </w:tblPr>
      <w:tblGrid>
        <w:gridCol w:w="4795"/>
        <w:gridCol w:w="2103"/>
        <w:gridCol w:w="2104"/>
      </w:tblGrid>
      <w:tr w:rsidR="00330F60" w:rsidRPr="00F61FE4" w14:paraId="01157152" w14:textId="77777777" w:rsidTr="0060293B">
        <w:trPr>
          <w:trHeight w:val="144"/>
          <w:tblHeader/>
        </w:trPr>
        <w:tc>
          <w:tcPr>
            <w:tcW w:w="4795" w:type="dxa"/>
          </w:tcPr>
          <w:p w14:paraId="79CD795B" w14:textId="77777777" w:rsidR="00330F60" w:rsidRPr="00F61FE4" w:rsidRDefault="00330F60" w:rsidP="00C96ACE">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5AB58753"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Consolidated financial information</w:t>
            </w:r>
          </w:p>
        </w:tc>
      </w:tr>
      <w:tr w:rsidR="00330F60" w:rsidRPr="00F61FE4" w14:paraId="51E821B1" w14:textId="77777777" w:rsidTr="00C96ACE">
        <w:trPr>
          <w:trHeight w:val="144"/>
          <w:tblHeader/>
        </w:trPr>
        <w:tc>
          <w:tcPr>
            <w:tcW w:w="4795" w:type="dxa"/>
          </w:tcPr>
          <w:p w14:paraId="2EA8F510" w14:textId="77777777" w:rsidR="00330F60" w:rsidRPr="00F61FE4" w:rsidRDefault="00330F60" w:rsidP="00C96ACE">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22CE28FA" w14:textId="77777777" w:rsidR="00330F60" w:rsidRPr="00F61FE4" w:rsidRDefault="00330F60" w:rsidP="00C96ACE">
            <w:pPr>
              <w:widowControl w:val="0"/>
              <w:ind w:right="-68"/>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p w14:paraId="5A06CCB5"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For the three-month period ended 30 June</w:t>
            </w:r>
          </w:p>
        </w:tc>
      </w:tr>
      <w:tr w:rsidR="00330F60" w:rsidRPr="00F61FE4" w14:paraId="0E9C1DFD" w14:textId="77777777" w:rsidTr="00C96ACE">
        <w:trPr>
          <w:trHeight w:val="144"/>
          <w:tblHeader/>
        </w:trPr>
        <w:tc>
          <w:tcPr>
            <w:tcW w:w="4795" w:type="dxa"/>
          </w:tcPr>
          <w:p w14:paraId="5161750B" w14:textId="77777777" w:rsidR="00330F60" w:rsidRPr="00F61FE4" w:rsidRDefault="00330F60" w:rsidP="00330F60">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tcPr>
          <w:p w14:paraId="22D3F67F" w14:textId="320FAAD0"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2023</w:t>
            </w:r>
          </w:p>
        </w:tc>
        <w:tc>
          <w:tcPr>
            <w:tcW w:w="2104" w:type="dxa"/>
            <w:tcBorders>
              <w:top w:val="single" w:sz="4" w:space="0" w:color="auto"/>
            </w:tcBorders>
          </w:tcPr>
          <w:p w14:paraId="38A43543" w14:textId="69F93057" w:rsidR="00330F60" w:rsidRPr="00F61FE4" w:rsidRDefault="00330F60" w:rsidP="00330F60">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330F60" w:rsidRPr="00F61FE4" w14:paraId="713367D4" w14:textId="77777777" w:rsidTr="00C96ACE">
        <w:trPr>
          <w:trHeight w:val="144"/>
          <w:tblHeader/>
        </w:trPr>
        <w:tc>
          <w:tcPr>
            <w:tcW w:w="4795" w:type="dxa"/>
          </w:tcPr>
          <w:p w14:paraId="163733CD" w14:textId="77777777" w:rsidR="00330F60" w:rsidRPr="00F61FE4" w:rsidRDefault="00330F60" w:rsidP="00330F60">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tcPr>
          <w:p w14:paraId="5ECAFE7C" w14:textId="2DB0CF70" w:rsidR="00330F60" w:rsidRPr="00F61FE4" w:rsidRDefault="00330F60" w:rsidP="00330F60">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104" w:type="dxa"/>
            <w:tcBorders>
              <w:bottom w:val="single" w:sz="4" w:space="0" w:color="auto"/>
            </w:tcBorders>
          </w:tcPr>
          <w:p w14:paraId="2C91D209" w14:textId="4C2241FC" w:rsidR="00330F60" w:rsidRPr="00F61FE4" w:rsidRDefault="00330F60" w:rsidP="00330F60">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330F60" w:rsidRPr="00F61FE4" w14:paraId="16519D8C" w14:textId="77777777" w:rsidTr="00C96ACE">
        <w:trPr>
          <w:trHeight w:val="144"/>
          <w:tblHeader/>
        </w:trPr>
        <w:tc>
          <w:tcPr>
            <w:tcW w:w="4795" w:type="dxa"/>
          </w:tcPr>
          <w:p w14:paraId="5C231192" w14:textId="77777777" w:rsidR="00330F60" w:rsidRPr="00F61FE4" w:rsidRDefault="00330F60" w:rsidP="00330F60">
            <w:pPr>
              <w:rPr>
                <w:rFonts w:ascii="Arial" w:hAnsi="Arial" w:cs="Arial"/>
                <w:color w:val="000000" w:themeColor="text1"/>
                <w:sz w:val="18"/>
                <w:szCs w:val="18"/>
                <w:cs/>
              </w:rPr>
            </w:pPr>
          </w:p>
        </w:tc>
        <w:tc>
          <w:tcPr>
            <w:tcW w:w="2103" w:type="dxa"/>
            <w:tcBorders>
              <w:top w:val="single" w:sz="4" w:space="0" w:color="auto"/>
            </w:tcBorders>
            <w:shd w:val="clear" w:color="auto" w:fill="FAFAFA"/>
          </w:tcPr>
          <w:p w14:paraId="4865FB0F" w14:textId="77777777" w:rsidR="00330F60" w:rsidRPr="00F61FE4" w:rsidRDefault="00330F60" w:rsidP="00330F60">
            <w:pPr>
              <w:ind w:left="450"/>
              <w:jc w:val="right"/>
              <w:rPr>
                <w:rFonts w:ascii="Arial" w:hAnsi="Arial" w:cs="Arial"/>
                <w:color w:val="000000" w:themeColor="text1"/>
                <w:sz w:val="18"/>
                <w:szCs w:val="18"/>
              </w:rPr>
            </w:pPr>
          </w:p>
        </w:tc>
        <w:tc>
          <w:tcPr>
            <w:tcW w:w="2104" w:type="dxa"/>
            <w:tcBorders>
              <w:top w:val="single" w:sz="4" w:space="0" w:color="auto"/>
            </w:tcBorders>
          </w:tcPr>
          <w:p w14:paraId="0B5D534E" w14:textId="77777777" w:rsidR="00330F60" w:rsidRPr="00F61FE4" w:rsidRDefault="00330F60" w:rsidP="00330F60">
            <w:pPr>
              <w:ind w:left="450"/>
              <w:jc w:val="right"/>
              <w:rPr>
                <w:rFonts w:ascii="Arial" w:hAnsi="Arial" w:cs="Arial"/>
                <w:color w:val="000000" w:themeColor="text1"/>
                <w:sz w:val="18"/>
                <w:szCs w:val="18"/>
              </w:rPr>
            </w:pPr>
          </w:p>
        </w:tc>
      </w:tr>
      <w:tr w:rsidR="00330F60" w:rsidRPr="00F61FE4" w14:paraId="62D2A4C2" w14:textId="77777777" w:rsidTr="00C96ACE">
        <w:trPr>
          <w:trHeight w:val="144"/>
        </w:trPr>
        <w:tc>
          <w:tcPr>
            <w:tcW w:w="4795" w:type="dxa"/>
            <w:vAlign w:val="center"/>
            <w:hideMark/>
          </w:tcPr>
          <w:p w14:paraId="5415BEE7" w14:textId="77777777" w:rsidR="00330F60" w:rsidRPr="00F61FE4" w:rsidRDefault="00330F60" w:rsidP="00330F60">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Revenues</w:t>
            </w:r>
          </w:p>
        </w:tc>
        <w:tc>
          <w:tcPr>
            <w:tcW w:w="2103" w:type="dxa"/>
            <w:shd w:val="clear" w:color="auto" w:fill="FAFAFA"/>
            <w:vAlign w:val="center"/>
          </w:tcPr>
          <w:p w14:paraId="614982DA" w14:textId="77777777" w:rsidR="00330F60" w:rsidRPr="00F61FE4" w:rsidRDefault="00330F60" w:rsidP="00330F60">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5C2DC45A"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017AFAB3" w14:textId="77777777" w:rsidTr="00C96ACE">
        <w:trPr>
          <w:trHeight w:val="151"/>
        </w:trPr>
        <w:tc>
          <w:tcPr>
            <w:tcW w:w="4795" w:type="dxa"/>
            <w:vAlign w:val="center"/>
            <w:hideMark/>
          </w:tcPr>
          <w:p w14:paraId="46078E2D" w14:textId="096E343E" w:rsidR="00330F60" w:rsidRPr="00F61FE4" w:rsidRDefault="001231CE" w:rsidP="00330F60">
            <w:pPr>
              <w:widowControl w:val="0"/>
              <w:ind w:right="62"/>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00330F60" w:rsidRPr="00F61FE4">
              <w:rPr>
                <w:rFonts w:ascii="Arial" w:hAnsi="Arial" w:cs="Arial"/>
                <w:b/>
                <w:bCs/>
                <w:color w:val="000000" w:themeColor="text1"/>
                <w:sz w:val="18"/>
                <w:szCs w:val="18"/>
              </w:rPr>
              <w:t>Related company of ultimate parent</w:t>
            </w:r>
          </w:p>
        </w:tc>
        <w:tc>
          <w:tcPr>
            <w:tcW w:w="2103" w:type="dxa"/>
            <w:shd w:val="clear" w:color="auto" w:fill="FAFAFA"/>
            <w:vAlign w:val="center"/>
          </w:tcPr>
          <w:p w14:paraId="2AE63D2D" w14:textId="77777777" w:rsidR="00330F60" w:rsidRPr="00F61FE4" w:rsidRDefault="00330F60" w:rsidP="00330F60">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5DC59F3E"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4AB2760A" w14:textId="77777777" w:rsidTr="00C96ACE">
        <w:trPr>
          <w:trHeight w:val="144"/>
        </w:trPr>
        <w:tc>
          <w:tcPr>
            <w:tcW w:w="4795" w:type="dxa"/>
            <w:vAlign w:val="center"/>
            <w:hideMark/>
          </w:tcPr>
          <w:p w14:paraId="65F04B17" w14:textId="63D6F195"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Claim recovered from reinsurers</w:t>
            </w:r>
          </w:p>
        </w:tc>
        <w:tc>
          <w:tcPr>
            <w:tcW w:w="2103" w:type="dxa"/>
            <w:shd w:val="clear" w:color="auto" w:fill="FAFAFA"/>
          </w:tcPr>
          <w:p w14:paraId="4E7D95AF" w14:textId="69FFB141" w:rsidR="00330F60" w:rsidRPr="00F61FE4" w:rsidRDefault="0043614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114,556</w:t>
            </w:r>
          </w:p>
        </w:tc>
        <w:tc>
          <w:tcPr>
            <w:tcW w:w="2104" w:type="dxa"/>
          </w:tcPr>
          <w:p w14:paraId="42E44832" w14:textId="11BCC1F9" w:rsidR="00330F60" w:rsidRPr="00F61FE4" w:rsidRDefault="00330F6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40,403</w:t>
            </w:r>
          </w:p>
        </w:tc>
      </w:tr>
      <w:tr w:rsidR="00330F60" w:rsidRPr="00F61FE4" w14:paraId="149F5284" w14:textId="77777777" w:rsidTr="00C96ACE">
        <w:trPr>
          <w:trHeight w:val="144"/>
        </w:trPr>
        <w:tc>
          <w:tcPr>
            <w:tcW w:w="4795" w:type="dxa"/>
            <w:vAlign w:val="center"/>
            <w:hideMark/>
          </w:tcPr>
          <w:p w14:paraId="3B67293C" w14:textId="59C5C98E"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Fee and commission income</w:t>
            </w:r>
          </w:p>
        </w:tc>
        <w:tc>
          <w:tcPr>
            <w:tcW w:w="2103" w:type="dxa"/>
            <w:shd w:val="clear" w:color="auto" w:fill="FAFAFA"/>
          </w:tcPr>
          <w:p w14:paraId="7FA5C732" w14:textId="1A0AA322" w:rsidR="00330F60" w:rsidRPr="00F61FE4" w:rsidRDefault="0043614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57,609</w:t>
            </w:r>
          </w:p>
        </w:tc>
        <w:tc>
          <w:tcPr>
            <w:tcW w:w="2104" w:type="dxa"/>
          </w:tcPr>
          <w:p w14:paraId="15D7D8A8" w14:textId="31640CA4" w:rsidR="00330F60" w:rsidRPr="00F61FE4" w:rsidRDefault="00330F6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48,095</w:t>
            </w:r>
          </w:p>
        </w:tc>
      </w:tr>
      <w:tr w:rsidR="00330F60" w:rsidRPr="00F61FE4" w14:paraId="02049151" w14:textId="77777777" w:rsidTr="00C96ACE">
        <w:trPr>
          <w:trHeight w:val="144"/>
        </w:trPr>
        <w:tc>
          <w:tcPr>
            <w:tcW w:w="4795" w:type="dxa"/>
            <w:vAlign w:val="center"/>
            <w:hideMark/>
          </w:tcPr>
          <w:p w14:paraId="3F2D4F3F" w14:textId="74935D2F"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Other income</w:t>
            </w:r>
          </w:p>
        </w:tc>
        <w:tc>
          <w:tcPr>
            <w:tcW w:w="2103" w:type="dxa"/>
            <w:shd w:val="clear" w:color="auto" w:fill="FAFAFA"/>
          </w:tcPr>
          <w:p w14:paraId="4845EDB1" w14:textId="76FF80DD" w:rsidR="00330F60" w:rsidRPr="00F61FE4" w:rsidRDefault="0043614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358</w:t>
            </w:r>
          </w:p>
        </w:tc>
        <w:tc>
          <w:tcPr>
            <w:tcW w:w="2104" w:type="dxa"/>
          </w:tcPr>
          <w:p w14:paraId="3DBC75EB" w14:textId="1D588A8A" w:rsidR="00330F60" w:rsidRPr="00F61FE4" w:rsidRDefault="00330F6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352</w:t>
            </w:r>
          </w:p>
        </w:tc>
      </w:tr>
      <w:tr w:rsidR="00330F60" w:rsidRPr="00F61FE4" w14:paraId="428B6AA4" w14:textId="77777777" w:rsidTr="00C96ACE">
        <w:trPr>
          <w:trHeight w:val="144"/>
        </w:trPr>
        <w:tc>
          <w:tcPr>
            <w:tcW w:w="4795" w:type="dxa"/>
            <w:vAlign w:val="center"/>
          </w:tcPr>
          <w:p w14:paraId="044774D8" w14:textId="77777777" w:rsidR="00330F60" w:rsidRPr="00F61FE4" w:rsidRDefault="00330F60" w:rsidP="00330F60">
            <w:pPr>
              <w:widowControl w:val="0"/>
              <w:ind w:right="62"/>
              <w:rPr>
                <w:rFonts w:ascii="Arial" w:eastAsia="GLYPHICONS Halflings" w:hAnsi="Arial" w:cs="Arial"/>
                <w:color w:val="000000" w:themeColor="text1"/>
                <w:sz w:val="18"/>
                <w:szCs w:val="18"/>
              </w:rPr>
            </w:pPr>
          </w:p>
        </w:tc>
        <w:tc>
          <w:tcPr>
            <w:tcW w:w="2103" w:type="dxa"/>
            <w:shd w:val="clear" w:color="auto" w:fill="FAFAFA"/>
            <w:vAlign w:val="center"/>
          </w:tcPr>
          <w:p w14:paraId="445A4096"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rPr>
            </w:pPr>
          </w:p>
        </w:tc>
        <w:tc>
          <w:tcPr>
            <w:tcW w:w="2104" w:type="dxa"/>
            <w:vAlign w:val="center"/>
          </w:tcPr>
          <w:p w14:paraId="556C9B37"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rPr>
            </w:pPr>
          </w:p>
        </w:tc>
      </w:tr>
      <w:tr w:rsidR="00330F60" w:rsidRPr="00F61FE4" w14:paraId="4FCCA5F6" w14:textId="77777777" w:rsidTr="00C96ACE">
        <w:trPr>
          <w:trHeight w:val="144"/>
        </w:trPr>
        <w:tc>
          <w:tcPr>
            <w:tcW w:w="4795" w:type="dxa"/>
            <w:vAlign w:val="center"/>
            <w:hideMark/>
          </w:tcPr>
          <w:p w14:paraId="7986F15D" w14:textId="3D498F90" w:rsidR="00330F60" w:rsidRPr="00F61FE4" w:rsidRDefault="001231CE" w:rsidP="00330F60">
            <w:pPr>
              <w:widowControl w:val="0"/>
              <w:ind w:right="62"/>
              <w:rPr>
                <w:rFonts w:ascii="Arial" w:hAnsi="Arial" w:cs="Arial"/>
                <w:b/>
                <w:bCs/>
                <w:color w:val="000000" w:themeColor="text1"/>
                <w:spacing w:val="-4"/>
                <w:sz w:val="18"/>
                <w:szCs w:val="18"/>
                <w:cs/>
              </w:rPr>
            </w:pPr>
            <w:r>
              <w:rPr>
                <w:rFonts w:ascii="Arial" w:hAnsi="Arial" w:cs="Arial"/>
                <w:b/>
                <w:bCs/>
                <w:color w:val="000000" w:themeColor="text1"/>
                <w:sz w:val="18"/>
                <w:szCs w:val="18"/>
              </w:rPr>
              <w:t xml:space="preserve">   </w:t>
            </w:r>
            <w:r w:rsidR="00330F60" w:rsidRPr="00F61FE4">
              <w:rPr>
                <w:rFonts w:ascii="Arial" w:hAnsi="Arial" w:cs="Arial"/>
                <w:b/>
                <w:bCs/>
                <w:color w:val="000000" w:themeColor="text1"/>
                <w:sz w:val="18"/>
                <w:szCs w:val="18"/>
              </w:rPr>
              <w:t>Related company of shareholders</w:t>
            </w:r>
          </w:p>
        </w:tc>
        <w:tc>
          <w:tcPr>
            <w:tcW w:w="2103" w:type="dxa"/>
            <w:shd w:val="clear" w:color="auto" w:fill="FAFAFA"/>
            <w:vAlign w:val="center"/>
          </w:tcPr>
          <w:p w14:paraId="48E66A2E"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4A84480B" w14:textId="77777777" w:rsidR="00330F60" w:rsidRPr="00F61FE4" w:rsidRDefault="00330F60" w:rsidP="00330F60">
            <w:pPr>
              <w:widowControl w:val="0"/>
              <w:tabs>
                <w:tab w:val="decimal" w:pos="1080"/>
              </w:tabs>
              <w:ind w:right="-72"/>
              <w:jc w:val="right"/>
              <w:rPr>
                <w:rFonts w:ascii="Arial" w:hAnsi="Arial" w:cs="Arial"/>
                <w:color w:val="000000" w:themeColor="text1"/>
                <w:sz w:val="18"/>
                <w:szCs w:val="18"/>
                <w:cs/>
              </w:rPr>
            </w:pPr>
          </w:p>
        </w:tc>
      </w:tr>
      <w:tr w:rsidR="00330F60" w:rsidRPr="00F61FE4" w14:paraId="6DFB662E" w14:textId="77777777" w:rsidTr="00C96ACE">
        <w:trPr>
          <w:trHeight w:val="144"/>
        </w:trPr>
        <w:tc>
          <w:tcPr>
            <w:tcW w:w="4795" w:type="dxa"/>
            <w:vAlign w:val="center"/>
            <w:hideMark/>
          </w:tcPr>
          <w:p w14:paraId="7907B1A5" w14:textId="4A155DA1"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Premium written</w:t>
            </w:r>
          </w:p>
        </w:tc>
        <w:tc>
          <w:tcPr>
            <w:tcW w:w="2103" w:type="dxa"/>
            <w:shd w:val="clear" w:color="auto" w:fill="FAFAFA"/>
          </w:tcPr>
          <w:p w14:paraId="3736FAA2" w14:textId="6359B6F3" w:rsidR="00330F60" w:rsidRPr="00F61FE4" w:rsidRDefault="00436140" w:rsidP="00330F60">
            <w:pPr>
              <w:widowControl w:val="0"/>
              <w:tabs>
                <w:tab w:val="decimal" w:pos="1544"/>
              </w:tabs>
              <w:ind w:right="-72" w:hanging="14"/>
              <w:jc w:val="right"/>
              <w:rPr>
                <w:rFonts w:ascii="Arial" w:hAnsi="Arial" w:cs="Arial"/>
                <w:color w:val="000000" w:themeColor="text1"/>
                <w:sz w:val="18"/>
                <w:szCs w:val="18"/>
              </w:rPr>
            </w:pPr>
            <w:r w:rsidRPr="00F61FE4">
              <w:rPr>
                <w:rFonts w:ascii="Arial" w:hAnsi="Arial" w:cs="Arial"/>
                <w:color w:val="000000" w:themeColor="text1"/>
                <w:sz w:val="18"/>
                <w:szCs w:val="18"/>
              </w:rPr>
              <w:t>13,507</w:t>
            </w:r>
          </w:p>
        </w:tc>
        <w:tc>
          <w:tcPr>
            <w:tcW w:w="2104" w:type="dxa"/>
          </w:tcPr>
          <w:p w14:paraId="5339DDB6" w14:textId="49C02174" w:rsidR="00330F60" w:rsidRPr="00F61FE4" w:rsidRDefault="00330F60" w:rsidP="00330F60">
            <w:pPr>
              <w:widowControl w:val="0"/>
              <w:tabs>
                <w:tab w:val="decimal" w:pos="1544"/>
              </w:tabs>
              <w:ind w:right="-72" w:hanging="14"/>
              <w:jc w:val="right"/>
              <w:rPr>
                <w:rFonts w:ascii="Arial" w:hAnsi="Arial" w:cs="Arial"/>
                <w:color w:val="000000" w:themeColor="text1"/>
                <w:sz w:val="18"/>
                <w:szCs w:val="18"/>
              </w:rPr>
            </w:pPr>
            <w:r w:rsidRPr="00F61FE4">
              <w:rPr>
                <w:rFonts w:ascii="Arial" w:hAnsi="Arial" w:cs="Arial"/>
                <w:color w:val="000000" w:themeColor="text1"/>
                <w:sz w:val="18"/>
                <w:szCs w:val="18"/>
              </w:rPr>
              <w:t>5,053</w:t>
            </w:r>
          </w:p>
        </w:tc>
      </w:tr>
      <w:tr w:rsidR="00330F60" w:rsidRPr="00F61FE4" w14:paraId="578B0824" w14:textId="77777777" w:rsidTr="00C96ACE">
        <w:trPr>
          <w:trHeight w:val="137"/>
        </w:trPr>
        <w:tc>
          <w:tcPr>
            <w:tcW w:w="4795" w:type="dxa"/>
            <w:vAlign w:val="center"/>
          </w:tcPr>
          <w:p w14:paraId="683AB07C" w14:textId="77777777" w:rsidR="00330F60" w:rsidRPr="00F61FE4" w:rsidRDefault="00330F60" w:rsidP="00330F60">
            <w:pPr>
              <w:widowControl w:val="0"/>
              <w:ind w:right="62"/>
              <w:rPr>
                <w:rFonts w:ascii="Arial" w:eastAsia="GLYPHICONS Halflings" w:hAnsi="Arial" w:cs="Arial"/>
                <w:color w:val="000000" w:themeColor="text1"/>
                <w:sz w:val="18"/>
                <w:szCs w:val="18"/>
              </w:rPr>
            </w:pPr>
          </w:p>
        </w:tc>
        <w:tc>
          <w:tcPr>
            <w:tcW w:w="2103" w:type="dxa"/>
            <w:shd w:val="clear" w:color="auto" w:fill="FAFAFA"/>
            <w:vAlign w:val="center"/>
          </w:tcPr>
          <w:p w14:paraId="2E9169D4"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rPr>
            </w:pPr>
          </w:p>
        </w:tc>
        <w:tc>
          <w:tcPr>
            <w:tcW w:w="2104" w:type="dxa"/>
            <w:vAlign w:val="center"/>
          </w:tcPr>
          <w:p w14:paraId="1B95A942" w14:textId="77777777" w:rsidR="00330F60" w:rsidRPr="00F61FE4" w:rsidRDefault="00330F60" w:rsidP="00330F60">
            <w:pPr>
              <w:widowControl w:val="0"/>
              <w:tabs>
                <w:tab w:val="decimal" w:pos="1544"/>
              </w:tabs>
              <w:ind w:right="-72" w:hanging="14"/>
              <w:jc w:val="right"/>
              <w:rPr>
                <w:rFonts w:ascii="Arial" w:hAnsi="Arial" w:cs="Arial"/>
                <w:color w:val="000000" w:themeColor="text1"/>
                <w:sz w:val="18"/>
                <w:szCs w:val="18"/>
              </w:rPr>
            </w:pPr>
          </w:p>
        </w:tc>
      </w:tr>
      <w:tr w:rsidR="00436140" w:rsidRPr="00F61FE4" w14:paraId="2FF12DC1" w14:textId="77777777" w:rsidTr="00C96ACE">
        <w:trPr>
          <w:trHeight w:val="137"/>
        </w:trPr>
        <w:tc>
          <w:tcPr>
            <w:tcW w:w="4795" w:type="dxa"/>
            <w:vAlign w:val="center"/>
          </w:tcPr>
          <w:p w14:paraId="04840205" w14:textId="5F71F51D" w:rsidR="00436140" w:rsidRPr="00F61FE4" w:rsidRDefault="001231CE" w:rsidP="00330F60">
            <w:pPr>
              <w:widowControl w:val="0"/>
              <w:ind w:right="62"/>
              <w:rPr>
                <w:rFonts w:ascii="Arial" w:eastAsia="GLYPHICONS Halflings" w:hAnsi="Arial" w:cs="Arial"/>
                <w:b/>
                <w:bCs/>
                <w:color w:val="000000" w:themeColor="text1"/>
                <w:sz w:val="18"/>
                <w:szCs w:val="18"/>
              </w:rPr>
            </w:pPr>
            <w:r>
              <w:rPr>
                <w:rFonts w:ascii="Arial" w:eastAsia="GLYPHICONS Halflings" w:hAnsi="Arial" w:cs="Arial"/>
                <w:b/>
                <w:bCs/>
                <w:color w:val="000000" w:themeColor="text1"/>
                <w:sz w:val="18"/>
                <w:szCs w:val="18"/>
              </w:rPr>
              <w:t xml:space="preserve">   </w:t>
            </w:r>
            <w:r w:rsidR="00436140" w:rsidRPr="00F61FE4">
              <w:rPr>
                <w:rFonts w:ascii="Arial" w:eastAsia="GLYPHICONS Halflings" w:hAnsi="Arial" w:cs="Arial"/>
                <w:b/>
                <w:bCs/>
                <w:color w:val="000000" w:themeColor="text1"/>
                <w:sz w:val="18"/>
                <w:szCs w:val="18"/>
              </w:rPr>
              <w:t>Associates</w:t>
            </w:r>
          </w:p>
        </w:tc>
        <w:tc>
          <w:tcPr>
            <w:tcW w:w="2103" w:type="dxa"/>
            <w:shd w:val="clear" w:color="auto" w:fill="FAFAFA"/>
            <w:vAlign w:val="center"/>
          </w:tcPr>
          <w:p w14:paraId="574E3B01" w14:textId="77777777" w:rsidR="00436140" w:rsidRPr="00F61FE4" w:rsidRDefault="00436140" w:rsidP="00330F60">
            <w:pPr>
              <w:widowControl w:val="0"/>
              <w:tabs>
                <w:tab w:val="decimal" w:pos="0"/>
              </w:tabs>
              <w:ind w:right="-72"/>
              <w:jc w:val="right"/>
              <w:rPr>
                <w:rFonts w:ascii="Arial" w:hAnsi="Arial" w:cs="Arial"/>
                <w:color w:val="000000" w:themeColor="text1"/>
                <w:sz w:val="18"/>
                <w:szCs w:val="18"/>
              </w:rPr>
            </w:pPr>
          </w:p>
        </w:tc>
        <w:tc>
          <w:tcPr>
            <w:tcW w:w="2104" w:type="dxa"/>
            <w:vAlign w:val="center"/>
          </w:tcPr>
          <w:p w14:paraId="6F3A7040" w14:textId="77777777" w:rsidR="00436140" w:rsidRPr="00F61FE4" w:rsidRDefault="00436140" w:rsidP="00330F60">
            <w:pPr>
              <w:widowControl w:val="0"/>
              <w:tabs>
                <w:tab w:val="decimal" w:pos="1544"/>
              </w:tabs>
              <w:ind w:right="-72" w:hanging="14"/>
              <w:jc w:val="right"/>
              <w:rPr>
                <w:rFonts w:ascii="Arial" w:hAnsi="Arial" w:cs="Arial"/>
                <w:color w:val="000000" w:themeColor="text1"/>
                <w:sz w:val="18"/>
                <w:szCs w:val="18"/>
              </w:rPr>
            </w:pPr>
          </w:p>
        </w:tc>
      </w:tr>
      <w:tr w:rsidR="00436140" w:rsidRPr="00F61FE4" w14:paraId="288B55DC" w14:textId="77777777" w:rsidTr="00C96ACE">
        <w:trPr>
          <w:trHeight w:val="137"/>
        </w:trPr>
        <w:tc>
          <w:tcPr>
            <w:tcW w:w="4795" w:type="dxa"/>
            <w:vAlign w:val="center"/>
          </w:tcPr>
          <w:p w14:paraId="58E217C4" w14:textId="31D5497B" w:rsidR="00436140" w:rsidRPr="00F61FE4" w:rsidRDefault="001231CE" w:rsidP="00330F60">
            <w:pPr>
              <w:widowControl w:val="0"/>
              <w:ind w:right="62"/>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 xml:space="preserve">      </w:t>
            </w:r>
            <w:r w:rsidR="00436140" w:rsidRPr="00F61FE4">
              <w:rPr>
                <w:rFonts w:ascii="Arial" w:eastAsia="GLYPHICONS Halflings" w:hAnsi="Arial" w:cs="Arial"/>
                <w:color w:val="000000" w:themeColor="text1"/>
                <w:sz w:val="18"/>
                <w:szCs w:val="18"/>
              </w:rPr>
              <w:t>Other income</w:t>
            </w:r>
          </w:p>
        </w:tc>
        <w:tc>
          <w:tcPr>
            <w:tcW w:w="2103" w:type="dxa"/>
            <w:shd w:val="clear" w:color="auto" w:fill="FAFAFA"/>
            <w:vAlign w:val="center"/>
          </w:tcPr>
          <w:p w14:paraId="74B69E14" w14:textId="6FF42359" w:rsidR="00436140" w:rsidRPr="00F61FE4" w:rsidRDefault="0043614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315</w:t>
            </w:r>
          </w:p>
        </w:tc>
        <w:tc>
          <w:tcPr>
            <w:tcW w:w="2104" w:type="dxa"/>
            <w:vAlign w:val="center"/>
          </w:tcPr>
          <w:p w14:paraId="1CDB6A57" w14:textId="03FCF304" w:rsidR="00436140" w:rsidRPr="00F61FE4" w:rsidRDefault="00436140" w:rsidP="00330F60">
            <w:pPr>
              <w:widowControl w:val="0"/>
              <w:tabs>
                <w:tab w:val="decimal" w:pos="1544"/>
              </w:tabs>
              <w:ind w:right="-72" w:hanging="14"/>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436140" w:rsidRPr="00F61FE4" w14:paraId="50166E57" w14:textId="77777777" w:rsidTr="00C96ACE">
        <w:trPr>
          <w:trHeight w:val="137"/>
        </w:trPr>
        <w:tc>
          <w:tcPr>
            <w:tcW w:w="4795" w:type="dxa"/>
            <w:vAlign w:val="center"/>
          </w:tcPr>
          <w:p w14:paraId="3603687B" w14:textId="77777777" w:rsidR="00436140" w:rsidRPr="00F61FE4" w:rsidRDefault="00436140" w:rsidP="00330F60">
            <w:pPr>
              <w:widowControl w:val="0"/>
              <w:ind w:right="62"/>
              <w:rPr>
                <w:rFonts w:ascii="Arial" w:eastAsia="GLYPHICONS Halflings" w:hAnsi="Arial" w:cs="Arial"/>
                <w:color w:val="000000" w:themeColor="text1"/>
                <w:sz w:val="18"/>
                <w:szCs w:val="18"/>
              </w:rPr>
            </w:pPr>
          </w:p>
        </w:tc>
        <w:tc>
          <w:tcPr>
            <w:tcW w:w="2103" w:type="dxa"/>
            <w:shd w:val="clear" w:color="auto" w:fill="FAFAFA"/>
            <w:vAlign w:val="center"/>
          </w:tcPr>
          <w:p w14:paraId="3BCBFA6B" w14:textId="77777777" w:rsidR="00436140" w:rsidRPr="00F61FE4" w:rsidRDefault="00436140" w:rsidP="00330F60">
            <w:pPr>
              <w:widowControl w:val="0"/>
              <w:tabs>
                <w:tab w:val="decimal" w:pos="0"/>
              </w:tabs>
              <w:ind w:right="-72"/>
              <w:jc w:val="right"/>
              <w:rPr>
                <w:rFonts w:ascii="Arial" w:hAnsi="Arial" w:cs="Arial"/>
                <w:color w:val="000000" w:themeColor="text1"/>
                <w:sz w:val="18"/>
                <w:szCs w:val="18"/>
              </w:rPr>
            </w:pPr>
          </w:p>
        </w:tc>
        <w:tc>
          <w:tcPr>
            <w:tcW w:w="2104" w:type="dxa"/>
            <w:vAlign w:val="center"/>
          </w:tcPr>
          <w:p w14:paraId="1B52BC81" w14:textId="77777777" w:rsidR="00436140" w:rsidRPr="00F61FE4" w:rsidRDefault="00436140" w:rsidP="00330F60">
            <w:pPr>
              <w:widowControl w:val="0"/>
              <w:tabs>
                <w:tab w:val="decimal" w:pos="1544"/>
              </w:tabs>
              <w:ind w:right="-72" w:hanging="14"/>
              <w:jc w:val="right"/>
              <w:rPr>
                <w:rFonts w:ascii="Arial" w:hAnsi="Arial" w:cs="Arial"/>
                <w:color w:val="000000" w:themeColor="text1"/>
                <w:sz w:val="18"/>
                <w:szCs w:val="18"/>
              </w:rPr>
            </w:pPr>
          </w:p>
        </w:tc>
      </w:tr>
      <w:tr w:rsidR="00330F60" w:rsidRPr="00F61FE4" w14:paraId="36E252F7" w14:textId="77777777" w:rsidTr="00C96ACE">
        <w:trPr>
          <w:trHeight w:val="144"/>
        </w:trPr>
        <w:tc>
          <w:tcPr>
            <w:tcW w:w="4795" w:type="dxa"/>
            <w:vAlign w:val="center"/>
            <w:hideMark/>
          </w:tcPr>
          <w:p w14:paraId="0BC42BA4" w14:textId="77777777" w:rsidR="00330F60" w:rsidRPr="00F61FE4" w:rsidRDefault="00330F60" w:rsidP="00330F60">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Expenses</w:t>
            </w:r>
          </w:p>
        </w:tc>
        <w:tc>
          <w:tcPr>
            <w:tcW w:w="2103" w:type="dxa"/>
            <w:shd w:val="clear" w:color="auto" w:fill="FAFAFA"/>
            <w:vAlign w:val="center"/>
          </w:tcPr>
          <w:p w14:paraId="7FCAEEE4"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273BA980"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6A6571D6" w14:textId="77777777" w:rsidTr="00C96ACE">
        <w:trPr>
          <w:trHeight w:val="254"/>
        </w:trPr>
        <w:tc>
          <w:tcPr>
            <w:tcW w:w="4795" w:type="dxa"/>
            <w:vAlign w:val="center"/>
            <w:hideMark/>
          </w:tcPr>
          <w:p w14:paraId="2395A1CD" w14:textId="7042E21B" w:rsidR="00330F60" w:rsidRPr="00F61FE4" w:rsidRDefault="001231CE" w:rsidP="00330F60">
            <w:pPr>
              <w:widowControl w:val="0"/>
              <w:ind w:right="62"/>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00330F60" w:rsidRPr="00F61FE4">
              <w:rPr>
                <w:rFonts w:ascii="Arial" w:hAnsi="Arial" w:cs="Arial"/>
                <w:b/>
                <w:bCs/>
                <w:color w:val="000000" w:themeColor="text1"/>
                <w:sz w:val="18"/>
                <w:szCs w:val="18"/>
              </w:rPr>
              <w:t>Related company of ultimate parent</w:t>
            </w:r>
          </w:p>
        </w:tc>
        <w:tc>
          <w:tcPr>
            <w:tcW w:w="2103" w:type="dxa"/>
            <w:shd w:val="clear" w:color="auto" w:fill="FAFAFA"/>
            <w:vAlign w:val="center"/>
          </w:tcPr>
          <w:p w14:paraId="3E6D07AB"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77CC0EEC"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0E824782" w14:textId="77777777" w:rsidTr="00C96ACE">
        <w:trPr>
          <w:trHeight w:val="129"/>
        </w:trPr>
        <w:tc>
          <w:tcPr>
            <w:tcW w:w="4795" w:type="dxa"/>
            <w:vAlign w:val="center"/>
          </w:tcPr>
          <w:p w14:paraId="50CD138E" w14:textId="50E9098A"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Premiums ceded to reinsurers</w:t>
            </w:r>
          </w:p>
        </w:tc>
        <w:tc>
          <w:tcPr>
            <w:tcW w:w="2103" w:type="dxa"/>
            <w:shd w:val="clear" w:color="auto" w:fill="FAFAFA"/>
          </w:tcPr>
          <w:p w14:paraId="66740F3E" w14:textId="1FC94DF2" w:rsidR="00330F60" w:rsidRPr="00F61FE4" w:rsidRDefault="00436140" w:rsidP="00330F60">
            <w:pPr>
              <w:widowControl w:val="0"/>
              <w:adjustRightInd w:val="0"/>
              <w:ind w:right="-72" w:firstLine="14"/>
              <w:jc w:val="right"/>
              <w:rPr>
                <w:rFonts w:ascii="Arial" w:hAnsi="Arial" w:cs="Arial"/>
                <w:color w:val="000000" w:themeColor="text1"/>
                <w:sz w:val="18"/>
                <w:szCs w:val="18"/>
                <w:cs/>
              </w:rPr>
            </w:pPr>
            <w:r w:rsidRPr="00F61FE4">
              <w:rPr>
                <w:rFonts w:ascii="Arial" w:hAnsi="Arial" w:cs="Arial"/>
                <w:color w:val="000000" w:themeColor="text1"/>
                <w:sz w:val="18"/>
                <w:szCs w:val="18"/>
              </w:rPr>
              <w:t>239,368</w:t>
            </w:r>
          </w:p>
        </w:tc>
        <w:tc>
          <w:tcPr>
            <w:tcW w:w="2104" w:type="dxa"/>
          </w:tcPr>
          <w:p w14:paraId="0D79A381" w14:textId="33202D9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203,212</w:t>
            </w:r>
          </w:p>
        </w:tc>
      </w:tr>
      <w:tr w:rsidR="00330F60" w:rsidRPr="00F61FE4" w14:paraId="7101B8F1" w14:textId="77777777" w:rsidTr="00C96ACE">
        <w:trPr>
          <w:trHeight w:val="129"/>
        </w:trPr>
        <w:tc>
          <w:tcPr>
            <w:tcW w:w="4795" w:type="dxa"/>
            <w:vAlign w:val="center"/>
          </w:tcPr>
          <w:p w14:paraId="36FE102F" w14:textId="692ECA58" w:rsidR="00330F60" w:rsidRPr="00F61FE4" w:rsidRDefault="001231CE" w:rsidP="00330F60">
            <w:pPr>
              <w:widowControl w:val="0"/>
              <w:ind w:right="62"/>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Commission and brokerage expenses</w:t>
            </w:r>
          </w:p>
        </w:tc>
        <w:tc>
          <w:tcPr>
            <w:tcW w:w="2103" w:type="dxa"/>
            <w:shd w:val="clear" w:color="auto" w:fill="FAFAFA"/>
          </w:tcPr>
          <w:p w14:paraId="4BBF9944" w14:textId="127C8DDA" w:rsidR="00330F60" w:rsidRPr="00F61FE4" w:rsidRDefault="00436140" w:rsidP="00330F60">
            <w:pPr>
              <w:widowControl w:val="0"/>
              <w:adjustRightInd w:val="0"/>
              <w:ind w:right="-72" w:firstLine="14"/>
              <w:jc w:val="right"/>
              <w:rPr>
                <w:rFonts w:ascii="Arial" w:hAnsi="Arial" w:cs="Arial"/>
                <w:color w:val="000000" w:themeColor="text1"/>
                <w:sz w:val="18"/>
                <w:szCs w:val="18"/>
              </w:rPr>
            </w:pPr>
            <w:r w:rsidRPr="00F61FE4">
              <w:rPr>
                <w:rFonts w:ascii="Arial" w:hAnsi="Arial" w:cs="Arial"/>
                <w:color w:val="000000" w:themeColor="text1"/>
                <w:sz w:val="18"/>
                <w:szCs w:val="18"/>
              </w:rPr>
              <w:t>19,157</w:t>
            </w:r>
          </w:p>
        </w:tc>
        <w:tc>
          <w:tcPr>
            <w:tcW w:w="2104" w:type="dxa"/>
          </w:tcPr>
          <w:p w14:paraId="10679667" w14:textId="33F3A1B7" w:rsidR="00330F60" w:rsidRPr="00F61FE4" w:rsidRDefault="00330F60" w:rsidP="00330F60">
            <w:pPr>
              <w:widowControl w:val="0"/>
              <w:adjustRightInd w:val="0"/>
              <w:ind w:right="-72" w:firstLine="14"/>
              <w:jc w:val="right"/>
              <w:rPr>
                <w:rFonts w:ascii="Arial" w:hAnsi="Arial" w:cs="Arial"/>
                <w:color w:val="000000" w:themeColor="text1"/>
                <w:sz w:val="18"/>
                <w:szCs w:val="18"/>
              </w:rPr>
            </w:pPr>
            <w:r w:rsidRPr="00F61FE4">
              <w:rPr>
                <w:rFonts w:ascii="Arial" w:hAnsi="Arial" w:cs="Arial"/>
                <w:color w:val="000000" w:themeColor="text1"/>
                <w:sz w:val="18"/>
                <w:szCs w:val="18"/>
              </w:rPr>
              <w:t>2,211</w:t>
            </w:r>
          </w:p>
        </w:tc>
      </w:tr>
      <w:tr w:rsidR="00330F60" w:rsidRPr="00F61FE4" w14:paraId="4F7943FE" w14:textId="77777777" w:rsidTr="00C96ACE">
        <w:trPr>
          <w:trHeight w:val="135"/>
        </w:trPr>
        <w:tc>
          <w:tcPr>
            <w:tcW w:w="4795" w:type="dxa"/>
            <w:vAlign w:val="center"/>
          </w:tcPr>
          <w:p w14:paraId="6A20F959" w14:textId="799B1FD4"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Other expenses</w:t>
            </w:r>
          </w:p>
        </w:tc>
        <w:tc>
          <w:tcPr>
            <w:tcW w:w="2103" w:type="dxa"/>
            <w:shd w:val="clear" w:color="auto" w:fill="FAFAFA"/>
          </w:tcPr>
          <w:p w14:paraId="0E0AB8A8" w14:textId="38EB7D81" w:rsidR="00330F60" w:rsidRPr="00F61FE4" w:rsidRDefault="00436140" w:rsidP="00330F60">
            <w:pPr>
              <w:widowControl w:val="0"/>
              <w:adjustRightInd w:val="0"/>
              <w:ind w:right="-72" w:firstLine="14"/>
              <w:jc w:val="right"/>
              <w:rPr>
                <w:rFonts w:ascii="Arial" w:hAnsi="Arial" w:cs="Arial"/>
                <w:color w:val="000000" w:themeColor="text1"/>
                <w:sz w:val="18"/>
                <w:szCs w:val="18"/>
                <w:cs/>
              </w:rPr>
            </w:pPr>
            <w:r w:rsidRPr="00F61FE4">
              <w:rPr>
                <w:rFonts w:ascii="Arial" w:hAnsi="Arial" w:cs="Arial"/>
                <w:color w:val="000000" w:themeColor="text1"/>
                <w:sz w:val="18"/>
                <w:szCs w:val="18"/>
              </w:rPr>
              <w:t>51,272</w:t>
            </w:r>
          </w:p>
        </w:tc>
        <w:tc>
          <w:tcPr>
            <w:tcW w:w="2104" w:type="dxa"/>
          </w:tcPr>
          <w:p w14:paraId="4C5AB908" w14:textId="3A2DF37F"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70,208</w:t>
            </w:r>
          </w:p>
        </w:tc>
      </w:tr>
      <w:tr w:rsidR="00330F60" w:rsidRPr="00F61FE4" w14:paraId="1202F1A6" w14:textId="77777777" w:rsidTr="00C96ACE">
        <w:trPr>
          <w:trHeight w:val="283"/>
        </w:trPr>
        <w:tc>
          <w:tcPr>
            <w:tcW w:w="4795" w:type="dxa"/>
            <w:vAlign w:val="center"/>
          </w:tcPr>
          <w:p w14:paraId="7A324A2D" w14:textId="77777777" w:rsidR="00330F60" w:rsidRPr="00F61FE4" w:rsidRDefault="00330F60" w:rsidP="00330F60">
            <w:pPr>
              <w:widowControl w:val="0"/>
              <w:ind w:right="62"/>
              <w:rPr>
                <w:rFonts w:ascii="Arial" w:hAnsi="Arial" w:cs="Arial"/>
                <w:color w:val="000000" w:themeColor="text1"/>
                <w:sz w:val="18"/>
                <w:szCs w:val="18"/>
                <w:cs/>
              </w:rPr>
            </w:pPr>
          </w:p>
        </w:tc>
        <w:tc>
          <w:tcPr>
            <w:tcW w:w="2103" w:type="dxa"/>
            <w:shd w:val="clear" w:color="auto" w:fill="FAFAFA"/>
          </w:tcPr>
          <w:p w14:paraId="7654978E" w14:textId="77777777" w:rsidR="00330F60" w:rsidRPr="00F61FE4" w:rsidRDefault="00330F60" w:rsidP="00330F60">
            <w:pPr>
              <w:widowControl w:val="0"/>
              <w:adjustRightInd w:val="0"/>
              <w:ind w:right="-72" w:firstLine="14"/>
              <w:jc w:val="right"/>
              <w:rPr>
                <w:rFonts w:ascii="Arial" w:hAnsi="Arial" w:cs="Arial"/>
                <w:color w:val="000000" w:themeColor="text1"/>
                <w:sz w:val="18"/>
                <w:szCs w:val="18"/>
                <w:cs/>
              </w:rPr>
            </w:pPr>
          </w:p>
        </w:tc>
        <w:tc>
          <w:tcPr>
            <w:tcW w:w="2104" w:type="dxa"/>
          </w:tcPr>
          <w:p w14:paraId="2647227E" w14:textId="0FE32322"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5F174DC1" w14:textId="77777777" w:rsidTr="00C96ACE">
        <w:trPr>
          <w:trHeight w:val="100"/>
        </w:trPr>
        <w:tc>
          <w:tcPr>
            <w:tcW w:w="4795" w:type="dxa"/>
            <w:vAlign w:val="center"/>
          </w:tcPr>
          <w:p w14:paraId="15FD37C9" w14:textId="2BB0E3B8" w:rsidR="00330F60" w:rsidRPr="00F61FE4" w:rsidRDefault="00402DDC" w:rsidP="00330F60">
            <w:pPr>
              <w:widowControl w:val="0"/>
              <w:ind w:right="62"/>
              <w:rPr>
                <w:rFonts w:ascii="Arial" w:hAnsi="Arial" w:cs="Arial"/>
                <w:color w:val="000000" w:themeColor="text1"/>
                <w:sz w:val="18"/>
                <w:szCs w:val="18"/>
                <w:cs/>
              </w:rPr>
            </w:pPr>
            <w:r>
              <w:rPr>
                <w:rFonts w:ascii="Arial" w:hAnsi="Arial" w:cs="Arial"/>
                <w:b/>
                <w:bCs/>
                <w:color w:val="000000" w:themeColor="text1"/>
                <w:sz w:val="18"/>
                <w:szCs w:val="18"/>
              </w:rPr>
              <w:t xml:space="preserve">   </w:t>
            </w:r>
            <w:r w:rsidR="00330F60" w:rsidRPr="00F61FE4">
              <w:rPr>
                <w:rFonts w:ascii="Arial" w:hAnsi="Arial" w:cs="Arial"/>
                <w:b/>
                <w:bCs/>
                <w:color w:val="000000" w:themeColor="text1"/>
                <w:sz w:val="18"/>
                <w:szCs w:val="18"/>
              </w:rPr>
              <w:t>Related company of shareholders</w:t>
            </w:r>
          </w:p>
        </w:tc>
        <w:tc>
          <w:tcPr>
            <w:tcW w:w="2103" w:type="dxa"/>
            <w:shd w:val="clear" w:color="auto" w:fill="FAFAFA"/>
            <w:vAlign w:val="center"/>
          </w:tcPr>
          <w:p w14:paraId="2E51E2A0"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166FEE57"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349DF535" w14:textId="77777777" w:rsidTr="00C96ACE">
        <w:trPr>
          <w:trHeight w:val="201"/>
        </w:trPr>
        <w:tc>
          <w:tcPr>
            <w:tcW w:w="4795" w:type="dxa"/>
            <w:vAlign w:val="center"/>
          </w:tcPr>
          <w:p w14:paraId="1C0ED043" w14:textId="4D414FF0"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Commission and brokerage expenses</w:t>
            </w:r>
          </w:p>
        </w:tc>
        <w:tc>
          <w:tcPr>
            <w:tcW w:w="2103" w:type="dxa"/>
            <w:shd w:val="clear" w:color="auto" w:fill="FAFAFA"/>
          </w:tcPr>
          <w:p w14:paraId="7F586A6F" w14:textId="308BDFB6" w:rsidR="00330F60" w:rsidRPr="00F61FE4" w:rsidRDefault="00436140" w:rsidP="00330F60">
            <w:pPr>
              <w:widowControl w:val="0"/>
              <w:adjustRightInd w:val="0"/>
              <w:ind w:right="-72" w:firstLine="14"/>
              <w:jc w:val="right"/>
              <w:rPr>
                <w:rFonts w:ascii="Arial" w:hAnsi="Arial" w:cs="Arial"/>
                <w:color w:val="000000" w:themeColor="text1"/>
                <w:sz w:val="18"/>
                <w:szCs w:val="18"/>
                <w:cs/>
              </w:rPr>
            </w:pPr>
            <w:r w:rsidRPr="00F61FE4">
              <w:rPr>
                <w:rFonts w:ascii="Arial" w:hAnsi="Arial" w:cs="Arial"/>
                <w:color w:val="000000" w:themeColor="text1"/>
                <w:sz w:val="18"/>
                <w:szCs w:val="18"/>
              </w:rPr>
              <w:t>48,708</w:t>
            </w:r>
          </w:p>
        </w:tc>
        <w:tc>
          <w:tcPr>
            <w:tcW w:w="2104" w:type="dxa"/>
          </w:tcPr>
          <w:p w14:paraId="7DF82B31" w14:textId="5F8207B1"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49,271</w:t>
            </w:r>
          </w:p>
        </w:tc>
      </w:tr>
      <w:tr w:rsidR="00330F60" w:rsidRPr="00F61FE4" w14:paraId="00847CDE" w14:textId="77777777" w:rsidTr="00C96ACE">
        <w:trPr>
          <w:trHeight w:val="147"/>
        </w:trPr>
        <w:tc>
          <w:tcPr>
            <w:tcW w:w="4795" w:type="dxa"/>
            <w:vAlign w:val="center"/>
          </w:tcPr>
          <w:p w14:paraId="2AD4B637" w14:textId="28036967"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Underwriting expenses</w:t>
            </w:r>
          </w:p>
        </w:tc>
        <w:tc>
          <w:tcPr>
            <w:tcW w:w="2103" w:type="dxa"/>
            <w:shd w:val="clear" w:color="auto" w:fill="FAFAFA"/>
          </w:tcPr>
          <w:p w14:paraId="3D5F2C27" w14:textId="06A6C994" w:rsidR="00330F60" w:rsidRPr="00F61FE4" w:rsidRDefault="00436140" w:rsidP="00330F60">
            <w:pPr>
              <w:widowControl w:val="0"/>
              <w:adjustRightInd w:val="0"/>
              <w:ind w:right="-72" w:firstLine="14"/>
              <w:jc w:val="right"/>
              <w:rPr>
                <w:rFonts w:ascii="Arial" w:hAnsi="Arial" w:cs="Arial"/>
                <w:color w:val="000000" w:themeColor="text1"/>
                <w:sz w:val="18"/>
                <w:szCs w:val="18"/>
                <w:cs/>
              </w:rPr>
            </w:pPr>
            <w:r w:rsidRPr="00F61FE4">
              <w:rPr>
                <w:rFonts w:ascii="Arial" w:hAnsi="Arial" w:cs="Arial"/>
                <w:color w:val="000000" w:themeColor="text1"/>
                <w:sz w:val="18"/>
                <w:szCs w:val="18"/>
              </w:rPr>
              <w:t>28,645</w:t>
            </w:r>
          </w:p>
        </w:tc>
        <w:tc>
          <w:tcPr>
            <w:tcW w:w="2104" w:type="dxa"/>
          </w:tcPr>
          <w:p w14:paraId="072DBBA6" w14:textId="0583BA06"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27,219</w:t>
            </w:r>
          </w:p>
        </w:tc>
      </w:tr>
      <w:tr w:rsidR="00330F60" w:rsidRPr="00F61FE4" w14:paraId="5039C1E9" w14:textId="77777777" w:rsidTr="00C96ACE">
        <w:trPr>
          <w:trHeight w:val="149"/>
        </w:trPr>
        <w:tc>
          <w:tcPr>
            <w:tcW w:w="4795" w:type="dxa"/>
            <w:vAlign w:val="center"/>
          </w:tcPr>
          <w:p w14:paraId="75B6EE8B" w14:textId="256D562D"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Other expenses</w:t>
            </w:r>
          </w:p>
        </w:tc>
        <w:tc>
          <w:tcPr>
            <w:tcW w:w="2103" w:type="dxa"/>
            <w:shd w:val="clear" w:color="auto" w:fill="FAFAFA"/>
          </w:tcPr>
          <w:p w14:paraId="05EA368C" w14:textId="712B7976" w:rsidR="00330F60" w:rsidRPr="00F61FE4" w:rsidRDefault="00436140" w:rsidP="00330F60">
            <w:pPr>
              <w:widowControl w:val="0"/>
              <w:adjustRightInd w:val="0"/>
              <w:ind w:right="-72" w:firstLine="14"/>
              <w:jc w:val="right"/>
              <w:rPr>
                <w:rFonts w:ascii="Arial" w:hAnsi="Arial" w:cs="Arial"/>
                <w:color w:val="000000" w:themeColor="text1"/>
                <w:sz w:val="18"/>
                <w:szCs w:val="18"/>
                <w:cs/>
              </w:rPr>
            </w:pPr>
            <w:r w:rsidRPr="00F61FE4">
              <w:rPr>
                <w:rFonts w:ascii="Arial" w:hAnsi="Arial" w:cs="Arial"/>
                <w:color w:val="000000" w:themeColor="text1"/>
                <w:sz w:val="18"/>
                <w:szCs w:val="18"/>
              </w:rPr>
              <w:t>5,648</w:t>
            </w:r>
          </w:p>
        </w:tc>
        <w:tc>
          <w:tcPr>
            <w:tcW w:w="2104" w:type="dxa"/>
          </w:tcPr>
          <w:p w14:paraId="053B5508" w14:textId="4BDC9C9D"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8,943</w:t>
            </w:r>
          </w:p>
        </w:tc>
      </w:tr>
      <w:tr w:rsidR="00330F60" w:rsidRPr="00F61FE4" w14:paraId="481B19C5" w14:textId="77777777" w:rsidTr="00C96ACE">
        <w:trPr>
          <w:trHeight w:val="99"/>
        </w:trPr>
        <w:tc>
          <w:tcPr>
            <w:tcW w:w="4795" w:type="dxa"/>
            <w:vAlign w:val="center"/>
          </w:tcPr>
          <w:p w14:paraId="52D0F5B7" w14:textId="77777777" w:rsidR="00330F60" w:rsidRPr="00F61FE4" w:rsidRDefault="00330F60" w:rsidP="00330F60">
            <w:pPr>
              <w:widowControl w:val="0"/>
              <w:ind w:right="62"/>
              <w:rPr>
                <w:rFonts w:ascii="Arial" w:hAnsi="Arial" w:cs="Arial"/>
                <w:b/>
                <w:bCs/>
                <w:color w:val="000000" w:themeColor="text1"/>
                <w:spacing w:val="-4"/>
                <w:sz w:val="18"/>
                <w:szCs w:val="18"/>
                <w:cs/>
              </w:rPr>
            </w:pPr>
          </w:p>
        </w:tc>
        <w:tc>
          <w:tcPr>
            <w:tcW w:w="2103" w:type="dxa"/>
            <w:shd w:val="clear" w:color="auto" w:fill="FAFAFA"/>
            <w:vAlign w:val="center"/>
          </w:tcPr>
          <w:p w14:paraId="356F40CD"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0815D1B7" w14:textId="77777777" w:rsidR="00330F60" w:rsidRPr="00F61FE4" w:rsidRDefault="00330F60" w:rsidP="00330F60">
            <w:pPr>
              <w:widowControl w:val="0"/>
              <w:adjustRightInd w:val="0"/>
              <w:ind w:right="-72" w:firstLine="14"/>
              <w:jc w:val="right"/>
              <w:rPr>
                <w:rFonts w:ascii="Arial" w:hAnsi="Arial" w:cs="Arial"/>
                <w:b/>
                <w:bCs/>
                <w:color w:val="000000" w:themeColor="text1"/>
                <w:spacing w:val="-4"/>
                <w:sz w:val="18"/>
                <w:szCs w:val="18"/>
                <w:cs/>
              </w:rPr>
            </w:pPr>
          </w:p>
        </w:tc>
      </w:tr>
      <w:tr w:rsidR="00330F60" w:rsidRPr="00F61FE4" w14:paraId="5F3051D0" w14:textId="77777777" w:rsidTr="00C96ACE">
        <w:trPr>
          <w:trHeight w:val="129"/>
        </w:trPr>
        <w:tc>
          <w:tcPr>
            <w:tcW w:w="4795" w:type="dxa"/>
            <w:vAlign w:val="center"/>
          </w:tcPr>
          <w:p w14:paraId="52B86E8F" w14:textId="2FF1750C" w:rsidR="00330F60" w:rsidRPr="00F61FE4" w:rsidRDefault="00402DDC" w:rsidP="00330F60">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00330F60" w:rsidRPr="00F61FE4">
              <w:rPr>
                <w:rFonts w:ascii="Arial" w:hAnsi="Arial" w:cs="Arial"/>
                <w:b/>
                <w:bCs/>
                <w:color w:val="000000" w:themeColor="text1"/>
                <w:sz w:val="18"/>
                <w:szCs w:val="18"/>
              </w:rPr>
              <w:t>Associates</w:t>
            </w:r>
          </w:p>
        </w:tc>
        <w:tc>
          <w:tcPr>
            <w:tcW w:w="2103" w:type="dxa"/>
            <w:shd w:val="clear" w:color="auto" w:fill="FAFAFA"/>
            <w:vAlign w:val="center"/>
          </w:tcPr>
          <w:p w14:paraId="0876558B"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3EBC770F"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0C3721F0" w14:textId="77777777" w:rsidTr="00C96ACE">
        <w:trPr>
          <w:trHeight w:val="89"/>
        </w:trPr>
        <w:tc>
          <w:tcPr>
            <w:tcW w:w="4795" w:type="dxa"/>
            <w:vAlign w:val="center"/>
          </w:tcPr>
          <w:p w14:paraId="5BBF90D2" w14:textId="7CD93182" w:rsidR="00330F60" w:rsidRPr="00F61FE4" w:rsidRDefault="001231CE" w:rsidP="00330F60">
            <w:pPr>
              <w:widowControl w:val="0"/>
              <w:ind w:right="62"/>
              <w:rPr>
                <w:rFonts w:ascii="Arial" w:hAnsi="Arial" w:cs="Arial"/>
                <w:b/>
                <w:bCs/>
                <w:color w:val="000000" w:themeColor="text1"/>
                <w:spacing w:val="-4"/>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Other expenses</w:t>
            </w:r>
          </w:p>
        </w:tc>
        <w:tc>
          <w:tcPr>
            <w:tcW w:w="2103" w:type="dxa"/>
            <w:shd w:val="clear" w:color="auto" w:fill="FAFAFA"/>
            <w:vAlign w:val="center"/>
          </w:tcPr>
          <w:p w14:paraId="5F23B695" w14:textId="4906EFDC" w:rsidR="00330F60" w:rsidRPr="00F61FE4" w:rsidRDefault="00436140" w:rsidP="00330F60">
            <w:pPr>
              <w:widowControl w:val="0"/>
              <w:tabs>
                <w:tab w:val="decimal" w:pos="0"/>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20,533</w:t>
            </w:r>
          </w:p>
        </w:tc>
        <w:tc>
          <w:tcPr>
            <w:tcW w:w="2104" w:type="dxa"/>
            <w:vAlign w:val="center"/>
          </w:tcPr>
          <w:p w14:paraId="78205A5A" w14:textId="2F16756C"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391</w:t>
            </w:r>
          </w:p>
        </w:tc>
      </w:tr>
    </w:tbl>
    <w:p w14:paraId="3A1DB5C0" w14:textId="77777777" w:rsidR="00330F60" w:rsidRPr="00F61FE4" w:rsidRDefault="00330F60" w:rsidP="00330F60">
      <w:pPr>
        <w:pStyle w:val="BlockQuotation"/>
        <w:spacing w:before="0"/>
        <w:ind w:right="26"/>
        <w:jc w:val="thaiDistribute"/>
        <w:rPr>
          <w:rFonts w:ascii="Arial" w:hAnsi="Arial" w:cs="Arial"/>
          <w:color w:val="000000" w:themeColor="text1"/>
          <w:sz w:val="20"/>
          <w:szCs w:val="20"/>
          <w:lang w:val="en-GB"/>
        </w:rPr>
      </w:pPr>
    </w:p>
    <w:tbl>
      <w:tblPr>
        <w:tblW w:w="9002" w:type="dxa"/>
        <w:tblInd w:w="558" w:type="dxa"/>
        <w:tblLayout w:type="fixed"/>
        <w:tblLook w:val="04A0" w:firstRow="1" w:lastRow="0" w:firstColumn="1" w:lastColumn="0" w:noHBand="0" w:noVBand="1"/>
      </w:tblPr>
      <w:tblGrid>
        <w:gridCol w:w="4795"/>
        <w:gridCol w:w="2103"/>
        <w:gridCol w:w="2104"/>
      </w:tblGrid>
      <w:tr w:rsidR="00330F60" w:rsidRPr="00F61FE4" w14:paraId="38E7380B" w14:textId="77777777" w:rsidTr="0060293B">
        <w:trPr>
          <w:trHeight w:val="144"/>
          <w:tblHeader/>
        </w:trPr>
        <w:tc>
          <w:tcPr>
            <w:tcW w:w="4795" w:type="dxa"/>
          </w:tcPr>
          <w:p w14:paraId="20D25E1E" w14:textId="77777777" w:rsidR="00330F60" w:rsidRPr="00F61FE4" w:rsidRDefault="00330F60" w:rsidP="00C96ACE">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417176CC"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Consolidated financial information</w:t>
            </w:r>
          </w:p>
        </w:tc>
      </w:tr>
      <w:tr w:rsidR="00330F60" w:rsidRPr="00F61FE4" w14:paraId="739F61E4" w14:textId="77777777" w:rsidTr="00C96ACE">
        <w:trPr>
          <w:trHeight w:val="144"/>
          <w:tblHeader/>
        </w:trPr>
        <w:tc>
          <w:tcPr>
            <w:tcW w:w="4795" w:type="dxa"/>
          </w:tcPr>
          <w:p w14:paraId="195DBFDC" w14:textId="77777777" w:rsidR="00330F60" w:rsidRPr="00F61FE4" w:rsidRDefault="00330F60" w:rsidP="00C96ACE">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3C9627CD" w14:textId="77777777" w:rsidR="00330F60" w:rsidRPr="00F61FE4" w:rsidRDefault="00330F60" w:rsidP="00C96ACE">
            <w:pPr>
              <w:widowControl w:val="0"/>
              <w:ind w:right="-68"/>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p w14:paraId="6781A4E2" w14:textId="77777777" w:rsidR="00330F60" w:rsidRPr="00F61FE4" w:rsidRDefault="00330F60" w:rsidP="00C96ACE">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For the six-month period ended 30 June</w:t>
            </w:r>
          </w:p>
        </w:tc>
      </w:tr>
      <w:tr w:rsidR="00330F60" w:rsidRPr="00F61FE4" w14:paraId="2FEC2E76" w14:textId="77777777" w:rsidTr="00C96ACE">
        <w:trPr>
          <w:trHeight w:val="144"/>
          <w:tblHeader/>
        </w:trPr>
        <w:tc>
          <w:tcPr>
            <w:tcW w:w="4795" w:type="dxa"/>
          </w:tcPr>
          <w:p w14:paraId="447B6855" w14:textId="77777777" w:rsidR="00330F60" w:rsidRPr="00F61FE4" w:rsidRDefault="00330F60" w:rsidP="00330F60">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tcPr>
          <w:p w14:paraId="4D5E4C23" w14:textId="32C4474A" w:rsidR="00330F60" w:rsidRPr="00F61FE4" w:rsidRDefault="00330F60" w:rsidP="00330F60">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2023</w:t>
            </w:r>
          </w:p>
        </w:tc>
        <w:tc>
          <w:tcPr>
            <w:tcW w:w="2104" w:type="dxa"/>
            <w:tcBorders>
              <w:top w:val="single" w:sz="4" w:space="0" w:color="auto"/>
            </w:tcBorders>
          </w:tcPr>
          <w:p w14:paraId="359BAA97" w14:textId="3CC2683C" w:rsidR="00330F60" w:rsidRPr="00F61FE4" w:rsidRDefault="00330F60" w:rsidP="00330F60">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330F60" w:rsidRPr="00F61FE4" w14:paraId="007DA1EA" w14:textId="77777777" w:rsidTr="00C96ACE">
        <w:trPr>
          <w:trHeight w:val="144"/>
          <w:tblHeader/>
        </w:trPr>
        <w:tc>
          <w:tcPr>
            <w:tcW w:w="4795" w:type="dxa"/>
          </w:tcPr>
          <w:p w14:paraId="12BF22E9" w14:textId="77777777" w:rsidR="00330F60" w:rsidRPr="00F61FE4" w:rsidRDefault="00330F60" w:rsidP="00330F60">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tcPr>
          <w:p w14:paraId="49AB0768" w14:textId="09259C45" w:rsidR="00330F60" w:rsidRPr="00F61FE4" w:rsidRDefault="00330F60" w:rsidP="00330F60">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104" w:type="dxa"/>
            <w:tcBorders>
              <w:bottom w:val="single" w:sz="4" w:space="0" w:color="auto"/>
            </w:tcBorders>
          </w:tcPr>
          <w:p w14:paraId="4147F48D" w14:textId="32769DC7" w:rsidR="00330F60" w:rsidRPr="00F61FE4" w:rsidRDefault="00330F60" w:rsidP="00330F60">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330F60" w:rsidRPr="00F61FE4" w14:paraId="79801EBC" w14:textId="77777777" w:rsidTr="00C96ACE">
        <w:trPr>
          <w:trHeight w:val="144"/>
          <w:tblHeader/>
        </w:trPr>
        <w:tc>
          <w:tcPr>
            <w:tcW w:w="4795" w:type="dxa"/>
          </w:tcPr>
          <w:p w14:paraId="6EB93591" w14:textId="77777777" w:rsidR="00330F60" w:rsidRPr="00F61FE4" w:rsidRDefault="00330F60" w:rsidP="00330F60">
            <w:pPr>
              <w:rPr>
                <w:rFonts w:ascii="Arial" w:hAnsi="Arial" w:cs="Arial"/>
                <w:color w:val="000000" w:themeColor="text1"/>
                <w:sz w:val="18"/>
                <w:szCs w:val="18"/>
                <w:cs/>
              </w:rPr>
            </w:pPr>
          </w:p>
        </w:tc>
        <w:tc>
          <w:tcPr>
            <w:tcW w:w="2103" w:type="dxa"/>
            <w:tcBorders>
              <w:top w:val="single" w:sz="4" w:space="0" w:color="auto"/>
            </w:tcBorders>
            <w:shd w:val="clear" w:color="auto" w:fill="FAFAFA"/>
          </w:tcPr>
          <w:p w14:paraId="5248F848" w14:textId="77777777" w:rsidR="00330F60" w:rsidRPr="00F61FE4" w:rsidRDefault="00330F60" w:rsidP="00330F60">
            <w:pPr>
              <w:ind w:left="450"/>
              <w:jc w:val="right"/>
              <w:rPr>
                <w:rFonts w:ascii="Arial" w:hAnsi="Arial" w:cs="Arial"/>
                <w:color w:val="000000" w:themeColor="text1"/>
                <w:sz w:val="18"/>
                <w:szCs w:val="18"/>
              </w:rPr>
            </w:pPr>
          </w:p>
        </w:tc>
        <w:tc>
          <w:tcPr>
            <w:tcW w:w="2104" w:type="dxa"/>
            <w:tcBorders>
              <w:top w:val="single" w:sz="4" w:space="0" w:color="auto"/>
            </w:tcBorders>
          </w:tcPr>
          <w:p w14:paraId="5469CA3B" w14:textId="77777777" w:rsidR="00330F60" w:rsidRPr="00F61FE4" w:rsidRDefault="00330F60" w:rsidP="00330F60">
            <w:pPr>
              <w:ind w:left="450"/>
              <w:jc w:val="right"/>
              <w:rPr>
                <w:rFonts w:ascii="Arial" w:hAnsi="Arial" w:cs="Arial"/>
                <w:color w:val="000000" w:themeColor="text1"/>
                <w:sz w:val="18"/>
                <w:szCs w:val="18"/>
              </w:rPr>
            </w:pPr>
          </w:p>
        </w:tc>
      </w:tr>
      <w:tr w:rsidR="00330F60" w:rsidRPr="00F61FE4" w14:paraId="59CC5658" w14:textId="77777777" w:rsidTr="00C96ACE">
        <w:trPr>
          <w:trHeight w:val="144"/>
        </w:trPr>
        <w:tc>
          <w:tcPr>
            <w:tcW w:w="4795" w:type="dxa"/>
            <w:vAlign w:val="center"/>
            <w:hideMark/>
          </w:tcPr>
          <w:p w14:paraId="43280251" w14:textId="77777777" w:rsidR="00330F60" w:rsidRPr="00F61FE4" w:rsidRDefault="00330F60" w:rsidP="00330F60">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Revenues</w:t>
            </w:r>
          </w:p>
        </w:tc>
        <w:tc>
          <w:tcPr>
            <w:tcW w:w="2103" w:type="dxa"/>
            <w:shd w:val="clear" w:color="auto" w:fill="FAFAFA"/>
            <w:vAlign w:val="center"/>
          </w:tcPr>
          <w:p w14:paraId="70EDA62E" w14:textId="77777777" w:rsidR="00330F60" w:rsidRPr="00F61FE4" w:rsidRDefault="00330F60" w:rsidP="00330F60">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680D1ADC"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2D0BB969" w14:textId="77777777" w:rsidTr="00C96ACE">
        <w:trPr>
          <w:trHeight w:val="151"/>
        </w:trPr>
        <w:tc>
          <w:tcPr>
            <w:tcW w:w="4795" w:type="dxa"/>
            <w:vAlign w:val="center"/>
            <w:hideMark/>
          </w:tcPr>
          <w:p w14:paraId="0F194171" w14:textId="4DF54D57" w:rsidR="00330F60" w:rsidRPr="00F61FE4" w:rsidRDefault="00402DDC" w:rsidP="00330F60">
            <w:pPr>
              <w:widowControl w:val="0"/>
              <w:ind w:right="62"/>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00330F60" w:rsidRPr="00F61FE4">
              <w:rPr>
                <w:rFonts w:ascii="Arial" w:hAnsi="Arial" w:cs="Arial"/>
                <w:b/>
                <w:bCs/>
                <w:color w:val="000000" w:themeColor="text1"/>
                <w:sz w:val="18"/>
                <w:szCs w:val="18"/>
              </w:rPr>
              <w:t>Related company of ultimate parent</w:t>
            </w:r>
          </w:p>
        </w:tc>
        <w:tc>
          <w:tcPr>
            <w:tcW w:w="2103" w:type="dxa"/>
            <w:shd w:val="clear" w:color="auto" w:fill="FAFAFA"/>
            <w:vAlign w:val="center"/>
          </w:tcPr>
          <w:p w14:paraId="56F04CDD" w14:textId="77777777" w:rsidR="00330F60" w:rsidRPr="00F61FE4" w:rsidRDefault="00330F60" w:rsidP="00330F60">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5BC198B2"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067787ED" w14:textId="77777777" w:rsidTr="00C96ACE">
        <w:trPr>
          <w:trHeight w:val="144"/>
        </w:trPr>
        <w:tc>
          <w:tcPr>
            <w:tcW w:w="4795" w:type="dxa"/>
            <w:vAlign w:val="center"/>
            <w:hideMark/>
          </w:tcPr>
          <w:p w14:paraId="35D4B555" w14:textId="4F3E0DF6"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Claim recovered from reinsurers</w:t>
            </w:r>
          </w:p>
        </w:tc>
        <w:tc>
          <w:tcPr>
            <w:tcW w:w="2103" w:type="dxa"/>
            <w:shd w:val="clear" w:color="auto" w:fill="FAFAFA"/>
          </w:tcPr>
          <w:p w14:paraId="3C3D3C98" w14:textId="3909D656" w:rsidR="00330F60" w:rsidRPr="00F61FE4" w:rsidRDefault="0043614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235,214</w:t>
            </w:r>
          </w:p>
        </w:tc>
        <w:tc>
          <w:tcPr>
            <w:tcW w:w="2104" w:type="dxa"/>
          </w:tcPr>
          <w:p w14:paraId="144A6E56" w14:textId="46664F4D" w:rsidR="00330F60" w:rsidRPr="00F61FE4" w:rsidRDefault="00330F6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88,164</w:t>
            </w:r>
          </w:p>
        </w:tc>
      </w:tr>
      <w:tr w:rsidR="00330F60" w:rsidRPr="00F61FE4" w14:paraId="0C56614E" w14:textId="77777777" w:rsidTr="00C96ACE">
        <w:trPr>
          <w:trHeight w:val="144"/>
        </w:trPr>
        <w:tc>
          <w:tcPr>
            <w:tcW w:w="4795" w:type="dxa"/>
            <w:vAlign w:val="center"/>
            <w:hideMark/>
          </w:tcPr>
          <w:p w14:paraId="32A648CB" w14:textId="057E3129"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Fee and commission income</w:t>
            </w:r>
          </w:p>
        </w:tc>
        <w:tc>
          <w:tcPr>
            <w:tcW w:w="2103" w:type="dxa"/>
            <w:shd w:val="clear" w:color="auto" w:fill="FAFAFA"/>
          </w:tcPr>
          <w:p w14:paraId="30436857" w14:textId="4FD70D5B" w:rsidR="00330F60" w:rsidRPr="00F61FE4" w:rsidRDefault="0043614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130,074</w:t>
            </w:r>
          </w:p>
        </w:tc>
        <w:tc>
          <w:tcPr>
            <w:tcW w:w="2104" w:type="dxa"/>
          </w:tcPr>
          <w:p w14:paraId="2506AE38" w14:textId="53AB60DA" w:rsidR="00330F60" w:rsidRPr="00F61FE4" w:rsidRDefault="00330F6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85,570</w:t>
            </w:r>
          </w:p>
        </w:tc>
      </w:tr>
      <w:tr w:rsidR="00330F60" w:rsidRPr="00F61FE4" w14:paraId="7AB41114" w14:textId="77777777" w:rsidTr="00C96ACE">
        <w:trPr>
          <w:trHeight w:val="144"/>
        </w:trPr>
        <w:tc>
          <w:tcPr>
            <w:tcW w:w="4795" w:type="dxa"/>
            <w:vAlign w:val="center"/>
            <w:hideMark/>
          </w:tcPr>
          <w:p w14:paraId="68DFA156" w14:textId="4663B5A4"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Other income</w:t>
            </w:r>
          </w:p>
        </w:tc>
        <w:tc>
          <w:tcPr>
            <w:tcW w:w="2103" w:type="dxa"/>
            <w:shd w:val="clear" w:color="auto" w:fill="FAFAFA"/>
          </w:tcPr>
          <w:p w14:paraId="663D3C54" w14:textId="5EC12AB1" w:rsidR="00330F60" w:rsidRPr="00F61FE4" w:rsidRDefault="0043614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999</w:t>
            </w:r>
          </w:p>
        </w:tc>
        <w:tc>
          <w:tcPr>
            <w:tcW w:w="2104" w:type="dxa"/>
          </w:tcPr>
          <w:p w14:paraId="5640456C" w14:textId="14311708" w:rsidR="00330F60" w:rsidRPr="00F61FE4" w:rsidRDefault="00330F60" w:rsidP="00330F6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1,261</w:t>
            </w:r>
          </w:p>
        </w:tc>
      </w:tr>
      <w:tr w:rsidR="00330F60" w:rsidRPr="00F61FE4" w14:paraId="18E31CB7" w14:textId="77777777" w:rsidTr="00C96ACE">
        <w:trPr>
          <w:trHeight w:val="144"/>
        </w:trPr>
        <w:tc>
          <w:tcPr>
            <w:tcW w:w="4795" w:type="dxa"/>
            <w:vAlign w:val="center"/>
          </w:tcPr>
          <w:p w14:paraId="69002C17" w14:textId="77777777" w:rsidR="00330F60" w:rsidRPr="00F61FE4" w:rsidRDefault="00330F60" w:rsidP="00330F60">
            <w:pPr>
              <w:widowControl w:val="0"/>
              <w:ind w:right="62"/>
              <w:rPr>
                <w:rFonts w:ascii="Arial" w:eastAsia="GLYPHICONS Halflings" w:hAnsi="Arial" w:cs="Arial"/>
                <w:color w:val="000000" w:themeColor="text1"/>
                <w:sz w:val="18"/>
                <w:szCs w:val="18"/>
              </w:rPr>
            </w:pPr>
          </w:p>
        </w:tc>
        <w:tc>
          <w:tcPr>
            <w:tcW w:w="2103" w:type="dxa"/>
            <w:shd w:val="clear" w:color="auto" w:fill="FAFAFA"/>
            <w:vAlign w:val="center"/>
          </w:tcPr>
          <w:p w14:paraId="46A86A10"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rPr>
            </w:pPr>
          </w:p>
        </w:tc>
        <w:tc>
          <w:tcPr>
            <w:tcW w:w="2104" w:type="dxa"/>
            <w:vAlign w:val="center"/>
          </w:tcPr>
          <w:p w14:paraId="45F9BD61"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rPr>
            </w:pPr>
          </w:p>
        </w:tc>
      </w:tr>
      <w:tr w:rsidR="00330F60" w:rsidRPr="00F61FE4" w14:paraId="7787FAF1" w14:textId="77777777" w:rsidTr="00C96ACE">
        <w:trPr>
          <w:trHeight w:val="144"/>
        </w:trPr>
        <w:tc>
          <w:tcPr>
            <w:tcW w:w="4795" w:type="dxa"/>
            <w:vAlign w:val="center"/>
            <w:hideMark/>
          </w:tcPr>
          <w:p w14:paraId="5BD1503A" w14:textId="02145803" w:rsidR="00330F60" w:rsidRPr="00F61FE4" w:rsidRDefault="00402DDC" w:rsidP="00330F60">
            <w:pPr>
              <w:widowControl w:val="0"/>
              <w:ind w:right="62"/>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00330F60" w:rsidRPr="00F61FE4">
              <w:rPr>
                <w:rFonts w:ascii="Arial" w:hAnsi="Arial" w:cs="Arial"/>
                <w:b/>
                <w:bCs/>
                <w:color w:val="000000" w:themeColor="text1"/>
                <w:sz w:val="18"/>
                <w:szCs w:val="18"/>
              </w:rPr>
              <w:t>Related company of shareholders</w:t>
            </w:r>
          </w:p>
        </w:tc>
        <w:tc>
          <w:tcPr>
            <w:tcW w:w="2103" w:type="dxa"/>
            <w:shd w:val="clear" w:color="auto" w:fill="FAFAFA"/>
            <w:vAlign w:val="center"/>
          </w:tcPr>
          <w:p w14:paraId="07FFA04F"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74B5A501" w14:textId="77777777" w:rsidR="00330F60" w:rsidRPr="00F61FE4" w:rsidRDefault="00330F60" w:rsidP="00330F60">
            <w:pPr>
              <w:widowControl w:val="0"/>
              <w:tabs>
                <w:tab w:val="decimal" w:pos="1080"/>
              </w:tabs>
              <w:ind w:right="-72"/>
              <w:jc w:val="right"/>
              <w:rPr>
                <w:rFonts w:ascii="Arial" w:hAnsi="Arial" w:cs="Arial"/>
                <w:color w:val="000000" w:themeColor="text1"/>
                <w:sz w:val="18"/>
                <w:szCs w:val="18"/>
                <w:cs/>
              </w:rPr>
            </w:pPr>
          </w:p>
        </w:tc>
      </w:tr>
      <w:tr w:rsidR="00330F60" w:rsidRPr="00F61FE4" w14:paraId="581C3E36" w14:textId="77777777" w:rsidTr="00C96ACE">
        <w:trPr>
          <w:trHeight w:val="144"/>
        </w:trPr>
        <w:tc>
          <w:tcPr>
            <w:tcW w:w="4795" w:type="dxa"/>
            <w:vAlign w:val="center"/>
            <w:hideMark/>
          </w:tcPr>
          <w:p w14:paraId="36B2D8D3" w14:textId="013BB5C6"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Premium written</w:t>
            </w:r>
          </w:p>
        </w:tc>
        <w:tc>
          <w:tcPr>
            <w:tcW w:w="2103" w:type="dxa"/>
            <w:shd w:val="clear" w:color="auto" w:fill="FAFAFA"/>
          </w:tcPr>
          <w:p w14:paraId="0634F870" w14:textId="0325C147" w:rsidR="00330F60" w:rsidRPr="00F61FE4" w:rsidRDefault="00436140" w:rsidP="00330F60">
            <w:pPr>
              <w:widowControl w:val="0"/>
              <w:tabs>
                <w:tab w:val="decimal" w:pos="1544"/>
              </w:tabs>
              <w:ind w:right="-72" w:hanging="14"/>
              <w:jc w:val="right"/>
              <w:rPr>
                <w:rFonts w:ascii="Arial" w:hAnsi="Arial" w:cs="Arial"/>
                <w:color w:val="000000" w:themeColor="text1"/>
                <w:sz w:val="18"/>
                <w:szCs w:val="18"/>
              </w:rPr>
            </w:pPr>
            <w:r w:rsidRPr="00F61FE4">
              <w:rPr>
                <w:rFonts w:ascii="Arial" w:hAnsi="Arial" w:cs="Arial"/>
                <w:color w:val="000000" w:themeColor="text1"/>
                <w:sz w:val="18"/>
                <w:szCs w:val="18"/>
              </w:rPr>
              <w:t>34,204</w:t>
            </w:r>
          </w:p>
        </w:tc>
        <w:tc>
          <w:tcPr>
            <w:tcW w:w="2104" w:type="dxa"/>
          </w:tcPr>
          <w:p w14:paraId="392B95BD" w14:textId="4048247B" w:rsidR="00330F60" w:rsidRPr="00F61FE4" w:rsidRDefault="00330F60" w:rsidP="00330F60">
            <w:pPr>
              <w:widowControl w:val="0"/>
              <w:tabs>
                <w:tab w:val="decimal" w:pos="1544"/>
              </w:tabs>
              <w:ind w:right="-72" w:hanging="14"/>
              <w:jc w:val="right"/>
              <w:rPr>
                <w:rFonts w:ascii="Arial" w:hAnsi="Arial" w:cs="Arial"/>
                <w:color w:val="000000" w:themeColor="text1"/>
                <w:sz w:val="18"/>
                <w:szCs w:val="18"/>
              </w:rPr>
            </w:pPr>
            <w:r w:rsidRPr="00F61FE4">
              <w:rPr>
                <w:rFonts w:ascii="Arial" w:hAnsi="Arial" w:cs="Arial"/>
                <w:color w:val="000000" w:themeColor="text1"/>
                <w:sz w:val="18"/>
                <w:szCs w:val="18"/>
              </w:rPr>
              <w:t>21,281</w:t>
            </w:r>
          </w:p>
        </w:tc>
      </w:tr>
      <w:tr w:rsidR="00330F60" w:rsidRPr="00F61FE4" w14:paraId="4400B372" w14:textId="77777777" w:rsidTr="00C96ACE">
        <w:trPr>
          <w:trHeight w:val="137"/>
        </w:trPr>
        <w:tc>
          <w:tcPr>
            <w:tcW w:w="4795" w:type="dxa"/>
            <w:vAlign w:val="center"/>
          </w:tcPr>
          <w:p w14:paraId="33FC63AB" w14:textId="77777777" w:rsidR="00330F60" w:rsidRPr="00F61FE4" w:rsidRDefault="00330F60" w:rsidP="00330F60">
            <w:pPr>
              <w:widowControl w:val="0"/>
              <w:ind w:right="62"/>
              <w:rPr>
                <w:rFonts w:ascii="Arial" w:eastAsia="GLYPHICONS Halflings" w:hAnsi="Arial" w:cs="Arial"/>
                <w:color w:val="000000" w:themeColor="text1"/>
                <w:sz w:val="18"/>
                <w:szCs w:val="18"/>
              </w:rPr>
            </w:pPr>
          </w:p>
        </w:tc>
        <w:tc>
          <w:tcPr>
            <w:tcW w:w="2103" w:type="dxa"/>
            <w:shd w:val="clear" w:color="auto" w:fill="FAFAFA"/>
          </w:tcPr>
          <w:p w14:paraId="74885A1B"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rPr>
            </w:pPr>
          </w:p>
        </w:tc>
        <w:tc>
          <w:tcPr>
            <w:tcW w:w="2104" w:type="dxa"/>
          </w:tcPr>
          <w:p w14:paraId="2DF5A67C" w14:textId="1DCCBBFF" w:rsidR="00330F60" w:rsidRPr="00F61FE4" w:rsidRDefault="00330F60" w:rsidP="00330F60">
            <w:pPr>
              <w:widowControl w:val="0"/>
              <w:tabs>
                <w:tab w:val="decimal" w:pos="1544"/>
              </w:tabs>
              <w:ind w:right="-72" w:hanging="14"/>
              <w:jc w:val="right"/>
              <w:rPr>
                <w:rFonts w:ascii="Arial" w:hAnsi="Arial" w:cs="Arial"/>
                <w:color w:val="000000" w:themeColor="text1"/>
                <w:sz w:val="18"/>
                <w:szCs w:val="18"/>
              </w:rPr>
            </w:pPr>
          </w:p>
        </w:tc>
      </w:tr>
      <w:tr w:rsidR="00436140" w:rsidRPr="00F61FE4" w14:paraId="4E253197" w14:textId="77777777" w:rsidTr="00C96ACE">
        <w:trPr>
          <w:trHeight w:val="137"/>
        </w:trPr>
        <w:tc>
          <w:tcPr>
            <w:tcW w:w="4795" w:type="dxa"/>
            <w:vAlign w:val="center"/>
          </w:tcPr>
          <w:p w14:paraId="6BA44F2C" w14:textId="3D564DCE" w:rsidR="00436140" w:rsidRPr="00F61FE4" w:rsidRDefault="00402DDC" w:rsidP="00436140">
            <w:pPr>
              <w:widowControl w:val="0"/>
              <w:ind w:right="62"/>
              <w:rPr>
                <w:rFonts w:ascii="Arial" w:eastAsia="GLYPHICONS Halflings" w:hAnsi="Arial" w:cs="Arial"/>
                <w:color w:val="000000" w:themeColor="text1"/>
                <w:sz w:val="18"/>
                <w:szCs w:val="18"/>
              </w:rPr>
            </w:pPr>
            <w:r>
              <w:rPr>
                <w:rFonts w:ascii="Arial" w:eastAsia="GLYPHICONS Halflings" w:hAnsi="Arial" w:cs="Arial"/>
                <w:b/>
                <w:bCs/>
                <w:color w:val="000000" w:themeColor="text1"/>
                <w:sz w:val="18"/>
                <w:szCs w:val="18"/>
              </w:rPr>
              <w:t xml:space="preserve">   </w:t>
            </w:r>
            <w:r w:rsidR="00436140" w:rsidRPr="00F61FE4">
              <w:rPr>
                <w:rFonts w:ascii="Arial" w:eastAsia="GLYPHICONS Halflings" w:hAnsi="Arial" w:cs="Arial"/>
                <w:b/>
                <w:bCs/>
                <w:color w:val="000000" w:themeColor="text1"/>
                <w:sz w:val="18"/>
                <w:szCs w:val="18"/>
              </w:rPr>
              <w:t>Associates</w:t>
            </w:r>
          </w:p>
        </w:tc>
        <w:tc>
          <w:tcPr>
            <w:tcW w:w="2103" w:type="dxa"/>
            <w:shd w:val="clear" w:color="auto" w:fill="FAFAFA"/>
          </w:tcPr>
          <w:p w14:paraId="197E366F" w14:textId="77777777" w:rsidR="00436140" w:rsidRPr="00F61FE4" w:rsidRDefault="00436140" w:rsidP="00436140">
            <w:pPr>
              <w:widowControl w:val="0"/>
              <w:tabs>
                <w:tab w:val="decimal" w:pos="0"/>
              </w:tabs>
              <w:ind w:right="-72"/>
              <w:jc w:val="right"/>
              <w:rPr>
                <w:rFonts w:ascii="Arial" w:hAnsi="Arial" w:cs="Arial"/>
                <w:color w:val="000000" w:themeColor="text1"/>
                <w:sz w:val="18"/>
                <w:szCs w:val="18"/>
              </w:rPr>
            </w:pPr>
          </w:p>
        </w:tc>
        <w:tc>
          <w:tcPr>
            <w:tcW w:w="2104" w:type="dxa"/>
          </w:tcPr>
          <w:p w14:paraId="19FB0616" w14:textId="77777777" w:rsidR="00436140" w:rsidRPr="00F61FE4" w:rsidRDefault="00436140" w:rsidP="00436140">
            <w:pPr>
              <w:widowControl w:val="0"/>
              <w:tabs>
                <w:tab w:val="decimal" w:pos="1544"/>
              </w:tabs>
              <w:ind w:right="-72" w:hanging="14"/>
              <w:jc w:val="right"/>
              <w:rPr>
                <w:rFonts w:ascii="Arial" w:hAnsi="Arial" w:cs="Arial"/>
                <w:color w:val="000000" w:themeColor="text1"/>
                <w:sz w:val="18"/>
                <w:szCs w:val="18"/>
              </w:rPr>
            </w:pPr>
          </w:p>
        </w:tc>
      </w:tr>
      <w:tr w:rsidR="00436140" w:rsidRPr="00F61FE4" w14:paraId="37B618C3" w14:textId="77777777" w:rsidTr="00C96ACE">
        <w:trPr>
          <w:trHeight w:val="137"/>
        </w:trPr>
        <w:tc>
          <w:tcPr>
            <w:tcW w:w="4795" w:type="dxa"/>
            <w:vAlign w:val="center"/>
          </w:tcPr>
          <w:p w14:paraId="240F6137" w14:textId="5E6035FB" w:rsidR="00436140" w:rsidRPr="00F61FE4" w:rsidRDefault="001231CE" w:rsidP="00436140">
            <w:pPr>
              <w:widowControl w:val="0"/>
              <w:ind w:right="62"/>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 xml:space="preserve">      </w:t>
            </w:r>
            <w:r w:rsidR="00436140" w:rsidRPr="00F61FE4">
              <w:rPr>
                <w:rFonts w:ascii="Arial" w:eastAsia="GLYPHICONS Halflings" w:hAnsi="Arial" w:cs="Arial"/>
                <w:color w:val="000000" w:themeColor="text1"/>
                <w:sz w:val="18"/>
                <w:szCs w:val="18"/>
              </w:rPr>
              <w:t>Other income</w:t>
            </w:r>
          </w:p>
        </w:tc>
        <w:tc>
          <w:tcPr>
            <w:tcW w:w="2103" w:type="dxa"/>
            <w:shd w:val="clear" w:color="auto" w:fill="FAFAFA"/>
          </w:tcPr>
          <w:p w14:paraId="7D112DDA" w14:textId="5D41CF20" w:rsidR="00436140" w:rsidRPr="00F61FE4" w:rsidRDefault="00436140" w:rsidP="0043614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315</w:t>
            </w:r>
          </w:p>
        </w:tc>
        <w:tc>
          <w:tcPr>
            <w:tcW w:w="2104" w:type="dxa"/>
          </w:tcPr>
          <w:p w14:paraId="17191137" w14:textId="40B3DEFC" w:rsidR="00436140" w:rsidRPr="00F61FE4" w:rsidRDefault="00436140" w:rsidP="00436140">
            <w:pPr>
              <w:widowControl w:val="0"/>
              <w:tabs>
                <w:tab w:val="decimal" w:pos="1544"/>
              </w:tabs>
              <w:ind w:right="-72" w:hanging="14"/>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436140" w:rsidRPr="00F61FE4" w14:paraId="270CA3A5" w14:textId="77777777" w:rsidTr="00C96ACE">
        <w:trPr>
          <w:trHeight w:val="137"/>
        </w:trPr>
        <w:tc>
          <w:tcPr>
            <w:tcW w:w="4795" w:type="dxa"/>
            <w:vAlign w:val="center"/>
          </w:tcPr>
          <w:p w14:paraId="5BDF04DB" w14:textId="77777777" w:rsidR="00436140" w:rsidRPr="00F61FE4" w:rsidRDefault="00436140" w:rsidP="00330F60">
            <w:pPr>
              <w:widowControl w:val="0"/>
              <w:ind w:right="62"/>
              <w:rPr>
                <w:rFonts w:ascii="Arial" w:eastAsia="GLYPHICONS Halflings" w:hAnsi="Arial" w:cs="Arial"/>
                <w:color w:val="000000" w:themeColor="text1"/>
                <w:sz w:val="18"/>
                <w:szCs w:val="18"/>
              </w:rPr>
            </w:pPr>
          </w:p>
        </w:tc>
        <w:tc>
          <w:tcPr>
            <w:tcW w:w="2103" w:type="dxa"/>
            <w:shd w:val="clear" w:color="auto" w:fill="FAFAFA"/>
          </w:tcPr>
          <w:p w14:paraId="15CA32CF" w14:textId="77777777" w:rsidR="00436140" w:rsidRPr="00F61FE4" w:rsidRDefault="00436140" w:rsidP="00330F60">
            <w:pPr>
              <w:widowControl w:val="0"/>
              <w:tabs>
                <w:tab w:val="decimal" w:pos="0"/>
              </w:tabs>
              <w:ind w:right="-72"/>
              <w:jc w:val="right"/>
              <w:rPr>
                <w:rFonts w:ascii="Arial" w:hAnsi="Arial" w:cs="Arial"/>
                <w:color w:val="000000" w:themeColor="text1"/>
                <w:sz w:val="18"/>
                <w:szCs w:val="18"/>
              </w:rPr>
            </w:pPr>
          </w:p>
        </w:tc>
        <w:tc>
          <w:tcPr>
            <w:tcW w:w="2104" w:type="dxa"/>
          </w:tcPr>
          <w:p w14:paraId="090BDC3C" w14:textId="77777777" w:rsidR="00436140" w:rsidRPr="00F61FE4" w:rsidRDefault="00436140" w:rsidP="00330F60">
            <w:pPr>
              <w:widowControl w:val="0"/>
              <w:tabs>
                <w:tab w:val="decimal" w:pos="1544"/>
              </w:tabs>
              <w:ind w:right="-72" w:hanging="14"/>
              <w:jc w:val="right"/>
              <w:rPr>
                <w:rFonts w:ascii="Arial" w:hAnsi="Arial" w:cs="Arial"/>
                <w:color w:val="000000" w:themeColor="text1"/>
                <w:sz w:val="18"/>
                <w:szCs w:val="18"/>
              </w:rPr>
            </w:pPr>
          </w:p>
        </w:tc>
      </w:tr>
      <w:tr w:rsidR="00330F60" w:rsidRPr="00F61FE4" w14:paraId="03A3D888" w14:textId="77777777" w:rsidTr="00C96ACE">
        <w:trPr>
          <w:trHeight w:val="144"/>
        </w:trPr>
        <w:tc>
          <w:tcPr>
            <w:tcW w:w="4795" w:type="dxa"/>
            <w:vAlign w:val="center"/>
            <w:hideMark/>
          </w:tcPr>
          <w:p w14:paraId="69F0F26E" w14:textId="77777777" w:rsidR="00330F60" w:rsidRPr="00F61FE4" w:rsidRDefault="00330F60" w:rsidP="00330F60">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Expenses</w:t>
            </w:r>
          </w:p>
        </w:tc>
        <w:tc>
          <w:tcPr>
            <w:tcW w:w="2103" w:type="dxa"/>
            <w:shd w:val="clear" w:color="auto" w:fill="FAFAFA"/>
            <w:vAlign w:val="center"/>
          </w:tcPr>
          <w:p w14:paraId="5B9153E1"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714BCA7C"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7F5F4CDC" w14:textId="77777777" w:rsidTr="00C96ACE">
        <w:trPr>
          <w:trHeight w:val="254"/>
        </w:trPr>
        <w:tc>
          <w:tcPr>
            <w:tcW w:w="4795" w:type="dxa"/>
            <w:vAlign w:val="center"/>
            <w:hideMark/>
          </w:tcPr>
          <w:p w14:paraId="3FB69905" w14:textId="3A63AE48" w:rsidR="00330F60" w:rsidRPr="00F61FE4" w:rsidRDefault="00402DDC" w:rsidP="00330F60">
            <w:pPr>
              <w:widowControl w:val="0"/>
              <w:ind w:right="62"/>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00330F60" w:rsidRPr="00F61FE4">
              <w:rPr>
                <w:rFonts w:ascii="Arial" w:hAnsi="Arial" w:cs="Arial"/>
                <w:b/>
                <w:bCs/>
                <w:color w:val="000000" w:themeColor="text1"/>
                <w:sz w:val="18"/>
                <w:szCs w:val="18"/>
              </w:rPr>
              <w:t>Related company of ultimate parent</w:t>
            </w:r>
          </w:p>
        </w:tc>
        <w:tc>
          <w:tcPr>
            <w:tcW w:w="2103" w:type="dxa"/>
            <w:shd w:val="clear" w:color="auto" w:fill="FAFAFA"/>
            <w:vAlign w:val="center"/>
          </w:tcPr>
          <w:p w14:paraId="5B1936D2"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7159069B"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012DF1CA" w14:textId="77777777" w:rsidTr="00C96ACE">
        <w:trPr>
          <w:trHeight w:val="129"/>
        </w:trPr>
        <w:tc>
          <w:tcPr>
            <w:tcW w:w="4795" w:type="dxa"/>
            <w:vAlign w:val="center"/>
          </w:tcPr>
          <w:p w14:paraId="06148B23" w14:textId="78F29F0B"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Premiums ceded to reinsurers</w:t>
            </w:r>
          </w:p>
        </w:tc>
        <w:tc>
          <w:tcPr>
            <w:tcW w:w="2103" w:type="dxa"/>
            <w:shd w:val="clear" w:color="auto" w:fill="FAFAFA"/>
            <w:vAlign w:val="center"/>
          </w:tcPr>
          <w:p w14:paraId="5D2A70E4" w14:textId="21F628A7" w:rsidR="00330F60" w:rsidRPr="00F61FE4" w:rsidRDefault="00436140" w:rsidP="00330F60">
            <w:pPr>
              <w:widowControl w:val="0"/>
              <w:adjustRightInd w:val="0"/>
              <w:ind w:right="-72" w:firstLine="14"/>
              <w:jc w:val="right"/>
              <w:rPr>
                <w:rFonts w:ascii="Arial" w:hAnsi="Arial" w:cs="Arial"/>
                <w:color w:val="000000" w:themeColor="text1"/>
                <w:sz w:val="18"/>
                <w:szCs w:val="18"/>
                <w:cs/>
              </w:rPr>
            </w:pPr>
            <w:r w:rsidRPr="00F61FE4">
              <w:rPr>
                <w:rFonts w:ascii="Arial" w:hAnsi="Arial" w:cs="Arial"/>
                <w:color w:val="000000" w:themeColor="text1"/>
                <w:sz w:val="18"/>
                <w:szCs w:val="18"/>
              </w:rPr>
              <w:t>503,262</w:t>
            </w:r>
          </w:p>
        </w:tc>
        <w:tc>
          <w:tcPr>
            <w:tcW w:w="2104" w:type="dxa"/>
            <w:vAlign w:val="center"/>
          </w:tcPr>
          <w:p w14:paraId="4039B6FE" w14:textId="1E840368"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380,264</w:t>
            </w:r>
          </w:p>
        </w:tc>
      </w:tr>
      <w:tr w:rsidR="00330F60" w:rsidRPr="00F61FE4" w14:paraId="30C9B1B4" w14:textId="77777777" w:rsidTr="00C96ACE">
        <w:trPr>
          <w:trHeight w:val="129"/>
        </w:trPr>
        <w:tc>
          <w:tcPr>
            <w:tcW w:w="4795" w:type="dxa"/>
            <w:vAlign w:val="center"/>
          </w:tcPr>
          <w:p w14:paraId="5AA178BF" w14:textId="337178F8"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Commission and brokerage expenses</w:t>
            </w:r>
          </w:p>
        </w:tc>
        <w:tc>
          <w:tcPr>
            <w:tcW w:w="2103" w:type="dxa"/>
            <w:shd w:val="clear" w:color="auto" w:fill="FAFAFA"/>
            <w:vAlign w:val="center"/>
          </w:tcPr>
          <w:p w14:paraId="7FA21139" w14:textId="1E967C34" w:rsidR="00330F60" w:rsidRPr="00F61FE4" w:rsidRDefault="00436140" w:rsidP="00330F60">
            <w:pPr>
              <w:widowControl w:val="0"/>
              <w:adjustRightInd w:val="0"/>
              <w:ind w:right="-72" w:firstLine="14"/>
              <w:jc w:val="right"/>
              <w:rPr>
                <w:rFonts w:ascii="Arial" w:hAnsi="Arial" w:cs="Arial"/>
                <w:color w:val="000000" w:themeColor="text1"/>
                <w:sz w:val="18"/>
                <w:szCs w:val="18"/>
                <w:cs/>
              </w:rPr>
            </w:pPr>
            <w:r w:rsidRPr="00F61FE4">
              <w:rPr>
                <w:rFonts w:ascii="Arial" w:hAnsi="Arial" w:cs="Arial"/>
                <w:color w:val="000000" w:themeColor="text1"/>
                <w:sz w:val="18"/>
                <w:szCs w:val="18"/>
              </w:rPr>
              <w:t>25,523</w:t>
            </w:r>
          </w:p>
        </w:tc>
        <w:tc>
          <w:tcPr>
            <w:tcW w:w="2104" w:type="dxa"/>
            <w:vAlign w:val="center"/>
          </w:tcPr>
          <w:p w14:paraId="077BBB36" w14:textId="4F727CC3"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3,287</w:t>
            </w:r>
          </w:p>
        </w:tc>
      </w:tr>
      <w:tr w:rsidR="00330F60" w:rsidRPr="00F61FE4" w14:paraId="4786AAF7" w14:textId="77777777" w:rsidTr="00C96ACE">
        <w:trPr>
          <w:trHeight w:val="135"/>
        </w:trPr>
        <w:tc>
          <w:tcPr>
            <w:tcW w:w="4795" w:type="dxa"/>
            <w:vAlign w:val="center"/>
          </w:tcPr>
          <w:p w14:paraId="44B30AE0" w14:textId="0586B6B5"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Other expenses</w:t>
            </w:r>
          </w:p>
        </w:tc>
        <w:tc>
          <w:tcPr>
            <w:tcW w:w="2103" w:type="dxa"/>
            <w:shd w:val="clear" w:color="auto" w:fill="FAFAFA"/>
            <w:vAlign w:val="center"/>
          </w:tcPr>
          <w:p w14:paraId="23B50DF7" w14:textId="095E1DB6" w:rsidR="00330F60" w:rsidRPr="00F61FE4" w:rsidRDefault="00436140" w:rsidP="00330F60">
            <w:pPr>
              <w:widowControl w:val="0"/>
              <w:adjustRightInd w:val="0"/>
              <w:ind w:right="-72" w:firstLine="14"/>
              <w:jc w:val="right"/>
              <w:rPr>
                <w:rFonts w:ascii="Arial" w:hAnsi="Arial" w:cs="Arial"/>
                <w:color w:val="000000" w:themeColor="text1"/>
                <w:sz w:val="18"/>
                <w:szCs w:val="18"/>
                <w:cs/>
              </w:rPr>
            </w:pPr>
            <w:r w:rsidRPr="00F61FE4">
              <w:rPr>
                <w:rFonts w:ascii="Arial" w:hAnsi="Arial" w:cs="Arial"/>
                <w:color w:val="000000" w:themeColor="text1"/>
                <w:sz w:val="18"/>
                <w:szCs w:val="18"/>
              </w:rPr>
              <w:t>101,083</w:t>
            </w:r>
          </w:p>
        </w:tc>
        <w:tc>
          <w:tcPr>
            <w:tcW w:w="2104" w:type="dxa"/>
            <w:vAlign w:val="center"/>
          </w:tcPr>
          <w:p w14:paraId="73E5875B" w14:textId="21F271BD"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127,170</w:t>
            </w:r>
          </w:p>
        </w:tc>
      </w:tr>
      <w:tr w:rsidR="00330F60" w:rsidRPr="00F61FE4" w14:paraId="46ECD45D" w14:textId="77777777" w:rsidTr="00C96ACE">
        <w:trPr>
          <w:trHeight w:val="135"/>
        </w:trPr>
        <w:tc>
          <w:tcPr>
            <w:tcW w:w="4795" w:type="dxa"/>
            <w:vAlign w:val="center"/>
          </w:tcPr>
          <w:p w14:paraId="145997C8" w14:textId="77777777" w:rsidR="00330F60" w:rsidRPr="00F61FE4" w:rsidRDefault="00330F60" w:rsidP="00330F60">
            <w:pPr>
              <w:widowControl w:val="0"/>
              <w:ind w:right="62"/>
              <w:rPr>
                <w:rFonts w:ascii="Arial" w:eastAsia="GLYPHICONS Halflings" w:hAnsi="Arial" w:cs="Arial"/>
                <w:color w:val="000000" w:themeColor="text1"/>
                <w:sz w:val="18"/>
                <w:szCs w:val="18"/>
              </w:rPr>
            </w:pPr>
          </w:p>
        </w:tc>
        <w:tc>
          <w:tcPr>
            <w:tcW w:w="2103" w:type="dxa"/>
            <w:shd w:val="clear" w:color="auto" w:fill="FAFAFA"/>
            <w:vAlign w:val="center"/>
          </w:tcPr>
          <w:p w14:paraId="4C208329" w14:textId="77777777" w:rsidR="00330F60" w:rsidRPr="00F61FE4" w:rsidRDefault="00330F60" w:rsidP="00330F60">
            <w:pPr>
              <w:widowControl w:val="0"/>
              <w:adjustRightInd w:val="0"/>
              <w:ind w:right="-72" w:firstLine="14"/>
              <w:jc w:val="right"/>
              <w:rPr>
                <w:rFonts w:ascii="Arial" w:hAnsi="Arial" w:cs="Arial"/>
                <w:color w:val="000000" w:themeColor="text1"/>
                <w:sz w:val="18"/>
                <w:szCs w:val="18"/>
              </w:rPr>
            </w:pPr>
          </w:p>
        </w:tc>
        <w:tc>
          <w:tcPr>
            <w:tcW w:w="2104" w:type="dxa"/>
            <w:vAlign w:val="center"/>
          </w:tcPr>
          <w:p w14:paraId="16549BE1" w14:textId="77777777" w:rsidR="00330F60" w:rsidRPr="00F61FE4" w:rsidRDefault="00330F60" w:rsidP="00330F60">
            <w:pPr>
              <w:widowControl w:val="0"/>
              <w:adjustRightInd w:val="0"/>
              <w:ind w:right="-72" w:firstLine="14"/>
              <w:jc w:val="right"/>
              <w:rPr>
                <w:rFonts w:ascii="Arial" w:hAnsi="Arial" w:cs="Arial"/>
                <w:color w:val="000000" w:themeColor="text1"/>
                <w:sz w:val="18"/>
                <w:szCs w:val="18"/>
              </w:rPr>
            </w:pPr>
          </w:p>
        </w:tc>
      </w:tr>
      <w:tr w:rsidR="00330F60" w:rsidRPr="00F61FE4" w14:paraId="5A2A1261" w14:textId="77777777" w:rsidTr="00C96ACE">
        <w:trPr>
          <w:trHeight w:val="100"/>
        </w:trPr>
        <w:tc>
          <w:tcPr>
            <w:tcW w:w="4795" w:type="dxa"/>
            <w:vAlign w:val="center"/>
          </w:tcPr>
          <w:p w14:paraId="069BD485" w14:textId="43A929F0" w:rsidR="00330F60" w:rsidRPr="00F61FE4" w:rsidRDefault="00402DDC" w:rsidP="00330F60">
            <w:pPr>
              <w:widowControl w:val="0"/>
              <w:ind w:right="62"/>
              <w:rPr>
                <w:rFonts w:ascii="Arial" w:hAnsi="Arial" w:cs="Arial"/>
                <w:color w:val="000000" w:themeColor="text1"/>
                <w:sz w:val="18"/>
                <w:szCs w:val="18"/>
                <w:cs/>
              </w:rPr>
            </w:pPr>
            <w:r>
              <w:rPr>
                <w:rFonts w:ascii="Arial" w:hAnsi="Arial" w:cs="Arial"/>
                <w:b/>
                <w:bCs/>
                <w:color w:val="000000" w:themeColor="text1"/>
                <w:sz w:val="18"/>
                <w:szCs w:val="18"/>
              </w:rPr>
              <w:t xml:space="preserve">   </w:t>
            </w:r>
            <w:r w:rsidR="00330F60" w:rsidRPr="00F61FE4">
              <w:rPr>
                <w:rFonts w:ascii="Arial" w:hAnsi="Arial" w:cs="Arial"/>
                <w:b/>
                <w:bCs/>
                <w:color w:val="000000" w:themeColor="text1"/>
                <w:sz w:val="18"/>
                <w:szCs w:val="18"/>
              </w:rPr>
              <w:t>Related company of shareholders</w:t>
            </w:r>
          </w:p>
        </w:tc>
        <w:tc>
          <w:tcPr>
            <w:tcW w:w="2103" w:type="dxa"/>
            <w:shd w:val="clear" w:color="auto" w:fill="FAFAFA"/>
            <w:vAlign w:val="center"/>
          </w:tcPr>
          <w:p w14:paraId="2334B8E7"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38A62D71"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62CE9074" w14:textId="77777777" w:rsidTr="00C96ACE">
        <w:trPr>
          <w:trHeight w:val="201"/>
        </w:trPr>
        <w:tc>
          <w:tcPr>
            <w:tcW w:w="4795" w:type="dxa"/>
            <w:vAlign w:val="center"/>
          </w:tcPr>
          <w:p w14:paraId="1B0FF446" w14:textId="69F73A56"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Commission and brokerage expenses</w:t>
            </w:r>
          </w:p>
        </w:tc>
        <w:tc>
          <w:tcPr>
            <w:tcW w:w="2103" w:type="dxa"/>
            <w:shd w:val="clear" w:color="auto" w:fill="FAFAFA"/>
          </w:tcPr>
          <w:p w14:paraId="4E1ADD86" w14:textId="23FD2739" w:rsidR="00330F60" w:rsidRPr="00F61FE4" w:rsidRDefault="00436140" w:rsidP="00330F60">
            <w:pPr>
              <w:widowControl w:val="0"/>
              <w:adjustRightInd w:val="0"/>
              <w:ind w:right="-72" w:firstLine="14"/>
              <w:jc w:val="right"/>
              <w:rPr>
                <w:rFonts w:ascii="Arial" w:hAnsi="Arial" w:cs="Arial"/>
                <w:color w:val="000000" w:themeColor="text1"/>
                <w:sz w:val="18"/>
                <w:szCs w:val="18"/>
                <w:cs/>
              </w:rPr>
            </w:pPr>
            <w:r w:rsidRPr="00F61FE4">
              <w:rPr>
                <w:rFonts w:ascii="Arial" w:hAnsi="Arial" w:cs="Arial"/>
                <w:color w:val="000000" w:themeColor="text1"/>
                <w:sz w:val="18"/>
                <w:szCs w:val="18"/>
              </w:rPr>
              <w:t>99,593</w:t>
            </w:r>
          </w:p>
        </w:tc>
        <w:tc>
          <w:tcPr>
            <w:tcW w:w="2104" w:type="dxa"/>
          </w:tcPr>
          <w:p w14:paraId="77B12B14" w14:textId="07930A20"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103,004</w:t>
            </w:r>
          </w:p>
        </w:tc>
      </w:tr>
      <w:tr w:rsidR="00330F60" w:rsidRPr="00F61FE4" w14:paraId="6048A4BD" w14:textId="77777777" w:rsidTr="00C96ACE">
        <w:trPr>
          <w:trHeight w:val="147"/>
        </w:trPr>
        <w:tc>
          <w:tcPr>
            <w:tcW w:w="4795" w:type="dxa"/>
            <w:vAlign w:val="center"/>
          </w:tcPr>
          <w:p w14:paraId="2988AB74" w14:textId="207E0515"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Underwriting expenses</w:t>
            </w:r>
          </w:p>
        </w:tc>
        <w:tc>
          <w:tcPr>
            <w:tcW w:w="2103" w:type="dxa"/>
            <w:shd w:val="clear" w:color="auto" w:fill="FAFAFA"/>
          </w:tcPr>
          <w:p w14:paraId="7B263789" w14:textId="78B5CFE2" w:rsidR="00330F60" w:rsidRPr="00F61FE4" w:rsidRDefault="00436140" w:rsidP="00330F60">
            <w:pPr>
              <w:widowControl w:val="0"/>
              <w:adjustRightInd w:val="0"/>
              <w:ind w:right="-72" w:firstLine="14"/>
              <w:jc w:val="right"/>
              <w:rPr>
                <w:rFonts w:ascii="Arial" w:hAnsi="Arial" w:cs="Arial"/>
                <w:color w:val="000000" w:themeColor="text1"/>
                <w:sz w:val="18"/>
                <w:szCs w:val="18"/>
                <w:cs/>
              </w:rPr>
            </w:pPr>
            <w:r w:rsidRPr="00F61FE4">
              <w:rPr>
                <w:rFonts w:ascii="Arial" w:hAnsi="Arial" w:cs="Arial"/>
                <w:color w:val="000000" w:themeColor="text1"/>
                <w:sz w:val="18"/>
                <w:szCs w:val="18"/>
              </w:rPr>
              <w:t>88,925</w:t>
            </w:r>
          </w:p>
        </w:tc>
        <w:tc>
          <w:tcPr>
            <w:tcW w:w="2104" w:type="dxa"/>
          </w:tcPr>
          <w:p w14:paraId="042D7E08" w14:textId="02599A42"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58,729</w:t>
            </w:r>
          </w:p>
        </w:tc>
      </w:tr>
      <w:tr w:rsidR="00330F60" w:rsidRPr="00F61FE4" w14:paraId="422EA911" w14:textId="77777777" w:rsidTr="00C96ACE">
        <w:trPr>
          <w:trHeight w:val="149"/>
        </w:trPr>
        <w:tc>
          <w:tcPr>
            <w:tcW w:w="4795" w:type="dxa"/>
            <w:vAlign w:val="center"/>
          </w:tcPr>
          <w:p w14:paraId="5DE4CA77" w14:textId="7F105DBE" w:rsidR="00330F60" w:rsidRPr="00F61FE4" w:rsidRDefault="001231CE" w:rsidP="00330F60">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Other expenses</w:t>
            </w:r>
          </w:p>
        </w:tc>
        <w:tc>
          <w:tcPr>
            <w:tcW w:w="2103" w:type="dxa"/>
            <w:shd w:val="clear" w:color="auto" w:fill="FAFAFA"/>
          </w:tcPr>
          <w:p w14:paraId="2D380EF9" w14:textId="31A414C6" w:rsidR="00330F60" w:rsidRPr="00F61FE4" w:rsidRDefault="00436140" w:rsidP="00330F60">
            <w:pPr>
              <w:widowControl w:val="0"/>
              <w:adjustRightInd w:val="0"/>
              <w:ind w:right="-72" w:firstLine="14"/>
              <w:jc w:val="right"/>
              <w:rPr>
                <w:rFonts w:ascii="Arial" w:hAnsi="Arial" w:cs="Arial"/>
                <w:color w:val="000000" w:themeColor="text1"/>
                <w:sz w:val="18"/>
                <w:szCs w:val="18"/>
                <w:cs/>
              </w:rPr>
            </w:pPr>
            <w:r w:rsidRPr="00F61FE4">
              <w:rPr>
                <w:rFonts w:ascii="Arial" w:hAnsi="Arial" w:cs="Arial"/>
                <w:color w:val="000000" w:themeColor="text1"/>
                <w:sz w:val="18"/>
                <w:szCs w:val="18"/>
              </w:rPr>
              <w:t>11,140</w:t>
            </w:r>
          </w:p>
        </w:tc>
        <w:tc>
          <w:tcPr>
            <w:tcW w:w="2104" w:type="dxa"/>
          </w:tcPr>
          <w:p w14:paraId="5AA334D5" w14:textId="2EEED9AA"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14,113</w:t>
            </w:r>
          </w:p>
        </w:tc>
      </w:tr>
      <w:tr w:rsidR="00330F60" w:rsidRPr="00F61FE4" w14:paraId="64404EAD" w14:textId="77777777" w:rsidTr="00C96ACE">
        <w:trPr>
          <w:trHeight w:val="99"/>
        </w:trPr>
        <w:tc>
          <w:tcPr>
            <w:tcW w:w="4795" w:type="dxa"/>
            <w:vAlign w:val="center"/>
          </w:tcPr>
          <w:p w14:paraId="1318DB47" w14:textId="77777777" w:rsidR="00330F60" w:rsidRPr="00F61FE4" w:rsidRDefault="00330F60" w:rsidP="00330F60">
            <w:pPr>
              <w:widowControl w:val="0"/>
              <w:ind w:right="62"/>
              <w:rPr>
                <w:rFonts w:ascii="Arial" w:hAnsi="Arial" w:cs="Arial"/>
                <w:b/>
                <w:bCs/>
                <w:color w:val="000000" w:themeColor="text1"/>
                <w:spacing w:val="-4"/>
                <w:sz w:val="18"/>
                <w:szCs w:val="18"/>
                <w:cs/>
              </w:rPr>
            </w:pPr>
          </w:p>
        </w:tc>
        <w:tc>
          <w:tcPr>
            <w:tcW w:w="2103" w:type="dxa"/>
            <w:shd w:val="clear" w:color="auto" w:fill="FAFAFA"/>
            <w:vAlign w:val="center"/>
          </w:tcPr>
          <w:p w14:paraId="3BA0EE10"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27D9A94A" w14:textId="77777777" w:rsidR="00330F60" w:rsidRPr="00F61FE4" w:rsidRDefault="00330F60" w:rsidP="00330F60">
            <w:pPr>
              <w:widowControl w:val="0"/>
              <w:adjustRightInd w:val="0"/>
              <w:ind w:right="-72" w:firstLine="14"/>
              <w:jc w:val="right"/>
              <w:rPr>
                <w:rFonts w:ascii="Arial" w:hAnsi="Arial" w:cs="Arial"/>
                <w:b/>
                <w:bCs/>
                <w:color w:val="000000" w:themeColor="text1"/>
                <w:spacing w:val="-4"/>
                <w:sz w:val="18"/>
                <w:szCs w:val="18"/>
                <w:cs/>
              </w:rPr>
            </w:pPr>
          </w:p>
        </w:tc>
      </w:tr>
      <w:tr w:rsidR="00330F60" w:rsidRPr="00F61FE4" w14:paraId="57E8A50C" w14:textId="77777777" w:rsidTr="00C96ACE">
        <w:trPr>
          <w:trHeight w:val="129"/>
        </w:trPr>
        <w:tc>
          <w:tcPr>
            <w:tcW w:w="4795" w:type="dxa"/>
            <w:vAlign w:val="center"/>
          </w:tcPr>
          <w:p w14:paraId="1217380A" w14:textId="74DAB288" w:rsidR="00330F60" w:rsidRPr="00F61FE4" w:rsidRDefault="00402DDC" w:rsidP="00330F60">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00330F60" w:rsidRPr="00F61FE4">
              <w:rPr>
                <w:rFonts w:ascii="Arial" w:hAnsi="Arial" w:cs="Arial"/>
                <w:b/>
                <w:bCs/>
                <w:color w:val="000000" w:themeColor="text1"/>
                <w:sz w:val="18"/>
                <w:szCs w:val="18"/>
              </w:rPr>
              <w:t>Associates</w:t>
            </w:r>
          </w:p>
        </w:tc>
        <w:tc>
          <w:tcPr>
            <w:tcW w:w="2103" w:type="dxa"/>
            <w:shd w:val="clear" w:color="auto" w:fill="FAFAFA"/>
            <w:vAlign w:val="center"/>
          </w:tcPr>
          <w:p w14:paraId="1FCD8E68" w14:textId="77777777" w:rsidR="00330F60" w:rsidRPr="00F61FE4" w:rsidRDefault="00330F60" w:rsidP="00330F60">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2BDCFD28" w14:textId="77777777"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p>
        </w:tc>
      </w:tr>
      <w:tr w:rsidR="00330F60" w:rsidRPr="00F61FE4" w14:paraId="050964EE" w14:textId="77777777" w:rsidTr="00C96ACE">
        <w:trPr>
          <w:trHeight w:val="89"/>
        </w:trPr>
        <w:tc>
          <w:tcPr>
            <w:tcW w:w="4795" w:type="dxa"/>
            <w:vAlign w:val="center"/>
          </w:tcPr>
          <w:p w14:paraId="13109C12" w14:textId="37016EDA" w:rsidR="00330F60" w:rsidRPr="00F61FE4" w:rsidRDefault="001231CE" w:rsidP="00330F60">
            <w:pPr>
              <w:widowControl w:val="0"/>
              <w:ind w:right="62"/>
              <w:rPr>
                <w:rFonts w:ascii="Arial" w:hAnsi="Arial" w:cs="Arial"/>
                <w:b/>
                <w:bCs/>
                <w:color w:val="000000" w:themeColor="text1"/>
                <w:spacing w:val="-4"/>
                <w:sz w:val="18"/>
                <w:szCs w:val="18"/>
                <w:cs/>
              </w:rPr>
            </w:pPr>
            <w:r>
              <w:rPr>
                <w:rFonts w:ascii="Arial" w:eastAsia="GLYPHICONS Halflings" w:hAnsi="Arial" w:cs="Arial"/>
                <w:color w:val="000000" w:themeColor="text1"/>
                <w:sz w:val="18"/>
                <w:szCs w:val="18"/>
              </w:rPr>
              <w:t xml:space="preserve">      </w:t>
            </w:r>
            <w:r w:rsidR="00330F60" w:rsidRPr="00F61FE4">
              <w:rPr>
                <w:rFonts w:ascii="Arial" w:eastAsia="GLYPHICONS Halflings" w:hAnsi="Arial" w:cs="Arial"/>
                <w:color w:val="000000" w:themeColor="text1"/>
                <w:sz w:val="18"/>
                <w:szCs w:val="18"/>
              </w:rPr>
              <w:t>Other expenses</w:t>
            </w:r>
          </w:p>
        </w:tc>
        <w:tc>
          <w:tcPr>
            <w:tcW w:w="2103" w:type="dxa"/>
            <w:shd w:val="clear" w:color="auto" w:fill="FAFAFA"/>
            <w:vAlign w:val="center"/>
          </w:tcPr>
          <w:p w14:paraId="7F4028CA" w14:textId="02BC6D9D" w:rsidR="00330F60" w:rsidRPr="00F61FE4" w:rsidRDefault="00436140" w:rsidP="00330F60">
            <w:pPr>
              <w:widowControl w:val="0"/>
              <w:tabs>
                <w:tab w:val="decimal" w:pos="0"/>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32,532</w:t>
            </w:r>
          </w:p>
        </w:tc>
        <w:tc>
          <w:tcPr>
            <w:tcW w:w="2104" w:type="dxa"/>
            <w:vAlign w:val="center"/>
          </w:tcPr>
          <w:p w14:paraId="5B69CDCF" w14:textId="3E646FA9" w:rsidR="00330F60" w:rsidRPr="00F61FE4" w:rsidRDefault="00330F60" w:rsidP="00330F60">
            <w:pPr>
              <w:widowControl w:val="0"/>
              <w:adjustRightInd w:val="0"/>
              <w:ind w:right="-72" w:firstLine="14"/>
              <w:jc w:val="right"/>
              <w:rPr>
                <w:rFonts w:ascii="Arial" w:eastAsia="GLYPHICONS Halflings" w:hAnsi="Arial" w:cs="Arial"/>
                <w:color w:val="000000" w:themeColor="text1"/>
                <w:sz w:val="18"/>
                <w:szCs w:val="18"/>
                <w:cs/>
              </w:rPr>
            </w:pPr>
            <w:r w:rsidRPr="00F61FE4">
              <w:rPr>
                <w:rFonts w:ascii="Arial" w:hAnsi="Arial" w:cs="Arial"/>
                <w:color w:val="000000" w:themeColor="text1"/>
                <w:sz w:val="18"/>
                <w:szCs w:val="18"/>
              </w:rPr>
              <w:t>1,173</w:t>
            </w:r>
          </w:p>
        </w:tc>
      </w:tr>
    </w:tbl>
    <w:p w14:paraId="11EADCA5" w14:textId="77777777" w:rsidR="008F69E9" w:rsidRDefault="008F69E9">
      <w:pPr>
        <w:autoSpaceDE/>
        <w:autoSpaceDN/>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44ED9066" w14:textId="77777777" w:rsidR="00314978" w:rsidRPr="00F61FE4" w:rsidRDefault="00314978">
      <w:pPr>
        <w:autoSpaceDE/>
        <w:autoSpaceDN/>
        <w:rPr>
          <w:rFonts w:ascii="Arial" w:hAnsi="Arial" w:cs="Arial"/>
          <w:color w:val="000000" w:themeColor="text1"/>
          <w:sz w:val="18"/>
          <w:szCs w:val="18"/>
          <w:lang w:val="en-GB"/>
        </w:rPr>
      </w:pPr>
    </w:p>
    <w:tbl>
      <w:tblPr>
        <w:tblW w:w="9002" w:type="dxa"/>
        <w:tblInd w:w="558" w:type="dxa"/>
        <w:tblLayout w:type="fixed"/>
        <w:tblLook w:val="04A0" w:firstRow="1" w:lastRow="0" w:firstColumn="1" w:lastColumn="0" w:noHBand="0" w:noVBand="1"/>
      </w:tblPr>
      <w:tblGrid>
        <w:gridCol w:w="4795"/>
        <w:gridCol w:w="2103"/>
        <w:gridCol w:w="2104"/>
      </w:tblGrid>
      <w:tr w:rsidR="00314978" w:rsidRPr="00F61FE4" w14:paraId="2CF5472D" w14:textId="77777777" w:rsidTr="0060293B">
        <w:trPr>
          <w:trHeight w:val="144"/>
          <w:tblHeader/>
        </w:trPr>
        <w:tc>
          <w:tcPr>
            <w:tcW w:w="4795" w:type="dxa"/>
          </w:tcPr>
          <w:p w14:paraId="2E4FBEAC" w14:textId="77777777" w:rsidR="00314978" w:rsidRPr="00F61FE4" w:rsidRDefault="00314978" w:rsidP="006E6FA2">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44528641" w14:textId="77777777" w:rsidR="00314978" w:rsidRPr="00F61FE4" w:rsidRDefault="00314978" w:rsidP="006E6FA2">
            <w:pPr>
              <w:widowControl w:val="0"/>
              <w:ind w:right="-72"/>
              <w:jc w:val="center"/>
              <w:rPr>
                <w:rFonts w:ascii="Arial" w:hAnsi="Arial" w:cs="Arial"/>
                <w:b/>
                <w:bCs/>
                <w:color w:val="000000" w:themeColor="text1"/>
                <w:sz w:val="18"/>
                <w:szCs w:val="18"/>
                <w:lang w:val="en-GB"/>
              </w:rPr>
            </w:pPr>
            <w:r w:rsidRPr="00F61FE4">
              <w:rPr>
                <w:rFonts w:ascii="Arial" w:eastAsia="Arial Unicode MS" w:hAnsi="Arial" w:cs="Arial"/>
                <w:b/>
                <w:bCs/>
                <w:color w:val="000000" w:themeColor="text1"/>
                <w:sz w:val="18"/>
                <w:szCs w:val="18"/>
              </w:rPr>
              <w:t>Separate financial information</w:t>
            </w:r>
          </w:p>
        </w:tc>
      </w:tr>
      <w:tr w:rsidR="00314978" w:rsidRPr="00F61FE4" w14:paraId="647707E3" w14:textId="77777777" w:rsidTr="006E6FA2">
        <w:trPr>
          <w:trHeight w:val="144"/>
          <w:tblHeader/>
        </w:trPr>
        <w:tc>
          <w:tcPr>
            <w:tcW w:w="4795" w:type="dxa"/>
          </w:tcPr>
          <w:p w14:paraId="58B861D6" w14:textId="77777777" w:rsidR="00314978" w:rsidRPr="00F61FE4" w:rsidRDefault="00314978" w:rsidP="006E6FA2">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348E3C70" w14:textId="77777777" w:rsidR="00314978" w:rsidRPr="00F61FE4" w:rsidRDefault="00314978" w:rsidP="006E6FA2">
            <w:pPr>
              <w:widowControl w:val="0"/>
              <w:ind w:right="-68"/>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p w14:paraId="4FB16B87" w14:textId="77777777" w:rsidR="00314978" w:rsidRPr="00F61FE4" w:rsidRDefault="00314978" w:rsidP="006E6FA2">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For the three-month period ended 30 June</w:t>
            </w:r>
          </w:p>
        </w:tc>
      </w:tr>
      <w:tr w:rsidR="00314978" w:rsidRPr="00F61FE4" w14:paraId="0891F7CE" w14:textId="77777777" w:rsidTr="006E6FA2">
        <w:trPr>
          <w:trHeight w:val="144"/>
          <w:tblHeader/>
        </w:trPr>
        <w:tc>
          <w:tcPr>
            <w:tcW w:w="4795" w:type="dxa"/>
          </w:tcPr>
          <w:p w14:paraId="4576743E" w14:textId="77777777" w:rsidR="00314978" w:rsidRPr="00F61FE4" w:rsidRDefault="00314978" w:rsidP="006E6FA2">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tcPr>
          <w:p w14:paraId="6C565420" w14:textId="1C568758" w:rsidR="00314978" w:rsidRPr="00F61FE4" w:rsidRDefault="00314978" w:rsidP="006E6FA2">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2023</w:t>
            </w:r>
          </w:p>
        </w:tc>
        <w:tc>
          <w:tcPr>
            <w:tcW w:w="2104" w:type="dxa"/>
            <w:tcBorders>
              <w:top w:val="single" w:sz="4" w:space="0" w:color="auto"/>
            </w:tcBorders>
          </w:tcPr>
          <w:p w14:paraId="46E63527" w14:textId="2A6FC7EF" w:rsidR="00314978" w:rsidRPr="00F61FE4" w:rsidRDefault="00314978" w:rsidP="006E6FA2">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314978" w:rsidRPr="00F61FE4" w14:paraId="11B758F3" w14:textId="77777777" w:rsidTr="006E6FA2">
        <w:trPr>
          <w:trHeight w:val="144"/>
          <w:tblHeader/>
        </w:trPr>
        <w:tc>
          <w:tcPr>
            <w:tcW w:w="4795" w:type="dxa"/>
          </w:tcPr>
          <w:p w14:paraId="62DC5D1F" w14:textId="77777777" w:rsidR="00314978" w:rsidRPr="00F61FE4" w:rsidRDefault="00314978" w:rsidP="006E6FA2">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tcPr>
          <w:p w14:paraId="3AED4C72" w14:textId="77777777" w:rsidR="00314978" w:rsidRPr="00F61FE4" w:rsidRDefault="00314978" w:rsidP="006E6FA2">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104" w:type="dxa"/>
            <w:tcBorders>
              <w:bottom w:val="single" w:sz="4" w:space="0" w:color="auto"/>
            </w:tcBorders>
          </w:tcPr>
          <w:p w14:paraId="3C9A979E" w14:textId="77777777" w:rsidR="00314978" w:rsidRPr="00F61FE4" w:rsidRDefault="00314978" w:rsidP="006E6FA2">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314978" w:rsidRPr="00F61FE4" w14:paraId="47C9BBBE" w14:textId="77777777" w:rsidTr="006E6FA2">
        <w:trPr>
          <w:tblHeader/>
        </w:trPr>
        <w:tc>
          <w:tcPr>
            <w:tcW w:w="4795" w:type="dxa"/>
          </w:tcPr>
          <w:p w14:paraId="41DC1FDE" w14:textId="77777777" w:rsidR="00314978" w:rsidRPr="00F61FE4" w:rsidRDefault="00314978" w:rsidP="006E6FA2">
            <w:pPr>
              <w:rPr>
                <w:rFonts w:ascii="Arial" w:hAnsi="Arial" w:cs="Arial"/>
                <w:color w:val="000000" w:themeColor="text1"/>
                <w:sz w:val="18"/>
                <w:szCs w:val="18"/>
                <w:cs/>
              </w:rPr>
            </w:pPr>
          </w:p>
        </w:tc>
        <w:tc>
          <w:tcPr>
            <w:tcW w:w="2103" w:type="dxa"/>
            <w:tcBorders>
              <w:top w:val="single" w:sz="4" w:space="0" w:color="auto"/>
            </w:tcBorders>
            <w:shd w:val="clear" w:color="auto" w:fill="FAFAFA"/>
          </w:tcPr>
          <w:p w14:paraId="34BF6D54" w14:textId="77777777" w:rsidR="00314978" w:rsidRPr="00F61FE4" w:rsidRDefault="00314978" w:rsidP="006E6FA2">
            <w:pPr>
              <w:ind w:left="450"/>
              <w:jc w:val="right"/>
              <w:rPr>
                <w:rFonts w:ascii="Arial" w:hAnsi="Arial" w:cs="Arial"/>
                <w:color w:val="000000" w:themeColor="text1"/>
                <w:sz w:val="18"/>
                <w:szCs w:val="18"/>
              </w:rPr>
            </w:pPr>
          </w:p>
        </w:tc>
        <w:tc>
          <w:tcPr>
            <w:tcW w:w="2104" w:type="dxa"/>
            <w:tcBorders>
              <w:top w:val="single" w:sz="4" w:space="0" w:color="auto"/>
            </w:tcBorders>
          </w:tcPr>
          <w:p w14:paraId="2ED1F5A6" w14:textId="77777777" w:rsidR="00314978" w:rsidRPr="00F61FE4" w:rsidRDefault="00314978" w:rsidP="006E6FA2">
            <w:pPr>
              <w:ind w:left="450"/>
              <w:jc w:val="right"/>
              <w:rPr>
                <w:rFonts w:ascii="Arial" w:hAnsi="Arial" w:cs="Arial"/>
                <w:color w:val="000000" w:themeColor="text1"/>
                <w:sz w:val="18"/>
                <w:szCs w:val="18"/>
              </w:rPr>
            </w:pPr>
          </w:p>
        </w:tc>
      </w:tr>
      <w:tr w:rsidR="00314978" w:rsidRPr="00F61FE4" w14:paraId="0A78B5DC" w14:textId="77777777" w:rsidTr="006E6FA2">
        <w:trPr>
          <w:trHeight w:val="144"/>
        </w:trPr>
        <w:tc>
          <w:tcPr>
            <w:tcW w:w="4795" w:type="dxa"/>
            <w:vAlign w:val="center"/>
          </w:tcPr>
          <w:p w14:paraId="21344B15" w14:textId="77777777" w:rsidR="00314978" w:rsidRPr="00F61FE4" w:rsidRDefault="00314978" w:rsidP="006E6FA2">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Revenues</w:t>
            </w:r>
          </w:p>
        </w:tc>
        <w:tc>
          <w:tcPr>
            <w:tcW w:w="2103" w:type="dxa"/>
            <w:shd w:val="clear" w:color="auto" w:fill="FAFAFA"/>
            <w:vAlign w:val="center"/>
          </w:tcPr>
          <w:p w14:paraId="6E311D0C" w14:textId="77777777" w:rsidR="00314978" w:rsidRPr="00F61FE4" w:rsidRDefault="00314978" w:rsidP="006E6FA2">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6D344CF1" w14:textId="77777777" w:rsidR="00314978" w:rsidRPr="00F61FE4" w:rsidRDefault="00314978" w:rsidP="006E6FA2">
            <w:pPr>
              <w:widowControl w:val="0"/>
              <w:adjustRightInd w:val="0"/>
              <w:ind w:right="-72" w:firstLine="14"/>
              <w:jc w:val="right"/>
              <w:rPr>
                <w:rFonts w:ascii="Arial" w:eastAsia="GLYPHICONS Halflings" w:hAnsi="Arial" w:cs="Arial"/>
                <w:color w:val="000000" w:themeColor="text1"/>
                <w:sz w:val="18"/>
                <w:szCs w:val="18"/>
                <w:cs/>
              </w:rPr>
            </w:pPr>
          </w:p>
        </w:tc>
      </w:tr>
      <w:tr w:rsidR="00314978" w:rsidRPr="00F61FE4" w14:paraId="700A402D" w14:textId="77777777" w:rsidTr="006E6FA2">
        <w:trPr>
          <w:trHeight w:val="144"/>
        </w:trPr>
        <w:tc>
          <w:tcPr>
            <w:tcW w:w="4795" w:type="dxa"/>
            <w:vAlign w:val="center"/>
          </w:tcPr>
          <w:p w14:paraId="4F5976FA" w14:textId="634B3A7C" w:rsidR="00314978" w:rsidRPr="00F61FE4" w:rsidRDefault="001231CE" w:rsidP="00314978">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00314978" w:rsidRPr="00F61FE4">
              <w:rPr>
                <w:rFonts w:ascii="Arial" w:hAnsi="Arial" w:cs="Arial"/>
                <w:b/>
                <w:bCs/>
                <w:color w:val="000000" w:themeColor="text1"/>
                <w:sz w:val="18"/>
                <w:szCs w:val="18"/>
              </w:rPr>
              <w:t>Associates</w:t>
            </w:r>
          </w:p>
        </w:tc>
        <w:tc>
          <w:tcPr>
            <w:tcW w:w="2103" w:type="dxa"/>
            <w:shd w:val="clear" w:color="auto" w:fill="FAFAFA"/>
          </w:tcPr>
          <w:p w14:paraId="363635C7"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c>
          <w:tcPr>
            <w:tcW w:w="2104" w:type="dxa"/>
          </w:tcPr>
          <w:p w14:paraId="58B9EEC7"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01CD9F51" w14:textId="77777777" w:rsidTr="006E6FA2">
        <w:trPr>
          <w:trHeight w:val="144"/>
        </w:trPr>
        <w:tc>
          <w:tcPr>
            <w:tcW w:w="4795" w:type="dxa"/>
            <w:vAlign w:val="center"/>
          </w:tcPr>
          <w:p w14:paraId="544CF02A" w14:textId="416B9069" w:rsidR="00314978" w:rsidRPr="00F61FE4" w:rsidRDefault="001231CE" w:rsidP="00314978">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60293B" w:rsidRPr="00F61FE4">
              <w:rPr>
                <w:rFonts w:ascii="Arial" w:eastAsia="GLYPHICONS Halflings" w:hAnsi="Arial" w:cs="Arial"/>
                <w:color w:val="000000" w:themeColor="text1"/>
                <w:sz w:val="18"/>
                <w:szCs w:val="22"/>
                <w:lang w:val="en-GB" w:bidi="th-TH"/>
              </w:rPr>
              <w:t xml:space="preserve">Net </w:t>
            </w:r>
            <w:r w:rsidR="00314978" w:rsidRPr="00F61FE4">
              <w:rPr>
                <w:rFonts w:ascii="Arial" w:eastAsia="GLYPHICONS Halflings" w:hAnsi="Arial" w:cs="Arial"/>
                <w:color w:val="000000" w:themeColor="text1"/>
                <w:sz w:val="18"/>
                <w:szCs w:val="18"/>
              </w:rPr>
              <w:t>Investment income</w:t>
            </w:r>
          </w:p>
        </w:tc>
        <w:tc>
          <w:tcPr>
            <w:tcW w:w="2103" w:type="dxa"/>
            <w:shd w:val="clear" w:color="auto" w:fill="FAFAFA"/>
          </w:tcPr>
          <w:p w14:paraId="26A651CD" w14:textId="7CFF7AAC" w:rsidR="00314978" w:rsidRPr="00F61FE4" w:rsidRDefault="00436140" w:rsidP="00314978">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782,775</w:t>
            </w:r>
          </w:p>
        </w:tc>
        <w:tc>
          <w:tcPr>
            <w:tcW w:w="2104" w:type="dxa"/>
          </w:tcPr>
          <w:p w14:paraId="559CF771" w14:textId="76B17442" w:rsidR="00314978" w:rsidRPr="00F61FE4" w:rsidRDefault="00314978" w:rsidP="00314978">
            <w:pPr>
              <w:widowControl w:val="0"/>
              <w:tabs>
                <w:tab w:val="decimal" w:pos="0"/>
              </w:tabs>
              <w:ind w:right="-72"/>
              <w:jc w:val="right"/>
              <w:rPr>
                <w:rFonts w:ascii="Arial" w:hAnsi="Arial" w:cs="Arial"/>
                <w:color w:val="000000" w:themeColor="text1"/>
                <w:sz w:val="18"/>
                <w:szCs w:val="18"/>
              </w:rPr>
            </w:pPr>
            <w:r w:rsidRPr="00F61FE4">
              <w:rPr>
                <w:rFonts w:ascii="Arial" w:hAnsi="Arial" w:cs="Arial"/>
                <w:sz w:val="18"/>
                <w:szCs w:val="18"/>
              </w:rPr>
              <w:t>810,236</w:t>
            </w:r>
          </w:p>
        </w:tc>
      </w:tr>
      <w:tr w:rsidR="00314978" w:rsidRPr="00F61FE4" w14:paraId="15141944" w14:textId="77777777" w:rsidTr="006E6FA2">
        <w:trPr>
          <w:trHeight w:val="144"/>
        </w:trPr>
        <w:tc>
          <w:tcPr>
            <w:tcW w:w="4795" w:type="dxa"/>
            <w:vAlign w:val="center"/>
          </w:tcPr>
          <w:p w14:paraId="4865A42B" w14:textId="77777777" w:rsidR="00314978" w:rsidRPr="00F61FE4" w:rsidRDefault="00314978" w:rsidP="00314978">
            <w:pPr>
              <w:widowControl w:val="0"/>
              <w:ind w:right="62"/>
              <w:rPr>
                <w:rFonts w:ascii="Arial" w:hAnsi="Arial" w:cs="Arial"/>
                <w:b/>
                <w:bCs/>
                <w:color w:val="000000" w:themeColor="text1"/>
                <w:spacing w:val="-4"/>
                <w:sz w:val="18"/>
                <w:szCs w:val="18"/>
                <w:cs/>
              </w:rPr>
            </w:pPr>
          </w:p>
        </w:tc>
        <w:tc>
          <w:tcPr>
            <w:tcW w:w="2103" w:type="dxa"/>
            <w:shd w:val="clear" w:color="auto" w:fill="FAFAFA"/>
          </w:tcPr>
          <w:p w14:paraId="7E57D2DF"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cs/>
              </w:rPr>
            </w:pPr>
          </w:p>
        </w:tc>
        <w:tc>
          <w:tcPr>
            <w:tcW w:w="2104" w:type="dxa"/>
          </w:tcPr>
          <w:p w14:paraId="0A41B046" w14:textId="77777777" w:rsidR="00314978" w:rsidRPr="00F61FE4" w:rsidRDefault="00314978" w:rsidP="00314978">
            <w:pPr>
              <w:widowControl w:val="0"/>
              <w:tabs>
                <w:tab w:val="decimal" w:pos="1080"/>
              </w:tabs>
              <w:ind w:right="-72"/>
              <w:jc w:val="right"/>
              <w:rPr>
                <w:rFonts w:ascii="Arial" w:hAnsi="Arial" w:cs="Arial"/>
                <w:color w:val="000000" w:themeColor="text1"/>
                <w:sz w:val="18"/>
                <w:szCs w:val="18"/>
                <w:cs/>
              </w:rPr>
            </w:pPr>
          </w:p>
        </w:tc>
      </w:tr>
      <w:tr w:rsidR="00314978" w:rsidRPr="00F61FE4" w14:paraId="1BEAB478" w14:textId="77777777" w:rsidTr="006E6FA2">
        <w:trPr>
          <w:trHeight w:val="144"/>
        </w:trPr>
        <w:tc>
          <w:tcPr>
            <w:tcW w:w="4795" w:type="dxa"/>
            <w:vAlign w:val="center"/>
          </w:tcPr>
          <w:p w14:paraId="3F1A0325" w14:textId="1600B201" w:rsidR="00314978" w:rsidRPr="00F61FE4" w:rsidRDefault="001231CE" w:rsidP="00314978">
            <w:pPr>
              <w:widowControl w:val="0"/>
              <w:ind w:right="62"/>
              <w:rPr>
                <w:rFonts w:ascii="Arial" w:hAnsi="Arial" w:cs="Arial"/>
                <w:b/>
                <w:bCs/>
                <w:color w:val="000000" w:themeColor="text1"/>
                <w:spacing w:val="-4"/>
                <w:sz w:val="18"/>
                <w:szCs w:val="18"/>
                <w:cs/>
              </w:rPr>
            </w:pPr>
            <w:r>
              <w:rPr>
                <w:rFonts w:ascii="Arial" w:hAnsi="Arial" w:cs="Arial"/>
                <w:b/>
                <w:bCs/>
                <w:color w:val="000000" w:themeColor="text1"/>
                <w:spacing w:val="-4"/>
                <w:sz w:val="18"/>
                <w:szCs w:val="18"/>
              </w:rPr>
              <w:t xml:space="preserve">   </w:t>
            </w:r>
            <w:r w:rsidR="00314978" w:rsidRPr="00F61FE4">
              <w:rPr>
                <w:rFonts w:ascii="Arial" w:hAnsi="Arial" w:cs="Arial"/>
                <w:b/>
                <w:bCs/>
                <w:color w:val="000000" w:themeColor="text1"/>
                <w:spacing w:val="-4"/>
                <w:sz w:val="18"/>
                <w:szCs w:val="18"/>
              </w:rPr>
              <w:t>Subsidiary</w:t>
            </w:r>
          </w:p>
        </w:tc>
        <w:tc>
          <w:tcPr>
            <w:tcW w:w="2103" w:type="dxa"/>
            <w:shd w:val="clear" w:color="auto" w:fill="FAFAFA"/>
          </w:tcPr>
          <w:p w14:paraId="63F77A2E"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cs/>
              </w:rPr>
            </w:pPr>
          </w:p>
        </w:tc>
        <w:tc>
          <w:tcPr>
            <w:tcW w:w="2104" w:type="dxa"/>
          </w:tcPr>
          <w:p w14:paraId="28172B73" w14:textId="77777777" w:rsidR="00314978" w:rsidRPr="00F61FE4" w:rsidRDefault="00314978" w:rsidP="00314978">
            <w:pPr>
              <w:widowControl w:val="0"/>
              <w:tabs>
                <w:tab w:val="decimal" w:pos="1080"/>
              </w:tabs>
              <w:ind w:right="-72"/>
              <w:jc w:val="right"/>
              <w:rPr>
                <w:rFonts w:ascii="Arial" w:hAnsi="Arial" w:cs="Arial"/>
                <w:color w:val="000000" w:themeColor="text1"/>
                <w:sz w:val="18"/>
                <w:szCs w:val="18"/>
                <w:cs/>
              </w:rPr>
            </w:pPr>
          </w:p>
        </w:tc>
      </w:tr>
      <w:tr w:rsidR="00314978" w:rsidRPr="00F61FE4" w14:paraId="7F1BA6F3" w14:textId="77777777" w:rsidTr="006E6FA2">
        <w:trPr>
          <w:trHeight w:val="144"/>
        </w:trPr>
        <w:tc>
          <w:tcPr>
            <w:tcW w:w="4795" w:type="dxa"/>
            <w:vAlign w:val="center"/>
          </w:tcPr>
          <w:p w14:paraId="161A2355" w14:textId="33B98231" w:rsidR="00314978" w:rsidRPr="00F61FE4" w:rsidRDefault="001231CE" w:rsidP="00314978">
            <w:pPr>
              <w:widowControl w:val="0"/>
              <w:ind w:right="62"/>
              <w:rPr>
                <w:rFonts w:ascii="Arial" w:hAnsi="Arial" w:cs="Arial"/>
                <w:color w:val="000000" w:themeColor="text1"/>
                <w:spacing w:val="-4"/>
                <w:sz w:val="18"/>
                <w:szCs w:val="18"/>
                <w:cs/>
              </w:rPr>
            </w:pPr>
            <w:r>
              <w:rPr>
                <w:rFonts w:ascii="Arial" w:eastAsia="GLYPHICONS Halflings" w:hAnsi="Arial" w:cs="Arial"/>
                <w:color w:val="000000" w:themeColor="text1"/>
                <w:sz w:val="18"/>
                <w:szCs w:val="18"/>
              </w:rPr>
              <w:t xml:space="preserve">      </w:t>
            </w:r>
            <w:r w:rsidR="00314978" w:rsidRPr="00F61FE4">
              <w:rPr>
                <w:rFonts w:ascii="Arial" w:hAnsi="Arial" w:cs="Arial"/>
                <w:color w:val="000000" w:themeColor="text1"/>
                <w:spacing w:val="-4"/>
                <w:sz w:val="18"/>
                <w:szCs w:val="18"/>
              </w:rPr>
              <w:t>Net Investment Income</w:t>
            </w:r>
          </w:p>
        </w:tc>
        <w:tc>
          <w:tcPr>
            <w:tcW w:w="2103" w:type="dxa"/>
            <w:shd w:val="clear" w:color="auto" w:fill="FAFAFA"/>
          </w:tcPr>
          <w:p w14:paraId="03CA2F27" w14:textId="5C2803A6" w:rsidR="00314978" w:rsidRPr="00F61FE4" w:rsidRDefault="00436140" w:rsidP="00314978">
            <w:pPr>
              <w:widowControl w:val="0"/>
              <w:tabs>
                <w:tab w:val="decimal" w:pos="0"/>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3,042</w:t>
            </w:r>
          </w:p>
        </w:tc>
        <w:tc>
          <w:tcPr>
            <w:tcW w:w="2104" w:type="dxa"/>
          </w:tcPr>
          <w:p w14:paraId="7E7F9247" w14:textId="194B71D7" w:rsidR="00314978" w:rsidRPr="00F61FE4" w:rsidRDefault="00314978" w:rsidP="00314978">
            <w:pPr>
              <w:widowControl w:val="0"/>
              <w:tabs>
                <w:tab w:val="decimal" w:pos="1080"/>
              </w:tabs>
              <w:ind w:right="-72"/>
              <w:jc w:val="right"/>
              <w:rPr>
                <w:rFonts w:ascii="Arial" w:hAnsi="Arial" w:cs="Arial"/>
                <w:color w:val="000000" w:themeColor="text1"/>
                <w:sz w:val="18"/>
                <w:szCs w:val="18"/>
                <w:cs/>
              </w:rPr>
            </w:pPr>
            <w:r w:rsidRPr="00F61FE4">
              <w:rPr>
                <w:rFonts w:ascii="Arial" w:hAnsi="Arial" w:cs="Arial"/>
                <w:sz w:val="18"/>
                <w:szCs w:val="18"/>
              </w:rPr>
              <w:t>3,872</w:t>
            </w:r>
          </w:p>
        </w:tc>
      </w:tr>
      <w:tr w:rsidR="00314978" w:rsidRPr="00F61FE4" w14:paraId="5475E472" w14:textId="77777777" w:rsidTr="00223A07">
        <w:trPr>
          <w:trHeight w:val="144"/>
        </w:trPr>
        <w:tc>
          <w:tcPr>
            <w:tcW w:w="4795" w:type="dxa"/>
            <w:vAlign w:val="center"/>
          </w:tcPr>
          <w:p w14:paraId="606E6B4F" w14:textId="40A03A9C" w:rsidR="00314978" w:rsidRPr="00F61FE4" w:rsidRDefault="001231CE" w:rsidP="00314978">
            <w:pPr>
              <w:widowControl w:val="0"/>
              <w:ind w:right="62"/>
              <w:rPr>
                <w:rFonts w:ascii="Arial" w:hAnsi="Arial" w:cs="Arial"/>
                <w:color w:val="000000" w:themeColor="text1"/>
                <w:spacing w:val="-4"/>
                <w:sz w:val="18"/>
                <w:szCs w:val="22"/>
                <w:cs/>
                <w:lang w:val="en-GB" w:bidi="th-TH"/>
              </w:rPr>
            </w:pPr>
            <w:r>
              <w:rPr>
                <w:rFonts w:ascii="Arial" w:eastAsia="GLYPHICONS Halflings" w:hAnsi="Arial" w:cs="Arial"/>
                <w:color w:val="000000" w:themeColor="text1"/>
                <w:sz w:val="18"/>
                <w:szCs w:val="18"/>
              </w:rPr>
              <w:t xml:space="preserve">      </w:t>
            </w:r>
            <w:r w:rsidR="00314978" w:rsidRPr="00F61FE4">
              <w:rPr>
                <w:rFonts w:ascii="Arial" w:hAnsi="Arial" w:cs="Arial"/>
                <w:color w:val="000000" w:themeColor="text1"/>
                <w:spacing w:val="-4"/>
                <w:sz w:val="18"/>
                <w:szCs w:val="18"/>
              </w:rPr>
              <w:t xml:space="preserve">Loss on </w:t>
            </w:r>
            <w:r w:rsidR="00313FDF" w:rsidRPr="00F61FE4">
              <w:rPr>
                <w:rFonts w:ascii="Arial" w:hAnsi="Arial" w:cs="Arial"/>
                <w:color w:val="000000" w:themeColor="text1"/>
                <w:spacing w:val="-4"/>
                <w:sz w:val="18"/>
                <w:szCs w:val="22"/>
                <w:lang w:val="en-GB" w:bidi="th-TH"/>
              </w:rPr>
              <w:t>investment</w:t>
            </w:r>
          </w:p>
        </w:tc>
        <w:tc>
          <w:tcPr>
            <w:tcW w:w="2103" w:type="dxa"/>
            <w:shd w:val="clear" w:color="auto" w:fill="FAFAFA"/>
            <w:vAlign w:val="bottom"/>
          </w:tcPr>
          <w:p w14:paraId="0717B049" w14:textId="31117EC8" w:rsidR="00314978" w:rsidRPr="00F61FE4" w:rsidRDefault="00436140" w:rsidP="00314978">
            <w:pPr>
              <w:widowControl w:val="0"/>
              <w:tabs>
                <w:tab w:val="decimal" w:pos="0"/>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(4,157)</w:t>
            </w:r>
          </w:p>
        </w:tc>
        <w:tc>
          <w:tcPr>
            <w:tcW w:w="2104" w:type="dxa"/>
            <w:vAlign w:val="bottom"/>
          </w:tcPr>
          <w:p w14:paraId="32D29A4A" w14:textId="0643B82C" w:rsidR="00314978" w:rsidRPr="00F61FE4" w:rsidRDefault="00314978" w:rsidP="00223A07">
            <w:pPr>
              <w:widowControl w:val="0"/>
              <w:tabs>
                <w:tab w:val="decimal" w:pos="1080"/>
              </w:tabs>
              <w:ind w:right="-72"/>
              <w:jc w:val="right"/>
              <w:rPr>
                <w:rFonts w:ascii="Arial" w:hAnsi="Arial" w:cs="Arial"/>
                <w:color w:val="000000" w:themeColor="text1"/>
                <w:sz w:val="18"/>
                <w:szCs w:val="18"/>
                <w:cs/>
              </w:rPr>
            </w:pPr>
            <w:r w:rsidRPr="00F61FE4">
              <w:rPr>
                <w:rFonts w:ascii="Arial" w:hAnsi="Arial" w:cs="Arial"/>
                <w:sz w:val="18"/>
                <w:szCs w:val="18"/>
              </w:rPr>
              <w:t>(8,452)</w:t>
            </w:r>
          </w:p>
        </w:tc>
      </w:tr>
      <w:tr w:rsidR="00314978" w:rsidRPr="00F61FE4" w14:paraId="26DE3039" w14:textId="77777777" w:rsidTr="006E6FA2">
        <w:trPr>
          <w:trHeight w:val="144"/>
        </w:trPr>
        <w:tc>
          <w:tcPr>
            <w:tcW w:w="4795" w:type="dxa"/>
            <w:vAlign w:val="center"/>
          </w:tcPr>
          <w:p w14:paraId="49C9C1E7" w14:textId="77777777" w:rsidR="00314978" w:rsidRPr="00F61FE4" w:rsidRDefault="00314978" w:rsidP="00314978">
            <w:pPr>
              <w:widowControl w:val="0"/>
              <w:ind w:right="62"/>
              <w:rPr>
                <w:rFonts w:ascii="Arial" w:hAnsi="Arial" w:cs="Arial"/>
                <w:b/>
                <w:bCs/>
                <w:color w:val="000000" w:themeColor="text1"/>
                <w:spacing w:val="-4"/>
                <w:sz w:val="18"/>
                <w:szCs w:val="18"/>
                <w:cs/>
              </w:rPr>
            </w:pPr>
          </w:p>
        </w:tc>
        <w:tc>
          <w:tcPr>
            <w:tcW w:w="2103" w:type="dxa"/>
            <w:shd w:val="clear" w:color="auto" w:fill="FAFAFA"/>
          </w:tcPr>
          <w:p w14:paraId="5C20A89D"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cs/>
              </w:rPr>
            </w:pPr>
          </w:p>
        </w:tc>
        <w:tc>
          <w:tcPr>
            <w:tcW w:w="2104" w:type="dxa"/>
          </w:tcPr>
          <w:p w14:paraId="6BF165E0" w14:textId="77777777" w:rsidR="00314978" w:rsidRPr="00F61FE4" w:rsidRDefault="00314978" w:rsidP="00314978">
            <w:pPr>
              <w:widowControl w:val="0"/>
              <w:tabs>
                <w:tab w:val="decimal" w:pos="1080"/>
              </w:tabs>
              <w:ind w:right="-72"/>
              <w:jc w:val="right"/>
              <w:rPr>
                <w:rFonts w:ascii="Arial" w:hAnsi="Arial" w:cs="Arial"/>
                <w:color w:val="000000" w:themeColor="text1"/>
                <w:sz w:val="18"/>
                <w:szCs w:val="18"/>
                <w:cs/>
              </w:rPr>
            </w:pPr>
          </w:p>
        </w:tc>
      </w:tr>
      <w:tr w:rsidR="00314978" w:rsidRPr="00F61FE4" w14:paraId="73BCB89A" w14:textId="77777777" w:rsidTr="006E6FA2">
        <w:trPr>
          <w:trHeight w:val="144"/>
        </w:trPr>
        <w:tc>
          <w:tcPr>
            <w:tcW w:w="4795" w:type="dxa"/>
            <w:vAlign w:val="center"/>
          </w:tcPr>
          <w:p w14:paraId="34ECB946" w14:textId="77777777" w:rsidR="00314978" w:rsidRPr="00F61FE4" w:rsidRDefault="00314978" w:rsidP="00314978">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Expenses</w:t>
            </w:r>
          </w:p>
        </w:tc>
        <w:tc>
          <w:tcPr>
            <w:tcW w:w="2103" w:type="dxa"/>
            <w:shd w:val="clear" w:color="auto" w:fill="FAFAFA"/>
          </w:tcPr>
          <w:p w14:paraId="788C7F9A"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c>
          <w:tcPr>
            <w:tcW w:w="2104" w:type="dxa"/>
          </w:tcPr>
          <w:p w14:paraId="41083A98"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454BC840" w14:textId="77777777" w:rsidTr="006E6FA2">
        <w:trPr>
          <w:trHeight w:val="144"/>
        </w:trPr>
        <w:tc>
          <w:tcPr>
            <w:tcW w:w="4795" w:type="dxa"/>
            <w:vAlign w:val="center"/>
          </w:tcPr>
          <w:p w14:paraId="2A02CE8D" w14:textId="2D71C9CD" w:rsidR="00314978" w:rsidRPr="00F61FE4" w:rsidRDefault="001231CE" w:rsidP="00314978">
            <w:pPr>
              <w:widowControl w:val="0"/>
              <w:ind w:right="62"/>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00314978" w:rsidRPr="00F61FE4">
              <w:rPr>
                <w:rFonts w:ascii="Arial" w:hAnsi="Arial" w:cs="Arial"/>
                <w:b/>
                <w:bCs/>
                <w:color w:val="000000" w:themeColor="text1"/>
                <w:sz w:val="18"/>
                <w:szCs w:val="18"/>
              </w:rPr>
              <w:t>Related company of ultimate parent</w:t>
            </w:r>
          </w:p>
        </w:tc>
        <w:tc>
          <w:tcPr>
            <w:tcW w:w="2103" w:type="dxa"/>
            <w:shd w:val="clear" w:color="auto" w:fill="FAFAFA"/>
          </w:tcPr>
          <w:p w14:paraId="48BAD28F"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c>
          <w:tcPr>
            <w:tcW w:w="2104" w:type="dxa"/>
          </w:tcPr>
          <w:p w14:paraId="422CA1E6"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0ADD75E7" w14:textId="77777777" w:rsidTr="006E6FA2">
        <w:trPr>
          <w:trHeight w:val="144"/>
        </w:trPr>
        <w:tc>
          <w:tcPr>
            <w:tcW w:w="4795" w:type="dxa"/>
            <w:vAlign w:val="center"/>
          </w:tcPr>
          <w:p w14:paraId="074E14F9" w14:textId="2878F03C" w:rsidR="00314978" w:rsidRPr="00F61FE4" w:rsidRDefault="001231CE" w:rsidP="00314978">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14978" w:rsidRPr="00F61FE4">
              <w:rPr>
                <w:rFonts w:ascii="Arial" w:eastAsia="GLYPHICONS Halflings" w:hAnsi="Arial" w:cs="Arial"/>
                <w:color w:val="000000" w:themeColor="text1"/>
                <w:sz w:val="18"/>
                <w:szCs w:val="18"/>
              </w:rPr>
              <w:t>Other expenses</w:t>
            </w:r>
          </w:p>
        </w:tc>
        <w:tc>
          <w:tcPr>
            <w:tcW w:w="2103" w:type="dxa"/>
            <w:shd w:val="clear" w:color="auto" w:fill="FAFAFA"/>
          </w:tcPr>
          <w:p w14:paraId="59874024" w14:textId="0357BB3D" w:rsidR="00314978" w:rsidRPr="00F61FE4" w:rsidRDefault="00436140" w:rsidP="00314978">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75</w:t>
            </w:r>
          </w:p>
        </w:tc>
        <w:tc>
          <w:tcPr>
            <w:tcW w:w="2104" w:type="dxa"/>
          </w:tcPr>
          <w:p w14:paraId="34B47AF2" w14:textId="7EB98962" w:rsidR="00314978" w:rsidRPr="00F61FE4" w:rsidRDefault="00314978" w:rsidP="00314978">
            <w:pPr>
              <w:widowControl w:val="0"/>
              <w:tabs>
                <w:tab w:val="decimal" w:pos="0"/>
              </w:tabs>
              <w:ind w:right="-72"/>
              <w:jc w:val="right"/>
              <w:rPr>
                <w:rFonts w:ascii="Arial" w:eastAsia="GLYPHICONS Halflings" w:hAnsi="Arial" w:cs="Arial"/>
                <w:color w:val="000000" w:themeColor="text1"/>
                <w:sz w:val="18"/>
                <w:szCs w:val="18"/>
              </w:rPr>
            </w:pPr>
            <w:r w:rsidRPr="00F61FE4">
              <w:rPr>
                <w:rFonts w:ascii="Arial" w:hAnsi="Arial" w:cs="Arial"/>
                <w:sz w:val="18"/>
                <w:szCs w:val="18"/>
              </w:rPr>
              <w:t>(196)</w:t>
            </w:r>
          </w:p>
        </w:tc>
      </w:tr>
      <w:tr w:rsidR="00314978" w:rsidRPr="00F61FE4" w14:paraId="273B0E65" w14:textId="77777777" w:rsidTr="006E6FA2">
        <w:trPr>
          <w:trHeight w:val="137"/>
        </w:trPr>
        <w:tc>
          <w:tcPr>
            <w:tcW w:w="4795" w:type="dxa"/>
            <w:vAlign w:val="center"/>
          </w:tcPr>
          <w:p w14:paraId="6D00C62E" w14:textId="77777777" w:rsidR="00314978" w:rsidRPr="00F61FE4" w:rsidRDefault="00314978" w:rsidP="00314978">
            <w:pPr>
              <w:widowControl w:val="0"/>
              <w:ind w:right="62"/>
              <w:rPr>
                <w:rFonts w:ascii="Arial" w:eastAsia="GLYPHICONS Halflings" w:hAnsi="Arial" w:cs="Arial"/>
                <w:color w:val="000000" w:themeColor="text1"/>
                <w:spacing w:val="-10"/>
                <w:sz w:val="18"/>
                <w:szCs w:val="18"/>
                <w:cs/>
              </w:rPr>
            </w:pPr>
          </w:p>
        </w:tc>
        <w:tc>
          <w:tcPr>
            <w:tcW w:w="2103" w:type="dxa"/>
            <w:shd w:val="clear" w:color="auto" w:fill="FAFAFA"/>
          </w:tcPr>
          <w:p w14:paraId="51BFB371"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c>
          <w:tcPr>
            <w:tcW w:w="2104" w:type="dxa"/>
          </w:tcPr>
          <w:p w14:paraId="4253E312"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68D9C334" w14:textId="77777777" w:rsidTr="006E6FA2">
        <w:trPr>
          <w:trHeight w:val="144"/>
        </w:trPr>
        <w:tc>
          <w:tcPr>
            <w:tcW w:w="4795" w:type="dxa"/>
            <w:vAlign w:val="center"/>
          </w:tcPr>
          <w:p w14:paraId="1FA3FEE7" w14:textId="2080B081" w:rsidR="00314978" w:rsidRPr="00F61FE4" w:rsidRDefault="001231CE" w:rsidP="00314978">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00314978" w:rsidRPr="00F61FE4">
              <w:rPr>
                <w:rFonts w:ascii="Arial" w:hAnsi="Arial" w:cs="Arial"/>
                <w:b/>
                <w:bCs/>
                <w:color w:val="000000" w:themeColor="text1"/>
                <w:sz w:val="18"/>
                <w:szCs w:val="18"/>
              </w:rPr>
              <w:t>Related company of shareholders</w:t>
            </w:r>
          </w:p>
        </w:tc>
        <w:tc>
          <w:tcPr>
            <w:tcW w:w="2103" w:type="dxa"/>
            <w:shd w:val="clear" w:color="auto" w:fill="FAFAFA"/>
          </w:tcPr>
          <w:p w14:paraId="71769EF5"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c>
          <w:tcPr>
            <w:tcW w:w="2104" w:type="dxa"/>
          </w:tcPr>
          <w:p w14:paraId="6EBD224C"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57FFD848" w14:textId="77777777" w:rsidTr="006E6FA2">
        <w:trPr>
          <w:trHeight w:val="254"/>
        </w:trPr>
        <w:tc>
          <w:tcPr>
            <w:tcW w:w="4795" w:type="dxa"/>
            <w:vAlign w:val="center"/>
          </w:tcPr>
          <w:p w14:paraId="05229D00" w14:textId="28C21FE9" w:rsidR="00314978" w:rsidRPr="00F61FE4" w:rsidRDefault="001231CE" w:rsidP="00314978">
            <w:pPr>
              <w:widowControl w:val="0"/>
              <w:ind w:right="62"/>
              <w:rPr>
                <w:rFonts w:ascii="Arial" w:eastAsia="GLYPHICONS Halflings" w:hAnsi="Arial" w:cs="Arial"/>
                <w:color w:val="000000" w:themeColor="text1"/>
                <w:spacing w:val="-10"/>
                <w:sz w:val="18"/>
                <w:szCs w:val="18"/>
                <w:cs/>
              </w:rPr>
            </w:pPr>
            <w:r>
              <w:rPr>
                <w:rFonts w:ascii="Arial" w:eastAsia="GLYPHICONS Halflings" w:hAnsi="Arial" w:cs="Arial"/>
                <w:color w:val="000000" w:themeColor="text1"/>
                <w:sz w:val="18"/>
                <w:szCs w:val="18"/>
              </w:rPr>
              <w:t xml:space="preserve">      </w:t>
            </w:r>
            <w:r w:rsidR="00314978" w:rsidRPr="00F61FE4">
              <w:rPr>
                <w:rFonts w:ascii="Arial" w:eastAsia="GLYPHICONS Halflings" w:hAnsi="Arial" w:cs="Arial"/>
                <w:color w:val="000000" w:themeColor="text1"/>
                <w:sz w:val="18"/>
                <w:szCs w:val="18"/>
              </w:rPr>
              <w:t>Other expenses</w:t>
            </w:r>
          </w:p>
        </w:tc>
        <w:tc>
          <w:tcPr>
            <w:tcW w:w="2103" w:type="dxa"/>
            <w:shd w:val="clear" w:color="auto" w:fill="FAFAFA"/>
          </w:tcPr>
          <w:p w14:paraId="1BEDCD30" w14:textId="57B6D492" w:rsidR="00314978" w:rsidRPr="00F61FE4" w:rsidRDefault="00436140" w:rsidP="00314978">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2104" w:type="dxa"/>
          </w:tcPr>
          <w:p w14:paraId="0CE56928" w14:textId="3FF1E100" w:rsidR="00314978" w:rsidRPr="00F61FE4" w:rsidRDefault="00314978" w:rsidP="00314978">
            <w:pPr>
              <w:widowControl w:val="0"/>
              <w:tabs>
                <w:tab w:val="decimal" w:pos="0"/>
              </w:tabs>
              <w:ind w:right="-72"/>
              <w:jc w:val="right"/>
              <w:rPr>
                <w:rFonts w:ascii="Arial" w:hAnsi="Arial" w:cs="Arial"/>
                <w:color w:val="000000" w:themeColor="text1"/>
                <w:sz w:val="18"/>
                <w:szCs w:val="18"/>
              </w:rPr>
            </w:pPr>
            <w:r w:rsidRPr="00F61FE4">
              <w:rPr>
                <w:rFonts w:ascii="Arial" w:hAnsi="Arial" w:cs="Arial"/>
                <w:sz w:val="18"/>
                <w:szCs w:val="18"/>
              </w:rPr>
              <w:t>282</w:t>
            </w:r>
          </w:p>
        </w:tc>
      </w:tr>
      <w:tr w:rsidR="00314978" w:rsidRPr="00F61FE4" w14:paraId="69A2F29A" w14:textId="77777777" w:rsidTr="006E6FA2">
        <w:trPr>
          <w:trHeight w:val="129"/>
        </w:trPr>
        <w:tc>
          <w:tcPr>
            <w:tcW w:w="4795" w:type="dxa"/>
            <w:vAlign w:val="center"/>
          </w:tcPr>
          <w:p w14:paraId="0D191734" w14:textId="77777777" w:rsidR="00314978" w:rsidRPr="00F61FE4" w:rsidRDefault="00314978" w:rsidP="00314978">
            <w:pPr>
              <w:widowControl w:val="0"/>
              <w:ind w:right="62"/>
              <w:rPr>
                <w:rFonts w:ascii="Arial" w:eastAsia="GLYPHICONS Halflings" w:hAnsi="Arial" w:cs="Arial"/>
                <w:color w:val="000000" w:themeColor="text1"/>
                <w:sz w:val="18"/>
                <w:szCs w:val="18"/>
                <w:cs/>
              </w:rPr>
            </w:pPr>
          </w:p>
        </w:tc>
        <w:tc>
          <w:tcPr>
            <w:tcW w:w="2103" w:type="dxa"/>
            <w:shd w:val="clear" w:color="auto" w:fill="FAFAFA"/>
          </w:tcPr>
          <w:p w14:paraId="169BDF97"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c>
          <w:tcPr>
            <w:tcW w:w="2104" w:type="dxa"/>
          </w:tcPr>
          <w:p w14:paraId="74DD5215"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3F37EF3F" w14:textId="77777777" w:rsidTr="006E6FA2">
        <w:trPr>
          <w:trHeight w:val="135"/>
        </w:trPr>
        <w:tc>
          <w:tcPr>
            <w:tcW w:w="4795" w:type="dxa"/>
            <w:vAlign w:val="center"/>
          </w:tcPr>
          <w:p w14:paraId="2B41EB44" w14:textId="5E278269" w:rsidR="00314978" w:rsidRPr="00F61FE4" w:rsidRDefault="001231CE" w:rsidP="00314978">
            <w:pPr>
              <w:widowControl w:val="0"/>
              <w:ind w:right="62"/>
              <w:rPr>
                <w:rFonts w:ascii="Arial" w:eastAsia="GLYPHICONS Halflings" w:hAnsi="Arial" w:cs="Arial"/>
                <w:color w:val="000000" w:themeColor="text1"/>
                <w:sz w:val="18"/>
                <w:szCs w:val="18"/>
                <w:cs/>
              </w:rPr>
            </w:pPr>
            <w:r>
              <w:rPr>
                <w:rFonts w:ascii="Arial" w:hAnsi="Arial" w:cs="Arial"/>
                <w:b/>
                <w:bCs/>
                <w:color w:val="000000" w:themeColor="text1"/>
                <w:sz w:val="18"/>
                <w:szCs w:val="18"/>
              </w:rPr>
              <w:t xml:space="preserve">   </w:t>
            </w:r>
            <w:r w:rsidR="00314978" w:rsidRPr="00F61FE4">
              <w:rPr>
                <w:rFonts w:ascii="Arial" w:hAnsi="Arial" w:cs="Arial"/>
                <w:b/>
                <w:bCs/>
                <w:color w:val="000000" w:themeColor="text1"/>
                <w:sz w:val="18"/>
                <w:szCs w:val="18"/>
              </w:rPr>
              <w:t>Associates</w:t>
            </w:r>
          </w:p>
        </w:tc>
        <w:tc>
          <w:tcPr>
            <w:tcW w:w="2103" w:type="dxa"/>
            <w:shd w:val="clear" w:color="auto" w:fill="FAFAFA"/>
          </w:tcPr>
          <w:p w14:paraId="1AEB6A12"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c>
          <w:tcPr>
            <w:tcW w:w="2104" w:type="dxa"/>
          </w:tcPr>
          <w:p w14:paraId="5450EA43" w14:textId="77777777" w:rsidR="00314978" w:rsidRPr="00F61FE4" w:rsidRDefault="00314978" w:rsidP="00314978">
            <w:pPr>
              <w:widowControl w:val="0"/>
              <w:tabs>
                <w:tab w:val="decimal" w:pos="1544"/>
              </w:tabs>
              <w:ind w:right="-72" w:hanging="14"/>
              <w:jc w:val="right"/>
              <w:rPr>
                <w:rFonts w:ascii="Arial" w:hAnsi="Arial" w:cs="Arial"/>
                <w:color w:val="000000" w:themeColor="text1"/>
                <w:sz w:val="18"/>
                <w:szCs w:val="18"/>
              </w:rPr>
            </w:pPr>
          </w:p>
        </w:tc>
      </w:tr>
      <w:tr w:rsidR="00314978" w:rsidRPr="00F61FE4" w14:paraId="095987FB" w14:textId="77777777" w:rsidTr="000206F5">
        <w:trPr>
          <w:trHeight w:val="135"/>
        </w:trPr>
        <w:tc>
          <w:tcPr>
            <w:tcW w:w="4795" w:type="dxa"/>
            <w:vAlign w:val="center"/>
          </w:tcPr>
          <w:p w14:paraId="5FE214BC" w14:textId="074F7C6B" w:rsidR="00314978" w:rsidRPr="00F61FE4" w:rsidRDefault="001231CE" w:rsidP="00314978">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14978" w:rsidRPr="00F61FE4">
              <w:rPr>
                <w:rFonts w:ascii="Arial" w:eastAsia="GLYPHICONS Halflings" w:hAnsi="Arial" w:cs="Arial"/>
                <w:color w:val="000000" w:themeColor="text1"/>
                <w:sz w:val="18"/>
                <w:szCs w:val="18"/>
              </w:rPr>
              <w:t>Other expenses</w:t>
            </w:r>
          </w:p>
        </w:tc>
        <w:tc>
          <w:tcPr>
            <w:tcW w:w="2103" w:type="dxa"/>
            <w:shd w:val="clear" w:color="auto" w:fill="FAFAFA"/>
            <w:vAlign w:val="center"/>
          </w:tcPr>
          <w:p w14:paraId="7F4249C2" w14:textId="6441AAB1" w:rsidR="00314978" w:rsidRPr="00F61FE4" w:rsidRDefault="00436140" w:rsidP="00314978">
            <w:pPr>
              <w:widowControl w:val="0"/>
              <w:tabs>
                <w:tab w:val="decimal" w:pos="0"/>
              </w:tabs>
              <w:ind w:right="-72"/>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63</w:t>
            </w:r>
          </w:p>
        </w:tc>
        <w:tc>
          <w:tcPr>
            <w:tcW w:w="2104" w:type="dxa"/>
          </w:tcPr>
          <w:p w14:paraId="2D149309" w14:textId="7B1ACA0C" w:rsidR="00314978" w:rsidRPr="00F61FE4" w:rsidRDefault="00314978" w:rsidP="00314978">
            <w:pPr>
              <w:widowControl w:val="0"/>
              <w:tabs>
                <w:tab w:val="decimal" w:pos="0"/>
              </w:tabs>
              <w:ind w:right="-72"/>
              <w:jc w:val="right"/>
              <w:rPr>
                <w:rFonts w:ascii="Arial" w:eastAsia="GLYPHICONS Halflings" w:hAnsi="Arial" w:cs="Arial"/>
                <w:color w:val="000000" w:themeColor="text1"/>
                <w:sz w:val="18"/>
                <w:szCs w:val="18"/>
              </w:rPr>
            </w:pPr>
            <w:r w:rsidRPr="00F61FE4">
              <w:rPr>
                <w:rFonts w:ascii="Arial" w:hAnsi="Arial" w:cs="Arial"/>
                <w:sz w:val="18"/>
                <w:szCs w:val="18"/>
              </w:rPr>
              <w:t>391</w:t>
            </w:r>
          </w:p>
        </w:tc>
      </w:tr>
      <w:tr w:rsidR="00314978" w:rsidRPr="00F61FE4" w14:paraId="7CF0CC42" w14:textId="77777777" w:rsidTr="000206F5">
        <w:trPr>
          <w:trHeight w:val="100"/>
        </w:trPr>
        <w:tc>
          <w:tcPr>
            <w:tcW w:w="4795" w:type="dxa"/>
            <w:vAlign w:val="center"/>
          </w:tcPr>
          <w:p w14:paraId="4AC25524" w14:textId="77777777" w:rsidR="00314978" w:rsidRPr="00F61FE4" w:rsidRDefault="00314978" w:rsidP="00314978">
            <w:pPr>
              <w:widowControl w:val="0"/>
              <w:ind w:right="62"/>
              <w:rPr>
                <w:rFonts w:ascii="Arial" w:eastAsia="GLYPHICONS Halflings" w:hAnsi="Arial" w:cs="Arial"/>
                <w:color w:val="000000" w:themeColor="text1"/>
                <w:spacing w:val="-10"/>
                <w:sz w:val="18"/>
                <w:szCs w:val="18"/>
                <w:cs/>
              </w:rPr>
            </w:pPr>
          </w:p>
        </w:tc>
        <w:tc>
          <w:tcPr>
            <w:tcW w:w="2103" w:type="dxa"/>
            <w:shd w:val="clear" w:color="auto" w:fill="FAFAFA"/>
            <w:vAlign w:val="center"/>
          </w:tcPr>
          <w:p w14:paraId="1C491F52"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c>
          <w:tcPr>
            <w:tcW w:w="2104" w:type="dxa"/>
          </w:tcPr>
          <w:p w14:paraId="3C434D14" w14:textId="77777777" w:rsidR="00314978" w:rsidRPr="00F61FE4" w:rsidRDefault="00314978" w:rsidP="00314978">
            <w:pPr>
              <w:widowControl w:val="0"/>
              <w:tabs>
                <w:tab w:val="decimal" w:pos="0"/>
              </w:tabs>
              <w:ind w:right="-72"/>
              <w:rPr>
                <w:rFonts w:ascii="Arial" w:hAnsi="Arial" w:cs="Arial"/>
                <w:color w:val="000000" w:themeColor="text1"/>
                <w:sz w:val="18"/>
                <w:szCs w:val="18"/>
              </w:rPr>
            </w:pPr>
          </w:p>
        </w:tc>
      </w:tr>
      <w:tr w:rsidR="00314978" w:rsidRPr="00F61FE4" w14:paraId="595714F5" w14:textId="77777777" w:rsidTr="000206F5">
        <w:trPr>
          <w:trHeight w:val="201"/>
        </w:trPr>
        <w:tc>
          <w:tcPr>
            <w:tcW w:w="4795" w:type="dxa"/>
            <w:vAlign w:val="center"/>
          </w:tcPr>
          <w:p w14:paraId="3CD8F192" w14:textId="131E5CAD" w:rsidR="00314978" w:rsidRPr="00F61FE4" w:rsidRDefault="001231CE" w:rsidP="00314978">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00314978" w:rsidRPr="00F61FE4">
              <w:rPr>
                <w:rFonts w:ascii="Arial" w:hAnsi="Arial" w:cs="Arial"/>
                <w:b/>
                <w:bCs/>
                <w:color w:val="000000" w:themeColor="text1"/>
                <w:sz w:val="18"/>
                <w:szCs w:val="18"/>
              </w:rPr>
              <w:t>Subsidiaries</w:t>
            </w:r>
          </w:p>
        </w:tc>
        <w:tc>
          <w:tcPr>
            <w:tcW w:w="2103" w:type="dxa"/>
            <w:shd w:val="clear" w:color="auto" w:fill="FAFAFA"/>
            <w:vAlign w:val="center"/>
          </w:tcPr>
          <w:p w14:paraId="69B82F99"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c>
          <w:tcPr>
            <w:tcW w:w="2104" w:type="dxa"/>
          </w:tcPr>
          <w:p w14:paraId="5A06FE4F"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16DD8B0C" w14:textId="77777777" w:rsidTr="000206F5">
        <w:trPr>
          <w:trHeight w:val="147"/>
        </w:trPr>
        <w:tc>
          <w:tcPr>
            <w:tcW w:w="4795" w:type="dxa"/>
            <w:vAlign w:val="center"/>
          </w:tcPr>
          <w:p w14:paraId="7CCBE94C" w14:textId="7B17DAFF" w:rsidR="00314978" w:rsidRPr="00F61FE4" w:rsidRDefault="001231CE" w:rsidP="00314978">
            <w:pPr>
              <w:widowControl w:val="0"/>
              <w:ind w:right="62"/>
              <w:rPr>
                <w:rFonts w:ascii="Arial" w:eastAsia="GLYPHICONS Halflings" w:hAnsi="Arial" w:cs="Arial"/>
                <w:color w:val="000000" w:themeColor="text1"/>
                <w:spacing w:val="-10"/>
                <w:sz w:val="18"/>
                <w:szCs w:val="18"/>
                <w:cs/>
              </w:rPr>
            </w:pPr>
            <w:r>
              <w:rPr>
                <w:rFonts w:ascii="Arial" w:eastAsia="GLYPHICONS Halflings" w:hAnsi="Arial" w:cs="Arial"/>
                <w:color w:val="000000" w:themeColor="text1"/>
                <w:sz w:val="18"/>
                <w:szCs w:val="18"/>
              </w:rPr>
              <w:t xml:space="preserve">      </w:t>
            </w:r>
            <w:r w:rsidR="00314978" w:rsidRPr="00F61FE4">
              <w:rPr>
                <w:rFonts w:ascii="Arial" w:eastAsia="GLYPHICONS Halflings" w:hAnsi="Arial" w:cs="Arial"/>
                <w:color w:val="000000" w:themeColor="text1"/>
                <w:sz w:val="18"/>
                <w:szCs w:val="18"/>
              </w:rPr>
              <w:t>Other expenses</w:t>
            </w:r>
          </w:p>
        </w:tc>
        <w:tc>
          <w:tcPr>
            <w:tcW w:w="2103" w:type="dxa"/>
            <w:shd w:val="clear" w:color="auto" w:fill="FAFAFA"/>
            <w:vAlign w:val="center"/>
          </w:tcPr>
          <w:p w14:paraId="35C1F0D6" w14:textId="7E04D5B2" w:rsidR="00314978" w:rsidRPr="00F61FE4" w:rsidRDefault="00436140" w:rsidP="00314978">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348</w:t>
            </w:r>
          </w:p>
        </w:tc>
        <w:tc>
          <w:tcPr>
            <w:tcW w:w="2104" w:type="dxa"/>
          </w:tcPr>
          <w:p w14:paraId="6C410EB1" w14:textId="43D32011" w:rsidR="00314978" w:rsidRPr="00F61FE4" w:rsidRDefault="00314978" w:rsidP="00314978">
            <w:pPr>
              <w:widowControl w:val="0"/>
              <w:tabs>
                <w:tab w:val="decimal" w:pos="0"/>
              </w:tabs>
              <w:ind w:right="-72"/>
              <w:jc w:val="right"/>
              <w:rPr>
                <w:rFonts w:ascii="Arial" w:eastAsia="GLYPHICONS Halflings" w:hAnsi="Arial" w:cs="Arial"/>
                <w:color w:val="000000" w:themeColor="text1"/>
                <w:sz w:val="18"/>
                <w:szCs w:val="18"/>
              </w:rPr>
            </w:pPr>
            <w:r w:rsidRPr="00F61FE4">
              <w:rPr>
                <w:rFonts w:ascii="Arial" w:hAnsi="Arial" w:cs="Arial"/>
                <w:sz w:val="18"/>
                <w:szCs w:val="18"/>
              </w:rPr>
              <w:t>348</w:t>
            </w:r>
          </w:p>
        </w:tc>
      </w:tr>
    </w:tbl>
    <w:p w14:paraId="7B78133D" w14:textId="77777777" w:rsidR="00314978" w:rsidRPr="00F61FE4" w:rsidRDefault="00314978" w:rsidP="002707D1">
      <w:pPr>
        <w:pStyle w:val="BlockQuotation"/>
        <w:spacing w:before="0"/>
        <w:ind w:left="0" w:right="26"/>
        <w:rPr>
          <w:rFonts w:ascii="Arial" w:hAnsi="Arial" w:cs="Arial"/>
          <w:color w:val="000000" w:themeColor="text1"/>
          <w:spacing w:val="-4"/>
          <w:sz w:val="18"/>
          <w:szCs w:val="18"/>
          <w:lang w:val="en-US"/>
        </w:rPr>
      </w:pPr>
    </w:p>
    <w:tbl>
      <w:tblPr>
        <w:tblW w:w="9002" w:type="dxa"/>
        <w:tblInd w:w="558" w:type="dxa"/>
        <w:tblLayout w:type="fixed"/>
        <w:tblLook w:val="04A0" w:firstRow="1" w:lastRow="0" w:firstColumn="1" w:lastColumn="0" w:noHBand="0" w:noVBand="1"/>
      </w:tblPr>
      <w:tblGrid>
        <w:gridCol w:w="4795"/>
        <w:gridCol w:w="2103"/>
        <w:gridCol w:w="2104"/>
      </w:tblGrid>
      <w:tr w:rsidR="00314978" w:rsidRPr="00F61FE4" w14:paraId="5C0D9671" w14:textId="77777777" w:rsidTr="0060293B">
        <w:trPr>
          <w:trHeight w:val="144"/>
          <w:tblHeader/>
        </w:trPr>
        <w:tc>
          <w:tcPr>
            <w:tcW w:w="4795" w:type="dxa"/>
          </w:tcPr>
          <w:p w14:paraId="518E0A60" w14:textId="77777777" w:rsidR="00314978" w:rsidRPr="00F61FE4" w:rsidRDefault="00314978" w:rsidP="006E6FA2">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5130E6A8" w14:textId="77777777" w:rsidR="00314978" w:rsidRPr="00F61FE4" w:rsidRDefault="00314978" w:rsidP="006E6FA2">
            <w:pPr>
              <w:widowControl w:val="0"/>
              <w:ind w:right="-72"/>
              <w:jc w:val="center"/>
              <w:rPr>
                <w:rFonts w:ascii="Arial" w:hAnsi="Arial" w:cs="Arial"/>
                <w:b/>
                <w:bCs/>
                <w:color w:val="000000" w:themeColor="text1"/>
                <w:sz w:val="18"/>
                <w:szCs w:val="18"/>
                <w:lang w:val="en-GB"/>
              </w:rPr>
            </w:pPr>
            <w:r w:rsidRPr="00F61FE4">
              <w:rPr>
                <w:rFonts w:ascii="Arial" w:eastAsia="Arial Unicode MS" w:hAnsi="Arial" w:cs="Arial"/>
                <w:b/>
                <w:bCs/>
                <w:color w:val="000000" w:themeColor="text1"/>
                <w:sz w:val="18"/>
                <w:szCs w:val="18"/>
              </w:rPr>
              <w:t>Separate financial information</w:t>
            </w:r>
          </w:p>
        </w:tc>
      </w:tr>
      <w:tr w:rsidR="00314978" w:rsidRPr="00F61FE4" w14:paraId="3CE23C81" w14:textId="77777777" w:rsidTr="006E6FA2">
        <w:trPr>
          <w:trHeight w:val="144"/>
          <w:tblHeader/>
        </w:trPr>
        <w:tc>
          <w:tcPr>
            <w:tcW w:w="4795" w:type="dxa"/>
          </w:tcPr>
          <w:p w14:paraId="10515DF9" w14:textId="77777777" w:rsidR="00314978" w:rsidRPr="00F61FE4" w:rsidRDefault="00314978" w:rsidP="006E6FA2">
            <w:pPr>
              <w:widowControl w:val="0"/>
              <w:ind w:right="58"/>
              <w:rPr>
                <w:rFonts w:ascii="Arial" w:eastAsia="GLYPHICONS Halflings" w:hAnsi="Arial" w:cs="Arial"/>
                <w:color w:val="000000" w:themeColor="text1"/>
                <w:sz w:val="18"/>
                <w:szCs w:val="18"/>
                <w:cs/>
              </w:rPr>
            </w:pPr>
          </w:p>
        </w:tc>
        <w:tc>
          <w:tcPr>
            <w:tcW w:w="4207" w:type="dxa"/>
            <w:gridSpan w:val="2"/>
            <w:tcBorders>
              <w:top w:val="single" w:sz="4" w:space="0" w:color="auto"/>
              <w:bottom w:val="single" w:sz="4" w:space="0" w:color="auto"/>
            </w:tcBorders>
          </w:tcPr>
          <w:p w14:paraId="1C8EC2AC" w14:textId="77777777" w:rsidR="00314978" w:rsidRPr="00F61FE4" w:rsidRDefault="00314978" w:rsidP="006E6FA2">
            <w:pPr>
              <w:widowControl w:val="0"/>
              <w:ind w:right="-68"/>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lang w:val="en-GB"/>
              </w:rPr>
              <w:t>)</w:t>
            </w:r>
          </w:p>
          <w:p w14:paraId="2BCEF037" w14:textId="77777777" w:rsidR="00314978" w:rsidRPr="00F61FE4" w:rsidRDefault="00314978" w:rsidP="006E6FA2">
            <w:pPr>
              <w:widowControl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For the six-month period ended 30 June</w:t>
            </w:r>
          </w:p>
        </w:tc>
      </w:tr>
      <w:tr w:rsidR="00314978" w:rsidRPr="00F61FE4" w14:paraId="0A57666E" w14:textId="77777777" w:rsidTr="006E6FA2">
        <w:trPr>
          <w:trHeight w:val="144"/>
          <w:tblHeader/>
        </w:trPr>
        <w:tc>
          <w:tcPr>
            <w:tcW w:w="4795" w:type="dxa"/>
          </w:tcPr>
          <w:p w14:paraId="4E38087D" w14:textId="77777777" w:rsidR="00314978" w:rsidRPr="00F61FE4" w:rsidRDefault="00314978" w:rsidP="006E6FA2">
            <w:pPr>
              <w:widowControl w:val="0"/>
              <w:ind w:right="58"/>
              <w:rPr>
                <w:rFonts w:ascii="Arial" w:eastAsia="GLYPHICONS Halflings" w:hAnsi="Arial" w:cs="Arial"/>
                <w:color w:val="000000" w:themeColor="text1"/>
                <w:sz w:val="18"/>
                <w:szCs w:val="18"/>
                <w:cs/>
              </w:rPr>
            </w:pPr>
          </w:p>
        </w:tc>
        <w:tc>
          <w:tcPr>
            <w:tcW w:w="2103" w:type="dxa"/>
            <w:tcBorders>
              <w:top w:val="single" w:sz="4" w:space="0" w:color="auto"/>
            </w:tcBorders>
          </w:tcPr>
          <w:p w14:paraId="56AA8544" w14:textId="45486B01" w:rsidR="00314978" w:rsidRPr="00F61FE4" w:rsidRDefault="00314978" w:rsidP="006E6FA2">
            <w:pPr>
              <w:widowControl w:val="0"/>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2023</w:t>
            </w:r>
          </w:p>
        </w:tc>
        <w:tc>
          <w:tcPr>
            <w:tcW w:w="2104" w:type="dxa"/>
            <w:tcBorders>
              <w:top w:val="single" w:sz="4" w:space="0" w:color="auto"/>
            </w:tcBorders>
          </w:tcPr>
          <w:p w14:paraId="66C76415" w14:textId="0F5DB76B" w:rsidR="00314978" w:rsidRPr="00F61FE4" w:rsidRDefault="00314978" w:rsidP="006E6FA2">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314978" w:rsidRPr="00F61FE4" w14:paraId="2C299406" w14:textId="77777777" w:rsidTr="006E6FA2">
        <w:trPr>
          <w:trHeight w:val="144"/>
          <w:tblHeader/>
        </w:trPr>
        <w:tc>
          <w:tcPr>
            <w:tcW w:w="4795" w:type="dxa"/>
          </w:tcPr>
          <w:p w14:paraId="5601338C" w14:textId="77777777" w:rsidR="00314978" w:rsidRPr="00F61FE4" w:rsidRDefault="00314978" w:rsidP="006E6FA2">
            <w:pPr>
              <w:widowControl w:val="0"/>
              <w:ind w:right="58"/>
              <w:rPr>
                <w:rFonts w:ascii="Arial" w:eastAsia="GLYPHICONS Halflings" w:hAnsi="Arial" w:cs="Arial"/>
                <w:color w:val="000000" w:themeColor="text1"/>
                <w:sz w:val="18"/>
                <w:szCs w:val="18"/>
                <w:cs/>
              </w:rPr>
            </w:pPr>
          </w:p>
        </w:tc>
        <w:tc>
          <w:tcPr>
            <w:tcW w:w="2103" w:type="dxa"/>
            <w:tcBorders>
              <w:bottom w:val="single" w:sz="4" w:space="0" w:color="auto"/>
            </w:tcBorders>
          </w:tcPr>
          <w:p w14:paraId="0723546F" w14:textId="77777777" w:rsidR="00314978" w:rsidRPr="00F61FE4" w:rsidRDefault="00314978" w:rsidP="006E6FA2">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104" w:type="dxa"/>
            <w:tcBorders>
              <w:bottom w:val="single" w:sz="4" w:space="0" w:color="auto"/>
            </w:tcBorders>
          </w:tcPr>
          <w:p w14:paraId="716AE03E" w14:textId="77777777" w:rsidR="00314978" w:rsidRPr="00F61FE4" w:rsidRDefault="00314978" w:rsidP="006E6FA2">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314978" w:rsidRPr="00F61FE4" w14:paraId="3DEA9DBF" w14:textId="77777777" w:rsidTr="006E6FA2">
        <w:trPr>
          <w:tblHeader/>
        </w:trPr>
        <w:tc>
          <w:tcPr>
            <w:tcW w:w="4795" w:type="dxa"/>
          </w:tcPr>
          <w:p w14:paraId="52207A6D" w14:textId="77777777" w:rsidR="00314978" w:rsidRPr="00F61FE4" w:rsidRDefault="00314978" w:rsidP="006E6FA2">
            <w:pPr>
              <w:rPr>
                <w:rFonts w:ascii="Arial" w:hAnsi="Arial" w:cs="Arial"/>
                <w:color w:val="000000" w:themeColor="text1"/>
                <w:sz w:val="18"/>
                <w:szCs w:val="18"/>
                <w:cs/>
              </w:rPr>
            </w:pPr>
          </w:p>
        </w:tc>
        <w:tc>
          <w:tcPr>
            <w:tcW w:w="2103" w:type="dxa"/>
            <w:tcBorders>
              <w:top w:val="single" w:sz="4" w:space="0" w:color="auto"/>
            </w:tcBorders>
            <w:shd w:val="clear" w:color="auto" w:fill="FAFAFA"/>
          </w:tcPr>
          <w:p w14:paraId="4305960B" w14:textId="77777777" w:rsidR="00314978" w:rsidRPr="00F61FE4" w:rsidRDefault="00314978" w:rsidP="006E6FA2">
            <w:pPr>
              <w:widowControl w:val="0"/>
              <w:ind w:right="-72"/>
              <w:jc w:val="right"/>
              <w:rPr>
                <w:rFonts w:ascii="Arial" w:hAnsi="Arial" w:cs="Arial"/>
                <w:color w:val="000000" w:themeColor="text1"/>
                <w:sz w:val="18"/>
                <w:szCs w:val="18"/>
              </w:rPr>
            </w:pPr>
          </w:p>
        </w:tc>
        <w:tc>
          <w:tcPr>
            <w:tcW w:w="2104" w:type="dxa"/>
            <w:tcBorders>
              <w:top w:val="single" w:sz="4" w:space="0" w:color="auto"/>
            </w:tcBorders>
          </w:tcPr>
          <w:p w14:paraId="4859F3CB" w14:textId="77777777" w:rsidR="00314978" w:rsidRPr="00F61FE4" w:rsidRDefault="00314978" w:rsidP="006E6FA2">
            <w:pPr>
              <w:widowControl w:val="0"/>
              <w:ind w:right="-72"/>
              <w:jc w:val="right"/>
              <w:rPr>
                <w:rFonts w:ascii="Arial" w:hAnsi="Arial" w:cs="Arial"/>
                <w:color w:val="000000" w:themeColor="text1"/>
                <w:sz w:val="18"/>
                <w:szCs w:val="18"/>
              </w:rPr>
            </w:pPr>
          </w:p>
        </w:tc>
      </w:tr>
      <w:tr w:rsidR="00314978" w:rsidRPr="00F61FE4" w14:paraId="6707D666" w14:textId="77777777" w:rsidTr="006E6FA2">
        <w:trPr>
          <w:trHeight w:val="144"/>
        </w:trPr>
        <w:tc>
          <w:tcPr>
            <w:tcW w:w="4795" w:type="dxa"/>
            <w:vAlign w:val="center"/>
          </w:tcPr>
          <w:p w14:paraId="6CB26A8C" w14:textId="77777777" w:rsidR="00314978" w:rsidRPr="00F61FE4" w:rsidRDefault="00314978" w:rsidP="006E6FA2">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Revenues</w:t>
            </w:r>
          </w:p>
        </w:tc>
        <w:tc>
          <w:tcPr>
            <w:tcW w:w="2103" w:type="dxa"/>
            <w:shd w:val="clear" w:color="auto" w:fill="FAFAFA"/>
            <w:vAlign w:val="center"/>
          </w:tcPr>
          <w:p w14:paraId="13AE659D" w14:textId="77777777" w:rsidR="00314978" w:rsidRPr="00F61FE4" w:rsidRDefault="00314978" w:rsidP="006E6FA2">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247CE91D" w14:textId="77777777" w:rsidR="00314978" w:rsidRPr="00F61FE4" w:rsidRDefault="00314978" w:rsidP="006E6FA2">
            <w:pPr>
              <w:widowControl w:val="0"/>
              <w:adjustRightInd w:val="0"/>
              <w:ind w:right="-72" w:firstLine="14"/>
              <w:jc w:val="right"/>
              <w:rPr>
                <w:rFonts w:ascii="Arial" w:eastAsia="GLYPHICONS Halflings" w:hAnsi="Arial" w:cs="Arial"/>
                <w:color w:val="000000" w:themeColor="text1"/>
                <w:sz w:val="18"/>
                <w:szCs w:val="18"/>
                <w:cs/>
              </w:rPr>
            </w:pPr>
          </w:p>
        </w:tc>
      </w:tr>
      <w:tr w:rsidR="00314978" w:rsidRPr="00F61FE4" w14:paraId="3200DC08" w14:textId="77777777" w:rsidTr="006E6FA2">
        <w:trPr>
          <w:trHeight w:val="144"/>
        </w:trPr>
        <w:tc>
          <w:tcPr>
            <w:tcW w:w="4795" w:type="dxa"/>
            <w:vAlign w:val="center"/>
          </w:tcPr>
          <w:p w14:paraId="255C7A60" w14:textId="2C16810E" w:rsidR="00314978" w:rsidRPr="00F61FE4" w:rsidRDefault="001231CE" w:rsidP="00314978">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00314978" w:rsidRPr="00F61FE4">
              <w:rPr>
                <w:rFonts w:ascii="Arial" w:hAnsi="Arial" w:cs="Arial"/>
                <w:b/>
                <w:bCs/>
                <w:color w:val="000000" w:themeColor="text1"/>
                <w:sz w:val="18"/>
                <w:szCs w:val="18"/>
              </w:rPr>
              <w:t>Associates</w:t>
            </w:r>
          </w:p>
        </w:tc>
        <w:tc>
          <w:tcPr>
            <w:tcW w:w="2103" w:type="dxa"/>
            <w:shd w:val="clear" w:color="auto" w:fill="FAFAFA"/>
          </w:tcPr>
          <w:p w14:paraId="67CF7875"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c>
          <w:tcPr>
            <w:tcW w:w="2104" w:type="dxa"/>
          </w:tcPr>
          <w:p w14:paraId="1D4D1A91"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210CBA3F" w14:textId="77777777" w:rsidTr="006E6FA2">
        <w:trPr>
          <w:trHeight w:val="144"/>
        </w:trPr>
        <w:tc>
          <w:tcPr>
            <w:tcW w:w="4795" w:type="dxa"/>
            <w:vAlign w:val="center"/>
          </w:tcPr>
          <w:p w14:paraId="6605F0F3" w14:textId="7A5D23FD" w:rsidR="00314978" w:rsidRPr="00F61FE4" w:rsidRDefault="001231CE" w:rsidP="00314978">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60293B" w:rsidRPr="00F61FE4">
              <w:rPr>
                <w:rFonts w:ascii="Arial" w:eastAsia="GLYPHICONS Halflings" w:hAnsi="Arial" w:cs="Arial"/>
                <w:color w:val="000000" w:themeColor="text1"/>
                <w:sz w:val="18"/>
                <w:szCs w:val="18"/>
              </w:rPr>
              <w:t xml:space="preserve">Net </w:t>
            </w:r>
            <w:r w:rsidR="00314978" w:rsidRPr="00F61FE4">
              <w:rPr>
                <w:rFonts w:ascii="Arial" w:eastAsia="GLYPHICONS Halflings" w:hAnsi="Arial" w:cs="Arial"/>
                <w:color w:val="000000" w:themeColor="text1"/>
                <w:sz w:val="18"/>
                <w:szCs w:val="18"/>
              </w:rPr>
              <w:t>Investment income</w:t>
            </w:r>
          </w:p>
        </w:tc>
        <w:tc>
          <w:tcPr>
            <w:tcW w:w="2103" w:type="dxa"/>
            <w:shd w:val="clear" w:color="auto" w:fill="FAFAFA"/>
          </w:tcPr>
          <w:p w14:paraId="0CF99683" w14:textId="228D3F60" w:rsidR="00314978" w:rsidRPr="00F61FE4" w:rsidRDefault="00436140" w:rsidP="00314978">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782,775</w:t>
            </w:r>
          </w:p>
        </w:tc>
        <w:tc>
          <w:tcPr>
            <w:tcW w:w="2104" w:type="dxa"/>
          </w:tcPr>
          <w:p w14:paraId="5E0FD935" w14:textId="65C14186" w:rsidR="00314978" w:rsidRPr="00F61FE4" w:rsidRDefault="00314978" w:rsidP="00314978">
            <w:pPr>
              <w:widowControl w:val="0"/>
              <w:tabs>
                <w:tab w:val="decimal" w:pos="0"/>
              </w:tabs>
              <w:ind w:right="-72"/>
              <w:jc w:val="right"/>
              <w:rPr>
                <w:rFonts w:ascii="Arial" w:hAnsi="Arial" w:cs="Arial"/>
                <w:color w:val="000000" w:themeColor="text1"/>
                <w:sz w:val="18"/>
                <w:szCs w:val="18"/>
              </w:rPr>
            </w:pPr>
            <w:r w:rsidRPr="00F61FE4">
              <w:rPr>
                <w:rFonts w:ascii="Arial" w:hAnsi="Arial" w:cs="Arial"/>
                <w:sz w:val="18"/>
                <w:szCs w:val="18"/>
              </w:rPr>
              <w:t>810,236</w:t>
            </w:r>
          </w:p>
        </w:tc>
      </w:tr>
      <w:tr w:rsidR="00314978" w:rsidRPr="00F61FE4" w14:paraId="08525476" w14:textId="77777777" w:rsidTr="005C2249">
        <w:trPr>
          <w:trHeight w:val="144"/>
        </w:trPr>
        <w:tc>
          <w:tcPr>
            <w:tcW w:w="4795" w:type="dxa"/>
            <w:vAlign w:val="center"/>
          </w:tcPr>
          <w:p w14:paraId="0051BD43" w14:textId="77777777" w:rsidR="00314978" w:rsidRPr="00F61FE4" w:rsidRDefault="00314978" w:rsidP="00314978">
            <w:pPr>
              <w:widowControl w:val="0"/>
              <w:ind w:right="62"/>
              <w:rPr>
                <w:rFonts w:ascii="Arial" w:hAnsi="Arial" w:cs="Arial"/>
                <w:b/>
                <w:bCs/>
                <w:color w:val="000000" w:themeColor="text1"/>
                <w:spacing w:val="-4"/>
                <w:sz w:val="18"/>
                <w:szCs w:val="18"/>
                <w:cs/>
              </w:rPr>
            </w:pPr>
          </w:p>
        </w:tc>
        <w:tc>
          <w:tcPr>
            <w:tcW w:w="2103" w:type="dxa"/>
            <w:shd w:val="clear" w:color="auto" w:fill="FAFAFA"/>
            <w:vAlign w:val="center"/>
          </w:tcPr>
          <w:p w14:paraId="5AD6538F"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cs/>
              </w:rPr>
            </w:pPr>
          </w:p>
        </w:tc>
        <w:tc>
          <w:tcPr>
            <w:tcW w:w="2104" w:type="dxa"/>
          </w:tcPr>
          <w:p w14:paraId="6B5072D5" w14:textId="77777777" w:rsidR="00314978" w:rsidRPr="00F61FE4" w:rsidRDefault="00314978" w:rsidP="00314978">
            <w:pPr>
              <w:widowControl w:val="0"/>
              <w:tabs>
                <w:tab w:val="decimal" w:pos="1080"/>
              </w:tabs>
              <w:ind w:right="-72"/>
              <w:jc w:val="right"/>
              <w:rPr>
                <w:rFonts w:ascii="Arial" w:hAnsi="Arial" w:cs="Arial"/>
                <w:color w:val="000000" w:themeColor="text1"/>
                <w:sz w:val="18"/>
                <w:szCs w:val="18"/>
                <w:cs/>
              </w:rPr>
            </w:pPr>
          </w:p>
        </w:tc>
      </w:tr>
      <w:tr w:rsidR="00314978" w:rsidRPr="00F61FE4" w14:paraId="1DAE81E2" w14:textId="77777777" w:rsidTr="005C2249">
        <w:trPr>
          <w:trHeight w:val="144"/>
        </w:trPr>
        <w:tc>
          <w:tcPr>
            <w:tcW w:w="4795" w:type="dxa"/>
            <w:vAlign w:val="center"/>
          </w:tcPr>
          <w:p w14:paraId="597EE8BD" w14:textId="1AB4251D" w:rsidR="00314978" w:rsidRPr="00F61FE4" w:rsidRDefault="001231CE" w:rsidP="00314978">
            <w:pPr>
              <w:widowControl w:val="0"/>
              <w:ind w:right="62"/>
              <w:rPr>
                <w:rFonts w:ascii="Arial" w:hAnsi="Arial" w:cs="Arial"/>
                <w:b/>
                <w:bCs/>
                <w:color w:val="000000" w:themeColor="text1"/>
                <w:spacing w:val="-4"/>
                <w:sz w:val="18"/>
                <w:szCs w:val="18"/>
                <w:cs/>
              </w:rPr>
            </w:pPr>
            <w:r>
              <w:rPr>
                <w:rFonts w:ascii="Arial" w:hAnsi="Arial" w:cs="Arial"/>
                <w:b/>
                <w:bCs/>
                <w:color w:val="000000" w:themeColor="text1"/>
                <w:spacing w:val="-4"/>
                <w:sz w:val="18"/>
                <w:szCs w:val="18"/>
              </w:rPr>
              <w:t xml:space="preserve">   </w:t>
            </w:r>
            <w:r w:rsidR="00314978" w:rsidRPr="00F61FE4">
              <w:rPr>
                <w:rFonts w:ascii="Arial" w:hAnsi="Arial" w:cs="Arial"/>
                <w:b/>
                <w:bCs/>
                <w:color w:val="000000" w:themeColor="text1"/>
                <w:spacing w:val="-4"/>
                <w:sz w:val="18"/>
                <w:szCs w:val="18"/>
              </w:rPr>
              <w:t>Subsidiary</w:t>
            </w:r>
          </w:p>
        </w:tc>
        <w:tc>
          <w:tcPr>
            <w:tcW w:w="2103" w:type="dxa"/>
            <w:shd w:val="clear" w:color="auto" w:fill="FAFAFA"/>
            <w:vAlign w:val="center"/>
          </w:tcPr>
          <w:p w14:paraId="74B38B80"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cs/>
              </w:rPr>
            </w:pPr>
          </w:p>
        </w:tc>
        <w:tc>
          <w:tcPr>
            <w:tcW w:w="2104" w:type="dxa"/>
          </w:tcPr>
          <w:p w14:paraId="26FB9C78" w14:textId="77777777" w:rsidR="00314978" w:rsidRPr="00F61FE4" w:rsidRDefault="00314978" w:rsidP="00314978">
            <w:pPr>
              <w:widowControl w:val="0"/>
              <w:tabs>
                <w:tab w:val="decimal" w:pos="1080"/>
              </w:tabs>
              <w:ind w:right="-72"/>
              <w:jc w:val="right"/>
              <w:rPr>
                <w:rFonts w:ascii="Arial" w:hAnsi="Arial" w:cs="Arial"/>
                <w:color w:val="000000" w:themeColor="text1"/>
                <w:sz w:val="18"/>
                <w:szCs w:val="18"/>
                <w:cs/>
              </w:rPr>
            </w:pPr>
          </w:p>
        </w:tc>
      </w:tr>
      <w:tr w:rsidR="00314978" w:rsidRPr="00F61FE4" w14:paraId="0704AF89" w14:textId="77777777" w:rsidTr="005C2249">
        <w:trPr>
          <w:trHeight w:val="144"/>
        </w:trPr>
        <w:tc>
          <w:tcPr>
            <w:tcW w:w="4795" w:type="dxa"/>
            <w:vAlign w:val="center"/>
          </w:tcPr>
          <w:p w14:paraId="4AB99038" w14:textId="5D66B408" w:rsidR="00314978" w:rsidRPr="00F61FE4" w:rsidRDefault="001231CE" w:rsidP="00314978">
            <w:pPr>
              <w:widowControl w:val="0"/>
              <w:ind w:right="62"/>
              <w:rPr>
                <w:rFonts w:ascii="Arial" w:hAnsi="Arial" w:cs="Arial"/>
                <w:bCs/>
                <w:color w:val="000000" w:themeColor="text1"/>
                <w:spacing w:val="-4"/>
                <w:sz w:val="18"/>
                <w:szCs w:val="18"/>
                <w:cs/>
              </w:rPr>
            </w:pPr>
            <w:r>
              <w:rPr>
                <w:rFonts w:ascii="Arial" w:hAnsi="Arial" w:cs="Arial"/>
                <w:bCs/>
                <w:color w:val="000000" w:themeColor="text1"/>
                <w:spacing w:val="-4"/>
                <w:sz w:val="18"/>
                <w:szCs w:val="18"/>
              </w:rPr>
              <w:t xml:space="preserve">      </w:t>
            </w:r>
            <w:r w:rsidR="00314978" w:rsidRPr="00F61FE4">
              <w:rPr>
                <w:rFonts w:ascii="Arial" w:hAnsi="Arial" w:cs="Arial"/>
                <w:bCs/>
                <w:color w:val="000000" w:themeColor="text1"/>
                <w:spacing w:val="-4"/>
                <w:sz w:val="18"/>
                <w:szCs w:val="18"/>
              </w:rPr>
              <w:t>Net Investment Income</w:t>
            </w:r>
          </w:p>
        </w:tc>
        <w:tc>
          <w:tcPr>
            <w:tcW w:w="2103" w:type="dxa"/>
            <w:shd w:val="clear" w:color="auto" w:fill="FAFAFA"/>
            <w:vAlign w:val="bottom"/>
          </w:tcPr>
          <w:p w14:paraId="4BDE9B5F" w14:textId="139E08FB" w:rsidR="00314978" w:rsidRPr="00F61FE4" w:rsidRDefault="00436140" w:rsidP="00314978">
            <w:pPr>
              <w:widowControl w:val="0"/>
              <w:tabs>
                <w:tab w:val="decimal" w:pos="0"/>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6,050</w:t>
            </w:r>
          </w:p>
        </w:tc>
        <w:tc>
          <w:tcPr>
            <w:tcW w:w="2104" w:type="dxa"/>
          </w:tcPr>
          <w:p w14:paraId="35FB5BFC" w14:textId="6BAB2D66" w:rsidR="00314978" w:rsidRPr="00F61FE4" w:rsidRDefault="00314978" w:rsidP="00314978">
            <w:pPr>
              <w:widowControl w:val="0"/>
              <w:tabs>
                <w:tab w:val="decimal" w:pos="1080"/>
              </w:tabs>
              <w:ind w:right="-72"/>
              <w:jc w:val="right"/>
              <w:rPr>
                <w:rFonts w:ascii="Arial" w:hAnsi="Arial" w:cs="Arial"/>
                <w:color w:val="000000" w:themeColor="text1"/>
                <w:sz w:val="18"/>
                <w:szCs w:val="18"/>
                <w:cs/>
              </w:rPr>
            </w:pPr>
            <w:r w:rsidRPr="00F61FE4">
              <w:rPr>
                <w:rFonts w:ascii="Arial" w:hAnsi="Arial" w:cs="Arial"/>
                <w:sz w:val="18"/>
                <w:szCs w:val="18"/>
              </w:rPr>
              <w:t>6,880</w:t>
            </w:r>
          </w:p>
        </w:tc>
      </w:tr>
      <w:tr w:rsidR="00314978" w:rsidRPr="00F61FE4" w14:paraId="7A5EFA77" w14:textId="77777777" w:rsidTr="00223A07">
        <w:trPr>
          <w:trHeight w:val="144"/>
        </w:trPr>
        <w:tc>
          <w:tcPr>
            <w:tcW w:w="4795" w:type="dxa"/>
            <w:vAlign w:val="center"/>
          </w:tcPr>
          <w:p w14:paraId="702F5D02" w14:textId="1D3E48CA" w:rsidR="00314978" w:rsidRPr="00F61FE4" w:rsidRDefault="001231CE" w:rsidP="00314978">
            <w:pPr>
              <w:widowControl w:val="0"/>
              <w:ind w:right="62"/>
              <w:rPr>
                <w:rFonts w:ascii="Arial" w:hAnsi="Arial" w:cs="Arial"/>
                <w:color w:val="000000" w:themeColor="text1"/>
                <w:spacing w:val="-4"/>
                <w:sz w:val="18"/>
                <w:szCs w:val="18"/>
                <w:cs/>
              </w:rPr>
            </w:pPr>
            <w:r>
              <w:rPr>
                <w:rFonts w:ascii="Arial" w:hAnsi="Arial" w:cs="Arial"/>
                <w:color w:val="000000" w:themeColor="text1"/>
                <w:spacing w:val="-4"/>
                <w:sz w:val="18"/>
                <w:szCs w:val="18"/>
              </w:rPr>
              <w:t xml:space="preserve">      </w:t>
            </w:r>
            <w:r w:rsidR="00436140" w:rsidRPr="00F61FE4">
              <w:rPr>
                <w:rFonts w:ascii="Arial" w:hAnsi="Arial" w:cs="Arial"/>
                <w:color w:val="000000" w:themeColor="text1"/>
                <w:spacing w:val="-4"/>
                <w:sz w:val="18"/>
                <w:szCs w:val="18"/>
              </w:rPr>
              <w:t>Gain (</w:t>
            </w:r>
            <w:r w:rsidR="00314978" w:rsidRPr="00F61FE4">
              <w:rPr>
                <w:rFonts w:ascii="Arial" w:hAnsi="Arial" w:cs="Arial"/>
                <w:color w:val="000000" w:themeColor="text1"/>
                <w:spacing w:val="-4"/>
                <w:sz w:val="18"/>
                <w:szCs w:val="18"/>
              </w:rPr>
              <w:t>Loss</w:t>
            </w:r>
            <w:r w:rsidR="00436140" w:rsidRPr="00F61FE4">
              <w:rPr>
                <w:rFonts w:ascii="Arial" w:hAnsi="Arial" w:cs="Arial"/>
                <w:color w:val="000000" w:themeColor="text1"/>
                <w:spacing w:val="-4"/>
                <w:sz w:val="18"/>
                <w:szCs w:val="18"/>
              </w:rPr>
              <w:t>)</w:t>
            </w:r>
            <w:r w:rsidR="00314978" w:rsidRPr="00F61FE4">
              <w:rPr>
                <w:rFonts w:ascii="Arial" w:hAnsi="Arial" w:cs="Arial"/>
                <w:color w:val="000000" w:themeColor="text1"/>
                <w:spacing w:val="-4"/>
                <w:sz w:val="18"/>
                <w:szCs w:val="18"/>
              </w:rPr>
              <w:t xml:space="preserve"> </w:t>
            </w:r>
            <w:r w:rsidRPr="001231CE">
              <w:rPr>
                <w:rFonts w:ascii="Arial" w:hAnsi="Arial" w:cs="Arial"/>
                <w:color w:val="000000" w:themeColor="text1"/>
                <w:spacing w:val="-4"/>
                <w:sz w:val="18"/>
                <w:szCs w:val="18"/>
              </w:rPr>
              <w:t>on investment</w:t>
            </w:r>
          </w:p>
        </w:tc>
        <w:tc>
          <w:tcPr>
            <w:tcW w:w="2103" w:type="dxa"/>
            <w:shd w:val="clear" w:color="auto" w:fill="FAFAFA"/>
            <w:vAlign w:val="bottom"/>
          </w:tcPr>
          <w:p w14:paraId="64101A0C" w14:textId="52DEFB78" w:rsidR="00314978" w:rsidRPr="00F61FE4" w:rsidRDefault="00436140" w:rsidP="00314978">
            <w:pPr>
              <w:widowControl w:val="0"/>
              <w:tabs>
                <w:tab w:val="decimal" w:pos="0"/>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886</w:t>
            </w:r>
          </w:p>
        </w:tc>
        <w:tc>
          <w:tcPr>
            <w:tcW w:w="2104" w:type="dxa"/>
            <w:vAlign w:val="bottom"/>
          </w:tcPr>
          <w:p w14:paraId="58C4362B" w14:textId="204078DA" w:rsidR="00314978" w:rsidRPr="00F61FE4" w:rsidRDefault="00314978" w:rsidP="00223A07">
            <w:pPr>
              <w:widowControl w:val="0"/>
              <w:tabs>
                <w:tab w:val="decimal" w:pos="1080"/>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Pr>
              <w:t>(7,897)</w:t>
            </w:r>
          </w:p>
        </w:tc>
      </w:tr>
      <w:tr w:rsidR="00314978" w:rsidRPr="00F61FE4" w14:paraId="0064C4B1" w14:textId="77777777" w:rsidTr="005C2249">
        <w:trPr>
          <w:trHeight w:val="144"/>
        </w:trPr>
        <w:tc>
          <w:tcPr>
            <w:tcW w:w="4795" w:type="dxa"/>
            <w:vAlign w:val="center"/>
          </w:tcPr>
          <w:p w14:paraId="28BBA82F" w14:textId="77777777" w:rsidR="00314978" w:rsidRPr="00F61FE4" w:rsidRDefault="00314978" w:rsidP="00314978">
            <w:pPr>
              <w:widowControl w:val="0"/>
              <w:ind w:right="62"/>
              <w:rPr>
                <w:rFonts w:ascii="Arial" w:hAnsi="Arial" w:cs="Arial"/>
                <w:b/>
                <w:bCs/>
                <w:color w:val="000000" w:themeColor="text1"/>
                <w:spacing w:val="-4"/>
                <w:sz w:val="18"/>
                <w:szCs w:val="18"/>
                <w:cs/>
              </w:rPr>
            </w:pPr>
          </w:p>
        </w:tc>
        <w:tc>
          <w:tcPr>
            <w:tcW w:w="2103" w:type="dxa"/>
            <w:shd w:val="clear" w:color="auto" w:fill="FAFAFA"/>
            <w:vAlign w:val="center"/>
          </w:tcPr>
          <w:p w14:paraId="422FDDC7"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cs/>
              </w:rPr>
            </w:pPr>
          </w:p>
        </w:tc>
        <w:tc>
          <w:tcPr>
            <w:tcW w:w="2104" w:type="dxa"/>
          </w:tcPr>
          <w:p w14:paraId="415BF8CE" w14:textId="77777777" w:rsidR="00314978" w:rsidRPr="00F61FE4" w:rsidRDefault="00314978" w:rsidP="00314978">
            <w:pPr>
              <w:widowControl w:val="0"/>
              <w:tabs>
                <w:tab w:val="decimal" w:pos="1080"/>
              </w:tabs>
              <w:ind w:right="-72"/>
              <w:jc w:val="right"/>
              <w:rPr>
                <w:rFonts w:ascii="Arial" w:hAnsi="Arial" w:cs="Arial"/>
                <w:color w:val="000000" w:themeColor="text1"/>
                <w:sz w:val="18"/>
                <w:szCs w:val="18"/>
                <w:cs/>
              </w:rPr>
            </w:pPr>
          </w:p>
        </w:tc>
      </w:tr>
      <w:tr w:rsidR="00314978" w:rsidRPr="00F61FE4" w14:paraId="04599312" w14:textId="77777777" w:rsidTr="005C2249">
        <w:trPr>
          <w:trHeight w:val="144"/>
        </w:trPr>
        <w:tc>
          <w:tcPr>
            <w:tcW w:w="4795" w:type="dxa"/>
            <w:vAlign w:val="center"/>
          </w:tcPr>
          <w:p w14:paraId="34DA6336" w14:textId="77777777" w:rsidR="00314978" w:rsidRPr="00F61FE4" w:rsidRDefault="00314978" w:rsidP="00314978">
            <w:pPr>
              <w:widowControl w:val="0"/>
              <w:ind w:right="62"/>
              <w:rPr>
                <w:rFonts w:ascii="Arial" w:hAnsi="Arial" w:cs="Arial"/>
                <w:b/>
                <w:bCs/>
                <w:color w:val="000000" w:themeColor="text1"/>
                <w:sz w:val="18"/>
                <w:szCs w:val="18"/>
                <w:cs/>
              </w:rPr>
            </w:pPr>
            <w:r w:rsidRPr="00F61FE4">
              <w:rPr>
                <w:rFonts w:ascii="Arial" w:hAnsi="Arial" w:cs="Arial"/>
                <w:b/>
                <w:bCs/>
                <w:color w:val="000000" w:themeColor="text1"/>
                <w:sz w:val="18"/>
                <w:szCs w:val="18"/>
              </w:rPr>
              <w:t>Expenses</w:t>
            </w:r>
          </w:p>
        </w:tc>
        <w:tc>
          <w:tcPr>
            <w:tcW w:w="2103" w:type="dxa"/>
            <w:shd w:val="clear" w:color="auto" w:fill="FAFAFA"/>
            <w:vAlign w:val="center"/>
          </w:tcPr>
          <w:p w14:paraId="391CEF34" w14:textId="77777777" w:rsidR="00314978" w:rsidRPr="00F61FE4" w:rsidRDefault="00314978" w:rsidP="00314978">
            <w:pPr>
              <w:widowControl w:val="0"/>
              <w:tabs>
                <w:tab w:val="decimal" w:pos="1544"/>
              </w:tabs>
              <w:ind w:right="-72" w:hanging="14"/>
              <w:jc w:val="right"/>
              <w:rPr>
                <w:rFonts w:ascii="Arial" w:hAnsi="Arial" w:cs="Arial"/>
                <w:color w:val="000000" w:themeColor="text1"/>
                <w:sz w:val="18"/>
                <w:szCs w:val="18"/>
              </w:rPr>
            </w:pPr>
          </w:p>
        </w:tc>
        <w:tc>
          <w:tcPr>
            <w:tcW w:w="2104" w:type="dxa"/>
          </w:tcPr>
          <w:p w14:paraId="261164ED"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4F4E678E" w14:textId="77777777" w:rsidTr="005C2249">
        <w:trPr>
          <w:trHeight w:val="144"/>
        </w:trPr>
        <w:tc>
          <w:tcPr>
            <w:tcW w:w="4795" w:type="dxa"/>
            <w:vAlign w:val="center"/>
          </w:tcPr>
          <w:p w14:paraId="7B6BCB23" w14:textId="0FDBADEF" w:rsidR="00314978" w:rsidRPr="00F61FE4" w:rsidRDefault="001231CE" w:rsidP="00314978">
            <w:pPr>
              <w:widowControl w:val="0"/>
              <w:ind w:right="62"/>
              <w:rPr>
                <w:rFonts w:ascii="Arial" w:hAnsi="Arial" w:cs="Arial"/>
                <w:b/>
                <w:bCs/>
                <w:color w:val="000000" w:themeColor="text1"/>
                <w:sz w:val="18"/>
                <w:szCs w:val="18"/>
                <w:cs/>
              </w:rPr>
            </w:pPr>
            <w:r>
              <w:rPr>
                <w:rFonts w:ascii="Arial" w:hAnsi="Arial" w:cs="Arial"/>
                <w:b/>
                <w:bCs/>
                <w:color w:val="000000" w:themeColor="text1"/>
                <w:sz w:val="18"/>
                <w:szCs w:val="18"/>
              </w:rPr>
              <w:t xml:space="preserve">   </w:t>
            </w:r>
            <w:r w:rsidR="00314978" w:rsidRPr="00F61FE4">
              <w:rPr>
                <w:rFonts w:ascii="Arial" w:hAnsi="Arial" w:cs="Arial"/>
                <w:b/>
                <w:bCs/>
                <w:color w:val="000000" w:themeColor="text1"/>
                <w:sz w:val="18"/>
                <w:szCs w:val="18"/>
              </w:rPr>
              <w:t>Related company of ultimate parent</w:t>
            </w:r>
          </w:p>
        </w:tc>
        <w:tc>
          <w:tcPr>
            <w:tcW w:w="2103" w:type="dxa"/>
            <w:shd w:val="clear" w:color="auto" w:fill="FAFAFA"/>
            <w:vAlign w:val="center"/>
          </w:tcPr>
          <w:p w14:paraId="715D075B" w14:textId="77777777" w:rsidR="00314978" w:rsidRPr="00F61FE4" w:rsidRDefault="00314978" w:rsidP="00314978">
            <w:pPr>
              <w:widowControl w:val="0"/>
              <w:tabs>
                <w:tab w:val="decimal" w:pos="1544"/>
              </w:tabs>
              <w:ind w:right="-72" w:hanging="14"/>
              <w:jc w:val="right"/>
              <w:rPr>
                <w:rFonts w:ascii="Arial" w:hAnsi="Arial" w:cs="Arial"/>
                <w:color w:val="000000" w:themeColor="text1"/>
                <w:sz w:val="18"/>
                <w:szCs w:val="18"/>
              </w:rPr>
            </w:pPr>
          </w:p>
        </w:tc>
        <w:tc>
          <w:tcPr>
            <w:tcW w:w="2104" w:type="dxa"/>
          </w:tcPr>
          <w:p w14:paraId="18F021D3"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5E8B71EE" w14:textId="77777777" w:rsidTr="005C2249">
        <w:trPr>
          <w:trHeight w:val="144"/>
        </w:trPr>
        <w:tc>
          <w:tcPr>
            <w:tcW w:w="4795" w:type="dxa"/>
            <w:vAlign w:val="center"/>
          </w:tcPr>
          <w:p w14:paraId="0DE78C81" w14:textId="77AD6566" w:rsidR="00314978" w:rsidRPr="00F61FE4" w:rsidRDefault="001231CE" w:rsidP="00314978">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14978" w:rsidRPr="00F61FE4">
              <w:rPr>
                <w:rFonts w:ascii="Arial" w:eastAsia="GLYPHICONS Halflings" w:hAnsi="Arial" w:cs="Arial"/>
                <w:color w:val="000000" w:themeColor="text1"/>
                <w:sz w:val="18"/>
                <w:szCs w:val="18"/>
              </w:rPr>
              <w:t>Other expenses</w:t>
            </w:r>
          </w:p>
        </w:tc>
        <w:tc>
          <w:tcPr>
            <w:tcW w:w="2103" w:type="dxa"/>
            <w:shd w:val="clear" w:color="auto" w:fill="FAFAFA"/>
            <w:vAlign w:val="center"/>
          </w:tcPr>
          <w:p w14:paraId="0705E325" w14:textId="7BE09DB4" w:rsidR="00314978" w:rsidRPr="00F61FE4" w:rsidRDefault="00436140" w:rsidP="0043614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150</w:t>
            </w:r>
          </w:p>
        </w:tc>
        <w:tc>
          <w:tcPr>
            <w:tcW w:w="2104" w:type="dxa"/>
          </w:tcPr>
          <w:p w14:paraId="07E7B15A" w14:textId="2BB1C04D" w:rsidR="00314978" w:rsidRPr="00F61FE4" w:rsidRDefault="00314978" w:rsidP="0043614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48</w:t>
            </w:r>
          </w:p>
        </w:tc>
      </w:tr>
      <w:tr w:rsidR="00314978" w:rsidRPr="00F61FE4" w14:paraId="68D40245" w14:textId="77777777" w:rsidTr="005C2249">
        <w:trPr>
          <w:trHeight w:val="137"/>
        </w:trPr>
        <w:tc>
          <w:tcPr>
            <w:tcW w:w="4795" w:type="dxa"/>
            <w:vAlign w:val="center"/>
          </w:tcPr>
          <w:p w14:paraId="269EA60F" w14:textId="77777777" w:rsidR="00314978" w:rsidRPr="00F61FE4" w:rsidRDefault="00314978" w:rsidP="00314978">
            <w:pPr>
              <w:widowControl w:val="0"/>
              <w:ind w:right="62"/>
              <w:rPr>
                <w:rFonts w:ascii="Arial" w:eastAsia="GLYPHICONS Halflings" w:hAnsi="Arial" w:cs="Arial"/>
                <w:color w:val="000000" w:themeColor="text1"/>
                <w:spacing w:val="-10"/>
                <w:sz w:val="18"/>
                <w:szCs w:val="18"/>
                <w:cs/>
              </w:rPr>
            </w:pPr>
          </w:p>
        </w:tc>
        <w:tc>
          <w:tcPr>
            <w:tcW w:w="2103" w:type="dxa"/>
            <w:shd w:val="clear" w:color="auto" w:fill="FAFAFA"/>
            <w:vAlign w:val="center"/>
          </w:tcPr>
          <w:p w14:paraId="2F5544D3" w14:textId="1C802A39" w:rsidR="00314978" w:rsidRPr="00F61FE4" w:rsidRDefault="00314978" w:rsidP="00314978">
            <w:pPr>
              <w:widowControl w:val="0"/>
              <w:tabs>
                <w:tab w:val="decimal" w:pos="1544"/>
              </w:tabs>
              <w:ind w:right="-72" w:hanging="14"/>
              <w:jc w:val="right"/>
              <w:rPr>
                <w:rFonts w:ascii="Arial" w:hAnsi="Arial" w:cs="Arial"/>
                <w:color w:val="000000" w:themeColor="text1"/>
                <w:sz w:val="18"/>
                <w:szCs w:val="18"/>
              </w:rPr>
            </w:pPr>
          </w:p>
        </w:tc>
        <w:tc>
          <w:tcPr>
            <w:tcW w:w="2104" w:type="dxa"/>
          </w:tcPr>
          <w:p w14:paraId="753E0F0B"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2A8B47A0" w14:textId="77777777" w:rsidTr="005C2249">
        <w:trPr>
          <w:trHeight w:val="144"/>
        </w:trPr>
        <w:tc>
          <w:tcPr>
            <w:tcW w:w="4795" w:type="dxa"/>
            <w:vAlign w:val="center"/>
          </w:tcPr>
          <w:p w14:paraId="2867F2D9" w14:textId="60EC48C8" w:rsidR="00314978" w:rsidRPr="00F61FE4" w:rsidRDefault="001231CE" w:rsidP="00314978">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00314978" w:rsidRPr="00F61FE4">
              <w:rPr>
                <w:rFonts w:ascii="Arial" w:hAnsi="Arial" w:cs="Arial"/>
                <w:b/>
                <w:bCs/>
                <w:color w:val="000000" w:themeColor="text1"/>
                <w:sz w:val="18"/>
                <w:szCs w:val="18"/>
              </w:rPr>
              <w:t>Related company of shareholders</w:t>
            </w:r>
          </w:p>
        </w:tc>
        <w:tc>
          <w:tcPr>
            <w:tcW w:w="2103" w:type="dxa"/>
            <w:shd w:val="clear" w:color="auto" w:fill="FAFAFA"/>
            <w:vAlign w:val="center"/>
          </w:tcPr>
          <w:p w14:paraId="36DC4A3F" w14:textId="77777777" w:rsidR="00314978" w:rsidRPr="00F61FE4" w:rsidRDefault="00314978" w:rsidP="00314978">
            <w:pPr>
              <w:widowControl w:val="0"/>
              <w:tabs>
                <w:tab w:val="decimal" w:pos="1544"/>
              </w:tabs>
              <w:ind w:right="-72" w:hanging="14"/>
              <w:jc w:val="right"/>
              <w:rPr>
                <w:rFonts w:ascii="Arial" w:hAnsi="Arial" w:cs="Arial"/>
                <w:color w:val="000000" w:themeColor="text1"/>
                <w:sz w:val="18"/>
                <w:szCs w:val="18"/>
              </w:rPr>
            </w:pPr>
          </w:p>
        </w:tc>
        <w:tc>
          <w:tcPr>
            <w:tcW w:w="2104" w:type="dxa"/>
          </w:tcPr>
          <w:p w14:paraId="3C191D71"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6C71A449" w14:textId="77777777" w:rsidTr="00436140">
        <w:trPr>
          <w:trHeight w:val="254"/>
        </w:trPr>
        <w:tc>
          <w:tcPr>
            <w:tcW w:w="4795" w:type="dxa"/>
            <w:vAlign w:val="center"/>
          </w:tcPr>
          <w:p w14:paraId="3C479B38" w14:textId="326338A0" w:rsidR="00314978" w:rsidRPr="00F61FE4" w:rsidRDefault="001231CE" w:rsidP="00314978">
            <w:pPr>
              <w:widowControl w:val="0"/>
              <w:ind w:right="62"/>
              <w:rPr>
                <w:rFonts w:ascii="Arial" w:eastAsia="GLYPHICONS Halflings" w:hAnsi="Arial" w:cs="Arial"/>
                <w:color w:val="000000" w:themeColor="text1"/>
                <w:spacing w:val="-10"/>
                <w:sz w:val="18"/>
                <w:szCs w:val="18"/>
                <w:cs/>
              </w:rPr>
            </w:pPr>
            <w:r>
              <w:rPr>
                <w:rFonts w:ascii="Arial" w:eastAsia="GLYPHICONS Halflings" w:hAnsi="Arial" w:cs="Arial"/>
                <w:color w:val="000000" w:themeColor="text1"/>
                <w:sz w:val="18"/>
                <w:szCs w:val="18"/>
              </w:rPr>
              <w:t xml:space="preserve">      </w:t>
            </w:r>
            <w:r w:rsidR="00314978" w:rsidRPr="00F61FE4">
              <w:rPr>
                <w:rFonts w:ascii="Arial" w:eastAsia="GLYPHICONS Halflings" w:hAnsi="Arial" w:cs="Arial"/>
                <w:color w:val="000000" w:themeColor="text1"/>
                <w:sz w:val="18"/>
                <w:szCs w:val="18"/>
              </w:rPr>
              <w:t>Other expenses</w:t>
            </w:r>
          </w:p>
        </w:tc>
        <w:tc>
          <w:tcPr>
            <w:tcW w:w="2103" w:type="dxa"/>
            <w:shd w:val="clear" w:color="auto" w:fill="FAFAFA"/>
            <w:vAlign w:val="center"/>
          </w:tcPr>
          <w:p w14:paraId="221A81DF" w14:textId="0A749E62" w:rsidR="00314978" w:rsidRPr="00F61FE4" w:rsidRDefault="00436140" w:rsidP="0043614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2104" w:type="dxa"/>
            <w:vAlign w:val="center"/>
          </w:tcPr>
          <w:p w14:paraId="6DF50946" w14:textId="5A155F3A" w:rsidR="00314978" w:rsidRPr="00F61FE4" w:rsidRDefault="00314978" w:rsidP="00436140">
            <w:pPr>
              <w:widowControl w:val="0"/>
              <w:tabs>
                <w:tab w:val="decimal" w:pos="0"/>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282</w:t>
            </w:r>
          </w:p>
        </w:tc>
      </w:tr>
      <w:tr w:rsidR="00314978" w:rsidRPr="00F61FE4" w14:paraId="3C2DB4CF" w14:textId="77777777" w:rsidTr="005C2249">
        <w:trPr>
          <w:trHeight w:val="129"/>
        </w:trPr>
        <w:tc>
          <w:tcPr>
            <w:tcW w:w="4795" w:type="dxa"/>
            <w:vAlign w:val="center"/>
          </w:tcPr>
          <w:p w14:paraId="5EB8670C" w14:textId="77777777" w:rsidR="00314978" w:rsidRPr="00F61FE4" w:rsidRDefault="00314978" w:rsidP="00314978">
            <w:pPr>
              <w:widowControl w:val="0"/>
              <w:ind w:right="62"/>
              <w:rPr>
                <w:rFonts w:ascii="Arial" w:eastAsia="GLYPHICONS Halflings" w:hAnsi="Arial" w:cs="Arial"/>
                <w:color w:val="000000" w:themeColor="text1"/>
                <w:sz w:val="18"/>
                <w:szCs w:val="18"/>
                <w:cs/>
              </w:rPr>
            </w:pPr>
          </w:p>
        </w:tc>
        <w:tc>
          <w:tcPr>
            <w:tcW w:w="2103" w:type="dxa"/>
            <w:shd w:val="clear" w:color="auto" w:fill="FAFAFA"/>
            <w:vAlign w:val="center"/>
          </w:tcPr>
          <w:p w14:paraId="6356322A" w14:textId="77777777" w:rsidR="00314978" w:rsidRPr="00F61FE4" w:rsidRDefault="00314978" w:rsidP="00314978">
            <w:pPr>
              <w:widowControl w:val="0"/>
              <w:tabs>
                <w:tab w:val="decimal" w:pos="1544"/>
              </w:tabs>
              <w:ind w:right="-72" w:hanging="14"/>
              <w:jc w:val="right"/>
              <w:rPr>
                <w:rFonts w:ascii="Arial" w:hAnsi="Arial" w:cs="Arial"/>
                <w:color w:val="000000" w:themeColor="text1"/>
                <w:sz w:val="18"/>
                <w:szCs w:val="18"/>
              </w:rPr>
            </w:pPr>
          </w:p>
        </w:tc>
        <w:tc>
          <w:tcPr>
            <w:tcW w:w="2104" w:type="dxa"/>
          </w:tcPr>
          <w:p w14:paraId="7CCF6A4B"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6FA9BA63" w14:textId="77777777" w:rsidTr="005C2249">
        <w:trPr>
          <w:trHeight w:val="135"/>
        </w:trPr>
        <w:tc>
          <w:tcPr>
            <w:tcW w:w="4795" w:type="dxa"/>
            <w:vAlign w:val="center"/>
          </w:tcPr>
          <w:p w14:paraId="407E42E4" w14:textId="76AB197A" w:rsidR="00314978" w:rsidRPr="00F61FE4" w:rsidRDefault="001231CE" w:rsidP="00314978">
            <w:pPr>
              <w:widowControl w:val="0"/>
              <w:ind w:right="62"/>
              <w:rPr>
                <w:rFonts w:ascii="Arial" w:eastAsia="GLYPHICONS Halflings" w:hAnsi="Arial" w:cs="Arial"/>
                <w:color w:val="000000" w:themeColor="text1"/>
                <w:sz w:val="18"/>
                <w:szCs w:val="18"/>
                <w:cs/>
              </w:rPr>
            </w:pPr>
            <w:r>
              <w:rPr>
                <w:rFonts w:ascii="Arial" w:hAnsi="Arial" w:cs="Arial"/>
                <w:b/>
                <w:bCs/>
                <w:color w:val="000000" w:themeColor="text1"/>
                <w:sz w:val="18"/>
                <w:szCs w:val="18"/>
              </w:rPr>
              <w:t xml:space="preserve">   </w:t>
            </w:r>
            <w:r w:rsidR="00314978" w:rsidRPr="00F61FE4">
              <w:rPr>
                <w:rFonts w:ascii="Arial" w:hAnsi="Arial" w:cs="Arial"/>
                <w:b/>
                <w:bCs/>
                <w:color w:val="000000" w:themeColor="text1"/>
                <w:sz w:val="18"/>
                <w:szCs w:val="18"/>
              </w:rPr>
              <w:t>Associates</w:t>
            </w:r>
          </w:p>
        </w:tc>
        <w:tc>
          <w:tcPr>
            <w:tcW w:w="2103" w:type="dxa"/>
            <w:shd w:val="clear" w:color="auto" w:fill="FAFAFA"/>
            <w:vAlign w:val="center"/>
          </w:tcPr>
          <w:p w14:paraId="46D8E890" w14:textId="77777777" w:rsidR="00314978" w:rsidRPr="00F61FE4" w:rsidRDefault="00314978" w:rsidP="00314978">
            <w:pPr>
              <w:widowControl w:val="0"/>
              <w:tabs>
                <w:tab w:val="decimal" w:pos="1544"/>
              </w:tabs>
              <w:ind w:right="-72" w:hanging="14"/>
              <w:jc w:val="right"/>
              <w:rPr>
                <w:rFonts w:ascii="Arial" w:hAnsi="Arial" w:cs="Arial"/>
                <w:color w:val="000000" w:themeColor="text1"/>
                <w:sz w:val="18"/>
                <w:szCs w:val="18"/>
              </w:rPr>
            </w:pPr>
          </w:p>
        </w:tc>
        <w:tc>
          <w:tcPr>
            <w:tcW w:w="2104" w:type="dxa"/>
          </w:tcPr>
          <w:p w14:paraId="0A5EBDF3" w14:textId="77777777" w:rsidR="00314978" w:rsidRPr="00F61FE4" w:rsidRDefault="00314978" w:rsidP="00314978">
            <w:pPr>
              <w:widowControl w:val="0"/>
              <w:tabs>
                <w:tab w:val="decimal" w:pos="1544"/>
              </w:tabs>
              <w:ind w:right="-72" w:hanging="14"/>
              <w:jc w:val="right"/>
              <w:rPr>
                <w:rFonts w:ascii="Arial" w:hAnsi="Arial" w:cs="Arial"/>
                <w:color w:val="000000" w:themeColor="text1"/>
                <w:sz w:val="18"/>
                <w:szCs w:val="18"/>
              </w:rPr>
            </w:pPr>
          </w:p>
        </w:tc>
      </w:tr>
      <w:tr w:rsidR="00314978" w:rsidRPr="00F61FE4" w14:paraId="1222D346" w14:textId="77777777" w:rsidTr="00436140">
        <w:trPr>
          <w:trHeight w:val="283"/>
        </w:trPr>
        <w:tc>
          <w:tcPr>
            <w:tcW w:w="4795" w:type="dxa"/>
            <w:vAlign w:val="center"/>
          </w:tcPr>
          <w:p w14:paraId="5D60611F" w14:textId="2BAD97CA" w:rsidR="00314978" w:rsidRPr="00F61FE4" w:rsidRDefault="001231CE" w:rsidP="00314978">
            <w:pPr>
              <w:widowControl w:val="0"/>
              <w:ind w:right="62"/>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      </w:t>
            </w:r>
            <w:r w:rsidR="00314978" w:rsidRPr="00F61FE4">
              <w:rPr>
                <w:rFonts w:ascii="Arial" w:eastAsia="GLYPHICONS Halflings" w:hAnsi="Arial" w:cs="Arial"/>
                <w:color w:val="000000" w:themeColor="text1"/>
                <w:sz w:val="18"/>
                <w:szCs w:val="18"/>
              </w:rPr>
              <w:t>Other expenses</w:t>
            </w:r>
          </w:p>
        </w:tc>
        <w:tc>
          <w:tcPr>
            <w:tcW w:w="2103" w:type="dxa"/>
            <w:shd w:val="clear" w:color="auto" w:fill="FAFAFA"/>
            <w:vAlign w:val="center"/>
          </w:tcPr>
          <w:p w14:paraId="557AD786" w14:textId="40E8F112" w:rsidR="00314978" w:rsidRPr="00F61FE4" w:rsidRDefault="00436140" w:rsidP="00436140">
            <w:pPr>
              <w:widowControl w:val="0"/>
              <w:tabs>
                <w:tab w:val="decimal" w:pos="1544"/>
              </w:tabs>
              <w:ind w:right="-72" w:hanging="14"/>
              <w:jc w:val="right"/>
              <w:rPr>
                <w:rFonts w:ascii="Arial" w:eastAsia="GLYPHICONS Halflings" w:hAnsi="Arial" w:cs="Arial"/>
                <w:color w:val="000000" w:themeColor="text1"/>
                <w:sz w:val="18"/>
                <w:szCs w:val="18"/>
              </w:rPr>
            </w:pPr>
            <w:r w:rsidRPr="00F61FE4">
              <w:rPr>
                <w:rFonts w:ascii="Arial" w:eastAsia="GLYPHICONS Halflings" w:hAnsi="Arial" w:cs="Arial"/>
                <w:color w:val="000000" w:themeColor="text1"/>
                <w:sz w:val="18"/>
                <w:szCs w:val="18"/>
              </w:rPr>
              <w:t>150</w:t>
            </w:r>
          </w:p>
        </w:tc>
        <w:tc>
          <w:tcPr>
            <w:tcW w:w="2104" w:type="dxa"/>
            <w:vAlign w:val="center"/>
          </w:tcPr>
          <w:p w14:paraId="64AB13C8" w14:textId="0818CD6E" w:rsidR="00314978" w:rsidRPr="00F61FE4" w:rsidRDefault="00314978" w:rsidP="00436140">
            <w:pPr>
              <w:widowControl w:val="0"/>
              <w:tabs>
                <w:tab w:val="decimal" w:pos="0"/>
              </w:tabs>
              <w:ind w:right="-72"/>
              <w:jc w:val="right"/>
              <w:rPr>
                <w:rFonts w:ascii="Arial" w:hAnsi="Arial" w:cs="Arial"/>
                <w:sz w:val="18"/>
                <w:szCs w:val="18"/>
              </w:rPr>
            </w:pPr>
            <w:r w:rsidRPr="00F61FE4">
              <w:rPr>
                <w:rFonts w:ascii="Arial" w:hAnsi="Arial" w:cs="Arial"/>
                <w:sz w:val="18"/>
                <w:szCs w:val="18"/>
              </w:rPr>
              <w:t>1,173</w:t>
            </w:r>
          </w:p>
        </w:tc>
      </w:tr>
      <w:tr w:rsidR="00314978" w:rsidRPr="00F61FE4" w14:paraId="26D13F51" w14:textId="77777777" w:rsidTr="005C2249">
        <w:trPr>
          <w:trHeight w:val="100"/>
        </w:trPr>
        <w:tc>
          <w:tcPr>
            <w:tcW w:w="4795" w:type="dxa"/>
            <w:vAlign w:val="center"/>
          </w:tcPr>
          <w:p w14:paraId="5D0FE252" w14:textId="77777777" w:rsidR="00314978" w:rsidRPr="00F61FE4" w:rsidRDefault="00314978" w:rsidP="00314978">
            <w:pPr>
              <w:widowControl w:val="0"/>
              <w:ind w:right="62"/>
              <w:rPr>
                <w:rFonts w:ascii="Arial" w:eastAsia="GLYPHICONS Halflings" w:hAnsi="Arial" w:cs="Arial"/>
                <w:color w:val="000000" w:themeColor="text1"/>
                <w:spacing w:val="-10"/>
                <w:sz w:val="18"/>
                <w:szCs w:val="18"/>
                <w:cs/>
              </w:rPr>
            </w:pPr>
          </w:p>
        </w:tc>
        <w:tc>
          <w:tcPr>
            <w:tcW w:w="2103" w:type="dxa"/>
            <w:shd w:val="clear" w:color="auto" w:fill="FAFAFA"/>
            <w:vAlign w:val="center"/>
          </w:tcPr>
          <w:p w14:paraId="456A3EFA" w14:textId="77777777" w:rsidR="00314978" w:rsidRPr="00F61FE4" w:rsidRDefault="00314978" w:rsidP="00314978">
            <w:pPr>
              <w:widowControl w:val="0"/>
              <w:tabs>
                <w:tab w:val="decimal" w:pos="1544"/>
              </w:tabs>
              <w:ind w:right="-72" w:hanging="14"/>
              <w:jc w:val="right"/>
              <w:rPr>
                <w:rFonts w:ascii="Arial" w:hAnsi="Arial" w:cs="Arial"/>
                <w:color w:val="000000" w:themeColor="text1"/>
                <w:sz w:val="18"/>
                <w:szCs w:val="18"/>
              </w:rPr>
            </w:pPr>
          </w:p>
        </w:tc>
        <w:tc>
          <w:tcPr>
            <w:tcW w:w="2104" w:type="dxa"/>
          </w:tcPr>
          <w:p w14:paraId="17FED8D6" w14:textId="77777777" w:rsidR="00314978" w:rsidRPr="00F61FE4" w:rsidRDefault="00314978" w:rsidP="00314978">
            <w:pPr>
              <w:widowControl w:val="0"/>
              <w:tabs>
                <w:tab w:val="decimal" w:pos="0"/>
              </w:tabs>
              <w:ind w:right="-72"/>
              <w:rPr>
                <w:rFonts w:ascii="Arial" w:hAnsi="Arial" w:cs="Arial"/>
                <w:color w:val="000000" w:themeColor="text1"/>
                <w:sz w:val="18"/>
                <w:szCs w:val="18"/>
              </w:rPr>
            </w:pPr>
          </w:p>
        </w:tc>
      </w:tr>
      <w:tr w:rsidR="00314978" w:rsidRPr="00F61FE4" w14:paraId="3D605FC0" w14:textId="77777777" w:rsidTr="005C2249">
        <w:trPr>
          <w:trHeight w:val="201"/>
        </w:trPr>
        <w:tc>
          <w:tcPr>
            <w:tcW w:w="4795" w:type="dxa"/>
            <w:vAlign w:val="center"/>
          </w:tcPr>
          <w:p w14:paraId="4476DB65" w14:textId="1DD0CA03" w:rsidR="00314978" w:rsidRPr="00F61FE4" w:rsidRDefault="001231CE" w:rsidP="00314978">
            <w:pPr>
              <w:widowControl w:val="0"/>
              <w:ind w:right="62"/>
              <w:rPr>
                <w:rFonts w:ascii="Arial" w:eastAsia="GLYPHICONS Halflings" w:hAnsi="Arial" w:cs="Arial"/>
                <w:color w:val="000000" w:themeColor="text1"/>
                <w:spacing w:val="-10"/>
                <w:sz w:val="18"/>
                <w:szCs w:val="18"/>
                <w:cs/>
              </w:rPr>
            </w:pPr>
            <w:r>
              <w:rPr>
                <w:rFonts w:ascii="Arial" w:hAnsi="Arial" w:cs="Arial"/>
                <w:b/>
                <w:bCs/>
                <w:color w:val="000000" w:themeColor="text1"/>
                <w:sz w:val="18"/>
                <w:szCs w:val="18"/>
              </w:rPr>
              <w:t xml:space="preserve">   </w:t>
            </w:r>
            <w:r w:rsidR="00314978" w:rsidRPr="00F61FE4">
              <w:rPr>
                <w:rFonts w:ascii="Arial" w:hAnsi="Arial" w:cs="Arial"/>
                <w:b/>
                <w:bCs/>
                <w:color w:val="000000" w:themeColor="text1"/>
                <w:sz w:val="18"/>
                <w:szCs w:val="18"/>
              </w:rPr>
              <w:t>Subsidiaries</w:t>
            </w:r>
          </w:p>
        </w:tc>
        <w:tc>
          <w:tcPr>
            <w:tcW w:w="2103" w:type="dxa"/>
            <w:shd w:val="clear" w:color="auto" w:fill="FAFAFA"/>
            <w:vAlign w:val="center"/>
          </w:tcPr>
          <w:p w14:paraId="1ECB8AC9" w14:textId="77777777" w:rsidR="00314978" w:rsidRPr="00F61FE4" w:rsidRDefault="00314978" w:rsidP="00314978">
            <w:pPr>
              <w:widowControl w:val="0"/>
              <w:tabs>
                <w:tab w:val="decimal" w:pos="1544"/>
              </w:tabs>
              <w:ind w:right="-72" w:hanging="14"/>
              <w:jc w:val="right"/>
              <w:rPr>
                <w:rFonts w:ascii="Arial" w:hAnsi="Arial" w:cs="Arial"/>
                <w:color w:val="000000" w:themeColor="text1"/>
                <w:sz w:val="18"/>
                <w:szCs w:val="18"/>
              </w:rPr>
            </w:pPr>
          </w:p>
        </w:tc>
        <w:tc>
          <w:tcPr>
            <w:tcW w:w="2104" w:type="dxa"/>
          </w:tcPr>
          <w:p w14:paraId="0197F360" w14:textId="77777777" w:rsidR="00314978" w:rsidRPr="00F61FE4" w:rsidRDefault="00314978" w:rsidP="00314978">
            <w:pPr>
              <w:widowControl w:val="0"/>
              <w:tabs>
                <w:tab w:val="decimal" w:pos="0"/>
              </w:tabs>
              <w:ind w:right="-72"/>
              <w:jc w:val="right"/>
              <w:rPr>
                <w:rFonts w:ascii="Arial" w:hAnsi="Arial" w:cs="Arial"/>
                <w:color w:val="000000" w:themeColor="text1"/>
                <w:sz w:val="18"/>
                <w:szCs w:val="18"/>
              </w:rPr>
            </w:pPr>
          </w:p>
        </w:tc>
      </w:tr>
      <w:tr w:rsidR="00314978" w:rsidRPr="00F61FE4" w14:paraId="05FFF042" w14:textId="77777777" w:rsidTr="005C2249">
        <w:trPr>
          <w:trHeight w:val="147"/>
        </w:trPr>
        <w:tc>
          <w:tcPr>
            <w:tcW w:w="4795" w:type="dxa"/>
            <w:vAlign w:val="center"/>
          </w:tcPr>
          <w:p w14:paraId="3546133B" w14:textId="3233D611" w:rsidR="00314978" w:rsidRPr="00F61FE4" w:rsidRDefault="001231CE" w:rsidP="00314978">
            <w:pPr>
              <w:widowControl w:val="0"/>
              <w:ind w:right="62"/>
              <w:rPr>
                <w:rFonts w:ascii="Arial" w:eastAsia="GLYPHICONS Halflings" w:hAnsi="Arial" w:cs="Arial"/>
                <w:color w:val="000000" w:themeColor="text1"/>
                <w:spacing w:val="-10"/>
                <w:sz w:val="18"/>
                <w:szCs w:val="18"/>
                <w:cs/>
              </w:rPr>
            </w:pPr>
            <w:r>
              <w:rPr>
                <w:rFonts w:ascii="Arial" w:eastAsia="GLYPHICONS Halflings" w:hAnsi="Arial" w:cs="Arial"/>
                <w:color w:val="000000" w:themeColor="text1"/>
                <w:sz w:val="18"/>
                <w:szCs w:val="18"/>
              </w:rPr>
              <w:t xml:space="preserve">      </w:t>
            </w:r>
            <w:r w:rsidR="00314978" w:rsidRPr="00F61FE4">
              <w:rPr>
                <w:rFonts w:ascii="Arial" w:eastAsia="GLYPHICONS Halflings" w:hAnsi="Arial" w:cs="Arial"/>
                <w:color w:val="000000" w:themeColor="text1"/>
                <w:sz w:val="18"/>
                <w:szCs w:val="18"/>
              </w:rPr>
              <w:t>Other expenses</w:t>
            </w:r>
          </w:p>
        </w:tc>
        <w:tc>
          <w:tcPr>
            <w:tcW w:w="2103" w:type="dxa"/>
            <w:shd w:val="clear" w:color="auto" w:fill="FAFAFA"/>
            <w:vAlign w:val="center"/>
          </w:tcPr>
          <w:p w14:paraId="5C5C9280" w14:textId="4FC68A37" w:rsidR="00314978" w:rsidRPr="00F61FE4" w:rsidRDefault="00436140" w:rsidP="00314978">
            <w:pPr>
              <w:widowControl w:val="0"/>
              <w:tabs>
                <w:tab w:val="decimal" w:pos="1544"/>
              </w:tabs>
              <w:ind w:right="-72" w:hanging="14"/>
              <w:jc w:val="right"/>
              <w:rPr>
                <w:rFonts w:ascii="Arial" w:hAnsi="Arial" w:cs="Arial"/>
                <w:color w:val="000000" w:themeColor="text1"/>
                <w:sz w:val="18"/>
                <w:szCs w:val="18"/>
              </w:rPr>
            </w:pPr>
            <w:r w:rsidRPr="00F61FE4">
              <w:rPr>
                <w:rFonts w:ascii="Arial" w:hAnsi="Arial" w:cs="Arial"/>
                <w:color w:val="000000" w:themeColor="text1"/>
                <w:sz w:val="18"/>
                <w:szCs w:val="18"/>
              </w:rPr>
              <w:t>696</w:t>
            </w:r>
          </w:p>
        </w:tc>
        <w:tc>
          <w:tcPr>
            <w:tcW w:w="2104" w:type="dxa"/>
          </w:tcPr>
          <w:p w14:paraId="666D310F" w14:textId="6A04B105" w:rsidR="00314978" w:rsidRPr="00F61FE4" w:rsidRDefault="00314978" w:rsidP="00314978">
            <w:pPr>
              <w:widowControl w:val="0"/>
              <w:tabs>
                <w:tab w:val="decimal" w:pos="0"/>
              </w:tabs>
              <w:ind w:right="-72"/>
              <w:jc w:val="right"/>
              <w:rPr>
                <w:rFonts w:ascii="Arial" w:eastAsia="GLYPHICONS Halflings" w:hAnsi="Arial" w:cs="Arial"/>
                <w:color w:val="000000" w:themeColor="text1"/>
                <w:sz w:val="18"/>
                <w:szCs w:val="18"/>
              </w:rPr>
            </w:pPr>
            <w:r w:rsidRPr="00F61FE4">
              <w:rPr>
                <w:rFonts w:ascii="Arial" w:hAnsi="Arial" w:cs="Arial"/>
                <w:sz w:val="18"/>
                <w:szCs w:val="18"/>
              </w:rPr>
              <w:t>696</w:t>
            </w:r>
          </w:p>
        </w:tc>
      </w:tr>
    </w:tbl>
    <w:p w14:paraId="276E1A3A" w14:textId="77777777" w:rsidR="00835A09" w:rsidRPr="00F61FE4" w:rsidRDefault="00835A09">
      <w:pPr>
        <w:autoSpaceDE/>
        <w:autoSpaceDN/>
        <w:rPr>
          <w:rFonts w:ascii="Arial" w:hAnsi="Arial" w:cs="Arial"/>
          <w:color w:val="000000" w:themeColor="text1"/>
          <w:sz w:val="18"/>
          <w:szCs w:val="18"/>
          <w:lang w:val="en-GB"/>
        </w:rPr>
      </w:pPr>
    </w:p>
    <w:p w14:paraId="010BA12F" w14:textId="77777777" w:rsidR="00EA24CE" w:rsidRPr="00F61FE4" w:rsidRDefault="00EA24CE" w:rsidP="00C46C59">
      <w:pPr>
        <w:ind w:left="539"/>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The Group used the same pricing policy and conditions for the above premiums as it did for other customers and other insurance companies.</w:t>
      </w:r>
    </w:p>
    <w:p w14:paraId="36334777" w14:textId="27299AFD" w:rsidR="00EA24CE" w:rsidRPr="00F61FE4" w:rsidRDefault="00EA24CE" w:rsidP="00C46C59">
      <w:pPr>
        <w:ind w:left="539"/>
        <w:jc w:val="thaiDistribute"/>
        <w:rPr>
          <w:rFonts w:ascii="Arial" w:hAnsi="Arial" w:cs="Arial"/>
          <w:color w:val="000000" w:themeColor="text1"/>
          <w:sz w:val="18"/>
          <w:szCs w:val="18"/>
          <w:lang w:val="en-GB"/>
        </w:rPr>
      </w:pPr>
    </w:p>
    <w:p w14:paraId="1D2B3525" w14:textId="115A0725" w:rsidR="00800F70" w:rsidRPr="00F61FE4" w:rsidRDefault="00800F70" w:rsidP="00800F70">
      <w:pPr>
        <w:ind w:left="539"/>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Interest was </w:t>
      </w:r>
      <w:r w:rsidR="00DB6F48" w:rsidRPr="00F61FE4">
        <w:rPr>
          <w:rFonts w:ascii="Arial" w:hAnsi="Arial" w:cs="Arial"/>
          <w:color w:val="000000" w:themeColor="text1"/>
          <w:sz w:val="18"/>
          <w:szCs w:val="18"/>
          <w:lang w:val="en-GB"/>
        </w:rPr>
        <w:t>received</w:t>
      </w:r>
      <w:r w:rsidRPr="00F61FE4">
        <w:rPr>
          <w:rFonts w:ascii="Arial" w:hAnsi="Arial" w:cs="Arial"/>
          <w:color w:val="000000" w:themeColor="text1"/>
          <w:sz w:val="18"/>
          <w:szCs w:val="18"/>
          <w:lang w:val="en-GB"/>
        </w:rPr>
        <w:t xml:space="preserve"> at the same interest rates as the bank has offered to other insurance companies.</w:t>
      </w:r>
    </w:p>
    <w:p w14:paraId="022B9A54" w14:textId="5DCC47C1" w:rsidR="00800F70" w:rsidRPr="00F61FE4" w:rsidRDefault="00800F70" w:rsidP="00C46C59">
      <w:pPr>
        <w:ind w:left="539"/>
        <w:jc w:val="thaiDistribute"/>
        <w:rPr>
          <w:rFonts w:ascii="Arial" w:hAnsi="Arial" w:cs="Arial"/>
          <w:color w:val="000000" w:themeColor="text1"/>
          <w:sz w:val="18"/>
          <w:szCs w:val="18"/>
          <w:lang w:val="en-GB"/>
        </w:rPr>
      </w:pPr>
    </w:p>
    <w:p w14:paraId="300C4B87" w14:textId="77777777" w:rsidR="00800F70" w:rsidRPr="00F61FE4" w:rsidRDefault="00800F70" w:rsidP="00800F70">
      <w:pPr>
        <w:ind w:left="539"/>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The Company entered into a management service agreement with a subsidiary for providing about services of managerial and administrative services of accounting, personnel, internal audit and information technology. Service rates are agreed by both parties which are determined based on estimated time spent and cost incurred for the Company.</w:t>
      </w:r>
    </w:p>
    <w:p w14:paraId="00E99CA6" w14:textId="43FADDD9" w:rsidR="00F61FE4" w:rsidRDefault="00F61FE4">
      <w:pPr>
        <w:autoSpaceDE/>
        <w:autoSpaceDN/>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0A1DA354" w14:textId="77777777" w:rsidR="00800F70" w:rsidRPr="00F61FE4" w:rsidRDefault="00800F70" w:rsidP="00C46C59">
      <w:pPr>
        <w:ind w:left="539"/>
        <w:jc w:val="thaiDistribute"/>
        <w:rPr>
          <w:rFonts w:ascii="Arial" w:hAnsi="Arial" w:cs="Arial"/>
          <w:color w:val="000000" w:themeColor="text1"/>
          <w:sz w:val="18"/>
          <w:szCs w:val="18"/>
          <w:lang w:val="en-GB"/>
        </w:rPr>
      </w:pPr>
    </w:p>
    <w:p w14:paraId="68496D55" w14:textId="77777777" w:rsidR="00EA24CE" w:rsidRPr="00F61FE4" w:rsidRDefault="00EA24CE" w:rsidP="00C46C59">
      <w:pPr>
        <w:ind w:left="539"/>
        <w:jc w:val="thaiDistribute"/>
        <w:rPr>
          <w:rFonts w:ascii="Arial" w:hAnsi="Arial" w:cs="Arial"/>
          <w:color w:val="000000" w:themeColor="text1"/>
          <w:sz w:val="18"/>
          <w:szCs w:val="18"/>
          <w:lang w:val="en-GB"/>
        </w:rPr>
      </w:pPr>
      <w:r w:rsidRPr="00F61FE4">
        <w:rPr>
          <w:rFonts w:ascii="Arial" w:hAnsi="Arial" w:cs="Arial"/>
          <w:color w:val="000000" w:themeColor="text1"/>
          <w:spacing w:val="-4"/>
          <w:sz w:val="18"/>
          <w:szCs w:val="18"/>
          <w:lang w:val="en-GB"/>
        </w:rPr>
        <w:t>The Group paid commissions and brokerages and other underwriting expenses as specified in the Bancassurance</w:t>
      </w:r>
      <w:r w:rsidRPr="00F61FE4">
        <w:rPr>
          <w:rFonts w:ascii="Arial" w:hAnsi="Arial" w:cs="Arial"/>
          <w:color w:val="000000" w:themeColor="text1"/>
          <w:sz w:val="18"/>
          <w:szCs w:val="18"/>
          <w:lang w:val="en-GB"/>
        </w:rPr>
        <w:t xml:space="preserve"> Agreement made between the Group and such related bank. The commission rates were in compliance with the Office of Insurance Commission criteria and the same basis of the commission rate that the Group has offered to other insurance broker companies.</w:t>
      </w:r>
    </w:p>
    <w:p w14:paraId="658E1D65" w14:textId="77777777" w:rsidR="0039044E" w:rsidRPr="00F61FE4" w:rsidRDefault="0039044E" w:rsidP="00C46C59">
      <w:pPr>
        <w:ind w:left="539"/>
        <w:jc w:val="thaiDistribute"/>
        <w:rPr>
          <w:rFonts w:ascii="Arial" w:hAnsi="Arial" w:cs="Arial"/>
          <w:color w:val="000000" w:themeColor="text1"/>
          <w:sz w:val="18"/>
          <w:szCs w:val="18"/>
          <w:lang w:val="en-GB"/>
        </w:rPr>
      </w:pPr>
    </w:p>
    <w:p w14:paraId="617B1FAF" w14:textId="746F1BE5" w:rsidR="00EA24CE" w:rsidRPr="00F61FE4" w:rsidRDefault="00EA24CE" w:rsidP="00C46C59">
      <w:pPr>
        <w:ind w:left="539"/>
        <w:jc w:val="thaiDistribute"/>
        <w:rPr>
          <w:rFonts w:ascii="Arial" w:hAnsi="Arial" w:cs="Arial"/>
          <w:color w:val="000000" w:themeColor="text1"/>
          <w:sz w:val="18"/>
          <w:szCs w:val="18"/>
          <w:cs/>
          <w:lang w:val="en-GB"/>
        </w:rPr>
      </w:pPr>
      <w:r w:rsidRPr="00F61FE4">
        <w:rPr>
          <w:rFonts w:ascii="Arial" w:hAnsi="Arial" w:cs="Arial"/>
          <w:color w:val="000000" w:themeColor="text1"/>
          <w:sz w:val="18"/>
          <w:szCs w:val="18"/>
          <w:lang w:val="en-GB"/>
        </w:rPr>
        <w:t>Custodian fee and commission were paid at the same rates and conditions as the related parties</w:t>
      </w:r>
      <w:r w:rsidR="00B77873" w:rsidRPr="00F61FE4">
        <w:rPr>
          <w:rFonts w:ascii="Arial" w:hAnsi="Arial" w:cs="Arial"/>
          <w:color w:val="000000" w:themeColor="text1"/>
          <w:sz w:val="18"/>
          <w:szCs w:val="18"/>
          <w:lang w:val="en-GB"/>
        </w:rPr>
        <w:t xml:space="preserve"> </w:t>
      </w:r>
      <w:r w:rsidRPr="00F61FE4">
        <w:rPr>
          <w:rFonts w:ascii="Arial" w:hAnsi="Arial" w:cs="Arial"/>
          <w:color w:val="000000" w:themeColor="text1"/>
          <w:sz w:val="18"/>
          <w:szCs w:val="18"/>
          <w:lang w:val="en-GB"/>
        </w:rPr>
        <w:t>charged other customers.</w:t>
      </w:r>
    </w:p>
    <w:p w14:paraId="4B7B792E" w14:textId="77777777" w:rsidR="00EA24CE" w:rsidRPr="00F61FE4" w:rsidRDefault="00EA24CE" w:rsidP="00C46C59">
      <w:pPr>
        <w:ind w:left="539"/>
        <w:jc w:val="thaiDistribute"/>
        <w:rPr>
          <w:rFonts w:ascii="Arial" w:hAnsi="Arial" w:cs="Arial"/>
          <w:color w:val="000000" w:themeColor="text1"/>
          <w:sz w:val="18"/>
          <w:szCs w:val="18"/>
          <w:lang w:val="en-GB"/>
        </w:rPr>
      </w:pPr>
    </w:p>
    <w:p w14:paraId="5AE4B62C" w14:textId="75F13F85" w:rsidR="00EA24CE" w:rsidRPr="00F61FE4" w:rsidRDefault="00EA24CE" w:rsidP="00C46C59">
      <w:pPr>
        <w:ind w:left="539"/>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The Group has office rental, equipment rental and service agreements with related companies for a term of </w:t>
      </w:r>
      <w:r w:rsidR="00814FCA" w:rsidRPr="00F61FE4">
        <w:rPr>
          <w:rFonts w:ascii="Arial" w:hAnsi="Arial" w:cs="Arial"/>
          <w:color w:val="000000" w:themeColor="text1"/>
          <w:sz w:val="18"/>
          <w:szCs w:val="18"/>
          <w:cs/>
          <w:lang w:val="en-GB"/>
        </w:rPr>
        <w:br/>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cs/>
          <w:lang w:val="en-GB"/>
        </w:rPr>
        <w:t xml:space="preserve"> </w:t>
      </w:r>
      <w:r w:rsidRPr="00F61FE4">
        <w:rPr>
          <w:rFonts w:ascii="Arial" w:hAnsi="Arial" w:cs="Arial"/>
          <w:color w:val="000000" w:themeColor="text1"/>
          <w:sz w:val="18"/>
          <w:szCs w:val="18"/>
          <w:lang w:val="en-GB"/>
        </w:rPr>
        <w:t>years. Rental rates and conditions are the same as the related parties offer to other companies.</w:t>
      </w:r>
    </w:p>
    <w:p w14:paraId="132D955F" w14:textId="5ADCA8DD" w:rsidR="002707D1" w:rsidRPr="00F61FE4" w:rsidRDefault="002707D1">
      <w:pPr>
        <w:autoSpaceDE/>
        <w:autoSpaceDN/>
        <w:rPr>
          <w:rFonts w:ascii="Arial" w:hAnsi="Arial" w:cs="Arial"/>
          <w:color w:val="000000" w:themeColor="text1"/>
          <w:sz w:val="18"/>
          <w:szCs w:val="18"/>
          <w:lang w:val="en-GB"/>
        </w:rPr>
      </w:pPr>
    </w:p>
    <w:p w14:paraId="77A7DC61" w14:textId="1CF00F00" w:rsidR="00EA24CE" w:rsidRPr="00F61FE4" w:rsidRDefault="00EA24CE" w:rsidP="00C46C59">
      <w:pPr>
        <w:ind w:firstLine="539"/>
        <w:jc w:val="thaiDistribute"/>
        <w:rPr>
          <w:rFonts w:ascii="Arial" w:hAnsi="Arial" w:cs="Arial"/>
          <w:b/>
          <w:bCs/>
          <w:color w:val="CF4A02"/>
          <w:sz w:val="18"/>
          <w:szCs w:val="18"/>
        </w:rPr>
      </w:pPr>
      <w:r w:rsidRPr="00F61FE4">
        <w:rPr>
          <w:rFonts w:ascii="Arial" w:hAnsi="Arial" w:cs="Arial"/>
          <w:b/>
          <w:bCs/>
          <w:color w:val="CF4A02"/>
          <w:sz w:val="18"/>
          <w:szCs w:val="18"/>
        </w:rPr>
        <w:t>Directors and key management personnel’s remuneration</w:t>
      </w:r>
    </w:p>
    <w:p w14:paraId="7DBE62A1" w14:textId="77777777" w:rsidR="00EA24CE" w:rsidRPr="00F61FE4" w:rsidRDefault="00EA24CE" w:rsidP="00C46C59">
      <w:pPr>
        <w:ind w:left="1134" w:hanging="587"/>
        <w:jc w:val="thaiDistribute"/>
        <w:rPr>
          <w:rFonts w:ascii="Arial" w:hAnsi="Arial" w:cs="Arial"/>
          <w:color w:val="000000" w:themeColor="text1"/>
          <w:sz w:val="18"/>
          <w:szCs w:val="18"/>
        </w:rPr>
      </w:pPr>
    </w:p>
    <w:p w14:paraId="192597B1" w14:textId="187F15C0" w:rsidR="00330F60" w:rsidRPr="00F61FE4" w:rsidRDefault="00330F60" w:rsidP="00330F60">
      <w:pPr>
        <w:pStyle w:val="BodyText"/>
        <w:ind w:left="539"/>
        <w:jc w:val="thaiDistribute"/>
        <w:rPr>
          <w:rFonts w:ascii="Arial" w:hAnsi="Arial" w:cs="Arial"/>
          <w:color w:val="000000" w:themeColor="text1"/>
          <w:spacing w:val="-4"/>
          <w:sz w:val="18"/>
          <w:szCs w:val="18"/>
        </w:rPr>
      </w:pPr>
      <w:r w:rsidRPr="00F61FE4">
        <w:rPr>
          <w:rFonts w:ascii="Arial" w:hAnsi="Arial" w:cs="Arial"/>
          <w:color w:val="000000" w:themeColor="text1"/>
          <w:sz w:val="18"/>
          <w:szCs w:val="18"/>
        </w:rPr>
        <w:t>During the three-month and six-month period ended 30 June 2023</w:t>
      </w:r>
      <w:r w:rsidRPr="00F61FE4">
        <w:rPr>
          <w:rFonts w:ascii="Arial" w:hAnsi="Arial" w:cs="Arial"/>
          <w:color w:val="000000" w:themeColor="text1"/>
          <w:sz w:val="18"/>
          <w:szCs w:val="18"/>
          <w:cs/>
        </w:rPr>
        <w:t xml:space="preserve"> </w:t>
      </w:r>
      <w:r w:rsidRPr="00F61FE4">
        <w:rPr>
          <w:rFonts w:ascii="Arial" w:hAnsi="Arial" w:cs="Arial"/>
          <w:color w:val="000000" w:themeColor="text1"/>
          <w:sz w:val="18"/>
          <w:szCs w:val="18"/>
        </w:rPr>
        <w:t xml:space="preserve">and 2022, the Group </w:t>
      </w:r>
      <w:r w:rsidRPr="00F61FE4">
        <w:rPr>
          <w:rFonts w:ascii="Arial" w:hAnsi="Arial" w:cs="Arial"/>
          <w:color w:val="000000" w:themeColor="text1"/>
          <w:sz w:val="18"/>
          <w:szCs w:val="18"/>
          <w:lang w:val="en-GB"/>
        </w:rPr>
        <w:t>has</w:t>
      </w:r>
      <w:r w:rsidRPr="00F61FE4">
        <w:rPr>
          <w:rFonts w:ascii="Arial" w:hAnsi="Arial" w:cs="Arial"/>
          <w:color w:val="000000" w:themeColor="text1"/>
          <w:sz w:val="18"/>
          <w:szCs w:val="18"/>
        </w:rPr>
        <w:t xml:space="preserve"> salaries, bonuses, directors’</w:t>
      </w:r>
      <w:r w:rsidRPr="00F61FE4">
        <w:rPr>
          <w:rFonts w:ascii="Arial" w:hAnsi="Arial" w:cs="Arial"/>
          <w:color w:val="000000" w:themeColor="text1"/>
          <w:spacing w:val="-4"/>
          <w:sz w:val="18"/>
          <w:szCs w:val="18"/>
        </w:rPr>
        <w:t xml:space="preserve"> allowances and other benefits of its directors and key management personnel recognised as expenses as follows:</w:t>
      </w:r>
    </w:p>
    <w:p w14:paraId="523913A7" w14:textId="77777777" w:rsidR="00330F60" w:rsidRPr="00F61FE4" w:rsidRDefault="00330F60" w:rsidP="00330F60">
      <w:pPr>
        <w:pStyle w:val="BodyText"/>
        <w:ind w:left="539"/>
        <w:jc w:val="thaiDistribute"/>
        <w:rPr>
          <w:rFonts w:ascii="Arial" w:hAnsi="Arial" w:cs="Arial"/>
          <w:color w:val="000000" w:themeColor="text1"/>
          <w:sz w:val="18"/>
          <w:szCs w:val="18"/>
          <w:highlight w:val="yellow"/>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330F60" w:rsidRPr="00F61FE4" w14:paraId="325287CF" w14:textId="77777777" w:rsidTr="00313FDF">
        <w:tc>
          <w:tcPr>
            <w:tcW w:w="3397" w:type="dxa"/>
          </w:tcPr>
          <w:p w14:paraId="72B3C9E7" w14:textId="77777777" w:rsidR="00330F60" w:rsidRPr="00F61FE4" w:rsidRDefault="00330F60" w:rsidP="00C96ACE">
            <w:pPr>
              <w:pStyle w:val="BodyText"/>
              <w:jc w:val="thaiDistribute"/>
              <w:rPr>
                <w:rFonts w:ascii="Arial" w:hAnsi="Arial" w:cs="Arial"/>
                <w:color w:val="000000" w:themeColor="text1"/>
                <w:sz w:val="18"/>
                <w:szCs w:val="18"/>
              </w:rPr>
            </w:pPr>
          </w:p>
        </w:tc>
        <w:tc>
          <w:tcPr>
            <w:tcW w:w="2905" w:type="dxa"/>
            <w:gridSpan w:val="2"/>
            <w:tcBorders>
              <w:top w:val="single" w:sz="4" w:space="0" w:color="auto"/>
              <w:bottom w:val="single" w:sz="4" w:space="0" w:color="auto"/>
            </w:tcBorders>
            <w:vAlign w:val="bottom"/>
          </w:tcPr>
          <w:p w14:paraId="765593C2" w14:textId="77777777" w:rsidR="00330F60" w:rsidRPr="00F61FE4" w:rsidRDefault="00330F60" w:rsidP="00C96ACE">
            <w:pPr>
              <w:ind w:right="-108" w:firstLine="30"/>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Consolidated</w:t>
            </w:r>
          </w:p>
          <w:p w14:paraId="4C126898" w14:textId="77777777" w:rsidR="00330F60" w:rsidRPr="00F61FE4" w:rsidRDefault="00330F60" w:rsidP="00C96ACE">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lang w:val="en-GB"/>
              </w:rPr>
              <w:t>financial information</w:t>
            </w:r>
          </w:p>
        </w:tc>
        <w:tc>
          <w:tcPr>
            <w:tcW w:w="2730" w:type="dxa"/>
            <w:gridSpan w:val="2"/>
            <w:tcBorders>
              <w:top w:val="single" w:sz="4" w:space="0" w:color="auto"/>
              <w:bottom w:val="single" w:sz="4" w:space="0" w:color="auto"/>
            </w:tcBorders>
            <w:vAlign w:val="bottom"/>
          </w:tcPr>
          <w:p w14:paraId="79437771" w14:textId="77777777" w:rsidR="00330F60" w:rsidRPr="00F61FE4" w:rsidRDefault="00330F60" w:rsidP="00C96ACE">
            <w:pPr>
              <w:ind w:right="-108" w:firstLine="30"/>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Separate</w:t>
            </w:r>
          </w:p>
          <w:p w14:paraId="2C4A1D4B" w14:textId="77777777" w:rsidR="00330F60" w:rsidRPr="00F61FE4" w:rsidRDefault="00330F60" w:rsidP="00C96ACE">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lang w:val="en-GB"/>
              </w:rPr>
              <w:t>financial information</w:t>
            </w:r>
          </w:p>
        </w:tc>
      </w:tr>
      <w:tr w:rsidR="00330F60" w:rsidRPr="00F61FE4" w14:paraId="2E61471B" w14:textId="77777777" w:rsidTr="00C96ACE">
        <w:tc>
          <w:tcPr>
            <w:tcW w:w="3397" w:type="dxa"/>
          </w:tcPr>
          <w:p w14:paraId="2330E791" w14:textId="77777777" w:rsidR="00330F60" w:rsidRPr="00F61FE4" w:rsidRDefault="00330F60" w:rsidP="00C96ACE">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26307793" w14:textId="77777777" w:rsidR="00330F60" w:rsidRPr="00F61FE4" w:rsidRDefault="00330F60" w:rsidP="00C96ACE">
            <w:pPr>
              <w:ind w:left="91"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2C680A56" w14:textId="77777777" w:rsidR="00330F60" w:rsidRPr="00F61FE4" w:rsidRDefault="00330F60" w:rsidP="00C96ACE">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rPr>
              <w:t>For the three-month period ended 30 June</w:t>
            </w:r>
          </w:p>
        </w:tc>
      </w:tr>
      <w:tr w:rsidR="00330F60" w:rsidRPr="00F61FE4" w14:paraId="188F2FDF" w14:textId="77777777" w:rsidTr="00C96ACE">
        <w:tc>
          <w:tcPr>
            <w:tcW w:w="3397" w:type="dxa"/>
          </w:tcPr>
          <w:p w14:paraId="64F1A3AF" w14:textId="77777777" w:rsidR="00330F60" w:rsidRPr="00F61FE4" w:rsidRDefault="00330F60" w:rsidP="00330F60">
            <w:pPr>
              <w:pStyle w:val="BodyText"/>
              <w:jc w:val="thaiDistribute"/>
              <w:rPr>
                <w:rFonts w:ascii="Arial" w:hAnsi="Arial" w:cs="Arial"/>
                <w:color w:val="000000" w:themeColor="text1"/>
                <w:sz w:val="18"/>
                <w:szCs w:val="18"/>
              </w:rPr>
            </w:pPr>
            <w:bookmarkStart w:id="9" w:name="OLE_LINK5"/>
          </w:p>
        </w:tc>
        <w:tc>
          <w:tcPr>
            <w:tcW w:w="1452" w:type="dxa"/>
            <w:tcBorders>
              <w:top w:val="single" w:sz="4" w:space="0" w:color="auto"/>
            </w:tcBorders>
            <w:vAlign w:val="center"/>
          </w:tcPr>
          <w:p w14:paraId="2521585A" w14:textId="27BE050C"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2023</w:t>
            </w:r>
          </w:p>
        </w:tc>
        <w:tc>
          <w:tcPr>
            <w:tcW w:w="1453" w:type="dxa"/>
            <w:tcBorders>
              <w:top w:val="single" w:sz="4" w:space="0" w:color="auto"/>
            </w:tcBorders>
            <w:vAlign w:val="center"/>
          </w:tcPr>
          <w:p w14:paraId="0B473E21" w14:textId="58305327"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2022</w:t>
            </w:r>
          </w:p>
        </w:tc>
        <w:tc>
          <w:tcPr>
            <w:tcW w:w="1277" w:type="dxa"/>
            <w:tcBorders>
              <w:top w:val="single" w:sz="4" w:space="0" w:color="auto"/>
            </w:tcBorders>
            <w:vAlign w:val="center"/>
          </w:tcPr>
          <w:p w14:paraId="47272BC3" w14:textId="7332FAE1"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2023</w:t>
            </w:r>
          </w:p>
        </w:tc>
        <w:tc>
          <w:tcPr>
            <w:tcW w:w="1453" w:type="dxa"/>
            <w:tcBorders>
              <w:top w:val="single" w:sz="4" w:space="0" w:color="auto"/>
            </w:tcBorders>
            <w:vAlign w:val="center"/>
          </w:tcPr>
          <w:p w14:paraId="44C6C563" w14:textId="04CC413C"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2022</w:t>
            </w:r>
          </w:p>
        </w:tc>
      </w:tr>
      <w:tr w:rsidR="00330F60" w:rsidRPr="00F61FE4" w14:paraId="212C1975" w14:textId="77777777" w:rsidTr="00C96ACE">
        <w:tc>
          <w:tcPr>
            <w:tcW w:w="3397" w:type="dxa"/>
          </w:tcPr>
          <w:p w14:paraId="482C4DBC" w14:textId="77777777" w:rsidR="00330F60" w:rsidRPr="00F61FE4" w:rsidRDefault="00330F60" w:rsidP="00330F60">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66AF0953" w14:textId="707ED9C5"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453" w:type="dxa"/>
            <w:tcBorders>
              <w:bottom w:val="single" w:sz="4" w:space="0" w:color="auto"/>
            </w:tcBorders>
          </w:tcPr>
          <w:p w14:paraId="6405A1CC" w14:textId="12619209"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277" w:type="dxa"/>
            <w:tcBorders>
              <w:bottom w:val="single" w:sz="4" w:space="0" w:color="auto"/>
            </w:tcBorders>
          </w:tcPr>
          <w:p w14:paraId="471CF77C" w14:textId="2AEF4AE7"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453" w:type="dxa"/>
            <w:tcBorders>
              <w:bottom w:val="single" w:sz="4" w:space="0" w:color="auto"/>
            </w:tcBorders>
          </w:tcPr>
          <w:p w14:paraId="3D4F2ADC" w14:textId="1A5C12C2"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330F60" w:rsidRPr="00F61FE4" w14:paraId="6BA77206" w14:textId="77777777" w:rsidTr="00C96ACE">
        <w:tc>
          <w:tcPr>
            <w:tcW w:w="3397" w:type="dxa"/>
          </w:tcPr>
          <w:p w14:paraId="33D967AF" w14:textId="77777777" w:rsidR="00330F60" w:rsidRPr="00F61FE4" w:rsidRDefault="00330F60" w:rsidP="00330F60">
            <w:pPr>
              <w:pStyle w:val="BodyText"/>
              <w:jc w:val="thaiDistribute"/>
              <w:rPr>
                <w:rFonts w:ascii="Arial" w:hAnsi="Arial" w:cs="Arial"/>
                <w:color w:val="000000" w:themeColor="text1"/>
                <w:sz w:val="18"/>
                <w:szCs w:val="18"/>
                <w:highlight w:val="yellow"/>
              </w:rPr>
            </w:pPr>
          </w:p>
        </w:tc>
        <w:tc>
          <w:tcPr>
            <w:tcW w:w="1452" w:type="dxa"/>
            <w:tcBorders>
              <w:top w:val="single" w:sz="4" w:space="0" w:color="auto"/>
            </w:tcBorders>
            <w:shd w:val="clear" w:color="auto" w:fill="FAFAFA"/>
          </w:tcPr>
          <w:p w14:paraId="366B77AC" w14:textId="77777777" w:rsidR="00330F60" w:rsidRPr="00F61FE4" w:rsidRDefault="00330F60" w:rsidP="00330F60">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53DAC5D1" w14:textId="77777777" w:rsidR="00330F60" w:rsidRPr="00F61FE4" w:rsidRDefault="00330F60" w:rsidP="00330F60">
            <w:pPr>
              <w:ind w:right="-72"/>
              <w:jc w:val="right"/>
              <w:rPr>
                <w:rFonts w:ascii="Arial" w:hAnsi="Arial" w:cs="Arial"/>
                <w:b/>
                <w:bCs/>
                <w:color w:val="000000" w:themeColor="text1"/>
                <w:sz w:val="18"/>
                <w:szCs w:val="18"/>
                <w:highlight w:val="yellow"/>
              </w:rPr>
            </w:pPr>
          </w:p>
        </w:tc>
        <w:tc>
          <w:tcPr>
            <w:tcW w:w="1277" w:type="dxa"/>
            <w:tcBorders>
              <w:top w:val="single" w:sz="4" w:space="0" w:color="auto"/>
            </w:tcBorders>
            <w:shd w:val="clear" w:color="auto" w:fill="FAFAFA"/>
          </w:tcPr>
          <w:p w14:paraId="0AE3D5F2" w14:textId="77777777" w:rsidR="00330F60" w:rsidRPr="00F61FE4" w:rsidRDefault="00330F60" w:rsidP="00330F60">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6193516B" w14:textId="77777777" w:rsidR="00330F60" w:rsidRPr="00F61FE4" w:rsidRDefault="00330F60" w:rsidP="00330F60">
            <w:pPr>
              <w:ind w:right="-72"/>
              <w:jc w:val="right"/>
              <w:rPr>
                <w:rFonts w:ascii="Arial" w:hAnsi="Arial" w:cs="Arial"/>
                <w:b/>
                <w:bCs/>
                <w:color w:val="000000" w:themeColor="text1"/>
                <w:sz w:val="18"/>
                <w:szCs w:val="18"/>
                <w:highlight w:val="yellow"/>
              </w:rPr>
            </w:pPr>
          </w:p>
        </w:tc>
      </w:tr>
      <w:tr w:rsidR="00330F60" w:rsidRPr="00F61FE4" w14:paraId="1B4E401F" w14:textId="77777777" w:rsidTr="00C96ACE">
        <w:tc>
          <w:tcPr>
            <w:tcW w:w="3397" w:type="dxa"/>
            <w:vAlign w:val="bottom"/>
          </w:tcPr>
          <w:p w14:paraId="11CE4F90" w14:textId="77777777" w:rsidR="00330F60" w:rsidRPr="00F61FE4" w:rsidRDefault="00330F60" w:rsidP="00330F60">
            <w:pPr>
              <w:ind w:right="-45"/>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Directors and key management </w:t>
            </w:r>
          </w:p>
          <w:p w14:paraId="32CEF2B2" w14:textId="77777777" w:rsidR="00330F60" w:rsidRPr="00F61FE4" w:rsidRDefault="00330F60" w:rsidP="00330F60">
            <w:pPr>
              <w:pStyle w:val="BodyText"/>
              <w:jc w:val="thaiDistribute"/>
              <w:rPr>
                <w:rFonts w:ascii="Arial" w:hAnsi="Arial" w:cs="Arial"/>
                <w:color w:val="000000" w:themeColor="text1"/>
                <w:sz w:val="18"/>
                <w:szCs w:val="18"/>
              </w:rPr>
            </w:pPr>
            <w:r w:rsidRPr="00F61FE4">
              <w:rPr>
                <w:rFonts w:ascii="Arial" w:hAnsi="Arial" w:cs="Arial"/>
                <w:b/>
                <w:bCs/>
                <w:color w:val="000000" w:themeColor="text1"/>
                <w:sz w:val="18"/>
                <w:szCs w:val="18"/>
              </w:rPr>
              <w:t xml:space="preserve">   personnel’s remuneration</w:t>
            </w:r>
          </w:p>
        </w:tc>
        <w:tc>
          <w:tcPr>
            <w:tcW w:w="1452" w:type="dxa"/>
            <w:shd w:val="clear" w:color="auto" w:fill="FAFAFA"/>
          </w:tcPr>
          <w:p w14:paraId="48417706" w14:textId="77777777" w:rsidR="00330F60" w:rsidRPr="00F61FE4" w:rsidRDefault="00330F60" w:rsidP="00330F60">
            <w:pPr>
              <w:ind w:right="-72"/>
              <w:jc w:val="right"/>
              <w:rPr>
                <w:rFonts w:ascii="Arial" w:hAnsi="Arial" w:cs="Arial"/>
                <w:b/>
                <w:bCs/>
                <w:color w:val="000000" w:themeColor="text1"/>
                <w:sz w:val="18"/>
                <w:szCs w:val="18"/>
              </w:rPr>
            </w:pPr>
          </w:p>
        </w:tc>
        <w:tc>
          <w:tcPr>
            <w:tcW w:w="1453" w:type="dxa"/>
          </w:tcPr>
          <w:p w14:paraId="127FEB49" w14:textId="77777777" w:rsidR="00330F60" w:rsidRPr="00F61FE4" w:rsidRDefault="00330F60" w:rsidP="00330F60">
            <w:pPr>
              <w:ind w:right="-72"/>
              <w:jc w:val="right"/>
              <w:rPr>
                <w:rFonts w:ascii="Arial" w:hAnsi="Arial" w:cs="Arial"/>
                <w:b/>
                <w:bCs/>
                <w:color w:val="000000" w:themeColor="text1"/>
                <w:sz w:val="18"/>
                <w:szCs w:val="18"/>
              </w:rPr>
            </w:pPr>
          </w:p>
        </w:tc>
        <w:tc>
          <w:tcPr>
            <w:tcW w:w="1277" w:type="dxa"/>
            <w:shd w:val="clear" w:color="auto" w:fill="FAFAFA"/>
          </w:tcPr>
          <w:p w14:paraId="50721BA5" w14:textId="77777777" w:rsidR="00330F60" w:rsidRPr="00F61FE4" w:rsidRDefault="00330F60" w:rsidP="00330F60">
            <w:pPr>
              <w:ind w:right="-72"/>
              <w:jc w:val="right"/>
              <w:rPr>
                <w:rFonts w:ascii="Arial" w:hAnsi="Arial" w:cs="Arial"/>
                <w:b/>
                <w:bCs/>
                <w:color w:val="000000" w:themeColor="text1"/>
                <w:sz w:val="18"/>
                <w:szCs w:val="18"/>
              </w:rPr>
            </w:pPr>
          </w:p>
        </w:tc>
        <w:tc>
          <w:tcPr>
            <w:tcW w:w="1453" w:type="dxa"/>
          </w:tcPr>
          <w:p w14:paraId="449B77C3" w14:textId="77777777" w:rsidR="00330F60" w:rsidRPr="00F61FE4" w:rsidRDefault="00330F60" w:rsidP="00330F60">
            <w:pPr>
              <w:ind w:right="-72"/>
              <w:jc w:val="right"/>
              <w:rPr>
                <w:rFonts w:ascii="Arial" w:hAnsi="Arial" w:cs="Arial"/>
                <w:b/>
                <w:bCs/>
                <w:color w:val="000000" w:themeColor="text1"/>
                <w:sz w:val="18"/>
                <w:szCs w:val="18"/>
              </w:rPr>
            </w:pPr>
          </w:p>
        </w:tc>
      </w:tr>
      <w:tr w:rsidR="00330F60" w:rsidRPr="00F61FE4" w14:paraId="61968C2C" w14:textId="77777777" w:rsidTr="00C96ACE">
        <w:tc>
          <w:tcPr>
            <w:tcW w:w="3397" w:type="dxa"/>
            <w:vAlign w:val="bottom"/>
          </w:tcPr>
          <w:p w14:paraId="23FE954B" w14:textId="77777777" w:rsidR="00330F60" w:rsidRPr="00F61FE4" w:rsidRDefault="00330F60" w:rsidP="00330F60">
            <w:pPr>
              <w:pStyle w:val="BodyText"/>
              <w:jc w:val="thaiDistribute"/>
              <w:rPr>
                <w:rFonts w:ascii="Arial" w:hAnsi="Arial" w:cs="Arial"/>
                <w:color w:val="000000" w:themeColor="text1"/>
                <w:sz w:val="18"/>
                <w:szCs w:val="18"/>
              </w:rPr>
            </w:pPr>
            <w:r w:rsidRPr="00F61FE4">
              <w:rPr>
                <w:rFonts w:ascii="Arial" w:hAnsi="Arial" w:cs="Arial"/>
                <w:color w:val="000000" w:themeColor="text1"/>
                <w:sz w:val="18"/>
                <w:szCs w:val="18"/>
              </w:rPr>
              <w:t>Short-term benefits</w:t>
            </w:r>
          </w:p>
        </w:tc>
        <w:tc>
          <w:tcPr>
            <w:tcW w:w="1452" w:type="dxa"/>
            <w:shd w:val="clear" w:color="auto" w:fill="FAFAFA"/>
          </w:tcPr>
          <w:p w14:paraId="78B22247" w14:textId="36419302"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36,639</w:t>
            </w:r>
          </w:p>
        </w:tc>
        <w:tc>
          <w:tcPr>
            <w:tcW w:w="1453" w:type="dxa"/>
          </w:tcPr>
          <w:p w14:paraId="64D9FB4C" w14:textId="6C03DCF3" w:rsidR="00330F60" w:rsidRPr="00F61FE4" w:rsidRDefault="00330F60" w:rsidP="00330F60">
            <w:pPr>
              <w:ind w:right="-72"/>
              <w:jc w:val="right"/>
              <w:rPr>
                <w:rFonts w:ascii="Arial" w:hAnsi="Arial" w:cs="Arial"/>
                <w:sz w:val="18"/>
                <w:szCs w:val="18"/>
                <w:lang w:val="en-GB"/>
              </w:rPr>
            </w:pPr>
            <w:r w:rsidRPr="00F61FE4">
              <w:rPr>
                <w:rFonts w:ascii="Arial" w:hAnsi="Arial" w:cs="Arial"/>
                <w:color w:val="000000" w:themeColor="text1"/>
                <w:sz w:val="18"/>
                <w:szCs w:val="18"/>
                <w:lang w:val="en-GB"/>
              </w:rPr>
              <w:t>33,753</w:t>
            </w:r>
          </w:p>
        </w:tc>
        <w:tc>
          <w:tcPr>
            <w:tcW w:w="1277" w:type="dxa"/>
            <w:shd w:val="clear" w:color="auto" w:fill="FAFAFA"/>
          </w:tcPr>
          <w:p w14:paraId="198A760B" w14:textId="26A348AE"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c>
          <w:tcPr>
            <w:tcW w:w="1453" w:type="dxa"/>
          </w:tcPr>
          <w:p w14:paraId="6FDF38E5" w14:textId="17CA0180"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w:t>
            </w:r>
          </w:p>
        </w:tc>
      </w:tr>
      <w:tr w:rsidR="00330F60" w:rsidRPr="00F61FE4" w14:paraId="616E29C6" w14:textId="77777777" w:rsidTr="00C96ACE">
        <w:tc>
          <w:tcPr>
            <w:tcW w:w="3397" w:type="dxa"/>
            <w:vAlign w:val="bottom"/>
          </w:tcPr>
          <w:p w14:paraId="678C4BE0" w14:textId="77777777" w:rsidR="00330F60" w:rsidRPr="00F61FE4" w:rsidRDefault="00330F60" w:rsidP="00330F60">
            <w:pPr>
              <w:pStyle w:val="BodyText"/>
              <w:jc w:val="thaiDistribute"/>
              <w:rPr>
                <w:rFonts w:ascii="Arial" w:hAnsi="Arial" w:cs="Arial"/>
                <w:color w:val="000000" w:themeColor="text1"/>
                <w:sz w:val="18"/>
                <w:szCs w:val="18"/>
              </w:rPr>
            </w:pPr>
            <w:r w:rsidRPr="00F61FE4">
              <w:rPr>
                <w:rFonts w:ascii="Arial" w:hAnsi="Arial" w:cs="Arial"/>
                <w:color w:val="000000" w:themeColor="text1"/>
                <w:sz w:val="18"/>
                <w:szCs w:val="18"/>
              </w:rPr>
              <w:t>Post-employment benefits</w:t>
            </w:r>
          </w:p>
        </w:tc>
        <w:tc>
          <w:tcPr>
            <w:tcW w:w="1452" w:type="dxa"/>
            <w:shd w:val="clear" w:color="auto" w:fill="FAFAFA"/>
          </w:tcPr>
          <w:p w14:paraId="0C47ACB1" w14:textId="3DD496E7"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1,614</w:t>
            </w:r>
          </w:p>
        </w:tc>
        <w:tc>
          <w:tcPr>
            <w:tcW w:w="1453" w:type="dxa"/>
          </w:tcPr>
          <w:p w14:paraId="34B8AD63" w14:textId="1DF7C1CC" w:rsidR="00330F60" w:rsidRPr="00F61FE4" w:rsidRDefault="00330F60" w:rsidP="00330F60">
            <w:pPr>
              <w:ind w:right="-72"/>
              <w:jc w:val="right"/>
              <w:rPr>
                <w:rFonts w:ascii="Arial" w:hAnsi="Arial" w:cs="Arial"/>
                <w:sz w:val="18"/>
                <w:szCs w:val="18"/>
                <w:lang w:val="en-GB"/>
              </w:rPr>
            </w:pPr>
            <w:r w:rsidRPr="00F61FE4">
              <w:rPr>
                <w:rFonts w:ascii="Arial" w:hAnsi="Arial" w:cs="Arial"/>
                <w:color w:val="000000" w:themeColor="text1"/>
                <w:sz w:val="18"/>
                <w:szCs w:val="18"/>
                <w:lang w:val="en-GB"/>
              </w:rPr>
              <w:t>1,776</w:t>
            </w:r>
          </w:p>
        </w:tc>
        <w:tc>
          <w:tcPr>
            <w:tcW w:w="1277" w:type="dxa"/>
            <w:shd w:val="clear" w:color="auto" w:fill="FAFAFA"/>
          </w:tcPr>
          <w:p w14:paraId="2BE07373" w14:textId="61280F6E"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c>
          <w:tcPr>
            <w:tcW w:w="1453" w:type="dxa"/>
          </w:tcPr>
          <w:p w14:paraId="5CB9DD5D" w14:textId="413CC637"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w:t>
            </w:r>
          </w:p>
        </w:tc>
      </w:tr>
      <w:tr w:rsidR="00330F60" w:rsidRPr="00F61FE4" w14:paraId="5BE0C999" w14:textId="77777777" w:rsidTr="00C96ACE">
        <w:tc>
          <w:tcPr>
            <w:tcW w:w="3397" w:type="dxa"/>
            <w:vAlign w:val="bottom"/>
          </w:tcPr>
          <w:p w14:paraId="5A458DD5" w14:textId="77777777" w:rsidR="00330F60" w:rsidRPr="00F61FE4" w:rsidRDefault="00330F60" w:rsidP="00330F60">
            <w:pPr>
              <w:pStyle w:val="BodyText"/>
              <w:jc w:val="thaiDistribute"/>
              <w:rPr>
                <w:rFonts w:ascii="Arial" w:hAnsi="Arial" w:cs="Arial"/>
                <w:color w:val="000000" w:themeColor="text1"/>
                <w:sz w:val="18"/>
                <w:szCs w:val="18"/>
              </w:rPr>
            </w:pPr>
            <w:r w:rsidRPr="00F61FE4">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395F1CB7" w14:textId="65C5E8F5"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3,610</w:t>
            </w:r>
          </w:p>
        </w:tc>
        <w:tc>
          <w:tcPr>
            <w:tcW w:w="1453" w:type="dxa"/>
            <w:tcBorders>
              <w:bottom w:val="single" w:sz="4" w:space="0" w:color="auto"/>
            </w:tcBorders>
          </w:tcPr>
          <w:p w14:paraId="10DD6762" w14:textId="55E9287E" w:rsidR="00330F60" w:rsidRPr="00F61FE4" w:rsidRDefault="00330F60" w:rsidP="00330F60">
            <w:pPr>
              <w:ind w:right="-72"/>
              <w:jc w:val="right"/>
              <w:rPr>
                <w:rFonts w:ascii="Arial" w:hAnsi="Arial" w:cs="Arial"/>
                <w:sz w:val="18"/>
                <w:szCs w:val="18"/>
                <w:lang w:val="en-GB"/>
              </w:rPr>
            </w:pPr>
            <w:r w:rsidRPr="00F61FE4">
              <w:rPr>
                <w:rFonts w:ascii="Arial" w:hAnsi="Arial" w:cs="Arial"/>
                <w:color w:val="000000" w:themeColor="text1"/>
                <w:sz w:val="18"/>
                <w:szCs w:val="18"/>
                <w:lang w:val="en-GB"/>
              </w:rPr>
              <w:t>4,253</w:t>
            </w:r>
          </w:p>
        </w:tc>
        <w:tc>
          <w:tcPr>
            <w:tcW w:w="1277" w:type="dxa"/>
            <w:tcBorders>
              <w:bottom w:val="single" w:sz="4" w:space="0" w:color="auto"/>
            </w:tcBorders>
            <w:shd w:val="clear" w:color="auto" w:fill="FAFAFA"/>
          </w:tcPr>
          <w:p w14:paraId="18D3D858" w14:textId="1F573A65" w:rsidR="00330F60" w:rsidRPr="00F61FE4" w:rsidRDefault="00436140" w:rsidP="00330F60">
            <w:pPr>
              <w:ind w:right="-72"/>
              <w:jc w:val="right"/>
              <w:rPr>
                <w:rFonts w:ascii="Arial" w:hAnsi="Arial" w:cs="Arial"/>
                <w:color w:val="000000" w:themeColor="text1"/>
                <w:sz w:val="18"/>
                <w:szCs w:val="18"/>
                <w:lang w:val="en-GB" w:bidi="th-TH"/>
              </w:rPr>
            </w:pPr>
            <w:r w:rsidRPr="00F61FE4">
              <w:rPr>
                <w:rFonts w:ascii="Arial" w:hAnsi="Arial" w:cs="Arial"/>
                <w:color w:val="000000" w:themeColor="text1"/>
                <w:sz w:val="18"/>
                <w:szCs w:val="18"/>
                <w:lang w:val="en-GB" w:bidi="th-TH"/>
              </w:rPr>
              <w:t>3,042</w:t>
            </w:r>
          </w:p>
        </w:tc>
        <w:tc>
          <w:tcPr>
            <w:tcW w:w="1453" w:type="dxa"/>
            <w:tcBorders>
              <w:bottom w:val="single" w:sz="4" w:space="0" w:color="auto"/>
            </w:tcBorders>
          </w:tcPr>
          <w:p w14:paraId="121F7539" w14:textId="64CBD375"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bidi="th-TH"/>
              </w:rPr>
              <w:t>3,610</w:t>
            </w:r>
          </w:p>
        </w:tc>
      </w:tr>
      <w:tr w:rsidR="00330F60" w:rsidRPr="00F61FE4" w14:paraId="5BCB394E" w14:textId="77777777" w:rsidTr="00C96ACE">
        <w:tc>
          <w:tcPr>
            <w:tcW w:w="3397" w:type="dxa"/>
            <w:vAlign w:val="bottom"/>
          </w:tcPr>
          <w:p w14:paraId="59A2CDC5" w14:textId="77777777" w:rsidR="00330F60" w:rsidRPr="00F61FE4" w:rsidRDefault="00330F60" w:rsidP="00330F60">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55BCDA94" w14:textId="77777777" w:rsidR="00330F60" w:rsidRPr="00F61FE4" w:rsidRDefault="00330F60" w:rsidP="00330F60">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491A3BB4" w14:textId="77777777" w:rsidR="00330F60" w:rsidRPr="00F61FE4" w:rsidRDefault="00330F60" w:rsidP="00330F60">
            <w:pPr>
              <w:ind w:right="-72"/>
              <w:jc w:val="right"/>
              <w:rPr>
                <w:rFonts w:ascii="Arial" w:hAnsi="Arial" w:cs="Arial"/>
                <w:sz w:val="18"/>
                <w:szCs w:val="18"/>
                <w:lang w:val="en-GB"/>
              </w:rPr>
            </w:pPr>
          </w:p>
        </w:tc>
        <w:tc>
          <w:tcPr>
            <w:tcW w:w="1277" w:type="dxa"/>
            <w:tcBorders>
              <w:top w:val="single" w:sz="4" w:space="0" w:color="auto"/>
            </w:tcBorders>
            <w:shd w:val="clear" w:color="auto" w:fill="FAFAFA"/>
            <w:vAlign w:val="bottom"/>
          </w:tcPr>
          <w:p w14:paraId="0E713D5D" w14:textId="77777777" w:rsidR="00330F60" w:rsidRPr="00F61FE4" w:rsidRDefault="00330F60" w:rsidP="00330F60">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294BCB83" w14:textId="77777777" w:rsidR="00330F60" w:rsidRPr="00F61FE4" w:rsidRDefault="00330F60" w:rsidP="00330F60">
            <w:pPr>
              <w:ind w:right="-72"/>
              <w:jc w:val="right"/>
              <w:rPr>
                <w:rFonts w:ascii="Arial" w:hAnsi="Arial" w:cs="Arial"/>
                <w:b/>
                <w:bCs/>
                <w:color w:val="000000" w:themeColor="text1"/>
                <w:sz w:val="18"/>
                <w:szCs w:val="18"/>
              </w:rPr>
            </w:pPr>
          </w:p>
        </w:tc>
      </w:tr>
      <w:tr w:rsidR="00330F60" w:rsidRPr="00F61FE4" w14:paraId="0F13DAAD" w14:textId="77777777" w:rsidTr="00C96ACE">
        <w:trPr>
          <w:trHeight w:val="144"/>
        </w:trPr>
        <w:tc>
          <w:tcPr>
            <w:tcW w:w="3397" w:type="dxa"/>
            <w:vAlign w:val="bottom"/>
          </w:tcPr>
          <w:p w14:paraId="1E624193" w14:textId="77777777" w:rsidR="00330F60" w:rsidRPr="00F61FE4" w:rsidRDefault="00330F60" w:rsidP="00330F60">
            <w:pPr>
              <w:pStyle w:val="BodyText"/>
              <w:jc w:val="thaiDistribute"/>
              <w:rPr>
                <w:rFonts w:ascii="Arial" w:hAnsi="Arial" w:cs="Arial"/>
                <w:color w:val="000000" w:themeColor="text1"/>
                <w:sz w:val="18"/>
                <w:szCs w:val="18"/>
              </w:rPr>
            </w:pPr>
            <w:r w:rsidRPr="00F61FE4">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3A7A6EE2" w14:textId="4030AE80"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41,863</w:t>
            </w:r>
          </w:p>
        </w:tc>
        <w:tc>
          <w:tcPr>
            <w:tcW w:w="1453" w:type="dxa"/>
            <w:tcBorders>
              <w:bottom w:val="single" w:sz="4" w:space="0" w:color="auto"/>
            </w:tcBorders>
          </w:tcPr>
          <w:p w14:paraId="05FC9CB6" w14:textId="1992B4E2" w:rsidR="00330F60" w:rsidRPr="00F61FE4" w:rsidRDefault="00330F60" w:rsidP="00330F60">
            <w:pPr>
              <w:ind w:right="-72"/>
              <w:jc w:val="right"/>
              <w:rPr>
                <w:rFonts w:ascii="Arial" w:hAnsi="Arial" w:cs="Arial"/>
                <w:sz w:val="18"/>
                <w:szCs w:val="18"/>
                <w:lang w:val="en-GB"/>
              </w:rPr>
            </w:pPr>
            <w:r w:rsidRPr="00F61FE4">
              <w:rPr>
                <w:rFonts w:ascii="Arial" w:hAnsi="Arial" w:cs="Arial"/>
                <w:color w:val="000000" w:themeColor="text1"/>
                <w:sz w:val="18"/>
                <w:szCs w:val="18"/>
                <w:lang w:val="en-GB"/>
              </w:rPr>
              <w:t>39,782</w:t>
            </w:r>
          </w:p>
        </w:tc>
        <w:tc>
          <w:tcPr>
            <w:tcW w:w="1277" w:type="dxa"/>
            <w:tcBorders>
              <w:bottom w:val="single" w:sz="4" w:space="0" w:color="auto"/>
            </w:tcBorders>
            <w:shd w:val="clear" w:color="auto" w:fill="FAFAFA"/>
          </w:tcPr>
          <w:p w14:paraId="4714A5F8" w14:textId="46229BD2" w:rsidR="00330F60" w:rsidRPr="00F61FE4" w:rsidRDefault="00436140" w:rsidP="00330F60">
            <w:pPr>
              <w:ind w:right="-72"/>
              <w:jc w:val="right"/>
              <w:rPr>
                <w:rFonts w:ascii="Arial" w:hAnsi="Arial" w:cs="Arial"/>
                <w:color w:val="000000" w:themeColor="text1"/>
                <w:sz w:val="18"/>
                <w:szCs w:val="18"/>
                <w:cs/>
                <w:lang w:val="en-GB" w:bidi="th-TH"/>
              </w:rPr>
            </w:pPr>
            <w:r w:rsidRPr="00F61FE4">
              <w:rPr>
                <w:rFonts w:ascii="Arial" w:hAnsi="Arial" w:cs="Arial"/>
                <w:color w:val="000000" w:themeColor="text1"/>
                <w:sz w:val="18"/>
                <w:szCs w:val="18"/>
                <w:lang w:val="en-GB" w:bidi="th-TH"/>
              </w:rPr>
              <w:t>3,042</w:t>
            </w:r>
          </w:p>
        </w:tc>
        <w:tc>
          <w:tcPr>
            <w:tcW w:w="1453" w:type="dxa"/>
            <w:tcBorders>
              <w:bottom w:val="single" w:sz="4" w:space="0" w:color="auto"/>
            </w:tcBorders>
          </w:tcPr>
          <w:p w14:paraId="7E2FE93E" w14:textId="07DA9477" w:rsidR="00330F60" w:rsidRPr="00F61FE4" w:rsidRDefault="00330F6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bidi="th-TH"/>
              </w:rPr>
              <w:t>3,610</w:t>
            </w:r>
          </w:p>
        </w:tc>
      </w:tr>
      <w:bookmarkEnd w:id="9"/>
    </w:tbl>
    <w:p w14:paraId="07B8C8BD" w14:textId="77777777" w:rsidR="00330F60" w:rsidRPr="00F61FE4" w:rsidRDefault="00330F60" w:rsidP="00330F60">
      <w:pPr>
        <w:pStyle w:val="BodyText"/>
        <w:ind w:left="539"/>
        <w:jc w:val="thaiDistribute"/>
        <w:rPr>
          <w:rFonts w:ascii="Arial" w:hAnsi="Arial" w:cs="Arial"/>
          <w:color w:val="000000" w:themeColor="text1"/>
          <w:sz w:val="18"/>
          <w:szCs w:val="18"/>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330F60" w:rsidRPr="00F61FE4" w14:paraId="7684CE73" w14:textId="77777777" w:rsidTr="00313FDF">
        <w:tc>
          <w:tcPr>
            <w:tcW w:w="3397" w:type="dxa"/>
          </w:tcPr>
          <w:p w14:paraId="56F99C60" w14:textId="77777777" w:rsidR="00330F60" w:rsidRPr="00F61FE4" w:rsidRDefault="00330F60" w:rsidP="00C96ACE">
            <w:pPr>
              <w:pStyle w:val="BodyText"/>
              <w:jc w:val="thaiDistribute"/>
              <w:rPr>
                <w:rFonts w:ascii="Arial" w:hAnsi="Arial" w:cs="Arial"/>
                <w:color w:val="000000" w:themeColor="text1"/>
                <w:sz w:val="18"/>
                <w:szCs w:val="18"/>
              </w:rPr>
            </w:pPr>
          </w:p>
        </w:tc>
        <w:tc>
          <w:tcPr>
            <w:tcW w:w="2905" w:type="dxa"/>
            <w:gridSpan w:val="2"/>
            <w:tcBorders>
              <w:top w:val="single" w:sz="4" w:space="0" w:color="auto"/>
              <w:bottom w:val="single" w:sz="4" w:space="0" w:color="auto"/>
            </w:tcBorders>
            <w:vAlign w:val="bottom"/>
          </w:tcPr>
          <w:p w14:paraId="40F1050A" w14:textId="77777777" w:rsidR="00330F60" w:rsidRPr="00F61FE4" w:rsidRDefault="00330F60" w:rsidP="00C96ACE">
            <w:pPr>
              <w:ind w:right="-108" w:firstLine="30"/>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Consolidated</w:t>
            </w:r>
          </w:p>
          <w:p w14:paraId="795B1544" w14:textId="77777777" w:rsidR="00330F60" w:rsidRPr="00F61FE4" w:rsidRDefault="00330F60" w:rsidP="00C96ACE">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lang w:val="en-GB"/>
              </w:rPr>
              <w:t>financial information</w:t>
            </w:r>
          </w:p>
        </w:tc>
        <w:tc>
          <w:tcPr>
            <w:tcW w:w="2730" w:type="dxa"/>
            <w:gridSpan w:val="2"/>
            <w:tcBorders>
              <w:top w:val="single" w:sz="4" w:space="0" w:color="auto"/>
              <w:bottom w:val="single" w:sz="4" w:space="0" w:color="auto"/>
            </w:tcBorders>
            <w:vAlign w:val="bottom"/>
          </w:tcPr>
          <w:p w14:paraId="364BBA3B" w14:textId="77777777" w:rsidR="00330F60" w:rsidRPr="00F61FE4" w:rsidRDefault="00330F60" w:rsidP="00C96ACE">
            <w:pPr>
              <w:ind w:right="-108" w:firstLine="30"/>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Separate</w:t>
            </w:r>
          </w:p>
          <w:p w14:paraId="12342BE6" w14:textId="77777777" w:rsidR="00330F60" w:rsidRPr="00F61FE4" w:rsidRDefault="00330F60" w:rsidP="00C96ACE">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lang w:val="en-GB"/>
              </w:rPr>
              <w:t>financial information</w:t>
            </w:r>
          </w:p>
        </w:tc>
      </w:tr>
      <w:tr w:rsidR="00330F60" w:rsidRPr="00F61FE4" w14:paraId="4A5E83E4" w14:textId="77777777" w:rsidTr="00C96ACE">
        <w:tc>
          <w:tcPr>
            <w:tcW w:w="3397" w:type="dxa"/>
          </w:tcPr>
          <w:p w14:paraId="5FF0FEF2" w14:textId="77777777" w:rsidR="00330F60" w:rsidRPr="00F61FE4" w:rsidRDefault="00330F60" w:rsidP="00C96ACE">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3B717CC8" w14:textId="77777777" w:rsidR="00330F60" w:rsidRPr="00F61FE4" w:rsidRDefault="00330F60" w:rsidP="00C96ACE">
            <w:pPr>
              <w:ind w:left="91"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BCCC998" w14:textId="77777777" w:rsidR="00330F60" w:rsidRPr="00F61FE4" w:rsidRDefault="00330F60" w:rsidP="00C96ACE">
            <w:pPr>
              <w:pStyle w:val="BodyText"/>
              <w:jc w:val="center"/>
              <w:rPr>
                <w:rFonts w:ascii="Arial" w:hAnsi="Arial" w:cs="Arial"/>
                <w:color w:val="000000" w:themeColor="text1"/>
                <w:sz w:val="18"/>
                <w:szCs w:val="18"/>
              </w:rPr>
            </w:pPr>
            <w:r w:rsidRPr="00F61FE4">
              <w:rPr>
                <w:rFonts w:ascii="Arial" w:hAnsi="Arial" w:cs="Arial"/>
                <w:b/>
                <w:bCs/>
                <w:color w:val="000000" w:themeColor="text1"/>
                <w:sz w:val="18"/>
                <w:szCs w:val="18"/>
              </w:rPr>
              <w:t>For the six-month period ended 30 June</w:t>
            </w:r>
          </w:p>
        </w:tc>
      </w:tr>
      <w:tr w:rsidR="00330F60" w:rsidRPr="00F61FE4" w14:paraId="52D50926" w14:textId="77777777" w:rsidTr="00C96ACE">
        <w:tc>
          <w:tcPr>
            <w:tcW w:w="3397" w:type="dxa"/>
          </w:tcPr>
          <w:p w14:paraId="26F69A18" w14:textId="77777777" w:rsidR="00330F60" w:rsidRPr="00F61FE4" w:rsidRDefault="00330F60" w:rsidP="00330F60">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5D826382" w14:textId="02DC6130"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2023</w:t>
            </w:r>
          </w:p>
        </w:tc>
        <w:tc>
          <w:tcPr>
            <w:tcW w:w="1453" w:type="dxa"/>
            <w:tcBorders>
              <w:top w:val="single" w:sz="4" w:space="0" w:color="auto"/>
            </w:tcBorders>
            <w:vAlign w:val="center"/>
          </w:tcPr>
          <w:p w14:paraId="6E30556E" w14:textId="3493DA74"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2022</w:t>
            </w:r>
          </w:p>
        </w:tc>
        <w:tc>
          <w:tcPr>
            <w:tcW w:w="1277" w:type="dxa"/>
            <w:tcBorders>
              <w:top w:val="single" w:sz="4" w:space="0" w:color="auto"/>
            </w:tcBorders>
            <w:vAlign w:val="center"/>
          </w:tcPr>
          <w:p w14:paraId="4F4A49AE" w14:textId="2730673D"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2023</w:t>
            </w:r>
          </w:p>
        </w:tc>
        <w:tc>
          <w:tcPr>
            <w:tcW w:w="1453" w:type="dxa"/>
            <w:tcBorders>
              <w:top w:val="single" w:sz="4" w:space="0" w:color="auto"/>
            </w:tcBorders>
            <w:vAlign w:val="center"/>
          </w:tcPr>
          <w:p w14:paraId="6FF987A0" w14:textId="0C90FBCB"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2022</w:t>
            </w:r>
          </w:p>
        </w:tc>
      </w:tr>
      <w:tr w:rsidR="00330F60" w:rsidRPr="00F61FE4" w14:paraId="21879B25" w14:textId="77777777" w:rsidTr="00C96ACE">
        <w:tc>
          <w:tcPr>
            <w:tcW w:w="3397" w:type="dxa"/>
          </w:tcPr>
          <w:p w14:paraId="51CCD2BE" w14:textId="77777777" w:rsidR="00330F60" w:rsidRPr="00F61FE4" w:rsidRDefault="00330F60" w:rsidP="00330F60">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39BD97FE" w14:textId="31184741"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453" w:type="dxa"/>
            <w:tcBorders>
              <w:bottom w:val="single" w:sz="4" w:space="0" w:color="auto"/>
            </w:tcBorders>
          </w:tcPr>
          <w:p w14:paraId="397CC45D" w14:textId="3D9C94CC"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277" w:type="dxa"/>
            <w:tcBorders>
              <w:bottom w:val="single" w:sz="4" w:space="0" w:color="auto"/>
            </w:tcBorders>
          </w:tcPr>
          <w:p w14:paraId="0285FC81" w14:textId="3B0527DB"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453" w:type="dxa"/>
            <w:tcBorders>
              <w:bottom w:val="single" w:sz="4" w:space="0" w:color="auto"/>
            </w:tcBorders>
          </w:tcPr>
          <w:p w14:paraId="693496BC" w14:textId="00E5ED7B" w:rsidR="00330F60" w:rsidRPr="00F61FE4" w:rsidRDefault="00330F60" w:rsidP="00330F60">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330F60" w:rsidRPr="00F61FE4" w14:paraId="041F0B5D" w14:textId="77777777" w:rsidTr="00C96ACE">
        <w:tc>
          <w:tcPr>
            <w:tcW w:w="3397" w:type="dxa"/>
          </w:tcPr>
          <w:p w14:paraId="6A5793AF" w14:textId="77777777" w:rsidR="00330F60" w:rsidRPr="00F61FE4" w:rsidRDefault="00330F60" w:rsidP="00330F60">
            <w:pPr>
              <w:pStyle w:val="BodyText"/>
              <w:jc w:val="thaiDistribute"/>
              <w:rPr>
                <w:rFonts w:ascii="Arial" w:hAnsi="Arial" w:cs="Arial"/>
                <w:color w:val="000000" w:themeColor="text1"/>
                <w:sz w:val="18"/>
                <w:szCs w:val="18"/>
                <w:highlight w:val="yellow"/>
              </w:rPr>
            </w:pPr>
          </w:p>
        </w:tc>
        <w:tc>
          <w:tcPr>
            <w:tcW w:w="1452" w:type="dxa"/>
            <w:tcBorders>
              <w:top w:val="single" w:sz="4" w:space="0" w:color="auto"/>
            </w:tcBorders>
            <w:shd w:val="clear" w:color="auto" w:fill="FAFAFA"/>
          </w:tcPr>
          <w:p w14:paraId="3CC99816" w14:textId="77777777" w:rsidR="00330F60" w:rsidRPr="00F61FE4" w:rsidRDefault="00330F60" w:rsidP="00330F60">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1CDC52F8" w14:textId="77777777" w:rsidR="00330F60" w:rsidRPr="00F61FE4" w:rsidRDefault="00330F60" w:rsidP="00330F60">
            <w:pPr>
              <w:ind w:right="-72"/>
              <w:jc w:val="right"/>
              <w:rPr>
                <w:rFonts w:ascii="Arial" w:hAnsi="Arial" w:cs="Arial"/>
                <w:b/>
                <w:bCs/>
                <w:color w:val="000000" w:themeColor="text1"/>
                <w:sz w:val="18"/>
                <w:szCs w:val="18"/>
                <w:highlight w:val="yellow"/>
              </w:rPr>
            </w:pPr>
          </w:p>
        </w:tc>
        <w:tc>
          <w:tcPr>
            <w:tcW w:w="1277" w:type="dxa"/>
            <w:tcBorders>
              <w:top w:val="single" w:sz="4" w:space="0" w:color="auto"/>
            </w:tcBorders>
            <w:shd w:val="clear" w:color="auto" w:fill="FAFAFA"/>
          </w:tcPr>
          <w:p w14:paraId="4B67B8CD" w14:textId="77777777" w:rsidR="00330F60" w:rsidRPr="00F61FE4" w:rsidRDefault="00330F60" w:rsidP="00330F60">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65297FF7" w14:textId="77777777" w:rsidR="00330F60" w:rsidRPr="00F61FE4" w:rsidRDefault="00330F60" w:rsidP="00330F60">
            <w:pPr>
              <w:ind w:right="-72"/>
              <w:jc w:val="right"/>
              <w:rPr>
                <w:rFonts w:ascii="Arial" w:hAnsi="Arial" w:cs="Arial"/>
                <w:b/>
                <w:bCs/>
                <w:color w:val="000000" w:themeColor="text1"/>
                <w:sz w:val="18"/>
                <w:szCs w:val="18"/>
                <w:highlight w:val="yellow"/>
              </w:rPr>
            </w:pPr>
          </w:p>
        </w:tc>
      </w:tr>
      <w:tr w:rsidR="00330F60" w:rsidRPr="00F61FE4" w14:paraId="25798C50" w14:textId="77777777" w:rsidTr="00C96ACE">
        <w:tc>
          <w:tcPr>
            <w:tcW w:w="3397" w:type="dxa"/>
            <w:vAlign w:val="bottom"/>
          </w:tcPr>
          <w:p w14:paraId="3603A017" w14:textId="77777777" w:rsidR="00330F60" w:rsidRPr="00F61FE4" w:rsidRDefault="00330F60" w:rsidP="00330F60">
            <w:pPr>
              <w:ind w:right="-45"/>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Directors and key management </w:t>
            </w:r>
          </w:p>
          <w:p w14:paraId="442159C3" w14:textId="77777777" w:rsidR="00330F60" w:rsidRPr="00F61FE4" w:rsidRDefault="00330F60" w:rsidP="00330F60">
            <w:pPr>
              <w:pStyle w:val="BodyText"/>
              <w:jc w:val="thaiDistribute"/>
              <w:rPr>
                <w:rFonts w:ascii="Arial" w:hAnsi="Arial" w:cs="Arial"/>
                <w:color w:val="000000" w:themeColor="text1"/>
                <w:sz w:val="18"/>
                <w:szCs w:val="18"/>
              </w:rPr>
            </w:pPr>
            <w:r w:rsidRPr="00F61FE4">
              <w:rPr>
                <w:rFonts w:ascii="Arial" w:hAnsi="Arial" w:cs="Arial"/>
                <w:b/>
                <w:bCs/>
                <w:color w:val="000000" w:themeColor="text1"/>
                <w:sz w:val="18"/>
                <w:szCs w:val="18"/>
              </w:rPr>
              <w:t xml:space="preserve">   personnel’s remuneration</w:t>
            </w:r>
          </w:p>
        </w:tc>
        <w:tc>
          <w:tcPr>
            <w:tcW w:w="1452" w:type="dxa"/>
            <w:shd w:val="clear" w:color="auto" w:fill="FAFAFA"/>
          </w:tcPr>
          <w:p w14:paraId="4E7D6BA6" w14:textId="77777777" w:rsidR="00330F60" w:rsidRPr="00F61FE4" w:rsidRDefault="00330F60" w:rsidP="00330F60">
            <w:pPr>
              <w:ind w:right="-72"/>
              <w:jc w:val="right"/>
              <w:rPr>
                <w:rFonts w:ascii="Arial" w:hAnsi="Arial" w:cs="Arial"/>
                <w:b/>
                <w:bCs/>
                <w:color w:val="000000" w:themeColor="text1"/>
                <w:sz w:val="18"/>
                <w:szCs w:val="18"/>
              </w:rPr>
            </w:pPr>
          </w:p>
        </w:tc>
        <w:tc>
          <w:tcPr>
            <w:tcW w:w="1453" w:type="dxa"/>
          </w:tcPr>
          <w:p w14:paraId="3C97A907" w14:textId="77777777" w:rsidR="00330F60" w:rsidRPr="00F61FE4" w:rsidRDefault="00330F60" w:rsidP="00330F60">
            <w:pPr>
              <w:ind w:right="-72"/>
              <w:jc w:val="right"/>
              <w:rPr>
                <w:rFonts w:ascii="Arial" w:hAnsi="Arial" w:cs="Arial"/>
                <w:b/>
                <w:bCs/>
                <w:color w:val="000000" w:themeColor="text1"/>
                <w:sz w:val="18"/>
                <w:szCs w:val="18"/>
              </w:rPr>
            </w:pPr>
          </w:p>
        </w:tc>
        <w:tc>
          <w:tcPr>
            <w:tcW w:w="1277" w:type="dxa"/>
            <w:shd w:val="clear" w:color="auto" w:fill="FAFAFA"/>
          </w:tcPr>
          <w:p w14:paraId="213C56B3" w14:textId="77777777" w:rsidR="00330F60" w:rsidRPr="00F61FE4" w:rsidRDefault="00330F60" w:rsidP="00330F60">
            <w:pPr>
              <w:ind w:right="-72"/>
              <w:jc w:val="right"/>
              <w:rPr>
                <w:rFonts w:ascii="Arial" w:hAnsi="Arial" w:cs="Arial"/>
                <w:b/>
                <w:bCs/>
                <w:color w:val="000000" w:themeColor="text1"/>
                <w:sz w:val="18"/>
                <w:szCs w:val="18"/>
              </w:rPr>
            </w:pPr>
          </w:p>
        </w:tc>
        <w:tc>
          <w:tcPr>
            <w:tcW w:w="1453" w:type="dxa"/>
          </w:tcPr>
          <w:p w14:paraId="22D6CCBF" w14:textId="77777777" w:rsidR="00330F60" w:rsidRPr="00F61FE4" w:rsidRDefault="00330F60" w:rsidP="00330F60">
            <w:pPr>
              <w:ind w:right="-72"/>
              <w:jc w:val="right"/>
              <w:rPr>
                <w:rFonts w:ascii="Arial" w:hAnsi="Arial" w:cs="Arial"/>
                <w:b/>
                <w:bCs/>
                <w:color w:val="000000" w:themeColor="text1"/>
                <w:sz w:val="18"/>
                <w:szCs w:val="18"/>
              </w:rPr>
            </w:pPr>
          </w:p>
        </w:tc>
      </w:tr>
      <w:tr w:rsidR="00330F60" w:rsidRPr="00F61FE4" w14:paraId="266E6888" w14:textId="77777777" w:rsidTr="00450378">
        <w:tc>
          <w:tcPr>
            <w:tcW w:w="3397" w:type="dxa"/>
            <w:vAlign w:val="bottom"/>
          </w:tcPr>
          <w:p w14:paraId="43089322" w14:textId="77777777" w:rsidR="00330F60" w:rsidRPr="00F61FE4" w:rsidRDefault="00330F60" w:rsidP="00330F60">
            <w:pPr>
              <w:pStyle w:val="BodyText"/>
              <w:jc w:val="thaiDistribute"/>
              <w:rPr>
                <w:rFonts w:ascii="Arial" w:hAnsi="Arial" w:cs="Arial"/>
                <w:color w:val="000000" w:themeColor="text1"/>
                <w:sz w:val="18"/>
                <w:szCs w:val="18"/>
              </w:rPr>
            </w:pPr>
            <w:r w:rsidRPr="00F61FE4">
              <w:rPr>
                <w:rFonts w:ascii="Arial" w:hAnsi="Arial" w:cs="Arial"/>
                <w:color w:val="000000" w:themeColor="text1"/>
                <w:sz w:val="18"/>
                <w:szCs w:val="18"/>
              </w:rPr>
              <w:t>Short-term benefits</w:t>
            </w:r>
          </w:p>
        </w:tc>
        <w:tc>
          <w:tcPr>
            <w:tcW w:w="1452" w:type="dxa"/>
            <w:shd w:val="clear" w:color="auto" w:fill="FAFAFA"/>
          </w:tcPr>
          <w:p w14:paraId="3B01506D" w14:textId="011B4D5A"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75,364</w:t>
            </w:r>
          </w:p>
        </w:tc>
        <w:tc>
          <w:tcPr>
            <w:tcW w:w="1453" w:type="dxa"/>
          </w:tcPr>
          <w:p w14:paraId="3C772D9B" w14:textId="78AD37C8" w:rsidR="00330F60" w:rsidRPr="00F61FE4" w:rsidRDefault="00330F60" w:rsidP="00330F60">
            <w:pPr>
              <w:ind w:right="-72"/>
              <w:jc w:val="right"/>
              <w:rPr>
                <w:rFonts w:ascii="Arial" w:hAnsi="Arial" w:cs="Arial"/>
                <w:sz w:val="18"/>
                <w:szCs w:val="18"/>
                <w:lang w:val="en-GB"/>
              </w:rPr>
            </w:pPr>
            <w:r w:rsidRPr="00F61FE4">
              <w:rPr>
                <w:rFonts w:ascii="Arial" w:hAnsi="Arial" w:cs="Arial"/>
                <w:color w:val="000000" w:themeColor="text1"/>
                <w:sz w:val="18"/>
                <w:szCs w:val="18"/>
                <w:lang w:val="en-GB"/>
              </w:rPr>
              <w:t>65,757</w:t>
            </w:r>
          </w:p>
        </w:tc>
        <w:tc>
          <w:tcPr>
            <w:tcW w:w="1277" w:type="dxa"/>
            <w:shd w:val="clear" w:color="auto" w:fill="FAFAFA"/>
          </w:tcPr>
          <w:p w14:paraId="431D5C24" w14:textId="38C09A03"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c>
          <w:tcPr>
            <w:tcW w:w="1453" w:type="dxa"/>
          </w:tcPr>
          <w:p w14:paraId="586499D5" w14:textId="6D45BF19"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w:t>
            </w:r>
          </w:p>
        </w:tc>
      </w:tr>
      <w:tr w:rsidR="00330F60" w:rsidRPr="00F61FE4" w14:paraId="697AB54A" w14:textId="77777777" w:rsidTr="00450378">
        <w:tc>
          <w:tcPr>
            <w:tcW w:w="3397" w:type="dxa"/>
            <w:vAlign w:val="bottom"/>
          </w:tcPr>
          <w:p w14:paraId="74ACEF50" w14:textId="77777777" w:rsidR="00330F60" w:rsidRPr="00F61FE4" w:rsidRDefault="00330F60" w:rsidP="00330F60">
            <w:pPr>
              <w:pStyle w:val="BodyText"/>
              <w:jc w:val="thaiDistribute"/>
              <w:rPr>
                <w:rFonts w:ascii="Arial" w:hAnsi="Arial" w:cs="Arial"/>
                <w:color w:val="000000" w:themeColor="text1"/>
                <w:sz w:val="18"/>
                <w:szCs w:val="18"/>
              </w:rPr>
            </w:pPr>
            <w:r w:rsidRPr="00F61FE4">
              <w:rPr>
                <w:rFonts w:ascii="Arial" w:hAnsi="Arial" w:cs="Arial"/>
                <w:color w:val="000000" w:themeColor="text1"/>
                <w:sz w:val="18"/>
                <w:szCs w:val="18"/>
              </w:rPr>
              <w:t>Post-employment benefits</w:t>
            </w:r>
          </w:p>
        </w:tc>
        <w:tc>
          <w:tcPr>
            <w:tcW w:w="1452" w:type="dxa"/>
            <w:shd w:val="clear" w:color="auto" w:fill="FAFAFA"/>
          </w:tcPr>
          <w:p w14:paraId="2965BBF6" w14:textId="6260C947"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4,053</w:t>
            </w:r>
          </w:p>
        </w:tc>
        <w:tc>
          <w:tcPr>
            <w:tcW w:w="1453" w:type="dxa"/>
          </w:tcPr>
          <w:p w14:paraId="3EE8956C" w14:textId="06ECDCD0" w:rsidR="00330F60" w:rsidRPr="00F61FE4" w:rsidRDefault="00330F60" w:rsidP="00330F60">
            <w:pPr>
              <w:ind w:right="-72"/>
              <w:jc w:val="right"/>
              <w:rPr>
                <w:rFonts w:ascii="Arial" w:hAnsi="Arial" w:cs="Arial"/>
                <w:sz w:val="18"/>
                <w:szCs w:val="18"/>
                <w:lang w:val="en-GB"/>
              </w:rPr>
            </w:pPr>
            <w:r w:rsidRPr="00F61FE4">
              <w:rPr>
                <w:rFonts w:ascii="Arial" w:hAnsi="Arial" w:cs="Arial"/>
                <w:color w:val="000000" w:themeColor="text1"/>
                <w:sz w:val="18"/>
                <w:szCs w:val="18"/>
                <w:lang w:val="en-GB"/>
              </w:rPr>
              <w:t>3,440</w:t>
            </w:r>
          </w:p>
        </w:tc>
        <w:tc>
          <w:tcPr>
            <w:tcW w:w="1277" w:type="dxa"/>
            <w:shd w:val="clear" w:color="auto" w:fill="FAFAFA"/>
          </w:tcPr>
          <w:p w14:paraId="7BB92DE4" w14:textId="4FE12CF2"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w:t>
            </w:r>
          </w:p>
        </w:tc>
        <w:tc>
          <w:tcPr>
            <w:tcW w:w="1453" w:type="dxa"/>
          </w:tcPr>
          <w:p w14:paraId="0A2285FB" w14:textId="371C3E8A"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w:t>
            </w:r>
          </w:p>
        </w:tc>
      </w:tr>
      <w:tr w:rsidR="00330F60" w:rsidRPr="00F61FE4" w14:paraId="18BC9E00" w14:textId="77777777" w:rsidTr="00450378">
        <w:tc>
          <w:tcPr>
            <w:tcW w:w="3397" w:type="dxa"/>
            <w:vAlign w:val="bottom"/>
          </w:tcPr>
          <w:p w14:paraId="2389C02F" w14:textId="77777777" w:rsidR="00330F60" w:rsidRPr="00F61FE4" w:rsidRDefault="00330F60" w:rsidP="00330F60">
            <w:pPr>
              <w:pStyle w:val="BodyText"/>
              <w:jc w:val="thaiDistribute"/>
              <w:rPr>
                <w:rFonts w:ascii="Arial" w:hAnsi="Arial" w:cs="Arial"/>
                <w:color w:val="000000" w:themeColor="text1"/>
                <w:sz w:val="18"/>
                <w:szCs w:val="18"/>
              </w:rPr>
            </w:pPr>
            <w:r w:rsidRPr="00F61FE4">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769E9EEA" w14:textId="37ADA0F7"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8,531</w:t>
            </w:r>
          </w:p>
        </w:tc>
        <w:tc>
          <w:tcPr>
            <w:tcW w:w="1453" w:type="dxa"/>
            <w:tcBorders>
              <w:bottom w:val="single" w:sz="4" w:space="0" w:color="auto"/>
            </w:tcBorders>
          </w:tcPr>
          <w:p w14:paraId="3E438107" w14:textId="6CEACDEB" w:rsidR="00330F60" w:rsidRPr="00F61FE4" w:rsidRDefault="00330F60" w:rsidP="00330F60">
            <w:pPr>
              <w:ind w:right="-72"/>
              <w:jc w:val="right"/>
              <w:rPr>
                <w:rFonts w:ascii="Arial" w:hAnsi="Arial" w:cs="Arial"/>
                <w:sz w:val="18"/>
                <w:szCs w:val="18"/>
                <w:lang w:val="en-GB"/>
              </w:rPr>
            </w:pPr>
            <w:r w:rsidRPr="00F61FE4">
              <w:rPr>
                <w:rFonts w:ascii="Arial" w:hAnsi="Arial" w:cs="Arial"/>
                <w:color w:val="000000" w:themeColor="text1"/>
                <w:sz w:val="18"/>
                <w:szCs w:val="18"/>
                <w:lang w:val="en-GB"/>
              </w:rPr>
              <w:t>8,506</w:t>
            </w:r>
          </w:p>
        </w:tc>
        <w:tc>
          <w:tcPr>
            <w:tcW w:w="1277" w:type="dxa"/>
            <w:tcBorders>
              <w:bottom w:val="single" w:sz="4" w:space="0" w:color="auto"/>
            </w:tcBorders>
            <w:shd w:val="clear" w:color="auto" w:fill="FAFAFA"/>
          </w:tcPr>
          <w:p w14:paraId="3EB9B37F" w14:textId="3321ACCA" w:rsidR="00330F60" w:rsidRPr="00F61FE4" w:rsidRDefault="00436140" w:rsidP="00330F60">
            <w:pPr>
              <w:ind w:right="-72"/>
              <w:jc w:val="right"/>
              <w:rPr>
                <w:rFonts w:ascii="Arial" w:hAnsi="Arial" w:cs="Arial"/>
                <w:color w:val="000000" w:themeColor="text1"/>
                <w:sz w:val="18"/>
                <w:szCs w:val="18"/>
                <w:lang w:val="en-GB" w:bidi="th-TH"/>
              </w:rPr>
            </w:pPr>
            <w:r w:rsidRPr="00F61FE4">
              <w:rPr>
                <w:rFonts w:ascii="Arial" w:hAnsi="Arial" w:cs="Arial"/>
                <w:color w:val="000000" w:themeColor="text1"/>
                <w:sz w:val="18"/>
                <w:szCs w:val="18"/>
                <w:lang w:val="en-GB" w:bidi="th-TH"/>
              </w:rPr>
              <w:t>7,193</w:t>
            </w:r>
          </w:p>
        </w:tc>
        <w:tc>
          <w:tcPr>
            <w:tcW w:w="1453" w:type="dxa"/>
            <w:tcBorders>
              <w:bottom w:val="single" w:sz="4" w:space="0" w:color="auto"/>
            </w:tcBorders>
          </w:tcPr>
          <w:p w14:paraId="7527F3B0" w14:textId="52626F5C" w:rsidR="00330F60" w:rsidRPr="00F61FE4" w:rsidRDefault="00330F60" w:rsidP="00330F60">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bidi="th-TH"/>
              </w:rPr>
              <w:t>7,220</w:t>
            </w:r>
          </w:p>
        </w:tc>
      </w:tr>
      <w:tr w:rsidR="00330F60" w:rsidRPr="00F61FE4" w14:paraId="044361D5" w14:textId="77777777" w:rsidTr="00C96ACE">
        <w:tc>
          <w:tcPr>
            <w:tcW w:w="3397" w:type="dxa"/>
            <w:vAlign w:val="bottom"/>
          </w:tcPr>
          <w:p w14:paraId="1706319B" w14:textId="77777777" w:rsidR="00330F60" w:rsidRPr="00F61FE4" w:rsidRDefault="00330F60" w:rsidP="00330F60">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63A9C559" w14:textId="77777777" w:rsidR="00330F60" w:rsidRPr="00F61FE4" w:rsidRDefault="00330F60" w:rsidP="00330F60">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0304D076" w14:textId="77777777" w:rsidR="00330F60" w:rsidRPr="00F61FE4" w:rsidRDefault="00330F60" w:rsidP="00330F60">
            <w:pPr>
              <w:ind w:right="-72"/>
              <w:jc w:val="right"/>
              <w:rPr>
                <w:rFonts w:ascii="Arial" w:hAnsi="Arial" w:cs="Arial"/>
                <w:sz w:val="18"/>
                <w:szCs w:val="18"/>
                <w:lang w:val="en-GB"/>
              </w:rPr>
            </w:pPr>
          </w:p>
        </w:tc>
        <w:tc>
          <w:tcPr>
            <w:tcW w:w="1277" w:type="dxa"/>
            <w:tcBorders>
              <w:top w:val="single" w:sz="4" w:space="0" w:color="auto"/>
            </w:tcBorders>
            <w:shd w:val="clear" w:color="auto" w:fill="FAFAFA"/>
            <w:vAlign w:val="bottom"/>
          </w:tcPr>
          <w:p w14:paraId="6ABDEC45" w14:textId="77777777" w:rsidR="00330F60" w:rsidRPr="00F61FE4" w:rsidRDefault="00330F60" w:rsidP="00330F60">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131E161F" w14:textId="77777777" w:rsidR="00330F60" w:rsidRPr="00F61FE4" w:rsidRDefault="00330F60" w:rsidP="00330F60">
            <w:pPr>
              <w:ind w:right="-72"/>
              <w:jc w:val="right"/>
              <w:rPr>
                <w:rFonts w:ascii="Arial" w:hAnsi="Arial" w:cs="Arial"/>
                <w:b/>
                <w:bCs/>
                <w:color w:val="000000" w:themeColor="text1"/>
                <w:sz w:val="18"/>
                <w:szCs w:val="18"/>
              </w:rPr>
            </w:pPr>
          </w:p>
        </w:tc>
      </w:tr>
      <w:tr w:rsidR="00330F60" w:rsidRPr="00F61FE4" w14:paraId="211027B7" w14:textId="77777777" w:rsidTr="00450378">
        <w:trPr>
          <w:trHeight w:val="144"/>
        </w:trPr>
        <w:tc>
          <w:tcPr>
            <w:tcW w:w="3397" w:type="dxa"/>
            <w:vAlign w:val="bottom"/>
          </w:tcPr>
          <w:p w14:paraId="280CCF32" w14:textId="77777777" w:rsidR="00330F60" w:rsidRPr="00F61FE4" w:rsidRDefault="00330F60" w:rsidP="00330F60">
            <w:pPr>
              <w:pStyle w:val="BodyText"/>
              <w:jc w:val="thaiDistribute"/>
              <w:rPr>
                <w:rFonts w:ascii="Arial" w:hAnsi="Arial" w:cs="Arial"/>
                <w:color w:val="000000" w:themeColor="text1"/>
                <w:sz w:val="18"/>
                <w:szCs w:val="18"/>
              </w:rPr>
            </w:pPr>
            <w:r w:rsidRPr="00F61FE4">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0E756817" w14:textId="255DD12E" w:rsidR="00330F60" w:rsidRPr="00F61FE4" w:rsidRDefault="0043614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87,948</w:t>
            </w:r>
          </w:p>
        </w:tc>
        <w:tc>
          <w:tcPr>
            <w:tcW w:w="1453" w:type="dxa"/>
            <w:tcBorders>
              <w:bottom w:val="single" w:sz="4" w:space="0" w:color="auto"/>
            </w:tcBorders>
          </w:tcPr>
          <w:p w14:paraId="4926F34D" w14:textId="7226445C" w:rsidR="00330F60" w:rsidRPr="00F61FE4" w:rsidRDefault="00330F60" w:rsidP="00330F60">
            <w:pPr>
              <w:ind w:right="-72"/>
              <w:jc w:val="right"/>
              <w:rPr>
                <w:rFonts w:ascii="Arial" w:hAnsi="Arial" w:cs="Arial"/>
                <w:sz w:val="18"/>
                <w:szCs w:val="18"/>
                <w:lang w:val="en-GB"/>
              </w:rPr>
            </w:pPr>
            <w:r w:rsidRPr="00F61FE4">
              <w:rPr>
                <w:rFonts w:ascii="Arial" w:hAnsi="Arial" w:cs="Arial"/>
                <w:color w:val="000000" w:themeColor="text1"/>
                <w:sz w:val="18"/>
                <w:szCs w:val="18"/>
                <w:lang w:val="en-GB"/>
              </w:rPr>
              <w:t>77,703</w:t>
            </w:r>
          </w:p>
        </w:tc>
        <w:tc>
          <w:tcPr>
            <w:tcW w:w="1277" w:type="dxa"/>
            <w:tcBorders>
              <w:bottom w:val="single" w:sz="4" w:space="0" w:color="auto"/>
            </w:tcBorders>
            <w:shd w:val="clear" w:color="auto" w:fill="FAFAFA"/>
          </w:tcPr>
          <w:p w14:paraId="7650AC9B" w14:textId="09FB9D63" w:rsidR="00330F60" w:rsidRPr="00F61FE4" w:rsidRDefault="00436140" w:rsidP="00330F60">
            <w:pPr>
              <w:ind w:right="-72"/>
              <w:jc w:val="right"/>
              <w:rPr>
                <w:rFonts w:ascii="Arial" w:hAnsi="Arial" w:cs="Arial"/>
                <w:color w:val="000000" w:themeColor="text1"/>
                <w:sz w:val="18"/>
                <w:szCs w:val="18"/>
                <w:cs/>
                <w:lang w:val="en-GB" w:bidi="th-TH"/>
              </w:rPr>
            </w:pPr>
            <w:r w:rsidRPr="00F61FE4">
              <w:rPr>
                <w:rFonts w:ascii="Arial" w:hAnsi="Arial" w:cs="Arial"/>
                <w:color w:val="000000" w:themeColor="text1"/>
                <w:sz w:val="18"/>
                <w:szCs w:val="18"/>
                <w:lang w:val="en-GB" w:bidi="th-TH"/>
              </w:rPr>
              <w:t>7,193</w:t>
            </w:r>
          </w:p>
        </w:tc>
        <w:tc>
          <w:tcPr>
            <w:tcW w:w="1453" w:type="dxa"/>
            <w:tcBorders>
              <w:bottom w:val="single" w:sz="4" w:space="0" w:color="auto"/>
            </w:tcBorders>
          </w:tcPr>
          <w:p w14:paraId="0FFABC22" w14:textId="156B8BEB" w:rsidR="00330F60" w:rsidRPr="00F61FE4" w:rsidRDefault="00330F60" w:rsidP="00330F60">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bidi="th-TH"/>
              </w:rPr>
              <w:t>7,220</w:t>
            </w:r>
          </w:p>
        </w:tc>
      </w:tr>
    </w:tbl>
    <w:p w14:paraId="305791DB" w14:textId="76DF81DE" w:rsidR="002707D1" w:rsidRPr="00F61FE4" w:rsidRDefault="002707D1">
      <w:pPr>
        <w:autoSpaceDE/>
        <w:autoSpaceDN/>
        <w:rPr>
          <w:rFonts w:ascii="Arial" w:hAnsi="Arial" w:cs="Arial"/>
          <w:color w:val="000000" w:themeColor="text1"/>
          <w:sz w:val="18"/>
          <w:szCs w:val="18"/>
          <w:lang w:bidi="th-TH"/>
        </w:rPr>
      </w:pPr>
    </w:p>
    <w:p w14:paraId="6DD41FEB" w14:textId="2E0F8AA9" w:rsidR="00EB4052" w:rsidRDefault="002707D1" w:rsidP="002707D1">
      <w:pPr>
        <w:autoSpaceDE/>
        <w:autoSpaceDN/>
        <w:rPr>
          <w:rFonts w:ascii="Arial" w:hAnsi="Arial" w:cs="Arial"/>
          <w:color w:val="000000" w:themeColor="text1"/>
          <w:sz w:val="18"/>
          <w:szCs w:val="18"/>
          <w:lang w:bidi="th-TH"/>
        </w:rPr>
      </w:pPr>
      <w:r w:rsidRPr="00F61FE4">
        <w:rPr>
          <w:rFonts w:ascii="Arial" w:hAnsi="Arial" w:cs="Arial"/>
          <w:color w:val="000000" w:themeColor="text1"/>
          <w:sz w:val="18"/>
          <w:szCs w:val="18"/>
          <w:lang w:bidi="th-TH"/>
        </w:rPr>
        <w:br w:type="page"/>
      </w:r>
    </w:p>
    <w:p w14:paraId="25473144" w14:textId="77777777" w:rsidR="00F61FE4" w:rsidRPr="00F61FE4" w:rsidRDefault="00F61FE4" w:rsidP="002707D1">
      <w:pPr>
        <w:autoSpaceDE/>
        <w:autoSpaceDN/>
        <w:rPr>
          <w:rFonts w:ascii="Arial" w:hAnsi="Arial" w:cs="Arial"/>
          <w:color w:val="000000" w:themeColor="text1"/>
          <w:sz w:val="18"/>
          <w:szCs w:val="18"/>
          <w:lang w:bidi="th-TH"/>
        </w:rPr>
      </w:pPr>
    </w:p>
    <w:tbl>
      <w:tblPr>
        <w:tblW w:w="9475" w:type="dxa"/>
        <w:tblInd w:w="108" w:type="dxa"/>
        <w:tblLayout w:type="fixed"/>
        <w:tblLook w:val="0400" w:firstRow="0" w:lastRow="0" w:firstColumn="0" w:lastColumn="0" w:noHBand="0" w:noVBand="1"/>
      </w:tblPr>
      <w:tblGrid>
        <w:gridCol w:w="9475"/>
      </w:tblGrid>
      <w:tr w:rsidR="00E836AC" w:rsidRPr="00F61FE4" w14:paraId="7A515637" w14:textId="77777777" w:rsidTr="00F2288E">
        <w:trPr>
          <w:trHeight w:val="368"/>
        </w:trPr>
        <w:tc>
          <w:tcPr>
            <w:tcW w:w="9475" w:type="dxa"/>
            <w:shd w:val="clear" w:color="auto" w:fill="FFA543"/>
            <w:vAlign w:val="center"/>
          </w:tcPr>
          <w:p w14:paraId="73E02DFE" w14:textId="38793AB6" w:rsidR="00E836A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26</w:t>
            </w:r>
            <w:r w:rsidR="003877B9" w:rsidRPr="00F61FE4">
              <w:rPr>
                <w:rFonts w:ascii="Arial" w:hAnsi="Arial" w:cs="Arial"/>
                <w:b/>
                <w:bCs/>
                <w:color w:val="FFFFFF" w:themeColor="background1"/>
                <w:sz w:val="18"/>
                <w:szCs w:val="18"/>
              </w:rPr>
              <w:tab/>
              <w:t>Securities and assets pledged with the Registrar</w:t>
            </w:r>
          </w:p>
        </w:tc>
      </w:tr>
    </w:tbl>
    <w:p w14:paraId="1D658062" w14:textId="77777777" w:rsidR="00E836AC" w:rsidRPr="00F61FE4" w:rsidRDefault="00E836AC" w:rsidP="00E836AC">
      <w:pPr>
        <w:jc w:val="both"/>
        <w:rPr>
          <w:rFonts w:ascii="Arial" w:hAnsi="Arial" w:cs="Arial"/>
          <w:sz w:val="18"/>
          <w:szCs w:val="18"/>
        </w:rPr>
      </w:pPr>
    </w:p>
    <w:p w14:paraId="176E19DA" w14:textId="07E6C44D" w:rsidR="00E836AC" w:rsidRPr="00F61FE4" w:rsidRDefault="00E836AC" w:rsidP="00C46C59">
      <w:pPr>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As at </w:t>
      </w:r>
      <w:r w:rsidR="00330F60" w:rsidRPr="00F61FE4">
        <w:rPr>
          <w:rFonts w:ascii="Arial" w:hAnsi="Arial" w:cs="Arial"/>
          <w:color w:val="000000" w:themeColor="text1"/>
          <w:sz w:val="18"/>
          <w:szCs w:val="18"/>
          <w:lang w:val="en-GB"/>
        </w:rPr>
        <w:t>30 June</w:t>
      </w:r>
      <w:r w:rsidR="00924AF9"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lang w:val="en-GB"/>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lang w:val="en-GB"/>
        </w:rPr>
        <w:t xml:space="preserve">, certain investments in securities of the Group were pledged and used for assets reserved with the Registrar (Note </w:t>
      </w:r>
      <w:r w:rsidR="00E3625A" w:rsidRPr="00F61FE4">
        <w:rPr>
          <w:rFonts w:ascii="Arial" w:hAnsi="Arial" w:cs="Arial"/>
          <w:color w:val="000000" w:themeColor="text1"/>
          <w:sz w:val="18"/>
          <w:szCs w:val="18"/>
          <w:lang w:val="en-GB"/>
        </w:rPr>
        <w:t>11</w:t>
      </w:r>
      <w:r w:rsidRPr="00F61FE4">
        <w:rPr>
          <w:rFonts w:ascii="Arial" w:hAnsi="Arial" w:cs="Arial"/>
          <w:color w:val="000000" w:themeColor="text1"/>
          <w:sz w:val="18"/>
          <w:szCs w:val="18"/>
          <w:lang w:val="en-GB"/>
        </w:rPr>
        <w:t xml:space="preserve">) in accordance with the Insurance Act and the Notification of the Office </w:t>
      </w:r>
      <w:r w:rsidRPr="00F61FE4">
        <w:rPr>
          <w:rFonts w:ascii="Arial" w:hAnsi="Arial" w:cs="Arial"/>
          <w:color w:val="000000" w:themeColor="text1"/>
          <w:spacing w:val="-2"/>
          <w:sz w:val="18"/>
          <w:szCs w:val="18"/>
          <w:lang w:val="en-GB"/>
        </w:rPr>
        <w:t>of Insurance Commission regarding “Rates, Rules and Procedures for pledge of unearned premium reserve of Non-Life</w:t>
      </w:r>
      <w:r w:rsidRPr="00F61FE4">
        <w:rPr>
          <w:rFonts w:ascii="Arial" w:hAnsi="Arial" w:cs="Arial"/>
          <w:color w:val="000000" w:themeColor="text1"/>
          <w:sz w:val="18"/>
          <w:szCs w:val="18"/>
          <w:lang w:val="en-GB"/>
        </w:rPr>
        <w:t xml:space="preserve"> Insurance Company B.E. </w:t>
      </w:r>
      <w:r w:rsidR="00E3625A" w:rsidRPr="00F61FE4">
        <w:rPr>
          <w:rFonts w:ascii="Arial" w:hAnsi="Arial" w:cs="Arial"/>
          <w:color w:val="000000" w:themeColor="text1"/>
          <w:sz w:val="18"/>
          <w:szCs w:val="18"/>
          <w:lang w:val="en-GB"/>
        </w:rPr>
        <w:t>2557</w:t>
      </w:r>
      <w:r w:rsidRPr="00F61FE4">
        <w:rPr>
          <w:rFonts w:ascii="Arial" w:hAnsi="Arial" w:cs="Arial"/>
          <w:color w:val="000000" w:themeColor="text1"/>
          <w:sz w:val="18"/>
          <w:szCs w:val="18"/>
          <w:lang w:val="en-GB"/>
        </w:rPr>
        <w:t>”, respectively as follows:</w:t>
      </w:r>
    </w:p>
    <w:p w14:paraId="75E27EFB" w14:textId="77777777" w:rsidR="00E836AC" w:rsidRPr="00F61FE4" w:rsidRDefault="00E836AC" w:rsidP="00E836AC">
      <w:pPr>
        <w:ind w:left="1080" w:hanging="533"/>
        <w:jc w:val="thaiDistribute"/>
        <w:rPr>
          <w:rFonts w:ascii="Arial" w:hAnsi="Arial" w:cs="Arial"/>
          <w:color w:val="000000" w:themeColor="text1"/>
          <w:sz w:val="18"/>
          <w:szCs w:val="18"/>
          <w:lang w:val="en-GB"/>
        </w:rPr>
      </w:pPr>
    </w:p>
    <w:p w14:paraId="48E3D07C" w14:textId="70265AD7" w:rsidR="00E836AC" w:rsidRPr="00F61FE4" w:rsidRDefault="00E3625A" w:rsidP="00926DE2">
      <w:pPr>
        <w:pStyle w:val="ListParagraph"/>
        <w:autoSpaceDE/>
        <w:autoSpaceDN/>
        <w:ind w:left="567" w:hanging="567"/>
        <w:jc w:val="thaiDistribute"/>
        <w:rPr>
          <w:rFonts w:ascii="Arial" w:eastAsia="Arial" w:hAnsi="Arial" w:cs="Arial"/>
          <w:color w:val="000000" w:themeColor="text1"/>
          <w:sz w:val="18"/>
          <w:szCs w:val="18"/>
          <w:lang w:val="en-GB" w:bidi="ar-SA"/>
        </w:rPr>
      </w:pPr>
      <w:r w:rsidRPr="00F61FE4">
        <w:rPr>
          <w:rFonts w:ascii="Arial" w:eastAsia="Arial" w:hAnsi="Arial" w:cs="Arial"/>
          <w:color w:val="000000" w:themeColor="text1"/>
          <w:sz w:val="18"/>
          <w:szCs w:val="18"/>
          <w:lang w:val="en-GB" w:bidi="ar-SA"/>
        </w:rPr>
        <w:t>26</w:t>
      </w:r>
      <w:r w:rsidR="00E836AC" w:rsidRPr="00F61FE4">
        <w:rPr>
          <w:rFonts w:ascii="Arial" w:eastAsia="Arial" w:hAnsi="Arial" w:cs="Arial"/>
          <w:color w:val="000000" w:themeColor="text1"/>
          <w:sz w:val="18"/>
          <w:szCs w:val="18"/>
          <w:lang w:val="en-GB" w:bidi="ar-SA"/>
        </w:rPr>
        <w:t>.</w:t>
      </w:r>
      <w:r w:rsidRPr="00F61FE4">
        <w:rPr>
          <w:rFonts w:ascii="Arial" w:eastAsia="Arial" w:hAnsi="Arial" w:cs="Arial"/>
          <w:color w:val="000000" w:themeColor="text1"/>
          <w:sz w:val="18"/>
          <w:szCs w:val="18"/>
          <w:lang w:val="en-GB" w:bidi="ar-SA"/>
        </w:rPr>
        <w:t>1</w:t>
      </w:r>
      <w:r w:rsidR="00E836AC" w:rsidRPr="00F61FE4">
        <w:rPr>
          <w:rFonts w:ascii="Arial" w:eastAsia="Arial" w:hAnsi="Arial" w:cs="Arial"/>
          <w:color w:val="000000" w:themeColor="text1"/>
          <w:sz w:val="18"/>
          <w:szCs w:val="18"/>
          <w:lang w:val="en-GB" w:bidi="ar-SA"/>
        </w:rPr>
        <w:tab/>
        <w:t xml:space="preserve">The </w:t>
      </w:r>
      <w:r w:rsidR="00926DE2" w:rsidRPr="00F61FE4">
        <w:rPr>
          <w:rFonts w:ascii="Arial" w:eastAsia="Arial" w:hAnsi="Arial" w:cs="Arial"/>
          <w:color w:val="000000" w:themeColor="text1"/>
          <w:sz w:val="18"/>
          <w:szCs w:val="18"/>
          <w:lang w:val="en-GB" w:bidi="ar-SA"/>
        </w:rPr>
        <w:t xml:space="preserve">investments in debt securities which the Group placed for policy reserve with the Registrar in accordance with announcement of the Office of Insurance Commission regarding "Rates, Rules and Procedures for pledge of unearned premium reserve of Non-Life Insurance Company B.E. </w:t>
      </w:r>
      <w:r w:rsidRPr="00F61FE4">
        <w:rPr>
          <w:rFonts w:ascii="Arial" w:eastAsia="Arial" w:hAnsi="Arial" w:cs="Arial"/>
          <w:color w:val="000000" w:themeColor="text1"/>
          <w:sz w:val="18"/>
          <w:szCs w:val="18"/>
          <w:lang w:val="en-GB" w:bidi="ar-SA"/>
        </w:rPr>
        <w:t>2557</w:t>
      </w:r>
      <w:r w:rsidR="00926DE2" w:rsidRPr="00F61FE4">
        <w:rPr>
          <w:rFonts w:ascii="Arial" w:eastAsia="Arial" w:hAnsi="Arial" w:cs="Arial"/>
          <w:color w:val="000000" w:themeColor="text1"/>
          <w:sz w:val="18"/>
          <w:szCs w:val="18"/>
          <w:lang w:val="en-GB" w:bidi="ar-SA"/>
        </w:rPr>
        <w:t xml:space="preserve">" </w:t>
      </w:r>
      <w:r w:rsidR="00E836AC" w:rsidRPr="00F61FE4">
        <w:rPr>
          <w:rFonts w:ascii="Arial" w:eastAsia="Arial" w:hAnsi="Arial" w:cs="Arial"/>
          <w:color w:val="000000" w:themeColor="text1"/>
          <w:sz w:val="18"/>
          <w:szCs w:val="18"/>
          <w:lang w:val="en-GB" w:bidi="ar-SA"/>
        </w:rPr>
        <w:t>were as follows:</w:t>
      </w:r>
    </w:p>
    <w:p w14:paraId="3793549D" w14:textId="2A21CC86" w:rsidR="00D77239" w:rsidRPr="00F61FE4"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F61FE4" w14:paraId="453958E9" w14:textId="77777777" w:rsidTr="00A7492D">
        <w:tc>
          <w:tcPr>
            <w:tcW w:w="1661" w:type="pct"/>
          </w:tcPr>
          <w:p w14:paraId="58938F81"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Borders>
              <w:top w:val="single" w:sz="4" w:space="0" w:color="auto"/>
              <w:bottom w:val="single" w:sz="4" w:space="0" w:color="auto"/>
            </w:tcBorders>
          </w:tcPr>
          <w:p w14:paraId="374E2414" w14:textId="77777777" w:rsidR="00D77239" w:rsidRPr="00F61FE4" w:rsidRDefault="00D77239" w:rsidP="00A92EC6">
            <w:pPr>
              <w:ind w:right="-72"/>
              <w:jc w:val="center"/>
              <w:rPr>
                <w:rFonts w:ascii="Arial" w:hAnsi="Arial" w:cs="Arial"/>
                <w:b/>
                <w:bCs/>
                <w:color w:val="000000" w:themeColor="text1"/>
                <w:spacing w:val="-4"/>
                <w:sz w:val="18"/>
                <w:szCs w:val="18"/>
                <w:lang w:val="en-GB" w:bidi="th-TH"/>
              </w:rPr>
            </w:pPr>
            <w:r w:rsidRPr="00F61FE4">
              <w:rPr>
                <w:rFonts w:ascii="Arial" w:hAnsi="Arial" w:cs="Arial"/>
                <w:b/>
                <w:bCs/>
                <w:color w:val="000000" w:themeColor="text1"/>
                <w:spacing w:val="-4"/>
                <w:sz w:val="18"/>
                <w:szCs w:val="18"/>
                <w:lang w:val="en-GB" w:bidi="th-TH"/>
              </w:rPr>
              <w:t>Consolidated</w:t>
            </w:r>
          </w:p>
          <w:p w14:paraId="30298E00" w14:textId="18FE6E9B" w:rsidR="00D77239" w:rsidRPr="00F61FE4" w:rsidRDefault="00D77239" w:rsidP="00D77239">
            <w:pPr>
              <w:pStyle w:val="BlockQuotation"/>
              <w:tabs>
                <w:tab w:val="left" w:pos="1277"/>
              </w:tabs>
              <w:spacing w:before="0"/>
              <w:ind w:left="0" w:right="-110"/>
              <w:jc w:val="center"/>
              <w:rPr>
                <w:rFonts w:ascii="Arial" w:hAnsi="Arial" w:cs="Arial"/>
                <w:b/>
                <w:bCs/>
                <w:color w:val="000000" w:themeColor="text1"/>
                <w:sz w:val="18"/>
                <w:szCs w:val="18"/>
                <w:lang w:val="en-US"/>
              </w:rPr>
            </w:pPr>
            <w:r w:rsidRPr="00F61FE4">
              <w:rPr>
                <w:rFonts w:ascii="Arial" w:hAnsi="Arial" w:cs="Arial"/>
                <w:b/>
                <w:bCs/>
                <w:color w:val="000000" w:themeColor="text1"/>
                <w:spacing w:val="-4"/>
                <w:sz w:val="18"/>
                <w:szCs w:val="18"/>
                <w:lang w:val="en-GB"/>
              </w:rPr>
              <w:t>financial information</w:t>
            </w:r>
          </w:p>
        </w:tc>
      </w:tr>
      <w:tr w:rsidR="00D77239" w:rsidRPr="00F61FE4" w14:paraId="45BFC8C2" w14:textId="77777777" w:rsidTr="00A7492D">
        <w:tc>
          <w:tcPr>
            <w:tcW w:w="1661" w:type="pct"/>
          </w:tcPr>
          <w:p w14:paraId="4414C45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6BBD8523"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60A984C0" w14:textId="5FA5F738" w:rsidR="00D77239" w:rsidRPr="00F61FE4" w:rsidRDefault="00330F60" w:rsidP="00A92EC6">
            <w:pPr>
              <w:pStyle w:val="BlockQuotation"/>
              <w:tabs>
                <w:tab w:val="left" w:pos="1163"/>
              </w:tabs>
              <w:spacing w:before="0"/>
              <w:ind w:left="0" w:right="-41"/>
              <w:jc w:val="center"/>
              <w:rPr>
                <w:rFonts w:ascii="Arial" w:hAnsi="Arial" w:cs="Arial"/>
                <w:b/>
                <w:bCs/>
                <w:color w:val="000000" w:themeColor="text1"/>
                <w:spacing w:val="-2"/>
                <w:sz w:val="18"/>
                <w:szCs w:val="18"/>
                <w:cs/>
                <w:lang w:val="en-GB"/>
              </w:rPr>
            </w:pPr>
            <w:r w:rsidRPr="00F61FE4">
              <w:rPr>
                <w:rFonts w:ascii="Arial" w:hAnsi="Arial" w:cs="Arial"/>
                <w:b/>
                <w:bCs/>
                <w:color w:val="000000" w:themeColor="text1"/>
                <w:spacing w:val="-2"/>
                <w:sz w:val="18"/>
                <w:szCs w:val="18"/>
                <w:lang w:val="en-GB"/>
              </w:rPr>
              <w:t>30 June</w:t>
            </w:r>
            <w:r w:rsidR="00D77239" w:rsidRPr="00F61FE4">
              <w:rPr>
                <w:rFonts w:ascii="Arial" w:hAnsi="Arial" w:cs="Arial"/>
                <w:b/>
                <w:bCs/>
                <w:color w:val="000000" w:themeColor="text1"/>
                <w:spacing w:val="-2"/>
                <w:sz w:val="18"/>
                <w:szCs w:val="18"/>
                <w:lang w:val="en-GB"/>
              </w:rPr>
              <w:t xml:space="preserve"> </w:t>
            </w:r>
            <w:r w:rsidR="00E3625A" w:rsidRPr="00F61FE4">
              <w:rPr>
                <w:rFonts w:ascii="Arial" w:hAnsi="Arial" w:cs="Arial"/>
                <w:b/>
                <w:bCs/>
                <w:color w:val="000000" w:themeColor="text1"/>
                <w:spacing w:val="-2"/>
                <w:sz w:val="18"/>
                <w:szCs w:val="18"/>
                <w:lang w:val="en-GB"/>
              </w:rPr>
              <w:t>2023</w:t>
            </w:r>
          </w:p>
        </w:tc>
        <w:tc>
          <w:tcPr>
            <w:tcW w:w="1670" w:type="pct"/>
            <w:gridSpan w:val="2"/>
            <w:vMerge w:val="restart"/>
            <w:tcBorders>
              <w:top w:val="single" w:sz="4" w:space="0" w:color="auto"/>
            </w:tcBorders>
          </w:tcPr>
          <w:p w14:paraId="5B9E9E3B" w14:textId="77777777" w:rsidR="00D77239" w:rsidRPr="00F61FE4" w:rsidRDefault="00D77239" w:rsidP="00D77239">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3296296B" w14:textId="1AD0421A" w:rsidR="00D77239" w:rsidRPr="00F61FE4" w:rsidRDefault="00E3625A" w:rsidP="00D77239">
            <w:pPr>
              <w:pStyle w:val="BlockQuotation"/>
              <w:tabs>
                <w:tab w:val="left" w:pos="1163"/>
              </w:tabs>
              <w:spacing w:before="0"/>
              <w:ind w:left="0" w:right="-41"/>
              <w:jc w:val="center"/>
              <w:rPr>
                <w:rFonts w:ascii="Arial" w:hAnsi="Arial" w:cs="Arial"/>
                <w:b/>
                <w:bCs/>
                <w:color w:val="000000" w:themeColor="text1"/>
                <w:spacing w:val="-2"/>
                <w:sz w:val="18"/>
                <w:szCs w:val="18"/>
                <w:cs/>
              </w:rPr>
            </w:pPr>
            <w:r w:rsidRPr="00F61FE4">
              <w:rPr>
                <w:rFonts w:ascii="Arial" w:hAnsi="Arial" w:cs="Arial"/>
                <w:b/>
                <w:bCs/>
                <w:color w:val="000000" w:themeColor="text1"/>
                <w:spacing w:val="-2"/>
                <w:sz w:val="18"/>
                <w:szCs w:val="18"/>
                <w:lang w:val="en-GB"/>
              </w:rPr>
              <w:t>31</w:t>
            </w:r>
            <w:r w:rsidR="00D77239" w:rsidRPr="00F61FE4">
              <w:rPr>
                <w:rFonts w:ascii="Arial" w:hAnsi="Arial" w:cs="Arial"/>
                <w:b/>
                <w:bCs/>
                <w:color w:val="000000" w:themeColor="text1"/>
                <w:spacing w:val="-2"/>
                <w:sz w:val="18"/>
                <w:szCs w:val="18"/>
              </w:rPr>
              <w:t xml:space="preserve"> December</w:t>
            </w:r>
            <w:r w:rsidR="00D77239" w:rsidRPr="00F61FE4">
              <w:rPr>
                <w:rFonts w:ascii="Arial" w:hAnsi="Arial" w:cs="Arial"/>
                <w:b/>
                <w:bCs/>
                <w:color w:val="000000" w:themeColor="text1"/>
                <w:spacing w:val="-2"/>
                <w:sz w:val="18"/>
                <w:szCs w:val="18"/>
                <w:cs/>
              </w:rPr>
              <w:t xml:space="preserve"> </w:t>
            </w:r>
            <w:r w:rsidRPr="00F61FE4">
              <w:rPr>
                <w:rFonts w:ascii="Arial" w:hAnsi="Arial" w:cs="Arial"/>
                <w:b/>
                <w:bCs/>
                <w:color w:val="000000" w:themeColor="text1"/>
                <w:spacing w:val="-2"/>
                <w:sz w:val="18"/>
                <w:szCs w:val="18"/>
                <w:lang w:val="en-GB"/>
              </w:rPr>
              <w:t>2022</w:t>
            </w:r>
          </w:p>
        </w:tc>
      </w:tr>
      <w:tr w:rsidR="00D77239" w:rsidRPr="00F61FE4" w14:paraId="79CC5B72" w14:textId="77777777" w:rsidTr="00335873">
        <w:tc>
          <w:tcPr>
            <w:tcW w:w="1661" w:type="pct"/>
          </w:tcPr>
          <w:p w14:paraId="6985A0F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467D833E"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70" w:type="pct"/>
            <w:gridSpan w:val="2"/>
            <w:vMerge/>
            <w:tcBorders>
              <w:bottom w:val="single" w:sz="4" w:space="0" w:color="auto"/>
            </w:tcBorders>
          </w:tcPr>
          <w:p w14:paraId="5820B4FE"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20CD0F07" w14:textId="77777777" w:rsidTr="00335873">
        <w:tc>
          <w:tcPr>
            <w:tcW w:w="1661" w:type="pct"/>
          </w:tcPr>
          <w:p w14:paraId="2FDD2930"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5281EB2E"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5D282E4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5" w:type="pct"/>
            <w:tcBorders>
              <w:top w:val="single" w:sz="4" w:space="0" w:color="auto"/>
            </w:tcBorders>
          </w:tcPr>
          <w:p w14:paraId="69837F0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74AE173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4" w:type="pct"/>
            <w:tcBorders>
              <w:top w:val="single" w:sz="4" w:space="0" w:color="auto"/>
            </w:tcBorders>
            <w:vAlign w:val="bottom"/>
          </w:tcPr>
          <w:p w14:paraId="55BCD49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4833C52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6" w:type="pct"/>
            <w:tcBorders>
              <w:top w:val="single" w:sz="4" w:space="0" w:color="auto"/>
            </w:tcBorders>
          </w:tcPr>
          <w:p w14:paraId="0520048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385B475A"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68DAD8E0" w14:textId="77777777" w:rsidTr="00335873">
        <w:tc>
          <w:tcPr>
            <w:tcW w:w="1661" w:type="pct"/>
          </w:tcPr>
          <w:p w14:paraId="75C65662"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54ECDB7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5" w:type="pct"/>
            <w:tcBorders>
              <w:bottom w:val="single" w:sz="4" w:space="0" w:color="auto"/>
            </w:tcBorders>
          </w:tcPr>
          <w:p w14:paraId="1DAB895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4" w:type="pct"/>
            <w:tcBorders>
              <w:bottom w:val="single" w:sz="4" w:space="0" w:color="auto"/>
            </w:tcBorders>
            <w:vAlign w:val="bottom"/>
          </w:tcPr>
          <w:p w14:paraId="58C0C225"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6" w:type="pct"/>
            <w:tcBorders>
              <w:bottom w:val="single" w:sz="4" w:space="0" w:color="auto"/>
            </w:tcBorders>
          </w:tcPr>
          <w:p w14:paraId="75E4E2B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335873" w:rsidRPr="00F61FE4" w14:paraId="59ABF57F" w14:textId="77777777" w:rsidTr="00335873">
        <w:tc>
          <w:tcPr>
            <w:tcW w:w="1661" w:type="pct"/>
            <w:vAlign w:val="center"/>
          </w:tcPr>
          <w:p w14:paraId="72244155" w14:textId="54CCA60C" w:rsidR="00335873" w:rsidRPr="00F61FE4" w:rsidRDefault="00335873" w:rsidP="00335873">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Government and </w:t>
            </w:r>
          </w:p>
        </w:tc>
        <w:tc>
          <w:tcPr>
            <w:tcW w:w="834" w:type="pct"/>
            <w:shd w:val="clear" w:color="auto" w:fill="FAFAFA"/>
            <w:vAlign w:val="center"/>
          </w:tcPr>
          <w:p w14:paraId="73EB4373" w14:textId="66DF2FEF" w:rsidR="00335873" w:rsidRPr="00F61FE4"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5" w:type="pct"/>
            <w:shd w:val="clear" w:color="auto" w:fill="FAFAFA"/>
            <w:vAlign w:val="center"/>
          </w:tcPr>
          <w:p w14:paraId="2387906F" w14:textId="226063BE" w:rsidR="00335873" w:rsidRPr="00F61FE4"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c>
          <w:tcPr>
            <w:tcW w:w="834" w:type="pct"/>
            <w:shd w:val="clear" w:color="auto" w:fill="auto"/>
            <w:vAlign w:val="bottom"/>
          </w:tcPr>
          <w:p w14:paraId="22BCBD54" w14:textId="0F7AC406" w:rsidR="00335873" w:rsidRPr="00F61FE4"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6" w:type="pct"/>
            <w:shd w:val="clear" w:color="auto" w:fill="auto"/>
            <w:vAlign w:val="bottom"/>
          </w:tcPr>
          <w:p w14:paraId="3DB81289" w14:textId="1645D14A" w:rsidR="00335873" w:rsidRPr="00F61FE4"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r>
      <w:tr w:rsidR="00EC0568" w:rsidRPr="00F61FE4" w14:paraId="720C7178" w14:textId="77777777" w:rsidTr="00335873">
        <w:tc>
          <w:tcPr>
            <w:tcW w:w="1661" w:type="pct"/>
            <w:vAlign w:val="center"/>
          </w:tcPr>
          <w:p w14:paraId="55F632D3" w14:textId="30F643AE" w:rsidR="00EC0568" w:rsidRPr="00F61FE4" w:rsidRDefault="00EC0568" w:rsidP="00EC0568">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6108B1B3" w14:textId="02155A9B" w:rsidR="00EC0568" w:rsidRPr="00F61FE4" w:rsidRDefault="00D0609B" w:rsidP="00EC0568">
            <w:pPr>
              <w:pStyle w:val="BlockQuotation"/>
              <w:tabs>
                <w:tab w:val="left" w:pos="1163"/>
              </w:tabs>
              <w:spacing w:before="0"/>
              <w:ind w:left="0" w:right="-72"/>
              <w:jc w:val="right"/>
              <w:rPr>
                <w:rFonts w:ascii="Arial" w:eastAsia="MS Mincho" w:hAnsi="Arial" w:cs="Arial"/>
                <w:color w:val="000000" w:themeColor="text1"/>
                <w:sz w:val="18"/>
                <w:szCs w:val="18"/>
                <w:lang w:val="en-GB"/>
              </w:rPr>
            </w:pPr>
            <w:r w:rsidRPr="00F61FE4">
              <w:rPr>
                <w:rFonts w:ascii="Arial" w:eastAsia="MS Mincho" w:hAnsi="Arial" w:cs="Arial"/>
                <w:color w:val="000000" w:themeColor="text1"/>
                <w:sz w:val="18"/>
                <w:szCs w:val="18"/>
                <w:lang w:val="en-GB"/>
              </w:rPr>
              <w:t>915,107</w:t>
            </w:r>
          </w:p>
        </w:tc>
        <w:tc>
          <w:tcPr>
            <w:tcW w:w="835" w:type="pct"/>
            <w:shd w:val="clear" w:color="auto" w:fill="FAFAFA"/>
            <w:vAlign w:val="center"/>
          </w:tcPr>
          <w:p w14:paraId="25961332" w14:textId="597D3E84" w:rsidR="00EC0568" w:rsidRPr="00F61FE4" w:rsidRDefault="00D0609B" w:rsidP="00EC0568">
            <w:pPr>
              <w:pStyle w:val="BlockQuotation"/>
              <w:tabs>
                <w:tab w:val="left" w:pos="1163"/>
              </w:tabs>
              <w:spacing w:before="0"/>
              <w:ind w:left="0" w:right="-72"/>
              <w:jc w:val="right"/>
              <w:rPr>
                <w:rFonts w:ascii="Arial" w:eastAsia="MS Mincho" w:hAnsi="Arial" w:cs="Arial"/>
                <w:color w:val="000000" w:themeColor="text1"/>
                <w:sz w:val="18"/>
                <w:szCs w:val="18"/>
                <w:lang w:val="en-GB"/>
              </w:rPr>
            </w:pPr>
            <w:r w:rsidRPr="00F61FE4">
              <w:rPr>
                <w:rFonts w:ascii="Arial" w:eastAsia="MS Mincho" w:hAnsi="Arial" w:cs="Arial"/>
                <w:color w:val="000000" w:themeColor="text1"/>
                <w:sz w:val="18"/>
                <w:szCs w:val="18"/>
                <w:lang w:val="en-GB"/>
              </w:rPr>
              <w:t>911,000</w:t>
            </w:r>
          </w:p>
        </w:tc>
        <w:tc>
          <w:tcPr>
            <w:tcW w:w="834" w:type="pct"/>
            <w:shd w:val="clear" w:color="auto" w:fill="auto"/>
            <w:vAlign w:val="bottom"/>
          </w:tcPr>
          <w:p w14:paraId="096B1F9D" w14:textId="37244271" w:rsidR="00EC0568" w:rsidRPr="00F61FE4" w:rsidRDefault="00744CE4" w:rsidP="00744CE4">
            <w:pPr>
              <w:pStyle w:val="BlockQuotation"/>
              <w:tabs>
                <w:tab w:val="left" w:pos="1163"/>
              </w:tabs>
              <w:spacing w:before="0"/>
              <w:ind w:left="0" w:right="-67"/>
              <w:jc w:val="right"/>
              <w:rPr>
                <w:rFonts w:ascii="Arial" w:eastAsia="MS Mincho" w:hAnsi="Arial" w:cs="Arial"/>
                <w:color w:val="000000" w:themeColor="text1"/>
                <w:sz w:val="18"/>
                <w:szCs w:val="18"/>
                <w:rtl/>
                <w:lang w:val="en-GB"/>
              </w:rPr>
            </w:pPr>
            <w:r w:rsidRPr="00F61FE4">
              <w:rPr>
                <w:rFonts w:ascii="Arial" w:eastAsia="MS Mincho" w:hAnsi="Arial" w:cs="Arial"/>
                <w:color w:val="000000" w:themeColor="text1"/>
                <w:sz w:val="18"/>
                <w:szCs w:val="18"/>
                <w:lang w:val="en-GB"/>
              </w:rPr>
              <w:t>8</w:t>
            </w:r>
            <w:r w:rsidR="00E3625A" w:rsidRPr="00F61FE4">
              <w:rPr>
                <w:rFonts w:ascii="Arial" w:eastAsia="MS Mincho" w:hAnsi="Arial" w:cs="Arial"/>
                <w:color w:val="000000" w:themeColor="text1"/>
                <w:sz w:val="18"/>
                <w:szCs w:val="18"/>
                <w:lang w:val="en-GB"/>
              </w:rPr>
              <w:t>83</w:t>
            </w:r>
            <w:r w:rsidR="00EC0568" w:rsidRPr="00F61FE4">
              <w:rPr>
                <w:rFonts w:ascii="Arial" w:eastAsia="MS Mincho" w:hAnsi="Arial" w:cs="Arial"/>
                <w:color w:val="000000" w:themeColor="text1"/>
                <w:sz w:val="18"/>
                <w:szCs w:val="18"/>
                <w:rtl/>
                <w:lang w:val="en-GB"/>
              </w:rPr>
              <w:t>,</w:t>
            </w:r>
            <w:r w:rsidR="00E3625A" w:rsidRPr="00F61FE4">
              <w:rPr>
                <w:rFonts w:ascii="Arial" w:eastAsia="MS Mincho" w:hAnsi="Arial" w:cs="Arial"/>
                <w:color w:val="000000" w:themeColor="text1"/>
                <w:sz w:val="18"/>
                <w:szCs w:val="18"/>
                <w:lang w:val="en-GB"/>
              </w:rPr>
              <w:t>928</w:t>
            </w:r>
            <w:r w:rsidR="00EC0568" w:rsidRPr="00F61FE4">
              <w:rPr>
                <w:rFonts w:ascii="Arial" w:eastAsia="MS Mincho" w:hAnsi="Arial" w:cs="Arial"/>
                <w:color w:val="000000" w:themeColor="text1"/>
                <w:sz w:val="18"/>
                <w:szCs w:val="18"/>
                <w:rtl/>
                <w:lang w:val="en-GB"/>
              </w:rPr>
              <w:t xml:space="preserve"> </w:t>
            </w:r>
          </w:p>
        </w:tc>
        <w:tc>
          <w:tcPr>
            <w:tcW w:w="836" w:type="pct"/>
            <w:shd w:val="clear" w:color="auto" w:fill="auto"/>
            <w:vAlign w:val="bottom"/>
          </w:tcPr>
          <w:p w14:paraId="6DA87138" w14:textId="2BF74746" w:rsidR="00EC0568" w:rsidRPr="00F61FE4" w:rsidRDefault="00744CE4" w:rsidP="00EC0568">
            <w:pPr>
              <w:pStyle w:val="BlockQuotation"/>
              <w:tabs>
                <w:tab w:val="left" w:pos="1163"/>
              </w:tabs>
              <w:spacing w:before="0"/>
              <w:ind w:left="0" w:right="-72"/>
              <w:jc w:val="right"/>
              <w:rPr>
                <w:rFonts w:ascii="Arial" w:eastAsia="MS Mincho" w:hAnsi="Arial" w:cs="Arial"/>
                <w:color w:val="000000" w:themeColor="text1"/>
                <w:sz w:val="18"/>
                <w:szCs w:val="18"/>
                <w:rtl/>
                <w:lang w:val="en-GB"/>
              </w:rPr>
            </w:pPr>
            <w:r w:rsidRPr="00F61FE4">
              <w:rPr>
                <w:rFonts w:ascii="Arial" w:eastAsia="MS Mincho" w:hAnsi="Arial" w:cs="Arial"/>
                <w:color w:val="000000" w:themeColor="text1"/>
                <w:sz w:val="18"/>
                <w:szCs w:val="18"/>
                <w:lang w:val="en-GB"/>
              </w:rPr>
              <w:t>8</w:t>
            </w:r>
            <w:r w:rsidR="00E3625A" w:rsidRPr="00F61FE4">
              <w:rPr>
                <w:rFonts w:ascii="Arial" w:eastAsia="MS Mincho" w:hAnsi="Arial" w:cs="Arial"/>
                <w:color w:val="000000" w:themeColor="text1"/>
                <w:sz w:val="18"/>
                <w:szCs w:val="18"/>
                <w:lang w:val="en-GB"/>
              </w:rPr>
              <w:t>71</w:t>
            </w:r>
            <w:r w:rsidR="00EC0568" w:rsidRPr="00F61FE4">
              <w:rPr>
                <w:rFonts w:ascii="Arial" w:eastAsia="MS Mincho" w:hAnsi="Arial" w:cs="Arial"/>
                <w:color w:val="000000" w:themeColor="text1"/>
                <w:sz w:val="18"/>
                <w:szCs w:val="18"/>
                <w:rtl/>
                <w:lang w:val="en-GB"/>
              </w:rPr>
              <w:t>,</w:t>
            </w:r>
            <w:r w:rsidR="00E3625A" w:rsidRPr="00F61FE4">
              <w:rPr>
                <w:rFonts w:ascii="Arial" w:eastAsia="MS Mincho" w:hAnsi="Arial" w:cs="Arial"/>
                <w:color w:val="000000" w:themeColor="text1"/>
                <w:sz w:val="18"/>
                <w:szCs w:val="18"/>
                <w:lang w:val="en-GB"/>
              </w:rPr>
              <w:t>000</w:t>
            </w:r>
          </w:p>
        </w:tc>
      </w:tr>
    </w:tbl>
    <w:p w14:paraId="1863E214" w14:textId="3DF13EC2" w:rsidR="00D77239" w:rsidRPr="00F61FE4"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F61FE4" w14:paraId="477A195F" w14:textId="77777777" w:rsidTr="00C00903">
        <w:tc>
          <w:tcPr>
            <w:tcW w:w="1661" w:type="pct"/>
          </w:tcPr>
          <w:p w14:paraId="31887F3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Borders>
              <w:top w:val="single" w:sz="4" w:space="0" w:color="auto"/>
            </w:tcBorders>
          </w:tcPr>
          <w:p w14:paraId="03C6CC5A" w14:textId="77777777" w:rsidR="00D77239" w:rsidRPr="00F61FE4" w:rsidRDefault="00D77239" w:rsidP="00A92EC6">
            <w:pPr>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Separate</w:t>
            </w:r>
          </w:p>
          <w:p w14:paraId="7C9A5349"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z w:val="18"/>
                <w:szCs w:val="18"/>
                <w:lang w:val="en-GB"/>
              </w:rPr>
              <w:t>financial information</w:t>
            </w:r>
          </w:p>
        </w:tc>
      </w:tr>
      <w:tr w:rsidR="0077187C" w:rsidRPr="00F61FE4" w14:paraId="75516F9D" w14:textId="77777777" w:rsidTr="0077187C">
        <w:tc>
          <w:tcPr>
            <w:tcW w:w="1661" w:type="pct"/>
          </w:tcPr>
          <w:p w14:paraId="322C231C" w14:textId="77777777" w:rsidR="0077187C" w:rsidRPr="00F61FE4" w:rsidRDefault="0077187C" w:rsidP="0077187C">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4A491827"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0E688891" w14:textId="4D9383D7" w:rsidR="0077187C" w:rsidRPr="00F61FE4" w:rsidRDefault="00330F60"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pacing w:val="-2"/>
                <w:sz w:val="18"/>
                <w:szCs w:val="18"/>
                <w:lang w:val="en-GB"/>
              </w:rPr>
              <w:t>30 June</w:t>
            </w:r>
            <w:r w:rsidR="0077187C" w:rsidRPr="00F61FE4">
              <w:rPr>
                <w:rFonts w:ascii="Arial" w:hAnsi="Arial" w:cs="Arial"/>
                <w:b/>
                <w:bCs/>
                <w:color w:val="000000" w:themeColor="text1"/>
                <w:spacing w:val="-2"/>
                <w:sz w:val="18"/>
                <w:szCs w:val="18"/>
                <w:lang w:val="en-GB"/>
              </w:rPr>
              <w:t xml:space="preserve"> </w:t>
            </w:r>
            <w:r w:rsidR="00E3625A" w:rsidRPr="00F61FE4">
              <w:rPr>
                <w:rFonts w:ascii="Arial" w:hAnsi="Arial" w:cs="Arial"/>
                <w:b/>
                <w:bCs/>
                <w:color w:val="000000" w:themeColor="text1"/>
                <w:spacing w:val="-2"/>
                <w:sz w:val="18"/>
                <w:szCs w:val="18"/>
                <w:lang w:val="en-GB"/>
              </w:rPr>
              <w:t>2023</w:t>
            </w:r>
          </w:p>
        </w:tc>
        <w:tc>
          <w:tcPr>
            <w:tcW w:w="1670" w:type="pct"/>
            <w:gridSpan w:val="2"/>
            <w:vMerge w:val="restart"/>
            <w:tcBorders>
              <w:top w:val="single" w:sz="4" w:space="0" w:color="auto"/>
            </w:tcBorders>
          </w:tcPr>
          <w:p w14:paraId="2227B91B"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0AF85E97" w14:textId="28C816B8" w:rsidR="0077187C" w:rsidRPr="00F61FE4"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F61FE4">
              <w:rPr>
                <w:rFonts w:ascii="Arial" w:hAnsi="Arial" w:cs="Arial"/>
                <w:b/>
                <w:bCs/>
                <w:color w:val="000000" w:themeColor="text1"/>
                <w:spacing w:val="-2"/>
                <w:sz w:val="18"/>
                <w:szCs w:val="18"/>
                <w:lang w:val="en-GB"/>
              </w:rPr>
              <w:t>31</w:t>
            </w:r>
            <w:r w:rsidR="0077187C" w:rsidRPr="00F61FE4">
              <w:rPr>
                <w:rFonts w:ascii="Arial" w:hAnsi="Arial" w:cs="Arial"/>
                <w:b/>
                <w:bCs/>
                <w:color w:val="000000" w:themeColor="text1"/>
                <w:spacing w:val="-2"/>
                <w:sz w:val="18"/>
                <w:szCs w:val="18"/>
              </w:rPr>
              <w:t xml:space="preserve"> December</w:t>
            </w:r>
            <w:r w:rsidR="0077187C" w:rsidRPr="00F61FE4">
              <w:rPr>
                <w:rFonts w:ascii="Arial" w:hAnsi="Arial" w:cs="Arial"/>
                <w:b/>
                <w:bCs/>
                <w:color w:val="000000" w:themeColor="text1"/>
                <w:spacing w:val="-2"/>
                <w:sz w:val="18"/>
                <w:szCs w:val="18"/>
                <w:cs/>
              </w:rPr>
              <w:t xml:space="preserve"> </w:t>
            </w:r>
            <w:r w:rsidRPr="00F61FE4">
              <w:rPr>
                <w:rFonts w:ascii="Arial" w:hAnsi="Arial" w:cs="Arial"/>
                <w:b/>
                <w:bCs/>
                <w:color w:val="000000" w:themeColor="text1"/>
                <w:spacing w:val="-2"/>
                <w:sz w:val="18"/>
                <w:szCs w:val="18"/>
                <w:lang w:val="en-GB"/>
              </w:rPr>
              <w:t>2022</w:t>
            </w:r>
          </w:p>
        </w:tc>
      </w:tr>
      <w:tr w:rsidR="00D77239" w:rsidRPr="00F61FE4" w14:paraId="579F7D5E" w14:textId="77777777" w:rsidTr="0077187C">
        <w:tc>
          <w:tcPr>
            <w:tcW w:w="1661" w:type="pct"/>
          </w:tcPr>
          <w:p w14:paraId="5033D30B"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6F343452"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70" w:type="pct"/>
            <w:gridSpan w:val="2"/>
            <w:vMerge/>
            <w:tcBorders>
              <w:bottom w:val="single" w:sz="4" w:space="0" w:color="auto"/>
            </w:tcBorders>
          </w:tcPr>
          <w:p w14:paraId="40C81A23"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109AB800" w14:textId="77777777" w:rsidTr="0077187C">
        <w:tc>
          <w:tcPr>
            <w:tcW w:w="1661" w:type="pct"/>
          </w:tcPr>
          <w:p w14:paraId="1C995206"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40EC5F9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471CBCB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5" w:type="pct"/>
            <w:tcBorders>
              <w:top w:val="single" w:sz="4" w:space="0" w:color="auto"/>
            </w:tcBorders>
          </w:tcPr>
          <w:p w14:paraId="347F7DA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1A0582E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4" w:type="pct"/>
            <w:tcBorders>
              <w:top w:val="single" w:sz="4" w:space="0" w:color="auto"/>
            </w:tcBorders>
            <w:vAlign w:val="bottom"/>
          </w:tcPr>
          <w:p w14:paraId="607CD4E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30017A97"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6" w:type="pct"/>
            <w:tcBorders>
              <w:top w:val="single" w:sz="4" w:space="0" w:color="auto"/>
            </w:tcBorders>
          </w:tcPr>
          <w:p w14:paraId="43C8BB5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06C6B85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1FBB6F47" w14:textId="77777777" w:rsidTr="006B6C0A">
        <w:tc>
          <w:tcPr>
            <w:tcW w:w="1661" w:type="pct"/>
          </w:tcPr>
          <w:p w14:paraId="1A919C0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5F1BDC6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5" w:type="pct"/>
            <w:tcBorders>
              <w:bottom w:val="single" w:sz="4" w:space="0" w:color="auto"/>
            </w:tcBorders>
          </w:tcPr>
          <w:p w14:paraId="4AE38B8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4" w:type="pct"/>
            <w:tcBorders>
              <w:bottom w:val="single" w:sz="4" w:space="0" w:color="auto"/>
            </w:tcBorders>
            <w:vAlign w:val="bottom"/>
          </w:tcPr>
          <w:p w14:paraId="166B81C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6" w:type="pct"/>
            <w:tcBorders>
              <w:bottom w:val="single" w:sz="4" w:space="0" w:color="auto"/>
            </w:tcBorders>
          </w:tcPr>
          <w:p w14:paraId="355F2FD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802B08" w:rsidRPr="00F61FE4" w14:paraId="45DCE1A0" w14:textId="77777777" w:rsidTr="006B6C0A">
        <w:tc>
          <w:tcPr>
            <w:tcW w:w="1661" w:type="pct"/>
          </w:tcPr>
          <w:p w14:paraId="6DE833D2" w14:textId="01EF6A50" w:rsidR="00802B08" w:rsidRPr="00F61FE4" w:rsidRDefault="00802B08" w:rsidP="00802B08">
            <w:pPr>
              <w:tabs>
                <w:tab w:val="left" w:pos="1276"/>
              </w:tabs>
              <w:ind w:left="540"/>
              <w:rPr>
                <w:rFonts w:ascii="Arial" w:hAnsi="Arial" w:cs="Arial"/>
                <w:b/>
                <w:bCs/>
                <w:color w:val="000000" w:themeColor="text1"/>
                <w:sz w:val="18"/>
                <w:szCs w:val="18"/>
              </w:rPr>
            </w:pPr>
            <w:r w:rsidRPr="00F61FE4">
              <w:rPr>
                <w:rFonts w:ascii="Arial" w:hAnsi="Arial" w:cs="Arial"/>
                <w:color w:val="000000" w:themeColor="text1"/>
                <w:sz w:val="18"/>
                <w:szCs w:val="18"/>
                <w:lang w:eastAsia="ko-KR"/>
              </w:rPr>
              <w:t xml:space="preserve">Government and </w:t>
            </w:r>
          </w:p>
        </w:tc>
        <w:tc>
          <w:tcPr>
            <w:tcW w:w="834" w:type="pct"/>
            <w:tcBorders>
              <w:top w:val="single" w:sz="4" w:space="0" w:color="auto"/>
            </w:tcBorders>
            <w:shd w:val="clear" w:color="auto" w:fill="FAFAFA"/>
            <w:vAlign w:val="bottom"/>
          </w:tcPr>
          <w:p w14:paraId="0018EE1D"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5" w:type="pct"/>
            <w:tcBorders>
              <w:top w:val="single" w:sz="4" w:space="0" w:color="auto"/>
            </w:tcBorders>
            <w:shd w:val="clear" w:color="auto" w:fill="FAFAFA"/>
          </w:tcPr>
          <w:p w14:paraId="57737486"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c>
          <w:tcPr>
            <w:tcW w:w="834" w:type="pct"/>
            <w:vAlign w:val="bottom"/>
          </w:tcPr>
          <w:p w14:paraId="034A160C"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6" w:type="pct"/>
          </w:tcPr>
          <w:p w14:paraId="4C3C718C"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r>
      <w:tr w:rsidR="00D77239" w:rsidRPr="00F61FE4" w14:paraId="530FCE58" w14:textId="77777777" w:rsidTr="0077187C">
        <w:tc>
          <w:tcPr>
            <w:tcW w:w="1661" w:type="pct"/>
            <w:vAlign w:val="center"/>
          </w:tcPr>
          <w:p w14:paraId="05738C6C" w14:textId="77777777" w:rsidR="00D77239" w:rsidRPr="00F61FE4" w:rsidRDefault="00D77239" w:rsidP="00430905">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3CDECD8C" w14:textId="7728FF20" w:rsidR="00D77239" w:rsidRPr="00F61FE4" w:rsidRDefault="00D0609B" w:rsidP="00430905">
            <w:pPr>
              <w:pStyle w:val="BlockQuotation"/>
              <w:tabs>
                <w:tab w:val="left" w:pos="1163"/>
              </w:tabs>
              <w:spacing w:before="0"/>
              <w:ind w:left="0" w:right="-72"/>
              <w:jc w:val="right"/>
              <w:rPr>
                <w:rFonts w:ascii="Arial" w:hAnsi="Arial" w:cs="Arial"/>
                <w:color w:val="000000" w:themeColor="text1"/>
                <w:sz w:val="18"/>
                <w:szCs w:val="18"/>
                <w:lang w:val="en-US"/>
              </w:rPr>
            </w:pPr>
            <w:r w:rsidRPr="00F61FE4">
              <w:rPr>
                <w:rFonts w:ascii="Arial" w:hAnsi="Arial" w:cs="Arial"/>
                <w:color w:val="000000" w:themeColor="text1"/>
                <w:sz w:val="18"/>
                <w:szCs w:val="18"/>
                <w:lang w:val="en-US"/>
              </w:rPr>
              <w:t>1,026</w:t>
            </w:r>
          </w:p>
        </w:tc>
        <w:tc>
          <w:tcPr>
            <w:tcW w:w="835" w:type="pct"/>
            <w:shd w:val="clear" w:color="auto" w:fill="FAFAFA"/>
            <w:vAlign w:val="center"/>
          </w:tcPr>
          <w:p w14:paraId="4A80442F" w14:textId="10E5CE88" w:rsidR="00D77239" w:rsidRPr="00F61FE4" w:rsidRDefault="00D0609B" w:rsidP="00430905">
            <w:pPr>
              <w:pStyle w:val="BlockQuotation"/>
              <w:tabs>
                <w:tab w:val="left" w:pos="1163"/>
              </w:tabs>
              <w:spacing w:before="0"/>
              <w:ind w:left="0" w:right="-72"/>
              <w:jc w:val="right"/>
              <w:rPr>
                <w:rFonts w:ascii="Arial" w:eastAsia="Helvetica Neue" w:hAnsi="Arial" w:cs="Arial"/>
                <w:color w:val="000000"/>
                <w:sz w:val="18"/>
                <w:szCs w:val="18"/>
                <w:lang w:val="en-GB"/>
              </w:rPr>
            </w:pPr>
            <w:r w:rsidRPr="00F61FE4">
              <w:rPr>
                <w:rFonts w:ascii="Arial" w:eastAsia="Helvetica Neue" w:hAnsi="Arial" w:cs="Arial"/>
                <w:color w:val="000000"/>
                <w:sz w:val="18"/>
                <w:szCs w:val="18"/>
                <w:lang w:val="en-GB"/>
              </w:rPr>
              <w:t>1,000</w:t>
            </w:r>
          </w:p>
        </w:tc>
        <w:tc>
          <w:tcPr>
            <w:tcW w:w="834" w:type="pct"/>
            <w:shd w:val="clear" w:color="auto" w:fill="auto"/>
            <w:vAlign w:val="center"/>
          </w:tcPr>
          <w:p w14:paraId="35C48E20" w14:textId="2102B207" w:rsidR="00D77239" w:rsidRPr="00F61FE4" w:rsidRDefault="00E3625A" w:rsidP="00430905">
            <w:pPr>
              <w:pStyle w:val="BlockQuotation"/>
              <w:tabs>
                <w:tab w:val="left" w:pos="1163"/>
              </w:tabs>
              <w:spacing w:before="0"/>
              <w:ind w:left="0" w:right="-72"/>
              <w:jc w:val="right"/>
              <w:rPr>
                <w:rFonts w:ascii="Arial" w:hAnsi="Arial" w:cs="Arial"/>
                <w:color w:val="000000" w:themeColor="text1"/>
                <w:sz w:val="18"/>
                <w:szCs w:val="18"/>
                <w:lang w:val="en-US"/>
              </w:rPr>
            </w:pPr>
            <w:r w:rsidRPr="00F61FE4">
              <w:rPr>
                <w:rFonts w:ascii="Arial" w:hAnsi="Arial" w:cs="Arial"/>
                <w:color w:val="000000" w:themeColor="text1"/>
                <w:sz w:val="18"/>
                <w:szCs w:val="18"/>
                <w:lang w:val="en-GB"/>
              </w:rPr>
              <w:t>1</w:t>
            </w:r>
            <w:r w:rsidR="00A64D49" w:rsidRPr="00F61FE4">
              <w:rPr>
                <w:rFonts w:ascii="Arial" w:hAnsi="Arial" w:cs="Arial"/>
                <w:color w:val="000000" w:themeColor="text1"/>
                <w:sz w:val="18"/>
                <w:szCs w:val="18"/>
                <w:lang w:val="en-US"/>
              </w:rPr>
              <w:t>,</w:t>
            </w:r>
            <w:r w:rsidRPr="00F61FE4">
              <w:rPr>
                <w:rFonts w:ascii="Arial" w:hAnsi="Arial" w:cs="Arial"/>
                <w:color w:val="000000" w:themeColor="text1"/>
                <w:sz w:val="18"/>
                <w:szCs w:val="18"/>
                <w:lang w:val="en-GB"/>
              </w:rPr>
              <w:t>046</w:t>
            </w:r>
          </w:p>
        </w:tc>
        <w:tc>
          <w:tcPr>
            <w:tcW w:w="836" w:type="pct"/>
            <w:shd w:val="clear" w:color="auto" w:fill="auto"/>
            <w:vAlign w:val="center"/>
          </w:tcPr>
          <w:p w14:paraId="508D2D4D" w14:textId="49FD3C81" w:rsidR="00D77239" w:rsidRPr="00F61FE4" w:rsidRDefault="00E3625A" w:rsidP="00430905">
            <w:pPr>
              <w:pStyle w:val="BlockQuotation"/>
              <w:tabs>
                <w:tab w:val="left" w:pos="1163"/>
              </w:tabs>
              <w:spacing w:before="0"/>
              <w:ind w:left="0" w:right="-72"/>
              <w:jc w:val="right"/>
              <w:rPr>
                <w:rFonts w:ascii="Arial" w:eastAsia="Helvetica Neue" w:hAnsi="Arial" w:cs="Arial"/>
                <w:color w:val="000000"/>
                <w:sz w:val="18"/>
                <w:szCs w:val="18"/>
                <w:lang w:val="en-GB"/>
              </w:rPr>
            </w:pPr>
            <w:r w:rsidRPr="00F61FE4">
              <w:rPr>
                <w:rFonts w:ascii="Arial" w:eastAsia="Helvetica Neue" w:hAnsi="Arial" w:cs="Arial"/>
                <w:color w:val="000000"/>
                <w:sz w:val="18"/>
                <w:szCs w:val="18"/>
                <w:lang w:val="en-GB"/>
              </w:rPr>
              <w:t>1</w:t>
            </w:r>
            <w:r w:rsidR="00A64D49" w:rsidRPr="00F61FE4">
              <w:rPr>
                <w:rFonts w:ascii="Arial" w:eastAsia="Helvetica Neue" w:hAnsi="Arial" w:cs="Arial"/>
                <w:color w:val="000000"/>
                <w:sz w:val="18"/>
                <w:szCs w:val="18"/>
                <w:lang w:val="en-GB"/>
              </w:rPr>
              <w:t>,</w:t>
            </w:r>
            <w:r w:rsidRPr="00F61FE4">
              <w:rPr>
                <w:rFonts w:ascii="Arial" w:eastAsia="Helvetica Neue" w:hAnsi="Arial" w:cs="Arial"/>
                <w:color w:val="000000"/>
                <w:sz w:val="18"/>
                <w:szCs w:val="18"/>
                <w:lang w:val="en-GB"/>
              </w:rPr>
              <w:t>000</w:t>
            </w:r>
          </w:p>
        </w:tc>
      </w:tr>
    </w:tbl>
    <w:p w14:paraId="41275751" w14:textId="77777777" w:rsidR="00D24424" w:rsidRPr="00F61FE4" w:rsidRDefault="00D24424" w:rsidP="00512F4F">
      <w:pPr>
        <w:ind w:left="1080" w:hanging="533"/>
        <w:jc w:val="thaiDistribute"/>
        <w:rPr>
          <w:rFonts w:ascii="Arial" w:hAnsi="Arial" w:cs="Arial"/>
          <w:color w:val="000000" w:themeColor="text1"/>
          <w:sz w:val="18"/>
          <w:szCs w:val="18"/>
          <w:lang w:val="en-GB"/>
        </w:rPr>
      </w:pPr>
    </w:p>
    <w:p w14:paraId="78FCB268" w14:textId="34866047" w:rsidR="005902C7" w:rsidRPr="00F61FE4" w:rsidRDefault="00E3625A" w:rsidP="00C46C59">
      <w:pPr>
        <w:pStyle w:val="BlockQuotation"/>
        <w:spacing w:before="0"/>
        <w:ind w:left="539" w:right="28" w:hanging="539"/>
        <w:jc w:val="thaiDistribute"/>
        <w:rPr>
          <w:rFonts w:ascii="Arial" w:hAnsi="Arial" w:cs="Arial"/>
          <w:color w:val="000000" w:themeColor="text1"/>
          <w:sz w:val="18"/>
          <w:szCs w:val="18"/>
          <w:lang w:val="en-US"/>
        </w:rPr>
      </w:pPr>
      <w:r w:rsidRPr="00F61FE4">
        <w:rPr>
          <w:rFonts w:ascii="Arial" w:hAnsi="Arial" w:cs="Arial"/>
          <w:color w:val="000000" w:themeColor="text1"/>
          <w:sz w:val="18"/>
          <w:szCs w:val="18"/>
          <w:lang w:val="en-GB"/>
        </w:rPr>
        <w:t>26</w:t>
      </w:r>
      <w:r w:rsidR="005902C7" w:rsidRPr="00F61FE4">
        <w:rPr>
          <w:rFonts w:ascii="Arial" w:hAnsi="Arial" w:cs="Arial"/>
          <w:color w:val="000000" w:themeColor="text1"/>
          <w:sz w:val="18"/>
          <w:szCs w:val="18"/>
          <w:lang w:val="en-US"/>
        </w:rPr>
        <w:t>.</w:t>
      </w:r>
      <w:r w:rsidRPr="00F61FE4">
        <w:rPr>
          <w:rFonts w:ascii="Arial" w:hAnsi="Arial" w:cs="Arial"/>
          <w:color w:val="000000" w:themeColor="text1"/>
          <w:sz w:val="18"/>
          <w:szCs w:val="18"/>
          <w:lang w:val="en-GB"/>
        </w:rPr>
        <w:t>2</w:t>
      </w:r>
      <w:r w:rsidR="005902C7" w:rsidRPr="00F61FE4">
        <w:rPr>
          <w:rFonts w:ascii="Arial" w:hAnsi="Arial" w:cs="Arial"/>
          <w:color w:val="000000" w:themeColor="text1"/>
          <w:sz w:val="18"/>
          <w:szCs w:val="18"/>
          <w:lang w:val="en-US"/>
        </w:rPr>
        <w:tab/>
        <w:t xml:space="preserve">The </w:t>
      </w:r>
      <w:r w:rsidR="00926DE2" w:rsidRPr="00F61FE4">
        <w:rPr>
          <w:rFonts w:ascii="Arial" w:hAnsi="Arial" w:cs="Arial"/>
          <w:color w:val="000000" w:themeColor="text1"/>
          <w:sz w:val="18"/>
          <w:szCs w:val="18"/>
          <w:lang w:val="en-US"/>
        </w:rPr>
        <w:t>investments in debt securities which the Group pledged with the Registrar in accordance with the Insurance Act (No.</w:t>
      </w:r>
      <w:r w:rsidRPr="00F61FE4">
        <w:rPr>
          <w:rFonts w:ascii="Arial" w:hAnsi="Arial" w:cs="Arial"/>
          <w:color w:val="000000" w:themeColor="text1"/>
          <w:sz w:val="18"/>
          <w:szCs w:val="18"/>
          <w:lang w:val="en-GB"/>
        </w:rPr>
        <w:t>2</w:t>
      </w:r>
      <w:r w:rsidR="00926DE2" w:rsidRPr="00F61FE4">
        <w:rPr>
          <w:rFonts w:ascii="Arial" w:hAnsi="Arial" w:cs="Arial"/>
          <w:color w:val="000000" w:themeColor="text1"/>
          <w:sz w:val="18"/>
          <w:szCs w:val="18"/>
          <w:lang w:val="en-US"/>
        </w:rPr>
        <w:t xml:space="preserve">) B.E. </w:t>
      </w:r>
      <w:r w:rsidRPr="00F61FE4">
        <w:rPr>
          <w:rFonts w:ascii="Arial" w:hAnsi="Arial" w:cs="Arial"/>
          <w:color w:val="000000" w:themeColor="text1"/>
          <w:sz w:val="18"/>
          <w:szCs w:val="18"/>
          <w:lang w:val="en-GB"/>
        </w:rPr>
        <w:t>2551</w:t>
      </w:r>
      <w:r w:rsidR="00926DE2" w:rsidRPr="00F61FE4">
        <w:rPr>
          <w:rFonts w:ascii="Arial" w:hAnsi="Arial" w:cs="Arial"/>
          <w:color w:val="000000" w:themeColor="text1"/>
          <w:sz w:val="18"/>
          <w:szCs w:val="18"/>
          <w:lang w:val="en-US"/>
        </w:rPr>
        <w:t xml:space="preserve"> were as follows:</w:t>
      </w:r>
    </w:p>
    <w:p w14:paraId="2B967313" w14:textId="45C977CB" w:rsidR="00D77239" w:rsidRPr="00F61FE4"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F61FE4" w14:paraId="1AFF982B" w14:textId="77777777" w:rsidTr="00A7492D">
        <w:tc>
          <w:tcPr>
            <w:tcW w:w="1661" w:type="pct"/>
          </w:tcPr>
          <w:p w14:paraId="4BCECF10"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Borders>
              <w:top w:val="single" w:sz="4" w:space="0" w:color="auto"/>
              <w:bottom w:val="single" w:sz="4" w:space="0" w:color="auto"/>
            </w:tcBorders>
          </w:tcPr>
          <w:p w14:paraId="4EE32815" w14:textId="77777777" w:rsidR="00D77239" w:rsidRPr="00F61FE4" w:rsidRDefault="00D77239" w:rsidP="00A92EC6">
            <w:pPr>
              <w:ind w:right="-72"/>
              <w:jc w:val="center"/>
              <w:rPr>
                <w:rFonts w:ascii="Arial" w:hAnsi="Arial" w:cs="Arial"/>
                <w:b/>
                <w:bCs/>
                <w:color w:val="000000" w:themeColor="text1"/>
                <w:spacing w:val="-4"/>
                <w:sz w:val="18"/>
                <w:szCs w:val="18"/>
                <w:lang w:val="en-GB" w:bidi="th-TH"/>
              </w:rPr>
            </w:pPr>
            <w:r w:rsidRPr="00F61FE4">
              <w:rPr>
                <w:rFonts w:ascii="Arial" w:hAnsi="Arial" w:cs="Arial"/>
                <w:b/>
                <w:bCs/>
                <w:color w:val="000000" w:themeColor="text1"/>
                <w:spacing w:val="-4"/>
                <w:sz w:val="18"/>
                <w:szCs w:val="18"/>
                <w:lang w:val="en-GB" w:bidi="th-TH"/>
              </w:rPr>
              <w:t>Consolidated</w:t>
            </w:r>
          </w:p>
          <w:p w14:paraId="1231C92E" w14:textId="7B85903B"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pacing w:val="-4"/>
                <w:sz w:val="18"/>
                <w:szCs w:val="18"/>
                <w:lang w:val="en-GB"/>
              </w:rPr>
              <w:t>financial information</w:t>
            </w:r>
          </w:p>
        </w:tc>
      </w:tr>
      <w:tr w:rsidR="0077187C" w:rsidRPr="00F61FE4" w14:paraId="32022315" w14:textId="77777777" w:rsidTr="00A7492D">
        <w:tc>
          <w:tcPr>
            <w:tcW w:w="1661" w:type="pct"/>
          </w:tcPr>
          <w:p w14:paraId="5A7D74C6" w14:textId="77777777" w:rsidR="0077187C" w:rsidRPr="00F61FE4" w:rsidRDefault="0077187C" w:rsidP="0077187C">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21C12494"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018FCFF5" w14:textId="0E8A071B" w:rsidR="0077187C" w:rsidRPr="00F61FE4" w:rsidRDefault="00330F60"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pacing w:val="-2"/>
                <w:sz w:val="18"/>
                <w:szCs w:val="18"/>
                <w:lang w:val="en-GB"/>
              </w:rPr>
              <w:t>30 June</w:t>
            </w:r>
            <w:r w:rsidR="0077187C" w:rsidRPr="00F61FE4">
              <w:rPr>
                <w:rFonts w:ascii="Arial" w:hAnsi="Arial" w:cs="Arial"/>
                <w:b/>
                <w:bCs/>
                <w:color w:val="000000" w:themeColor="text1"/>
                <w:spacing w:val="-2"/>
                <w:sz w:val="18"/>
                <w:szCs w:val="18"/>
                <w:lang w:val="en-GB"/>
              </w:rPr>
              <w:t xml:space="preserve"> </w:t>
            </w:r>
            <w:r w:rsidR="00E3625A" w:rsidRPr="00F61FE4">
              <w:rPr>
                <w:rFonts w:ascii="Arial" w:hAnsi="Arial" w:cs="Arial"/>
                <w:b/>
                <w:bCs/>
                <w:color w:val="000000" w:themeColor="text1"/>
                <w:spacing w:val="-2"/>
                <w:sz w:val="18"/>
                <w:szCs w:val="18"/>
                <w:lang w:val="en-GB"/>
              </w:rPr>
              <w:t>2023</w:t>
            </w:r>
          </w:p>
        </w:tc>
        <w:tc>
          <w:tcPr>
            <w:tcW w:w="1670" w:type="pct"/>
            <w:gridSpan w:val="2"/>
            <w:vMerge w:val="restart"/>
            <w:tcBorders>
              <w:top w:val="single" w:sz="4" w:space="0" w:color="auto"/>
            </w:tcBorders>
          </w:tcPr>
          <w:p w14:paraId="63FB3440"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274C37B7" w14:textId="6671D637" w:rsidR="0077187C" w:rsidRPr="00F61FE4"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F61FE4">
              <w:rPr>
                <w:rFonts w:ascii="Arial" w:hAnsi="Arial" w:cs="Arial"/>
                <w:b/>
                <w:bCs/>
                <w:color w:val="000000" w:themeColor="text1"/>
                <w:spacing w:val="-2"/>
                <w:sz w:val="18"/>
                <w:szCs w:val="18"/>
                <w:lang w:val="en-GB"/>
              </w:rPr>
              <w:t>31</w:t>
            </w:r>
            <w:r w:rsidR="0077187C" w:rsidRPr="00F61FE4">
              <w:rPr>
                <w:rFonts w:ascii="Arial" w:hAnsi="Arial" w:cs="Arial"/>
                <w:b/>
                <w:bCs/>
                <w:color w:val="000000" w:themeColor="text1"/>
                <w:spacing w:val="-2"/>
                <w:sz w:val="18"/>
                <w:szCs w:val="18"/>
              </w:rPr>
              <w:t xml:space="preserve"> December</w:t>
            </w:r>
            <w:r w:rsidR="0077187C" w:rsidRPr="00F61FE4">
              <w:rPr>
                <w:rFonts w:ascii="Arial" w:hAnsi="Arial" w:cs="Arial"/>
                <w:b/>
                <w:bCs/>
                <w:color w:val="000000" w:themeColor="text1"/>
                <w:spacing w:val="-2"/>
                <w:sz w:val="18"/>
                <w:szCs w:val="18"/>
                <w:cs/>
              </w:rPr>
              <w:t xml:space="preserve"> </w:t>
            </w:r>
            <w:r w:rsidRPr="00F61FE4">
              <w:rPr>
                <w:rFonts w:ascii="Arial" w:hAnsi="Arial" w:cs="Arial"/>
                <w:b/>
                <w:bCs/>
                <w:color w:val="000000" w:themeColor="text1"/>
                <w:spacing w:val="-2"/>
                <w:sz w:val="18"/>
                <w:szCs w:val="18"/>
                <w:lang w:val="en-GB"/>
              </w:rPr>
              <w:t>2022</w:t>
            </w:r>
          </w:p>
        </w:tc>
      </w:tr>
      <w:tr w:rsidR="00D77239" w:rsidRPr="00F61FE4" w14:paraId="0427CECC" w14:textId="77777777" w:rsidTr="006F1908">
        <w:tc>
          <w:tcPr>
            <w:tcW w:w="1661" w:type="pct"/>
          </w:tcPr>
          <w:p w14:paraId="1708AEA4"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432088C8"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70" w:type="pct"/>
            <w:gridSpan w:val="2"/>
            <w:vMerge/>
            <w:tcBorders>
              <w:bottom w:val="single" w:sz="4" w:space="0" w:color="auto"/>
            </w:tcBorders>
          </w:tcPr>
          <w:p w14:paraId="522C2F84"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66654D02" w14:textId="77777777" w:rsidTr="006F1908">
        <w:tc>
          <w:tcPr>
            <w:tcW w:w="1661" w:type="pct"/>
          </w:tcPr>
          <w:p w14:paraId="0635148C"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3D61E75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6FF411E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5" w:type="pct"/>
            <w:tcBorders>
              <w:top w:val="single" w:sz="4" w:space="0" w:color="auto"/>
            </w:tcBorders>
          </w:tcPr>
          <w:p w14:paraId="0160827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6E7A199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4" w:type="pct"/>
            <w:tcBorders>
              <w:top w:val="single" w:sz="4" w:space="0" w:color="auto"/>
            </w:tcBorders>
            <w:vAlign w:val="bottom"/>
          </w:tcPr>
          <w:p w14:paraId="5D35D56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7548EAB1"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6" w:type="pct"/>
            <w:tcBorders>
              <w:top w:val="single" w:sz="4" w:space="0" w:color="auto"/>
            </w:tcBorders>
          </w:tcPr>
          <w:p w14:paraId="0960886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575EAED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5888E99A" w14:textId="77777777" w:rsidTr="006F1908">
        <w:tc>
          <w:tcPr>
            <w:tcW w:w="1661" w:type="pct"/>
          </w:tcPr>
          <w:p w14:paraId="574831B2"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07A7700E"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5" w:type="pct"/>
            <w:tcBorders>
              <w:bottom w:val="single" w:sz="4" w:space="0" w:color="auto"/>
            </w:tcBorders>
          </w:tcPr>
          <w:p w14:paraId="3D827C43"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4" w:type="pct"/>
            <w:tcBorders>
              <w:bottom w:val="single" w:sz="4" w:space="0" w:color="auto"/>
            </w:tcBorders>
            <w:vAlign w:val="bottom"/>
          </w:tcPr>
          <w:p w14:paraId="51E5F28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6" w:type="pct"/>
            <w:tcBorders>
              <w:bottom w:val="single" w:sz="4" w:space="0" w:color="auto"/>
            </w:tcBorders>
          </w:tcPr>
          <w:p w14:paraId="7D95025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D77239" w:rsidRPr="00F61FE4" w14:paraId="778B7515" w14:textId="77777777" w:rsidTr="00002BFD">
        <w:tc>
          <w:tcPr>
            <w:tcW w:w="1661" w:type="pct"/>
          </w:tcPr>
          <w:p w14:paraId="177692CA" w14:textId="152F572C"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shd w:val="clear" w:color="auto" w:fill="FAFAFA"/>
            <w:vAlign w:val="center"/>
          </w:tcPr>
          <w:p w14:paraId="3AE9FAB1" w14:textId="57DEB0BE"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5" w:type="pct"/>
            <w:shd w:val="clear" w:color="auto" w:fill="FAFAFA"/>
            <w:vAlign w:val="center"/>
          </w:tcPr>
          <w:p w14:paraId="3D4331B1" w14:textId="53A0B8CF"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4" w:type="pct"/>
            <w:shd w:val="clear" w:color="auto" w:fill="auto"/>
            <w:vAlign w:val="center"/>
          </w:tcPr>
          <w:p w14:paraId="55D62186" w14:textId="78E711BF"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6" w:type="pct"/>
            <w:shd w:val="clear" w:color="auto" w:fill="auto"/>
            <w:vAlign w:val="center"/>
          </w:tcPr>
          <w:p w14:paraId="12D103CC" w14:textId="7555D55C"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r>
      <w:tr w:rsidR="00EC0568" w:rsidRPr="00F61FE4" w14:paraId="345E3057" w14:textId="77777777" w:rsidTr="00002BFD">
        <w:tc>
          <w:tcPr>
            <w:tcW w:w="1661" w:type="pct"/>
          </w:tcPr>
          <w:p w14:paraId="48FF2A9C" w14:textId="62ADFB3F" w:rsidR="00EC0568" w:rsidRPr="00F61FE4" w:rsidRDefault="00EC0568" w:rsidP="00EC0568">
            <w:pPr>
              <w:pStyle w:val="BlockQuotation"/>
              <w:spacing w:before="0"/>
              <w:ind w:right="0"/>
              <w:rPr>
                <w:rFonts w:ascii="Arial" w:hAnsi="Arial" w:cs="Arial"/>
                <w:color w:val="000000" w:themeColor="text1"/>
                <w:sz w:val="18"/>
                <w:szCs w:val="18"/>
                <w:lang w:val="en-US"/>
              </w:rPr>
            </w:pPr>
            <w:r w:rsidRPr="00F61FE4">
              <w:rPr>
                <w:rFonts w:ascii="Arial" w:hAnsi="Arial" w:cs="Arial"/>
                <w:color w:val="000000" w:themeColor="text1"/>
                <w:sz w:val="18"/>
                <w:szCs w:val="18"/>
                <w:lang w:val="en-US"/>
              </w:rPr>
              <w:t>Deposits at banks</w:t>
            </w:r>
          </w:p>
        </w:tc>
        <w:tc>
          <w:tcPr>
            <w:tcW w:w="834" w:type="pct"/>
            <w:shd w:val="clear" w:color="auto" w:fill="FAFAFA"/>
            <w:vAlign w:val="center"/>
          </w:tcPr>
          <w:p w14:paraId="00127818" w14:textId="13F004AB" w:rsidR="00EC0568" w:rsidRPr="00F61FE4" w:rsidRDefault="00D0609B" w:rsidP="00EC0568">
            <w:pPr>
              <w:pStyle w:val="BlockQuotation"/>
              <w:tabs>
                <w:tab w:val="left" w:pos="1163"/>
              </w:tabs>
              <w:spacing w:before="0"/>
              <w:ind w:left="0"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cs/>
                <w:lang w:val="en-GB"/>
              </w:rPr>
              <w:t>3</w:t>
            </w:r>
            <w:r w:rsidRPr="00F61FE4">
              <w:rPr>
                <w:rFonts w:ascii="Arial" w:hAnsi="Arial" w:cs="Arial"/>
                <w:color w:val="000000" w:themeColor="text1"/>
                <w:sz w:val="18"/>
                <w:szCs w:val="18"/>
                <w:lang w:val="en-GB"/>
              </w:rPr>
              <w:t>,</w:t>
            </w:r>
            <w:r w:rsidRPr="00F61FE4">
              <w:rPr>
                <w:rFonts w:ascii="Arial" w:hAnsi="Arial" w:cs="Arial"/>
                <w:color w:val="000000" w:themeColor="text1"/>
                <w:sz w:val="18"/>
                <w:szCs w:val="18"/>
                <w:cs/>
                <w:lang w:val="en-GB"/>
              </w:rPr>
              <w:t>500</w:t>
            </w:r>
          </w:p>
        </w:tc>
        <w:tc>
          <w:tcPr>
            <w:tcW w:w="835" w:type="pct"/>
            <w:shd w:val="clear" w:color="auto" w:fill="FAFAFA"/>
            <w:vAlign w:val="center"/>
          </w:tcPr>
          <w:p w14:paraId="5F95E6E4" w14:textId="1AD75C83" w:rsidR="00EC0568" w:rsidRPr="00F61FE4" w:rsidRDefault="00D0609B" w:rsidP="00EC0568">
            <w:pPr>
              <w:pStyle w:val="BlockQuotation"/>
              <w:tabs>
                <w:tab w:val="left" w:pos="1163"/>
              </w:tabs>
              <w:spacing w:before="0"/>
              <w:ind w:left="0"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3,500</w:t>
            </w:r>
          </w:p>
        </w:tc>
        <w:tc>
          <w:tcPr>
            <w:tcW w:w="834" w:type="pct"/>
            <w:shd w:val="clear" w:color="auto" w:fill="auto"/>
            <w:vAlign w:val="center"/>
          </w:tcPr>
          <w:p w14:paraId="14C79F2F" w14:textId="2B619EDA" w:rsidR="00EC0568" w:rsidRPr="00F61FE4" w:rsidRDefault="00E3625A" w:rsidP="00EC0568">
            <w:pPr>
              <w:pStyle w:val="BlockQuotation"/>
              <w:tabs>
                <w:tab w:val="left" w:pos="1163"/>
              </w:tabs>
              <w:spacing w:before="0"/>
              <w:ind w:left="0"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3</w:t>
            </w:r>
            <w:r w:rsidR="00EC0568" w:rsidRPr="00F61FE4">
              <w:rPr>
                <w:rFonts w:ascii="Arial" w:hAnsi="Arial" w:cs="Arial"/>
                <w:color w:val="000000" w:themeColor="text1"/>
                <w:sz w:val="18"/>
                <w:szCs w:val="18"/>
                <w:cs/>
              </w:rPr>
              <w:t>,</w:t>
            </w:r>
            <w:r w:rsidRPr="00F61FE4">
              <w:rPr>
                <w:rFonts w:ascii="Arial" w:hAnsi="Arial" w:cs="Arial"/>
                <w:color w:val="000000" w:themeColor="text1"/>
                <w:sz w:val="18"/>
                <w:szCs w:val="18"/>
                <w:lang w:val="en-GB"/>
              </w:rPr>
              <w:t>500</w:t>
            </w:r>
          </w:p>
        </w:tc>
        <w:tc>
          <w:tcPr>
            <w:tcW w:w="836" w:type="pct"/>
            <w:shd w:val="clear" w:color="auto" w:fill="auto"/>
            <w:vAlign w:val="center"/>
          </w:tcPr>
          <w:p w14:paraId="493293D5" w14:textId="3CC66ACA" w:rsidR="00EC0568" w:rsidRPr="00F61FE4" w:rsidRDefault="00E3625A" w:rsidP="00EC0568">
            <w:pPr>
              <w:pStyle w:val="BlockQuotation"/>
              <w:tabs>
                <w:tab w:val="left" w:pos="1163"/>
              </w:tabs>
              <w:spacing w:before="0"/>
              <w:ind w:left="0"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3</w:t>
            </w:r>
            <w:r w:rsidR="00EC0568" w:rsidRPr="00F61FE4">
              <w:rPr>
                <w:rFonts w:ascii="Arial" w:hAnsi="Arial" w:cs="Arial"/>
                <w:color w:val="000000" w:themeColor="text1"/>
                <w:sz w:val="18"/>
                <w:szCs w:val="18"/>
                <w:cs/>
              </w:rPr>
              <w:t>,</w:t>
            </w:r>
            <w:r w:rsidRPr="00F61FE4">
              <w:rPr>
                <w:rFonts w:ascii="Arial" w:hAnsi="Arial" w:cs="Arial"/>
                <w:color w:val="000000" w:themeColor="text1"/>
                <w:sz w:val="18"/>
                <w:szCs w:val="18"/>
                <w:lang w:val="en-GB"/>
              </w:rPr>
              <w:t>500</w:t>
            </w:r>
          </w:p>
        </w:tc>
      </w:tr>
      <w:tr w:rsidR="00EC0568" w:rsidRPr="00F61FE4" w14:paraId="48EE478E" w14:textId="77777777" w:rsidTr="00002BFD">
        <w:tc>
          <w:tcPr>
            <w:tcW w:w="1661" w:type="pct"/>
          </w:tcPr>
          <w:p w14:paraId="3869FEB8" w14:textId="6AE03E01" w:rsidR="00EC0568" w:rsidRPr="00F61FE4" w:rsidRDefault="00EC0568" w:rsidP="00EC0568">
            <w:pPr>
              <w:tabs>
                <w:tab w:val="left" w:pos="1276"/>
              </w:tabs>
              <w:ind w:left="540"/>
              <w:rPr>
                <w:rFonts w:ascii="Arial" w:hAnsi="Arial" w:cs="Arial"/>
                <w:color w:val="000000" w:themeColor="text1"/>
                <w:sz w:val="18"/>
                <w:szCs w:val="18"/>
              </w:rPr>
            </w:pPr>
            <w:r w:rsidRPr="00F61FE4">
              <w:rPr>
                <w:rFonts w:ascii="Arial" w:hAnsi="Arial" w:cs="Arial"/>
                <w:color w:val="000000" w:themeColor="text1"/>
                <w:sz w:val="18"/>
                <w:szCs w:val="18"/>
                <w:lang w:eastAsia="ko-KR"/>
              </w:rPr>
              <w:t xml:space="preserve">Government and </w:t>
            </w:r>
          </w:p>
        </w:tc>
        <w:tc>
          <w:tcPr>
            <w:tcW w:w="834" w:type="pct"/>
            <w:shd w:val="clear" w:color="auto" w:fill="FAFAFA"/>
            <w:vAlign w:val="center"/>
          </w:tcPr>
          <w:p w14:paraId="555DB78D" w14:textId="77777777" w:rsidR="00EC0568" w:rsidRPr="00F61FE4"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5" w:type="pct"/>
            <w:shd w:val="clear" w:color="auto" w:fill="FAFAFA"/>
            <w:vAlign w:val="center"/>
          </w:tcPr>
          <w:p w14:paraId="07578CD8" w14:textId="77777777" w:rsidR="00EC0568" w:rsidRPr="00F61FE4"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4" w:type="pct"/>
            <w:shd w:val="clear" w:color="auto" w:fill="auto"/>
            <w:vAlign w:val="center"/>
          </w:tcPr>
          <w:p w14:paraId="44C2EE2B" w14:textId="77777777" w:rsidR="00EC0568" w:rsidRPr="00F61FE4"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c>
          <w:tcPr>
            <w:tcW w:w="836" w:type="pct"/>
            <w:shd w:val="clear" w:color="auto" w:fill="auto"/>
            <w:vAlign w:val="center"/>
          </w:tcPr>
          <w:p w14:paraId="0537CE34" w14:textId="77777777" w:rsidR="00EC0568" w:rsidRPr="00F61FE4"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r>
      <w:tr w:rsidR="00EC0568" w:rsidRPr="00F61FE4" w14:paraId="245D3479" w14:textId="77777777" w:rsidTr="003276BE">
        <w:tc>
          <w:tcPr>
            <w:tcW w:w="1661" w:type="pct"/>
            <w:vAlign w:val="center"/>
          </w:tcPr>
          <w:p w14:paraId="73763EF7" w14:textId="77777777" w:rsidR="00EC0568" w:rsidRPr="00F61FE4" w:rsidRDefault="00EC0568" w:rsidP="00EC0568">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1A5A8CB5" w14:textId="2C91F1DA" w:rsidR="00EC0568" w:rsidRPr="00F61FE4" w:rsidRDefault="00D0609B" w:rsidP="00EC0568">
            <w:pPr>
              <w:pStyle w:val="BlockQuotation"/>
              <w:tabs>
                <w:tab w:val="left" w:pos="1163"/>
              </w:tabs>
              <w:spacing w:before="0"/>
              <w:ind w:left="0"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cs/>
                <w:lang w:val="en-GB"/>
              </w:rPr>
              <w:t>15</w:t>
            </w:r>
            <w:r w:rsidRPr="00F61FE4">
              <w:rPr>
                <w:rFonts w:ascii="Arial" w:hAnsi="Arial" w:cs="Arial"/>
                <w:color w:val="000000" w:themeColor="text1"/>
                <w:sz w:val="18"/>
                <w:szCs w:val="18"/>
                <w:lang w:val="en-GB"/>
              </w:rPr>
              <w:t>,</w:t>
            </w:r>
            <w:r w:rsidRPr="00F61FE4">
              <w:rPr>
                <w:rFonts w:ascii="Arial" w:hAnsi="Arial" w:cs="Arial"/>
                <w:color w:val="000000" w:themeColor="text1"/>
                <w:sz w:val="18"/>
                <w:szCs w:val="18"/>
                <w:cs/>
                <w:lang w:val="en-GB"/>
              </w:rPr>
              <w:t>623</w:t>
            </w:r>
          </w:p>
        </w:tc>
        <w:tc>
          <w:tcPr>
            <w:tcW w:w="835" w:type="pct"/>
            <w:shd w:val="clear" w:color="auto" w:fill="FAFAFA"/>
            <w:vAlign w:val="center"/>
          </w:tcPr>
          <w:p w14:paraId="1ED4C2B7" w14:textId="478707E0" w:rsidR="00EC0568" w:rsidRPr="00F61FE4" w:rsidRDefault="00D0609B" w:rsidP="00EC0568">
            <w:pPr>
              <w:pStyle w:val="BlockQuotation"/>
              <w:tabs>
                <w:tab w:val="left" w:pos="1163"/>
              </w:tabs>
              <w:spacing w:before="0"/>
              <w:ind w:left="0"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15,000</w:t>
            </w:r>
          </w:p>
        </w:tc>
        <w:tc>
          <w:tcPr>
            <w:tcW w:w="834" w:type="pct"/>
            <w:shd w:val="clear" w:color="auto" w:fill="auto"/>
            <w:vAlign w:val="bottom"/>
          </w:tcPr>
          <w:p w14:paraId="633E9A7B" w14:textId="43381D7C" w:rsidR="00EC0568" w:rsidRPr="00F61FE4" w:rsidRDefault="00E3625A" w:rsidP="00EC0568">
            <w:pPr>
              <w:pStyle w:val="BlockQuotation"/>
              <w:tabs>
                <w:tab w:val="left" w:pos="1163"/>
              </w:tabs>
              <w:spacing w:before="0"/>
              <w:ind w:left="0"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15</w:t>
            </w:r>
            <w:r w:rsidR="00EC0568" w:rsidRPr="00F61FE4">
              <w:rPr>
                <w:rFonts w:ascii="Arial" w:hAnsi="Arial" w:cs="Arial"/>
                <w:color w:val="000000" w:themeColor="text1"/>
                <w:sz w:val="18"/>
                <w:szCs w:val="18"/>
                <w:cs/>
              </w:rPr>
              <w:t>,</w:t>
            </w:r>
            <w:r w:rsidRPr="00F61FE4">
              <w:rPr>
                <w:rFonts w:ascii="Arial" w:hAnsi="Arial" w:cs="Arial"/>
                <w:color w:val="000000" w:themeColor="text1"/>
                <w:sz w:val="18"/>
                <w:szCs w:val="18"/>
                <w:lang w:val="en-GB"/>
              </w:rPr>
              <w:t>917</w:t>
            </w:r>
          </w:p>
        </w:tc>
        <w:tc>
          <w:tcPr>
            <w:tcW w:w="836" w:type="pct"/>
            <w:shd w:val="clear" w:color="auto" w:fill="auto"/>
            <w:vAlign w:val="bottom"/>
          </w:tcPr>
          <w:p w14:paraId="73B93CC5" w14:textId="2427C5DB" w:rsidR="00EC0568" w:rsidRPr="00F61FE4" w:rsidRDefault="00E3625A" w:rsidP="00EC0568">
            <w:pPr>
              <w:pStyle w:val="BlockQuotation"/>
              <w:tabs>
                <w:tab w:val="left" w:pos="1163"/>
              </w:tabs>
              <w:spacing w:before="0"/>
              <w:ind w:left="0"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15</w:t>
            </w:r>
            <w:r w:rsidR="00EC0568"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000</w:t>
            </w:r>
          </w:p>
        </w:tc>
      </w:tr>
    </w:tbl>
    <w:p w14:paraId="28B870D5" w14:textId="4E1497C2" w:rsidR="00430905" w:rsidRPr="00F61FE4" w:rsidRDefault="00430905">
      <w:pPr>
        <w:autoSpaceDE/>
        <w:autoSpaceDN/>
        <w:rPr>
          <w:rFonts w:ascii="Arial" w:hAnsi="Arial" w:cs="Arial"/>
          <w:b/>
          <w:bCs/>
          <w:color w:val="000000" w:themeColor="text1"/>
          <w:sz w:val="18"/>
          <w:szCs w:val="18"/>
          <w:lang w:bidi="th-TH"/>
        </w:rPr>
      </w:pPr>
    </w:p>
    <w:p w14:paraId="351E8A1D" w14:textId="77777777" w:rsidR="00EB4052" w:rsidRPr="00F61FE4" w:rsidRDefault="00EB4052">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1607C" w:rsidRPr="00F61FE4" w14:paraId="2DEE29D8" w14:textId="77777777" w:rsidTr="00F2288E">
        <w:trPr>
          <w:trHeight w:val="368"/>
        </w:trPr>
        <w:tc>
          <w:tcPr>
            <w:tcW w:w="9475" w:type="dxa"/>
            <w:shd w:val="clear" w:color="auto" w:fill="FFA543"/>
            <w:vAlign w:val="center"/>
          </w:tcPr>
          <w:p w14:paraId="3EA07D27" w14:textId="2F093190" w:rsidR="00C1607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27</w:t>
            </w:r>
            <w:r w:rsidR="003877B9" w:rsidRPr="00F61FE4">
              <w:rPr>
                <w:rFonts w:ascii="Arial" w:hAnsi="Arial" w:cs="Arial"/>
                <w:b/>
                <w:bCs/>
                <w:color w:val="FFFFFF" w:themeColor="background1"/>
                <w:sz w:val="18"/>
                <w:szCs w:val="18"/>
              </w:rPr>
              <w:tab/>
              <w:t>Restricted assets</w:t>
            </w:r>
          </w:p>
        </w:tc>
      </w:tr>
    </w:tbl>
    <w:p w14:paraId="6785F0EF" w14:textId="77777777" w:rsidR="00C1607C" w:rsidRPr="00F61FE4" w:rsidRDefault="00C1607C" w:rsidP="00221F06">
      <w:pPr>
        <w:jc w:val="thaiDistribute"/>
        <w:rPr>
          <w:rFonts w:ascii="Arial" w:hAnsi="Arial" w:cs="Arial"/>
          <w:color w:val="000000" w:themeColor="text1"/>
          <w:sz w:val="18"/>
          <w:szCs w:val="18"/>
          <w:lang w:val="en-GB"/>
        </w:rPr>
      </w:pPr>
    </w:p>
    <w:p w14:paraId="721C0266" w14:textId="2983F2D3" w:rsidR="00814FCA" w:rsidRPr="00F61FE4" w:rsidRDefault="00C1607C" w:rsidP="00FF79FB">
      <w:pPr>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As at </w:t>
      </w:r>
      <w:r w:rsidR="00330F60" w:rsidRPr="00F61FE4">
        <w:rPr>
          <w:rFonts w:ascii="Arial" w:hAnsi="Arial" w:cs="Arial"/>
          <w:color w:val="000000" w:themeColor="text1"/>
          <w:sz w:val="18"/>
          <w:szCs w:val="22"/>
          <w:lang w:val="en-GB" w:bidi="th-TH"/>
        </w:rPr>
        <w:t>30 June</w:t>
      </w:r>
      <w:r w:rsidR="0077187C"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the Group has credit facilities which was secured by deposit at bank of the Group in the same amount of credit limit </w:t>
      </w:r>
      <w:r w:rsidR="00FF79FB" w:rsidRPr="00F61FE4">
        <w:rPr>
          <w:rFonts w:ascii="Arial" w:hAnsi="Arial" w:cs="Arial"/>
          <w:color w:val="000000" w:themeColor="text1"/>
          <w:sz w:val="18"/>
          <w:szCs w:val="18"/>
          <w:lang w:val="en-GB"/>
        </w:rPr>
        <w:t xml:space="preserve">amounting to Baht </w:t>
      </w:r>
      <w:r w:rsidR="00FF6BBD" w:rsidRPr="00F61FE4">
        <w:rPr>
          <w:rFonts w:ascii="Arial" w:hAnsi="Arial" w:cs="Arial"/>
          <w:color w:val="000000" w:themeColor="text1"/>
          <w:sz w:val="18"/>
          <w:szCs w:val="18"/>
          <w:lang w:val="en-GB"/>
        </w:rPr>
        <w:t>5</w:t>
      </w:r>
      <w:r w:rsidR="00FF79FB" w:rsidRPr="00F61FE4">
        <w:rPr>
          <w:rFonts w:ascii="Arial" w:hAnsi="Arial" w:cs="Arial"/>
          <w:color w:val="000000" w:themeColor="text1"/>
          <w:sz w:val="18"/>
          <w:szCs w:val="18"/>
          <w:lang w:val="en-GB"/>
        </w:rPr>
        <w:t xml:space="preserve"> million pledged as collateral (</w:t>
      </w:r>
      <w:r w:rsidR="00E3625A" w:rsidRPr="00F61FE4">
        <w:rPr>
          <w:rFonts w:ascii="Arial" w:hAnsi="Arial" w:cs="Arial"/>
          <w:color w:val="000000" w:themeColor="text1"/>
          <w:sz w:val="18"/>
          <w:szCs w:val="18"/>
          <w:lang w:val="en-GB"/>
        </w:rPr>
        <w:t>31</w:t>
      </w:r>
      <w:r w:rsidR="00FF79FB" w:rsidRPr="00F61FE4">
        <w:rPr>
          <w:rFonts w:ascii="Arial" w:hAnsi="Arial" w:cs="Arial"/>
          <w:color w:val="000000" w:themeColor="text1"/>
          <w:sz w:val="18"/>
          <w:szCs w:val="18"/>
          <w:lang w:val="en-GB"/>
        </w:rPr>
        <w:t xml:space="preserve"> December </w:t>
      </w:r>
      <w:r w:rsidR="00E3625A" w:rsidRPr="00F61FE4">
        <w:rPr>
          <w:rFonts w:ascii="Arial" w:hAnsi="Arial" w:cs="Arial"/>
          <w:color w:val="000000" w:themeColor="text1"/>
          <w:sz w:val="18"/>
          <w:szCs w:val="18"/>
          <w:lang w:val="en-GB"/>
        </w:rPr>
        <w:t>2022</w:t>
      </w:r>
      <w:r w:rsidR="00FF79FB" w:rsidRPr="00F61FE4">
        <w:rPr>
          <w:rFonts w:ascii="Arial" w:hAnsi="Arial" w:cs="Arial"/>
          <w:color w:val="000000" w:themeColor="text1"/>
          <w:sz w:val="18"/>
          <w:szCs w:val="18"/>
          <w:lang w:val="en-GB"/>
        </w:rPr>
        <w:t xml:space="preserve"> : Baht </w:t>
      </w:r>
      <w:r w:rsidR="00E3625A" w:rsidRPr="00F61FE4">
        <w:rPr>
          <w:rFonts w:ascii="Arial" w:hAnsi="Arial" w:cs="Arial"/>
          <w:color w:val="000000" w:themeColor="text1"/>
          <w:sz w:val="18"/>
          <w:szCs w:val="18"/>
          <w:lang w:val="en-GB"/>
        </w:rPr>
        <w:t>5</w:t>
      </w:r>
      <w:r w:rsidR="00FF79FB" w:rsidRPr="00F61FE4">
        <w:rPr>
          <w:rFonts w:ascii="Arial" w:hAnsi="Arial" w:cs="Arial"/>
          <w:color w:val="000000" w:themeColor="text1"/>
          <w:sz w:val="18"/>
          <w:szCs w:val="18"/>
          <w:lang w:val="en-GB"/>
        </w:rPr>
        <w:t xml:space="preserve"> million). </w:t>
      </w:r>
    </w:p>
    <w:p w14:paraId="27445931" w14:textId="23B86D69" w:rsidR="00C1607C" w:rsidRPr="00F61FE4" w:rsidRDefault="00C1607C" w:rsidP="00C1607C">
      <w:pPr>
        <w:jc w:val="both"/>
        <w:rPr>
          <w:rFonts w:ascii="Arial" w:hAnsi="Arial" w:cs="Arial"/>
          <w:color w:val="000000"/>
          <w:sz w:val="18"/>
          <w:szCs w:val="18"/>
          <w:lang w:val="en-GB"/>
        </w:rPr>
      </w:pPr>
    </w:p>
    <w:p w14:paraId="754A2DDB" w14:textId="77777777" w:rsidR="007569B4" w:rsidRPr="00F61FE4" w:rsidRDefault="007569B4"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F61FE4" w14:paraId="7544E28E" w14:textId="77777777" w:rsidTr="00F2288E">
        <w:trPr>
          <w:trHeight w:val="368"/>
        </w:trPr>
        <w:tc>
          <w:tcPr>
            <w:tcW w:w="9475" w:type="dxa"/>
            <w:shd w:val="clear" w:color="auto" w:fill="FFA543"/>
            <w:vAlign w:val="center"/>
          </w:tcPr>
          <w:p w14:paraId="0A68E5CF" w14:textId="6FD5A5E9" w:rsidR="00C1607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28</w:t>
            </w:r>
            <w:r w:rsidR="003877B9" w:rsidRPr="00F61FE4">
              <w:rPr>
                <w:rFonts w:ascii="Arial" w:hAnsi="Arial" w:cs="Arial"/>
                <w:b/>
                <w:bCs/>
                <w:color w:val="FFFFFF" w:themeColor="background1"/>
                <w:sz w:val="18"/>
                <w:szCs w:val="18"/>
              </w:rPr>
              <w:tab/>
              <w:t>Contribution to non-life guarantee fund</w:t>
            </w:r>
          </w:p>
        </w:tc>
      </w:tr>
    </w:tbl>
    <w:p w14:paraId="6EB44FCE" w14:textId="77777777" w:rsidR="00C1607C" w:rsidRPr="00F61FE4" w:rsidRDefault="00C1607C" w:rsidP="00C1607C">
      <w:pPr>
        <w:jc w:val="both"/>
        <w:rPr>
          <w:rFonts w:ascii="Arial" w:hAnsi="Arial" w:cs="Arial"/>
          <w:sz w:val="18"/>
          <w:szCs w:val="18"/>
        </w:rPr>
      </w:pPr>
    </w:p>
    <w:p w14:paraId="0D3A7BEB" w14:textId="75A4889A" w:rsidR="00C1607C" w:rsidRPr="00F61FE4" w:rsidRDefault="00813617" w:rsidP="00221F06">
      <w:pPr>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As at 30 June 2023 and 31 December 2022, t</w:t>
      </w:r>
      <w:r w:rsidR="00C1607C" w:rsidRPr="00F61FE4">
        <w:rPr>
          <w:rFonts w:ascii="Arial" w:hAnsi="Arial" w:cs="Arial"/>
          <w:color w:val="000000" w:themeColor="text1"/>
          <w:sz w:val="18"/>
          <w:szCs w:val="18"/>
          <w:lang w:val="en-GB"/>
        </w:rPr>
        <w:t>he Group has accumulated funding amount which was paid into contribution to non-life guarantee fund amounting to Baht</w:t>
      </w:r>
      <w:r w:rsidR="002D219B" w:rsidRPr="00F61FE4">
        <w:rPr>
          <w:rFonts w:ascii="Arial" w:hAnsi="Arial" w:cs="Arial"/>
          <w:color w:val="000000" w:themeColor="text1"/>
          <w:sz w:val="18"/>
          <w:szCs w:val="18"/>
          <w:lang w:val="en-GB"/>
        </w:rPr>
        <w:t xml:space="preserve"> </w:t>
      </w:r>
      <w:r w:rsidR="00884112" w:rsidRPr="00F61FE4">
        <w:rPr>
          <w:rFonts w:ascii="Arial" w:hAnsi="Arial" w:cs="Arial"/>
          <w:color w:val="000000" w:themeColor="text1"/>
          <w:sz w:val="18"/>
          <w:szCs w:val="18"/>
          <w:lang w:val="en-GB"/>
        </w:rPr>
        <w:t>261.97</w:t>
      </w:r>
      <w:r w:rsidR="00C1607C" w:rsidRPr="00F61FE4">
        <w:rPr>
          <w:rFonts w:ascii="Arial" w:hAnsi="Arial" w:cs="Arial"/>
          <w:color w:val="000000" w:themeColor="text1"/>
          <w:sz w:val="18"/>
          <w:szCs w:val="18"/>
          <w:lang w:val="en-GB"/>
        </w:rPr>
        <w:t xml:space="preserve"> million and Baht </w:t>
      </w:r>
      <w:r w:rsidR="00726F71" w:rsidRPr="00F61FE4">
        <w:rPr>
          <w:rFonts w:ascii="Arial" w:hAnsi="Arial" w:cs="Arial"/>
          <w:color w:val="000000" w:themeColor="text1"/>
          <w:sz w:val="18"/>
          <w:szCs w:val="18"/>
          <w:lang w:val="en-GB"/>
        </w:rPr>
        <w:t>238.94</w:t>
      </w:r>
      <w:r w:rsidR="00335873" w:rsidRPr="00F61FE4">
        <w:rPr>
          <w:rFonts w:ascii="Arial" w:hAnsi="Arial" w:cs="Arial"/>
          <w:color w:val="000000" w:themeColor="text1"/>
          <w:sz w:val="18"/>
          <w:szCs w:val="18"/>
          <w:lang w:val="en-GB"/>
        </w:rPr>
        <w:t xml:space="preserve"> </w:t>
      </w:r>
      <w:r w:rsidR="00C1607C" w:rsidRPr="00F61FE4">
        <w:rPr>
          <w:rFonts w:ascii="Arial" w:hAnsi="Arial" w:cs="Arial"/>
          <w:color w:val="000000" w:themeColor="text1"/>
          <w:sz w:val="18"/>
          <w:szCs w:val="18"/>
          <w:lang w:val="en-GB"/>
        </w:rPr>
        <w:t>million, respectively.</w:t>
      </w:r>
    </w:p>
    <w:p w14:paraId="2F84C344" w14:textId="77777777" w:rsidR="00802B08" w:rsidRPr="00F61FE4" w:rsidRDefault="00802B08" w:rsidP="001C1E55">
      <w:pPr>
        <w:autoSpaceDE/>
        <w:autoSpaceDN/>
        <w:rPr>
          <w:rFonts w:ascii="Arial" w:hAnsi="Arial" w:cs="Arial"/>
          <w:color w:val="000000" w:themeColor="text1"/>
          <w:sz w:val="18"/>
          <w:szCs w:val="18"/>
          <w:lang w:val="en-GB"/>
        </w:rPr>
      </w:pPr>
    </w:p>
    <w:p w14:paraId="63B0DC55" w14:textId="3739B633" w:rsidR="00C1607C" w:rsidRDefault="00802B08" w:rsidP="00700DF4">
      <w:pPr>
        <w:autoSpaceDE/>
        <w:autoSpaceDN/>
        <w:rPr>
          <w:rFonts w:ascii="Arial" w:hAnsi="Arial" w:cs="Arial"/>
          <w:color w:val="000000" w:themeColor="text1"/>
          <w:sz w:val="18"/>
          <w:szCs w:val="18"/>
          <w:lang w:val="en-GB"/>
        </w:rPr>
      </w:pPr>
      <w:r w:rsidRPr="00F61FE4">
        <w:rPr>
          <w:rFonts w:ascii="Arial" w:hAnsi="Arial" w:cs="Arial"/>
          <w:color w:val="000000" w:themeColor="text1"/>
          <w:sz w:val="18"/>
          <w:szCs w:val="18"/>
          <w:lang w:val="en-GB"/>
        </w:rPr>
        <w:br w:type="page"/>
      </w:r>
    </w:p>
    <w:p w14:paraId="3C0F9AB8" w14:textId="77777777" w:rsidR="00F61FE4" w:rsidRPr="00F61FE4" w:rsidRDefault="00F61FE4" w:rsidP="00700DF4">
      <w:pPr>
        <w:autoSpaceDE/>
        <w:autoSpaceDN/>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253612" w:rsidRPr="00F61FE4" w14:paraId="252E5F18" w14:textId="77777777" w:rsidTr="00F2288E">
        <w:trPr>
          <w:trHeight w:val="368"/>
        </w:trPr>
        <w:tc>
          <w:tcPr>
            <w:tcW w:w="9475" w:type="dxa"/>
            <w:shd w:val="clear" w:color="auto" w:fill="FFA543"/>
            <w:vAlign w:val="center"/>
          </w:tcPr>
          <w:p w14:paraId="0482B38A" w14:textId="6E243F04" w:rsidR="00C1607C" w:rsidRPr="00F61FE4" w:rsidRDefault="00884112"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29</w:t>
            </w:r>
            <w:r w:rsidR="003877B9" w:rsidRPr="00F61FE4">
              <w:rPr>
                <w:rFonts w:ascii="Arial" w:hAnsi="Arial" w:cs="Arial"/>
                <w:b/>
                <w:bCs/>
                <w:color w:val="FFFFFF" w:themeColor="background1"/>
                <w:sz w:val="18"/>
                <w:szCs w:val="18"/>
              </w:rPr>
              <w:tab/>
            </w:r>
            <w:r w:rsidR="00065540" w:rsidRPr="00F61FE4">
              <w:rPr>
                <w:rFonts w:ascii="Arial" w:hAnsi="Arial" w:cs="Arial"/>
                <w:b/>
                <w:bCs/>
                <w:color w:val="FFFFFF" w:themeColor="background1"/>
                <w:sz w:val="18"/>
                <w:szCs w:val="18"/>
              </w:rPr>
              <w:t>Litigation</w:t>
            </w:r>
          </w:p>
        </w:tc>
      </w:tr>
    </w:tbl>
    <w:p w14:paraId="7F02EAC4" w14:textId="0257A816" w:rsidR="00C1607C" w:rsidRPr="00F61FE4" w:rsidRDefault="00C1607C" w:rsidP="00C1607C">
      <w:pPr>
        <w:jc w:val="both"/>
        <w:rPr>
          <w:rFonts w:ascii="Arial" w:hAnsi="Arial" w:cs="Arial"/>
          <w:color w:val="000000" w:themeColor="text1"/>
          <w:sz w:val="18"/>
          <w:szCs w:val="18"/>
        </w:rPr>
      </w:pPr>
    </w:p>
    <w:p w14:paraId="32BA9772" w14:textId="6D18B110" w:rsidR="007A560C" w:rsidRPr="00F61FE4" w:rsidRDefault="00C1607C" w:rsidP="00792DA8">
      <w:pPr>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As at </w:t>
      </w:r>
      <w:r w:rsidR="00330F60" w:rsidRPr="00F61FE4">
        <w:rPr>
          <w:rFonts w:ascii="Arial" w:hAnsi="Arial" w:cs="Arial"/>
          <w:color w:val="000000" w:themeColor="text1"/>
          <w:sz w:val="18"/>
          <w:szCs w:val="22"/>
          <w:lang w:val="en-GB" w:bidi="th-TH"/>
        </w:rPr>
        <w:t>30 June</w:t>
      </w:r>
      <w:r w:rsidR="0077187C"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lang w:val="en-GB"/>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lang w:val="en-GB"/>
        </w:rPr>
        <w:t xml:space="preserve">, lawsuits have been brought against the Group, as insurer, from which </w:t>
      </w:r>
      <w:r w:rsidRPr="00F61FE4">
        <w:rPr>
          <w:rFonts w:ascii="Arial" w:hAnsi="Arial" w:cs="Arial"/>
          <w:color w:val="000000" w:themeColor="text1"/>
          <w:spacing w:val="-2"/>
          <w:sz w:val="18"/>
          <w:szCs w:val="18"/>
          <w:lang w:val="en-GB"/>
        </w:rPr>
        <w:t>the Group estimates losses totalling Baht</w:t>
      </w:r>
      <w:r w:rsidR="00884112" w:rsidRPr="00F61FE4">
        <w:rPr>
          <w:rFonts w:ascii="Arial" w:hAnsi="Arial" w:cs="Arial"/>
          <w:color w:val="000000" w:themeColor="text1"/>
          <w:spacing w:val="-2"/>
          <w:sz w:val="18"/>
          <w:szCs w:val="18"/>
          <w:lang w:val="en-GB"/>
        </w:rPr>
        <w:t xml:space="preserve"> 213.90</w:t>
      </w:r>
      <w:r w:rsidRPr="00F61FE4">
        <w:rPr>
          <w:rFonts w:ascii="Arial" w:hAnsi="Arial" w:cs="Arial"/>
          <w:color w:val="000000" w:themeColor="text1"/>
          <w:spacing w:val="-2"/>
          <w:sz w:val="18"/>
          <w:szCs w:val="18"/>
          <w:lang w:val="en-GB"/>
        </w:rPr>
        <w:t xml:space="preserve"> million and Baht </w:t>
      </w:r>
      <w:r w:rsidR="00375BFF" w:rsidRPr="00F61FE4">
        <w:rPr>
          <w:rFonts w:ascii="Arial" w:hAnsi="Arial" w:cs="Arial"/>
          <w:color w:val="000000" w:themeColor="text1"/>
          <w:spacing w:val="-2"/>
          <w:sz w:val="18"/>
          <w:szCs w:val="18"/>
          <w:lang w:val="en-GB"/>
        </w:rPr>
        <w:t>236.72</w:t>
      </w:r>
      <w:r w:rsidRPr="00F61FE4">
        <w:rPr>
          <w:rFonts w:ascii="Arial" w:hAnsi="Arial" w:cs="Arial"/>
          <w:color w:val="000000" w:themeColor="text1"/>
          <w:spacing w:val="-2"/>
          <w:sz w:val="18"/>
          <w:szCs w:val="18"/>
          <w:lang w:val="en-GB"/>
        </w:rPr>
        <w:t xml:space="preserve"> million, respectively. The Group’s management</w:t>
      </w:r>
      <w:r w:rsidRPr="00F61FE4">
        <w:rPr>
          <w:rFonts w:ascii="Arial" w:hAnsi="Arial" w:cs="Arial"/>
          <w:color w:val="000000" w:themeColor="text1"/>
          <w:sz w:val="18"/>
          <w:szCs w:val="18"/>
          <w:lang w:val="en-GB"/>
        </w:rPr>
        <w:t xml:space="preserve"> believes that such estimation is adequate to losses and does not expect the outcome of the litigation to result in losses that differ from the recorded liability by amounts that would be material to the Group’s operating results.</w:t>
      </w:r>
    </w:p>
    <w:p w14:paraId="02F3CEF1" w14:textId="2295003E" w:rsidR="001476CB" w:rsidRPr="00F61FE4" w:rsidRDefault="001476CB" w:rsidP="008D41C5">
      <w:pPr>
        <w:jc w:val="thaiDistribute"/>
        <w:rPr>
          <w:rFonts w:ascii="Arial" w:hAnsi="Arial" w:cs="Arial"/>
          <w:sz w:val="18"/>
          <w:szCs w:val="18"/>
          <w:lang w:val="en-GB" w:bidi="th-TH"/>
        </w:rPr>
      </w:pPr>
    </w:p>
    <w:p w14:paraId="49370411" w14:textId="77777777" w:rsidR="00802B08" w:rsidRPr="00F61FE4" w:rsidRDefault="00802B08" w:rsidP="008D41C5">
      <w:pPr>
        <w:jc w:val="thaiDistribute"/>
        <w:rPr>
          <w:rFonts w:ascii="Arial" w:hAnsi="Arial" w:cs="Arial"/>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D904AE" w:rsidRPr="00F61FE4" w14:paraId="79076C77" w14:textId="77777777" w:rsidTr="00EA6AF4">
        <w:trPr>
          <w:trHeight w:val="368"/>
        </w:trPr>
        <w:tc>
          <w:tcPr>
            <w:tcW w:w="9475" w:type="dxa"/>
            <w:shd w:val="clear" w:color="auto" w:fill="FFA543"/>
            <w:vAlign w:val="center"/>
          </w:tcPr>
          <w:p w14:paraId="57F54FE8" w14:textId="312F9181" w:rsidR="00D904AE" w:rsidRPr="00F61FE4" w:rsidRDefault="00E3625A" w:rsidP="00EA6AF4">
            <w:pPr>
              <w:shd w:val="clear" w:color="auto" w:fill="FFA543"/>
              <w:tabs>
                <w:tab w:val="left" w:pos="432"/>
              </w:tabs>
              <w:rPr>
                <w:rFonts w:ascii="Arial" w:hAnsi="Arial" w:cs="Arial"/>
                <w:b/>
                <w:bCs/>
                <w:color w:val="FAFAFA"/>
                <w:sz w:val="18"/>
                <w:szCs w:val="25"/>
                <w:lang w:val="en-GB" w:bidi="th-TH"/>
              </w:rPr>
            </w:pPr>
            <w:r w:rsidRPr="00F61FE4">
              <w:rPr>
                <w:rFonts w:ascii="Arial" w:hAnsi="Arial" w:cs="Arial"/>
                <w:b/>
                <w:bCs/>
                <w:color w:val="FFFFFF" w:themeColor="background1"/>
                <w:sz w:val="18"/>
                <w:szCs w:val="18"/>
                <w:lang w:val="en-GB"/>
              </w:rPr>
              <w:t>3</w:t>
            </w:r>
            <w:r w:rsidR="00884112" w:rsidRPr="00F61FE4">
              <w:rPr>
                <w:rFonts w:ascii="Arial" w:hAnsi="Arial" w:cs="Arial"/>
                <w:b/>
                <w:bCs/>
                <w:color w:val="FFFFFF" w:themeColor="background1"/>
                <w:sz w:val="18"/>
                <w:szCs w:val="18"/>
                <w:lang w:val="en-GB"/>
              </w:rPr>
              <w:t>0</w:t>
            </w:r>
            <w:r w:rsidR="00D904AE" w:rsidRPr="00F61FE4">
              <w:rPr>
                <w:rFonts w:ascii="Arial" w:hAnsi="Arial" w:cs="Arial"/>
                <w:b/>
                <w:bCs/>
                <w:color w:val="FFFFFF" w:themeColor="background1"/>
                <w:sz w:val="18"/>
                <w:szCs w:val="18"/>
              </w:rPr>
              <w:tab/>
            </w:r>
            <w:r w:rsidR="006C2D29" w:rsidRPr="00F61FE4">
              <w:rPr>
                <w:rFonts w:ascii="Arial" w:hAnsi="Arial" w:cs="Arial"/>
                <w:b/>
                <w:bCs/>
                <w:color w:val="FAFAFA"/>
                <w:sz w:val="20"/>
                <w:szCs w:val="25"/>
                <w:lang w:val="en-GB" w:bidi="th-TH"/>
              </w:rPr>
              <w:t>Dividend</w:t>
            </w:r>
            <w:r w:rsidR="00C00DD0" w:rsidRPr="00F61FE4">
              <w:rPr>
                <w:rFonts w:ascii="Arial" w:hAnsi="Arial" w:cs="Arial"/>
                <w:b/>
                <w:bCs/>
                <w:color w:val="FAFAFA"/>
                <w:sz w:val="20"/>
                <w:szCs w:val="25"/>
                <w:lang w:val="en-GB" w:bidi="th-TH"/>
              </w:rPr>
              <w:t>s</w:t>
            </w:r>
          </w:p>
        </w:tc>
      </w:tr>
    </w:tbl>
    <w:p w14:paraId="64EDD440" w14:textId="5627FAC2" w:rsidR="006B6C0A" w:rsidRPr="00F61FE4" w:rsidRDefault="006B6C0A" w:rsidP="00512F4F">
      <w:pPr>
        <w:jc w:val="thaiDistribute"/>
        <w:rPr>
          <w:rFonts w:ascii="Arial" w:hAnsi="Arial" w:cs="Arial"/>
          <w:color w:val="000000" w:themeColor="text1"/>
          <w:spacing w:val="-2"/>
          <w:sz w:val="18"/>
          <w:szCs w:val="18"/>
          <w:lang w:val="en-GB"/>
        </w:rPr>
      </w:pPr>
    </w:p>
    <w:p w14:paraId="0D324681" w14:textId="28E78068" w:rsidR="006C2D29" w:rsidRPr="00F61FE4" w:rsidRDefault="006C2D29" w:rsidP="006C2D29">
      <w:pPr>
        <w:jc w:val="thaiDistribute"/>
        <w:rPr>
          <w:rFonts w:ascii="Arial" w:hAnsi="Arial" w:cs="Arial"/>
          <w:color w:val="000000" w:themeColor="text1"/>
          <w:spacing w:val="-2"/>
          <w:sz w:val="18"/>
          <w:szCs w:val="18"/>
          <w:cs/>
          <w:lang w:val="en-GB"/>
        </w:rPr>
      </w:pPr>
      <w:r w:rsidRPr="00F61FE4">
        <w:rPr>
          <w:rFonts w:ascii="Arial" w:hAnsi="Arial" w:cs="Arial"/>
          <w:color w:val="000000" w:themeColor="text1"/>
          <w:spacing w:val="-2"/>
          <w:sz w:val="18"/>
          <w:szCs w:val="18"/>
          <w:lang w:val="en-GB"/>
        </w:rPr>
        <w:t xml:space="preserve">At the Annual General Meeting of Shareholders on 24 April 2023, the payment of dividend was approved from the </w:t>
      </w:r>
      <w:r w:rsidR="00617145">
        <w:rPr>
          <w:rFonts w:ascii="Arial" w:hAnsi="Arial" w:cs="Browallia New"/>
          <w:color w:val="000000" w:themeColor="text1"/>
          <w:spacing w:val="-2"/>
          <w:sz w:val="18"/>
          <w:szCs w:val="22"/>
          <w:lang w:val="en-GB" w:bidi="th-TH"/>
        </w:rPr>
        <w:t>unappropriated retained earnings</w:t>
      </w:r>
      <w:r w:rsidRPr="00F61FE4">
        <w:rPr>
          <w:rFonts w:ascii="Arial" w:hAnsi="Arial" w:cs="Arial"/>
          <w:color w:val="000000" w:themeColor="text1"/>
          <w:spacing w:val="-2"/>
          <w:sz w:val="18"/>
          <w:szCs w:val="18"/>
          <w:lang w:val="en-GB"/>
        </w:rPr>
        <w:t xml:space="preserve"> at Baht 0.26 per share, totalling Baht 101.</w:t>
      </w:r>
      <w:r w:rsidR="00EC109E" w:rsidRPr="00F61FE4">
        <w:rPr>
          <w:rFonts w:ascii="Arial" w:hAnsi="Arial" w:cs="Arial"/>
          <w:color w:val="000000" w:themeColor="text1"/>
          <w:spacing w:val="-2"/>
          <w:sz w:val="18"/>
          <w:szCs w:val="18"/>
          <w:lang w:val="en-GB"/>
        </w:rPr>
        <w:t>2</w:t>
      </w:r>
      <w:r w:rsidRPr="00F61FE4">
        <w:rPr>
          <w:rFonts w:ascii="Arial" w:hAnsi="Arial" w:cs="Arial"/>
          <w:color w:val="000000" w:themeColor="text1"/>
          <w:spacing w:val="-2"/>
          <w:sz w:val="18"/>
          <w:szCs w:val="18"/>
          <w:lang w:val="en-GB"/>
        </w:rPr>
        <w:t>1 million. The dividend payment was made on 24 May 2023.</w:t>
      </w:r>
    </w:p>
    <w:p w14:paraId="0AAF96A1" w14:textId="77777777" w:rsidR="006C2D29" w:rsidRPr="00F61FE4" w:rsidRDefault="006C2D29" w:rsidP="00512F4F">
      <w:pPr>
        <w:jc w:val="thaiDistribute"/>
        <w:rPr>
          <w:rFonts w:ascii="Arial" w:hAnsi="Arial" w:cs="Arial"/>
          <w:color w:val="000000" w:themeColor="text1"/>
          <w:spacing w:val="-2"/>
          <w:sz w:val="18"/>
          <w:szCs w:val="18"/>
          <w:lang w:val="en-GB"/>
        </w:rPr>
      </w:pPr>
    </w:p>
    <w:p w14:paraId="4C837514" w14:textId="6C64C165" w:rsidR="006C2D29" w:rsidRDefault="006C2D29" w:rsidP="00512F4F">
      <w:pPr>
        <w:jc w:val="thaiDistribute"/>
        <w:rPr>
          <w:rFonts w:ascii="Arial" w:hAnsi="Arial" w:cs="Arial"/>
          <w:color w:val="000000" w:themeColor="text1"/>
          <w:spacing w:val="-2"/>
          <w:sz w:val="18"/>
          <w:szCs w:val="18"/>
          <w:lang w:val="en-GB"/>
        </w:rPr>
      </w:pPr>
      <w:r w:rsidRPr="00F61FE4">
        <w:rPr>
          <w:rFonts w:ascii="Arial" w:hAnsi="Arial" w:cs="Arial"/>
          <w:color w:val="000000" w:themeColor="text1"/>
          <w:spacing w:val="-2"/>
          <w:sz w:val="18"/>
          <w:szCs w:val="18"/>
          <w:lang w:val="en-GB"/>
        </w:rPr>
        <w:t xml:space="preserve">At the Annual General Meeting of Shareholders on 29 April 2022, the payment of dividend was approved from the </w:t>
      </w:r>
      <w:r w:rsidR="00617145">
        <w:rPr>
          <w:rFonts w:ascii="Arial" w:hAnsi="Arial" w:cs="Browallia New"/>
          <w:color w:val="000000" w:themeColor="text1"/>
          <w:spacing w:val="-2"/>
          <w:sz w:val="18"/>
          <w:szCs w:val="22"/>
          <w:lang w:val="en-GB" w:bidi="th-TH"/>
        </w:rPr>
        <w:t>unappropriated retained earnings</w:t>
      </w:r>
      <w:r w:rsidRPr="00F61FE4">
        <w:rPr>
          <w:rFonts w:ascii="Arial" w:hAnsi="Arial" w:cs="Arial"/>
          <w:color w:val="000000" w:themeColor="text1"/>
          <w:spacing w:val="-2"/>
          <w:sz w:val="18"/>
          <w:szCs w:val="18"/>
          <w:lang w:val="en-GB"/>
        </w:rPr>
        <w:t xml:space="preserve"> at Baht 0.77 per share, totalling Baht 299.74 million. The dividend payment was made on 17 May 2022.</w:t>
      </w:r>
    </w:p>
    <w:p w14:paraId="705C3FAB" w14:textId="77777777" w:rsidR="0007164A" w:rsidRDefault="0007164A" w:rsidP="00512F4F">
      <w:pPr>
        <w:jc w:val="thaiDistribute"/>
        <w:rPr>
          <w:rFonts w:ascii="Arial" w:hAnsi="Arial" w:cs="Arial"/>
          <w:color w:val="000000" w:themeColor="text1"/>
          <w:spacing w:val="-2"/>
          <w:sz w:val="18"/>
          <w:szCs w:val="18"/>
          <w:lang w:val="en-GB"/>
        </w:rPr>
      </w:pPr>
    </w:p>
    <w:p w14:paraId="3199A9E9" w14:textId="6F182C41" w:rsidR="0007164A" w:rsidRDefault="0007164A" w:rsidP="00512F4F">
      <w:pPr>
        <w:jc w:val="thaiDistribute"/>
        <w:rPr>
          <w:rFonts w:ascii="Arial" w:hAnsi="Arial" w:cs="Arial"/>
          <w:color w:val="000000" w:themeColor="text1"/>
          <w:spacing w:val="-2"/>
          <w:sz w:val="18"/>
          <w:szCs w:val="18"/>
          <w:lang w:val="en-GB"/>
        </w:rPr>
      </w:pPr>
    </w:p>
    <w:tbl>
      <w:tblPr>
        <w:tblW w:w="9480" w:type="dxa"/>
        <w:tblInd w:w="108" w:type="dxa"/>
        <w:tblLayout w:type="fixed"/>
        <w:tblLook w:val="0400" w:firstRow="0" w:lastRow="0" w:firstColumn="0" w:lastColumn="0" w:noHBand="0" w:noVBand="1"/>
      </w:tblPr>
      <w:tblGrid>
        <w:gridCol w:w="9480"/>
      </w:tblGrid>
      <w:tr w:rsidR="0007164A" w14:paraId="58251306" w14:textId="77777777" w:rsidTr="0007164A">
        <w:trPr>
          <w:trHeight w:val="368"/>
        </w:trPr>
        <w:tc>
          <w:tcPr>
            <w:tcW w:w="9475" w:type="dxa"/>
            <w:shd w:val="clear" w:color="auto" w:fill="FFA543"/>
            <w:vAlign w:val="center"/>
            <w:hideMark/>
          </w:tcPr>
          <w:p w14:paraId="37FF4C76" w14:textId="77777777" w:rsidR="0007164A" w:rsidRDefault="0007164A">
            <w:pPr>
              <w:shd w:val="clear" w:color="auto" w:fill="FFA543"/>
              <w:tabs>
                <w:tab w:val="left" w:pos="432"/>
              </w:tabs>
              <w:rPr>
                <w:rFonts w:ascii="Arial" w:hAnsi="Arial" w:cs="Arial"/>
                <w:b/>
                <w:bCs/>
                <w:color w:val="FAFAFA"/>
                <w:sz w:val="18"/>
                <w:szCs w:val="18"/>
              </w:rPr>
            </w:pPr>
            <w:r>
              <w:rPr>
                <w:rFonts w:ascii="Arial" w:hAnsi="Arial" w:cs="Arial"/>
                <w:b/>
                <w:bCs/>
                <w:color w:val="FFFFFF" w:themeColor="background1"/>
                <w:sz w:val="18"/>
                <w:szCs w:val="18"/>
                <w:lang w:val="en-GB"/>
              </w:rPr>
              <w:t>31</w:t>
            </w:r>
            <w:r>
              <w:rPr>
                <w:rFonts w:ascii="Arial" w:hAnsi="Arial" w:cs="Arial"/>
                <w:b/>
                <w:bCs/>
                <w:color w:val="FFFFFF" w:themeColor="background1"/>
                <w:sz w:val="18"/>
                <w:szCs w:val="18"/>
              </w:rPr>
              <w:tab/>
            </w:r>
            <w:r>
              <w:rPr>
                <w:rFonts w:ascii="Arial" w:hAnsi="Arial" w:cs="Arial"/>
                <w:b/>
                <w:bCs/>
                <w:color w:val="FAFAFA"/>
                <w:sz w:val="20"/>
                <w:szCs w:val="20"/>
              </w:rPr>
              <w:t>Event after the Statement of Financial Position date</w:t>
            </w:r>
          </w:p>
        </w:tc>
      </w:tr>
    </w:tbl>
    <w:p w14:paraId="2157A3F3" w14:textId="77777777" w:rsidR="0007164A" w:rsidRDefault="0007164A" w:rsidP="0007164A">
      <w:pPr>
        <w:jc w:val="thaiDistribute"/>
        <w:rPr>
          <w:rFonts w:ascii="Arial" w:hAnsi="Arial" w:cs="Arial"/>
          <w:color w:val="000000" w:themeColor="text1"/>
          <w:spacing w:val="-2"/>
          <w:sz w:val="18"/>
          <w:szCs w:val="18"/>
          <w:lang w:val="en-GB"/>
        </w:rPr>
      </w:pPr>
    </w:p>
    <w:p w14:paraId="0D66A6F0" w14:textId="65C5FAF1" w:rsidR="0007164A" w:rsidRPr="00F61FE4" w:rsidRDefault="0007164A" w:rsidP="00512F4F">
      <w:pPr>
        <w:jc w:val="thaiDistribute"/>
        <w:rPr>
          <w:rFonts w:ascii="Arial" w:hAnsi="Arial" w:cs="Arial"/>
          <w:color w:val="000000" w:themeColor="text1"/>
          <w:spacing w:val="-2"/>
          <w:sz w:val="18"/>
          <w:szCs w:val="18"/>
          <w:lang w:val="en-GB"/>
        </w:rPr>
      </w:pPr>
      <w:r w:rsidRPr="00862C9F">
        <w:rPr>
          <w:rFonts w:ascii="Arial" w:hAnsi="Arial" w:cs="Arial"/>
          <w:color w:val="000000" w:themeColor="text1"/>
          <w:spacing w:val="-6"/>
          <w:sz w:val="18"/>
          <w:szCs w:val="18"/>
          <w:lang w:val="en-GB"/>
        </w:rPr>
        <w:t xml:space="preserve">On 15 August 2023, the Board of Directors’ meeting of the Company approved an interim dividend of Baht </w:t>
      </w:r>
      <w:r w:rsidR="00AD2E0C" w:rsidRPr="00862C9F">
        <w:rPr>
          <w:rFonts w:ascii="Arial" w:hAnsi="Arial" w:cs="Browallia New"/>
          <w:color w:val="000000" w:themeColor="text1"/>
          <w:spacing w:val="-6"/>
          <w:sz w:val="18"/>
          <w:szCs w:val="22"/>
          <w:lang w:bidi="th-TH"/>
        </w:rPr>
        <w:t>0.90</w:t>
      </w:r>
      <w:r w:rsidRPr="00862C9F">
        <w:rPr>
          <w:rFonts w:ascii="Arial" w:hAnsi="Arial" w:cs="Arial"/>
          <w:color w:val="000000" w:themeColor="text1"/>
          <w:spacing w:val="-6"/>
          <w:sz w:val="18"/>
          <w:szCs w:val="18"/>
          <w:lang w:val="en-GB"/>
        </w:rPr>
        <w:t xml:space="preserve"> per share, totalling to the amount of Baht </w:t>
      </w:r>
      <w:r w:rsidR="00AD2E0C" w:rsidRPr="00862C9F">
        <w:rPr>
          <w:rFonts w:ascii="Arial" w:hAnsi="Arial" w:cs="Arial"/>
          <w:color w:val="000000" w:themeColor="text1"/>
          <w:spacing w:val="-6"/>
          <w:sz w:val="18"/>
          <w:szCs w:val="18"/>
          <w:lang w:val="en-GB"/>
        </w:rPr>
        <w:t>35</w:t>
      </w:r>
      <w:r w:rsidRPr="00862C9F">
        <w:rPr>
          <w:rFonts w:ascii="Arial" w:hAnsi="Arial" w:cs="Arial"/>
          <w:color w:val="000000" w:themeColor="text1"/>
          <w:spacing w:val="-6"/>
          <w:sz w:val="18"/>
          <w:szCs w:val="18"/>
          <w:lang w:val="en-GB"/>
        </w:rPr>
        <w:t>0.</w:t>
      </w:r>
      <w:r w:rsidR="00AD2E0C" w:rsidRPr="00862C9F">
        <w:rPr>
          <w:rFonts w:ascii="Arial" w:hAnsi="Arial" w:cs="Arial"/>
          <w:color w:val="000000" w:themeColor="text1"/>
          <w:spacing w:val="-6"/>
          <w:sz w:val="18"/>
          <w:szCs w:val="18"/>
          <w:lang w:val="en-GB"/>
        </w:rPr>
        <w:t>3</w:t>
      </w:r>
      <w:r w:rsidRPr="00862C9F">
        <w:rPr>
          <w:rFonts w:ascii="Arial" w:hAnsi="Arial" w:cs="Arial"/>
          <w:color w:val="000000" w:themeColor="text1"/>
          <w:spacing w:val="-6"/>
          <w:sz w:val="18"/>
          <w:szCs w:val="18"/>
          <w:lang w:val="en-GB"/>
        </w:rPr>
        <w:t>4 million from operating results. Such dividend payment shall be made on 1</w:t>
      </w:r>
      <w:r w:rsidR="00B3634F" w:rsidRPr="00862C9F">
        <w:rPr>
          <w:rFonts w:ascii="Arial" w:hAnsi="Arial" w:cs="Arial"/>
          <w:color w:val="000000" w:themeColor="text1"/>
          <w:spacing w:val="-6"/>
          <w:sz w:val="18"/>
          <w:szCs w:val="18"/>
          <w:lang w:val="en-GB"/>
        </w:rPr>
        <w:t>4</w:t>
      </w:r>
      <w:r w:rsidRPr="00862C9F">
        <w:rPr>
          <w:rFonts w:ascii="Arial" w:hAnsi="Arial" w:cs="Arial"/>
          <w:color w:val="000000" w:themeColor="text1"/>
          <w:spacing w:val="-6"/>
          <w:sz w:val="18"/>
          <w:szCs w:val="18"/>
          <w:lang w:val="en-GB"/>
        </w:rPr>
        <w:t xml:space="preserve"> September</w:t>
      </w:r>
      <w:r w:rsidRPr="0007164A">
        <w:rPr>
          <w:rFonts w:ascii="Arial" w:hAnsi="Arial" w:cs="Arial"/>
          <w:color w:val="000000" w:themeColor="text1"/>
          <w:spacing w:val="-2"/>
          <w:sz w:val="18"/>
          <w:szCs w:val="18"/>
          <w:lang w:val="en-GB"/>
        </w:rPr>
        <w:t xml:space="preserve"> 2023.</w:t>
      </w:r>
    </w:p>
    <w:sectPr w:rsidR="0007164A" w:rsidRPr="00F61FE4" w:rsidSect="00F2288E">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1AF8A" w14:textId="77777777" w:rsidR="009C527F" w:rsidRDefault="009C527F">
      <w:pPr>
        <w:rPr>
          <w:rFonts w:cs="Angsana New"/>
        </w:rPr>
      </w:pPr>
      <w:r>
        <w:rPr>
          <w:rFonts w:cs="Angsana New"/>
        </w:rPr>
        <w:separator/>
      </w:r>
    </w:p>
  </w:endnote>
  <w:endnote w:type="continuationSeparator" w:id="0">
    <w:p w14:paraId="7B033CFE" w14:textId="77777777" w:rsidR="009C527F" w:rsidRDefault="009C527F">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default"/>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LYPHICONS Halfl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45AA8" w14:textId="77777777" w:rsidR="00A22C59" w:rsidRDefault="00A22C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BC83" w14:textId="77777777" w:rsidR="00A22C59" w:rsidRDefault="00A22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53390" w14:textId="77777777" w:rsidR="009C527F" w:rsidRDefault="009C527F">
      <w:pPr>
        <w:rPr>
          <w:rFonts w:cs="Angsana New"/>
        </w:rPr>
      </w:pPr>
      <w:r>
        <w:rPr>
          <w:rFonts w:cs="Angsana New"/>
        </w:rPr>
        <w:separator/>
      </w:r>
    </w:p>
  </w:footnote>
  <w:footnote w:type="continuationSeparator" w:id="0">
    <w:p w14:paraId="1ACB0812" w14:textId="77777777" w:rsidR="009C527F" w:rsidRDefault="009C527F">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E544" w14:textId="77777777" w:rsidR="00A22C59" w:rsidRDefault="00A22C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94A0"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Allianz Ayudhya Capital Public Company Limited</w:t>
    </w:r>
  </w:p>
  <w:p w14:paraId="7006BB67"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Condensed Notes to the Interim Financial Information (Unaudited)</w:t>
    </w:r>
  </w:p>
  <w:p w14:paraId="4D50533B" w14:textId="204DF9A8" w:rsidR="00522CC0" w:rsidRPr="00C32564" w:rsidRDefault="00522CC0" w:rsidP="00D049DA">
    <w:pPr>
      <w:pBdr>
        <w:bottom w:val="single" w:sz="8" w:space="1" w:color="auto"/>
      </w:pBd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For the interim period ended </w:t>
    </w:r>
    <w:r w:rsidR="005635A9">
      <w:rPr>
        <w:rFonts w:ascii="Arial" w:hAnsi="Arial" w:cstheme="minorBidi"/>
        <w:b/>
        <w:bCs/>
        <w:color w:val="000000" w:themeColor="text1"/>
        <w:sz w:val="18"/>
        <w:szCs w:val="22"/>
        <w:lang w:val="en-GB" w:bidi="th-TH"/>
      </w:rPr>
      <w:t>3</w:t>
    </w:r>
    <w:r w:rsidR="00175E2D">
      <w:rPr>
        <w:rFonts w:ascii="Arial" w:hAnsi="Arial" w:cstheme="minorBidi"/>
        <w:b/>
        <w:bCs/>
        <w:color w:val="000000" w:themeColor="text1"/>
        <w:sz w:val="18"/>
        <w:szCs w:val="22"/>
        <w:lang w:val="en-GB" w:bidi="th-TH"/>
      </w:rPr>
      <w:t>0 June</w:t>
    </w:r>
    <w:r w:rsidRPr="00C32564">
      <w:rPr>
        <w:rFonts w:ascii="Arial" w:hAnsi="Arial" w:cs="Arial"/>
        <w:b/>
        <w:bCs/>
        <w:color w:val="000000" w:themeColor="text1"/>
        <w:sz w:val="18"/>
        <w:szCs w:val="18"/>
        <w:lang w:val="en-GB"/>
      </w:rPr>
      <w:t xml:space="preserve"> 202</w:t>
    </w:r>
    <w:r w:rsidR="005635A9">
      <w:rPr>
        <w:rFonts w:ascii="Arial" w:hAnsi="Arial" w:cs="Arial"/>
        <w:b/>
        <w:bCs/>
        <w:color w:val="000000" w:themeColor="text1"/>
        <w:sz w:val="18"/>
        <w:szCs w:val="18"/>
        <w:lang w:val="en-GB"/>
      </w:rPr>
      <w:t>3</w:t>
    </w:r>
  </w:p>
  <w:p w14:paraId="36D1BE71" w14:textId="4968AF66" w:rsidR="00522CC0" w:rsidRPr="00C32564" w:rsidRDefault="00522CC0">
    <w:pPr>
      <w:pStyle w:val="Heade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36E2" w14:textId="77777777" w:rsidR="00A22C59" w:rsidRDefault="00A22C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B576" w14:textId="77777777" w:rsidR="00522CC0" w:rsidRPr="00830CF7" w:rsidRDefault="00522CC0" w:rsidP="00D60815">
    <w:pPr>
      <w:rPr>
        <w:rFonts w:ascii="Arial" w:hAnsi="Arial" w:cs="Arial"/>
        <w:b/>
        <w:bCs/>
        <w:color w:val="000000" w:themeColor="text1"/>
        <w:sz w:val="20"/>
        <w:szCs w:val="20"/>
      </w:rPr>
    </w:pPr>
    <w:r w:rsidRPr="00830CF7">
      <w:rPr>
        <w:rFonts w:ascii="Arial" w:hAnsi="Arial" w:cs="Arial"/>
        <w:b/>
        <w:bCs/>
        <w:color w:val="000000" w:themeColor="text1"/>
        <w:sz w:val="20"/>
        <w:szCs w:val="20"/>
      </w:rPr>
      <w:t>Allianz Ayudhya Capital Public Company Limited</w:t>
    </w:r>
  </w:p>
  <w:p w14:paraId="783B1780" w14:textId="77777777" w:rsidR="00522CC0" w:rsidRPr="00830CF7" w:rsidRDefault="00522CC0" w:rsidP="00D60815">
    <w:pPr>
      <w:rPr>
        <w:rFonts w:ascii="Arial" w:hAnsi="Arial" w:cs="Arial"/>
        <w:b/>
        <w:bCs/>
        <w:color w:val="000000" w:themeColor="text1"/>
        <w:sz w:val="20"/>
        <w:szCs w:val="20"/>
      </w:rPr>
    </w:pPr>
    <w:r w:rsidRPr="00830CF7">
      <w:rPr>
        <w:rFonts w:ascii="Arial" w:hAnsi="Arial" w:cs="Arial"/>
        <w:b/>
        <w:bCs/>
        <w:color w:val="000000" w:themeColor="text1"/>
        <w:sz w:val="20"/>
        <w:szCs w:val="20"/>
      </w:rPr>
      <w:t>Condensed Notes to the Interim Financial Information (Unaudited)</w:t>
    </w:r>
  </w:p>
  <w:p w14:paraId="0E018D14" w14:textId="7270C36E" w:rsidR="00522CC0" w:rsidRPr="00830CF7" w:rsidRDefault="00522CC0" w:rsidP="00D60815">
    <w:pPr>
      <w:pBdr>
        <w:bottom w:val="single" w:sz="8" w:space="1" w:color="auto"/>
      </w:pBdr>
      <w:rPr>
        <w:rFonts w:ascii="Arial" w:hAnsi="Arial" w:cs="Arial"/>
        <w:b/>
        <w:bCs/>
        <w:color w:val="000000" w:themeColor="text1"/>
        <w:sz w:val="20"/>
        <w:szCs w:val="20"/>
      </w:rPr>
    </w:pPr>
    <w:r w:rsidRPr="00830CF7">
      <w:rPr>
        <w:rFonts w:ascii="Arial" w:hAnsi="Arial" w:cs="Arial"/>
        <w:b/>
        <w:bCs/>
        <w:color w:val="000000" w:themeColor="text1"/>
        <w:sz w:val="20"/>
        <w:szCs w:val="20"/>
      </w:rPr>
      <w:t xml:space="preserve">For the interim period ended </w:t>
    </w:r>
    <w:r w:rsidR="00175E2D">
      <w:rPr>
        <w:rFonts w:ascii="Arial" w:hAnsi="Arial" w:cstheme="minorBidi"/>
        <w:b/>
        <w:bCs/>
        <w:color w:val="000000" w:themeColor="text1"/>
        <w:sz w:val="18"/>
        <w:szCs w:val="22"/>
        <w:lang w:val="en-GB" w:bidi="th-TH"/>
      </w:rPr>
      <w:t>30 June</w:t>
    </w:r>
    <w:r w:rsidR="00175E2D" w:rsidRPr="00C32564">
      <w:rPr>
        <w:rFonts w:ascii="Arial" w:hAnsi="Arial" w:cs="Arial"/>
        <w:b/>
        <w:bCs/>
        <w:color w:val="000000" w:themeColor="text1"/>
        <w:sz w:val="18"/>
        <w:szCs w:val="18"/>
        <w:lang w:val="en-GB"/>
      </w:rPr>
      <w:t xml:space="preserve"> </w:t>
    </w:r>
    <w:r w:rsidRPr="00830CF7">
      <w:rPr>
        <w:rFonts w:ascii="Arial" w:hAnsi="Arial" w:cs="Arial"/>
        <w:b/>
        <w:bCs/>
        <w:color w:val="000000" w:themeColor="text1"/>
        <w:sz w:val="20"/>
        <w:szCs w:val="20"/>
        <w:lang w:val="en-GB"/>
      </w:rPr>
      <w:t>202</w:t>
    </w:r>
    <w:r w:rsidR="00631520">
      <w:rPr>
        <w:rFonts w:ascii="Arial" w:hAnsi="Arial" w:cs="Arial"/>
        <w:b/>
        <w:bCs/>
        <w:color w:val="000000" w:themeColor="text1"/>
        <w:sz w:val="20"/>
        <w:szCs w:val="20"/>
        <w:lang w:val="en-GB"/>
      </w:rPr>
      <w:t>3</w:t>
    </w:r>
  </w:p>
  <w:p w14:paraId="1A7DFEEA" w14:textId="77777777" w:rsidR="00522CC0" w:rsidRPr="007B2059" w:rsidRDefault="00522CC0" w:rsidP="00B76AEB">
    <w:pPr>
      <w:autoSpaceDE/>
      <w:autoSpaceDN/>
      <w:jc w:val="both"/>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8545633">
    <w:abstractNumId w:val="0"/>
  </w:num>
  <w:num w:numId="2" w16cid:durableId="1676036879">
    <w:abstractNumId w:val="1"/>
  </w:num>
  <w:num w:numId="3" w16cid:durableId="19550626">
    <w:abstractNumId w:val="2"/>
  </w:num>
  <w:num w:numId="4" w16cid:durableId="1568147396">
    <w:abstractNumId w:val="3"/>
  </w:num>
  <w:num w:numId="5" w16cid:durableId="107747787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1100"/>
    <w:rsid w:val="000011D1"/>
    <w:rsid w:val="0000182A"/>
    <w:rsid w:val="000019E7"/>
    <w:rsid w:val="00001BB8"/>
    <w:rsid w:val="00001C41"/>
    <w:rsid w:val="00002659"/>
    <w:rsid w:val="00002812"/>
    <w:rsid w:val="00002BFD"/>
    <w:rsid w:val="00002CCD"/>
    <w:rsid w:val="00003024"/>
    <w:rsid w:val="0000308E"/>
    <w:rsid w:val="0000333D"/>
    <w:rsid w:val="000035E0"/>
    <w:rsid w:val="0000362F"/>
    <w:rsid w:val="00003870"/>
    <w:rsid w:val="00003A36"/>
    <w:rsid w:val="00003CD4"/>
    <w:rsid w:val="00003E40"/>
    <w:rsid w:val="00003EF3"/>
    <w:rsid w:val="0000431A"/>
    <w:rsid w:val="000047AF"/>
    <w:rsid w:val="000047EF"/>
    <w:rsid w:val="00004AD4"/>
    <w:rsid w:val="00004B07"/>
    <w:rsid w:val="0000574D"/>
    <w:rsid w:val="00005EB5"/>
    <w:rsid w:val="0000681B"/>
    <w:rsid w:val="0000691D"/>
    <w:rsid w:val="00006945"/>
    <w:rsid w:val="00006971"/>
    <w:rsid w:val="00006BEE"/>
    <w:rsid w:val="000071B5"/>
    <w:rsid w:val="000072AA"/>
    <w:rsid w:val="00007443"/>
    <w:rsid w:val="00007C80"/>
    <w:rsid w:val="00007CD5"/>
    <w:rsid w:val="00010036"/>
    <w:rsid w:val="000103BC"/>
    <w:rsid w:val="00010444"/>
    <w:rsid w:val="0001065C"/>
    <w:rsid w:val="0001067E"/>
    <w:rsid w:val="00010B19"/>
    <w:rsid w:val="00010F9C"/>
    <w:rsid w:val="0001193F"/>
    <w:rsid w:val="00011D70"/>
    <w:rsid w:val="0001218F"/>
    <w:rsid w:val="00013910"/>
    <w:rsid w:val="0001404B"/>
    <w:rsid w:val="0001458B"/>
    <w:rsid w:val="000145F7"/>
    <w:rsid w:val="000148F2"/>
    <w:rsid w:val="00014A4E"/>
    <w:rsid w:val="00014C7D"/>
    <w:rsid w:val="00014CA9"/>
    <w:rsid w:val="00014E98"/>
    <w:rsid w:val="00015484"/>
    <w:rsid w:val="00015652"/>
    <w:rsid w:val="00015BE2"/>
    <w:rsid w:val="00015F20"/>
    <w:rsid w:val="00016535"/>
    <w:rsid w:val="00016676"/>
    <w:rsid w:val="0001677D"/>
    <w:rsid w:val="000169E6"/>
    <w:rsid w:val="00016A91"/>
    <w:rsid w:val="00017082"/>
    <w:rsid w:val="00017314"/>
    <w:rsid w:val="000173A5"/>
    <w:rsid w:val="00020152"/>
    <w:rsid w:val="0002060B"/>
    <w:rsid w:val="0002064A"/>
    <w:rsid w:val="0002072B"/>
    <w:rsid w:val="00020921"/>
    <w:rsid w:val="00020BC5"/>
    <w:rsid w:val="00020DB1"/>
    <w:rsid w:val="00020FE2"/>
    <w:rsid w:val="00021069"/>
    <w:rsid w:val="00021440"/>
    <w:rsid w:val="00021BDB"/>
    <w:rsid w:val="00021D68"/>
    <w:rsid w:val="00021FBC"/>
    <w:rsid w:val="000221EA"/>
    <w:rsid w:val="000222BF"/>
    <w:rsid w:val="000222C0"/>
    <w:rsid w:val="000223DE"/>
    <w:rsid w:val="00022877"/>
    <w:rsid w:val="00022F3E"/>
    <w:rsid w:val="00022F46"/>
    <w:rsid w:val="00023435"/>
    <w:rsid w:val="00023F95"/>
    <w:rsid w:val="00024AED"/>
    <w:rsid w:val="0002512A"/>
    <w:rsid w:val="00025224"/>
    <w:rsid w:val="000259E9"/>
    <w:rsid w:val="00025A7F"/>
    <w:rsid w:val="00025D8B"/>
    <w:rsid w:val="000263F6"/>
    <w:rsid w:val="00026A18"/>
    <w:rsid w:val="00026A21"/>
    <w:rsid w:val="00026A56"/>
    <w:rsid w:val="000273AA"/>
    <w:rsid w:val="0002796E"/>
    <w:rsid w:val="00027E04"/>
    <w:rsid w:val="00027EE0"/>
    <w:rsid w:val="000301B5"/>
    <w:rsid w:val="000301F1"/>
    <w:rsid w:val="00030288"/>
    <w:rsid w:val="000305D3"/>
    <w:rsid w:val="00030CAA"/>
    <w:rsid w:val="00030F22"/>
    <w:rsid w:val="000314C3"/>
    <w:rsid w:val="00031F53"/>
    <w:rsid w:val="0003200C"/>
    <w:rsid w:val="00032344"/>
    <w:rsid w:val="0003237C"/>
    <w:rsid w:val="00032FDA"/>
    <w:rsid w:val="00033416"/>
    <w:rsid w:val="0003356D"/>
    <w:rsid w:val="00033D86"/>
    <w:rsid w:val="00033E3F"/>
    <w:rsid w:val="00034483"/>
    <w:rsid w:val="0003530A"/>
    <w:rsid w:val="000357BB"/>
    <w:rsid w:val="0003608A"/>
    <w:rsid w:val="000362D5"/>
    <w:rsid w:val="000365D8"/>
    <w:rsid w:val="0003673B"/>
    <w:rsid w:val="00036E9B"/>
    <w:rsid w:val="000370CB"/>
    <w:rsid w:val="00037235"/>
    <w:rsid w:val="000374C9"/>
    <w:rsid w:val="00037983"/>
    <w:rsid w:val="00037CD8"/>
    <w:rsid w:val="00040242"/>
    <w:rsid w:val="00040786"/>
    <w:rsid w:val="000407A9"/>
    <w:rsid w:val="00040AE0"/>
    <w:rsid w:val="00040BBC"/>
    <w:rsid w:val="00040E82"/>
    <w:rsid w:val="0004105C"/>
    <w:rsid w:val="00041127"/>
    <w:rsid w:val="0004203C"/>
    <w:rsid w:val="00042117"/>
    <w:rsid w:val="0004216D"/>
    <w:rsid w:val="000423AE"/>
    <w:rsid w:val="00042565"/>
    <w:rsid w:val="000425DC"/>
    <w:rsid w:val="000427B4"/>
    <w:rsid w:val="000429B6"/>
    <w:rsid w:val="0004331E"/>
    <w:rsid w:val="000436C4"/>
    <w:rsid w:val="0004389F"/>
    <w:rsid w:val="000438FB"/>
    <w:rsid w:val="00043F66"/>
    <w:rsid w:val="00044019"/>
    <w:rsid w:val="000440D3"/>
    <w:rsid w:val="00044430"/>
    <w:rsid w:val="000447F7"/>
    <w:rsid w:val="0004495E"/>
    <w:rsid w:val="00044B55"/>
    <w:rsid w:val="00044D0F"/>
    <w:rsid w:val="00044DB9"/>
    <w:rsid w:val="00045213"/>
    <w:rsid w:val="000455FD"/>
    <w:rsid w:val="00045C09"/>
    <w:rsid w:val="000464FF"/>
    <w:rsid w:val="000467D1"/>
    <w:rsid w:val="00046870"/>
    <w:rsid w:val="0004726F"/>
    <w:rsid w:val="00047AEC"/>
    <w:rsid w:val="00047DC1"/>
    <w:rsid w:val="00047E40"/>
    <w:rsid w:val="000506CA"/>
    <w:rsid w:val="000508A3"/>
    <w:rsid w:val="00050D7A"/>
    <w:rsid w:val="00050FE9"/>
    <w:rsid w:val="00051A3E"/>
    <w:rsid w:val="00051AD9"/>
    <w:rsid w:val="00051D0A"/>
    <w:rsid w:val="00052308"/>
    <w:rsid w:val="00052396"/>
    <w:rsid w:val="00052751"/>
    <w:rsid w:val="0005283A"/>
    <w:rsid w:val="000528AA"/>
    <w:rsid w:val="00052C92"/>
    <w:rsid w:val="00052EB8"/>
    <w:rsid w:val="0005315E"/>
    <w:rsid w:val="00053B5A"/>
    <w:rsid w:val="00053C8B"/>
    <w:rsid w:val="00055007"/>
    <w:rsid w:val="000550DF"/>
    <w:rsid w:val="00055CA7"/>
    <w:rsid w:val="00055CD2"/>
    <w:rsid w:val="0005647C"/>
    <w:rsid w:val="00056B6F"/>
    <w:rsid w:val="00056BE1"/>
    <w:rsid w:val="00056E50"/>
    <w:rsid w:val="00056FB2"/>
    <w:rsid w:val="0005723B"/>
    <w:rsid w:val="00057517"/>
    <w:rsid w:val="00057A6E"/>
    <w:rsid w:val="00057B52"/>
    <w:rsid w:val="00060195"/>
    <w:rsid w:val="000601D0"/>
    <w:rsid w:val="00060CE5"/>
    <w:rsid w:val="00060E0D"/>
    <w:rsid w:val="00061089"/>
    <w:rsid w:val="00061679"/>
    <w:rsid w:val="00061745"/>
    <w:rsid w:val="000622D4"/>
    <w:rsid w:val="000623AA"/>
    <w:rsid w:val="00062A64"/>
    <w:rsid w:val="00062AB3"/>
    <w:rsid w:val="00062BB7"/>
    <w:rsid w:val="00062C4D"/>
    <w:rsid w:val="00062E42"/>
    <w:rsid w:val="0006324B"/>
    <w:rsid w:val="0006375A"/>
    <w:rsid w:val="00063790"/>
    <w:rsid w:val="00063886"/>
    <w:rsid w:val="00063A7B"/>
    <w:rsid w:val="00064386"/>
    <w:rsid w:val="00064411"/>
    <w:rsid w:val="00064864"/>
    <w:rsid w:val="00064AB9"/>
    <w:rsid w:val="00064BD7"/>
    <w:rsid w:val="00064BF2"/>
    <w:rsid w:val="00064BFD"/>
    <w:rsid w:val="00064D6F"/>
    <w:rsid w:val="00064DC6"/>
    <w:rsid w:val="000654CC"/>
    <w:rsid w:val="00065540"/>
    <w:rsid w:val="00065CAC"/>
    <w:rsid w:val="00065F57"/>
    <w:rsid w:val="00065F6F"/>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D0"/>
    <w:rsid w:val="0007036D"/>
    <w:rsid w:val="0007089E"/>
    <w:rsid w:val="00070B57"/>
    <w:rsid w:val="00070D2A"/>
    <w:rsid w:val="00070DBC"/>
    <w:rsid w:val="00070F40"/>
    <w:rsid w:val="00071085"/>
    <w:rsid w:val="0007164A"/>
    <w:rsid w:val="0007172C"/>
    <w:rsid w:val="00071825"/>
    <w:rsid w:val="00071876"/>
    <w:rsid w:val="00071C0A"/>
    <w:rsid w:val="00071E8F"/>
    <w:rsid w:val="0007309F"/>
    <w:rsid w:val="00073246"/>
    <w:rsid w:val="00073705"/>
    <w:rsid w:val="0007377F"/>
    <w:rsid w:val="000737E8"/>
    <w:rsid w:val="00073919"/>
    <w:rsid w:val="00073F4C"/>
    <w:rsid w:val="00074247"/>
    <w:rsid w:val="00074304"/>
    <w:rsid w:val="000743BA"/>
    <w:rsid w:val="00074B76"/>
    <w:rsid w:val="00074CAD"/>
    <w:rsid w:val="00075063"/>
    <w:rsid w:val="0007523B"/>
    <w:rsid w:val="0007532D"/>
    <w:rsid w:val="000754F0"/>
    <w:rsid w:val="0007555B"/>
    <w:rsid w:val="00075614"/>
    <w:rsid w:val="00075E0D"/>
    <w:rsid w:val="00076218"/>
    <w:rsid w:val="00076261"/>
    <w:rsid w:val="000772C9"/>
    <w:rsid w:val="00077418"/>
    <w:rsid w:val="0007754A"/>
    <w:rsid w:val="00077EAC"/>
    <w:rsid w:val="00077F4A"/>
    <w:rsid w:val="000806A5"/>
    <w:rsid w:val="00081118"/>
    <w:rsid w:val="000817D9"/>
    <w:rsid w:val="00081AC3"/>
    <w:rsid w:val="00081B9C"/>
    <w:rsid w:val="00081BDA"/>
    <w:rsid w:val="00082218"/>
    <w:rsid w:val="0008227E"/>
    <w:rsid w:val="000828DA"/>
    <w:rsid w:val="00082DE9"/>
    <w:rsid w:val="00083131"/>
    <w:rsid w:val="000835CF"/>
    <w:rsid w:val="00083AF3"/>
    <w:rsid w:val="00083E9C"/>
    <w:rsid w:val="0008414D"/>
    <w:rsid w:val="0008427C"/>
    <w:rsid w:val="000842CB"/>
    <w:rsid w:val="00084792"/>
    <w:rsid w:val="00084B4C"/>
    <w:rsid w:val="00085505"/>
    <w:rsid w:val="0008646E"/>
    <w:rsid w:val="0008649A"/>
    <w:rsid w:val="00086657"/>
    <w:rsid w:val="00086CC4"/>
    <w:rsid w:val="00087C97"/>
    <w:rsid w:val="0009006E"/>
    <w:rsid w:val="0009031B"/>
    <w:rsid w:val="00090506"/>
    <w:rsid w:val="000906D9"/>
    <w:rsid w:val="00090ABE"/>
    <w:rsid w:val="0009157A"/>
    <w:rsid w:val="0009197B"/>
    <w:rsid w:val="00091B0D"/>
    <w:rsid w:val="00092493"/>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729"/>
    <w:rsid w:val="0009490A"/>
    <w:rsid w:val="00094A08"/>
    <w:rsid w:val="00094DCD"/>
    <w:rsid w:val="00094E13"/>
    <w:rsid w:val="00094E62"/>
    <w:rsid w:val="000950FA"/>
    <w:rsid w:val="00095413"/>
    <w:rsid w:val="00095434"/>
    <w:rsid w:val="00095667"/>
    <w:rsid w:val="00095BBE"/>
    <w:rsid w:val="000961B6"/>
    <w:rsid w:val="000963E8"/>
    <w:rsid w:val="00096759"/>
    <w:rsid w:val="000967C4"/>
    <w:rsid w:val="00096839"/>
    <w:rsid w:val="00097063"/>
    <w:rsid w:val="00097833"/>
    <w:rsid w:val="000979FC"/>
    <w:rsid w:val="000A0538"/>
    <w:rsid w:val="000A0A14"/>
    <w:rsid w:val="000A0A50"/>
    <w:rsid w:val="000A0C7B"/>
    <w:rsid w:val="000A0F81"/>
    <w:rsid w:val="000A0FE8"/>
    <w:rsid w:val="000A1337"/>
    <w:rsid w:val="000A177F"/>
    <w:rsid w:val="000A19C0"/>
    <w:rsid w:val="000A1C05"/>
    <w:rsid w:val="000A1C1F"/>
    <w:rsid w:val="000A1DFA"/>
    <w:rsid w:val="000A1F04"/>
    <w:rsid w:val="000A23C7"/>
    <w:rsid w:val="000A27E2"/>
    <w:rsid w:val="000A2810"/>
    <w:rsid w:val="000A29D2"/>
    <w:rsid w:val="000A2C06"/>
    <w:rsid w:val="000A3282"/>
    <w:rsid w:val="000A32F5"/>
    <w:rsid w:val="000A3451"/>
    <w:rsid w:val="000A34C2"/>
    <w:rsid w:val="000A35D0"/>
    <w:rsid w:val="000A37AF"/>
    <w:rsid w:val="000A448B"/>
    <w:rsid w:val="000A4F56"/>
    <w:rsid w:val="000A50FC"/>
    <w:rsid w:val="000A5156"/>
    <w:rsid w:val="000A5330"/>
    <w:rsid w:val="000A5379"/>
    <w:rsid w:val="000A5ABF"/>
    <w:rsid w:val="000A5CA9"/>
    <w:rsid w:val="000A5EE1"/>
    <w:rsid w:val="000A5FF7"/>
    <w:rsid w:val="000A6825"/>
    <w:rsid w:val="000A69B7"/>
    <w:rsid w:val="000A705C"/>
    <w:rsid w:val="000A73A8"/>
    <w:rsid w:val="000A7638"/>
    <w:rsid w:val="000A771A"/>
    <w:rsid w:val="000A7A0C"/>
    <w:rsid w:val="000A7B09"/>
    <w:rsid w:val="000A7B6E"/>
    <w:rsid w:val="000A7FAC"/>
    <w:rsid w:val="000B021B"/>
    <w:rsid w:val="000B044F"/>
    <w:rsid w:val="000B0599"/>
    <w:rsid w:val="000B0603"/>
    <w:rsid w:val="000B07E3"/>
    <w:rsid w:val="000B0850"/>
    <w:rsid w:val="000B0BEE"/>
    <w:rsid w:val="000B0C52"/>
    <w:rsid w:val="000B13F3"/>
    <w:rsid w:val="000B1BD7"/>
    <w:rsid w:val="000B1F5E"/>
    <w:rsid w:val="000B24C3"/>
    <w:rsid w:val="000B2AAA"/>
    <w:rsid w:val="000B2B43"/>
    <w:rsid w:val="000B3054"/>
    <w:rsid w:val="000B3CB9"/>
    <w:rsid w:val="000B41FF"/>
    <w:rsid w:val="000B489D"/>
    <w:rsid w:val="000B4992"/>
    <w:rsid w:val="000B4C91"/>
    <w:rsid w:val="000B4DFD"/>
    <w:rsid w:val="000B4F4B"/>
    <w:rsid w:val="000B4F7F"/>
    <w:rsid w:val="000B4FE6"/>
    <w:rsid w:val="000B5F3D"/>
    <w:rsid w:val="000B6114"/>
    <w:rsid w:val="000B6718"/>
    <w:rsid w:val="000B6A9B"/>
    <w:rsid w:val="000B6D4E"/>
    <w:rsid w:val="000B6D5A"/>
    <w:rsid w:val="000B7063"/>
    <w:rsid w:val="000B76CB"/>
    <w:rsid w:val="000B7FC2"/>
    <w:rsid w:val="000C13A5"/>
    <w:rsid w:val="000C188C"/>
    <w:rsid w:val="000C227A"/>
    <w:rsid w:val="000C2859"/>
    <w:rsid w:val="000C2881"/>
    <w:rsid w:val="000C32D4"/>
    <w:rsid w:val="000C350E"/>
    <w:rsid w:val="000C36AF"/>
    <w:rsid w:val="000C36EB"/>
    <w:rsid w:val="000C3ECC"/>
    <w:rsid w:val="000C44FD"/>
    <w:rsid w:val="000C469D"/>
    <w:rsid w:val="000C5083"/>
    <w:rsid w:val="000C560D"/>
    <w:rsid w:val="000C5A77"/>
    <w:rsid w:val="000C5FBD"/>
    <w:rsid w:val="000C6605"/>
    <w:rsid w:val="000C678C"/>
    <w:rsid w:val="000C6956"/>
    <w:rsid w:val="000C6BCF"/>
    <w:rsid w:val="000C714A"/>
    <w:rsid w:val="000C75F6"/>
    <w:rsid w:val="000C7AE4"/>
    <w:rsid w:val="000D025E"/>
    <w:rsid w:val="000D0595"/>
    <w:rsid w:val="000D0823"/>
    <w:rsid w:val="000D0991"/>
    <w:rsid w:val="000D12D0"/>
    <w:rsid w:val="000D16B7"/>
    <w:rsid w:val="000D1D2C"/>
    <w:rsid w:val="000D2615"/>
    <w:rsid w:val="000D269D"/>
    <w:rsid w:val="000D2858"/>
    <w:rsid w:val="000D2CCC"/>
    <w:rsid w:val="000D312F"/>
    <w:rsid w:val="000D33B2"/>
    <w:rsid w:val="000D343C"/>
    <w:rsid w:val="000D38DF"/>
    <w:rsid w:val="000D3DC9"/>
    <w:rsid w:val="000D3F70"/>
    <w:rsid w:val="000D3F9B"/>
    <w:rsid w:val="000D42E2"/>
    <w:rsid w:val="000D44E8"/>
    <w:rsid w:val="000D465C"/>
    <w:rsid w:val="000D4704"/>
    <w:rsid w:val="000D5085"/>
    <w:rsid w:val="000D5234"/>
    <w:rsid w:val="000D532F"/>
    <w:rsid w:val="000D5401"/>
    <w:rsid w:val="000D55EF"/>
    <w:rsid w:val="000D5975"/>
    <w:rsid w:val="000D5D39"/>
    <w:rsid w:val="000D63AE"/>
    <w:rsid w:val="000D6427"/>
    <w:rsid w:val="000D6996"/>
    <w:rsid w:val="000D6C08"/>
    <w:rsid w:val="000D760D"/>
    <w:rsid w:val="000D7B26"/>
    <w:rsid w:val="000D7F09"/>
    <w:rsid w:val="000E01E2"/>
    <w:rsid w:val="000E05EA"/>
    <w:rsid w:val="000E074A"/>
    <w:rsid w:val="000E0868"/>
    <w:rsid w:val="000E0A6E"/>
    <w:rsid w:val="000E0B3C"/>
    <w:rsid w:val="000E0D1A"/>
    <w:rsid w:val="000E108A"/>
    <w:rsid w:val="000E1850"/>
    <w:rsid w:val="000E18C0"/>
    <w:rsid w:val="000E1922"/>
    <w:rsid w:val="000E1DC2"/>
    <w:rsid w:val="000E2436"/>
    <w:rsid w:val="000E2732"/>
    <w:rsid w:val="000E28B6"/>
    <w:rsid w:val="000E28C9"/>
    <w:rsid w:val="000E2EDF"/>
    <w:rsid w:val="000E2FCC"/>
    <w:rsid w:val="000E3B56"/>
    <w:rsid w:val="000E4CCB"/>
    <w:rsid w:val="000E5336"/>
    <w:rsid w:val="000E55D6"/>
    <w:rsid w:val="000E5827"/>
    <w:rsid w:val="000E5899"/>
    <w:rsid w:val="000E5F46"/>
    <w:rsid w:val="000E6643"/>
    <w:rsid w:val="000E69B3"/>
    <w:rsid w:val="000E6E50"/>
    <w:rsid w:val="000E7245"/>
    <w:rsid w:val="000F0225"/>
    <w:rsid w:val="000F0647"/>
    <w:rsid w:val="000F0A88"/>
    <w:rsid w:val="000F0E65"/>
    <w:rsid w:val="000F10D0"/>
    <w:rsid w:val="000F11F7"/>
    <w:rsid w:val="000F1309"/>
    <w:rsid w:val="000F143F"/>
    <w:rsid w:val="000F19A9"/>
    <w:rsid w:val="000F1CA6"/>
    <w:rsid w:val="000F1CC1"/>
    <w:rsid w:val="000F24B5"/>
    <w:rsid w:val="000F2508"/>
    <w:rsid w:val="000F297A"/>
    <w:rsid w:val="000F3228"/>
    <w:rsid w:val="000F33B0"/>
    <w:rsid w:val="000F34F7"/>
    <w:rsid w:val="000F36F2"/>
    <w:rsid w:val="000F41B7"/>
    <w:rsid w:val="000F46D2"/>
    <w:rsid w:val="000F552E"/>
    <w:rsid w:val="000F59C8"/>
    <w:rsid w:val="000F5A82"/>
    <w:rsid w:val="000F5BB8"/>
    <w:rsid w:val="000F5F17"/>
    <w:rsid w:val="000F652D"/>
    <w:rsid w:val="000F6C8B"/>
    <w:rsid w:val="000F7719"/>
    <w:rsid w:val="000F786D"/>
    <w:rsid w:val="000F7C88"/>
    <w:rsid w:val="000F7E87"/>
    <w:rsid w:val="000F7EF7"/>
    <w:rsid w:val="00100479"/>
    <w:rsid w:val="001005F7"/>
    <w:rsid w:val="00100681"/>
    <w:rsid w:val="001006C1"/>
    <w:rsid w:val="00100BC4"/>
    <w:rsid w:val="00100C36"/>
    <w:rsid w:val="00101132"/>
    <w:rsid w:val="00101201"/>
    <w:rsid w:val="00101B7A"/>
    <w:rsid w:val="00101DC3"/>
    <w:rsid w:val="0010234D"/>
    <w:rsid w:val="00102549"/>
    <w:rsid w:val="00102819"/>
    <w:rsid w:val="0010422D"/>
    <w:rsid w:val="00104EB3"/>
    <w:rsid w:val="001057E6"/>
    <w:rsid w:val="00105EC9"/>
    <w:rsid w:val="0010614A"/>
    <w:rsid w:val="001061B8"/>
    <w:rsid w:val="001061C7"/>
    <w:rsid w:val="0010679E"/>
    <w:rsid w:val="00106877"/>
    <w:rsid w:val="0010740C"/>
    <w:rsid w:val="0010772E"/>
    <w:rsid w:val="001077BA"/>
    <w:rsid w:val="00110536"/>
    <w:rsid w:val="001106B9"/>
    <w:rsid w:val="00110835"/>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AB8"/>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B7C"/>
    <w:rsid w:val="00117CF8"/>
    <w:rsid w:val="00120A04"/>
    <w:rsid w:val="00120B13"/>
    <w:rsid w:val="00120EA5"/>
    <w:rsid w:val="00121999"/>
    <w:rsid w:val="001220BC"/>
    <w:rsid w:val="00122758"/>
    <w:rsid w:val="00122A3D"/>
    <w:rsid w:val="001231CE"/>
    <w:rsid w:val="0012354D"/>
    <w:rsid w:val="0012370B"/>
    <w:rsid w:val="001239F2"/>
    <w:rsid w:val="00123C2F"/>
    <w:rsid w:val="00123CB9"/>
    <w:rsid w:val="00124231"/>
    <w:rsid w:val="001247A7"/>
    <w:rsid w:val="00124823"/>
    <w:rsid w:val="00124DE8"/>
    <w:rsid w:val="001250B0"/>
    <w:rsid w:val="00125349"/>
    <w:rsid w:val="001256D3"/>
    <w:rsid w:val="0012585A"/>
    <w:rsid w:val="00125860"/>
    <w:rsid w:val="00125968"/>
    <w:rsid w:val="00125C92"/>
    <w:rsid w:val="00125F91"/>
    <w:rsid w:val="001263EC"/>
    <w:rsid w:val="00126F8C"/>
    <w:rsid w:val="00127115"/>
    <w:rsid w:val="00127611"/>
    <w:rsid w:val="00127772"/>
    <w:rsid w:val="00130337"/>
    <w:rsid w:val="00130543"/>
    <w:rsid w:val="00130BA3"/>
    <w:rsid w:val="00130E9F"/>
    <w:rsid w:val="00130F3F"/>
    <w:rsid w:val="0013157B"/>
    <w:rsid w:val="00131885"/>
    <w:rsid w:val="001319F0"/>
    <w:rsid w:val="00131B19"/>
    <w:rsid w:val="00131BA6"/>
    <w:rsid w:val="00131CD8"/>
    <w:rsid w:val="001321D4"/>
    <w:rsid w:val="0013269E"/>
    <w:rsid w:val="0013310A"/>
    <w:rsid w:val="001334D5"/>
    <w:rsid w:val="0013351B"/>
    <w:rsid w:val="00133B09"/>
    <w:rsid w:val="00133DC5"/>
    <w:rsid w:val="00133FFB"/>
    <w:rsid w:val="00134118"/>
    <w:rsid w:val="001341A5"/>
    <w:rsid w:val="00134246"/>
    <w:rsid w:val="001343FC"/>
    <w:rsid w:val="0013446F"/>
    <w:rsid w:val="00134701"/>
    <w:rsid w:val="001348BE"/>
    <w:rsid w:val="00135437"/>
    <w:rsid w:val="001359B0"/>
    <w:rsid w:val="00135C42"/>
    <w:rsid w:val="00136096"/>
    <w:rsid w:val="00136436"/>
    <w:rsid w:val="0013656C"/>
    <w:rsid w:val="00136A0E"/>
    <w:rsid w:val="00136D29"/>
    <w:rsid w:val="0013789B"/>
    <w:rsid w:val="00137E40"/>
    <w:rsid w:val="0014015F"/>
    <w:rsid w:val="001401B7"/>
    <w:rsid w:val="0014095D"/>
    <w:rsid w:val="00140E05"/>
    <w:rsid w:val="001411FE"/>
    <w:rsid w:val="00141A33"/>
    <w:rsid w:val="00142377"/>
    <w:rsid w:val="001425CA"/>
    <w:rsid w:val="00142A25"/>
    <w:rsid w:val="00142C8E"/>
    <w:rsid w:val="00143083"/>
    <w:rsid w:val="001434B8"/>
    <w:rsid w:val="00143B92"/>
    <w:rsid w:val="00144274"/>
    <w:rsid w:val="00144515"/>
    <w:rsid w:val="00144908"/>
    <w:rsid w:val="00144C12"/>
    <w:rsid w:val="0014513F"/>
    <w:rsid w:val="001453A5"/>
    <w:rsid w:val="00145A7E"/>
    <w:rsid w:val="00145C1B"/>
    <w:rsid w:val="001465CE"/>
    <w:rsid w:val="0014698B"/>
    <w:rsid w:val="00146A3E"/>
    <w:rsid w:val="001476CB"/>
    <w:rsid w:val="00147CFD"/>
    <w:rsid w:val="00147D4F"/>
    <w:rsid w:val="00147FEA"/>
    <w:rsid w:val="00150202"/>
    <w:rsid w:val="00150637"/>
    <w:rsid w:val="001507A9"/>
    <w:rsid w:val="00150D29"/>
    <w:rsid w:val="001513D5"/>
    <w:rsid w:val="001516CA"/>
    <w:rsid w:val="00151856"/>
    <w:rsid w:val="00151924"/>
    <w:rsid w:val="00151DCC"/>
    <w:rsid w:val="0015311A"/>
    <w:rsid w:val="00153120"/>
    <w:rsid w:val="00153256"/>
    <w:rsid w:val="0015375C"/>
    <w:rsid w:val="0015388D"/>
    <w:rsid w:val="00154DEF"/>
    <w:rsid w:val="00155061"/>
    <w:rsid w:val="00155BA7"/>
    <w:rsid w:val="0015647C"/>
    <w:rsid w:val="0015667E"/>
    <w:rsid w:val="001566F1"/>
    <w:rsid w:val="00157134"/>
    <w:rsid w:val="001578C8"/>
    <w:rsid w:val="00157D7A"/>
    <w:rsid w:val="00157DF0"/>
    <w:rsid w:val="001604DD"/>
    <w:rsid w:val="001604FB"/>
    <w:rsid w:val="001605E2"/>
    <w:rsid w:val="00160D74"/>
    <w:rsid w:val="00160F34"/>
    <w:rsid w:val="0016109E"/>
    <w:rsid w:val="001614F1"/>
    <w:rsid w:val="001619AB"/>
    <w:rsid w:val="0016207B"/>
    <w:rsid w:val="00162438"/>
    <w:rsid w:val="001624ED"/>
    <w:rsid w:val="00162DA0"/>
    <w:rsid w:val="00163440"/>
    <w:rsid w:val="001635BE"/>
    <w:rsid w:val="00163863"/>
    <w:rsid w:val="00163CF1"/>
    <w:rsid w:val="0016485A"/>
    <w:rsid w:val="0016487D"/>
    <w:rsid w:val="0016490B"/>
    <w:rsid w:val="00164969"/>
    <w:rsid w:val="00165377"/>
    <w:rsid w:val="0016586E"/>
    <w:rsid w:val="00165F89"/>
    <w:rsid w:val="00165F90"/>
    <w:rsid w:val="0016605F"/>
    <w:rsid w:val="001663CD"/>
    <w:rsid w:val="00166433"/>
    <w:rsid w:val="00166580"/>
    <w:rsid w:val="00166A21"/>
    <w:rsid w:val="00166B14"/>
    <w:rsid w:val="00166FDC"/>
    <w:rsid w:val="00167290"/>
    <w:rsid w:val="0016737B"/>
    <w:rsid w:val="00167A75"/>
    <w:rsid w:val="00167D0D"/>
    <w:rsid w:val="00167D62"/>
    <w:rsid w:val="0017049C"/>
    <w:rsid w:val="0017058A"/>
    <w:rsid w:val="00170A7A"/>
    <w:rsid w:val="00170D4F"/>
    <w:rsid w:val="00170F6B"/>
    <w:rsid w:val="00171C88"/>
    <w:rsid w:val="00171E64"/>
    <w:rsid w:val="00171F5E"/>
    <w:rsid w:val="00172003"/>
    <w:rsid w:val="001720CF"/>
    <w:rsid w:val="00172301"/>
    <w:rsid w:val="00172888"/>
    <w:rsid w:val="00172C33"/>
    <w:rsid w:val="00173390"/>
    <w:rsid w:val="0017348B"/>
    <w:rsid w:val="0017349A"/>
    <w:rsid w:val="001734F5"/>
    <w:rsid w:val="001738EF"/>
    <w:rsid w:val="00173A7F"/>
    <w:rsid w:val="00173D17"/>
    <w:rsid w:val="00173F13"/>
    <w:rsid w:val="00174038"/>
    <w:rsid w:val="001740EF"/>
    <w:rsid w:val="00174808"/>
    <w:rsid w:val="00174A75"/>
    <w:rsid w:val="00174BAA"/>
    <w:rsid w:val="00174FB5"/>
    <w:rsid w:val="00175110"/>
    <w:rsid w:val="00175136"/>
    <w:rsid w:val="00175B61"/>
    <w:rsid w:val="00175BCB"/>
    <w:rsid w:val="00175E2D"/>
    <w:rsid w:val="0017613D"/>
    <w:rsid w:val="0017665F"/>
    <w:rsid w:val="00176905"/>
    <w:rsid w:val="00176A38"/>
    <w:rsid w:val="00176A61"/>
    <w:rsid w:val="00176C35"/>
    <w:rsid w:val="00176C9E"/>
    <w:rsid w:val="0017731F"/>
    <w:rsid w:val="001774A2"/>
    <w:rsid w:val="00177A54"/>
    <w:rsid w:val="00177EE6"/>
    <w:rsid w:val="00177F67"/>
    <w:rsid w:val="00180420"/>
    <w:rsid w:val="00180AA1"/>
    <w:rsid w:val="00180DA4"/>
    <w:rsid w:val="0018118A"/>
    <w:rsid w:val="00181354"/>
    <w:rsid w:val="00181601"/>
    <w:rsid w:val="00181929"/>
    <w:rsid w:val="00181A36"/>
    <w:rsid w:val="00181B20"/>
    <w:rsid w:val="00181B57"/>
    <w:rsid w:val="001822EA"/>
    <w:rsid w:val="00182760"/>
    <w:rsid w:val="0018300D"/>
    <w:rsid w:val="001833F1"/>
    <w:rsid w:val="001836F5"/>
    <w:rsid w:val="00183EA6"/>
    <w:rsid w:val="00183F8D"/>
    <w:rsid w:val="00183FE2"/>
    <w:rsid w:val="001841FD"/>
    <w:rsid w:val="00184342"/>
    <w:rsid w:val="00184431"/>
    <w:rsid w:val="0018487C"/>
    <w:rsid w:val="001848E3"/>
    <w:rsid w:val="001857D1"/>
    <w:rsid w:val="00185E17"/>
    <w:rsid w:val="00186080"/>
    <w:rsid w:val="001860DF"/>
    <w:rsid w:val="00186130"/>
    <w:rsid w:val="00186216"/>
    <w:rsid w:val="001866BF"/>
    <w:rsid w:val="00186D8B"/>
    <w:rsid w:val="00187259"/>
    <w:rsid w:val="00187499"/>
    <w:rsid w:val="00187A1E"/>
    <w:rsid w:val="00187BB9"/>
    <w:rsid w:val="00187D84"/>
    <w:rsid w:val="00190446"/>
    <w:rsid w:val="0019086C"/>
    <w:rsid w:val="00190B07"/>
    <w:rsid w:val="00190D64"/>
    <w:rsid w:val="00190DDA"/>
    <w:rsid w:val="00190FB1"/>
    <w:rsid w:val="00191355"/>
    <w:rsid w:val="00191FE7"/>
    <w:rsid w:val="00192238"/>
    <w:rsid w:val="00192C97"/>
    <w:rsid w:val="00192D87"/>
    <w:rsid w:val="001939AC"/>
    <w:rsid w:val="00193DBB"/>
    <w:rsid w:val="001946F5"/>
    <w:rsid w:val="0019473B"/>
    <w:rsid w:val="001948FB"/>
    <w:rsid w:val="00194A33"/>
    <w:rsid w:val="00194BD0"/>
    <w:rsid w:val="00195058"/>
    <w:rsid w:val="00195999"/>
    <w:rsid w:val="0019627D"/>
    <w:rsid w:val="00196354"/>
    <w:rsid w:val="00196388"/>
    <w:rsid w:val="0019693A"/>
    <w:rsid w:val="00196A32"/>
    <w:rsid w:val="00196B12"/>
    <w:rsid w:val="00196E58"/>
    <w:rsid w:val="00197155"/>
    <w:rsid w:val="00197B20"/>
    <w:rsid w:val="001A014A"/>
    <w:rsid w:val="001A050B"/>
    <w:rsid w:val="001A0624"/>
    <w:rsid w:val="001A0900"/>
    <w:rsid w:val="001A186F"/>
    <w:rsid w:val="001A1AEF"/>
    <w:rsid w:val="001A1DCC"/>
    <w:rsid w:val="001A22E2"/>
    <w:rsid w:val="001A2481"/>
    <w:rsid w:val="001A275C"/>
    <w:rsid w:val="001A37D8"/>
    <w:rsid w:val="001A3924"/>
    <w:rsid w:val="001A3EE7"/>
    <w:rsid w:val="001A4537"/>
    <w:rsid w:val="001A4AA2"/>
    <w:rsid w:val="001A4CF0"/>
    <w:rsid w:val="001A58D1"/>
    <w:rsid w:val="001A5AF5"/>
    <w:rsid w:val="001A5B1D"/>
    <w:rsid w:val="001A5CF1"/>
    <w:rsid w:val="001A5DD3"/>
    <w:rsid w:val="001A5E5F"/>
    <w:rsid w:val="001A5F9A"/>
    <w:rsid w:val="001A608D"/>
    <w:rsid w:val="001A6189"/>
    <w:rsid w:val="001A6C98"/>
    <w:rsid w:val="001A7048"/>
    <w:rsid w:val="001A70E3"/>
    <w:rsid w:val="001A71BE"/>
    <w:rsid w:val="001A765D"/>
    <w:rsid w:val="001A7671"/>
    <w:rsid w:val="001A7701"/>
    <w:rsid w:val="001A784D"/>
    <w:rsid w:val="001A7C0E"/>
    <w:rsid w:val="001A7DD1"/>
    <w:rsid w:val="001A7F7B"/>
    <w:rsid w:val="001B040B"/>
    <w:rsid w:val="001B0611"/>
    <w:rsid w:val="001B08D2"/>
    <w:rsid w:val="001B0917"/>
    <w:rsid w:val="001B1170"/>
    <w:rsid w:val="001B121A"/>
    <w:rsid w:val="001B1CE1"/>
    <w:rsid w:val="001B25A0"/>
    <w:rsid w:val="001B2E93"/>
    <w:rsid w:val="001B31C6"/>
    <w:rsid w:val="001B32C6"/>
    <w:rsid w:val="001B33EF"/>
    <w:rsid w:val="001B388E"/>
    <w:rsid w:val="001B3A53"/>
    <w:rsid w:val="001B3C0C"/>
    <w:rsid w:val="001B3CBA"/>
    <w:rsid w:val="001B3EF9"/>
    <w:rsid w:val="001B4004"/>
    <w:rsid w:val="001B41FD"/>
    <w:rsid w:val="001B4A7D"/>
    <w:rsid w:val="001B5B3B"/>
    <w:rsid w:val="001B5F06"/>
    <w:rsid w:val="001B6236"/>
    <w:rsid w:val="001B6750"/>
    <w:rsid w:val="001B677E"/>
    <w:rsid w:val="001B6822"/>
    <w:rsid w:val="001B6B5E"/>
    <w:rsid w:val="001B6E4A"/>
    <w:rsid w:val="001B757F"/>
    <w:rsid w:val="001B7E8C"/>
    <w:rsid w:val="001B7FAB"/>
    <w:rsid w:val="001C0421"/>
    <w:rsid w:val="001C05ED"/>
    <w:rsid w:val="001C0EB5"/>
    <w:rsid w:val="001C1456"/>
    <w:rsid w:val="001C1C29"/>
    <w:rsid w:val="001C1E55"/>
    <w:rsid w:val="001C211B"/>
    <w:rsid w:val="001C2AB9"/>
    <w:rsid w:val="001C317E"/>
    <w:rsid w:val="001C31D8"/>
    <w:rsid w:val="001C35D6"/>
    <w:rsid w:val="001C3830"/>
    <w:rsid w:val="001C39C8"/>
    <w:rsid w:val="001C3E1B"/>
    <w:rsid w:val="001C4467"/>
    <w:rsid w:val="001C46B6"/>
    <w:rsid w:val="001C4722"/>
    <w:rsid w:val="001C4818"/>
    <w:rsid w:val="001C5139"/>
    <w:rsid w:val="001C58E1"/>
    <w:rsid w:val="001C5C6A"/>
    <w:rsid w:val="001C6328"/>
    <w:rsid w:val="001C6815"/>
    <w:rsid w:val="001C723C"/>
    <w:rsid w:val="001C7349"/>
    <w:rsid w:val="001C7498"/>
    <w:rsid w:val="001C7BB9"/>
    <w:rsid w:val="001C7BBD"/>
    <w:rsid w:val="001D01E9"/>
    <w:rsid w:val="001D02CD"/>
    <w:rsid w:val="001D03DD"/>
    <w:rsid w:val="001D0B2C"/>
    <w:rsid w:val="001D1529"/>
    <w:rsid w:val="001D1ABA"/>
    <w:rsid w:val="001D249A"/>
    <w:rsid w:val="001D2FA6"/>
    <w:rsid w:val="001D31D6"/>
    <w:rsid w:val="001D3349"/>
    <w:rsid w:val="001D3397"/>
    <w:rsid w:val="001D38FB"/>
    <w:rsid w:val="001D3B9F"/>
    <w:rsid w:val="001D3CEE"/>
    <w:rsid w:val="001D4B76"/>
    <w:rsid w:val="001D4F89"/>
    <w:rsid w:val="001D5082"/>
    <w:rsid w:val="001D5336"/>
    <w:rsid w:val="001D53F2"/>
    <w:rsid w:val="001D545B"/>
    <w:rsid w:val="001D5A2F"/>
    <w:rsid w:val="001D5F0A"/>
    <w:rsid w:val="001D6146"/>
    <w:rsid w:val="001D62A6"/>
    <w:rsid w:val="001D62E7"/>
    <w:rsid w:val="001D6579"/>
    <w:rsid w:val="001D6616"/>
    <w:rsid w:val="001D68E4"/>
    <w:rsid w:val="001D6B08"/>
    <w:rsid w:val="001D6C08"/>
    <w:rsid w:val="001D6D42"/>
    <w:rsid w:val="001D7543"/>
    <w:rsid w:val="001D78AD"/>
    <w:rsid w:val="001D7964"/>
    <w:rsid w:val="001D7D65"/>
    <w:rsid w:val="001D7DAB"/>
    <w:rsid w:val="001E0332"/>
    <w:rsid w:val="001E048E"/>
    <w:rsid w:val="001E0502"/>
    <w:rsid w:val="001E0558"/>
    <w:rsid w:val="001E05D6"/>
    <w:rsid w:val="001E0906"/>
    <w:rsid w:val="001E0C96"/>
    <w:rsid w:val="001E0ECF"/>
    <w:rsid w:val="001E168B"/>
    <w:rsid w:val="001E1A2F"/>
    <w:rsid w:val="001E1B28"/>
    <w:rsid w:val="001E2557"/>
    <w:rsid w:val="001E297F"/>
    <w:rsid w:val="001E2B02"/>
    <w:rsid w:val="001E2B94"/>
    <w:rsid w:val="001E2C40"/>
    <w:rsid w:val="001E33B3"/>
    <w:rsid w:val="001E3667"/>
    <w:rsid w:val="001E3CFB"/>
    <w:rsid w:val="001E3E3A"/>
    <w:rsid w:val="001E3E9F"/>
    <w:rsid w:val="001E3F6C"/>
    <w:rsid w:val="001E4052"/>
    <w:rsid w:val="001E4209"/>
    <w:rsid w:val="001E4575"/>
    <w:rsid w:val="001E4AEB"/>
    <w:rsid w:val="001E4DC8"/>
    <w:rsid w:val="001E4DF9"/>
    <w:rsid w:val="001E580B"/>
    <w:rsid w:val="001E5893"/>
    <w:rsid w:val="001E5E58"/>
    <w:rsid w:val="001E6447"/>
    <w:rsid w:val="001E658D"/>
    <w:rsid w:val="001E666A"/>
    <w:rsid w:val="001E66FA"/>
    <w:rsid w:val="001E6C5A"/>
    <w:rsid w:val="001E6FD2"/>
    <w:rsid w:val="001E759E"/>
    <w:rsid w:val="001E780C"/>
    <w:rsid w:val="001E7E3D"/>
    <w:rsid w:val="001F0272"/>
    <w:rsid w:val="001F05D4"/>
    <w:rsid w:val="001F0A3C"/>
    <w:rsid w:val="001F1F99"/>
    <w:rsid w:val="001F211E"/>
    <w:rsid w:val="001F225B"/>
    <w:rsid w:val="001F2399"/>
    <w:rsid w:val="001F253F"/>
    <w:rsid w:val="001F2795"/>
    <w:rsid w:val="001F27E4"/>
    <w:rsid w:val="001F2992"/>
    <w:rsid w:val="001F2AD8"/>
    <w:rsid w:val="001F2BD0"/>
    <w:rsid w:val="001F2FED"/>
    <w:rsid w:val="001F3441"/>
    <w:rsid w:val="001F3A80"/>
    <w:rsid w:val="001F3C80"/>
    <w:rsid w:val="001F42A9"/>
    <w:rsid w:val="001F4318"/>
    <w:rsid w:val="001F44E3"/>
    <w:rsid w:val="001F4565"/>
    <w:rsid w:val="001F486D"/>
    <w:rsid w:val="001F4FB7"/>
    <w:rsid w:val="001F5025"/>
    <w:rsid w:val="001F5079"/>
    <w:rsid w:val="001F5576"/>
    <w:rsid w:val="001F5A14"/>
    <w:rsid w:val="001F5BA3"/>
    <w:rsid w:val="001F630F"/>
    <w:rsid w:val="001F692A"/>
    <w:rsid w:val="001F6B4F"/>
    <w:rsid w:val="001F6E1D"/>
    <w:rsid w:val="001F70CF"/>
    <w:rsid w:val="001F722F"/>
    <w:rsid w:val="001F737E"/>
    <w:rsid w:val="001F744E"/>
    <w:rsid w:val="001F75EC"/>
    <w:rsid w:val="001F7BC4"/>
    <w:rsid w:val="001F7C5F"/>
    <w:rsid w:val="00200286"/>
    <w:rsid w:val="00200648"/>
    <w:rsid w:val="002008FE"/>
    <w:rsid w:val="00200979"/>
    <w:rsid w:val="00201DB4"/>
    <w:rsid w:val="00201E87"/>
    <w:rsid w:val="00202608"/>
    <w:rsid w:val="002027F9"/>
    <w:rsid w:val="00202CA3"/>
    <w:rsid w:val="00203792"/>
    <w:rsid w:val="002038F2"/>
    <w:rsid w:val="00203D8C"/>
    <w:rsid w:val="00203DB3"/>
    <w:rsid w:val="00203E14"/>
    <w:rsid w:val="00203F7F"/>
    <w:rsid w:val="0020436E"/>
    <w:rsid w:val="00204449"/>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F8C"/>
    <w:rsid w:val="002073A2"/>
    <w:rsid w:val="00207772"/>
    <w:rsid w:val="00207BFF"/>
    <w:rsid w:val="00207C08"/>
    <w:rsid w:val="00207F78"/>
    <w:rsid w:val="00210786"/>
    <w:rsid w:val="00210865"/>
    <w:rsid w:val="00210D58"/>
    <w:rsid w:val="00211222"/>
    <w:rsid w:val="0021159A"/>
    <w:rsid w:val="0021165E"/>
    <w:rsid w:val="002119EE"/>
    <w:rsid w:val="00211BCB"/>
    <w:rsid w:val="00212158"/>
    <w:rsid w:val="0021242B"/>
    <w:rsid w:val="00212901"/>
    <w:rsid w:val="00212966"/>
    <w:rsid w:val="00212B51"/>
    <w:rsid w:val="00212B6F"/>
    <w:rsid w:val="00212E8C"/>
    <w:rsid w:val="00213271"/>
    <w:rsid w:val="00213666"/>
    <w:rsid w:val="002137CE"/>
    <w:rsid w:val="00213D03"/>
    <w:rsid w:val="002147BF"/>
    <w:rsid w:val="00214810"/>
    <w:rsid w:val="00214D20"/>
    <w:rsid w:val="0021520B"/>
    <w:rsid w:val="00215D89"/>
    <w:rsid w:val="00216678"/>
    <w:rsid w:val="0021711C"/>
    <w:rsid w:val="0021771B"/>
    <w:rsid w:val="002178CC"/>
    <w:rsid w:val="00217999"/>
    <w:rsid w:val="00217A3C"/>
    <w:rsid w:val="00217EA4"/>
    <w:rsid w:val="0022037F"/>
    <w:rsid w:val="002204E0"/>
    <w:rsid w:val="00220CA9"/>
    <w:rsid w:val="00220D5D"/>
    <w:rsid w:val="0022102E"/>
    <w:rsid w:val="002214C1"/>
    <w:rsid w:val="00221D2C"/>
    <w:rsid w:val="00221F06"/>
    <w:rsid w:val="00222182"/>
    <w:rsid w:val="0022270D"/>
    <w:rsid w:val="00222E95"/>
    <w:rsid w:val="00223092"/>
    <w:rsid w:val="00223120"/>
    <w:rsid w:val="002235CD"/>
    <w:rsid w:val="00223A07"/>
    <w:rsid w:val="00223A20"/>
    <w:rsid w:val="00223A74"/>
    <w:rsid w:val="00223B4F"/>
    <w:rsid w:val="00223E1E"/>
    <w:rsid w:val="00223EB1"/>
    <w:rsid w:val="00224035"/>
    <w:rsid w:val="002246D6"/>
    <w:rsid w:val="0022522F"/>
    <w:rsid w:val="002256F3"/>
    <w:rsid w:val="0022577D"/>
    <w:rsid w:val="00225A35"/>
    <w:rsid w:val="00225C80"/>
    <w:rsid w:val="0022643A"/>
    <w:rsid w:val="00226B79"/>
    <w:rsid w:val="00226FE8"/>
    <w:rsid w:val="00227142"/>
    <w:rsid w:val="0022795F"/>
    <w:rsid w:val="00227B1B"/>
    <w:rsid w:val="002304BC"/>
    <w:rsid w:val="002305F9"/>
    <w:rsid w:val="00230688"/>
    <w:rsid w:val="002306DA"/>
    <w:rsid w:val="00230CF9"/>
    <w:rsid w:val="00230F6A"/>
    <w:rsid w:val="00231680"/>
    <w:rsid w:val="00231717"/>
    <w:rsid w:val="0023180E"/>
    <w:rsid w:val="00232648"/>
    <w:rsid w:val="00232689"/>
    <w:rsid w:val="002327E8"/>
    <w:rsid w:val="00232A59"/>
    <w:rsid w:val="002330C2"/>
    <w:rsid w:val="002331F1"/>
    <w:rsid w:val="0023375E"/>
    <w:rsid w:val="00233B44"/>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60C8"/>
    <w:rsid w:val="00236537"/>
    <w:rsid w:val="00236598"/>
    <w:rsid w:val="002368F2"/>
    <w:rsid w:val="00236B90"/>
    <w:rsid w:val="00236BBC"/>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210"/>
    <w:rsid w:val="00241711"/>
    <w:rsid w:val="0024177D"/>
    <w:rsid w:val="002419E5"/>
    <w:rsid w:val="00241B2F"/>
    <w:rsid w:val="00241CC8"/>
    <w:rsid w:val="00241E70"/>
    <w:rsid w:val="00242195"/>
    <w:rsid w:val="00242934"/>
    <w:rsid w:val="00242DDE"/>
    <w:rsid w:val="0024315C"/>
    <w:rsid w:val="00243609"/>
    <w:rsid w:val="002437A6"/>
    <w:rsid w:val="00243C12"/>
    <w:rsid w:val="00243CBA"/>
    <w:rsid w:val="00243F37"/>
    <w:rsid w:val="00244446"/>
    <w:rsid w:val="002448AB"/>
    <w:rsid w:val="002449A1"/>
    <w:rsid w:val="00244B13"/>
    <w:rsid w:val="00244D93"/>
    <w:rsid w:val="00245362"/>
    <w:rsid w:val="002454A4"/>
    <w:rsid w:val="00245783"/>
    <w:rsid w:val="0024596E"/>
    <w:rsid w:val="00245984"/>
    <w:rsid w:val="00245BC1"/>
    <w:rsid w:val="00245CB9"/>
    <w:rsid w:val="00245FB9"/>
    <w:rsid w:val="002460B8"/>
    <w:rsid w:val="00246545"/>
    <w:rsid w:val="00246A01"/>
    <w:rsid w:val="00246A67"/>
    <w:rsid w:val="00247DE0"/>
    <w:rsid w:val="00247E1B"/>
    <w:rsid w:val="002502C3"/>
    <w:rsid w:val="002507B1"/>
    <w:rsid w:val="0025090D"/>
    <w:rsid w:val="00250E1A"/>
    <w:rsid w:val="00251683"/>
    <w:rsid w:val="002516A7"/>
    <w:rsid w:val="00251843"/>
    <w:rsid w:val="00251F63"/>
    <w:rsid w:val="00252277"/>
    <w:rsid w:val="00252535"/>
    <w:rsid w:val="00252A4F"/>
    <w:rsid w:val="00252A9B"/>
    <w:rsid w:val="00252C2A"/>
    <w:rsid w:val="002531AE"/>
    <w:rsid w:val="00253295"/>
    <w:rsid w:val="0025330F"/>
    <w:rsid w:val="00253596"/>
    <w:rsid w:val="00253612"/>
    <w:rsid w:val="0025378E"/>
    <w:rsid w:val="002539EE"/>
    <w:rsid w:val="00253BB9"/>
    <w:rsid w:val="00253BFD"/>
    <w:rsid w:val="00253EFB"/>
    <w:rsid w:val="00254510"/>
    <w:rsid w:val="0025463D"/>
    <w:rsid w:val="00254BA4"/>
    <w:rsid w:val="00254F26"/>
    <w:rsid w:val="00255063"/>
    <w:rsid w:val="0025515F"/>
    <w:rsid w:val="00256014"/>
    <w:rsid w:val="00256403"/>
    <w:rsid w:val="00256441"/>
    <w:rsid w:val="002566E5"/>
    <w:rsid w:val="00256BEB"/>
    <w:rsid w:val="00257075"/>
    <w:rsid w:val="0025738B"/>
    <w:rsid w:val="00260B7E"/>
    <w:rsid w:val="00260EDB"/>
    <w:rsid w:val="00260EF4"/>
    <w:rsid w:val="00260FCA"/>
    <w:rsid w:val="0026133E"/>
    <w:rsid w:val="00261A24"/>
    <w:rsid w:val="00261E56"/>
    <w:rsid w:val="002624EF"/>
    <w:rsid w:val="0026266D"/>
    <w:rsid w:val="002629D4"/>
    <w:rsid w:val="00262FF4"/>
    <w:rsid w:val="0026354C"/>
    <w:rsid w:val="002635E9"/>
    <w:rsid w:val="00263B0D"/>
    <w:rsid w:val="00263FB6"/>
    <w:rsid w:val="002648DA"/>
    <w:rsid w:val="0026500B"/>
    <w:rsid w:val="00265674"/>
    <w:rsid w:val="002659D0"/>
    <w:rsid w:val="00265BD6"/>
    <w:rsid w:val="00265E52"/>
    <w:rsid w:val="00266692"/>
    <w:rsid w:val="00266CFF"/>
    <w:rsid w:val="00267044"/>
    <w:rsid w:val="00267057"/>
    <w:rsid w:val="002678F2"/>
    <w:rsid w:val="0027020B"/>
    <w:rsid w:val="002707D1"/>
    <w:rsid w:val="00270FC2"/>
    <w:rsid w:val="0027141B"/>
    <w:rsid w:val="0027149C"/>
    <w:rsid w:val="00271856"/>
    <w:rsid w:val="00271C0D"/>
    <w:rsid w:val="00271CA5"/>
    <w:rsid w:val="00271D33"/>
    <w:rsid w:val="00271EC0"/>
    <w:rsid w:val="00272806"/>
    <w:rsid w:val="00273057"/>
    <w:rsid w:val="00273336"/>
    <w:rsid w:val="002740FF"/>
    <w:rsid w:val="0027419F"/>
    <w:rsid w:val="00274328"/>
    <w:rsid w:val="0027487B"/>
    <w:rsid w:val="002751FF"/>
    <w:rsid w:val="0027538F"/>
    <w:rsid w:val="00275423"/>
    <w:rsid w:val="00275803"/>
    <w:rsid w:val="002759FB"/>
    <w:rsid w:val="00276540"/>
    <w:rsid w:val="00276BBF"/>
    <w:rsid w:val="00276BFF"/>
    <w:rsid w:val="00276F92"/>
    <w:rsid w:val="0027700D"/>
    <w:rsid w:val="002772F2"/>
    <w:rsid w:val="002773D5"/>
    <w:rsid w:val="002773DA"/>
    <w:rsid w:val="0027750B"/>
    <w:rsid w:val="0027785F"/>
    <w:rsid w:val="00277C30"/>
    <w:rsid w:val="00280DB2"/>
    <w:rsid w:val="00280DD2"/>
    <w:rsid w:val="00280FCE"/>
    <w:rsid w:val="002810A9"/>
    <w:rsid w:val="0028114C"/>
    <w:rsid w:val="00281343"/>
    <w:rsid w:val="002814BD"/>
    <w:rsid w:val="00281638"/>
    <w:rsid w:val="00281D16"/>
    <w:rsid w:val="002821F2"/>
    <w:rsid w:val="002827F5"/>
    <w:rsid w:val="00282A2F"/>
    <w:rsid w:val="00283603"/>
    <w:rsid w:val="00283977"/>
    <w:rsid w:val="00283D57"/>
    <w:rsid w:val="002843AF"/>
    <w:rsid w:val="002848A4"/>
    <w:rsid w:val="00284BDB"/>
    <w:rsid w:val="00284D63"/>
    <w:rsid w:val="0028509F"/>
    <w:rsid w:val="00285105"/>
    <w:rsid w:val="002851F1"/>
    <w:rsid w:val="002858BF"/>
    <w:rsid w:val="00285946"/>
    <w:rsid w:val="00285AA2"/>
    <w:rsid w:val="00285F7A"/>
    <w:rsid w:val="0028605B"/>
    <w:rsid w:val="002862F2"/>
    <w:rsid w:val="00286BAB"/>
    <w:rsid w:val="00286E59"/>
    <w:rsid w:val="00286EA6"/>
    <w:rsid w:val="00286F5D"/>
    <w:rsid w:val="00287025"/>
    <w:rsid w:val="00287321"/>
    <w:rsid w:val="002875F2"/>
    <w:rsid w:val="002876FF"/>
    <w:rsid w:val="0029051A"/>
    <w:rsid w:val="00290DAD"/>
    <w:rsid w:val="00290FCF"/>
    <w:rsid w:val="00290FE7"/>
    <w:rsid w:val="002910E1"/>
    <w:rsid w:val="002926AF"/>
    <w:rsid w:val="00292A75"/>
    <w:rsid w:val="00292C7F"/>
    <w:rsid w:val="00292F59"/>
    <w:rsid w:val="002935A5"/>
    <w:rsid w:val="00293F52"/>
    <w:rsid w:val="00294147"/>
    <w:rsid w:val="002941A9"/>
    <w:rsid w:val="0029490C"/>
    <w:rsid w:val="002950A7"/>
    <w:rsid w:val="002951D1"/>
    <w:rsid w:val="002954FD"/>
    <w:rsid w:val="0029565C"/>
    <w:rsid w:val="002958DF"/>
    <w:rsid w:val="00295D19"/>
    <w:rsid w:val="00295E06"/>
    <w:rsid w:val="00296589"/>
    <w:rsid w:val="0029671D"/>
    <w:rsid w:val="00296A75"/>
    <w:rsid w:val="00297773"/>
    <w:rsid w:val="00297785"/>
    <w:rsid w:val="002978F1"/>
    <w:rsid w:val="00297C1C"/>
    <w:rsid w:val="00297EB8"/>
    <w:rsid w:val="002A0D4B"/>
    <w:rsid w:val="002A0EFC"/>
    <w:rsid w:val="002A1440"/>
    <w:rsid w:val="002A17A1"/>
    <w:rsid w:val="002A1C0B"/>
    <w:rsid w:val="002A1FB9"/>
    <w:rsid w:val="002A29B3"/>
    <w:rsid w:val="002A2C2E"/>
    <w:rsid w:val="002A2F40"/>
    <w:rsid w:val="002A319D"/>
    <w:rsid w:val="002A32A9"/>
    <w:rsid w:val="002A374E"/>
    <w:rsid w:val="002A38DF"/>
    <w:rsid w:val="002A45EA"/>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ECE"/>
    <w:rsid w:val="002B2537"/>
    <w:rsid w:val="002B2609"/>
    <w:rsid w:val="002B2EC3"/>
    <w:rsid w:val="002B302D"/>
    <w:rsid w:val="002B3224"/>
    <w:rsid w:val="002B3601"/>
    <w:rsid w:val="002B3885"/>
    <w:rsid w:val="002B425B"/>
    <w:rsid w:val="002B48B8"/>
    <w:rsid w:val="002B49A4"/>
    <w:rsid w:val="002B4A9D"/>
    <w:rsid w:val="002B4CB3"/>
    <w:rsid w:val="002B4F6C"/>
    <w:rsid w:val="002B53AF"/>
    <w:rsid w:val="002B5549"/>
    <w:rsid w:val="002B580A"/>
    <w:rsid w:val="002B5FE5"/>
    <w:rsid w:val="002B648E"/>
    <w:rsid w:val="002B6771"/>
    <w:rsid w:val="002B6E8D"/>
    <w:rsid w:val="002B71DC"/>
    <w:rsid w:val="002B72BE"/>
    <w:rsid w:val="002B73BA"/>
    <w:rsid w:val="002B75E2"/>
    <w:rsid w:val="002B75F8"/>
    <w:rsid w:val="002B7675"/>
    <w:rsid w:val="002B7872"/>
    <w:rsid w:val="002B7D23"/>
    <w:rsid w:val="002B7D7B"/>
    <w:rsid w:val="002C0703"/>
    <w:rsid w:val="002C0AB9"/>
    <w:rsid w:val="002C0E53"/>
    <w:rsid w:val="002C0F65"/>
    <w:rsid w:val="002C10F0"/>
    <w:rsid w:val="002C1210"/>
    <w:rsid w:val="002C13C7"/>
    <w:rsid w:val="002C1654"/>
    <w:rsid w:val="002C18F1"/>
    <w:rsid w:val="002C1E5E"/>
    <w:rsid w:val="002C24BF"/>
    <w:rsid w:val="002C2505"/>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D09A1"/>
    <w:rsid w:val="002D09AD"/>
    <w:rsid w:val="002D0D41"/>
    <w:rsid w:val="002D0D99"/>
    <w:rsid w:val="002D121E"/>
    <w:rsid w:val="002D15E6"/>
    <w:rsid w:val="002D18BB"/>
    <w:rsid w:val="002D196F"/>
    <w:rsid w:val="002D1C8B"/>
    <w:rsid w:val="002D2080"/>
    <w:rsid w:val="002D219B"/>
    <w:rsid w:val="002D2478"/>
    <w:rsid w:val="002D25DE"/>
    <w:rsid w:val="002D262C"/>
    <w:rsid w:val="002D2B2F"/>
    <w:rsid w:val="002D2B43"/>
    <w:rsid w:val="002D3C1B"/>
    <w:rsid w:val="002D3FDE"/>
    <w:rsid w:val="002D431F"/>
    <w:rsid w:val="002D4549"/>
    <w:rsid w:val="002D4ACE"/>
    <w:rsid w:val="002D4BBD"/>
    <w:rsid w:val="002D4CCB"/>
    <w:rsid w:val="002D503C"/>
    <w:rsid w:val="002D5497"/>
    <w:rsid w:val="002D5659"/>
    <w:rsid w:val="002D5895"/>
    <w:rsid w:val="002D5896"/>
    <w:rsid w:val="002D6069"/>
    <w:rsid w:val="002D6106"/>
    <w:rsid w:val="002D630E"/>
    <w:rsid w:val="002D6557"/>
    <w:rsid w:val="002D6B25"/>
    <w:rsid w:val="002D6EBD"/>
    <w:rsid w:val="002D729F"/>
    <w:rsid w:val="002D7C6D"/>
    <w:rsid w:val="002D7D6D"/>
    <w:rsid w:val="002E0388"/>
    <w:rsid w:val="002E048C"/>
    <w:rsid w:val="002E0589"/>
    <w:rsid w:val="002E07E7"/>
    <w:rsid w:val="002E0801"/>
    <w:rsid w:val="002E1205"/>
    <w:rsid w:val="002E1221"/>
    <w:rsid w:val="002E128F"/>
    <w:rsid w:val="002E17E6"/>
    <w:rsid w:val="002E1A64"/>
    <w:rsid w:val="002E1D19"/>
    <w:rsid w:val="002E2183"/>
    <w:rsid w:val="002E2215"/>
    <w:rsid w:val="002E383B"/>
    <w:rsid w:val="002E3ADB"/>
    <w:rsid w:val="002E4630"/>
    <w:rsid w:val="002E4BB1"/>
    <w:rsid w:val="002E4D1D"/>
    <w:rsid w:val="002E4EB9"/>
    <w:rsid w:val="002E57E0"/>
    <w:rsid w:val="002E5B4C"/>
    <w:rsid w:val="002E5CFA"/>
    <w:rsid w:val="002E5DEC"/>
    <w:rsid w:val="002E6415"/>
    <w:rsid w:val="002E641F"/>
    <w:rsid w:val="002E654F"/>
    <w:rsid w:val="002E6BC2"/>
    <w:rsid w:val="002E6D47"/>
    <w:rsid w:val="002E7BB1"/>
    <w:rsid w:val="002E7E4B"/>
    <w:rsid w:val="002E7FE8"/>
    <w:rsid w:val="002F0122"/>
    <w:rsid w:val="002F040A"/>
    <w:rsid w:val="002F0503"/>
    <w:rsid w:val="002F0731"/>
    <w:rsid w:val="002F0A30"/>
    <w:rsid w:val="002F0BA8"/>
    <w:rsid w:val="002F111B"/>
    <w:rsid w:val="002F1CE5"/>
    <w:rsid w:val="002F2282"/>
    <w:rsid w:val="002F2CF4"/>
    <w:rsid w:val="002F2DE1"/>
    <w:rsid w:val="002F3201"/>
    <w:rsid w:val="002F3554"/>
    <w:rsid w:val="002F35A1"/>
    <w:rsid w:val="002F3812"/>
    <w:rsid w:val="002F3A07"/>
    <w:rsid w:val="002F3D63"/>
    <w:rsid w:val="002F4084"/>
    <w:rsid w:val="002F4D6B"/>
    <w:rsid w:val="002F4E53"/>
    <w:rsid w:val="002F4EA0"/>
    <w:rsid w:val="002F4FB6"/>
    <w:rsid w:val="002F5671"/>
    <w:rsid w:val="002F5865"/>
    <w:rsid w:val="002F58DB"/>
    <w:rsid w:val="002F61F7"/>
    <w:rsid w:val="002F628F"/>
    <w:rsid w:val="002F674F"/>
    <w:rsid w:val="002F6D69"/>
    <w:rsid w:val="002F6DBC"/>
    <w:rsid w:val="002F6EFC"/>
    <w:rsid w:val="002F6F7A"/>
    <w:rsid w:val="002F72A6"/>
    <w:rsid w:val="002F7844"/>
    <w:rsid w:val="002F798A"/>
    <w:rsid w:val="002F7E43"/>
    <w:rsid w:val="0030002B"/>
    <w:rsid w:val="00300281"/>
    <w:rsid w:val="00300491"/>
    <w:rsid w:val="0030073E"/>
    <w:rsid w:val="00300FE7"/>
    <w:rsid w:val="00301513"/>
    <w:rsid w:val="00301973"/>
    <w:rsid w:val="00301E27"/>
    <w:rsid w:val="00302101"/>
    <w:rsid w:val="0030242C"/>
    <w:rsid w:val="00302DA6"/>
    <w:rsid w:val="00303398"/>
    <w:rsid w:val="00303C78"/>
    <w:rsid w:val="00303CE1"/>
    <w:rsid w:val="00303EFF"/>
    <w:rsid w:val="003042F4"/>
    <w:rsid w:val="00304707"/>
    <w:rsid w:val="00304D7D"/>
    <w:rsid w:val="00304E03"/>
    <w:rsid w:val="003051C4"/>
    <w:rsid w:val="00305573"/>
    <w:rsid w:val="00305604"/>
    <w:rsid w:val="00305A71"/>
    <w:rsid w:val="0030619A"/>
    <w:rsid w:val="0030627D"/>
    <w:rsid w:val="0030665A"/>
    <w:rsid w:val="00306786"/>
    <w:rsid w:val="00306962"/>
    <w:rsid w:val="00306B23"/>
    <w:rsid w:val="00306D8A"/>
    <w:rsid w:val="00307387"/>
    <w:rsid w:val="003074CC"/>
    <w:rsid w:val="003079D2"/>
    <w:rsid w:val="00307F4C"/>
    <w:rsid w:val="00307FDD"/>
    <w:rsid w:val="00310200"/>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5E8"/>
    <w:rsid w:val="00312682"/>
    <w:rsid w:val="003130B3"/>
    <w:rsid w:val="003134C1"/>
    <w:rsid w:val="0031367C"/>
    <w:rsid w:val="00313774"/>
    <w:rsid w:val="00313A84"/>
    <w:rsid w:val="00313FDF"/>
    <w:rsid w:val="00314978"/>
    <w:rsid w:val="00314C77"/>
    <w:rsid w:val="00314D12"/>
    <w:rsid w:val="00314D86"/>
    <w:rsid w:val="00314E5F"/>
    <w:rsid w:val="0031532C"/>
    <w:rsid w:val="0031558A"/>
    <w:rsid w:val="003155B0"/>
    <w:rsid w:val="00315825"/>
    <w:rsid w:val="003159AC"/>
    <w:rsid w:val="0031679A"/>
    <w:rsid w:val="00316ACD"/>
    <w:rsid w:val="00316E12"/>
    <w:rsid w:val="003177A5"/>
    <w:rsid w:val="003178F5"/>
    <w:rsid w:val="00317F6F"/>
    <w:rsid w:val="00320626"/>
    <w:rsid w:val="00320B61"/>
    <w:rsid w:val="00320D2D"/>
    <w:rsid w:val="00320DCE"/>
    <w:rsid w:val="00321B71"/>
    <w:rsid w:val="00321C1F"/>
    <w:rsid w:val="00321CBB"/>
    <w:rsid w:val="00321DAB"/>
    <w:rsid w:val="00321E24"/>
    <w:rsid w:val="00321E52"/>
    <w:rsid w:val="00321F41"/>
    <w:rsid w:val="00322069"/>
    <w:rsid w:val="0032217D"/>
    <w:rsid w:val="0032221E"/>
    <w:rsid w:val="00322905"/>
    <w:rsid w:val="00322A44"/>
    <w:rsid w:val="00322A47"/>
    <w:rsid w:val="00322DC4"/>
    <w:rsid w:val="00322E36"/>
    <w:rsid w:val="00322F2B"/>
    <w:rsid w:val="00323221"/>
    <w:rsid w:val="00323E0D"/>
    <w:rsid w:val="00324199"/>
    <w:rsid w:val="0032460D"/>
    <w:rsid w:val="00324834"/>
    <w:rsid w:val="00324AC8"/>
    <w:rsid w:val="0032582C"/>
    <w:rsid w:val="003262D7"/>
    <w:rsid w:val="00326B6A"/>
    <w:rsid w:val="00326DA9"/>
    <w:rsid w:val="0032715A"/>
    <w:rsid w:val="0032734C"/>
    <w:rsid w:val="00327432"/>
    <w:rsid w:val="00327B0F"/>
    <w:rsid w:val="00330202"/>
    <w:rsid w:val="00330233"/>
    <w:rsid w:val="00330B4B"/>
    <w:rsid w:val="00330F60"/>
    <w:rsid w:val="00331763"/>
    <w:rsid w:val="003318BA"/>
    <w:rsid w:val="00331D5B"/>
    <w:rsid w:val="00332595"/>
    <w:rsid w:val="00333065"/>
    <w:rsid w:val="0033376D"/>
    <w:rsid w:val="00333871"/>
    <w:rsid w:val="00333DEB"/>
    <w:rsid w:val="003340E7"/>
    <w:rsid w:val="00334984"/>
    <w:rsid w:val="003353D6"/>
    <w:rsid w:val="00335873"/>
    <w:rsid w:val="003358AB"/>
    <w:rsid w:val="003358B0"/>
    <w:rsid w:val="00335C2C"/>
    <w:rsid w:val="003360CD"/>
    <w:rsid w:val="00336441"/>
    <w:rsid w:val="00337409"/>
    <w:rsid w:val="00337437"/>
    <w:rsid w:val="0033750C"/>
    <w:rsid w:val="00337548"/>
    <w:rsid w:val="00337947"/>
    <w:rsid w:val="00337E86"/>
    <w:rsid w:val="0034008C"/>
    <w:rsid w:val="003400F7"/>
    <w:rsid w:val="003404E0"/>
    <w:rsid w:val="003405A8"/>
    <w:rsid w:val="00340897"/>
    <w:rsid w:val="003408C0"/>
    <w:rsid w:val="00340E1A"/>
    <w:rsid w:val="00340E4B"/>
    <w:rsid w:val="003411F1"/>
    <w:rsid w:val="0034164F"/>
    <w:rsid w:val="00341695"/>
    <w:rsid w:val="0034194E"/>
    <w:rsid w:val="00341C3D"/>
    <w:rsid w:val="00341D9E"/>
    <w:rsid w:val="00341E00"/>
    <w:rsid w:val="00341F71"/>
    <w:rsid w:val="0034234E"/>
    <w:rsid w:val="003423B6"/>
    <w:rsid w:val="003424A8"/>
    <w:rsid w:val="00342640"/>
    <w:rsid w:val="00342A67"/>
    <w:rsid w:val="00342DF9"/>
    <w:rsid w:val="00342E20"/>
    <w:rsid w:val="00342FB3"/>
    <w:rsid w:val="00343058"/>
    <w:rsid w:val="00343107"/>
    <w:rsid w:val="003434FA"/>
    <w:rsid w:val="00343856"/>
    <w:rsid w:val="0034421A"/>
    <w:rsid w:val="0034440D"/>
    <w:rsid w:val="00345871"/>
    <w:rsid w:val="003459C4"/>
    <w:rsid w:val="00345BF3"/>
    <w:rsid w:val="0034651F"/>
    <w:rsid w:val="003466B6"/>
    <w:rsid w:val="00346840"/>
    <w:rsid w:val="0034684E"/>
    <w:rsid w:val="003472D6"/>
    <w:rsid w:val="00347408"/>
    <w:rsid w:val="0034753A"/>
    <w:rsid w:val="0034754B"/>
    <w:rsid w:val="00347738"/>
    <w:rsid w:val="00347B71"/>
    <w:rsid w:val="00347B88"/>
    <w:rsid w:val="00347BBB"/>
    <w:rsid w:val="00347C00"/>
    <w:rsid w:val="0035032F"/>
    <w:rsid w:val="00350A25"/>
    <w:rsid w:val="00351561"/>
    <w:rsid w:val="0035194C"/>
    <w:rsid w:val="003522DA"/>
    <w:rsid w:val="00352928"/>
    <w:rsid w:val="0035334F"/>
    <w:rsid w:val="003534F1"/>
    <w:rsid w:val="003535ED"/>
    <w:rsid w:val="003537DF"/>
    <w:rsid w:val="00353836"/>
    <w:rsid w:val="00354279"/>
    <w:rsid w:val="003543C0"/>
    <w:rsid w:val="003545F1"/>
    <w:rsid w:val="00354F12"/>
    <w:rsid w:val="0035510B"/>
    <w:rsid w:val="00355367"/>
    <w:rsid w:val="0035557F"/>
    <w:rsid w:val="003558EB"/>
    <w:rsid w:val="0035650E"/>
    <w:rsid w:val="00356B08"/>
    <w:rsid w:val="0035748C"/>
    <w:rsid w:val="003577BA"/>
    <w:rsid w:val="00360AD0"/>
    <w:rsid w:val="00361133"/>
    <w:rsid w:val="00361474"/>
    <w:rsid w:val="00361758"/>
    <w:rsid w:val="00361B12"/>
    <w:rsid w:val="0036209E"/>
    <w:rsid w:val="003621AD"/>
    <w:rsid w:val="00362214"/>
    <w:rsid w:val="00362C81"/>
    <w:rsid w:val="00362DD1"/>
    <w:rsid w:val="00362E54"/>
    <w:rsid w:val="00362EF9"/>
    <w:rsid w:val="00362F97"/>
    <w:rsid w:val="00363159"/>
    <w:rsid w:val="00363592"/>
    <w:rsid w:val="003636AA"/>
    <w:rsid w:val="003636F6"/>
    <w:rsid w:val="00363885"/>
    <w:rsid w:val="003638E7"/>
    <w:rsid w:val="00363AD9"/>
    <w:rsid w:val="00363CFF"/>
    <w:rsid w:val="00363EA7"/>
    <w:rsid w:val="003641D2"/>
    <w:rsid w:val="00364BE7"/>
    <w:rsid w:val="00364D98"/>
    <w:rsid w:val="00365065"/>
    <w:rsid w:val="003657B5"/>
    <w:rsid w:val="00365D9F"/>
    <w:rsid w:val="003660CB"/>
    <w:rsid w:val="003660D7"/>
    <w:rsid w:val="00366296"/>
    <w:rsid w:val="0036629E"/>
    <w:rsid w:val="00366649"/>
    <w:rsid w:val="00366A13"/>
    <w:rsid w:val="00366B0D"/>
    <w:rsid w:val="00366B1B"/>
    <w:rsid w:val="0036710B"/>
    <w:rsid w:val="003678CE"/>
    <w:rsid w:val="00367B12"/>
    <w:rsid w:val="00367C67"/>
    <w:rsid w:val="00367F95"/>
    <w:rsid w:val="00367FBA"/>
    <w:rsid w:val="003703A8"/>
    <w:rsid w:val="00370698"/>
    <w:rsid w:val="003707E4"/>
    <w:rsid w:val="00370895"/>
    <w:rsid w:val="0037147D"/>
    <w:rsid w:val="00371FFF"/>
    <w:rsid w:val="0037206D"/>
    <w:rsid w:val="0037281A"/>
    <w:rsid w:val="00372A02"/>
    <w:rsid w:val="00372AE0"/>
    <w:rsid w:val="00372B46"/>
    <w:rsid w:val="003733D8"/>
    <w:rsid w:val="00373466"/>
    <w:rsid w:val="00373681"/>
    <w:rsid w:val="003739E4"/>
    <w:rsid w:val="00373FA4"/>
    <w:rsid w:val="003740B3"/>
    <w:rsid w:val="00374347"/>
    <w:rsid w:val="0037503C"/>
    <w:rsid w:val="003751DD"/>
    <w:rsid w:val="003752F0"/>
    <w:rsid w:val="003754F6"/>
    <w:rsid w:val="00375566"/>
    <w:rsid w:val="003759A8"/>
    <w:rsid w:val="00375BFF"/>
    <w:rsid w:val="00375D52"/>
    <w:rsid w:val="0037652A"/>
    <w:rsid w:val="003765DA"/>
    <w:rsid w:val="00376A64"/>
    <w:rsid w:val="00376B94"/>
    <w:rsid w:val="00376F7B"/>
    <w:rsid w:val="003807B2"/>
    <w:rsid w:val="003814A3"/>
    <w:rsid w:val="00381970"/>
    <w:rsid w:val="003819AC"/>
    <w:rsid w:val="00381B1A"/>
    <w:rsid w:val="00382048"/>
    <w:rsid w:val="00382436"/>
    <w:rsid w:val="003826E1"/>
    <w:rsid w:val="003828BF"/>
    <w:rsid w:val="00382C7C"/>
    <w:rsid w:val="0038306A"/>
    <w:rsid w:val="00383FC4"/>
    <w:rsid w:val="0038430B"/>
    <w:rsid w:val="0038456A"/>
    <w:rsid w:val="0038480C"/>
    <w:rsid w:val="00385108"/>
    <w:rsid w:val="003852CC"/>
    <w:rsid w:val="00385493"/>
    <w:rsid w:val="00385607"/>
    <w:rsid w:val="0038614D"/>
    <w:rsid w:val="0038628F"/>
    <w:rsid w:val="003862E2"/>
    <w:rsid w:val="003866E2"/>
    <w:rsid w:val="00386912"/>
    <w:rsid w:val="00386D4F"/>
    <w:rsid w:val="00386EC3"/>
    <w:rsid w:val="0038719E"/>
    <w:rsid w:val="003874C8"/>
    <w:rsid w:val="003877B9"/>
    <w:rsid w:val="003878C8"/>
    <w:rsid w:val="00387CD3"/>
    <w:rsid w:val="003900B2"/>
    <w:rsid w:val="003901FF"/>
    <w:rsid w:val="00390315"/>
    <w:rsid w:val="00390400"/>
    <w:rsid w:val="0039044E"/>
    <w:rsid w:val="003906AB"/>
    <w:rsid w:val="003909B2"/>
    <w:rsid w:val="00390BFC"/>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444A"/>
    <w:rsid w:val="00394475"/>
    <w:rsid w:val="00394707"/>
    <w:rsid w:val="00394A5C"/>
    <w:rsid w:val="00394AE2"/>
    <w:rsid w:val="00394BBE"/>
    <w:rsid w:val="00394DE1"/>
    <w:rsid w:val="0039532F"/>
    <w:rsid w:val="0039576B"/>
    <w:rsid w:val="00395A04"/>
    <w:rsid w:val="00395C30"/>
    <w:rsid w:val="00395D1B"/>
    <w:rsid w:val="003961F9"/>
    <w:rsid w:val="00396870"/>
    <w:rsid w:val="003969AB"/>
    <w:rsid w:val="00396DCB"/>
    <w:rsid w:val="00396E23"/>
    <w:rsid w:val="00396E7E"/>
    <w:rsid w:val="003972D8"/>
    <w:rsid w:val="00397783"/>
    <w:rsid w:val="00397923"/>
    <w:rsid w:val="00397A2E"/>
    <w:rsid w:val="00397D7F"/>
    <w:rsid w:val="003A00FF"/>
    <w:rsid w:val="003A09E4"/>
    <w:rsid w:val="003A0C25"/>
    <w:rsid w:val="003A17AE"/>
    <w:rsid w:val="003A1FFD"/>
    <w:rsid w:val="003A2070"/>
    <w:rsid w:val="003A232C"/>
    <w:rsid w:val="003A2FBB"/>
    <w:rsid w:val="003A3106"/>
    <w:rsid w:val="003A3443"/>
    <w:rsid w:val="003A35B0"/>
    <w:rsid w:val="003A39C3"/>
    <w:rsid w:val="003A3D98"/>
    <w:rsid w:val="003A4591"/>
    <w:rsid w:val="003A493E"/>
    <w:rsid w:val="003A4D1B"/>
    <w:rsid w:val="003A4E51"/>
    <w:rsid w:val="003A4E89"/>
    <w:rsid w:val="003A5349"/>
    <w:rsid w:val="003A5F06"/>
    <w:rsid w:val="003A64F8"/>
    <w:rsid w:val="003A69BC"/>
    <w:rsid w:val="003A69C6"/>
    <w:rsid w:val="003A6A35"/>
    <w:rsid w:val="003A6BCE"/>
    <w:rsid w:val="003A6C56"/>
    <w:rsid w:val="003A6D73"/>
    <w:rsid w:val="003A6E7C"/>
    <w:rsid w:val="003A740C"/>
    <w:rsid w:val="003A74BB"/>
    <w:rsid w:val="003A7844"/>
    <w:rsid w:val="003A7847"/>
    <w:rsid w:val="003A7921"/>
    <w:rsid w:val="003A7CEA"/>
    <w:rsid w:val="003A7E23"/>
    <w:rsid w:val="003B04BF"/>
    <w:rsid w:val="003B07D7"/>
    <w:rsid w:val="003B0C09"/>
    <w:rsid w:val="003B1069"/>
    <w:rsid w:val="003B162F"/>
    <w:rsid w:val="003B1ABD"/>
    <w:rsid w:val="003B1B3C"/>
    <w:rsid w:val="003B2300"/>
    <w:rsid w:val="003B23A6"/>
    <w:rsid w:val="003B241A"/>
    <w:rsid w:val="003B254B"/>
    <w:rsid w:val="003B2957"/>
    <w:rsid w:val="003B297B"/>
    <w:rsid w:val="003B2E7A"/>
    <w:rsid w:val="003B3277"/>
    <w:rsid w:val="003B3E2D"/>
    <w:rsid w:val="003B42FF"/>
    <w:rsid w:val="003B468B"/>
    <w:rsid w:val="003B48F3"/>
    <w:rsid w:val="003B4CF6"/>
    <w:rsid w:val="003B513A"/>
    <w:rsid w:val="003B520F"/>
    <w:rsid w:val="003B531C"/>
    <w:rsid w:val="003B59CC"/>
    <w:rsid w:val="003B6200"/>
    <w:rsid w:val="003B6280"/>
    <w:rsid w:val="003B6601"/>
    <w:rsid w:val="003B690C"/>
    <w:rsid w:val="003B6F58"/>
    <w:rsid w:val="003B7029"/>
    <w:rsid w:val="003B74A7"/>
    <w:rsid w:val="003B756C"/>
    <w:rsid w:val="003B7A1F"/>
    <w:rsid w:val="003B7C65"/>
    <w:rsid w:val="003C023E"/>
    <w:rsid w:val="003C0BA1"/>
    <w:rsid w:val="003C0EBA"/>
    <w:rsid w:val="003C1460"/>
    <w:rsid w:val="003C1A8A"/>
    <w:rsid w:val="003C236C"/>
    <w:rsid w:val="003C2DB9"/>
    <w:rsid w:val="003C3324"/>
    <w:rsid w:val="003C33E8"/>
    <w:rsid w:val="003C3422"/>
    <w:rsid w:val="003C3512"/>
    <w:rsid w:val="003C37B6"/>
    <w:rsid w:val="003C3A03"/>
    <w:rsid w:val="003C48AA"/>
    <w:rsid w:val="003C48C0"/>
    <w:rsid w:val="003C498F"/>
    <w:rsid w:val="003C5645"/>
    <w:rsid w:val="003C5CCA"/>
    <w:rsid w:val="003C6157"/>
    <w:rsid w:val="003C6722"/>
    <w:rsid w:val="003C6D0A"/>
    <w:rsid w:val="003C716F"/>
    <w:rsid w:val="003C757A"/>
    <w:rsid w:val="003C7658"/>
    <w:rsid w:val="003C773A"/>
    <w:rsid w:val="003C7FB7"/>
    <w:rsid w:val="003D0015"/>
    <w:rsid w:val="003D0291"/>
    <w:rsid w:val="003D08B9"/>
    <w:rsid w:val="003D08D3"/>
    <w:rsid w:val="003D1142"/>
    <w:rsid w:val="003D1C15"/>
    <w:rsid w:val="003D2363"/>
    <w:rsid w:val="003D2526"/>
    <w:rsid w:val="003D2AAB"/>
    <w:rsid w:val="003D2FBA"/>
    <w:rsid w:val="003D3106"/>
    <w:rsid w:val="003D32D8"/>
    <w:rsid w:val="003D3465"/>
    <w:rsid w:val="003D3501"/>
    <w:rsid w:val="003D353F"/>
    <w:rsid w:val="003D3794"/>
    <w:rsid w:val="003D39A4"/>
    <w:rsid w:val="003D3A6B"/>
    <w:rsid w:val="003D3B70"/>
    <w:rsid w:val="003D3D9A"/>
    <w:rsid w:val="003D4278"/>
    <w:rsid w:val="003D4CD3"/>
    <w:rsid w:val="003D54D7"/>
    <w:rsid w:val="003D5D1B"/>
    <w:rsid w:val="003D63F8"/>
    <w:rsid w:val="003D64B1"/>
    <w:rsid w:val="003D6996"/>
    <w:rsid w:val="003D6E5C"/>
    <w:rsid w:val="003D6F63"/>
    <w:rsid w:val="003D71A3"/>
    <w:rsid w:val="003D75CC"/>
    <w:rsid w:val="003D7935"/>
    <w:rsid w:val="003E004F"/>
    <w:rsid w:val="003E03DF"/>
    <w:rsid w:val="003E04AE"/>
    <w:rsid w:val="003E054A"/>
    <w:rsid w:val="003E0865"/>
    <w:rsid w:val="003E0D2A"/>
    <w:rsid w:val="003E1C2C"/>
    <w:rsid w:val="003E1C6D"/>
    <w:rsid w:val="003E1D1E"/>
    <w:rsid w:val="003E1DF1"/>
    <w:rsid w:val="003E21AE"/>
    <w:rsid w:val="003E2A43"/>
    <w:rsid w:val="003E2AB9"/>
    <w:rsid w:val="003E3C1D"/>
    <w:rsid w:val="003E3E2E"/>
    <w:rsid w:val="003E4414"/>
    <w:rsid w:val="003E4C11"/>
    <w:rsid w:val="003E516A"/>
    <w:rsid w:val="003E5479"/>
    <w:rsid w:val="003E56CA"/>
    <w:rsid w:val="003E57BD"/>
    <w:rsid w:val="003E5CE3"/>
    <w:rsid w:val="003E5DF1"/>
    <w:rsid w:val="003E5FB9"/>
    <w:rsid w:val="003E6225"/>
    <w:rsid w:val="003E6297"/>
    <w:rsid w:val="003E6708"/>
    <w:rsid w:val="003E67C6"/>
    <w:rsid w:val="003E6B92"/>
    <w:rsid w:val="003E6CC7"/>
    <w:rsid w:val="003E6E37"/>
    <w:rsid w:val="003E749A"/>
    <w:rsid w:val="003E75AE"/>
    <w:rsid w:val="003E7C4B"/>
    <w:rsid w:val="003F04D7"/>
    <w:rsid w:val="003F0806"/>
    <w:rsid w:val="003F0845"/>
    <w:rsid w:val="003F0BC9"/>
    <w:rsid w:val="003F0C72"/>
    <w:rsid w:val="003F10B5"/>
    <w:rsid w:val="003F14B0"/>
    <w:rsid w:val="003F25D3"/>
    <w:rsid w:val="003F2781"/>
    <w:rsid w:val="003F3011"/>
    <w:rsid w:val="003F3127"/>
    <w:rsid w:val="003F3402"/>
    <w:rsid w:val="003F3774"/>
    <w:rsid w:val="003F3A32"/>
    <w:rsid w:val="003F3EDC"/>
    <w:rsid w:val="003F408F"/>
    <w:rsid w:val="003F42C9"/>
    <w:rsid w:val="003F4B32"/>
    <w:rsid w:val="003F4F94"/>
    <w:rsid w:val="003F5105"/>
    <w:rsid w:val="003F591D"/>
    <w:rsid w:val="003F59CF"/>
    <w:rsid w:val="003F6737"/>
    <w:rsid w:val="003F700E"/>
    <w:rsid w:val="003F73B8"/>
    <w:rsid w:val="003F79EC"/>
    <w:rsid w:val="004005AC"/>
    <w:rsid w:val="004005E8"/>
    <w:rsid w:val="004007B7"/>
    <w:rsid w:val="00401326"/>
    <w:rsid w:val="0040145B"/>
    <w:rsid w:val="00401497"/>
    <w:rsid w:val="004018F6"/>
    <w:rsid w:val="0040191B"/>
    <w:rsid w:val="00401D53"/>
    <w:rsid w:val="0040207F"/>
    <w:rsid w:val="00402240"/>
    <w:rsid w:val="0040235D"/>
    <w:rsid w:val="00402997"/>
    <w:rsid w:val="00402BAD"/>
    <w:rsid w:val="00402DDC"/>
    <w:rsid w:val="0040314B"/>
    <w:rsid w:val="00403174"/>
    <w:rsid w:val="004032AE"/>
    <w:rsid w:val="004032EF"/>
    <w:rsid w:val="0040377C"/>
    <w:rsid w:val="00403F7C"/>
    <w:rsid w:val="004040C8"/>
    <w:rsid w:val="004044D4"/>
    <w:rsid w:val="0040453D"/>
    <w:rsid w:val="00404647"/>
    <w:rsid w:val="00404D58"/>
    <w:rsid w:val="00405337"/>
    <w:rsid w:val="00405C15"/>
    <w:rsid w:val="00405FF2"/>
    <w:rsid w:val="00406681"/>
    <w:rsid w:val="00406B47"/>
    <w:rsid w:val="004070D3"/>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DC0"/>
    <w:rsid w:val="00413312"/>
    <w:rsid w:val="0041364B"/>
    <w:rsid w:val="00413701"/>
    <w:rsid w:val="00413EA7"/>
    <w:rsid w:val="00414609"/>
    <w:rsid w:val="004146EF"/>
    <w:rsid w:val="00414C66"/>
    <w:rsid w:val="00414D23"/>
    <w:rsid w:val="00414EAF"/>
    <w:rsid w:val="00415D01"/>
    <w:rsid w:val="00416251"/>
    <w:rsid w:val="004164A4"/>
    <w:rsid w:val="00416537"/>
    <w:rsid w:val="004165C8"/>
    <w:rsid w:val="0041663D"/>
    <w:rsid w:val="00416710"/>
    <w:rsid w:val="004169EF"/>
    <w:rsid w:val="00416E8D"/>
    <w:rsid w:val="004170BC"/>
    <w:rsid w:val="0041715F"/>
    <w:rsid w:val="00417197"/>
    <w:rsid w:val="00417265"/>
    <w:rsid w:val="00417BFB"/>
    <w:rsid w:val="00417D75"/>
    <w:rsid w:val="00417FDC"/>
    <w:rsid w:val="00417FF5"/>
    <w:rsid w:val="00420036"/>
    <w:rsid w:val="00420871"/>
    <w:rsid w:val="00420893"/>
    <w:rsid w:val="00420AA1"/>
    <w:rsid w:val="00421A02"/>
    <w:rsid w:val="00421F56"/>
    <w:rsid w:val="00422012"/>
    <w:rsid w:val="004225FF"/>
    <w:rsid w:val="00422C06"/>
    <w:rsid w:val="004233BA"/>
    <w:rsid w:val="004238B4"/>
    <w:rsid w:val="004239DC"/>
    <w:rsid w:val="00423B5F"/>
    <w:rsid w:val="00423C54"/>
    <w:rsid w:val="0042407B"/>
    <w:rsid w:val="00424471"/>
    <w:rsid w:val="004249DD"/>
    <w:rsid w:val="00425446"/>
    <w:rsid w:val="00425A50"/>
    <w:rsid w:val="00425C7F"/>
    <w:rsid w:val="00425E9D"/>
    <w:rsid w:val="004269DB"/>
    <w:rsid w:val="004273DD"/>
    <w:rsid w:val="004274B2"/>
    <w:rsid w:val="004301D7"/>
    <w:rsid w:val="00430226"/>
    <w:rsid w:val="00430905"/>
    <w:rsid w:val="004317B5"/>
    <w:rsid w:val="004318C1"/>
    <w:rsid w:val="004319EC"/>
    <w:rsid w:val="0043269B"/>
    <w:rsid w:val="004328E1"/>
    <w:rsid w:val="0043318F"/>
    <w:rsid w:val="0043341F"/>
    <w:rsid w:val="0043388E"/>
    <w:rsid w:val="00433AB0"/>
    <w:rsid w:val="00433D2E"/>
    <w:rsid w:val="0043415B"/>
    <w:rsid w:val="0043423A"/>
    <w:rsid w:val="0043446A"/>
    <w:rsid w:val="0043460A"/>
    <w:rsid w:val="004347A0"/>
    <w:rsid w:val="00434B71"/>
    <w:rsid w:val="00434B78"/>
    <w:rsid w:val="00434F90"/>
    <w:rsid w:val="004354A8"/>
    <w:rsid w:val="0043556D"/>
    <w:rsid w:val="00435785"/>
    <w:rsid w:val="00435FAE"/>
    <w:rsid w:val="004360FF"/>
    <w:rsid w:val="00436140"/>
    <w:rsid w:val="00436319"/>
    <w:rsid w:val="00436B0A"/>
    <w:rsid w:val="00436FAE"/>
    <w:rsid w:val="004373C2"/>
    <w:rsid w:val="00437852"/>
    <w:rsid w:val="00437874"/>
    <w:rsid w:val="00437901"/>
    <w:rsid w:val="00437EE1"/>
    <w:rsid w:val="004405FC"/>
    <w:rsid w:val="00440637"/>
    <w:rsid w:val="00440A6D"/>
    <w:rsid w:val="00440B1C"/>
    <w:rsid w:val="0044100E"/>
    <w:rsid w:val="0044102F"/>
    <w:rsid w:val="004413CC"/>
    <w:rsid w:val="00441B47"/>
    <w:rsid w:val="00441B60"/>
    <w:rsid w:val="0044246B"/>
    <w:rsid w:val="004428F4"/>
    <w:rsid w:val="00442CE2"/>
    <w:rsid w:val="004431BE"/>
    <w:rsid w:val="004431D2"/>
    <w:rsid w:val="00443CCC"/>
    <w:rsid w:val="00444116"/>
    <w:rsid w:val="0044460F"/>
    <w:rsid w:val="00444833"/>
    <w:rsid w:val="00444F5C"/>
    <w:rsid w:val="00444FD9"/>
    <w:rsid w:val="004457BF"/>
    <w:rsid w:val="0044599C"/>
    <w:rsid w:val="00445AB2"/>
    <w:rsid w:val="004464C1"/>
    <w:rsid w:val="004468D9"/>
    <w:rsid w:val="00446A4A"/>
    <w:rsid w:val="00446D0C"/>
    <w:rsid w:val="0044706B"/>
    <w:rsid w:val="0044712D"/>
    <w:rsid w:val="0044721D"/>
    <w:rsid w:val="00447355"/>
    <w:rsid w:val="00447D4D"/>
    <w:rsid w:val="00447E19"/>
    <w:rsid w:val="00450072"/>
    <w:rsid w:val="004503B9"/>
    <w:rsid w:val="00450438"/>
    <w:rsid w:val="004505D5"/>
    <w:rsid w:val="00450B55"/>
    <w:rsid w:val="00450C19"/>
    <w:rsid w:val="00450EEC"/>
    <w:rsid w:val="004512BC"/>
    <w:rsid w:val="00451610"/>
    <w:rsid w:val="004517E4"/>
    <w:rsid w:val="00451926"/>
    <w:rsid w:val="00451D57"/>
    <w:rsid w:val="00451E86"/>
    <w:rsid w:val="00452120"/>
    <w:rsid w:val="0045224D"/>
    <w:rsid w:val="004522C1"/>
    <w:rsid w:val="004524B5"/>
    <w:rsid w:val="004527CB"/>
    <w:rsid w:val="0045289C"/>
    <w:rsid w:val="00452918"/>
    <w:rsid w:val="004536F4"/>
    <w:rsid w:val="00453BC9"/>
    <w:rsid w:val="00453CC6"/>
    <w:rsid w:val="00454818"/>
    <w:rsid w:val="00455142"/>
    <w:rsid w:val="0045532F"/>
    <w:rsid w:val="0045589F"/>
    <w:rsid w:val="004558F1"/>
    <w:rsid w:val="00455BFD"/>
    <w:rsid w:val="00455E1B"/>
    <w:rsid w:val="0045608B"/>
    <w:rsid w:val="0045640C"/>
    <w:rsid w:val="0045660D"/>
    <w:rsid w:val="00456A6B"/>
    <w:rsid w:val="00456F4C"/>
    <w:rsid w:val="00457714"/>
    <w:rsid w:val="00457FBF"/>
    <w:rsid w:val="00457FC9"/>
    <w:rsid w:val="00460043"/>
    <w:rsid w:val="00460053"/>
    <w:rsid w:val="00460869"/>
    <w:rsid w:val="00460BCA"/>
    <w:rsid w:val="00460C86"/>
    <w:rsid w:val="004611BE"/>
    <w:rsid w:val="0046157B"/>
    <w:rsid w:val="004615EA"/>
    <w:rsid w:val="004618EA"/>
    <w:rsid w:val="00461930"/>
    <w:rsid w:val="004620B1"/>
    <w:rsid w:val="00463220"/>
    <w:rsid w:val="0046323E"/>
    <w:rsid w:val="00463261"/>
    <w:rsid w:val="00463C25"/>
    <w:rsid w:val="00463E1D"/>
    <w:rsid w:val="00464645"/>
    <w:rsid w:val="0046514C"/>
    <w:rsid w:val="00465BF9"/>
    <w:rsid w:val="00465CA4"/>
    <w:rsid w:val="00465E1A"/>
    <w:rsid w:val="004665B8"/>
    <w:rsid w:val="004666C0"/>
    <w:rsid w:val="0046685E"/>
    <w:rsid w:val="00466C70"/>
    <w:rsid w:val="00466FAE"/>
    <w:rsid w:val="004671FA"/>
    <w:rsid w:val="004672FC"/>
    <w:rsid w:val="00467472"/>
    <w:rsid w:val="00467594"/>
    <w:rsid w:val="00467905"/>
    <w:rsid w:val="00467E63"/>
    <w:rsid w:val="00470263"/>
    <w:rsid w:val="00470267"/>
    <w:rsid w:val="004703F5"/>
    <w:rsid w:val="004707E3"/>
    <w:rsid w:val="0047095E"/>
    <w:rsid w:val="00470F0B"/>
    <w:rsid w:val="0047108A"/>
    <w:rsid w:val="004710F7"/>
    <w:rsid w:val="00471561"/>
    <w:rsid w:val="004715B4"/>
    <w:rsid w:val="0047173F"/>
    <w:rsid w:val="00471F23"/>
    <w:rsid w:val="00472501"/>
    <w:rsid w:val="004725D7"/>
    <w:rsid w:val="004725FF"/>
    <w:rsid w:val="004733BF"/>
    <w:rsid w:val="0047342D"/>
    <w:rsid w:val="004736FD"/>
    <w:rsid w:val="00473785"/>
    <w:rsid w:val="00473898"/>
    <w:rsid w:val="00473985"/>
    <w:rsid w:val="00473AB9"/>
    <w:rsid w:val="00473D7E"/>
    <w:rsid w:val="00473E16"/>
    <w:rsid w:val="00473E59"/>
    <w:rsid w:val="004740D6"/>
    <w:rsid w:val="00474295"/>
    <w:rsid w:val="004742A4"/>
    <w:rsid w:val="00474716"/>
    <w:rsid w:val="00474808"/>
    <w:rsid w:val="004749D0"/>
    <w:rsid w:val="00474E4C"/>
    <w:rsid w:val="00474E75"/>
    <w:rsid w:val="0047536A"/>
    <w:rsid w:val="004754E2"/>
    <w:rsid w:val="00475B67"/>
    <w:rsid w:val="0047627C"/>
    <w:rsid w:val="00476B12"/>
    <w:rsid w:val="00476BA0"/>
    <w:rsid w:val="00476D42"/>
    <w:rsid w:val="00476F30"/>
    <w:rsid w:val="00477333"/>
    <w:rsid w:val="004773EE"/>
    <w:rsid w:val="00477460"/>
    <w:rsid w:val="004774BB"/>
    <w:rsid w:val="004774C1"/>
    <w:rsid w:val="00477C4C"/>
    <w:rsid w:val="0048061B"/>
    <w:rsid w:val="0048083D"/>
    <w:rsid w:val="00480AF4"/>
    <w:rsid w:val="00480CB0"/>
    <w:rsid w:val="00480EE3"/>
    <w:rsid w:val="00480EF0"/>
    <w:rsid w:val="00480FAF"/>
    <w:rsid w:val="00480FC2"/>
    <w:rsid w:val="004811ED"/>
    <w:rsid w:val="004811FF"/>
    <w:rsid w:val="0048148A"/>
    <w:rsid w:val="004816B7"/>
    <w:rsid w:val="00481942"/>
    <w:rsid w:val="004819E5"/>
    <w:rsid w:val="00481DBC"/>
    <w:rsid w:val="00482BDC"/>
    <w:rsid w:val="00482FE0"/>
    <w:rsid w:val="004830A5"/>
    <w:rsid w:val="004830D0"/>
    <w:rsid w:val="0048365C"/>
    <w:rsid w:val="00484226"/>
    <w:rsid w:val="00484492"/>
    <w:rsid w:val="004847F5"/>
    <w:rsid w:val="00484DEF"/>
    <w:rsid w:val="0048512E"/>
    <w:rsid w:val="0048539E"/>
    <w:rsid w:val="004856DD"/>
    <w:rsid w:val="00485809"/>
    <w:rsid w:val="00485A03"/>
    <w:rsid w:val="004863F8"/>
    <w:rsid w:val="00486A1D"/>
    <w:rsid w:val="00486B89"/>
    <w:rsid w:val="00486C0C"/>
    <w:rsid w:val="00486D8B"/>
    <w:rsid w:val="004872DD"/>
    <w:rsid w:val="00487D1B"/>
    <w:rsid w:val="00487E27"/>
    <w:rsid w:val="00487F7C"/>
    <w:rsid w:val="004902CE"/>
    <w:rsid w:val="00490800"/>
    <w:rsid w:val="00490BD2"/>
    <w:rsid w:val="00491165"/>
    <w:rsid w:val="00491808"/>
    <w:rsid w:val="00491A44"/>
    <w:rsid w:val="00491B66"/>
    <w:rsid w:val="00491F5D"/>
    <w:rsid w:val="00492492"/>
    <w:rsid w:val="004924FE"/>
    <w:rsid w:val="0049329E"/>
    <w:rsid w:val="0049331F"/>
    <w:rsid w:val="004936CC"/>
    <w:rsid w:val="00494A88"/>
    <w:rsid w:val="00494B0B"/>
    <w:rsid w:val="00494EC1"/>
    <w:rsid w:val="00494F32"/>
    <w:rsid w:val="004951E5"/>
    <w:rsid w:val="0049576E"/>
    <w:rsid w:val="004958F9"/>
    <w:rsid w:val="00495C30"/>
    <w:rsid w:val="00495E12"/>
    <w:rsid w:val="0049693F"/>
    <w:rsid w:val="00496978"/>
    <w:rsid w:val="00496ABA"/>
    <w:rsid w:val="00496ABF"/>
    <w:rsid w:val="00496EEB"/>
    <w:rsid w:val="0049701C"/>
    <w:rsid w:val="004971AF"/>
    <w:rsid w:val="00497222"/>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6B4"/>
    <w:rsid w:val="004A2822"/>
    <w:rsid w:val="004A3610"/>
    <w:rsid w:val="004A368C"/>
    <w:rsid w:val="004A3C8F"/>
    <w:rsid w:val="004A3DE0"/>
    <w:rsid w:val="004A4017"/>
    <w:rsid w:val="004A446F"/>
    <w:rsid w:val="004A4C8D"/>
    <w:rsid w:val="004A4E28"/>
    <w:rsid w:val="004A58E7"/>
    <w:rsid w:val="004A5A57"/>
    <w:rsid w:val="004A6130"/>
    <w:rsid w:val="004A6447"/>
    <w:rsid w:val="004A6636"/>
    <w:rsid w:val="004A672E"/>
    <w:rsid w:val="004A699A"/>
    <w:rsid w:val="004A6BB2"/>
    <w:rsid w:val="004A6F03"/>
    <w:rsid w:val="004A6F78"/>
    <w:rsid w:val="004A70BF"/>
    <w:rsid w:val="004A73C3"/>
    <w:rsid w:val="004A7DC0"/>
    <w:rsid w:val="004B0246"/>
    <w:rsid w:val="004B02AA"/>
    <w:rsid w:val="004B0919"/>
    <w:rsid w:val="004B0C19"/>
    <w:rsid w:val="004B1A4B"/>
    <w:rsid w:val="004B1B1A"/>
    <w:rsid w:val="004B1FC2"/>
    <w:rsid w:val="004B2B9C"/>
    <w:rsid w:val="004B2C48"/>
    <w:rsid w:val="004B2D8F"/>
    <w:rsid w:val="004B38BD"/>
    <w:rsid w:val="004B3A01"/>
    <w:rsid w:val="004B3D97"/>
    <w:rsid w:val="004B4012"/>
    <w:rsid w:val="004B416D"/>
    <w:rsid w:val="004B4180"/>
    <w:rsid w:val="004B4353"/>
    <w:rsid w:val="004B4508"/>
    <w:rsid w:val="004B46C9"/>
    <w:rsid w:val="004B47E9"/>
    <w:rsid w:val="004B4A0D"/>
    <w:rsid w:val="004B4F0C"/>
    <w:rsid w:val="004B5817"/>
    <w:rsid w:val="004B69DA"/>
    <w:rsid w:val="004B6D72"/>
    <w:rsid w:val="004B6FF7"/>
    <w:rsid w:val="004B72A8"/>
    <w:rsid w:val="004B7445"/>
    <w:rsid w:val="004B77A0"/>
    <w:rsid w:val="004B789F"/>
    <w:rsid w:val="004C02CA"/>
    <w:rsid w:val="004C08AB"/>
    <w:rsid w:val="004C0ED1"/>
    <w:rsid w:val="004C0EE0"/>
    <w:rsid w:val="004C117B"/>
    <w:rsid w:val="004C13A2"/>
    <w:rsid w:val="004C152E"/>
    <w:rsid w:val="004C1D6F"/>
    <w:rsid w:val="004C1FC9"/>
    <w:rsid w:val="004C20E1"/>
    <w:rsid w:val="004C2830"/>
    <w:rsid w:val="004C2B81"/>
    <w:rsid w:val="004C2F0B"/>
    <w:rsid w:val="004C3652"/>
    <w:rsid w:val="004C3D54"/>
    <w:rsid w:val="004C40E9"/>
    <w:rsid w:val="004C4393"/>
    <w:rsid w:val="004C45EB"/>
    <w:rsid w:val="004C4A1F"/>
    <w:rsid w:val="004C5439"/>
    <w:rsid w:val="004C5765"/>
    <w:rsid w:val="004C5C58"/>
    <w:rsid w:val="004C624C"/>
    <w:rsid w:val="004C63E0"/>
    <w:rsid w:val="004C68B7"/>
    <w:rsid w:val="004C6969"/>
    <w:rsid w:val="004C6A44"/>
    <w:rsid w:val="004C6A6E"/>
    <w:rsid w:val="004C6BB2"/>
    <w:rsid w:val="004C7414"/>
    <w:rsid w:val="004C783D"/>
    <w:rsid w:val="004C78A7"/>
    <w:rsid w:val="004C78F8"/>
    <w:rsid w:val="004C7B26"/>
    <w:rsid w:val="004D0052"/>
    <w:rsid w:val="004D0296"/>
    <w:rsid w:val="004D0703"/>
    <w:rsid w:val="004D075C"/>
    <w:rsid w:val="004D0B69"/>
    <w:rsid w:val="004D1926"/>
    <w:rsid w:val="004D19D1"/>
    <w:rsid w:val="004D2378"/>
    <w:rsid w:val="004D29C6"/>
    <w:rsid w:val="004D2BF2"/>
    <w:rsid w:val="004D2EE7"/>
    <w:rsid w:val="004D31B9"/>
    <w:rsid w:val="004D32D1"/>
    <w:rsid w:val="004D32DE"/>
    <w:rsid w:val="004D376D"/>
    <w:rsid w:val="004D3920"/>
    <w:rsid w:val="004D396E"/>
    <w:rsid w:val="004D3FFB"/>
    <w:rsid w:val="004D403D"/>
    <w:rsid w:val="004D4462"/>
    <w:rsid w:val="004D4648"/>
    <w:rsid w:val="004D473D"/>
    <w:rsid w:val="004D49EB"/>
    <w:rsid w:val="004D4A32"/>
    <w:rsid w:val="004D5166"/>
    <w:rsid w:val="004D53B8"/>
    <w:rsid w:val="004D56EC"/>
    <w:rsid w:val="004D5716"/>
    <w:rsid w:val="004D5B2F"/>
    <w:rsid w:val="004D6555"/>
    <w:rsid w:val="004D6765"/>
    <w:rsid w:val="004D68B7"/>
    <w:rsid w:val="004D68F6"/>
    <w:rsid w:val="004D69E4"/>
    <w:rsid w:val="004D6B0A"/>
    <w:rsid w:val="004D6E89"/>
    <w:rsid w:val="004D77E0"/>
    <w:rsid w:val="004E0065"/>
    <w:rsid w:val="004E037C"/>
    <w:rsid w:val="004E04A9"/>
    <w:rsid w:val="004E06C3"/>
    <w:rsid w:val="004E1030"/>
    <w:rsid w:val="004E120D"/>
    <w:rsid w:val="004E12D0"/>
    <w:rsid w:val="004E1674"/>
    <w:rsid w:val="004E19C1"/>
    <w:rsid w:val="004E1D94"/>
    <w:rsid w:val="004E231A"/>
    <w:rsid w:val="004E267A"/>
    <w:rsid w:val="004E39C8"/>
    <w:rsid w:val="004E3C5A"/>
    <w:rsid w:val="004E3CA2"/>
    <w:rsid w:val="004E3D69"/>
    <w:rsid w:val="004E3D77"/>
    <w:rsid w:val="004E3F9F"/>
    <w:rsid w:val="004E4381"/>
    <w:rsid w:val="004E4924"/>
    <w:rsid w:val="004E49C6"/>
    <w:rsid w:val="004E4C1B"/>
    <w:rsid w:val="004E50CF"/>
    <w:rsid w:val="004E5448"/>
    <w:rsid w:val="004E56CC"/>
    <w:rsid w:val="004E609A"/>
    <w:rsid w:val="004E6705"/>
    <w:rsid w:val="004E6A52"/>
    <w:rsid w:val="004E6D97"/>
    <w:rsid w:val="004E6E3C"/>
    <w:rsid w:val="004E72C1"/>
    <w:rsid w:val="004E7A99"/>
    <w:rsid w:val="004E7EE5"/>
    <w:rsid w:val="004E7EF2"/>
    <w:rsid w:val="004F0304"/>
    <w:rsid w:val="004F05A5"/>
    <w:rsid w:val="004F0750"/>
    <w:rsid w:val="004F0C38"/>
    <w:rsid w:val="004F0D4B"/>
    <w:rsid w:val="004F107C"/>
    <w:rsid w:val="004F1C05"/>
    <w:rsid w:val="004F1E9E"/>
    <w:rsid w:val="004F2009"/>
    <w:rsid w:val="004F22B4"/>
    <w:rsid w:val="004F26C3"/>
    <w:rsid w:val="004F2728"/>
    <w:rsid w:val="004F2A3A"/>
    <w:rsid w:val="004F376B"/>
    <w:rsid w:val="004F3B0B"/>
    <w:rsid w:val="004F3D4F"/>
    <w:rsid w:val="004F3E3D"/>
    <w:rsid w:val="004F3E3E"/>
    <w:rsid w:val="004F3EE8"/>
    <w:rsid w:val="004F3FB6"/>
    <w:rsid w:val="004F4275"/>
    <w:rsid w:val="004F433E"/>
    <w:rsid w:val="004F49E1"/>
    <w:rsid w:val="004F504C"/>
    <w:rsid w:val="004F512C"/>
    <w:rsid w:val="004F55C0"/>
    <w:rsid w:val="004F57F8"/>
    <w:rsid w:val="004F594A"/>
    <w:rsid w:val="004F5E29"/>
    <w:rsid w:val="004F6163"/>
    <w:rsid w:val="004F629D"/>
    <w:rsid w:val="004F6D43"/>
    <w:rsid w:val="004F742E"/>
    <w:rsid w:val="004F796E"/>
    <w:rsid w:val="004F7984"/>
    <w:rsid w:val="00500A1E"/>
    <w:rsid w:val="00500EE8"/>
    <w:rsid w:val="005010E1"/>
    <w:rsid w:val="005015AF"/>
    <w:rsid w:val="005015D5"/>
    <w:rsid w:val="00501760"/>
    <w:rsid w:val="00501831"/>
    <w:rsid w:val="00501C52"/>
    <w:rsid w:val="00502185"/>
    <w:rsid w:val="0050225C"/>
    <w:rsid w:val="005034AB"/>
    <w:rsid w:val="00503866"/>
    <w:rsid w:val="00503E01"/>
    <w:rsid w:val="005042B5"/>
    <w:rsid w:val="00504D8E"/>
    <w:rsid w:val="00504EA3"/>
    <w:rsid w:val="00505400"/>
    <w:rsid w:val="00505700"/>
    <w:rsid w:val="00505701"/>
    <w:rsid w:val="005058BF"/>
    <w:rsid w:val="00505B96"/>
    <w:rsid w:val="00506072"/>
    <w:rsid w:val="00506418"/>
    <w:rsid w:val="005070D3"/>
    <w:rsid w:val="005077B1"/>
    <w:rsid w:val="005078ED"/>
    <w:rsid w:val="005079D4"/>
    <w:rsid w:val="00507EC8"/>
    <w:rsid w:val="0051031F"/>
    <w:rsid w:val="005109AD"/>
    <w:rsid w:val="00510D62"/>
    <w:rsid w:val="00511A7A"/>
    <w:rsid w:val="00511E9C"/>
    <w:rsid w:val="00511EED"/>
    <w:rsid w:val="00511F13"/>
    <w:rsid w:val="00511FB0"/>
    <w:rsid w:val="00512EB7"/>
    <w:rsid w:val="00512F4F"/>
    <w:rsid w:val="005130FF"/>
    <w:rsid w:val="0051331D"/>
    <w:rsid w:val="00513A2F"/>
    <w:rsid w:val="005149C1"/>
    <w:rsid w:val="00514F13"/>
    <w:rsid w:val="00514FEC"/>
    <w:rsid w:val="005150EA"/>
    <w:rsid w:val="00515625"/>
    <w:rsid w:val="00515A82"/>
    <w:rsid w:val="00515C6A"/>
    <w:rsid w:val="00515DA1"/>
    <w:rsid w:val="00515DDA"/>
    <w:rsid w:val="0051604E"/>
    <w:rsid w:val="0051613C"/>
    <w:rsid w:val="0051639C"/>
    <w:rsid w:val="00516535"/>
    <w:rsid w:val="0051675E"/>
    <w:rsid w:val="00516A24"/>
    <w:rsid w:val="00516A9E"/>
    <w:rsid w:val="00516F84"/>
    <w:rsid w:val="005172D6"/>
    <w:rsid w:val="005172E3"/>
    <w:rsid w:val="005177CC"/>
    <w:rsid w:val="00520213"/>
    <w:rsid w:val="0052023B"/>
    <w:rsid w:val="00520C69"/>
    <w:rsid w:val="00520C85"/>
    <w:rsid w:val="00521251"/>
    <w:rsid w:val="00521441"/>
    <w:rsid w:val="00521536"/>
    <w:rsid w:val="005216C1"/>
    <w:rsid w:val="00521723"/>
    <w:rsid w:val="005218D1"/>
    <w:rsid w:val="0052217E"/>
    <w:rsid w:val="00522207"/>
    <w:rsid w:val="00522CC0"/>
    <w:rsid w:val="005231E2"/>
    <w:rsid w:val="0052332D"/>
    <w:rsid w:val="005233D4"/>
    <w:rsid w:val="005236FC"/>
    <w:rsid w:val="005237F5"/>
    <w:rsid w:val="005244FE"/>
    <w:rsid w:val="00524AC5"/>
    <w:rsid w:val="00525189"/>
    <w:rsid w:val="005254D9"/>
    <w:rsid w:val="00526000"/>
    <w:rsid w:val="00526120"/>
    <w:rsid w:val="0052658D"/>
    <w:rsid w:val="0052688A"/>
    <w:rsid w:val="00526B57"/>
    <w:rsid w:val="00526B80"/>
    <w:rsid w:val="005271F1"/>
    <w:rsid w:val="0052739E"/>
    <w:rsid w:val="0052783E"/>
    <w:rsid w:val="005309EA"/>
    <w:rsid w:val="00530E7E"/>
    <w:rsid w:val="005310FB"/>
    <w:rsid w:val="00531359"/>
    <w:rsid w:val="0053212B"/>
    <w:rsid w:val="00532190"/>
    <w:rsid w:val="00532251"/>
    <w:rsid w:val="00532295"/>
    <w:rsid w:val="00532558"/>
    <w:rsid w:val="005325E0"/>
    <w:rsid w:val="00532618"/>
    <w:rsid w:val="00533273"/>
    <w:rsid w:val="00534002"/>
    <w:rsid w:val="005341FB"/>
    <w:rsid w:val="00534972"/>
    <w:rsid w:val="005349F7"/>
    <w:rsid w:val="00534C39"/>
    <w:rsid w:val="005359AB"/>
    <w:rsid w:val="00536412"/>
    <w:rsid w:val="005364BD"/>
    <w:rsid w:val="00536B44"/>
    <w:rsid w:val="00536D52"/>
    <w:rsid w:val="00536F0E"/>
    <w:rsid w:val="0053784D"/>
    <w:rsid w:val="005379CA"/>
    <w:rsid w:val="00537ADE"/>
    <w:rsid w:val="00537C29"/>
    <w:rsid w:val="00537EED"/>
    <w:rsid w:val="00540219"/>
    <w:rsid w:val="0054028A"/>
    <w:rsid w:val="00540448"/>
    <w:rsid w:val="00540647"/>
    <w:rsid w:val="005408A2"/>
    <w:rsid w:val="00540A7F"/>
    <w:rsid w:val="00540CA5"/>
    <w:rsid w:val="0054124B"/>
    <w:rsid w:val="0054169B"/>
    <w:rsid w:val="00541836"/>
    <w:rsid w:val="00541862"/>
    <w:rsid w:val="00541882"/>
    <w:rsid w:val="00541C64"/>
    <w:rsid w:val="00542177"/>
    <w:rsid w:val="00542262"/>
    <w:rsid w:val="00542564"/>
    <w:rsid w:val="005427A2"/>
    <w:rsid w:val="00542F87"/>
    <w:rsid w:val="005432E6"/>
    <w:rsid w:val="00543317"/>
    <w:rsid w:val="0054337E"/>
    <w:rsid w:val="005434BE"/>
    <w:rsid w:val="005436CA"/>
    <w:rsid w:val="005437DF"/>
    <w:rsid w:val="00543A91"/>
    <w:rsid w:val="00543AE9"/>
    <w:rsid w:val="00544779"/>
    <w:rsid w:val="005447E0"/>
    <w:rsid w:val="0054496C"/>
    <w:rsid w:val="00544EB5"/>
    <w:rsid w:val="0054539B"/>
    <w:rsid w:val="005456D8"/>
    <w:rsid w:val="00545743"/>
    <w:rsid w:val="005458CB"/>
    <w:rsid w:val="005459BF"/>
    <w:rsid w:val="00545A58"/>
    <w:rsid w:val="00545C9E"/>
    <w:rsid w:val="00545F8F"/>
    <w:rsid w:val="005460F1"/>
    <w:rsid w:val="005461E8"/>
    <w:rsid w:val="0054683D"/>
    <w:rsid w:val="00546F5B"/>
    <w:rsid w:val="005470D8"/>
    <w:rsid w:val="005471E3"/>
    <w:rsid w:val="005472F9"/>
    <w:rsid w:val="005475E6"/>
    <w:rsid w:val="005476EE"/>
    <w:rsid w:val="00547C81"/>
    <w:rsid w:val="0055049F"/>
    <w:rsid w:val="00550723"/>
    <w:rsid w:val="00550744"/>
    <w:rsid w:val="00550C22"/>
    <w:rsid w:val="00550C8A"/>
    <w:rsid w:val="00550D58"/>
    <w:rsid w:val="00551043"/>
    <w:rsid w:val="0055104F"/>
    <w:rsid w:val="00551523"/>
    <w:rsid w:val="00552CCB"/>
    <w:rsid w:val="00552D04"/>
    <w:rsid w:val="00552E13"/>
    <w:rsid w:val="00552E2D"/>
    <w:rsid w:val="00553091"/>
    <w:rsid w:val="0055329F"/>
    <w:rsid w:val="00553AA7"/>
    <w:rsid w:val="00553B57"/>
    <w:rsid w:val="0055416A"/>
    <w:rsid w:val="005544E7"/>
    <w:rsid w:val="00554501"/>
    <w:rsid w:val="0055459F"/>
    <w:rsid w:val="00554874"/>
    <w:rsid w:val="00554929"/>
    <w:rsid w:val="00554A57"/>
    <w:rsid w:val="00554CBD"/>
    <w:rsid w:val="00554FA0"/>
    <w:rsid w:val="00555121"/>
    <w:rsid w:val="0055554A"/>
    <w:rsid w:val="00555617"/>
    <w:rsid w:val="00555740"/>
    <w:rsid w:val="0055594A"/>
    <w:rsid w:val="00555B74"/>
    <w:rsid w:val="00555FE9"/>
    <w:rsid w:val="00556206"/>
    <w:rsid w:val="00556404"/>
    <w:rsid w:val="0055686F"/>
    <w:rsid w:val="00556A5B"/>
    <w:rsid w:val="00556CD8"/>
    <w:rsid w:val="00556D44"/>
    <w:rsid w:val="00556DDB"/>
    <w:rsid w:val="00556FC6"/>
    <w:rsid w:val="0055707C"/>
    <w:rsid w:val="0056062E"/>
    <w:rsid w:val="005608B1"/>
    <w:rsid w:val="00560B72"/>
    <w:rsid w:val="0056223B"/>
    <w:rsid w:val="0056241C"/>
    <w:rsid w:val="005624A8"/>
    <w:rsid w:val="0056257B"/>
    <w:rsid w:val="005626E9"/>
    <w:rsid w:val="00562C5D"/>
    <w:rsid w:val="00562F00"/>
    <w:rsid w:val="00562FBF"/>
    <w:rsid w:val="0056309E"/>
    <w:rsid w:val="005630B4"/>
    <w:rsid w:val="005633A2"/>
    <w:rsid w:val="005635A9"/>
    <w:rsid w:val="00563606"/>
    <w:rsid w:val="005638E1"/>
    <w:rsid w:val="00564763"/>
    <w:rsid w:val="00564C14"/>
    <w:rsid w:val="00564C26"/>
    <w:rsid w:val="00565633"/>
    <w:rsid w:val="00565697"/>
    <w:rsid w:val="00565988"/>
    <w:rsid w:val="005664EE"/>
    <w:rsid w:val="005667D2"/>
    <w:rsid w:val="0056689C"/>
    <w:rsid w:val="005670FB"/>
    <w:rsid w:val="00567288"/>
    <w:rsid w:val="005676EE"/>
    <w:rsid w:val="005678A2"/>
    <w:rsid w:val="005679FC"/>
    <w:rsid w:val="00567BB9"/>
    <w:rsid w:val="00567BD9"/>
    <w:rsid w:val="00567E39"/>
    <w:rsid w:val="005702F9"/>
    <w:rsid w:val="0057032B"/>
    <w:rsid w:val="00570BDA"/>
    <w:rsid w:val="005716BF"/>
    <w:rsid w:val="005722C5"/>
    <w:rsid w:val="005723D3"/>
    <w:rsid w:val="00572524"/>
    <w:rsid w:val="00572B54"/>
    <w:rsid w:val="00572E86"/>
    <w:rsid w:val="0057325C"/>
    <w:rsid w:val="005738C1"/>
    <w:rsid w:val="00573D23"/>
    <w:rsid w:val="00573F58"/>
    <w:rsid w:val="0057435B"/>
    <w:rsid w:val="005743A3"/>
    <w:rsid w:val="0057446C"/>
    <w:rsid w:val="00574856"/>
    <w:rsid w:val="00574C92"/>
    <w:rsid w:val="00574F5C"/>
    <w:rsid w:val="0057505B"/>
    <w:rsid w:val="0057524B"/>
    <w:rsid w:val="00575440"/>
    <w:rsid w:val="00575A6A"/>
    <w:rsid w:val="005761CD"/>
    <w:rsid w:val="0057672C"/>
    <w:rsid w:val="00576778"/>
    <w:rsid w:val="00576B0A"/>
    <w:rsid w:val="00576FD1"/>
    <w:rsid w:val="005770E4"/>
    <w:rsid w:val="00577537"/>
    <w:rsid w:val="005775EA"/>
    <w:rsid w:val="0057760F"/>
    <w:rsid w:val="0057761E"/>
    <w:rsid w:val="00577858"/>
    <w:rsid w:val="00577932"/>
    <w:rsid w:val="00577B7D"/>
    <w:rsid w:val="0058053C"/>
    <w:rsid w:val="005806D1"/>
    <w:rsid w:val="005808C0"/>
    <w:rsid w:val="00580A49"/>
    <w:rsid w:val="00580EEB"/>
    <w:rsid w:val="00581900"/>
    <w:rsid w:val="00581FDE"/>
    <w:rsid w:val="005820FC"/>
    <w:rsid w:val="00582A04"/>
    <w:rsid w:val="00582BE7"/>
    <w:rsid w:val="00582D1C"/>
    <w:rsid w:val="00582D4B"/>
    <w:rsid w:val="00582F16"/>
    <w:rsid w:val="0058302B"/>
    <w:rsid w:val="005833EE"/>
    <w:rsid w:val="00583735"/>
    <w:rsid w:val="005843D2"/>
    <w:rsid w:val="00584E96"/>
    <w:rsid w:val="00584FB9"/>
    <w:rsid w:val="005850EF"/>
    <w:rsid w:val="005857BF"/>
    <w:rsid w:val="00585996"/>
    <w:rsid w:val="00585FB0"/>
    <w:rsid w:val="0058630E"/>
    <w:rsid w:val="00586AA3"/>
    <w:rsid w:val="00586AAC"/>
    <w:rsid w:val="00586D4B"/>
    <w:rsid w:val="00586D57"/>
    <w:rsid w:val="005872BC"/>
    <w:rsid w:val="005872F8"/>
    <w:rsid w:val="00587EE7"/>
    <w:rsid w:val="005902C7"/>
    <w:rsid w:val="005905CC"/>
    <w:rsid w:val="005909BF"/>
    <w:rsid w:val="00590BBA"/>
    <w:rsid w:val="00590DA2"/>
    <w:rsid w:val="00590F5F"/>
    <w:rsid w:val="005910D0"/>
    <w:rsid w:val="0059173A"/>
    <w:rsid w:val="00591EBB"/>
    <w:rsid w:val="0059254A"/>
    <w:rsid w:val="00592A2C"/>
    <w:rsid w:val="00593386"/>
    <w:rsid w:val="00593A0A"/>
    <w:rsid w:val="005944F0"/>
    <w:rsid w:val="00594634"/>
    <w:rsid w:val="00594674"/>
    <w:rsid w:val="005946C1"/>
    <w:rsid w:val="00595542"/>
    <w:rsid w:val="005956F3"/>
    <w:rsid w:val="005957BA"/>
    <w:rsid w:val="0059590A"/>
    <w:rsid w:val="00595B2B"/>
    <w:rsid w:val="00595C89"/>
    <w:rsid w:val="00595DFC"/>
    <w:rsid w:val="00595FC5"/>
    <w:rsid w:val="005962B9"/>
    <w:rsid w:val="00596642"/>
    <w:rsid w:val="00596A34"/>
    <w:rsid w:val="00596A38"/>
    <w:rsid w:val="00596B05"/>
    <w:rsid w:val="00597785"/>
    <w:rsid w:val="00597A3F"/>
    <w:rsid w:val="005A0197"/>
    <w:rsid w:val="005A01E3"/>
    <w:rsid w:val="005A06A6"/>
    <w:rsid w:val="005A0E05"/>
    <w:rsid w:val="005A0E7A"/>
    <w:rsid w:val="005A1059"/>
    <w:rsid w:val="005A1BEF"/>
    <w:rsid w:val="005A1D1E"/>
    <w:rsid w:val="005A1E95"/>
    <w:rsid w:val="005A1F9B"/>
    <w:rsid w:val="005A2153"/>
    <w:rsid w:val="005A23C6"/>
    <w:rsid w:val="005A24B2"/>
    <w:rsid w:val="005A2E2D"/>
    <w:rsid w:val="005A4A3A"/>
    <w:rsid w:val="005A4C61"/>
    <w:rsid w:val="005A4DBA"/>
    <w:rsid w:val="005A4EE3"/>
    <w:rsid w:val="005A5598"/>
    <w:rsid w:val="005A5687"/>
    <w:rsid w:val="005A5912"/>
    <w:rsid w:val="005A5ABE"/>
    <w:rsid w:val="005A5C1C"/>
    <w:rsid w:val="005A5F49"/>
    <w:rsid w:val="005A65D5"/>
    <w:rsid w:val="005A6968"/>
    <w:rsid w:val="005A6B27"/>
    <w:rsid w:val="005A71F7"/>
    <w:rsid w:val="005A72EB"/>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34A"/>
    <w:rsid w:val="005B36B8"/>
    <w:rsid w:val="005B3C8C"/>
    <w:rsid w:val="005B3FEC"/>
    <w:rsid w:val="005B426F"/>
    <w:rsid w:val="005B42EA"/>
    <w:rsid w:val="005B474B"/>
    <w:rsid w:val="005B4CFD"/>
    <w:rsid w:val="005B4EF6"/>
    <w:rsid w:val="005B531A"/>
    <w:rsid w:val="005B579F"/>
    <w:rsid w:val="005B59B8"/>
    <w:rsid w:val="005B6209"/>
    <w:rsid w:val="005B6272"/>
    <w:rsid w:val="005B6503"/>
    <w:rsid w:val="005B6571"/>
    <w:rsid w:val="005B6D6F"/>
    <w:rsid w:val="005B78FE"/>
    <w:rsid w:val="005B7DA1"/>
    <w:rsid w:val="005B7E06"/>
    <w:rsid w:val="005B7E66"/>
    <w:rsid w:val="005C05F0"/>
    <w:rsid w:val="005C0ABB"/>
    <w:rsid w:val="005C0EFC"/>
    <w:rsid w:val="005C10B1"/>
    <w:rsid w:val="005C1691"/>
    <w:rsid w:val="005C18C1"/>
    <w:rsid w:val="005C2057"/>
    <w:rsid w:val="005C25E5"/>
    <w:rsid w:val="005C265A"/>
    <w:rsid w:val="005C26CA"/>
    <w:rsid w:val="005C2C22"/>
    <w:rsid w:val="005C2E8A"/>
    <w:rsid w:val="005C3D27"/>
    <w:rsid w:val="005C4000"/>
    <w:rsid w:val="005C4F26"/>
    <w:rsid w:val="005C52A1"/>
    <w:rsid w:val="005C5633"/>
    <w:rsid w:val="005C566D"/>
    <w:rsid w:val="005C572F"/>
    <w:rsid w:val="005C578B"/>
    <w:rsid w:val="005C5B77"/>
    <w:rsid w:val="005C5DF4"/>
    <w:rsid w:val="005C5F10"/>
    <w:rsid w:val="005C7436"/>
    <w:rsid w:val="005C7453"/>
    <w:rsid w:val="005C75FE"/>
    <w:rsid w:val="005C79FC"/>
    <w:rsid w:val="005C7A27"/>
    <w:rsid w:val="005C7DE0"/>
    <w:rsid w:val="005D00C6"/>
    <w:rsid w:val="005D02EC"/>
    <w:rsid w:val="005D0357"/>
    <w:rsid w:val="005D041B"/>
    <w:rsid w:val="005D046A"/>
    <w:rsid w:val="005D0560"/>
    <w:rsid w:val="005D0B5A"/>
    <w:rsid w:val="005D0EA0"/>
    <w:rsid w:val="005D11A7"/>
    <w:rsid w:val="005D1677"/>
    <w:rsid w:val="005D1684"/>
    <w:rsid w:val="005D17C3"/>
    <w:rsid w:val="005D1BBC"/>
    <w:rsid w:val="005D1C80"/>
    <w:rsid w:val="005D22E7"/>
    <w:rsid w:val="005D2426"/>
    <w:rsid w:val="005D259C"/>
    <w:rsid w:val="005D2696"/>
    <w:rsid w:val="005D33E6"/>
    <w:rsid w:val="005D36B5"/>
    <w:rsid w:val="005D36CD"/>
    <w:rsid w:val="005D387F"/>
    <w:rsid w:val="005D405F"/>
    <w:rsid w:val="005D410A"/>
    <w:rsid w:val="005D4736"/>
    <w:rsid w:val="005D47B4"/>
    <w:rsid w:val="005D5133"/>
    <w:rsid w:val="005D53EF"/>
    <w:rsid w:val="005D58BA"/>
    <w:rsid w:val="005D5C22"/>
    <w:rsid w:val="005D5C3A"/>
    <w:rsid w:val="005D5C3C"/>
    <w:rsid w:val="005D5FFC"/>
    <w:rsid w:val="005D640E"/>
    <w:rsid w:val="005D6CD9"/>
    <w:rsid w:val="005D7C7F"/>
    <w:rsid w:val="005D7D7F"/>
    <w:rsid w:val="005D7E17"/>
    <w:rsid w:val="005E0C3B"/>
    <w:rsid w:val="005E0D8F"/>
    <w:rsid w:val="005E0DB4"/>
    <w:rsid w:val="005E0DC0"/>
    <w:rsid w:val="005E1B2F"/>
    <w:rsid w:val="005E1BD6"/>
    <w:rsid w:val="005E1F5C"/>
    <w:rsid w:val="005E286D"/>
    <w:rsid w:val="005E2AA0"/>
    <w:rsid w:val="005E36CD"/>
    <w:rsid w:val="005E3CCD"/>
    <w:rsid w:val="005E3D1D"/>
    <w:rsid w:val="005E48AA"/>
    <w:rsid w:val="005E4DA3"/>
    <w:rsid w:val="005E4ED8"/>
    <w:rsid w:val="005E57E9"/>
    <w:rsid w:val="005E5DC0"/>
    <w:rsid w:val="005E5F66"/>
    <w:rsid w:val="005E6811"/>
    <w:rsid w:val="005E6DEF"/>
    <w:rsid w:val="005E78CF"/>
    <w:rsid w:val="005E79DE"/>
    <w:rsid w:val="005E7CCD"/>
    <w:rsid w:val="005E7F0E"/>
    <w:rsid w:val="005E7F39"/>
    <w:rsid w:val="005F0105"/>
    <w:rsid w:val="005F04FB"/>
    <w:rsid w:val="005F0623"/>
    <w:rsid w:val="005F13FC"/>
    <w:rsid w:val="005F1693"/>
    <w:rsid w:val="005F178A"/>
    <w:rsid w:val="005F1A85"/>
    <w:rsid w:val="005F1B12"/>
    <w:rsid w:val="005F1BE9"/>
    <w:rsid w:val="005F208C"/>
    <w:rsid w:val="005F2297"/>
    <w:rsid w:val="005F260D"/>
    <w:rsid w:val="005F27EF"/>
    <w:rsid w:val="005F2919"/>
    <w:rsid w:val="005F2B61"/>
    <w:rsid w:val="005F2E9C"/>
    <w:rsid w:val="005F338F"/>
    <w:rsid w:val="005F35AA"/>
    <w:rsid w:val="005F3789"/>
    <w:rsid w:val="005F39ED"/>
    <w:rsid w:val="005F3A59"/>
    <w:rsid w:val="005F3A60"/>
    <w:rsid w:val="005F3D04"/>
    <w:rsid w:val="005F3E99"/>
    <w:rsid w:val="005F436C"/>
    <w:rsid w:val="005F4516"/>
    <w:rsid w:val="005F4CDA"/>
    <w:rsid w:val="005F4FD7"/>
    <w:rsid w:val="005F514F"/>
    <w:rsid w:val="005F56B9"/>
    <w:rsid w:val="005F5BAA"/>
    <w:rsid w:val="005F6114"/>
    <w:rsid w:val="005F65EE"/>
    <w:rsid w:val="005F6603"/>
    <w:rsid w:val="005F70CD"/>
    <w:rsid w:val="005F77C9"/>
    <w:rsid w:val="0060069C"/>
    <w:rsid w:val="00600CC4"/>
    <w:rsid w:val="0060122B"/>
    <w:rsid w:val="0060156B"/>
    <w:rsid w:val="00601A63"/>
    <w:rsid w:val="00601EAB"/>
    <w:rsid w:val="0060271C"/>
    <w:rsid w:val="0060293B"/>
    <w:rsid w:val="00602B7E"/>
    <w:rsid w:val="00603519"/>
    <w:rsid w:val="00603782"/>
    <w:rsid w:val="00603F7B"/>
    <w:rsid w:val="00604FE2"/>
    <w:rsid w:val="00605246"/>
    <w:rsid w:val="00605A6D"/>
    <w:rsid w:val="00605B4E"/>
    <w:rsid w:val="00605FF5"/>
    <w:rsid w:val="006060DF"/>
    <w:rsid w:val="00606324"/>
    <w:rsid w:val="00606C64"/>
    <w:rsid w:val="00606D9D"/>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BF"/>
    <w:rsid w:val="006135C5"/>
    <w:rsid w:val="00613AEB"/>
    <w:rsid w:val="00613BEA"/>
    <w:rsid w:val="00613C61"/>
    <w:rsid w:val="00613C9D"/>
    <w:rsid w:val="00613F76"/>
    <w:rsid w:val="006141B4"/>
    <w:rsid w:val="00614290"/>
    <w:rsid w:val="006143C4"/>
    <w:rsid w:val="00614D8B"/>
    <w:rsid w:val="00614EC1"/>
    <w:rsid w:val="00614F6E"/>
    <w:rsid w:val="00615C80"/>
    <w:rsid w:val="006160CE"/>
    <w:rsid w:val="00616189"/>
    <w:rsid w:val="006169D2"/>
    <w:rsid w:val="00616FC9"/>
    <w:rsid w:val="00617145"/>
    <w:rsid w:val="00617915"/>
    <w:rsid w:val="0062000F"/>
    <w:rsid w:val="0062037A"/>
    <w:rsid w:val="006203B1"/>
    <w:rsid w:val="00620A85"/>
    <w:rsid w:val="00620E95"/>
    <w:rsid w:val="00621473"/>
    <w:rsid w:val="00621B0A"/>
    <w:rsid w:val="00621C33"/>
    <w:rsid w:val="006220F3"/>
    <w:rsid w:val="006221EF"/>
    <w:rsid w:val="00622AC8"/>
    <w:rsid w:val="00622D74"/>
    <w:rsid w:val="006232EC"/>
    <w:rsid w:val="0062454F"/>
    <w:rsid w:val="0062493F"/>
    <w:rsid w:val="00624ED6"/>
    <w:rsid w:val="00624F1C"/>
    <w:rsid w:val="006252E0"/>
    <w:rsid w:val="00625941"/>
    <w:rsid w:val="00625BAD"/>
    <w:rsid w:val="00625CD0"/>
    <w:rsid w:val="00626C4E"/>
    <w:rsid w:val="00627D51"/>
    <w:rsid w:val="006308BB"/>
    <w:rsid w:val="00630B37"/>
    <w:rsid w:val="00630F0A"/>
    <w:rsid w:val="00631209"/>
    <w:rsid w:val="00631238"/>
    <w:rsid w:val="00631257"/>
    <w:rsid w:val="00631520"/>
    <w:rsid w:val="006315E4"/>
    <w:rsid w:val="00631941"/>
    <w:rsid w:val="006328F4"/>
    <w:rsid w:val="006329C8"/>
    <w:rsid w:val="0063330B"/>
    <w:rsid w:val="00633412"/>
    <w:rsid w:val="00633494"/>
    <w:rsid w:val="0063357F"/>
    <w:rsid w:val="0063398E"/>
    <w:rsid w:val="006339A0"/>
    <w:rsid w:val="00633A15"/>
    <w:rsid w:val="00633A39"/>
    <w:rsid w:val="00633CD1"/>
    <w:rsid w:val="0063427F"/>
    <w:rsid w:val="006349D5"/>
    <w:rsid w:val="00634DA6"/>
    <w:rsid w:val="006353DF"/>
    <w:rsid w:val="00635665"/>
    <w:rsid w:val="006357A8"/>
    <w:rsid w:val="0063664D"/>
    <w:rsid w:val="00636839"/>
    <w:rsid w:val="006368BB"/>
    <w:rsid w:val="0063691D"/>
    <w:rsid w:val="00636E2C"/>
    <w:rsid w:val="00636E56"/>
    <w:rsid w:val="006372CD"/>
    <w:rsid w:val="00637377"/>
    <w:rsid w:val="006377F2"/>
    <w:rsid w:val="0063782C"/>
    <w:rsid w:val="00637DF4"/>
    <w:rsid w:val="00637E70"/>
    <w:rsid w:val="00637FB7"/>
    <w:rsid w:val="00637FEA"/>
    <w:rsid w:val="00640393"/>
    <w:rsid w:val="0064059F"/>
    <w:rsid w:val="00640E57"/>
    <w:rsid w:val="006413D7"/>
    <w:rsid w:val="00641472"/>
    <w:rsid w:val="006415CD"/>
    <w:rsid w:val="00641699"/>
    <w:rsid w:val="006417DF"/>
    <w:rsid w:val="00641838"/>
    <w:rsid w:val="006427E9"/>
    <w:rsid w:val="006429FE"/>
    <w:rsid w:val="00642F92"/>
    <w:rsid w:val="00643336"/>
    <w:rsid w:val="006435D6"/>
    <w:rsid w:val="006436A5"/>
    <w:rsid w:val="0064379A"/>
    <w:rsid w:val="0064426B"/>
    <w:rsid w:val="0064451E"/>
    <w:rsid w:val="00644639"/>
    <w:rsid w:val="00645025"/>
    <w:rsid w:val="00645996"/>
    <w:rsid w:val="00646EF6"/>
    <w:rsid w:val="006471F2"/>
    <w:rsid w:val="006472A2"/>
    <w:rsid w:val="0064738C"/>
    <w:rsid w:val="006474C7"/>
    <w:rsid w:val="00647580"/>
    <w:rsid w:val="00647CDE"/>
    <w:rsid w:val="00650089"/>
    <w:rsid w:val="006502E8"/>
    <w:rsid w:val="00650463"/>
    <w:rsid w:val="00650720"/>
    <w:rsid w:val="006515A1"/>
    <w:rsid w:val="00651732"/>
    <w:rsid w:val="00651B30"/>
    <w:rsid w:val="00651F2C"/>
    <w:rsid w:val="00652690"/>
    <w:rsid w:val="0065292E"/>
    <w:rsid w:val="006531E3"/>
    <w:rsid w:val="00653B9D"/>
    <w:rsid w:val="00653E48"/>
    <w:rsid w:val="00654594"/>
    <w:rsid w:val="00654844"/>
    <w:rsid w:val="00654936"/>
    <w:rsid w:val="00654EC1"/>
    <w:rsid w:val="00655297"/>
    <w:rsid w:val="00655492"/>
    <w:rsid w:val="006557C6"/>
    <w:rsid w:val="00655988"/>
    <w:rsid w:val="00655ADD"/>
    <w:rsid w:val="00656412"/>
    <w:rsid w:val="006565F1"/>
    <w:rsid w:val="00656681"/>
    <w:rsid w:val="0065691A"/>
    <w:rsid w:val="00656F35"/>
    <w:rsid w:val="00657A63"/>
    <w:rsid w:val="00657CC6"/>
    <w:rsid w:val="00657CE1"/>
    <w:rsid w:val="00657E81"/>
    <w:rsid w:val="00657FE9"/>
    <w:rsid w:val="006605C2"/>
    <w:rsid w:val="0066089B"/>
    <w:rsid w:val="00660C56"/>
    <w:rsid w:val="00660DC2"/>
    <w:rsid w:val="00660FAE"/>
    <w:rsid w:val="006610F1"/>
    <w:rsid w:val="006615FC"/>
    <w:rsid w:val="00661A63"/>
    <w:rsid w:val="00661B13"/>
    <w:rsid w:val="00661EDA"/>
    <w:rsid w:val="006621AC"/>
    <w:rsid w:val="00662585"/>
    <w:rsid w:val="006627D8"/>
    <w:rsid w:val="00662ECF"/>
    <w:rsid w:val="006637EA"/>
    <w:rsid w:val="00663A98"/>
    <w:rsid w:val="00663E1D"/>
    <w:rsid w:val="00664885"/>
    <w:rsid w:val="00664EAD"/>
    <w:rsid w:val="006651C0"/>
    <w:rsid w:val="0066566B"/>
    <w:rsid w:val="0066570B"/>
    <w:rsid w:val="00665AEB"/>
    <w:rsid w:val="00667414"/>
    <w:rsid w:val="006674C5"/>
    <w:rsid w:val="00667AF5"/>
    <w:rsid w:val="00670052"/>
    <w:rsid w:val="00670555"/>
    <w:rsid w:val="006705A4"/>
    <w:rsid w:val="00670C40"/>
    <w:rsid w:val="00670CF7"/>
    <w:rsid w:val="00670F32"/>
    <w:rsid w:val="0067142D"/>
    <w:rsid w:val="006715F3"/>
    <w:rsid w:val="00671944"/>
    <w:rsid w:val="00671DB7"/>
    <w:rsid w:val="00671DE2"/>
    <w:rsid w:val="00671E64"/>
    <w:rsid w:val="00672260"/>
    <w:rsid w:val="006722FB"/>
    <w:rsid w:val="00672868"/>
    <w:rsid w:val="00672CAF"/>
    <w:rsid w:val="00672E4B"/>
    <w:rsid w:val="006732A7"/>
    <w:rsid w:val="006733E5"/>
    <w:rsid w:val="00673568"/>
    <w:rsid w:val="00673DA8"/>
    <w:rsid w:val="00673E9B"/>
    <w:rsid w:val="00673EFF"/>
    <w:rsid w:val="00674659"/>
    <w:rsid w:val="00674E55"/>
    <w:rsid w:val="0067513A"/>
    <w:rsid w:val="006757EC"/>
    <w:rsid w:val="00675B73"/>
    <w:rsid w:val="00675D82"/>
    <w:rsid w:val="006761C4"/>
    <w:rsid w:val="006764AF"/>
    <w:rsid w:val="006766C8"/>
    <w:rsid w:val="00676A57"/>
    <w:rsid w:val="00676C99"/>
    <w:rsid w:val="00676D69"/>
    <w:rsid w:val="00677587"/>
    <w:rsid w:val="006777FE"/>
    <w:rsid w:val="0067786B"/>
    <w:rsid w:val="00677AC2"/>
    <w:rsid w:val="006800D2"/>
    <w:rsid w:val="00680130"/>
    <w:rsid w:val="006801A5"/>
    <w:rsid w:val="00680494"/>
    <w:rsid w:val="00680CB5"/>
    <w:rsid w:val="00681046"/>
    <w:rsid w:val="006810DD"/>
    <w:rsid w:val="00681144"/>
    <w:rsid w:val="00681535"/>
    <w:rsid w:val="0068188A"/>
    <w:rsid w:val="00681C96"/>
    <w:rsid w:val="006820D3"/>
    <w:rsid w:val="00682643"/>
    <w:rsid w:val="006826CD"/>
    <w:rsid w:val="00682768"/>
    <w:rsid w:val="00682812"/>
    <w:rsid w:val="0068282D"/>
    <w:rsid w:val="00682CBA"/>
    <w:rsid w:val="00683063"/>
    <w:rsid w:val="00683175"/>
    <w:rsid w:val="006836DE"/>
    <w:rsid w:val="00683957"/>
    <w:rsid w:val="00684177"/>
    <w:rsid w:val="0068444B"/>
    <w:rsid w:val="006846F3"/>
    <w:rsid w:val="00684876"/>
    <w:rsid w:val="00685986"/>
    <w:rsid w:val="006859C0"/>
    <w:rsid w:val="00685AE3"/>
    <w:rsid w:val="00685CBD"/>
    <w:rsid w:val="00685F49"/>
    <w:rsid w:val="006862D2"/>
    <w:rsid w:val="006867BD"/>
    <w:rsid w:val="00686868"/>
    <w:rsid w:val="006869B0"/>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303C"/>
    <w:rsid w:val="0069316F"/>
    <w:rsid w:val="006931B6"/>
    <w:rsid w:val="006933FF"/>
    <w:rsid w:val="006935D4"/>
    <w:rsid w:val="00693D4E"/>
    <w:rsid w:val="00693F64"/>
    <w:rsid w:val="006940A6"/>
    <w:rsid w:val="0069439F"/>
    <w:rsid w:val="00694A5D"/>
    <w:rsid w:val="00694A8A"/>
    <w:rsid w:val="00694C97"/>
    <w:rsid w:val="006956D8"/>
    <w:rsid w:val="006968DC"/>
    <w:rsid w:val="0069699C"/>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1C12"/>
    <w:rsid w:val="006A226D"/>
    <w:rsid w:val="006A22A8"/>
    <w:rsid w:val="006A26EA"/>
    <w:rsid w:val="006A3345"/>
    <w:rsid w:val="006A3583"/>
    <w:rsid w:val="006A35A5"/>
    <w:rsid w:val="006A391A"/>
    <w:rsid w:val="006A3950"/>
    <w:rsid w:val="006A3968"/>
    <w:rsid w:val="006A3F8C"/>
    <w:rsid w:val="006A3FBE"/>
    <w:rsid w:val="006A4A6E"/>
    <w:rsid w:val="006A51D8"/>
    <w:rsid w:val="006A54E5"/>
    <w:rsid w:val="006A59E4"/>
    <w:rsid w:val="006A5B7A"/>
    <w:rsid w:val="006A5C66"/>
    <w:rsid w:val="006A5E4D"/>
    <w:rsid w:val="006A6059"/>
    <w:rsid w:val="006A60FC"/>
    <w:rsid w:val="006A6262"/>
    <w:rsid w:val="006A652F"/>
    <w:rsid w:val="006A659F"/>
    <w:rsid w:val="006A695D"/>
    <w:rsid w:val="006A6969"/>
    <w:rsid w:val="006A6BC8"/>
    <w:rsid w:val="006A6BE2"/>
    <w:rsid w:val="006A7132"/>
    <w:rsid w:val="006A7288"/>
    <w:rsid w:val="006A7343"/>
    <w:rsid w:val="006A7419"/>
    <w:rsid w:val="006A7C70"/>
    <w:rsid w:val="006A7DE5"/>
    <w:rsid w:val="006A7E61"/>
    <w:rsid w:val="006B01CA"/>
    <w:rsid w:val="006B09FF"/>
    <w:rsid w:val="006B0B99"/>
    <w:rsid w:val="006B0BF6"/>
    <w:rsid w:val="006B1D6C"/>
    <w:rsid w:val="006B1E58"/>
    <w:rsid w:val="006B223E"/>
    <w:rsid w:val="006B24A2"/>
    <w:rsid w:val="006B29FA"/>
    <w:rsid w:val="006B2E8F"/>
    <w:rsid w:val="006B2EB8"/>
    <w:rsid w:val="006B2F26"/>
    <w:rsid w:val="006B2FCA"/>
    <w:rsid w:val="006B2FF5"/>
    <w:rsid w:val="006B331A"/>
    <w:rsid w:val="006B39CC"/>
    <w:rsid w:val="006B44F7"/>
    <w:rsid w:val="006B487C"/>
    <w:rsid w:val="006B4BEB"/>
    <w:rsid w:val="006B543E"/>
    <w:rsid w:val="006B5703"/>
    <w:rsid w:val="006B5794"/>
    <w:rsid w:val="006B58D7"/>
    <w:rsid w:val="006B5D93"/>
    <w:rsid w:val="006B60C0"/>
    <w:rsid w:val="006B617F"/>
    <w:rsid w:val="006B67F5"/>
    <w:rsid w:val="006B6C0A"/>
    <w:rsid w:val="006B6EB3"/>
    <w:rsid w:val="006B6EF3"/>
    <w:rsid w:val="006C0AC4"/>
    <w:rsid w:val="006C0D27"/>
    <w:rsid w:val="006C0DAB"/>
    <w:rsid w:val="006C1195"/>
    <w:rsid w:val="006C11BA"/>
    <w:rsid w:val="006C1330"/>
    <w:rsid w:val="006C162A"/>
    <w:rsid w:val="006C16B4"/>
    <w:rsid w:val="006C17C7"/>
    <w:rsid w:val="006C1896"/>
    <w:rsid w:val="006C1D15"/>
    <w:rsid w:val="006C1F7B"/>
    <w:rsid w:val="006C1F93"/>
    <w:rsid w:val="006C20E3"/>
    <w:rsid w:val="006C2262"/>
    <w:rsid w:val="006C23C0"/>
    <w:rsid w:val="006C2482"/>
    <w:rsid w:val="006C2931"/>
    <w:rsid w:val="006C29A7"/>
    <w:rsid w:val="006C2D29"/>
    <w:rsid w:val="006C3150"/>
    <w:rsid w:val="006C31B3"/>
    <w:rsid w:val="006C3405"/>
    <w:rsid w:val="006C37F4"/>
    <w:rsid w:val="006C3B70"/>
    <w:rsid w:val="006C4460"/>
    <w:rsid w:val="006C4526"/>
    <w:rsid w:val="006C49E3"/>
    <w:rsid w:val="006C4D68"/>
    <w:rsid w:val="006C4F00"/>
    <w:rsid w:val="006C4FF5"/>
    <w:rsid w:val="006C54F4"/>
    <w:rsid w:val="006C6413"/>
    <w:rsid w:val="006C662F"/>
    <w:rsid w:val="006C6905"/>
    <w:rsid w:val="006C6A59"/>
    <w:rsid w:val="006C780F"/>
    <w:rsid w:val="006C793A"/>
    <w:rsid w:val="006D0286"/>
    <w:rsid w:val="006D06F0"/>
    <w:rsid w:val="006D10ED"/>
    <w:rsid w:val="006D1A92"/>
    <w:rsid w:val="006D1C26"/>
    <w:rsid w:val="006D2305"/>
    <w:rsid w:val="006D233A"/>
    <w:rsid w:val="006D2418"/>
    <w:rsid w:val="006D2496"/>
    <w:rsid w:val="006D251B"/>
    <w:rsid w:val="006D25EA"/>
    <w:rsid w:val="006D2864"/>
    <w:rsid w:val="006D2AF9"/>
    <w:rsid w:val="006D2B4E"/>
    <w:rsid w:val="006D2E00"/>
    <w:rsid w:val="006D2EAF"/>
    <w:rsid w:val="006D2F83"/>
    <w:rsid w:val="006D32CD"/>
    <w:rsid w:val="006D3645"/>
    <w:rsid w:val="006D3936"/>
    <w:rsid w:val="006D3EEA"/>
    <w:rsid w:val="006D4021"/>
    <w:rsid w:val="006D418F"/>
    <w:rsid w:val="006D4274"/>
    <w:rsid w:val="006D47AF"/>
    <w:rsid w:val="006D4A6D"/>
    <w:rsid w:val="006D4E08"/>
    <w:rsid w:val="006D5027"/>
    <w:rsid w:val="006D5249"/>
    <w:rsid w:val="006D5B4D"/>
    <w:rsid w:val="006D610A"/>
    <w:rsid w:val="006D6523"/>
    <w:rsid w:val="006D6D72"/>
    <w:rsid w:val="006D6E66"/>
    <w:rsid w:val="006D6EAD"/>
    <w:rsid w:val="006D7190"/>
    <w:rsid w:val="006D725D"/>
    <w:rsid w:val="006D742A"/>
    <w:rsid w:val="006D7D05"/>
    <w:rsid w:val="006D7D3E"/>
    <w:rsid w:val="006D7DFE"/>
    <w:rsid w:val="006D7E9F"/>
    <w:rsid w:val="006E005E"/>
    <w:rsid w:val="006E02E0"/>
    <w:rsid w:val="006E05BD"/>
    <w:rsid w:val="006E09B0"/>
    <w:rsid w:val="006E0CE4"/>
    <w:rsid w:val="006E1094"/>
    <w:rsid w:val="006E10A2"/>
    <w:rsid w:val="006E1C6C"/>
    <w:rsid w:val="006E222D"/>
    <w:rsid w:val="006E2755"/>
    <w:rsid w:val="006E2F9A"/>
    <w:rsid w:val="006E350C"/>
    <w:rsid w:val="006E3B61"/>
    <w:rsid w:val="006E3D0C"/>
    <w:rsid w:val="006E42AF"/>
    <w:rsid w:val="006E4316"/>
    <w:rsid w:val="006E4F4A"/>
    <w:rsid w:val="006E4F9A"/>
    <w:rsid w:val="006E537B"/>
    <w:rsid w:val="006E580F"/>
    <w:rsid w:val="006E5A18"/>
    <w:rsid w:val="006E5F08"/>
    <w:rsid w:val="006E5FCB"/>
    <w:rsid w:val="006E60B9"/>
    <w:rsid w:val="006E6A72"/>
    <w:rsid w:val="006E6BD9"/>
    <w:rsid w:val="006E6DB0"/>
    <w:rsid w:val="006E74B4"/>
    <w:rsid w:val="006E7993"/>
    <w:rsid w:val="006E7AFA"/>
    <w:rsid w:val="006E7F3B"/>
    <w:rsid w:val="006F00F9"/>
    <w:rsid w:val="006F017C"/>
    <w:rsid w:val="006F0585"/>
    <w:rsid w:val="006F1908"/>
    <w:rsid w:val="006F2615"/>
    <w:rsid w:val="006F2B27"/>
    <w:rsid w:val="006F2C41"/>
    <w:rsid w:val="006F2C49"/>
    <w:rsid w:val="006F31CF"/>
    <w:rsid w:val="006F34A2"/>
    <w:rsid w:val="006F3669"/>
    <w:rsid w:val="006F3974"/>
    <w:rsid w:val="006F3D45"/>
    <w:rsid w:val="006F4161"/>
    <w:rsid w:val="006F4371"/>
    <w:rsid w:val="006F4455"/>
    <w:rsid w:val="006F44F8"/>
    <w:rsid w:val="006F48CB"/>
    <w:rsid w:val="006F4E06"/>
    <w:rsid w:val="006F52BC"/>
    <w:rsid w:val="006F5409"/>
    <w:rsid w:val="006F546E"/>
    <w:rsid w:val="006F581E"/>
    <w:rsid w:val="006F5A52"/>
    <w:rsid w:val="006F6615"/>
    <w:rsid w:val="006F6671"/>
    <w:rsid w:val="006F67A4"/>
    <w:rsid w:val="006F708F"/>
    <w:rsid w:val="006F7260"/>
    <w:rsid w:val="006F7290"/>
    <w:rsid w:val="006F7307"/>
    <w:rsid w:val="006F7309"/>
    <w:rsid w:val="006F74E8"/>
    <w:rsid w:val="006F781D"/>
    <w:rsid w:val="006F7994"/>
    <w:rsid w:val="006F7CA6"/>
    <w:rsid w:val="006F7E68"/>
    <w:rsid w:val="00700104"/>
    <w:rsid w:val="0070065F"/>
    <w:rsid w:val="007007E7"/>
    <w:rsid w:val="00700A11"/>
    <w:rsid w:val="00700DF4"/>
    <w:rsid w:val="0070113D"/>
    <w:rsid w:val="00701160"/>
    <w:rsid w:val="00701858"/>
    <w:rsid w:val="00701987"/>
    <w:rsid w:val="00701D93"/>
    <w:rsid w:val="007022E8"/>
    <w:rsid w:val="00702323"/>
    <w:rsid w:val="0070262A"/>
    <w:rsid w:val="00703487"/>
    <w:rsid w:val="007034E5"/>
    <w:rsid w:val="007036FE"/>
    <w:rsid w:val="007039D3"/>
    <w:rsid w:val="00703D1E"/>
    <w:rsid w:val="00703D3B"/>
    <w:rsid w:val="00703D43"/>
    <w:rsid w:val="00704B48"/>
    <w:rsid w:val="00704D06"/>
    <w:rsid w:val="00704E77"/>
    <w:rsid w:val="00704F58"/>
    <w:rsid w:val="0070519B"/>
    <w:rsid w:val="007051B5"/>
    <w:rsid w:val="007052DC"/>
    <w:rsid w:val="007053A0"/>
    <w:rsid w:val="0070572D"/>
    <w:rsid w:val="0070586C"/>
    <w:rsid w:val="00705CA9"/>
    <w:rsid w:val="00705D2A"/>
    <w:rsid w:val="00706552"/>
    <w:rsid w:val="007065F2"/>
    <w:rsid w:val="00706A46"/>
    <w:rsid w:val="0070725A"/>
    <w:rsid w:val="00707930"/>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7A4"/>
    <w:rsid w:val="00712A7D"/>
    <w:rsid w:val="00712C1F"/>
    <w:rsid w:val="00712C28"/>
    <w:rsid w:val="00712CCD"/>
    <w:rsid w:val="00712FFA"/>
    <w:rsid w:val="00713769"/>
    <w:rsid w:val="007139FF"/>
    <w:rsid w:val="00713D51"/>
    <w:rsid w:val="00713D64"/>
    <w:rsid w:val="00713EEA"/>
    <w:rsid w:val="00714550"/>
    <w:rsid w:val="0071456F"/>
    <w:rsid w:val="00714732"/>
    <w:rsid w:val="00714AC5"/>
    <w:rsid w:val="00714AE6"/>
    <w:rsid w:val="00715134"/>
    <w:rsid w:val="00715D79"/>
    <w:rsid w:val="0071616D"/>
    <w:rsid w:val="007162C1"/>
    <w:rsid w:val="007168C8"/>
    <w:rsid w:val="007171EE"/>
    <w:rsid w:val="00717264"/>
    <w:rsid w:val="00717951"/>
    <w:rsid w:val="00717FB4"/>
    <w:rsid w:val="00720097"/>
    <w:rsid w:val="0072024E"/>
    <w:rsid w:val="00720886"/>
    <w:rsid w:val="00720ADB"/>
    <w:rsid w:val="00720F9B"/>
    <w:rsid w:val="00720FAD"/>
    <w:rsid w:val="007213D5"/>
    <w:rsid w:val="00721BE1"/>
    <w:rsid w:val="00722034"/>
    <w:rsid w:val="00722130"/>
    <w:rsid w:val="007222E3"/>
    <w:rsid w:val="0072266B"/>
    <w:rsid w:val="0072314C"/>
    <w:rsid w:val="007239AA"/>
    <w:rsid w:val="00723A5E"/>
    <w:rsid w:val="00723BD3"/>
    <w:rsid w:val="00723E86"/>
    <w:rsid w:val="00723FC7"/>
    <w:rsid w:val="00724016"/>
    <w:rsid w:val="0072405E"/>
    <w:rsid w:val="00724155"/>
    <w:rsid w:val="00724210"/>
    <w:rsid w:val="00724244"/>
    <w:rsid w:val="00724368"/>
    <w:rsid w:val="00724550"/>
    <w:rsid w:val="007249DD"/>
    <w:rsid w:val="00724C25"/>
    <w:rsid w:val="00725504"/>
    <w:rsid w:val="0072564E"/>
    <w:rsid w:val="007257E9"/>
    <w:rsid w:val="00725B41"/>
    <w:rsid w:val="00725F73"/>
    <w:rsid w:val="00726296"/>
    <w:rsid w:val="00726729"/>
    <w:rsid w:val="0072678A"/>
    <w:rsid w:val="00726988"/>
    <w:rsid w:val="00726F71"/>
    <w:rsid w:val="00727173"/>
    <w:rsid w:val="00727875"/>
    <w:rsid w:val="00727A87"/>
    <w:rsid w:val="00727A8E"/>
    <w:rsid w:val="007302DC"/>
    <w:rsid w:val="00730591"/>
    <w:rsid w:val="007305C8"/>
    <w:rsid w:val="007309AE"/>
    <w:rsid w:val="00730B6F"/>
    <w:rsid w:val="007312B8"/>
    <w:rsid w:val="00731C0F"/>
    <w:rsid w:val="00732687"/>
    <w:rsid w:val="00732983"/>
    <w:rsid w:val="00732FF9"/>
    <w:rsid w:val="00733173"/>
    <w:rsid w:val="00733418"/>
    <w:rsid w:val="007337EE"/>
    <w:rsid w:val="007338A6"/>
    <w:rsid w:val="00733CBA"/>
    <w:rsid w:val="0073407A"/>
    <w:rsid w:val="007342E3"/>
    <w:rsid w:val="00734481"/>
    <w:rsid w:val="00734B2B"/>
    <w:rsid w:val="007356E2"/>
    <w:rsid w:val="00735931"/>
    <w:rsid w:val="00735D7A"/>
    <w:rsid w:val="00735D9E"/>
    <w:rsid w:val="00736012"/>
    <w:rsid w:val="00736086"/>
    <w:rsid w:val="00736289"/>
    <w:rsid w:val="007367C7"/>
    <w:rsid w:val="00736AD5"/>
    <w:rsid w:val="0073705D"/>
    <w:rsid w:val="007372D3"/>
    <w:rsid w:val="00737480"/>
    <w:rsid w:val="0073775E"/>
    <w:rsid w:val="0073786C"/>
    <w:rsid w:val="00737BE8"/>
    <w:rsid w:val="00737EDF"/>
    <w:rsid w:val="00737F09"/>
    <w:rsid w:val="00740219"/>
    <w:rsid w:val="0074055C"/>
    <w:rsid w:val="00740BC4"/>
    <w:rsid w:val="00740E1D"/>
    <w:rsid w:val="00741067"/>
    <w:rsid w:val="007411E8"/>
    <w:rsid w:val="00741C8C"/>
    <w:rsid w:val="00741D21"/>
    <w:rsid w:val="0074229F"/>
    <w:rsid w:val="00742BB3"/>
    <w:rsid w:val="007433E0"/>
    <w:rsid w:val="007439B3"/>
    <w:rsid w:val="00743E7D"/>
    <w:rsid w:val="00743F90"/>
    <w:rsid w:val="00744217"/>
    <w:rsid w:val="0074421E"/>
    <w:rsid w:val="00744621"/>
    <w:rsid w:val="0074481E"/>
    <w:rsid w:val="007448AC"/>
    <w:rsid w:val="00744CE4"/>
    <w:rsid w:val="0074504C"/>
    <w:rsid w:val="00745151"/>
    <w:rsid w:val="0074529C"/>
    <w:rsid w:val="007455CE"/>
    <w:rsid w:val="0074561C"/>
    <w:rsid w:val="007459E0"/>
    <w:rsid w:val="00745BF7"/>
    <w:rsid w:val="00746451"/>
    <w:rsid w:val="00746CE3"/>
    <w:rsid w:val="00746E38"/>
    <w:rsid w:val="00746F65"/>
    <w:rsid w:val="007471D9"/>
    <w:rsid w:val="00747A93"/>
    <w:rsid w:val="00747D86"/>
    <w:rsid w:val="00750112"/>
    <w:rsid w:val="007504F0"/>
    <w:rsid w:val="00750830"/>
    <w:rsid w:val="0075096B"/>
    <w:rsid w:val="007509C5"/>
    <w:rsid w:val="007509F7"/>
    <w:rsid w:val="00750D9C"/>
    <w:rsid w:val="00751542"/>
    <w:rsid w:val="007517D3"/>
    <w:rsid w:val="00751C10"/>
    <w:rsid w:val="00752BBF"/>
    <w:rsid w:val="00752E14"/>
    <w:rsid w:val="00752ECB"/>
    <w:rsid w:val="00752FE6"/>
    <w:rsid w:val="00753462"/>
    <w:rsid w:val="007539A7"/>
    <w:rsid w:val="007539C6"/>
    <w:rsid w:val="00753BAE"/>
    <w:rsid w:val="00754583"/>
    <w:rsid w:val="007547CF"/>
    <w:rsid w:val="00755A61"/>
    <w:rsid w:val="00755FB3"/>
    <w:rsid w:val="0075639E"/>
    <w:rsid w:val="007569B4"/>
    <w:rsid w:val="00756B70"/>
    <w:rsid w:val="00756D5D"/>
    <w:rsid w:val="00757E6C"/>
    <w:rsid w:val="00760471"/>
    <w:rsid w:val="007607CD"/>
    <w:rsid w:val="007607E5"/>
    <w:rsid w:val="00760A19"/>
    <w:rsid w:val="00761179"/>
    <w:rsid w:val="007615F3"/>
    <w:rsid w:val="00761721"/>
    <w:rsid w:val="00761733"/>
    <w:rsid w:val="00761CCB"/>
    <w:rsid w:val="00762BB5"/>
    <w:rsid w:val="00762FA9"/>
    <w:rsid w:val="0076363A"/>
    <w:rsid w:val="00763E1F"/>
    <w:rsid w:val="007640DB"/>
    <w:rsid w:val="0076412B"/>
    <w:rsid w:val="00764141"/>
    <w:rsid w:val="00764515"/>
    <w:rsid w:val="00764E10"/>
    <w:rsid w:val="00765625"/>
    <w:rsid w:val="007656C1"/>
    <w:rsid w:val="007659B4"/>
    <w:rsid w:val="00765A57"/>
    <w:rsid w:val="00765D28"/>
    <w:rsid w:val="007663E7"/>
    <w:rsid w:val="00766563"/>
    <w:rsid w:val="007665B3"/>
    <w:rsid w:val="0076696D"/>
    <w:rsid w:val="00766A27"/>
    <w:rsid w:val="00766B3D"/>
    <w:rsid w:val="00767649"/>
    <w:rsid w:val="0076770F"/>
    <w:rsid w:val="0076777A"/>
    <w:rsid w:val="00767950"/>
    <w:rsid w:val="00767AFF"/>
    <w:rsid w:val="00767CFA"/>
    <w:rsid w:val="00767E77"/>
    <w:rsid w:val="00767F6F"/>
    <w:rsid w:val="007700B1"/>
    <w:rsid w:val="0077020B"/>
    <w:rsid w:val="00770571"/>
    <w:rsid w:val="00770EDF"/>
    <w:rsid w:val="00771407"/>
    <w:rsid w:val="00771515"/>
    <w:rsid w:val="00771770"/>
    <w:rsid w:val="0077187C"/>
    <w:rsid w:val="00771C3B"/>
    <w:rsid w:val="00771CF7"/>
    <w:rsid w:val="00772046"/>
    <w:rsid w:val="00772442"/>
    <w:rsid w:val="00772584"/>
    <w:rsid w:val="0077272B"/>
    <w:rsid w:val="007727DB"/>
    <w:rsid w:val="00772C3E"/>
    <w:rsid w:val="00772CCE"/>
    <w:rsid w:val="00772CE6"/>
    <w:rsid w:val="00772F67"/>
    <w:rsid w:val="00772FDE"/>
    <w:rsid w:val="0077306F"/>
    <w:rsid w:val="00773339"/>
    <w:rsid w:val="0077445A"/>
    <w:rsid w:val="0077459B"/>
    <w:rsid w:val="00774E7C"/>
    <w:rsid w:val="00774F77"/>
    <w:rsid w:val="00775372"/>
    <w:rsid w:val="007759FF"/>
    <w:rsid w:val="00775F6F"/>
    <w:rsid w:val="00776003"/>
    <w:rsid w:val="007767A0"/>
    <w:rsid w:val="0077696A"/>
    <w:rsid w:val="00776BA9"/>
    <w:rsid w:val="00776D00"/>
    <w:rsid w:val="00777174"/>
    <w:rsid w:val="0078185E"/>
    <w:rsid w:val="007819E7"/>
    <w:rsid w:val="007825EE"/>
    <w:rsid w:val="007827F6"/>
    <w:rsid w:val="00782807"/>
    <w:rsid w:val="00782AC4"/>
    <w:rsid w:val="00782F8A"/>
    <w:rsid w:val="0078302D"/>
    <w:rsid w:val="00783301"/>
    <w:rsid w:val="00783387"/>
    <w:rsid w:val="007835B6"/>
    <w:rsid w:val="00783691"/>
    <w:rsid w:val="007838AD"/>
    <w:rsid w:val="00783B1F"/>
    <w:rsid w:val="007840F8"/>
    <w:rsid w:val="0078422F"/>
    <w:rsid w:val="007845DD"/>
    <w:rsid w:val="00784644"/>
    <w:rsid w:val="00784A3F"/>
    <w:rsid w:val="00784B0E"/>
    <w:rsid w:val="00784B67"/>
    <w:rsid w:val="007852BF"/>
    <w:rsid w:val="0078568D"/>
    <w:rsid w:val="00785B3D"/>
    <w:rsid w:val="00785FAF"/>
    <w:rsid w:val="00786054"/>
    <w:rsid w:val="0078638C"/>
    <w:rsid w:val="007868B4"/>
    <w:rsid w:val="007868E8"/>
    <w:rsid w:val="00786EF3"/>
    <w:rsid w:val="00786EF6"/>
    <w:rsid w:val="0078703F"/>
    <w:rsid w:val="00787408"/>
    <w:rsid w:val="00787422"/>
    <w:rsid w:val="00787477"/>
    <w:rsid w:val="00787655"/>
    <w:rsid w:val="00787709"/>
    <w:rsid w:val="007908C1"/>
    <w:rsid w:val="00790ACD"/>
    <w:rsid w:val="00790ECF"/>
    <w:rsid w:val="00791507"/>
    <w:rsid w:val="007915F4"/>
    <w:rsid w:val="00791DCD"/>
    <w:rsid w:val="00792243"/>
    <w:rsid w:val="007924AA"/>
    <w:rsid w:val="0079255D"/>
    <w:rsid w:val="007925BA"/>
    <w:rsid w:val="007925F2"/>
    <w:rsid w:val="00792C21"/>
    <w:rsid w:val="00792C24"/>
    <w:rsid w:val="00792DA8"/>
    <w:rsid w:val="00792E32"/>
    <w:rsid w:val="00793355"/>
    <w:rsid w:val="00793788"/>
    <w:rsid w:val="00793B49"/>
    <w:rsid w:val="00794211"/>
    <w:rsid w:val="00794980"/>
    <w:rsid w:val="00794D90"/>
    <w:rsid w:val="00794E6E"/>
    <w:rsid w:val="00794ED1"/>
    <w:rsid w:val="0079503B"/>
    <w:rsid w:val="00795234"/>
    <w:rsid w:val="007958B2"/>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8D4"/>
    <w:rsid w:val="007A2AB2"/>
    <w:rsid w:val="007A2FBD"/>
    <w:rsid w:val="007A309C"/>
    <w:rsid w:val="007A354E"/>
    <w:rsid w:val="007A37EF"/>
    <w:rsid w:val="007A37F1"/>
    <w:rsid w:val="007A3892"/>
    <w:rsid w:val="007A3DDE"/>
    <w:rsid w:val="007A3E8B"/>
    <w:rsid w:val="007A4170"/>
    <w:rsid w:val="007A4428"/>
    <w:rsid w:val="007A45EA"/>
    <w:rsid w:val="007A478C"/>
    <w:rsid w:val="007A4D69"/>
    <w:rsid w:val="007A5035"/>
    <w:rsid w:val="007A52AE"/>
    <w:rsid w:val="007A53BE"/>
    <w:rsid w:val="007A560C"/>
    <w:rsid w:val="007A562A"/>
    <w:rsid w:val="007A5D7D"/>
    <w:rsid w:val="007A6032"/>
    <w:rsid w:val="007A6180"/>
    <w:rsid w:val="007A6208"/>
    <w:rsid w:val="007A6398"/>
    <w:rsid w:val="007A69C4"/>
    <w:rsid w:val="007A7298"/>
    <w:rsid w:val="007A734B"/>
    <w:rsid w:val="007A794A"/>
    <w:rsid w:val="007A7C95"/>
    <w:rsid w:val="007A7D01"/>
    <w:rsid w:val="007B067B"/>
    <w:rsid w:val="007B10AE"/>
    <w:rsid w:val="007B139A"/>
    <w:rsid w:val="007B17A0"/>
    <w:rsid w:val="007B1949"/>
    <w:rsid w:val="007B19B3"/>
    <w:rsid w:val="007B1C1C"/>
    <w:rsid w:val="007B202E"/>
    <w:rsid w:val="007B2059"/>
    <w:rsid w:val="007B26C7"/>
    <w:rsid w:val="007B2777"/>
    <w:rsid w:val="007B2A5A"/>
    <w:rsid w:val="007B2BC9"/>
    <w:rsid w:val="007B3168"/>
    <w:rsid w:val="007B3761"/>
    <w:rsid w:val="007B3887"/>
    <w:rsid w:val="007B3C44"/>
    <w:rsid w:val="007B3DE6"/>
    <w:rsid w:val="007B3EAE"/>
    <w:rsid w:val="007B403D"/>
    <w:rsid w:val="007B40FC"/>
    <w:rsid w:val="007B49CE"/>
    <w:rsid w:val="007B4E82"/>
    <w:rsid w:val="007B4EBE"/>
    <w:rsid w:val="007B5351"/>
    <w:rsid w:val="007B5C52"/>
    <w:rsid w:val="007B6025"/>
    <w:rsid w:val="007B6379"/>
    <w:rsid w:val="007B6763"/>
    <w:rsid w:val="007B72AF"/>
    <w:rsid w:val="007B7464"/>
    <w:rsid w:val="007B7547"/>
    <w:rsid w:val="007B7873"/>
    <w:rsid w:val="007B7915"/>
    <w:rsid w:val="007B7AD8"/>
    <w:rsid w:val="007B7B57"/>
    <w:rsid w:val="007C0506"/>
    <w:rsid w:val="007C073C"/>
    <w:rsid w:val="007C08CB"/>
    <w:rsid w:val="007C0A17"/>
    <w:rsid w:val="007C0A5C"/>
    <w:rsid w:val="007C1091"/>
    <w:rsid w:val="007C1180"/>
    <w:rsid w:val="007C168A"/>
    <w:rsid w:val="007C1A7A"/>
    <w:rsid w:val="007C1BC1"/>
    <w:rsid w:val="007C1F6E"/>
    <w:rsid w:val="007C2135"/>
    <w:rsid w:val="007C259E"/>
    <w:rsid w:val="007C274D"/>
    <w:rsid w:val="007C27B1"/>
    <w:rsid w:val="007C2CCE"/>
    <w:rsid w:val="007C308F"/>
    <w:rsid w:val="007C3759"/>
    <w:rsid w:val="007C3FD2"/>
    <w:rsid w:val="007C40AE"/>
    <w:rsid w:val="007C41CD"/>
    <w:rsid w:val="007C4A0D"/>
    <w:rsid w:val="007C4DA0"/>
    <w:rsid w:val="007C4F8F"/>
    <w:rsid w:val="007C526A"/>
    <w:rsid w:val="007C5533"/>
    <w:rsid w:val="007C59B9"/>
    <w:rsid w:val="007C5D8F"/>
    <w:rsid w:val="007C60AF"/>
    <w:rsid w:val="007C64FE"/>
    <w:rsid w:val="007C66DC"/>
    <w:rsid w:val="007C6872"/>
    <w:rsid w:val="007C6F89"/>
    <w:rsid w:val="007C703A"/>
    <w:rsid w:val="007C7091"/>
    <w:rsid w:val="007C7170"/>
    <w:rsid w:val="007C7352"/>
    <w:rsid w:val="007C73E7"/>
    <w:rsid w:val="007C73EE"/>
    <w:rsid w:val="007C7401"/>
    <w:rsid w:val="007C775E"/>
    <w:rsid w:val="007D03D3"/>
    <w:rsid w:val="007D0658"/>
    <w:rsid w:val="007D0C2B"/>
    <w:rsid w:val="007D0CDE"/>
    <w:rsid w:val="007D0D55"/>
    <w:rsid w:val="007D11ED"/>
    <w:rsid w:val="007D2240"/>
    <w:rsid w:val="007D2C71"/>
    <w:rsid w:val="007D2F5C"/>
    <w:rsid w:val="007D341B"/>
    <w:rsid w:val="007D34C5"/>
    <w:rsid w:val="007D3500"/>
    <w:rsid w:val="007D3542"/>
    <w:rsid w:val="007D3A7A"/>
    <w:rsid w:val="007D3C80"/>
    <w:rsid w:val="007D3E2C"/>
    <w:rsid w:val="007D46E0"/>
    <w:rsid w:val="007D48E2"/>
    <w:rsid w:val="007D4ACE"/>
    <w:rsid w:val="007D4F88"/>
    <w:rsid w:val="007D597E"/>
    <w:rsid w:val="007D6255"/>
    <w:rsid w:val="007D64AB"/>
    <w:rsid w:val="007D64D4"/>
    <w:rsid w:val="007D65FB"/>
    <w:rsid w:val="007D6621"/>
    <w:rsid w:val="007D6C38"/>
    <w:rsid w:val="007D6ED8"/>
    <w:rsid w:val="007D6FA5"/>
    <w:rsid w:val="007D7100"/>
    <w:rsid w:val="007D7108"/>
    <w:rsid w:val="007D74AD"/>
    <w:rsid w:val="007E03C2"/>
    <w:rsid w:val="007E045C"/>
    <w:rsid w:val="007E04DC"/>
    <w:rsid w:val="007E06C5"/>
    <w:rsid w:val="007E095B"/>
    <w:rsid w:val="007E0EC8"/>
    <w:rsid w:val="007E0F47"/>
    <w:rsid w:val="007E11D4"/>
    <w:rsid w:val="007E134F"/>
    <w:rsid w:val="007E1BC3"/>
    <w:rsid w:val="007E1BDD"/>
    <w:rsid w:val="007E2211"/>
    <w:rsid w:val="007E26AA"/>
    <w:rsid w:val="007E2A9C"/>
    <w:rsid w:val="007E2FD0"/>
    <w:rsid w:val="007E3803"/>
    <w:rsid w:val="007E3833"/>
    <w:rsid w:val="007E38FD"/>
    <w:rsid w:val="007E3AC3"/>
    <w:rsid w:val="007E3D10"/>
    <w:rsid w:val="007E3DF3"/>
    <w:rsid w:val="007E4232"/>
    <w:rsid w:val="007E4E70"/>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FAE"/>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591"/>
    <w:rsid w:val="00800862"/>
    <w:rsid w:val="00800978"/>
    <w:rsid w:val="00800AE3"/>
    <w:rsid w:val="00800B59"/>
    <w:rsid w:val="00800F06"/>
    <w:rsid w:val="00800F70"/>
    <w:rsid w:val="00801042"/>
    <w:rsid w:val="00801246"/>
    <w:rsid w:val="00801755"/>
    <w:rsid w:val="00801831"/>
    <w:rsid w:val="00802B08"/>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6F84"/>
    <w:rsid w:val="008073E6"/>
    <w:rsid w:val="00807479"/>
    <w:rsid w:val="00807534"/>
    <w:rsid w:val="00807B4A"/>
    <w:rsid w:val="00807BF2"/>
    <w:rsid w:val="00807D31"/>
    <w:rsid w:val="008101C8"/>
    <w:rsid w:val="008102D2"/>
    <w:rsid w:val="00810AD2"/>
    <w:rsid w:val="00810BB4"/>
    <w:rsid w:val="00811431"/>
    <w:rsid w:val="008115AA"/>
    <w:rsid w:val="0081191E"/>
    <w:rsid w:val="00811F58"/>
    <w:rsid w:val="00811F8C"/>
    <w:rsid w:val="0081285A"/>
    <w:rsid w:val="0081306A"/>
    <w:rsid w:val="00813617"/>
    <w:rsid w:val="00813A70"/>
    <w:rsid w:val="00813C28"/>
    <w:rsid w:val="008147B5"/>
    <w:rsid w:val="008148E9"/>
    <w:rsid w:val="00814E7A"/>
    <w:rsid w:val="00814FCA"/>
    <w:rsid w:val="0081530B"/>
    <w:rsid w:val="00815E50"/>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D51"/>
    <w:rsid w:val="00822250"/>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DB4"/>
    <w:rsid w:val="0082667D"/>
    <w:rsid w:val="008266E4"/>
    <w:rsid w:val="0082722F"/>
    <w:rsid w:val="00827D3C"/>
    <w:rsid w:val="00827F4B"/>
    <w:rsid w:val="008301FB"/>
    <w:rsid w:val="00830395"/>
    <w:rsid w:val="008304F5"/>
    <w:rsid w:val="0083057C"/>
    <w:rsid w:val="0083072C"/>
    <w:rsid w:val="00830903"/>
    <w:rsid w:val="00830CF7"/>
    <w:rsid w:val="008310E7"/>
    <w:rsid w:val="0083145E"/>
    <w:rsid w:val="00831BFB"/>
    <w:rsid w:val="008326F8"/>
    <w:rsid w:val="008327C7"/>
    <w:rsid w:val="008328BD"/>
    <w:rsid w:val="00832A35"/>
    <w:rsid w:val="00832D98"/>
    <w:rsid w:val="008335CA"/>
    <w:rsid w:val="008339EF"/>
    <w:rsid w:val="00833CCE"/>
    <w:rsid w:val="008347E1"/>
    <w:rsid w:val="00834C74"/>
    <w:rsid w:val="00834E03"/>
    <w:rsid w:val="00834E4A"/>
    <w:rsid w:val="008354E3"/>
    <w:rsid w:val="008355A2"/>
    <w:rsid w:val="00835922"/>
    <w:rsid w:val="00835A09"/>
    <w:rsid w:val="00835B91"/>
    <w:rsid w:val="00835C69"/>
    <w:rsid w:val="00835D34"/>
    <w:rsid w:val="00835EC0"/>
    <w:rsid w:val="00836EC3"/>
    <w:rsid w:val="008371B3"/>
    <w:rsid w:val="0083759C"/>
    <w:rsid w:val="00837C67"/>
    <w:rsid w:val="008402F2"/>
    <w:rsid w:val="008404FF"/>
    <w:rsid w:val="00840594"/>
    <w:rsid w:val="00841080"/>
    <w:rsid w:val="00841574"/>
    <w:rsid w:val="0084184E"/>
    <w:rsid w:val="00841A8F"/>
    <w:rsid w:val="00841BF3"/>
    <w:rsid w:val="00842042"/>
    <w:rsid w:val="00842281"/>
    <w:rsid w:val="00842A9A"/>
    <w:rsid w:val="00842CE8"/>
    <w:rsid w:val="00842D34"/>
    <w:rsid w:val="008433EE"/>
    <w:rsid w:val="0084357F"/>
    <w:rsid w:val="00843B20"/>
    <w:rsid w:val="00843D46"/>
    <w:rsid w:val="00844031"/>
    <w:rsid w:val="008441FD"/>
    <w:rsid w:val="008442A5"/>
    <w:rsid w:val="00844D9B"/>
    <w:rsid w:val="00844EDE"/>
    <w:rsid w:val="00845065"/>
    <w:rsid w:val="0084528D"/>
    <w:rsid w:val="008452D9"/>
    <w:rsid w:val="008454A9"/>
    <w:rsid w:val="00845703"/>
    <w:rsid w:val="008458CB"/>
    <w:rsid w:val="00845C4F"/>
    <w:rsid w:val="008462F1"/>
    <w:rsid w:val="00846327"/>
    <w:rsid w:val="0084646D"/>
    <w:rsid w:val="00846481"/>
    <w:rsid w:val="00846900"/>
    <w:rsid w:val="00846AE9"/>
    <w:rsid w:val="0084702F"/>
    <w:rsid w:val="00847441"/>
    <w:rsid w:val="00847AB0"/>
    <w:rsid w:val="00847AD1"/>
    <w:rsid w:val="00850106"/>
    <w:rsid w:val="008508C4"/>
    <w:rsid w:val="008509C4"/>
    <w:rsid w:val="00850F10"/>
    <w:rsid w:val="0085170D"/>
    <w:rsid w:val="00851785"/>
    <w:rsid w:val="00851A47"/>
    <w:rsid w:val="00852414"/>
    <w:rsid w:val="00852CAA"/>
    <w:rsid w:val="00852E3A"/>
    <w:rsid w:val="00853169"/>
    <w:rsid w:val="008533DC"/>
    <w:rsid w:val="00853594"/>
    <w:rsid w:val="0085411F"/>
    <w:rsid w:val="00854F2B"/>
    <w:rsid w:val="008554EC"/>
    <w:rsid w:val="008554F2"/>
    <w:rsid w:val="0085622E"/>
    <w:rsid w:val="00856649"/>
    <w:rsid w:val="00856CB7"/>
    <w:rsid w:val="00856E2A"/>
    <w:rsid w:val="008571C5"/>
    <w:rsid w:val="00857445"/>
    <w:rsid w:val="00857670"/>
    <w:rsid w:val="0085776E"/>
    <w:rsid w:val="00857BFB"/>
    <w:rsid w:val="008600D7"/>
    <w:rsid w:val="00860267"/>
    <w:rsid w:val="008604D8"/>
    <w:rsid w:val="0086058B"/>
    <w:rsid w:val="00860861"/>
    <w:rsid w:val="008608DE"/>
    <w:rsid w:val="00861A5B"/>
    <w:rsid w:val="00861C48"/>
    <w:rsid w:val="00861DCC"/>
    <w:rsid w:val="00861E08"/>
    <w:rsid w:val="008627E8"/>
    <w:rsid w:val="00862C15"/>
    <w:rsid w:val="00862C9F"/>
    <w:rsid w:val="00862DC5"/>
    <w:rsid w:val="0086335D"/>
    <w:rsid w:val="0086358B"/>
    <w:rsid w:val="008635FC"/>
    <w:rsid w:val="00864178"/>
    <w:rsid w:val="00864251"/>
    <w:rsid w:val="00864406"/>
    <w:rsid w:val="008644F9"/>
    <w:rsid w:val="008645EB"/>
    <w:rsid w:val="008647D4"/>
    <w:rsid w:val="008648C6"/>
    <w:rsid w:val="00864C77"/>
    <w:rsid w:val="00865239"/>
    <w:rsid w:val="008654A8"/>
    <w:rsid w:val="008654E1"/>
    <w:rsid w:val="00865C78"/>
    <w:rsid w:val="00865CAA"/>
    <w:rsid w:val="00865DCD"/>
    <w:rsid w:val="00865E95"/>
    <w:rsid w:val="008668F6"/>
    <w:rsid w:val="00867330"/>
    <w:rsid w:val="00867925"/>
    <w:rsid w:val="00867BC9"/>
    <w:rsid w:val="00867E1D"/>
    <w:rsid w:val="008702B3"/>
    <w:rsid w:val="00870BC3"/>
    <w:rsid w:val="00871D06"/>
    <w:rsid w:val="00871F18"/>
    <w:rsid w:val="00872666"/>
    <w:rsid w:val="0087267A"/>
    <w:rsid w:val="008729AE"/>
    <w:rsid w:val="00872A43"/>
    <w:rsid w:val="00872C5D"/>
    <w:rsid w:val="00873487"/>
    <w:rsid w:val="00873540"/>
    <w:rsid w:val="00873EAF"/>
    <w:rsid w:val="00874B9D"/>
    <w:rsid w:val="0087501E"/>
    <w:rsid w:val="0087571E"/>
    <w:rsid w:val="00875792"/>
    <w:rsid w:val="0087596B"/>
    <w:rsid w:val="008759FE"/>
    <w:rsid w:val="00875E22"/>
    <w:rsid w:val="00876354"/>
    <w:rsid w:val="008763AF"/>
    <w:rsid w:val="00876768"/>
    <w:rsid w:val="00876828"/>
    <w:rsid w:val="008769D3"/>
    <w:rsid w:val="00876A70"/>
    <w:rsid w:val="00876BF0"/>
    <w:rsid w:val="00876DB9"/>
    <w:rsid w:val="0087719D"/>
    <w:rsid w:val="00877422"/>
    <w:rsid w:val="00877BC9"/>
    <w:rsid w:val="00877C32"/>
    <w:rsid w:val="00877E86"/>
    <w:rsid w:val="0088028C"/>
    <w:rsid w:val="00880519"/>
    <w:rsid w:val="008805EF"/>
    <w:rsid w:val="008806F9"/>
    <w:rsid w:val="00880C7A"/>
    <w:rsid w:val="00880CD0"/>
    <w:rsid w:val="0088134D"/>
    <w:rsid w:val="00881562"/>
    <w:rsid w:val="0088167E"/>
    <w:rsid w:val="00881A47"/>
    <w:rsid w:val="0088213E"/>
    <w:rsid w:val="008823C8"/>
    <w:rsid w:val="008823E5"/>
    <w:rsid w:val="00882D4E"/>
    <w:rsid w:val="00882FD2"/>
    <w:rsid w:val="00883055"/>
    <w:rsid w:val="00883311"/>
    <w:rsid w:val="00883392"/>
    <w:rsid w:val="00883993"/>
    <w:rsid w:val="00883C2B"/>
    <w:rsid w:val="00883E50"/>
    <w:rsid w:val="00883E64"/>
    <w:rsid w:val="00883F75"/>
    <w:rsid w:val="00884112"/>
    <w:rsid w:val="008842DB"/>
    <w:rsid w:val="00884508"/>
    <w:rsid w:val="0088450A"/>
    <w:rsid w:val="008845F5"/>
    <w:rsid w:val="0088475B"/>
    <w:rsid w:val="00884B33"/>
    <w:rsid w:val="00884C24"/>
    <w:rsid w:val="00884F76"/>
    <w:rsid w:val="008851BD"/>
    <w:rsid w:val="0088546C"/>
    <w:rsid w:val="00885749"/>
    <w:rsid w:val="00885855"/>
    <w:rsid w:val="00885C0F"/>
    <w:rsid w:val="00885DAB"/>
    <w:rsid w:val="008863A0"/>
    <w:rsid w:val="00886697"/>
    <w:rsid w:val="008869DC"/>
    <w:rsid w:val="00886DA5"/>
    <w:rsid w:val="00887040"/>
    <w:rsid w:val="00887221"/>
    <w:rsid w:val="00887C82"/>
    <w:rsid w:val="00890175"/>
    <w:rsid w:val="00890670"/>
    <w:rsid w:val="008906FC"/>
    <w:rsid w:val="0089078B"/>
    <w:rsid w:val="008908F1"/>
    <w:rsid w:val="00890B80"/>
    <w:rsid w:val="00890C82"/>
    <w:rsid w:val="00890CD4"/>
    <w:rsid w:val="00891062"/>
    <w:rsid w:val="008913AD"/>
    <w:rsid w:val="0089187D"/>
    <w:rsid w:val="008918EF"/>
    <w:rsid w:val="00891E62"/>
    <w:rsid w:val="00892444"/>
    <w:rsid w:val="008924E5"/>
    <w:rsid w:val="00892E9F"/>
    <w:rsid w:val="00892F34"/>
    <w:rsid w:val="0089327A"/>
    <w:rsid w:val="0089371C"/>
    <w:rsid w:val="008938DB"/>
    <w:rsid w:val="00893D77"/>
    <w:rsid w:val="00893F8C"/>
    <w:rsid w:val="0089400F"/>
    <w:rsid w:val="008941CF"/>
    <w:rsid w:val="00894227"/>
    <w:rsid w:val="00894A25"/>
    <w:rsid w:val="00894B30"/>
    <w:rsid w:val="00894BCD"/>
    <w:rsid w:val="00895005"/>
    <w:rsid w:val="008952C5"/>
    <w:rsid w:val="00895A9A"/>
    <w:rsid w:val="0089615D"/>
    <w:rsid w:val="0089688E"/>
    <w:rsid w:val="00896899"/>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6D4"/>
    <w:rsid w:val="008A30B8"/>
    <w:rsid w:val="008A37D9"/>
    <w:rsid w:val="008A39E7"/>
    <w:rsid w:val="008A3E63"/>
    <w:rsid w:val="008A40F1"/>
    <w:rsid w:val="008A4372"/>
    <w:rsid w:val="008A443E"/>
    <w:rsid w:val="008A443F"/>
    <w:rsid w:val="008A466A"/>
    <w:rsid w:val="008A4D28"/>
    <w:rsid w:val="008A50D9"/>
    <w:rsid w:val="008A5158"/>
    <w:rsid w:val="008A519B"/>
    <w:rsid w:val="008A5200"/>
    <w:rsid w:val="008A5B05"/>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4A0"/>
    <w:rsid w:val="008B19EF"/>
    <w:rsid w:val="008B1D56"/>
    <w:rsid w:val="008B24D9"/>
    <w:rsid w:val="008B2E04"/>
    <w:rsid w:val="008B315E"/>
    <w:rsid w:val="008B3395"/>
    <w:rsid w:val="008B3FFB"/>
    <w:rsid w:val="008B4619"/>
    <w:rsid w:val="008B4985"/>
    <w:rsid w:val="008B4B22"/>
    <w:rsid w:val="008B4E61"/>
    <w:rsid w:val="008B4ECF"/>
    <w:rsid w:val="008B511F"/>
    <w:rsid w:val="008B5E23"/>
    <w:rsid w:val="008B6362"/>
    <w:rsid w:val="008B66CE"/>
    <w:rsid w:val="008B6BCF"/>
    <w:rsid w:val="008B7189"/>
    <w:rsid w:val="008B7224"/>
    <w:rsid w:val="008B726C"/>
    <w:rsid w:val="008B7AA5"/>
    <w:rsid w:val="008B7AAD"/>
    <w:rsid w:val="008B7C24"/>
    <w:rsid w:val="008C01E3"/>
    <w:rsid w:val="008C05A6"/>
    <w:rsid w:val="008C0644"/>
    <w:rsid w:val="008C0AE8"/>
    <w:rsid w:val="008C0D19"/>
    <w:rsid w:val="008C0EAB"/>
    <w:rsid w:val="008C0FF6"/>
    <w:rsid w:val="008C154B"/>
    <w:rsid w:val="008C17FA"/>
    <w:rsid w:val="008C1B8C"/>
    <w:rsid w:val="008C1C66"/>
    <w:rsid w:val="008C1D8E"/>
    <w:rsid w:val="008C2302"/>
    <w:rsid w:val="008C2A5A"/>
    <w:rsid w:val="008C2EEC"/>
    <w:rsid w:val="008C3153"/>
    <w:rsid w:val="008C3BDC"/>
    <w:rsid w:val="008C3F3A"/>
    <w:rsid w:val="008C464A"/>
    <w:rsid w:val="008C52F7"/>
    <w:rsid w:val="008C56A1"/>
    <w:rsid w:val="008C57F9"/>
    <w:rsid w:val="008C580E"/>
    <w:rsid w:val="008C5860"/>
    <w:rsid w:val="008C5A51"/>
    <w:rsid w:val="008C5FA4"/>
    <w:rsid w:val="008C6FEB"/>
    <w:rsid w:val="008C70B9"/>
    <w:rsid w:val="008C758B"/>
    <w:rsid w:val="008C7B7D"/>
    <w:rsid w:val="008C7CBD"/>
    <w:rsid w:val="008D01A6"/>
    <w:rsid w:val="008D0689"/>
    <w:rsid w:val="008D0E1D"/>
    <w:rsid w:val="008D0EE9"/>
    <w:rsid w:val="008D0FED"/>
    <w:rsid w:val="008D105F"/>
    <w:rsid w:val="008D113A"/>
    <w:rsid w:val="008D1255"/>
    <w:rsid w:val="008D1A3A"/>
    <w:rsid w:val="008D1B3A"/>
    <w:rsid w:val="008D1C31"/>
    <w:rsid w:val="008D2376"/>
    <w:rsid w:val="008D41C5"/>
    <w:rsid w:val="008D4D2C"/>
    <w:rsid w:val="008D4D8C"/>
    <w:rsid w:val="008D57BA"/>
    <w:rsid w:val="008D5E75"/>
    <w:rsid w:val="008D60A4"/>
    <w:rsid w:val="008D60B3"/>
    <w:rsid w:val="008D6551"/>
    <w:rsid w:val="008D6BE5"/>
    <w:rsid w:val="008D6DC1"/>
    <w:rsid w:val="008D7091"/>
    <w:rsid w:val="008D7A4D"/>
    <w:rsid w:val="008D7F8B"/>
    <w:rsid w:val="008E0204"/>
    <w:rsid w:val="008E03F7"/>
    <w:rsid w:val="008E05BA"/>
    <w:rsid w:val="008E0D14"/>
    <w:rsid w:val="008E0EB2"/>
    <w:rsid w:val="008E109F"/>
    <w:rsid w:val="008E11FD"/>
    <w:rsid w:val="008E1612"/>
    <w:rsid w:val="008E1E39"/>
    <w:rsid w:val="008E1E4A"/>
    <w:rsid w:val="008E22A9"/>
    <w:rsid w:val="008E246C"/>
    <w:rsid w:val="008E269D"/>
    <w:rsid w:val="008E26A0"/>
    <w:rsid w:val="008E282A"/>
    <w:rsid w:val="008E2CD4"/>
    <w:rsid w:val="008E30E7"/>
    <w:rsid w:val="008E4472"/>
    <w:rsid w:val="008E451A"/>
    <w:rsid w:val="008E5965"/>
    <w:rsid w:val="008E63D3"/>
    <w:rsid w:val="008E6CD5"/>
    <w:rsid w:val="008E75B1"/>
    <w:rsid w:val="008E7DC7"/>
    <w:rsid w:val="008E7DEF"/>
    <w:rsid w:val="008F000B"/>
    <w:rsid w:val="008F0411"/>
    <w:rsid w:val="008F075C"/>
    <w:rsid w:val="008F08E7"/>
    <w:rsid w:val="008F0B1F"/>
    <w:rsid w:val="008F0B57"/>
    <w:rsid w:val="008F155F"/>
    <w:rsid w:val="008F1D77"/>
    <w:rsid w:val="008F2264"/>
    <w:rsid w:val="008F2447"/>
    <w:rsid w:val="008F2623"/>
    <w:rsid w:val="008F2749"/>
    <w:rsid w:val="008F28F9"/>
    <w:rsid w:val="008F327B"/>
    <w:rsid w:val="008F33AB"/>
    <w:rsid w:val="008F349E"/>
    <w:rsid w:val="008F35D9"/>
    <w:rsid w:val="008F3CEC"/>
    <w:rsid w:val="008F3DA4"/>
    <w:rsid w:val="008F3F7E"/>
    <w:rsid w:val="008F499E"/>
    <w:rsid w:val="008F49ED"/>
    <w:rsid w:val="008F4CB4"/>
    <w:rsid w:val="008F549C"/>
    <w:rsid w:val="008F5C7E"/>
    <w:rsid w:val="008F5F22"/>
    <w:rsid w:val="008F5F81"/>
    <w:rsid w:val="008F5FF0"/>
    <w:rsid w:val="008F6538"/>
    <w:rsid w:val="008F69B4"/>
    <w:rsid w:val="008F69E9"/>
    <w:rsid w:val="008F69FC"/>
    <w:rsid w:val="008F714E"/>
    <w:rsid w:val="008F73F2"/>
    <w:rsid w:val="008F75B4"/>
    <w:rsid w:val="00900365"/>
    <w:rsid w:val="00900927"/>
    <w:rsid w:val="009009CD"/>
    <w:rsid w:val="00900CA8"/>
    <w:rsid w:val="00900CC3"/>
    <w:rsid w:val="00901016"/>
    <w:rsid w:val="00901E2E"/>
    <w:rsid w:val="009020B2"/>
    <w:rsid w:val="0090245D"/>
    <w:rsid w:val="00902476"/>
    <w:rsid w:val="00902507"/>
    <w:rsid w:val="0090254C"/>
    <w:rsid w:val="00902773"/>
    <w:rsid w:val="0090295F"/>
    <w:rsid w:val="0090298C"/>
    <w:rsid w:val="00902B17"/>
    <w:rsid w:val="009032A4"/>
    <w:rsid w:val="009037E8"/>
    <w:rsid w:val="009041FE"/>
    <w:rsid w:val="0090468C"/>
    <w:rsid w:val="00904946"/>
    <w:rsid w:val="00904E2A"/>
    <w:rsid w:val="00904F3D"/>
    <w:rsid w:val="00904F84"/>
    <w:rsid w:val="00904F8C"/>
    <w:rsid w:val="00906455"/>
    <w:rsid w:val="0090679A"/>
    <w:rsid w:val="00906BA9"/>
    <w:rsid w:val="00906DF7"/>
    <w:rsid w:val="0090724A"/>
    <w:rsid w:val="00907641"/>
    <w:rsid w:val="009077AC"/>
    <w:rsid w:val="00907E73"/>
    <w:rsid w:val="0091000F"/>
    <w:rsid w:val="0091008D"/>
    <w:rsid w:val="009106F4"/>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B0A"/>
    <w:rsid w:val="00913DEA"/>
    <w:rsid w:val="0091413C"/>
    <w:rsid w:val="00914576"/>
    <w:rsid w:val="009145A7"/>
    <w:rsid w:val="00914B0E"/>
    <w:rsid w:val="00914E2E"/>
    <w:rsid w:val="009157BC"/>
    <w:rsid w:val="00915E6C"/>
    <w:rsid w:val="00916405"/>
    <w:rsid w:val="009169A7"/>
    <w:rsid w:val="00916E23"/>
    <w:rsid w:val="00916F29"/>
    <w:rsid w:val="009174EE"/>
    <w:rsid w:val="009174F8"/>
    <w:rsid w:val="00917586"/>
    <w:rsid w:val="009179EE"/>
    <w:rsid w:val="00917C8B"/>
    <w:rsid w:val="00917F05"/>
    <w:rsid w:val="00917FFD"/>
    <w:rsid w:val="009201EF"/>
    <w:rsid w:val="00920485"/>
    <w:rsid w:val="00920759"/>
    <w:rsid w:val="00920A50"/>
    <w:rsid w:val="00920B25"/>
    <w:rsid w:val="00920D73"/>
    <w:rsid w:val="0092182E"/>
    <w:rsid w:val="00921A51"/>
    <w:rsid w:val="00921F9F"/>
    <w:rsid w:val="00922539"/>
    <w:rsid w:val="00922828"/>
    <w:rsid w:val="009234A4"/>
    <w:rsid w:val="009236A5"/>
    <w:rsid w:val="00923D34"/>
    <w:rsid w:val="00923E54"/>
    <w:rsid w:val="0092419B"/>
    <w:rsid w:val="009246F8"/>
    <w:rsid w:val="00924751"/>
    <w:rsid w:val="00924AB0"/>
    <w:rsid w:val="00924AF9"/>
    <w:rsid w:val="00924C01"/>
    <w:rsid w:val="00924CAA"/>
    <w:rsid w:val="00924D32"/>
    <w:rsid w:val="00924F93"/>
    <w:rsid w:val="0092531F"/>
    <w:rsid w:val="0092563F"/>
    <w:rsid w:val="0092579E"/>
    <w:rsid w:val="00925DDF"/>
    <w:rsid w:val="00925E0A"/>
    <w:rsid w:val="00926381"/>
    <w:rsid w:val="009263FE"/>
    <w:rsid w:val="009264B0"/>
    <w:rsid w:val="0092660C"/>
    <w:rsid w:val="009266CE"/>
    <w:rsid w:val="009266D6"/>
    <w:rsid w:val="009269FD"/>
    <w:rsid w:val="00926BFF"/>
    <w:rsid w:val="00926CFC"/>
    <w:rsid w:val="00926DE2"/>
    <w:rsid w:val="00926ED2"/>
    <w:rsid w:val="009270D6"/>
    <w:rsid w:val="00927A5B"/>
    <w:rsid w:val="00927C10"/>
    <w:rsid w:val="009305AE"/>
    <w:rsid w:val="00930A17"/>
    <w:rsid w:val="00930D4D"/>
    <w:rsid w:val="009312E0"/>
    <w:rsid w:val="00931486"/>
    <w:rsid w:val="0093155D"/>
    <w:rsid w:val="00931A5E"/>
    <w:rsid w:val="00931ADB"/>
    <w:rsid w:val="0093241F"/>
    <w:rsid w:val="00932AD5"/>
    <w:rsid w:val="00933342"/>
    <w:rsid w:val="009337B3"/>
    <w:rsid w:val="00933818"/>
    <w:rsid w:val="00933ABE"/>
    <w:rsid w:val="00933FA5"/>
    <w:rsid w:val="009341C0"/>
    <w:rsid w:val="00934C22"/>
    <w:rsid w:val="00935B38"/>
    <w:rsid w:val="00935C2A"/>
    <w:rsid w:val="00935E61"/>
    <w:rsid w:val="009363E7"/>
    <w:rsid w:val="00936F11"/>
    <w:rsid w:val="00937236"/>
    <w:rsid w:val="00937729"/>
    <w:rsid w:val="00937D24"/>
    <w:rsid w:val="00937EA6"/>
    <w:rsid w:val="00937F0A"/>
    <w:rsid w:val="009400A4"/>
    <w:rsid w:val="00940B07"/>
    <w:rsid w:val="00940B98"/>
    <w:rsid w:val="009410DF"/>
    <w:rsid w:val="00941832"/>
    <w:rsid w:val="00942133"/>
    <w:rsid w:val="0094232A"/>
    <w:rsid w:val="00942343"/>
    <w:rsid w:val="00942A17"/>
    <w:rsid w:val="00942C0A"/>
    <w:rsid w:val="009430AC"/>
    <w:rsid w:val="00943225"/>
    <w:rsid w:val="00943448"/>
    <w:rsid w:val="009438FE"/>
    <w:rsid w:val="00943BD7"/>
    <w:rsid w:val="00943D35"/>
    <w:rsid w:val="00944977"/>
    <w:rsid w:val="009449DF"/>
    <w:rsid w:val="00944C52"/>
    <w:rsid w:val="00944EE3"/>
    <w:rsid w:val="00944F0F"/>
    <w:rsid w:val="00944FA7"/>
    <w:rsid w:val="009450A6"/>
    <w:rsid w:val="0094512E"/>
    <w:rsid w:val="00945A4C"/>
    <w:rsid w:val="009463BE"/>
    <w:rsid w:val="009464A4"/>
    <w:rsid w:val="00946574"/>
    <w:rsid w:val="009469C8"/>
    <w:rsid w:val="00947186"/>
    <w:rsid w:val="0095015C"/>
    <w:rsid w:val="00950538"/>
    <w:rsid w:val="00950591"/>
    <w:rsid w:val="00950ACE"/>
    <w:rsid w:val="00950CA5"/>
    <w:rsid w:val="00950E7D"/>
    <w:rsid w:val="00951162"/>
    <w:rsid w:val="009515C6"/>
    <w:rsid w:val="00951AE6"/>
    <w:rsid w:val="009521CF"/>
    <w:rsid w:val="00952366"/>
    <w:rsid w:val="00952560"/>
    <w:rsid w:val="0095264C"/>
    <w:rsid w:val="00952E92"/>
    <w:rsid w:val="00953D06"/>
    <w:rsid w:val="00953F09"/>
    <w:rsid w:val="00953F65"/>
    <w:rsid w:val="009543D8"/>
    <w:rsid w:val="009546B2"/>
    <w:rsid w:val="0095497E"/>
    <w:rsid w:val="0095498D"/>
    <w:rsid w:val="009557B2"/>
    <w:rsid w:val="00955875"/>
    <w:rsid w:val="00955B2F"/>
    <w:rsid w:val="00955F46"/>
    <w:rsid w:val="00955FAE"/>
    <w:rsid w:val="0095695F"/>
    <w:rsid w:val="009570F8"/>
    <w:rsid w:val="00957301"/>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6A7"/>
    <w:rsid w:val="00962783"/>
    <w:rsid w:val="009627E9"/>
    <w:rsid w:val="009630FC"/>
    <w:rsid w:val="0096326B"/>
    <w:rsid w:val="00963293"/>
    <w:rsid w:val="009632B1"/>
    <w:rsid w:val="00963A37"/>
    <w:rsid w:val="00963CA8"/>
    <w:rsid w:val="00963FD9"/>
    <w:rsid w:val="009641EF"/>
    <w:rsid w:val="0096479E"/>
    <w:rsid w:val="009647BC"/>
    <w:rsid w:val="00964B53"/>
    <w:rsid w:val="00964BA9"/>
    <w:rsid w:val="00964C43"/>
    <w:rsid w:val="00964CAE"/>
    <w:rsid w:val="00964CB7"/>
    <w:rsid w:val="00964CF2"/>
    <w:rsid w:val="00964CFC"/>
    <w:rsid w:val="0096521D"/>
    <w:rsid w:val="0096543B"/>
    <w:rsid w:val="0096569D"/>
    <w:rsid w:val="00965A5C"/>
    <w:rsid w:val="00965DCF"/>
    <w:rsid w:val="00965FEA"/>
    <w:rsid w:val="00966050"/>
    <w:rsid w:val="009662E2"/>
    <w:rsid w:val="009662EB"/>
    <w:rsid w:val="00966372"/>
    <w:rsid w:val="009664CD"/>
    <w:rsid w:val="00966FDC"/>
    <w:rsid w:val="00967085"/>
    <w:rsid w:val="00967490"/>
    <w:rsid w:val="009675BB"/>
    <w:rsid w:val="0097082E"/>
    <w:rsid w:val="009708BF"/>
    <w:rsid w:val="00970A33"/>
    <w:rsid w:val="00970A63"/>
    <w:rsid w:val="00970D3F"/>
    <w:rsid w:val="009712FE"/>
    <w:rsid w:val="0097162A"/>
    <w:rsid w:val="00971BEA"/>
    <w:rsid w:val="00971C72"/>
    <w:rsid w:val="00971C9D"/>
    <w:rsid w:val="00972168"/>
    <w:rsid w:val="00972482"/>
    <w:rsid w:val="009724F0"/>
    <w:rsid w:val="00972833"/>
    <w:rsid w:val="00972DA8"/>
    <w:rsid w:val="00972DF0"/>
    <w:rsid w:val="00972E6E"/>
    <w:rsid w:val="009731AA"/>
    <w:rsid w:val="009733A3"/>
    <w:rsid w:val="009733CA"/>
    <w:rsid w:val="0097366B"/>
    <w:rsid w:val="009736D1"/>
    <w:rsid w:val="00973BA4"/>
    <w:rsid w:val="00973C60"/>
    <w:rsid w:val="00974762"/>
    <w:rsid w:val="009747D0"/>
    <w:rsid w:val="0097482A"/>
    <w:rsid w:val="00974B56"/>
    <w:rsid w:val="00974B5A"/>
    <w:rsid w:val="00974CF6"/>
    <w:rsid w:val="0097585F"/>
    <w:rsid w:val="00975945"/>
    <w:rsid w:val="0097599D"/>
    <w:rsid w:val="00975BFC"/>
    <w:rsid w:val="0097604C"/>
    <w:rsid w:val="00976570"/>
    <w:rsid w:val="00976706"/>
    <w:rsid w:val="00976886"/>
    <w:rsid w:val="0097744A"/>
    <w:rsid w:val="00977BAF"/>
    <w:rsid w:val="00977C92"/>
    <w:rsid w:val="00980168"/>
    <w:rsid w:val="00980213"/>
    <w:rsid w:val="00980322"/>
    <w:rsid w:val="00980957"/>
    <w:rsid w:val="00980B2A"/>
    <w:rsid w:val="00980CA9"/>
    <w:rsid w:val="00980CBE"/>
    <w:rsid w:val="00980D5C"/>
    <w:rsid w:val="00981210"/>
    <w:rsid w:val="00981A48"/>
    <w:rsid w:val="00981EE2"/>
    <w:rsid w:val="009821AF"/>
    <w:rsid w:val="0098283E"/>
    <w:rsid w:val="00982BF9"/>
    <w:rsid w:val="00982CF0"/>
    <w:rsid w:val="00983419"/>
    <w:rsid w:val="00983595"/>
    <w:rsid w:val="009838EB"/>
    <w:rsid w:val="00983AA9"/>
    <w:rsid w:val="00983CB7"/>
    <w:rsid w:val="009842B8"/>
    <w:rsid w:val="009849B6"/>
    <w:rsid w:val="0098548E"/>
    <w:rsid w:val="0098556B"/>
    <w:rsid w:val="00985867"/>
    <w:rsid w:val="00985B56"/>
    <w:rsid w:val="00985C18"/>
    <w:rsid w:val="009866D0"/>
    <w:rsid w:val="00987497"/>
    <w:rsid w:val="00987A99"/>
    <w:rsid w:val="009906F4"/>
    <w:rsid w:val="00990BDB"/>
    <w:rsid w:val="00990E64"/>
    <w:rsid w:val="009916D6"/>
    <w:rsid w:val="009918BF"/>
    <w:rsid w:val="0099212F"/>
    <w:rsid w:val="0099286E"/>
    <w:rsid w:val="009934F0"/>
    <w:rsid w:val="00993E1B"/>
    <w:rsid w:val="0099409B"/>
    <w:rsid w:val="009950D1"/>
    <w:rsid w:val="00995147"/>
    <w:rsid w:val="00995252"/>
    <w:rsid w:val="009952AE"/>
    <w:rsid w:val="009952EB"/>
    <w:rsid w:val="00995662"/>
    <w:rsid w:val="00995946"/>
    <w:rsid w:val="00995B5E"/>
    <w:rsid w:val="00995E85"/>
    <w:rsid w:val="009966F8"/>
    <w:rsid w:val="00997232"/>
    <w:rsid w:val="0099741D"/>
    <w:rsid w:val="009977B1"/>
    <w:rsid w:val="00997BAA"/>
    <w:rsid w:val="009A060C"/>
    <w:rsid w:val="009A0AB5"/>
    <w:rsid w:val="009A0C54"/>
    <w:rsid w:val="009A0F8E"/>
    <w:rsid w:val="009A1038"/>
    <w:rsid w:val="009A131A"/>
    <w:rsid w:val="009A1367"/>
    <w:rsid w:val="009A1B3D"/>
    <w:rsid w:val="009A2716"/>
    <w:rsid w:val="009A2E1A"/>
    <w:rsid w:val="009A2FDA"/>
    <w:rsid w:val="009A36C8"/>
    <w:rsid w:val="009A3B41"/>
    <w:rsid w:val="009A4450"/>
    <w:rsid w:val="009A47C5"/>
    <w:rsid w:val="009A4C11"/>
    <w:rsid w:val="009A4C7A"/>
    <w:rsid w:val="009A4E29"/>
    <w:rsid w:val="009A50FA"/>
    <w:rsid w:val="009A54C3"/>
    <w:rsid w:val="009A5D71"/>
    <w:rsid w:val="009A6458"/>
    <w:rsid w:val="009A69B8"/>
    <w:rsid w:val="009A6AE9"/>
    <w:rsid w:val="009A6BC1"/>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76C"/>
    <w:rsid w:val="009B0AA5"/>
    <w:rsid w:val="009B0CD6"/>
    <w:rsid w:val="009B0DC9"/>
    <w:rsid w:val="009B0F23"/>
    <w:rsid w:val="009B1867"/>
    <w:rsid w:val="009B18B4"/>
    <w:rsid w:val="009B19B6"/>
    <w:rsid w:val="009B1EF7"/>
    <w:rsid w:val="009B221B"/>
    <w:rsid w:val="009B258A"/>
    <w:rsid w:val="009B259E"/>
    <w:rsid w:val="009B263E"/>
    <w:rsid w:val="009B29A0"/>
    <w:rsid w:val="009B2D83"/>
    <w:rsid w:val="009B2EA0"/>
    <w:rsid w:val="009B31B3"/>
    <w:rsid w:val="009B3602"/>
    <w:rsid w:val="009B3741"/>
    <w:rsid w:val="009B4733"/>
    <w:rsid w:val="009B4CEF"/>
    <w:rsid w:val="009B4D3B"/>
    <w:rsid w:val="009B514B"/>
    <w:rsid w:val="009B5423"/>
    <w:rsid w:val="009B5621"/>
    <w:rsid w:val="009B5BA5"/>
    <w:rsid w:val="009B5C92"/>
    <w:rsid w:val="009B6008"/>
    <w:rsid w:val="009B61DF"/>
    <w:rsid w:val="009B6640"/>
    <w:rsid w:val="009B69ED"/>
    <w:rsid w:val="009B6A14"/>
    <w:rsid w:val="009B6A8F"/>
    <w:rsid w:val="009B70E7"/>
    <w:rsid w:val="009B7418"/>
    <w:rsid w:val="009B744C"/>
    <w:rsid w:val="009B7542"/>
    <w:rsid w:val="009B7621"/>
    <w:rsid w:val="009B7FAE"/>
    <w:rsid w:val="009C00F1"/>
    <w:rsid w:val="009C02A9"/>
    <w:rsid w:val="009C05BF"/>
    <w:rsid w:val="009C05CD"/>
    <w:rsid w:val="009C05F9"/>
    <w:rsid w:val="009C07A4"/>
    <w:rsid w:val="009C09C1"/>
    <w:rsid w:val="009C1368"/>
    <w:rsid w:val="009C1668"/>
    <w:rsid w:val="009C1693"/>
    <w:rsid w:val="009C173B"/>
    <w:rsid w:val="009C1984"/>
    <w:rsid w:val="009C1A7A"/>
    <w:rsid w:val="009C1E0E"/>
    <w:rsid w:val="009C2277"/>
    <w:rsid w:val="009C2D6D"/>
    <w:rsid w:val="009C2F1A"/>
    <w:rsid w:val="009C3258"/>
    <w:rsid w:val="009C32C1"/>
    <w:rsid w:val="009C366E"/>
    <w:rsid w:val="009C39A2"/>
    <w:rsid w:val="009C39C5"/>
    <w:rsid w:val="009C3A29"/>
    <w:rsid w:val="009C3EAA"/>
    <w:rsid w:val="009C419A"/>
    <w:rsid w:val="009C44C5"/>
    <w:rsid w:val="009C4E81"/>
    <w:rsid w:val="009C4E93"/>
    <w:rsid w:val="009C527F"/>
    <w:rsid w:val="009C5374"/>
    <w:rsid w:val="009C6896"/>
    <w:rsid w:val="009C6D92"/>
    <w:rsid w:val="009C773C"/>
    <w:rsid w:val="009C78AE"/>
    <w:rsid w:val="009D0222"/>
    <w:rsid w:val="009D0B2F"/>
    <w:rsid w:val="009D0E6E"/>
    <w:rsid w:val="009D10D5"/>
    <w:rsid w:val="009D11EE"/>
    <w:rsid w:val="009D1281"/>
    <w:rsid w:val="009D19E7"/>
    <w:rsid w:val="009D1B52"/>
    <w:rsid w:val="009D1DE0"/>
    <w:rsid w:val="009D1EAC"/>
    <w:rsid w:val="009D20CD"/>
    <w:rsid w:val="009D21DC"/>
    <w:rsid w:val="009D2769"/>
    <w:rsid w:val="009D30A0"/>
    <w:rsid w:val="009D3493"/>
    <w:rsid w:val="009D3636"/>
    <w:rsid w:val="009D3929"/>
    <w:rsid w:val="009D3D45"/>
    <w:rsid w:val="009D3E81"/>
    <w:rsid w:val="009D4267"/>
    <w:rsid w:val="009D4A26"/>
    <w:rsid w:val="009D5570"/>
    <w:rsid w:val="009D5B7F"/>
    <w:rsid w:val="009D5BA6"/>
    <w:rsid w:val="009D5C2C"/>
    <w:rsid w:val="009D5DA7"/>
    <w:rsid w:val="009D6659"/>
    <w:rsid w:val="009D6879"/>
    <w:rsid w:val="009D6E8C"/>
    <w:rsid w:val="009D6FAD"/>
    <w:rsid w:val="009D75A2"/>
    <w:rsid w:val="009D75E1"/>
    <w:rsid w:val="009D7677"/>
    <w:rsid w:val="009D7839"/>
    <w:rsid w:val="009D789D"/>
    <w:rsid w:val="009D7DA3"/>
    <w:rsid w:val="009D7F04"/>
    <w:rsid w:val="009E1095"/>
    <w:rsid w:val="009E132C"/>
    <w:rsid w:val="009E16EC"/>
    <w:rsid w:val="009E1859"/>
    <w:rsid w:val="009E18B2"/>
    <w:rsid w:val="009E1982"/>
    <w:rsid w:val="009E1C10"/>
    <w:rsid w:val="009E1C9B"/>
    <w:rsid w:val="009E2644"/>
    <w:rsid w:val="009E2783"/>
    <w:rsid w:val="009E2850"/>
    <w:rsid w:val="009E28DC"/>
    <w:rsid w:val="009E2A8D"/>
    <w:rsid w:val="009E33C4"/>
    <w:rsid w:val="009E381E"/>
    <w:rsid w:val="009E3A0D"/>
    <w:rsid w:val="009E3DE6"/>
    <w:rsid w:val="009E437A"/>
    <w:rsid w:val="009E5014"/>
    <w:rsid w:val="009E57ED"/>
    <w:rsid w:val="009E5BD1"/>
    <w:rsid w:val="009E6395"/>
    <w:rsid w:val="009E6840"/>
    <w:rsid w:val="009E6DD3"/>
    <w:rsid w:val="009E6EE4"/>
    <w:rsid w:val="009E700D"/>
    <w:rsid w:val="009E7829"/>
    <w:rsid w:val="009E78CE"/>
    <w:rsid w:val="009E7CFC"/>
    <w:rsid w:val="009E7EF2"/>
    <w:rsid w:val="009E7FB7"/>
    <w:rsid w:val="009F002E"/>
    <w:rsid w:val="009F03C6"/>
    <w:rsid w:val="009F05A7"/>
    <w:rsid w:val="009F080F"/>
    <w:rsid w:val="009F0ACB"/>
    <w:rsid w:val="009F0F71"/>
    <w:rsid w:val="009F0FDD"/>
    <w:rsid w:val="009F11D6"/>
    <w:rsid w:val="009F1576"/>
    <w:rsid w:val="009F1A67"/>
    <w:rsid w:val="009F1EE0"/>
    <w:rsid w:val="009F20D7"/>
    <w:rsid w:val="009F33CF"/>
    <w:rsid w:val="009F3B40"/>
    <w:rsid w:val="009F3EA4"/>
    <w:rsid w:val="009F4153"/>
    <w:rsid w:val="009F4EC5"/>
    <w:rsid w:val="009F4EE7"/>
    <w:rsid w:val="009F515A"/>
    <w:rsid w:val="009F51CE"/>
    <w:rsid w:val="009F527E"/>
    <w:rsid w:val="009F5446"/>
    <w:rsid w:val="009F5710"/>
    <w:rsid w:val="009F59CE"/>
    <w:rsid w:val="009F691D"/>
    <w:rsid w:val="009F742F"/>
    <w:rsid w:val="009F77E0"/>
    <w:rsid w:val="009F7DA9"/>
    <w:rsid w:val="00A00172"/>
    <w:rsid w:val="00A0047D"/>
    <w:rsid w:val="00A0048A"/>
    <w:rsid w:val="00A00509"/>
    <w:rsid w:val="00A009E6"/>
    <w:rsid w:val="00A01654"/>
    <w:rsid w:val="00A01870"/>
    <w:rsid w:val="00A01E16"/>
    <w:rsid w:val="00A01EEA"/>
    <w:rsid w:val="00A021A1"/>
    <w:rsid w:val="00A025F2"/>
    <w:rsid w:val="00A02B5D"/>
    <w:rsid w:val="00A02DE8"/>
    <w:rsid w:val="00A02F4E"/>
    <w:rsid w:val="00A031A5"/>
    <w:rsid w:val="00A0334B"/>
    <w:rsid w:val="00A040E7"/>
    <w:rsid w:val="00A0421C"/>
    <w:rsid w:val="00A046A3"/>
    <w:rsid w:val="00A04C72"/>
    <w:rsid w:val="00A04EAF"/>
    <w:rsid w:val="00A051BC"/>
    <w:rsid w:val="00A05221"/>
    <w:rsid w:val="00A053D1"/>
    <w:rsid w:val="00A058D2"/>
    <w:rsid w:val="00A05CB4"/>
    <w:rsid w:val="00A05D0B"/>
    <w:rsid w:val="00A05FDC"/>
    <w:rsid w:val="00A071FD"/>
    <w:rsid w:val="00A073C0"/>
    <w:rsid w:val="00A07BD8"/>
    <w:rsid w:val="00A07F58"/>
    <w:rsid w:val="00A103D9"/>
    <w:rsid w:val="00A10ADC"/>
    <w:rsid w:val="00A10E53"/>
    <w:rsid w:val="00A118A9"/>
    <w:rsid w:val="00A119C7"/>
    <w:rsid w:val="00A11C11"/>
    <w:rsid w:val="00A1263F"/>
    <w:rsid w:val="00A12B6D"/>
    <w:rsid w:val="00A12B84"/>
    <w:rsid w:val="00A13520"/>
    <w:rsid w:val="00A14224"/>
    <w:rsid w:val="00A1475C"/>
    <w:rsid w:val="00A14AB6"/>
    <w:rsid w:val="00A14F2F"/>
    <w:rsid w:val="00A15137"/>
    <w:rsid w:val="00A15470"/>
    <w:rsid w:val="00A15657"/>
    <w:rsid w:val="00A15D07"/>
    <w:rsid w:val="00A15E75"/>
    <w:rsid w:val="00A15F61"/>
    <w:rsid w:val="00A16269"/>
    <w:rsid w:val="00A16876"/>
    <w:rsid w:val="00A1700F"/>
    <w:rsid w:val="00A17A22"/>
    <w:rsid w:val="00A206C8"/>
    <w:rsid w:val="00A20D36"/>
    <w:rsid w:val="00A20EEF"/>
    <w:rsid w:val="00A20FA2"/>
    <w:rsid w:val="00A211DC"/>
    <w:rsid w:val="00A21444"/>
    <w:rsid w:val="00A2243B"/>
    <w:rsid w:val="00A226E2"/>
    <w:rsid w:val="00A22A46"/>
    <w:rsid w:val="00A22C59"/>
    <w:rsid w:val="00A22CF1"/>
    <w:rsid w:val="00A22EDA"/>
    <w:rsid w:val="00A22F0F"/>
    <w:rsid w:val="00A2323A"/>
    <w:rsid w:val="00A233CE"/>
    <w:rsid w:val="00A23BEB"/>
    <w:rsid w:val="00A24261"/>
    <w:rsid w:val="00A246F8"/>
    <w:rsid w:val="00A247BB"/>
    <w:rsid w:val="00A24C09"/>
    <w:rsid w:val="00A24C75"/>
    <w:rsid w:val="00A2509F"/>
    <w:rsid w:val="00A25A7E"/>
    <w:rsid w:val="00A25D5B"/>
    <w:rsid w:val="00A265ED"/>
    <w:rsid w:val="00A26DFC"/>
    <w:rsid w:val="00A26F09"/>
    <w:rsid w:val="00A2711B"/>
    <w:rsid w:val="00A2716E"/>
    <w:rsid w:val="00A27437"/>
    <w:rsid w:val="00A27BBF"/>
    <w:rsid w:val="00A30362"/>
    <w:rsid w:val="00A309FA"/>
    <w:rsid w:val="00A30C9B"/>
    <w:rsid w:val="00A30FFA"/>
    <w:rsid w:val="00A31938"/>
    <w:rsid w:val="00A31E3B"/>
    <w:rsid w:val="00A31F63"/>
    <w:rsid w:val="00A325F0"/>
    <w:rsid w:val="00A32963"/>
    <w:rsid w:val="00A32ACD"/>
    <w:rsid w:val="00A32FA1"/>
    <w:rsid w:val="00A339F6"/>
    <w:rsid w:val="00A33C3D"/>
    <w:rsid w:val="00A342B6"/>
    <w:rsid w:val="00A343A4"/>
    <w:rsid w:val="00A344F9"/>
    <w:rsid w:val="00A346A0"/>
    <w:rsid w:val="00A352C4"/>
    <w:rsid w:val="00A356E7"/>
    <w:rsid w:val="00A35E1B"/>
    <w:rsid w:val="00A361C7"/>
    <w:rsid w:val="00A36504"/>
    <w:rsid w:val="00A36800"/>
    <w:rsid w:val="00A36920"/>
    <w:rsid w:val="00A37038"/>
    <w:rsid w:val="00A377C6"/>
    <w:rsid w:val="00A37BD0"/>
    <w:rsid w:val="00A37E99"/>
    <w:rsid w:val="00A37E9C"/>
    <w:rsid w:val="00A37FAB"/>
    <w:rsid w:val="00A40241"/>
    <w:rsid w:val="00A40F97"/>
    <w:rsid w:val="00A419C3"/>
    <w:rsid w:val="00A41D39"/>
    <w:rsid w:val="00A4213D"/>
    <w:rsid w:val="00A42543"/>
    <w:rsid w:val="00A42CF4"/>
    <w:rsid w:val="00A42D0D"/>
    <w:rsid w:val="00A42DB5"/>
    <w:rsid w:val="00A42FE7"/>
    <w:rsid w:val="00A4314B"/>
    <w:rsid w:val="00A4323A"/>
    <w:rsid w:val="00A43864"/>
    <w:rsid w:val="00A43A07"/>
    <w:rsid w:val="00A43AC4"/>
    <w:rsid w:val="00A446E3"/>
    <w:rsid w:val="00A44791"/>
    <w:rsid w:val="00A44994"/>
    <w:rsid w:val="00A44C68"/>
    <w:rsid w:val="00A44DC1"/>
    <w:rsid w:val="00A457F1"/>
    <w:rsid w:val="00A459DC"/>
    <w:rsid w:val="00A45C9F"/>
    <w:rsid w:val="00A46008"/>
    <w:rsid w:val="00A4634E"/>
    <w:rsid w:val="00A463DD"/>
    <w:rsid w:val="00A4690A"/>
    <w:rsid w:val="00A46A54"/>
    <w:rsid w:val="00A46A8D"/>
    <w:rsid w:val="00A46B1A"/>
    <w:rsid w:val="00A46E57"/>
    <w:rsid w:val="00A471E1"/>
    <w:rsid w:val="00A474D1"/>
    <w:rsid w:val="00A478D4"/>
    <w:rsid w:val="00A47A82"/>
    <w:rsid w:val="00A47E01"/>
    <w:rsid w:val="00A50036"/>
    <w:rsid w:val="00A50045"/>
    <w:rsid w:val="00A501E6"/>
    <w:rsid w:val="00A503A7"/>
    <w:rsid w:val="00A503DC"/>
    <w:rsid w:val="00A503E4"/>
    <w:rsid w:val="00A507E6"/>
    <w:rsid w:val="00A50879"/>
    <w:rsid w:val="00A5087F"/>
    <w:rsid w:val="00A50C04"/>
    <w:rsid w:val="00A517FD"/>
    <w:rsid w:val="00A51A8B"/>
    <w:rsid w:val="00A51CD8"/>
    <w:rsid w:val="00A51FC9"/>
    <w:rsid w:val="00A52201"/>
    <w:rsid w:val="00A523BB"/>
    <w:rsid w:val="00A52563"/>
    <w:rsid w:val="00A52A3E"/>
    <w:rsid w:val="00A52FA9"/>
    <w:rsid w:val="00A53145"/>
    <w:rsid w:val="00A53348"/>
    <w:rsid w:val="00A5380E"/>
    <w:rsid w:val="00A53B47"/>
    <w:rsid w:val="00A53BAD"/>
    <w:rsid w:val="00A53D55"/>
    <w:rsid w:val="00A54583"/>
    <w:rsid w:val="00A54BED"/>
    <w:rsid w:val="00A54DF1"/>
    <w:rsid w:val="00A5502C"/>
    <w:rsid w:val="00A550FB"/>
    <w:rsid w:val="00A5519D"/>
    <w:rsid w:val="00A55225"/>
    <w:rsid w:val="00A55E5C"/>
    <w:rsid w:val="00A5625F"/>
    <w:rsid w:val="00A56AFA"/>
    <w:rsid w:val="00A56DEF"/>
    <w:rsid w:val="00A56E66"/>
    <w:rsid w:val="00A56F0B"/>
    <w:rsid w:val="00A570C1"/>
    <w:rsid w:val="00A5725C"/>
    <w:rsid w:val="00A5745D"/>
    <w:rsid w:val="00A57917"/>
    <w:rsid w:val="00A579CA"/>
    <w:rsid w:val="00A57F5A"/>
    <w:rsid w:val="00A6056E"/>
    <w:rsid w:val="00A6103C"/>
    <w:rsid w:val="00A617D6"/>
    <w:rsid w:val="00A61DA0"/>
    <w:rsid w:val="00A61E82"/>
    <w:rsid w:val="00A61FE2"/>
    <w:rsid w:val="00A6218E"/>
    <w:rsid w:val="00A62725"/>
    <w:rsid w:val="00A629A0"/>
    <w:rsid w:val="00A62B92"/>
    <w:rsid w:val="00A63116"/>
    <w:rsid w:val="00A6334C"/>
    <w:rsid w:val="00A633DB"/>
    <w:rsid w:val="00A637B4"/>
    <w:rsid w:val="00A63ADB"/>
    <w:rsid w:val="00A642ED"/>
    <w:rsid w:val="00A64724"/>
    <w:rsid w:val="00A64962"/>
    <w:rsid w:val="00A64D49"/>
    <w:rsid w:val="00A654E7"/>
    <w:rsid w:val="00A656D9"/>
    <w:rsid w:val="00A65883"/>
    <w:rsid w:val="00A65BBC"/>
    <w:rsid w:val="00A65C9B"/>
    <w:rsid w:val="00A65CB5"/>
    <w:rsid w:val="00A6658B"/>
    <w:rsid w:val="00A67341"/>
    <w:rsid w:val="00A6743D"/>
    <w:rsid w:val="00A67579"/>
    <w:rsid w:val="00A67811"/>
    <w:rsid w:val="00A67D72"/>
    <w:rsid w:val="00A7014B"/>
    <w:rsid w:val="00A703DF"/>
    <w:rsid w:val="00A70638"/>
    <w:rsid w:val="00A7099F"/>
    <w:rsid w:val="00A709AA"/>
    <w:rsid w:val="00A70D05"/>
    <w:rsid w:val="00A718E6"/>
    <w:rsid w:val="00A718F6"/>
    <w:rsid w:val="00A71A80"/>
    <w:rsid w:val="00A71D6D"/>
    <w:rsid w:val="00A71E79"/>
    <w:rsid w:val="00A72233"/>
    <w:rsid w:val="00A72960"/>
    <w:rsid w:val="00A73251"/>
    <w:rsid w:val="00A734B0"/>
    <w:rsid w:val="00A73BD8"/>
    <w:rsid w:val="00A73DC2"/>
    <w:rsid w:val="00A7492D"/>
    <w:rsid w:val="00A74C47"/>
    <w:rsid w:val="00A74D39"/>
    <w:rsid w:val="00A74F75"/>
    <w:rsid w:val="00A75275"/>
    <w:rsid w:val="00A75315"/>
    <w:rsid w:val="00A76D04"/>
    <w:rsid w:val="00A76DB7"/>
    <w:rsid w:val="00A7723F"/>
    <w:rsid w:val="00A775B3"/>
    <w:rsid w:val="00A778AA"/>
    <w:rsid w:val="00A80020"/>
    <w:rsid w:val="00A802F6"/>
    <w:rsid w:val="00A80639"/>
    <w:rsid w:val="00A80F98"/>
    <w:rsid w:val="00A81246"/>
    <w:rsid w:val="00A819B2"/>
    <w:rsid w:val="00A81D20"/>
    <w:rsid w:val="00A82B03"/>
    <w:rsid w:val="00A82C4A"/>
    <w:rsid w:val="00A82FCB"/>
    <w:rsid w:val="00A832F0"/>
    <w:rsid w:val="00A836A2"/>
    <w:rsid w:val="00A836AC"/>
    <w:rsid w:val="00A83718"/>
    <w:rsid w:val="00A83B07"/>
    <w:rsid w:val="00A83B90"/>
    <w:rsid w:val="00A83EA5"/>
    <w:rsid w:val="00A84028"/>
    <w:rsid w:val="00A840AC"/>
    <w:rsid w:val="00A84216"/>
    <w:rsid w:val="00A8443C"/>
    <w:rsid w:val="00A84975"/>
    <w:rsid w:val="00A84B74"/>
    <w:rsid w:val="00A8516F"/>
    <w:rsid w:val="00A85289"/>
    <w:rsid w:val="00A852AF"/>
    <w:rsid w:val="00A8534C"/>
    <w:rsid w:val="00A86B7E"/>
    <w:rsid w:val="00A86E9E"/>
    <w:rsid w:val="00A873BA"/>
    <w:rsid w:val="00A8742D"/>
    <w:rsid w:val="00A8748F"/>
    <w:rsid w:val="00A87BB5"/>
    <w:rsid w:val="00A87D7F"/>
    <w:rsid w:val="00A87DA9"/>
    <w:rsid w:val="00A905E4"/>
    <w:rsid w:val="00A90B4F"/>
    <w:rsid w:val="00A90E3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35D"/>
    <w:rsid w:val="00A95D86"/>
    <w:rsid w:val="00A960A3"/>
    <w:rsid w:val="00A962DE"/>
    <w:rsid w:val="00A963E5"/>
    <w:rsid w:val="00A9668A"/>
    <w:rsid w:val="00A966A7"/>
    <w:rsid w:val="00A96754"/>
    <w:rsid w:val="00A96A18"/>
    <w:rsid w:val="00A96BD8"/>
    <w:rsid w:val="00A96C15"/>
    <w:rsid w:val="00A97690"/>
    <w:rsid w:val="00A97801"/>
    <w:rsid w:val="00A978FF"/>
    <w:rsid w:val="00AA040C"/>
    <w:rsid w:val="00AA095B"/>
    <w:rsid w:val="00AA09EC"/>
    <w:rsid w:val="00AA1408"/>
    <w:rsid w:val="00AA15E6"/>
    <w:rsid w:val="00AA1636"/>
    <w:rsid w:val="00AA1710"/>
    <w:rsid w:val="00AA1A13"/>
    <w:rsid w:val="00AA1A68"/>
    <w:rsid w:val="00AA1DC6"/>
    <w:rsid w:val="00AA1E80"/>
    <w:rsid w:val="00AA1FE4"/>
    <w:rsid w:val="00AA20F2"/>
    <w:rsid w:val="00AA24DA"/>
    <w:rsid w:val="00AA26A1"/>
    <w:rsid w:val="00AA2C56"/>
    <w:rsid w:val="00AA2FF3"/>
    <w:rsid w:val="00AA3296"/>
    <w:rsid w:val="00AA32F1"/>
    <w:rsid w:val="00AA367D"/>
    <w:rsid w:val="00AA3D11"/>
    <w:rsid w:val="00AA3F41"/>
    <w:rsid w:val="00AA4143"/>
    <w:rsid w:val="00AA46A6"/>
    <w:rsid w:val="00AA4C94"/>
    <w:rsid w:val="00AA5CD1"/>
    <w:rsid w:val="00AA5F62"/>
    <w:rsid w:val="00AA64E5"/>
    <w:rsid w:val="00AA6AB1"/>
    <w:rsid w:val="00AA6C62"/>
    <w:rsid w:val="00AA6CB5"/>
    <w:rsid w:val="00AA71D9"/>
    <w:rsid w:val="00AA7258"/>
    <w:rsid w:val="00AA7306"/>
    <w:rsid w:val="00AA747E"/>
    <w:rsid w:val="00AA792B"/>
    <w:rsid w:val="00AA7CD1"/>
    <w:rsid w:val="00AB0051"/>
    <w:rsid w:val="00AB0452"/>
    <w:rsid w:val="00AB0976"/>
    <w:rsid w:val="00AB0F80"/>
    <w:rsid w:val="00AB1419"/>
    <w:rsid w:val="00AB1999"/>
    <w:rsid w:val="00AB1C48"/>
    <w:rsid w:val="00AB276C"/>
    <w:rsid w:val="00AB2B26"/>
    <w:rsid w:val="00AB2EEB"/>
    <w:rsid w:val="00AB2F10"/>
    <w:rsid w:val="00AB361F"/>
    <w:rsid w:val="00AB3642"/>
    <w:rsid w:val="00AB39F5"/>
    <w:rsid w:val="00AB3B0E"/>
    <w:rsid w:val="00AB3B5D"/>
    <w:rsid w:val="00AB47CD"/>
    <w:rsid w:val="00AB4C79"/>
    <w:rsid w:val="00AB4E9B"/>
    <w:rsid w:val="00AB52DB"/>
    <w:rsid w:val="00AB532B"/>
    <w:rsid w:val="00AB5428"/>
    <w:rsid w:val="00AB54F6"/>
    <w:rsid w:val="00AB5A90"/>
    <w:rsid w:val="00AB61C5"/>
    <w:rsid w:val="00AB62CA"/>
    <w:rsid w:val="00AB6475"/>
    <w:rsid w:val="00AB6D31"/>
    <w:rsid w:val="00AB6EC5"/>
    <w:rsid w:val="00AB6F36"/>
    <w:rsid w:val="00AB7468"/>
    <w:rsid w:val="00AB7708"/>
    <w:rsid w:val="00AB7E59"/>
    <w:rsid w:val="00AB7FC3"/>
    <w:rsid w:val="00AC075D"/>
    <w:rsid w:val="00AC0A66"/>
    <w:rsid w:val="00AC1365"/>
    <w:rsid w:val="00AC1467"/>
    <w:rsid w:val="00AC26E7"/>
    <w:rsid w:val="00AC2702"/>
    <w:rsid w:val="00AC27A1"/>
    <w:rsid w:val="00AC2933"/>
    <w:rsid w:val="00AC2B00"/>
    <w:rsid w:val="00AC2DA5"/>
    <w:rsid w:val="00AC3395"/>
    <w:rsid w:val="00AC40D5"/>
    <w:rsid w:val="00AC4653"/>
    <w:rsid w:val="00AC48BF"/>
    <w:rsid w:val="00AC4941"/>
    <w:rsid w:val="00AC5A4A"/>
    <w:rsid w:val="00AC5AED"/>
    <w:rsid w:val="00AC5CFD"/>
    <w:rsid w:val="00AC5EA8"/>
    <w:rsid w:val="00AC5FC8"/>
    <w:rsid w:val="00AC6A4C"/>
    <w:rsid w:val="00AC6B90"/>
    <w:rsid w:val="00AC6D26"/>
    <w:rsid w:val="00AC6EA4"/>
    <w:rsid w:val="00AC7BD0"/>
    <w:rsid w:val="00AC7BE7"/>
    <w:rsid w:val="00AD00D9"/>
    <w:rsid w:val="00AD0286"/>
    <w:rsid w:val="00AD048B"/>
    <w:rsid w:val="00AD063F"/>
    <w:rsid w:val="00AD0AD3"/>
    <w:rsid w:val="00AD1D54"/>
    <w:rsid w:val="00AD1D6A"/>
    <w:rsid w:val="00AD2049"/>
    <w:rsid w:val="00AD234E"/>
    <w:rsid w:val="00AD28F7"/>
    <w:rsid w:val="00AD2D91"/>
    <w:rsid w:val="00AD2E0C"/>
    <w:rsid w:val="00AD3789"/>
    <w:rsid w:val="00AD3887"/>
    <w:rsid w:val="00AD38E6"/>
    <w:rsid w:val="00AD3A54"/>
    <w:rsid w:val="00AD3D6F"/>
    <w:rsid w:val="00AD3E72"/>
    <w:rsid w:val="00AD4333"/>
    <w:rsid w:val="00AD479E"/>
    <w:rsid w:val="00AD4D73"/>
    <w:rsid w:val="00AD4EDA"/>
    <w:rsid w:val="00AD4F71"/>
    <w:rsid w:val="00AD508D"/>
    <w:rsid w:val="00AD545E"/>
    <w:rsid w:val="00AD59FF"/>
    <w:rsid w:val="00AD636F"/>
    <w:rsid w:val="00AD67CF"/>
    <w:rsid w:val="00AD6CF6"/>
    <w:rsid w:val="00AD6F9B"/>
    <w:rsid w:val="00AD7088"/>
    <w:rsid w:val="00AD77A6"/>
    <w:rsid w:val="00AD7B78"/>
    <w:rsid w:val="00AE01B6"/>
    <w:rsid w:val="00AE0214"/>
    <w:rsid w:val="00AE14D2"/>
    <w:rsid w:val="00AE1CE9"/>
    <w:rsid w:val="00AE1EEE"/>
    <w:rsid w:val="00AE1F7B"/>
    <w:rsid w:val="00AE2F64"/>
    <w:rsid w:val="00AE33C0"/>
    <w:rsid w:val="00AE33CF"/>
    <w:rsid w:val="00AE36C2"/>
    <w:rsid w:val="00AE3F1C"/>
    <w:rsid w:val="00AE3F3A"/>
    <w:rsid w:val="00AE42A8"/>
    <w:rsid w:val="00AE42AE"/>
    <w:rsid w:val="00AE45C9"/>
    <w:rsid w:val="00AE4A2F"/>
    <w:rsid w:val="00AE4CEE"/>
    <w:rsid w:val="00AE4FA1"/>
    <w:rsid w:val="00AE506D"/>
    <w:rsid w:val="00AE519B"/>
    <w:rsid w:val="00AE52D5"/>
    <w:rsid w:val="00AE5961"/>
    <w:rsid w:val="00AE5A07"/>
    <w:rsid w:val="00AE5ADF"/>
    <w:rsid w:val="00AE5BC3"/>
    <w:rsid w:val="00AE5F4D"/>
    <w:rsid w:val="00AE60D7"/>
    <w:rsid w:val="00AE649D"/>
    <w:rsid w:val="00AE663C"/>
    <w:rsid w:val="00AE677F"/>
    <w:rsid w:val="00AE680E"/>
    <w:rsid w:val="00AE6C14"/>
    <w:rsid w:val="00AE70AF"/>
    <w:rsid w:val="00AE75F0"/>
    <w:rsid w:val="00AE79E8"/>
    <w:rsid w:val="00AE7BCC"/>
    <w:rsid w:val="00AE7D82"/>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E5D"/>
    <w:rsid w:val="00AF4272"/>
    <w:rsid w:val="00AF4479"/>
    <w:rsid w:val="00AF4527"/>
    <w:rsid w:val="00AF47A8"/>
    <w:rsid w:val="00AF4D4D"/>
    <w:rsid w:val="00AF4E39"/>
    <w:rsid w:val="00AF4F1F"/>
    <w:rsid w:val="00AF50F7"/>
    <w:rsid w:val="00AF58E8"/>
    <w:rsid w:val="00AF5D5F"/>
    <w:rsid w:val="00AF68F0"/>
    <w:rsid w:val="00AF6ACE"/>
    <w:rsid w:val="00AF6E05"/>
    <w:rsid w:val="00AF6F4C"/>
    <w:rsid w:val="00AF704C"/>
    <w:rsid w:val="00AF71BA"/>
    <w:rsid w:val="00AF72BF"/>
    <w:rsid w:val="00AF74FC"/>
    <w:rsid w:val="00AF7810"/>
    <w:rsid w:val="00AF7E16"/>
    <w:rsid w:val="00B001ED"/>
    <w:rsid w:val="00B011B8"/>
    <w:rsid w:val="00B01636"/>
    <w:rsid w:val="00B01D45"/>
    <w:rsid w:val="00B026CF"/>
    <w:rsid w:val="00B0294A"/>
    <w:rsid w:val="00B029CC"/>
    <w:rsid w:val="00B02E1C"/>
    <w:rsid w:val="00B0304D"/>
    <w:rsid w:val="00B030B6"/>
    <w:rsid w:val="00B036C3"/>
    <w:rsid w:val="00B039DC"/>
    <w:rsid w:val="00B03A12"/>
    <w:rsid w:val="00B04099"/>
    <w:rsid w:val="00B045D3"/>
    <w:rsid w:val="00B04661"/>
    <w:rsid w:val="00B048C1"/>
    <w:rsid w:val="00B04E65"/>
    <w:rsid w:val="00B04EED"/>
    <w:rsid w:val="00B0514D"/>
    <w:rsid w:val="00B0663D"/>
    <w:rsid w:val="00B06889"/>
    <w:rsid w:val="00B0702D"/>
    <w:rsid w:val="00B07444"/>
    <w:rsid w:val="00B079FA"/>
    <w:rsid w:val="00B1000C"/>
    <w:rsid w:val="00B100A4"/>
    <w:rsid w:val="00B104E2"/>
    <w:rsid w:val="00B105F5"/>
    <w:rsid w:val="00B10AF7"/>
    <w:rsid w:val="00B10B19"/>
    <w:rsid w:val="00B10B4F"/>
    <w:rsid w:val="00B1185A"/>
    <w:rsid w:val="00B118C0"/>
    <w:rsid w:val="00B1208A"/>
    <w:rsid w:val="00B1226E"/>
    <w:rsid w:val="00B1247A"/>
    <w:rsid w:val="00B12621"/>
    <w:rsid w:val="00B129EC"/>
    <w:rsid w:val="00B12AEF"/>
    <w:rsid w:val="00B12BF5"/>
    <w:rsid w:val="00B12CC3"/>
    <w:rsid w:val="00B12FC5"/>
    <w:rsid w:val="00B1337A"/>
    <w:rsid w:val="00B133BA"/>
    <w:rsid w:val="00B13BB0"/>
    <w:rsid w:val="00B1417E"/>
    <w:rsid w:val="00B146C5"/>
    <w:rsid w:val="00B1490F"/>
    <w:rsid w:val="00B156A7"/>
    <w:rsid w:val="00B158BA"/>
    <w:rsid w:val="00B15B91"/>
    <w:rsid w:val="00B15CC8"/>
    <w:rsid w:val="00B15D33"/>
    <w:rsid w:val="00B16079"/>
    <w:rsid w:val="00B162D8"/>
    <w:rsid w:val="00B16916"/>
    <w:rsid w:val="00B16B31"/>
    <w:rsid w:val="00B16E1F"/>
    <w:rsid w:val="00B16E6C"/>
    <w:rsid w:val="00B173BC"/>
    <w:rsid w:val="00B17799"/>
    <w:rsid w:val="00B17FE4"/>
    <w:rsid w:val="00B20248"/>
    <w:rsid w:val="00B204C7"/>
    <w:rsid w:val="00B20C7A"/>
    <w:rsid w:val="00B21332"/>
    <w:rsid w:val="00B21BE2"/>
    <w:rsid w:val="00B21E5A"/>
    <w:rsid w:val="00B226D3"/>
    <w:rsid w:val="00B228C3"/>
    <w:rsid w:val="00B2358D"/>
    <w:rsid w:val="00B23A0A"/>
    <w:rsid w:val="00B23E46"/>
    <w:rsid w:val="00B241B3"/>
    <w:rsid w:val="00B24319"/>
    <w:rsid w:val="00B25472"/>
    <w:rsid w:val="00B25C16"/>
    <w:rsid w:val="00B25C53"/>
    <w:rsid w:val="00B25F61"/>
    <w:rsid w:val="00B268F2"/>
    <w:rsid w:val="00B26B6C"/>
    <w:rsid w:val="00B26B8C"/>
    <w:rsid w:val="00B26F82"/>
    <w:rsid w:val="00B27437"/>
    <w:rsid w:val="00B276AE"/>
    <w:rsid w:val="00B27C7B"/>
    <w:rsid w:val="00B27FF9"/>
    <w:rsid w:val="00B30185"/>
    <w:rsid w:val="00B3040B"/>
    <w:rsid w:val="00B3047D"/>
    <w:rsid w:val="00B3076C"/>
    <w:rsid w:val="00B308E6"/>
    <w:rsid w:val="00B30DD5"/>
    <w:rsid w:val="00B30EAA"/>
    <w:rsid w:val="00B31067"/>
    <w:rsid w:val="00B310FC"/>
    <w:rsid w:val="00B31731"/>
    <w:rsid w:val="00B318CE"/>
    <w:rsid w:val="00B31B0E"/>
    <w:rsid w:val="00B31EC0"/>
    <w:rsid w:val="00B31EE9"/>
    <w:rsid w:val="00B32349"/>
    <w:rsid w:val="00B32B01"/>
    <w:rsid w:val="00B33002"/>
    <w:rsid w:val="00B33080"/>
    <w:rsid w:val="00B33794"/>
    <w:rsid w:val="00B338C2"/>
    <w:rsid w:val="00B3390C"/>
    <w:rsid w:val="00B33BA5"/>
    <w:rsid w:val="00B33D61"/>
    <w:rsid w:val="00B34C94"/>
    <w:rsid w:val="00B34F44"/>
    <w:rsid w:val="00B34FE7"/>
    <w:rsid w:val="00B35136"/>
    <w:rsid w:val="00B3525B"/>
    <w:rsid w:val="00B355F1"/>
    <w:rsid w:val="00B35753"/>
    <w:rsid w:val="00B358C0"/>
    <w:rsid w:val="00B3634F"/>
    <w:rsid w:val="00B373A5"/>
    <w:rsid w:val="00B4088A"/>
    <w:rsid w:val="00B40976"/>
    <w:rsid w:val="00B40979"/>
    <w:rsid w:val="00B40EF4"/>
    <w:rsid w:val="00B410E5"/>
    <w:rsid w:val="00B41165"/>
    <w:rsid w:val="00B411DD"/>
    <w:rsid w:val="00B41202"/>
    <w:rsid w:val="00B419B4"/>
    <w:rsid w:val="00B42575"/>
    <w:rsid w:val="00B42641"/>
    <w:rsid w:val="00B42D76"/>
    <w:rsid w:val="00B43024"/>
    <w:rsid w:val="00B431C8"/>
    <w:rsid w:val="00B432FC"/>
    <w:rsid w:val="00B43C3C"/>
    <w:rsid w:val="00B43FA4"/>
    <w:rsid w:val="00B4453D"/>
    <w:rsid w:val="00B446E6"/>
    <w:rsid w:val="00B449DE"/>
    <w:rsid w:val="00B44CA3"/>
    <w:rsid w:val="00B44DF1"/>
    <w:rsid w:val="00B45151"/>
    <w:rsid w:val="00B4589D"/>
    <w:rsid w:val="00B459C9"/>
    <w:rsid w:val="00B459EE"/>
    <w:rsid w:val="00B45B30"/>
    <w:rsid w:val="00B45F70"/>
    <w:rsid w:val="00B46340"/>
    <w:rsid w:val="00B46F05"/>
    <w:rsid w:val="00B47390"/>
    <w:rsid w:val="00B4739D"/>
    <w:rsid w:val="00B47452"/>
    <w:rsid w:val="00B509EF"/>
    <w:rsid w:val="00B50C72"/>
    <w:rsid w:val="00B51069"/>
    <w:rsid w:val="00B511D1"/>
    <w:rsid w:val="00B513CA"/>
    <w:rsid w:val="00B523CE"/>
    <w:rsid w:val="00B525E8"/>
    <w:rsid w:val="00B52761"/>
    <w:rsid w:val="00B52E55"/>
    <w:rsid w:val="00B53488"/>
    <w:rsid w:val="00B539B7"/>
    <w:rsid w:val="00B539DA"/>
    <w:rsid w:val="00B53D14"/>
    <w:rsid w:val="00B54063"/>
    <w:rsid w:val="00B5460D"/>
    <w:rsid w:val="00B54766"/>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E19"/>
    <w:rsid w:val="00B56F9A"/>
    <w:rsid w:val="00B57401"/>
    <w:rsid w:val="00B57AAC"/>
    <w:rsid w:val="00B60397"/>
    <w:rsid w:val="00B60461"/>
    <w:rsid w:val="00B608F4"/>
    <w:rsid w:val="00B60A63"/>
    <w:rsid w:val="00B60A7F"/>
    <w:rsid w:val="00B60F52"/>
    <w:rsid w:val="00B61161"/>
    <w:rsid w:val="00B61655"/>
    <w:rsid w:val="00B61656"/>
    <w:rsid w:val="00B61775"/>
    <w:rsid w:val="00B6198B"/>
    <w:rsid w:val="00B61D8A"/>
    <w:rsid w:val="00B620F0"/>
    <w:rsid w:val="00B627E7"/>
    <w:rsid w:val="00B63062"/>
    <w:rsid w:val="00B6370E"/>
    <w:rsid w:val="00B639D6"/>
    <w:rsid w:val="00B63BB7"/>
    <w:rsid w:val="00B642FD"/>
    <w:rsid w:val="00B6444E"/>
    <w:rsid w:val="00B6450C"/>
    <w:rsid w:val="00B648F5"/>
    <w:rsid w:val="00B64A7A"/>
    <w:rsid w:val="00B6554B"/>
    <w:rsid w:val="00B658B0"/>
    <w:rsid w:val="00B65C87"/>
    <w:rsid w:val="00B65F1B"/>
    <w:rsid w:val="00B665AF"/>
    <w:rsid w:val="00B66AF0"/>
    <w:rsid w:val="00B66D2E"/>
    <w:rsid w:val="00B6725E"/>
    <w:rsid w:val="00B67471"/>
    <w:rsid w:val="00B6782D"/>
    <w:rsid w:val="00B678FB"/>
    <w:rsid w:val="00B70171"/>
    <w:rsid w:val="00B70757"/>
    <w:rsid w:val="00B70A7B"/>
    <w:rsid w:val="00B70E5B"/>
    <w:rsid w:val="00B711A6"/>
    <w:rsid w:val="00B7144B"/>
    <w:rsid w:val="00B7175C"/>
    <w:rsid w:val="00B7192A"/>
    <w:rsid w:val="00B71F27"/>
    <w:rsid w:val="00B723C1"/>
    <w:rsid w:val="00B72DE6"/>
    <w:rsid w:val="00B72E81"/>
    <w:rsid w:val="00B73331"/>
    <w:rsid w:val="00B73BF5"/>
    <w:rsid w:val="00B7429E"/>
    <w:rsid w:val="00B74926"/>
    <w:rsid w:val="00B74DAA"/>
    <w:rsid w:val="00B74DE8"/>
    <w:rsid w:val="00B7508C"/>
    <w:rsid w:val="00B750D1"/>
    <w:rsid w:val="00B75213"/>
    <w:rsid w:val="00B75C96"/>
    <w:rsid w:val="00B75DFA"/>
    <w:rsid w:val="00B76537"/>
    <w:rsid w:val="00B76A90"/>
    <w:rsid w:val="00B76AEB"/>
    <w:rsid w:val="00B76BC3"/>
    <w:rsid w:val="00B77402"/>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F74"/>
    <w:rsid w:val="00B84201"/>
    <w:rsid w:val="00B842B5"/>
    <w:rsid w:val="00B849C3"/>
    <w:rsid w:val="00B84ABD"/>
    <w:rsid w:val="00B84DA2"/>
    <w:rsid w:val="00B84E9A"/>
    <w:rsid w:val="00B84EC0"/>
    <w:rsid w:val="00B85133"/>
    <w:rsid w:val="00B851BB"/>
    <w:rsid w:val="00B852B0"/>
    <w:rsid w:val="00B855E3"/>
    <w:rsid w:val="00B85B85"/>
    <w:rsid w:val="00B85ED8"/>
    <w:rsid w:val="00B86088"/>
    <w:rsid w:val="00B86ED8"/>
    <w:rsid w:val="00B87430"/>
    <w:rsid w:val="00B900CF"/>
    <w:rsid w:val="00B90359"/>
    <w:rsid w:val="00B909ED"/>
    <w:rsid w:val="00B90F9A"/>
    <w:rsid w:val="00B913FB"/>
    <w:rsid w:val="00B916F6"/>
    <w:rsid w:val="00B917D4"/>
    <w:rsid w:val="00B9184E"/>
    <w:rsid w:val="00B91B72"/>
    <w:rsid w:val="00B9201D"/>
    <w:rsid w:val="00B924BA"/>
    <w:rsid w:val="00B92DF8"/>
    <w:rsid w:val="00B92F8B"/>
    <w:rsid w:val="00B93216"/>
    <w:rsid w:val="00B93854"/>
    <w:rsid w:val="00B93865"/>
    <w:rsid w:val="00B93D5C"/>
    <w:rsid w:val="00B94454"/>
    <w:rsid w:val="00B94D44"/>
    <w:rsid w:val="00B94FCE"/>
    <w:rsid w:val="00B95BCB"/>
    <w:rsid w:val="00B9699E"/>
    <w:rsid w:val="00B96A93"/>
    <w:rsid w:val="00B96E5E"/>
    <w:rsid w:val="00B96F9F"/>
    <w:rsid w:val="00B97095"/>
    <w:rsid w:val="00B97593"/>
    <w:rsid w:val="00B975AA"/>
    <w:rsid w:val="00B97F56"/>
    <w:rsid w:val="00BA007A"/>
    <w:rsid w:val="00BA01DC"/>
    <w:rsid w:val="00BA0B09"/>
    <w:rsid w:val="00BA0D5E"/>
    <w:rsid w:val="00BA10A6"/>
    <w:rsid w:val="00BA1330"/>
    <w:rsid w:val="00BA1C79"/>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B0C"/>
    <w:rsid w:val="00BA4DF4"/>
    <w:rsid w:val="00BA5214"/>
    <w:rsid w:val="00BA575B"/>
    <w:rsid w:val="00BA5A39"/>
    <w:rsid w:val="00BA5E3B"/>
    <w:rsid w:val="00BA610F"/>
    <w:rsid w:val="00BA61A6"/>
    <w:rsid w:val="00BA6414"/>
    <w:rsid w:val="00BA642F"/>
    <w:rsid w:val="00BA6895"/>
    <w:rsid w:val="00BA6B23"/>
    <w:rsid w:val="00BA6DFC"/>
    <w:rsid w:val="00BA7891"/>
    <w:rsid w:val="00BA78A7"/>
    <w:rsid w:val="00BA7B09"/>
    <w:rsid w:val="00BA7CCC"/>
    <w:rsid w:val="00BA7F14"/>
    <w:rsid w:val="00BB0024"/>
    <w:rsid w:val="00BB0861"/>
    <w:rsid w:val="00BB0920"/>
    <w:rsid w:val="00BB0AF6"/>
    <w:rsid w:val="00BB0B65"/>
    <w:rsid w:val="00BB0D4D"/>
    <w:rsid w:val="00BB124E"/>
    <w:rsid w:val="00BB157E"/>
    <w:rsid w:val="00BB15C7"/>
    <w:rsid w:val="00BB1B8F"/>
    <w:rsid w:val="00BB1DFE"/>
    <w:rsid w:val="00BB223E"/>
    <w:rsid w:val="00BB2CA2"/>
    <w:rsid w:val="00BB2E3D"/>
    <w:rsid w:val="00BB3326"/>
    <w:rsid w:val="00BB3A34"/>
    <w:rsid w:val="00BB3B53"/>
    <w:rsid w:val="00BB3E11"/>
    <w:rsid w:val="00BB438D"/>
    <w:rsid w:val="00BB4421"/>
    <w:rsid w:val="00BB4452"/>
    <w:rsid w:val="00BB457D"/>
    <w:rsid w:val="00BB474B"/>
    <w:rsid w:val="00BB47C8"/>
    <w:rsid w:val="00BB4854"/>
    <w:rsid w:val="00BB4B9A"/>
    <w:rsid w:val="00BB4E89"/>
    <w:rsid w:val="00BB52D8"/>
    <w:rsid w:val="00BB5586"/>
    <w:rsid w:val="00BB55D9"/>
    <w:rsid w:val="00BB5923"/>
    <w:rsid w:val="00BB5BF1"/>
    <w:rsid w:val="00BB63C6"/>
    <w:rsid w:val="00BB6560"/>
    <w:rsid w:val="00BB6D0A"/>
    <w:rsid w:val="00BB6EEC"/>
    <w:rsid w:val="00BB79C9"/>
    <w:rsid w:val="00BB7ED2"/>
    <w:rsid w:val="00BC0113"/>
    <w:rsid w:val="00BC018A"/>
    <w:rsid w:val="00BC0282"/>
    <w:rsid w:val="00BC0927"/>
    <w:rsid w:val="00BC0EEF"/>
    <w:rsid w:val="00BC0F75"/>
    <w:rsid w:val="00BC1236"/>
    <w:rsid w:val="00BC143A"/>
    <w:rsid w:val="00BC225F"/>
    <w:rsid w:val="00BC22F9"/>
    <w:rsid w:val="00BC252A"/>
    <w:rsid w:val="00BC277C"/>
    <w:rsid w:val="00BC2DD8"/>
    <w:rsid w:val="00BC3156"/>
    <w:rsid w:val="00BC3340"/>
    <w:rsid w:val="00BC3679"/>
    <w:rsid w:val="00BC3CD1"/>
    <w:rsid w:val="00BC3F9E"/>
    <w:rsid w:val="00BC423A"/>
    <w:rsid w:val="00BC45C7"/>
    <w:rsid w:val="00BC4F1D"/>
    <w:rsid w:val="00BC56CA"/>
    <w:rsid w:val="00BC57CD"/>
    <w:rsid w:val="00BC5815"/>
    <w:rsid w:val="00BC60EC"/>
    <w:rsid w:val="00BC6155"/>
    <w:rsid w:val="00BC63B4"/>
    <w:rsid w:val="00BC6538"/>
    <w:rsid w:val="00BC6890"/>
    <w:rsid w:val="00BC6CEE"/>
    <w:rsid w:val="00BC7027"/>
    <w:rsid w:val="00BC70E3"/>
    <w:rsid w:val="00BC72B1"/>
    <w:rsid w:val="00BC76D6"/>
    <w:rsid w:val="00BC78DC"/>
    <w:rsid w:val="00BC7D7B"/>
    <w:rsid w:val="00BC7F19"/>
    <w:rsid w:val="00BD020A"/>
    <w:rsid w:val="00BD0C03"/>
    <w:rsid w:val="00BD0C6D"/>
    <w:rsid w:val="00BD1017"/>
    <w:rsid w:val="00BD135A"/>
    <w:rsid w:val="00BD14BF"/>
    <w:rsid w:val="00BD163F"/>
    <w:rsid w:val="00BD18DD"/>
    <w:rsid w:val="00BD1A19"/>
    <w:rsid w:val="00BD2170"/>
    <w:rsid w:val="00BD222A"/>
    <w:rsid w:val="00BD3408"/>
    <w:rsid w:val="00BD34FB"/>
    <w:rsid w:val="00BD3AD1"/>
    <w:rsid w:val="00BD3AD4"/>
    <w:rsid w:val="00BD3BBB"/>
    <w:rsid w:val="00BD3EC9"/>
    <w:rsid w:val="00BD40CC"/>
    <w:rsid w:val="00BD4D62"/>
    <w:rsid w:val="00BD53D9"/>
    <w:rsid w:val="00BD582A"/>
    <w:rsid w:val="00BD5C27"/>
    <w:rsid w:val="00BD5E0F"/>
    <w:rsid w:val="00BD64B0"/>
    <w:rsid w:val="00BD667B"/>
    <w:rsid w:val="00BD66FB"/>
    <w:rsid w:val="00BD6752"/>
    <w:rsid w:val="00BD6B43"/>
    <w:rsid w:val="00BD6F76"/>
    <w:rsid w:val="00BD7EF2"/>
    <w:rsid w:val="00BE0C0F"/>
    <w:rsid w:val="00BE0D02"/>
    <w:rsid w:val="00BE0D97"/>
    <w:rsid w:val="00BE0E36"/>
    <w:rsid w:val="00BE0FBA"/>
    <w:rsid w:val="00BE1069"/>
    <w:rsid w:val="00BE11F0"/>
    <w:rsid w:val="00BE13DC"/>
    <w:rsid w:val="00BE162E"/>
    <w:rsid w:val="00BE1ACF"/>
    <w:rsid w:val="00BE1DCA"/>
    <w:rsid w:val="00BE208D"/>
    <w:rsid w:val="00BE22AB"/>
    <w:rsid w:val="00BE242B"/>
    <w:rsid w:val="00BE2556"/>
    <w:rsid w:val="00BE2726"/>
    <w:rsid w:val="00BE272C"/>
    <w:rsid w:val="00BE284B"/>
    <w:rsid w:val="00BE32FE"/>
    <w:rsid w:val="00BE33E6"/>
    <w:rsid w:val="00BE3AA6"/>
    <w:rsid w:val="00BE3BA7"/>
    <w:rsid w:val="00BE417A"/>
    <w:rsid w:val="00BE4576"/>
    <w:rsid w:val="00BE48AA"/>
    <w:rsid w:val="00BE500E"/>
    <w:rsid w:val="00BE512F"/>
    <w:rsid w:val="00BE551D"/>
    <w:rsid w:val="00BE5E03"/>
    <w:rsid w:val="00BE6767"/>
    <w:rsid w:val="00BE6A0F"/>
    <w:rsid w:val="00BE6BDC"/>
    <w:rsid w:val="00BE7053"/>
    <w:rsid w:val="00BE71BC"/>
    <w:rsid w:val="00BE72DD"/>
    <w:rsid w:val="00BE764D"/>
    <w:rsid w:val="00BE780A"/>
    <w:rsid w:val="00BE7906"/>
    <w:rsid w:val="00BE7A42"/>
    <w:rsid w:val="00BE7E17"/>
    <w:rsid w:val="00BE7FAD"/>
    <w:rsid w:val="00BF0294"/>
    <w:rsid w:val="00BF02EF"/>
    <w:rsid w:val="00BF0774"/>
    <w:rsid w:val="00BF082B"/>
    <w:rsid w:val="00BF0888"/>
    <w:rsid w:val="00BF0A1E"/>
    <w:rsid w:val="00BF0B83"/>
    <w:rsid w:val="00BF0BD4"/>
    <w:rsid w:val="00BF13B0"/>
    <w:rsid w:val="00BF14B5"/>
    <w:rsid w:val="00BF1B13"/>
    <w:rsid w:val="00BF1BF7"/>
    <w:rsid w:val="00BF1D73"/>
    <w:rsid w:val="00BF1DBC"/>
    <w:rsid w:val="00BF1DFD"/>
    <w:rsid w:val="00BF205C"/>
    <w:rsid w:val="00BF2147"/>
    <w:rsid w:val="00BF236B"/>
    <w:rsid w:val="00BF266E"/>
    <w:rsid w:val="00BF2C40"/>
    <w:rsid w:val="00BF2FA3"/>
    <w:rsid w:val="00BF330C"/>
    <w:rsid w:val="00BF395E"/>
    <w:rsid w:val="00BF3A02"/>
    <w:rsid w:val="00BF3AB7"/>
    <w:rsid w:val="00BF3BA3"/>
    <w:rsid w:val="00BF457B"/>
    <w:rsid w:val="00BF497F"/>
    <w:rsid w:val="00BF4A3D"/>
    <w:rsid w:val="00BF4A89"/>
    <w:rsid w:val="00BF5026"/>
    <w:rsid w:val="00BF54F0"/>
    <w:rsid w:val="00BF5CE8"/>
    <w:rsid w:val="00BF6324"/>
    <w:rsid w:val="00BF69C3"/>
    <w:rsid w:val="00BF6E8A"/>
    <w:rsid w:val="00BF717A"/>
    <w:rsid w:val="00BF7256"/>
    <w:rsid w:val="00BF72CE"/>
    <w:rsid w:val="00BF7333"/>
    <w:rsid w:val="00BF765A"/>
    <w:rsid w:val="00C00903"/>
    <w:rsid w:val="00C00C46"/>
    <w:rsid w:val="00C00D6C"/>
    <w:rsid w:val="00C00DD0"/>
    <w:rsid w:val="00C01A3B"/>
    <w:rsid w:val="00C022A8"/>
    <w:rsid w:val="00C02817"/>
    <w:rsid w:val="00C02DE3"/>
    <w:rsid w:val="00C03158"/>
    <w:rsid w:val="00C0365C"/>
    <w:rsid w:val="00C040AA"/>
    <w:rsid w:val="00C043F8"/>
    <w:rsid w:val="00C0450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9D8"/>
    <w:rsid w:val="00C07CD7"/>
    <w:rsid w:val="00C101E5"/>
    <w:rsid w:val="00C104AC"/>
    <w:rsid w:val="00C104C0"/>
    <w:rsid w:val="00C104DB"/>
    <w:rsid w:val="00C10645"/>
    <w:rsid w:val="00C1064E"/>
    <w:rsid w:val="00C10E0A"/>
    <w:rsid w:val="00C1145E"/>
    <w:rsid w:val="00C11567"/>
    <w:rsid w:val="00C118A8"/>
    <w:rsid w:val="00C11965"/>
    <w:rsid w:val="00C1211A"/>
    <w:rsid w:val="00C12157"/>
    <w:rsid w:val="00C123F3"/>
    <w:rsid w:val="00C12D70"/>
    <w:rsid w:val="00C1305C"/>
    <w:rsid w:val="00C13A76"/>
    <w:rsid w:val="00C13F86"/>
    <w:rsid w:val="00C1501D"/>
    <w:rsid w:val="00C158C5"/>
    <w:rsid w:val="00C15912"/>
    <w:rsid w:val="00C15B1B"/>
    <w:rsid w:val="00C15BC6"/>
    <w:rsid w:val="00C15D97"/>
    <w:rsid w:val="00C1607C"/>
    <w:rsid w:val="00C169CA"/>
    <w:rsid w:val="00C16D50"/>
    <w:rsid w:val="00C172E5"/>
    <w:rsid w:val="00C17395"/>
    <w:rsid w:val="00C1750A"/>
    <w:rsid w:val="00C17FDF"/>
    <w:rsid w:val="00C206AD"/>
    <w:rsid w:val="00C20887"/>
    <w:rsid w:val="00C20973"/>
    <w:rsid w:val="00C20B98"/>
    <w:rsid w:val="00C20C50"/>
    <w:rsid w:val="00C20D22"/>
    <w:rsid w:val="00C210EB"/>
    <w:rsid w:val="00C2113D"/>
    <w:rsid w:val="00C21151"/>
    <w:rsid w:val="00C2145E"/>
    <w:rsid w:val="00C217C0"/>
    <w:rsid w:val="00C21D1D"/>
    <w:rsid w:val="00C21D76"/>
    <w:rsid w:val="00C21D80"/>
    <w:rsid w:val="00C21E1C"/>
    <w:rsid w:val="00C23312"/>
    <w:rsid w:val="00C23A9A"/>
    <w:rsid w:val="00C23B77"/>
    <w:rsid w:val="00C23FF4"/>
    <w:rsid w:val="00C2416B"/>
    <w:rsid w:val="00C24733"/>
    <w:rsid w:val="00C24B8F"/>
    <w:rsid w:val="00C24E64"/>
    <w:rsid w:val="00C25234"/>
    <w:rsid w:val="00C2539F"/>
    <w:rsid w:val="00C253ED"/>
    <w:rsid w:val="00C2554D"/>
    <w:rsid w:val="00C25788"/>
    <w:rsid w:val="00C2603B"/>
    <w:rsid w:val="00C265DE"/>
    <w:rsid w:val="00C2665F"/>
    <w:rsid w:val="00C269B9"/>
    <w:rsid w:val="00C26B4A"/>
    <w:rsid w:val="00C2788A"/>
    <w:rsid w:val="00C27AC2"/>
    <w:rsid w:val="00C27AED"/>
    <w:rsid w:val="00C30169"/>
    <w:rsid w:val="00C30512"/>
    <w:rsid w:val="00C30655"/>
    <w:rsid w:val="00C308AD"/>
    <w:rsid w:val="00C30D3F"/>
    <w:rsid w:val="00C30EC9"/>
    <w:rsid w:val="00C30ECE"/>
    <w:rsid w:val="00C30FF5"/>
    <w:rsid w:val="00C311ED"/>
    <w:rsid w:val="00C318B5"/>
    <w:rsid w:val="00C31903"/>
    <w:rsid w:val="00C3191F"/>
    <w:rsid w:val="00C31C50"/>
    <w:rsid w:val="00C31CA1"/>
    <w:rsid w:val="00C31F46"/>
    <w:rsid w:val="00C31F59"/>
    <w:rsid w:val="00C324AF"/>
    <w:rsid w:val="00C32564"/>
    <w:rsid w:val="00C3258D"/>
    <w:rsid w:val="00C326AC"/>
    <w:rsid w:val="00C327A9"/>
    <w:rsid w:val="00C32DA4"/>
    <w:rsid w:val="00C32FCD"/>
    <w:rsid w:val="00C33595"/>
    <w:rsid w:val="00C33967"/>
    <w:rsid w:val="00C34005"/>
    <w:rsid w:val="00C3424F"/>
    <w:rsid w:val="00C342E8"/>
    <w:rsid w:val="00C35474"/>
    <w:rsid w:val="00C355FE"/>
    <w:rsid w:val="00C3575D"/>
    <w:rsid w:val="00C362EE"/>
    <w:rsid w:val="00C3671D"/>
    <w:rsid w:val="00C36BB6"/>
    <w:rsid w:val="00C36CB4"/>
    <w:rsid w:val="00C3775F"/>
    <w:rsid w:val="00C37EE5"/>
    <w:rsid w:val="00C403C5"/>
    <w:rsid w:val="00C4048F"/>
    <w:rsid w:val="00C40633"/>
    <w:rsid w:val="00C40960"/>
    <w:rsid w:val="00C40A65"/>
    <w:rsid w:val="00C40FE7"/>
    <w:rsid w:val="00C415DC"/>
    <w:rsid w:val="00C416FF"/>
    <w:rsid w:val="00C4186E"/>
    <w:rsid w:val="00C41B44"/>
    <w:rsid w:val="00C41BB4"/>
    <w:rsid w:val="00C41E8A"/>
    <w:rsid w:val="00C41FCF"/>
    <w:rsid w:val="00C421C3"/>
    <w:rsid w:val="00C42458"/>
    <w:rsid w:val="00C43066"/>
    <w:rsid w:val="00C442FB"/>
    <w:rsid w:val="00C4489C"/>
    <w:rsid w:val="00C44AF8"/>
    <w:rsid w:val="00C453E4"/>
    <w:rsid w:val="00C458B2"/>
    <w:rsid w:val="00C45B81"/>
    <w:rsid w:val="00C46174"/>
    <w:rsid w:val="00C4638B"/>
    <w:rsid w:val="00C46C59"/>
    <w:rsid w:val="00C46F86"/>
    <w:rsid w:val="00C475BF"/>
    <w:rsid w:val="00C47C41"/>
    <w:rsid w:val="00C47CF2"/>
    <w:rsid w:val="00C47D04"/>
    <w:rsid w:val="00C47EB9"/>
    <w:rsid w:val="00C501CB"/>
    <w:rsid w:val="00C50456"/>
    <w:rsid w:val="00C504EA"/>
    <w:rsid w:val="00C50CAD"/>
    <w:rsid w:val="00C51644"/>
    <w:rsid w:val="00C51698"/>
    <w:rsid w:val="00C5182C"/>
    <w:rsid w:val="00C51F66"/>
    <w:rsid w:val="00C52013"/>
    <w:rsid w:val="00C523EF"/>
    <w:rsid w:val="00C52971"/>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ADA"/>
    <w:rsid w:val="00C55B81"/>
    <w:rsid w:val="00C55F62"/>
    <w:rsid w:val="00C56128"/>
    <w:rsid w:val="00C561AA"/>
    <w:rsid w:val="00C5629B"/>
    <w:rsid w:val="00C56CA4"/>
    <w:rsid w:val="00C56CC9"/>
    <w:rsid w:val="00C57134"/>
    <w:rsid w:val="00C573AE"/>
    <w:rsid w:val="00C57839"/>
    <w:rsid w:val="00C60198"/>
    <w:rsid w:val="00C60DD6"/>
    <w:rsid w:val="00C611AC"/>
    <w:rsid w:val="00C613E4"/>
    <w:rsid w:val="00C61704"/>
    <w:rsid w:val="00C61A63"/>
    <w:rsid w:val="00C627FC"/>
    <w:rsid w:val="00C62939"/>
    <w:rsid w:val="00C62F05"/>
    <w:rsid w:val="00C63BE0"/>
    <w:rsid w:val="00C64E96"/>
    <w:rsid w:val="00C653C1"/>
    <w:rsid w:val="00C65402"/>
    <w:rsid w:val="00C65A4B"/>
    <w:rsid w:val="00C65DBF"/>
    <w:rsid w:val="00C65FF8"/>
    <w:rsid w:val="00C6609A"/>
    <w:rsid w:val="00C66112"/>
    <w:rsid w:val="00C66A26"/>
    <w:rsid w:val="00C66CD3"/>
    <w:rsid w:val="00C66DC5"/>
    <w:rsid w:val="00C66E92"/>
    <w:rsid w:val="00C67434"/>
    <w:rsid w:val="00C67904"/>
    <w:rsid w:val="00C67A86"/>
    <w:rsid w:val="00C67BB8"/>
    <w:rsid w:val="00C70769"/>
    <w:rsid w:val="00C70874"/>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57D0"/>
    <w:rsid w:val="00C75A69"/>
    <w:rsid w:val="00C75B1C"/>
    <w:rsid w:val="00C75C50"/>
    <w:rsid w:val="00C7608B"/>
    <w:rsid w:val="00C76CB6"/>
    <w:rsid w:val="00C7721E"/>
    <w:rsid w:val="00C80261"/>
    <w:rsid w:val="00C80304"/>
    <w:rsid w:val="00C8059C"/>
    <w:rsid w:val="00C80D79"/>
    <w:rsid w:val="00C8157F"/>
    <w:rsid w:val="00C81B5C"/>
    <w:rsid w:val="00C81E12"/>
    <w:rsid w:val="00C81FDA"/>
    <w:rsid w:val="00C82368"/>
    <w:rsid w:val="00C8274D"/>
    <w:rsid w:val="00C82E23"/>
    <w:rsid w:val="00C83458"/>
    <w:rsid w:val="00C8379B"/>
    <w:rsid w:val="00C83856"/>
    <w:rsid w:val="00C83E7F"/>
    <w:rsid w:val="00C84B24"/>
    <w:rsid w:val="00C8548C"/>
    <w:rsid w:val="00C85F8E"/>
    <w:rsid w:val="00C86690"/>
    <w:rsid w:val="00C86EE5"/>
    <w:rsid w:val="00C878D7"/>
    <w:rsid w:val="00C8795A"/>
    <w:rsid w:val="00C903E1"/>
    <w:rsid w:val="00C904A2"/>
    <w:rsid w:val="00C907E3"/>
    <w:rsid w:val="00C90A33"/>
    <w:rsid w:val="00C90C38"/>
    <w:rsid w:val="00C90DA7"/>
    <w:rsid w:val="00C90FCE"/>
    <w:rsid w:val="00C910C0"/>
    <w:rsid w:val="00C913D4"/>
    <w:rsid w:val="00C91888"/>
    <w:rsid w:val="00C91F13"/>
    <w:rsid w:val="00C91F8E"/>
    <w:rsid w:val="00C93237"/>
    <w:rsid w:val="00C932CF"/>
    <w:rsid w:val="00C933D4"/>
    <w:rsid w:val="00C9381B"/>
    <w:rsid w:val="00C93AD2"/>
    <w:rsid w:val="00C93C24"/>
    <w:rsid w:val="00C94489"/>
    <w:rsid w:val="00C94828"/>
    <w:rsid w:val="00C94E12"/>
    <w:rsid w:val="00C95317"/>
    <w:rsid w:val="00C953E6"/>
    <w:rsid w:val="00C954BF"/>
    <w:rsid w:val="00C95C81"/>
    <w:rsid w:val="00C95DBC"/>
    <w:rsid w:val="00C96154"/>
    <w:rsid w:val="00C96D8B"/>
    <w:rsid w:val="00C97A2F"/>
    <w:rsid w:val="00C97CD2"/>
    <w:rsid w:val="00C97CD8"/>
    <w:rsid w:val="00CA11E1"/>
    <w:rsid w:val="00CA1A6E"/>
    <w:rsid w:val="00CA204A"/>
    <w:rsid w:val="00CA254E"/>
    <w:rsid w:val="00CA2D83"/>
    <w:rsid w:val="00CA313B"/>
    <w:rsid w:val="00CA31C0"/>
    <w:rsid w:val="00CA31E0"/>
    <w:rsid w:val="00CA33CD"/>
    <w:rsid w:val="00CA3B80"/>
    <w:rsid w:val="00CA3EAD"/>
    <w:rsid w:val="00CA437C"/>
    <w:rsid w:val="00CA4397"/>
    <w:rsid w:val="00CA4410"/>
    <w:rsid w:val="00CA44E9"/>
    <w:rsid w:val="00CA4E85"/>
    <w:rsid w:val="00CA4EA7"/>
    <w:rsid w:val="00CA4F7B"/>
    <w:rsid w:val="00CA4FFF"/>
    <w:rsid w:val="00CA57A8"/>
    <w:rsid w:val="00CA5AB9"/>
    <w:rsid w:val="00CA5F24"/>
    <w:rsid w:val="00CA6164"/>
    <w:rsid w:val="00CA6383"/>
    <w:rsid w:val="00CA657D"/>
    <w:rsid w:val="00CA68A8"/>
    <w:rsid w:val="00CA69A2"/>
    <w:rsid w:val="00CA6B5D"/>
    <w:rsid w:val="00CA6D9A"/>
    <w:rsid w:val="00CA6F0C"/>
    <w:rsid w:val="00CA6FE6"/>
    <w:rsid w:val="00CA7217"/>
    <w:rsid w:val="00CA7397"/>
    <w:rsid w:val="00CA758A"/>
    <w:rsid w:val="00CA75EA"/>
    <w:rsid w:val="00CA7BE1"/>
    <w:rsid w:val="00CB0153"/>
    <w:rsid w:val="00CB1370"/>
    <w:rsid w:val="00CB137D"/>
    <w:rsid w:val="00CB13A9"/>
    <w:rsid w:val="00CB158E"/>
    <w:rsid w:val="00CB17A1"/>
    <w:rsid w:val="00CB252A"/>
    <w:rsid w:val="00CB25B6"/>
    <w:rsid w:val="00CB26BC"/>
    <w:rsid w:val="00CB28D7"/>
    <w:rsid w:val="00CB2975"/>
    <w:rsid w:val="00CB2B5F"/>
    <w:rsid w:val="00CB2B9A"/>
    <w:rsid w:val="00CB2B9D"/>
    <w:rsid w:val="00CB2D3C"/>
    <w:rsid w:val="00CB2EDB"/>
    <w:rsid w:val="00CB2EEF"/>
    <w:rsid w:val="00CB30EC"/>
    <w:rsid w:val="00CB39D9"/>
    <w:rsid w:val="00CB4388"/>
    <w:rsid w:val="00CB44E0"/>
    <w:rsid w:val="00CB4714"/>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66D"/>
    <w:rsid w:val="00CB7ECC"/>
    <w:rsid w:val="00CC002F"/>
    <w:rsid w:val="00CC0193"/>
    <w:rsid w:val="00CC0534"/>
    <w:rsid w:val="00CC0B5B"/>
    <w:rsid w:val="00CC0BE8"/>
    <w:rsid w:val="00CC0E86"/>
    <w:rsid w:val="00CC0FCB"/>
    <w:rsid w:val="00CC12CC"/>
    <w:rsid w:val="00CC1433"/>
    <w:rsid w:val="00CC14E1"/>
    <w:rsid w:val="00CC2C92"/>
    <w:rsid w:val="00CC33BF"/>
    <w:rsid w:val="00CC3A6B"/>
    <w:rsid w:val="00CC3C02"/>
    <w:rsid w:val="00CC3D2B"/>
    <w:rsid w:val="00CC4035"/>
    <w:rsid w:val="00CC434E"/>
    <w:rsid w:val="00CC482F"/>
    <w:rsid w:val="00CC4903"/>
    <w:rsid w:val="00CC4927"/>
    <w:rsid w:val="00CC50C1"/>
    <w:rsid w:val="00CC5559"/>
    <w:rsid w:val="00CC5787"/>
    <w:rsid w:val="00CC5993"/>
    <w:rsid w:val="00CC6050"/>
    <w:rsid w:val="00CC61E4"/>
    <w:rsid w:val="00CC6D24"/>
    <w:rsid w:val="00CC6F3A"/>
    <w:rsid w:val="00CC7C08"/>
    <w:rsid w:val="00CC7CB7"/>
    <w:rsid w:val="00CC7CD5"/>
    <w:rsid w:val="00CC7F70"/>
    <w:rsid w:val="00CD04A0"/>
    <w:rsid w:val="00CD08BB"/>
    <w:rsid w:val="00CD08F4"/>
    <w:rsid w:val="00CD0B3A"/>
    <w:rsid w:val="00CD1182"/>
    <w:rsid w:val="00CD14BA"/>
    <w:rsid w:val="00CD151B"/>
    <w:rsid w:val="00CD166E"/>
    <w:rsid w:val="00CD1874"/>
    <w:rsid w:val="00CD1B38"/>
    <w:rsid w:val="00CD1D52"/>
    <w:rsid w:val="00CD2166"/>
    <w:rsid w:val="00CD2238"/>
    <w:rsid w:val="00CD26A5"/>
    <w:rsid w:val="00CD2814"/>
    <w:rsid w:val="00CD2AC4"/>
    <w:rsid w:val="00CD30B1"/>
    <w:rsid w:val="00CD3E71"/>
    <w:rsid w:val="00CD3EEC"/>
    <w:rsid w:val="00CD4385"/>
    <w:rsid w:val="00CD4C06"/>
    <w:rsid w:val="00CD4CDD"/>
    <w:rsid w:val="00CD54BC"/>
    <w:rsid w:val="00CD55FA"/>
    <w:rsid w:val="00CD5B3D"/>
    <w:rsid w:val="00CD5EBC"/>
    <w:rsid w:val="00CD5F9F"/>
    <w:rsid w:val="00CD6694"/>
    <w:rsid w:val="00CD6B80"/>
    <w:rsid w:val="00CD6D87"/>
    <w:rsid w:val="00CD6E51"/>
    <w:rsid w:val="00CD6EC3"/>
    <w:rsid w:val="00CD741F"/>
    <w:rsid w:val="00CD7626"/>
    <w:rsid w:val="00CD7C82"/>
    <w:rsid w:val="00CE03C0"/>
    <w:rsid w:val="00CE04B3"/>
    <w:rsid w:val="00CE079F"/>
    <w:rsid w:val="00CE091E"/>
    <w:rsid w:val="00CE0C50"/>
    <w:rsid w:val="00CE0EB6"/>
    <w:rsid w:val="00CE0EE3"/>
    <w:rsid w:val="00CE1808"/>
    <w:rsid w:val="00CE1B24"/>
    <w:rsid w:val="00CE1D45"/>
    <w:rsid w:val="00CE209E"/>
    <w:rsid w:val="00CE2337"/>
    <w:rsid w:val="00CE27BD"/>
    <w:rsid w:val="00CE2F83"/>
    <w:rsid w:val="00CE3186"/>
    <w:rsid w:val="00CE3434"/>
    <w:rsid w:val="00CE38C0"/>
    <w:rsid w:val="00CE3A26"/>
    <w:rsid w:val="00CE3CD6"/>
    <w:rsid w:val="00CE4053"/>
    <w:rsid w:val="00CE435B"/>
    <w:rsid w:val="00CE44E1"/>
    <w:rsid w:val="00CE4761"/>
    <w:rsid w:val="00CE4C3E"/>
    <w:rsid w:val="00CE53A1"/>
    <w:rsid w:val="00CE54AD"/>
    <w:rsid w:val="00CE580F"/>
    <w:rsid w:val="00CE5D60"/>
    <w:rsid w:val="00CE600B"/>
    <w:rsid w:val="00CE61A5"/>
    <w:rsid w:val="00CE63FD"/>
    <w:rsid w:val="00CE678F"/>
    <w:rsid w:val="00CE6D22"/>
    <w:rsid w:val="00CE706B"/>
    <w:rsid w:val="00CE7073"/>
    <w:rsid w:val="00CE708A"/>
    <w:rsid w:val="00CE766A"/>
    <w:rsid w:val="00CE7719"/>
    <w:rsid w:val="00CE7926"/>
    <w:rsid w:val="00CE7AD3"/>
    <w:rsid w:val="00CE7B2A"/>
    <w:rsid w:val="00CF0159"/>
    <w:rsid w:val="00CF073A"/>
    <w:rsid w:val="00CF075A"/>
    <w:rsid w:val="00CF09FE"/>
    <w:rsid w:val="00CF0B8C"/>
    <w:rsid w:val="00CF10E4"/>
    <w:rsid w:val="00CF128E"/>
    <w:rsid w:val="00CF1EC3"/>
    <w:rsid w:val="00CF217F"/>
    <w:rsid w:val="00CF2444"/>
    <w:rsid w:val="00CF2546"/>
    <w:rsid w:val="00CF2648"/>
    <w:rsid w:val="00CF2867"/>
    <w:rsid w:val="00CF2D45"/>
    <w:rsid w:val="00CF2FA4"/>
    <w:rsid w:val="00CF31BE"/>
    <w:rsid w:val="00CF321A"/>
    <w:rsid w:val="00CF329F"/>
    <w:rsid w:val="00CF35EB"/>
    <w:rsid w:val="00CF379B"/>
    <w:rsid w:val="00CF3B67"/>
    <w:rsid w:val="00CF3B6D"/>
    <w:rsid w:val="00CF417D"/>
    <w:rsid w:val="00CF47CF"/>
    <w:rsid w:val="00CF4B0B"/>
    <w:rsid w:val="00CF52CB"/>
    <w:rsid w:val="00CF5EFC"/>
    <w:rsid w:val="00CF605A"/>
    <w:rsid w:val="00CF6D7B"/>
    <w:rsid w:val="00CF72D0"/>
    <w:rsid w:val="00CF73A9"/>
    <w:rsid w:val="00CF7425"/>
    <w:rsid w:val="00CF7556"/>
    <w:rsid w:val="00CF7609"/>
    <w:rsid w:val="00CF7894"/>
    <w:rsid w:val="00CF797A"/>
    <w:rsid w:val="00CF79AD"/>
    <w:rsid w:val="00D0023A"/>
    <w:rsid w:val="00D00244"/>
    <w:rsid w:val="00D003F7"/>
    <w:rsid w:val="00D0044B"/>
    <w:rsid w:val="00D00B7F"/>
    <w:rsid w:val="00D012C9"/>
    <w:rsid w:val="00D01510"/>
    <w:rsid w:val="00D01AAC"/>
    <w:rsid w:val="00D01D2D"/>
    <w:rsid w:val="00D01E4E"/>
    <w:rsid w:val="00D022C3"/>
    <w:rsid w:val="00D02BDD"/>
    <w:rsid w:val="00D02F53"/>
    <w:rsid w:val="00D0323C"/>
    <w:rsid w:val="00D03317"/>
    <w:rsid w:val="00D033E2"/>
    <w:rsid w:val="00D03407"/>
    <w:rsid w:val="00D03461"/>
    <w:rsid w:val="00D035C5"/>
    <w:rsid w:val="00D036C6"/>
    <w:rsid w:val="00D03881"/>
    <w:rsid w:val="00D047CB"/>
    <w:rsid w:val="00D049DA"/>
    <w:rsid w:val="00D04A56"/>
    <w:rsid w:val="00D04CC9"/>
    <w:rsid w:val="00D04D29"/>
    <w:rsid w:val="00D05677"/>
    <w:rsid w:val="00D0598A"/>
    <w:rsid w:val="00D05DE9"/>
    <w:rsid w:val="00D0609B"/>
    <w:rsid w:val="00D061F0"/>
    <w:rsid w:val="00D0690C"/>
    <w:rsid w:val="00D069A5"/>
    <w:rsid w:val="00D069EE"/>
    <w:rsid w:val="00D070C9"/>
    <w:rsid w:val="00D070E3"/>
    <w:rsid w:val="00D0751A"/>
    <w:rsid w:val="00D076D0"/>
    <w:rsid w:val="00D07E42"/>
    <w:rsid w:val="00D07ECD"/>
    <w:rsid w:val="00D10973"/>
    <w:rsid w:val="00D11221"/>
    <w:rsid w:val="00D116C1"/>
    <w:rsid w:val="00D117ED"/>
    <w:rsid w:val="00D11A9D"/>
    <w:rsid w:val="00D11F49"/>
    <w:rsid w:val="00D12446"/>
    <w:rsid w:val="00D12A3A"/>
    <w:rsid w:val="00D12C3C"/>
    <w:rsid w:val="00D13470"/>
    <w:rsid w:val="00D136BE"/>
    <w:rsid w:val="00D138F6"/>
    <w:rsid w:val="00D13AC6"/>
    <w:rsid w:val="00D13D28"/>
    <w:rsid w:val="00D14A27"/>
    <w:rsid w:val="00D14B6C"/>
    <w:rsid w:val="00D14F92"/>
    <w:rsid w:val="00D152B9"/>
    <w:rsid w:val="00D15477"/>
    <w:rsid w:val="00D15568"/>
    <w:rsid w:val="00D1585A"/>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D42"/>
    <w:rsid w:val="00D23DC8"/>
    <w:rsid w:val="00D24424"/>
    <w:rsid w:val="00D245BA"/>
    <w:rsid w:val="00D24BAE"/>
    <w:rsid w:val="00D24D5E"/>
    <w:rsid w:val="00D250E6"/>
    <w:rsid w:val="00D25508"/>
    <w:rsid w:val="00D2552A"/>
    <w:rsid w:val="00D259FA"/>
    <w:rsid w:val="00D25EE7"/>
    <w:rsid w:val="00D260A1"/>
    <w:rsid w:val="00D2635B"/>
    <w:rsid w:val="00D26D83"/>
    <w:rsid w:val="00D26EDC"/>
    <w:rsid w:val="00D27235"/>
    <w:rsid w:val="00D2746E"/>
    <w:rsid w:val="00D274BF"/>
    <w:rsid w:val="00D274D0"/>
    <w:rsid w:val="00D27700"/>
    <w:rsid w:val="00D27E5B"/>
    <w:rsid w:val="00D27F07"/>
    <w:rsid w:val="00D305F6"/>
    <w:rsid w:val="00D308AF"/>
    <w:rsid w:val="00D30C77"/>
    <w:rsid w:val="00D30E89"/>
    <w:rsid w:val="00D30E8E"/>
    <w:rsid w:val="00D3125B"/>
    <w:rsid w:val="00D31C32"/>
    <w:rsid w:val="00D31C98"/>
    <w:rsid w:val="00D31DCD"/>
    <w:rsid w:val="00D31EEF"/>
    <w:rsid w:val="00D31F3C"/>
    <w:rsid w:val="00D3206A"/>
    <w:rsid w:val="00D326A8"/>
    <w:rsid w:val="00D3287F"/>
    <w:rsid w:val="00D328E4"/>
    <w:rsid w:val="00D32C0F"/>
    <w:rsid w:val="00D3318B"/>
    <w:rsid w:val="00D33AFF"/>
    <w:rsid w:val="00D33B74"/>
    <w:rsid w:val="00D33F68"/>
    <w:rsid w:val="00D34386"/>
    <w:rsid w:val="00D343EA"/>
    <w:rsid w:val="00D34516"/>
    <w:rsid w:val="00D349AD"/>
    <w:rsid w:val="00D34AEB"/>
    <w:rsid w:val="00D34BA6"/>
    <w:rsid w:val="00D34CF2"/>
    <w:rsid w:val="00D34EBD"/>
    <w:rsid w:val="00D34F89"/>
    <w:rsid w:val="00D35D3F"/>
    <w:rsid w:val="00D36E05"/>
    <w:rsid w:val="00D37235"/>
    <w:rsid w:val="00D373B1"/>
    <w:rsid w:val="00D376EE"/>
    <w:rsid w:val="00D3777D"/>
    <w:rsid w:val="00D377DA"/>
    <w:rsid w:val="00D405BD"/>
    <w:rsid w:val="00D406FE"/>
    <w:rsid w:val="00D4094D"/>
    <w:rsid w:val="00D40C7E"/>
    <w:rsid w:val="00D40D18"/>
    <w:rsid w:val="00D4176F"/>
    <w:rsid w:val="00D41AA7"/>
    <w:rsid w:val="00D41C0D"/>
    <w:rsid w:val="00D42087"/>
    <w:rsid w:val="00D42404"/>
    <w:rsid w:val="00D42C90"/>
    <w:rsid w:val="00D43639"/>
    <w:rsid w:val="00D43D42"/>
    <w:rsid w:val="00D44306"/>
    <w:rsid w:val="00D44676"/>
    <w:rsid w:val="00D44801"/>
    <w:rsid w:val="00D4495B"/>
    <w:rsid w:val="00D45196"/>
    <w:rsid w:val="00D45AB8"/>
    <w:rsid w:val="00D45DAF"/>
    <w:rsid w:val="00D45EFC"/>
    <w:rsid w:val="00D45FBE"/>
    <w:rsid w:val="00D46361"/>
    <w:rsid w:val="00D4644A"/>
    <w:rsid w:val="00D46643"/>
    <w:rsid w:val="00D46765"/>
    <w:rsid w:val="00D46E63"/>
    <w:rsid w:val="00D46EFA"/>
    <w:rsid w:val="00D4766B"/>
    <w:rsid w:val="00D47EB9"/>
    <w:rsid w:val="00D50353"/>
    <w:rsid w:val="00D505AF"/>
    <w:rsid w:val="00D507B5"/>
    <w:rsid w:val="00D50803"/>
    <w:rsid w:val="00D509E8"/>
    <w:rsid w:val="00D50A63"/>
    <w:rsid w:val="00D513B4"/>
    <w:rsid w:val="00D51571"/>
    <w:rsid w:val="00D516DA"/>
    <w:rsid w:val="00D526CB"/>
    <w:rsid w:val="00D52D81"/>
    <w:rsid w:val="00D53896"/>
    <w:rsid w:val="00D53998"/>
    <w:rsid w:val="00D53BBA"/>
    <w:rsid w:val="00D53BFC"/>
    <w:rsid w:val="00D53E6E"/>
    <w:rsid w:val="00D540C5"/>
    <w:rsid w:val="00D545F6"/>
    <w:rsid w:val="00D547D3"/>
    <w:rsid w:val="00D54851"/>
    <w:rsid w:val="00D54973"/>
    <w:rsid w:val="00D54BD1"/>
    <w:rsid w:val="00D54D42"/>
    <w:rsid w:val="00D54F54"/>
    <w:rsid w:val="00D54F6D"/>
    <w:rsid w:val="00D55FCF"/>
    <w:rsid w:val="00D56768"/>
    <w:rsid w:val="00D5714D"/>
    <w:rsid w:val="00D5715D"/>
    <w:rsid w:val="00D57989"/>
    <w:rsid w:val="00D57E40"/>
    <w:rsid w:val="00D60475"/>
    <w:rsid w:val="00D60815"/>
    <w:rsid w:val="00D60C2D"/>
    <w:rsid w:val="00D61C93"/>
    <w:rsid w:val="00D61F63"/>
    <w:rsid w:val="00D621BF"/>
    <w:rsid w:val="00D62479"/>
    <w:rsid w:val="00D625D3"/>
    <w:rsid w:val="00D626A0"/>
    <w:rsid w:val="00D626DD"/>
    <w:rsid w:val="00D62A51"/>
    <w:rsid w:val="00D62B17"/>
    <w:rsid w:val="00D63272"/>
    <w:rsid w:val="00D632FD"/>
    <w:rsid w:val="00D635B2"/>
    <w:rsid w:val="00D63BCA"/>
    <w:rsid w:val="00D63D5C"/>
    <w:rsid w:val="00D63E90"/>
    <w:rsid w:val="00D6473F"/>
    <w:rsid w:val="00D6492E"/>
    <w:rsid w:val="00D64A11"/>
    <w:rsid w:val="00D64B7A"/>
    <w:rsid w:val="00D64CAC"/>
    <w:rsid w:val="00D64EF4"/>
    <w:rsid w:val="00D652AA"/>
    <w:rsid w:val="00D65441"/>
    <w:rsid w:val="00D65DC1"/>
    <w:rsid w:val="00D66468"/>
    <w:rsid w:val="00D66505"/>
    <w:rsid w:val="00D667ED"/>
    <w:rsid w:val="00D66A83"/>
    <w:rsid w:val="00D66C19"/>
    <w:rsid w:val="00D66E61"/>
    <w:rsid w:val="00D66F6D"/>
    <w:rsid w:val="00D6738D"/>
    <w:rsid w:val="00D67596"/>
    <w:rsid w:val="00D67E3B"/>
    <w:rsid w:val="00D67F7D"/>
    <w:rsid w:val="00D707E9"/>
    <w:rsid w:val="00D709BC"/>
    <w:rsid w:val="00D70A7B"/>
    <w:rsid w:val="00D70C3E"/>
    <w:rsid w:val="00D714B5"/>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F02"/>
    <w:rsid w:val="00D76F8E"/>
    <w:rsid w:val="00D77239"/>
    <w:rsid w:val="00D775D8"/>
    <w:rsid w:val="00D77969"/>
    <w:rsid w:val="00D77B8F"/>
    <w:rsid w:val="00D80665"/>
    <w:rsid w:val="00D80E31"/>
    <w:rsid w:val="00D814B7"/>
    <w:rsid w:val="00D817E5"/>
    <w:rsid w:val="00D81DB9"/>
    <w:rsid w:val="00D81EDA"/>
    <w:rsid w:val="00D81F75"/>
    <w:rsid w:val="00D82190"/>
    <w:rsid w:val="00D8243A"/>
    <w:rsid w:val="00D825F7"/>
    <w:rsid w:val="00D828F3"/>
    <w:rsid w:val="00D82C0D"/>
    <w:rsid w:val="00D8398B"/>
    <w:rsid w:val="00D83C7A"/>
    <w:rsid w:val="00D83D94"/>
    <w:rsid w:val="00D84BDC"/>
    <w:rsid w:val="00D84CD5"/>
    <w:rsid w:val="00D84F24"/>
    <w:rsid w:val="00D853AC"/>
    <w:rsid w:val="00D856F2"/>
    <w:rsid w:val="00D85975"/>
    <w:rsid w:val="00D85A12"/>
    <w:rsid w:val="00D861FA"/>
    <w:rsid w:val="00D86976"/>
    <w:rsid w:val="00D86AF2"/>
    <w:rsid w:val="00D86CCC"/>
    <w:rsid w:val="00D8741F"/>
    <w:rsid w:val="00D904A3"/>
    <w:rsid w:val="00D904AE"/>
    <w:rsid w:val="00D9078E"/>
    <w:rsid w:val="00D90EF7"/>
    <w:rsid w:val="00D9111E"/>
    <w:rsid w:val="00D912E9"/>
    <w:rsid w:val="00D9197F"/>
    <w:rsid w:val="00D91A4B"/>
    <w:rsid w:val="00D91CCD"/>
    <w:rsid w:val="00D9225D"/>
    <w:rsid w:val="00D92454"/>
    <w:rsid w:val="00D92969"/>
    <w:rsid w:val="00D92B93"/>
    <w:rsid w:val="00D92E3D"/>
    <w:rsid w:val="00D93286"/>
    <w:rsid w:val="00D9340C"/>
    <w:rsid w:val="00D937E7"/>
    <w:rsid w:val="00D938F0"/>
    <w:rsid w:val="00D94750"/>
    <w:rsid w:val="00D94EEC"/>
    <w:rsid w:val="00D9592A"/>
    <w:rsid w:val="00D95EFD"/>
    <w:rsid w:val="00D96470"/>
    <w:rsid w:val="00D968BB"/>
    <w:rsid w:val="00D96911"/>
    <w:rsid w:val="00D96F63"/>
    <w:rsid w:val="00D9726F"/>
    <w:rsid w:val="00D97919"/>
    <w:rsid w:val="00D97D14"/>
    <w:rsid w:val="00D97F78"/>
    <w:rsid w:val="00DA038D"/>
    <w:rsid w:val="00DA068E"/>
    <w:rsid w:val="00DA0A69"/>
    <w:rsid w:val="00DA12CD"/>
    <w:rsid w:val="00DA144B"/>
    <w:rsid w:val="00DA17E1"/>
    <w:rsid w:val="00DA213C"/>
    <w:rsid w:val="00DA2E48"/>
    <w:rsid w:val="00DA2F18"/>
    <w:rsid w:val="00DA3743"/>
    <w:rsid w:val="00DA3A95"/>
    <w:rsid w:val="00DA3F4C"/>
    <w:rsid w:val="00DA4261"/>
    <w:rsid w:val="00DA4419"/>
    <w:rsid w:val="00DA4630"/>
    <w:rsid w:val="00DA50C2"/>
    <w:rsid w:val="00DA5101"/>
    <w:rsid w:val="00DA519A"/>
    <w:rsid w:val="00DA55E2"/>
    <w:rsid w:val="00DA5A13"/>
    <w:rsid w:val="00DA5B88"/>
    <w:rsid w:val="00DA65A1"/>
    <w:rsid w:val="00DA6CFE"/>
    <w:rsid w:val="00DA6F6E"/>
    <w:rsid w:val="00DA73E4"/>
    <w:rsid w:val="00DA7568"/>
    <w:rsid w:val="00DA7A81"/>
    <w:rsid w:val="00DA7E9E"/>
    <w:rsid w:val="00DB005B"/>
    <w:rsid w:val="00DB08B4"/>
    <w:rsid w:val="00DB0A4E"/>
    <w:rsid w:val="00DB0A9C"/>
    <w:rsid w:val="00DB1B11"/>
    <w:rsid w:val="00DB2156"/>
    <w:rsid w:val="00DB2446"/>
    <w:rsid w:val="00DB2533"/>
    <w:rsid w:val="00DB2587"/>
    <w:rsid w:val="00DB2723"/>
    <w:rsid w:val="00DB2A0E"/>
    <w:rsid w:val="00DB2BA7"/>
    <w:rsid w:val="00DB2ECF"/>
    <w:rsid w:val="00DB2FC7"/>
    <w:rsid w:val="00DB31E3"/>
    <w:rsid w:val="00DB3A6C"/>
    <w:rsid w:val="00DB3A97"/>
    <w:rsid w:val="00DB3B2D"/>
    <w:rsid w:val="00DB3F8C"/>
    <w:rsid w:val="00DB44A6"/>
    <w:rsid w:val="00DB47F0"/>
    <w:rsid w:val="00DB4C31"/>
    <w:rsid w:val="00DB4EB4"/>
    <w:rsid w:val="00DB4EFC"/>
    <w:rsid w:val="00DB4F12"/>
    <w:rsid w:val="00DB5405"/>
    <w:rsid w:val="00DB5479"/>
    <w:rsid w:val="00DB6F48"/>
    <w:rsid w:val="00DB70FF"/>
    <w:rsid w:val="00DB75E6"/>
    <w:rsid w:val="00DB7C10"/>
    <w:rsid w:val="00DB7D97"/>
    <w:rsid w:val="00DB7E25"/>
    <w:rsid w:val="00DB7F43"/>
    <w:rsid w:val="00DC00CE"/>
    <w:rsid w:val="00DC0E1A"/>
    <w:rsid w:val="00DC1210"/>
    <w:rsid w:val="00DC1423"/>
    <w:rsid w:val="00DC1E2D"/>
    <w:rsid w:val="00DC1F01"/>
    <w:rsid w:val="00DC2117"/>
    <w:rsid w:val="00DC242C"/>
    <w:rsid w:val="00DC2A64"/>
    <w:rsid w:val="00DC2DBD"/>
    <w:rsid w:val="00DC2EE0"/>
    <w:rsid w:val="00DC3585"/>
    <w:rsid w:val="00DC3868"/>
    <w:rsid w:val="00DC38F4"/>
    <w:rsid w:val="00DC3BE7"/>
    <w:rsid w:val="00DC4295"/>
    <w:rsid w:val="00DC47DB"/>
    <w:rsid w:val="00DC49F0"/>
    <w:rsid w:val="00DC4BEC"/>
    <w:rsid w:val="00DC4CC7"/>
    <w:rsid w:val="00DC50AA"/>
    <w:rsid w:val="00DC5105"/>
    <w:rsid w:val="00DC51D0"/>
    <w:rsid w:val="00DC5CC3"/>
    <w:rsid w:val="00DC5F81"/>
    <w:rsid w:val="00DC61D7"/>
    <w:rsid w:val="00DC724F"/>
    <w:rsid w:val="00DC7465"/>
    <w:rsid w:val="00DC7506"/>
    <w:rsid w:val="00DC7593"/>
    <w:rsid w:val="00DD02DA"/>
    <w:rsid w:val="00DD08A3"/>
    <w:rsid w:val="00DD0ECC"/>
    <w:rsid w:val="00DD0F1F"/>
    <w:rsid w:val="00DD13D3"/>
    <w:rsid w:val="00DD1B52"/>
    <w:rsid w:val="00DD226D"/>
    <w:rsid w:val="00DD239C"/>
    <w:rsid w:val="00DD23FF"/>
    <w:rsid w:val="00DD299A"/>
    <w:rsid w:val="00DD312B"/>
    <w:rsid w:val="00DD351D"/>
    <w:rsid w:val="00DD364D"/>
    <w:rsid w:val="00DD3711"/>
    <w:rsid w:val="00DD3BAB"/>
    <w:rsid w:val="00DD4156"/>
    <w:rsid w:val="00DD454E"/>
    <w:rsid w:val="00DD48C6"/>
    <w:rsid w:val="00DD48CC"/>
    <w:rsid w:val="00DD4CE8"/>
    <w:rsid w:val="00DD5205"/>
    <w:rsid w:val="00DD5786"/>
    <w:rsid w:val="00DD5EA8"/>
    <w:rsid w:val="00DD5FDC"/>
    <w:rsid w:val="00DD6609"/>
    <w:rsid w:val="00DD70E2"/>
    <w:rsid w:val="00DD71EF"/>
    <w:rsid w:val="00DD7337"/>
    <w:rsid w:val="00DD7ABB"/>
    <w:rsid w:val="00DD7E5E"/>
    <w:rsid w:val="00DD7EA8"/>
    <w:rsid w:val="00DD7F38"/>
    <w:rsid w:val="00DE01C7"/>
    <w:rsid w:val="00DE0520"/>
    <w:rsid w:val="00DE0866"/>
    <w:rsid w:val="00DE0922"/>
    <w:rsid w:val="00DE09D8"/>
    <w:rsid w:val="00DE0B03"/>
    <w:rsid w:val="00DE0C74"/>
    <w:rsid w:val="00DE0CCD"/>
    <w:rsid w:val="00DE1597"/>
    <w:rsid w:val="00DE177C"/>
    <w:rsid w:val="00DE1AA4"/>
    <w:rsid w:val="00DE1EC2"/>
    <w:rsid w:val="00DE3064"/>
    <w:rsid w:val="00DE30AC"/>
    <w:rsid w:val="00DE33EE"/>
    <w:rsid w:val="00DE3420"/>
    <w:rsid w:val="00DE363E"/>
    <w:rsid w:val="00DE36EB"/>
    <w:rsid w:val="00DE3725"/>
    <w:rsid w:val="00DE399A"/>
    <w:rsid w:val="00DE3A22"/>
    <w:rsid w:val="00DE3AC7"/>
    <w:rsid w:val="00DE41B0"/>
    <w:rsid w:val="00DE41C6"/>
    <w:rsid w:val="00DE41F2"/>
    <w:rsid w:val="00DE430D"/>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532"/>
    <w:rsid w:val="00DE7F4D"/>
    <w:rsid w:val="00DF0B2F"/>
    <w:rsid w:val="00DF0D21"/>
    <w:rsid w:val="00DF0D9F"/>
    <w:rsid w:val="00DF10E2"/>
    <w:rsid w:val="00DF1218"/>
    <w:rsid w:val="00DF15F5"/>
    <w:rsid w:val="00DF195E"/>
    <w:rsid w:val="00DF25F6"/>
    <w:rsid w:val="00DF26B6"/>
    <w:rsid w:val="00DF2730"/>
    <w:rsid w:val="00DF2906"/>
    <w:rsid w:val="00DF3097"/>
    <w:rsid w:val="00DF3696"/>
    <w:rsid w:val="00DF405D"/>
    <w:rsid w:val="00DF451E"/>
    <w:rsid w:val="00DF4AD6"/>
    <w:rsid w:val="00DF4C60"/>
    <w:rsid w:val="00DF4DDB"/>
    <w:rsid w:val="00DF4F4A"/>
    <w:rsid w:val="00DF5024"/>
    <w:rsid w:val="00DF553B"/>
    <w:rsid w:val="00DF55BA"/>
    <w:rsid w:val="00DF5CFE"/>
    <w:rsid w:val="00DF6783"/>
    <w:rsid w:val="00DF7407"/>
    <w:rsid w:val="00DF792D"/>
    <w:rsid w:val="00DF7EC5"/>
    <w:rsid w:val="00E000F4"/>
    <w:rsid w:val="00E002A6"/>
    <w:rsid w:val="00E01005"/>
    <w:rsid w:val="00E01023"/>
    <w:rsid w:val="00E01385"/>
    <w:rsid w:val="00E0184C"/>
    <w:rsid w:val="00E01BF0"/>
    <w:rsid w:val="00E02142"/>
    <w:rsid w:val="00E027C8"/>
    <w:rsid w:val="00E02D7A"/>
    <w:rsid w:val="00E03202"/>
    <w:rsid w:val="00E037D7"/>
    <w:rsid w:val="00E03D33"/>
    <w:rsid w:val="00E04217"/>
    <w:rsid w:val="00E04243"/>
    <w:rsid w:val="00E04916"/>
    <w:rsid w:val="00E04AC3"/>
    <w:rsid w:val="00E04D50"/>
    <w:rsid w:val="00E05033"/>
    <w:rsid w:val="00E05231"/>
    <w:rsid w:val="00E05709"/>
    <w:rsid w:val="00E058D9"/>
    <w:rsid w:val="00E05DD4"/>
    <w:rsid w:val="00E05E06"/>
    <w:rsid w:val="00E0668A"/>
    <w:rsid w:val="00E06801"/>
    <w:rsid w:val="00E06A90"/>
    <w:rsid w:val="00E07076"/>
    <w:rsid w:val="00E07271"/>
    <w:rsid w:val="00E073D8"/>
    <w:rsid w:val="00E077B6"/>
    <w:rsid w:val="00E07B91"/>
    <w:rsid w:val="00E07BE3"/>
    <w:rsid w:val="00E07C90"/>
    <w:rsid w:val="00E07D16"/>
    <w:rsid w:val="00E07EC3"/>
    <w:rsid w:val="00E104A2"/>
    <w:rsid w:val="00E10D23"/>
    <w:rsid w:val="00E1105D"/>
    <w:rsid w:val="00E111E4"/>
    <w:rsid w:val="00E11308"/>
    <w:rsid w:val="00E116C5"/>
    <w:rsid w:val="00E118B8"/>
    <w:rsid w:val="00E11BC4"/>
    <w:rsid w:val="00E120B7"/>
    <w:rsid w:val="00E124AE"/>
    <w:rsid w:val="00E1257E"/>
    <w:rsid w:val="00E12A6F"/>
    <w:rsid w:val="00E12C94"/>
    <w:rsid w:val="00E131F3"/>
    <w:rsid w:val="00E13631"/>
    <w:rsid w:val="00E138D9"/>
    <w:rsid w:val="00E13ABD"/>
    <w:rsid w:val="00E13F41"/>
    <w:rsid w:val="00E149B2"/>
    <w:rsid w:val="00E14B3F"/>
    <w:rsid w:val="00E1515C"/>
    <w:rsid w:val="00E151B5"/>
    <w:rsid w:val="00E153DE"/>
    <w:rsid w:val="00E155C1"/>
    <w:rsid w:val="00E15D92"/>
    <w:rsid w:val="00E1650C"/>
    <w:rsid w:val="00E1671E"/>
    <w:rsid w:val="00E169AA"/>
    <w:rsid w:val="00E16AB3"/>
    <w:rsid w:val="00E16BA4"/>
    <w:rsid w:val="00E16CB8"/>
    <w:rsid w:val="00E16D71"/>
    <w:rsid w:val="00E17C83"/>
    <w:rsid w:val="00E17C9F"/>
    <w:rsid w:val="00E2061F"/>
    <w:rsid w:val="00E2062A"/>
    <w:rsid w:val="00E2085F"/>
    <w:rsid w:val="00E20927"/>
    <w:rsid w:val="00E21049"/>
    <w:rsid w:val="00E215A7"/>
    <w:rsid w:val="00E215C0"/>
    <w:rsid w:val="00E217DB"/>
    <w:rsid w:val="00E21F38"/>
    <w:rsid w:val="00E22413"/>
    <w:rsid w:val="00E227FA"/>
    <w:rsid w:val="00E22C8C"/>
    <w:rsid w:val="00E23703"/>
    <w:rsid w:val="00E23BB6"/>
    <w:rsid w:val="00E23CA9"/>
    <w:rsid w:val="00E24958"/>
    <w:rsid w:val="00E24A70"/>
    <w:rsid w:val="00E24FEF"/>
    <w:rsid w:val="00E251D5"/>
    <w:rsid w:val="00E25273"/>
    <w:rsid w:val="00E252C1"/>
    <w:rsid w:val="00E257E4"/>
    <w:rsid w:val="00E2597B"/>
    <w:rsid w:val="00E2609E"/>
    <w:rsid w:val="00E26414"/>
    <w:rsid w:val="00E2685D"/>
    <w:rsid w:val="00E26ED8"/>
    <w:rsid w:val="00E27656"/>
    <w:rsid w:val="00E277BB"/>
    <w:rsid w:val="00E27811"/>
    <w:rsid w:val="00E27E47"/>
    <w:rsid w:val="00E30046"/>
    <w:rsid w:val="00E30195"/>
    <w:rsid w:val="00E303EB"/>
    <w:rsid w:val="00E304B5"/>
    <w:rsid w:val="00E30852"/>
    <w:rsid w:val="00E30A38"/>
    <w:rsid w:val="00E30C01"/>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5003"/>
    <w:rsid w:val="00E354D0"/>
    <w:rsid w:val="00E3572A"/>
    <w:rsid w:val="00E359DE"/>
    <w:rsid w:val="00E35B74"/>
    <w:rsid w:val="00E35C1E"/>
    <w:rsid w:val="00E35FB5"/>
    <w:rsid w:val="00E3625A"/>
    <w:rsid w:val="00E362F9"/>
    <w:rsid w:val="00E36481"/>
    <w:rsid w:val="00E36564"/>
    <w:rsid w:val="00E36CBF"/>
    <w:rsid w:val="00E37017"/>
    <w:rsid w:val="00E37024"/>
    <w:rsid w:val="00E37058"/>
    <w:rsid w:val="00E372B0"/>
    <w:rsid w:val="00E373DE"/>
    <w:rsid w:val="00E37763"/>
    <w:rsid w:val="00E37D9F"/>
    <w:rsid w:val="00E37F06"/>
    <w:rsid w:val="00E402A5"/>
    <w:rsid w:val="00E402ED"/>
    <w:rsid w:val="00E406D3"/>
    <w:rsid w:val="00E41504"/>
    <w:rsid w:val="00E4179A"/>
    <w:rsid w:val="00E41A7A"/>
    <w:rsid w:val="00E41E5B"/>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B2"/>
    <w:rsid w:val="00E45483"/>
    <w:rsid w:val="00E45D22"/>
    <w:rsid w:val="00E460FC"/>
    <w:rsid w:val="00E4659D"/>
    <w:rsid w:val="00E46861"/>
    <w:rsid w:val="00E46A4C"/>
    <w:rsid w:val="00E46D4E"/>
    <w:rsid w:val="00E46D51"/>
    <w:rsid w:val="00E46F89"/>
    <w:rsid w:val="00E475E0"/>
    <w:rsid w:val="00E479B1"/>
    <w:rsid w:val="00E47A7C"/>
    <w:rsid w:val="00E47C25"/>
    <w:rsid w:val="00E5000E"/>
    <w:rsid w:val="00E5029A"/>
    <w:rsid w:val="00E50587"/>
    <w:rsid w:val="00E50644"/>
    <w:rsid w:val="00E506F1"/>
    <w:rsid w:val="00E5106E"/>
    <w:rsid w:val="00E51581"/>
    <w:rsid w:val="00E51622"/>
    <w:rsid w:val="00E51932"/>
    <w:rsid w:val="00E522F0"/>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233"/>
    <w:rsid w:val="00E5576B"/>
    <w:rsid w:val="00E55E02"/>
    <w:rsid w:val="00E55F67"/>
    <w:rsid w:val="00E560D4"/>
    <w:rsid w:val="00E568AB"/>
    <w:rsid w:val="00E56C5B"/>
    <w:rsid w:val="00E56D8A"/>
    <w:rsid w:val="00E56EFA"/>
    <w:rsid w:val="00E570F3"/>
    <w:rsid w:val="00E574EC"/>
    <w:rsid w:val="00E57979"/>
    <w:rsid w:val="00E57CCF"/>
    <w:rsid w:val="00E60556"/>
    <w:rsid w:val="00E605AB"/>
    <w:rsid w:val="00E60990"/>
    <w:rsid w:val="00E60B24"/>
    <w:rsid w:val="00E60D45"/>
    <w:rsid w:val="00E611A4"/>
    <w:rsid w:val="00E613DA"/>
    <w:rsid w:val="00E61442"/>
    <w:rsid w:val="00E61545"/>
    <w:rsid w:val="00E61AA1"/>
    <w:rsid w:val="00E62268"/>
    <w:rsid w:val="00E62C88"/>
    <w:rsid w:val="00E63165"/>
    <w:rsid w:val="00E63655"/>
    <w:rsid w:val="00E63A96"/>
    <w:rsid w:val="00E63E65"/>
    <w:rsid w:val="00E63FC5"/>
    <w:rsid w:val="00E6401B"/>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4E7"/>
    <w:rsid w:val="00E675BD"/>
    <w:rsid w:val="00E679D0"/>
    <w:rsid w:val="00E67A77"/>
    <w:rsid w:val="00E67B7F"/>
    <w:rsid w:val="00E703FB"/>
    <w:rsid w:val="00E70508"/>
    <w:rsid w:val="00E70C00"/>
    <w:rsid w:val="00E70F14"/>
    <w:rsid w:val="00E71464"/>
    <w:rsid w:val="00E71AA5"/>
    <w:rsid w:val="00E71B6A"/>
    <w:rsid w:val="00E71C2D"/>
    <w:rsid w:val="00E720A1"/>
    <w:rsid w:val="00E721EE"/>
    <w:rsid w:val="00E72259"/>
    <w:rsid w:val="00E72331"/>
    <w:rsid w:val="00E72594"/>
    <w:rsid w:val="00E72D85"/>
    <w:rsid w:val="00E731EB"/>
    <w:rsid w:val="00E73303"/>
    <w:rsid w:val="00E73349"/>
    <w:rsid w:val="00E73938"/>
    <w:rsid w:val="00E73DAE"/>
    <w:rsid w:val="00E74696"/>
    <w:rsid w:val="00E74F7C"/>
    <w:rsid w:val="00E7545F"/>
    <w:rsid w:val="00E754D4"/>
    <w:rsid w:val="00E755FB"/>
    <w:rsid w:val="00E7561A"/>
    <w:rsid w:val="00E75775"/>
    <w:rsid w:val="00E76164"/>
    <w:rsid w:val="00E761A3"/>
    <w:rsid w:val="00E76401"/>
    <w:rsid w:val="00E770B3"/>
    <w:rsid w:val="00E77872"/>
    <w:rsid w:val="00E779CE"/>
    <w:rsid w:val="00E77A11"/>
    <w:rsid w:val="00E77B4D"/>
    <w:rsid w:val="00E77C31"/>
    <w:rsid w:val="00E77FE3"/>
    <w:rsid w:val="00E805A9"/>
    <w:rsid w:val="00E80737"/>
    <w:rsid w:val="00E80889"/>
    <w:rsid w:val="00E80949"/>
    <w:rsid w:val="00E80DE3"/>
    <w:rsid w:val="00E815D9"/>
    <w:rsid w:val="00E81958"/>
    <w:rsid w:val="00E81A04"/>
    <w:rsid w:val="00E81C3A"/>
    <w:rsid w:val="00E82047"/>
    <w:rsid w:val="00E82336"/>
    <w:rsid w:val="00E82B60"/>
    <w:rsid w:val="00E82CEE"/>
    <w:rsid w:val="00E82DDD"/>
    <w:rsid w:val="00E82EA6"/>
    <w:rsid w:val="00E82FD9"/>
    <w:rsid w:val="00E836AC"/>
    <w:rsid w:val="00E83AB8"/>
    <w:rsid w:val="00E83BBF"/>
    <w:rsid w:val="00E8433A"/>
    <w:rsid w:val="00E8434E"/>
    <w:rsid w:val="00E845A8"/>
    <w:rsid w:val="00E846A1"/>
    <w:rsid w:val="00E84735"/>
    <w:rsid w:val="00E85A58"/>
    <w:rsid w:val="00E866B1"/>
    <w:rsid w:val="00E867CB"/>
    <w:rsid w:val="00E872AB"/>
    <w:rsid w:val="00E8771C"/>
    <w:rsid w:val="00E90267"/>
    <w:rsid w:val="00E90309"/>
    <w:rsid w:val="00E906C2"/>
    <w:rsid w:val="00E909C5"/>
    <w:rsid w:val="00E90A1C"/>
    <w:rsid w:val="00E90D0A"/>
    <w:rsid w:val="00E90DD3"/>
    <w:rsid w:val="00E9127C"/>
    <w:rsid w:val="00E9145B"/>
    <w:rsid w:val="00E915AE"/>
    <w:rsid w:val="00E921F6"/>
    <w:rsid w:val="00E9227F"/>
    <w:rsid w:val="00E9279D"/>
    <w:rsid w:val="00E933AC"/>
    <w:rsid w:val="00E936B2"/>
    <w:rsid w:val="00E9370F"/>
    <w:rsid w:val="00E94304"/>
    <w:rsid w:val="00E944E5"/>
    <w:rsid w:val="00E945DE"/>
    <w:rsid w:val="00E947EE"/>
    <w:rsid w:val="00E94A11"/>
    <w:rsid w:val="00E94A64"/>
    <w:rsid w:val="00E94E9C"/>
    <w:rsid w:val="00E9500E"/>
    <w:rsid w:val="00E9504D"/>
    <w:rsid w:val="00E95462"/>
    <w:rsid w:val="00E954DE"/>
    <w:rsid w:val="00E95AD8"/>
    <w:rsid w:val="00E95B1F"/>
    <w:rsid w:val="00E95FE1"/>
    <w:rsid w:val="00E9607B"/>
    <w:rsid w:val="00E96112"/>
    <w:rsid w:val="00E963E2"/>
    <w:rsid w:val="00E9660A"/>
    <w:rsid w:val="00E96777"/>
    <w:rsid w:val="00E968D6"/>
    <w:rsid w:val="00E96C5B"/>
    <w:rsid w:val="00E9721A"/>
    <w:rsid w:val="00E9723F"/>
    <w:rsid w:val="00E973F2"/>
    <w:rsid w:val="00E974F2"/>
    <w:rsid w:val="00E978E0"/>
    <w:rsid w:val="00E97943"/>
    <w:rsid w:val="00E97D8B"/>
    <w:rsid w:val="00EA0004"/>
    <w:rsid w:val="00EA047B"/>
    <w:rsid w:val="00EA064F"/>
    <w:rsid w:val="00EA18A8"/>
    <w:rsid w:val="00EA1C99"/>
    <w:rsid w:val="00EA2309"/>
    <w:rsid w:val="00EA237A"/>
    <w:rsid w:val="00EA2406"/>
    <w:rsid w:val="00EA245F"/>
    <w:rsid w:val="00EA24CE"/>
    <w:rsid w:val="00EA24F9"/>
    <w:rsid w:val="00EA2544"/>
    <w:rsid w:val="00EA2DEB"/>
    <w:rsid w:val="00EA2E76"/>
    <w:rsid w:val="00EA2FA0"/>
    <w:rsid w:val="00EA3257"/>
    <w:rsid w:val="00EA333F"/>
    <w:rsid w:val="00EA3678"/>
    <w:rsid w:val="00EA4108"/>
    <w:rsid w:val="00EA42B0"/>
    <w:rsid w:val="00EA4866"/>
    <w:rsid w:val="00EA48CB"/>
    <w:rsid w:val="00EA4CB8"/>
    <w:rsid w:val="00EA4EEA"/>
    <w:rsid w:val="00EA5083"/>
    <w:rsid w:val="00EA53FD"/>
    <w:rsid w:val="00EA5C31"/>
    <w:rsid w:val="00EA60C4"/>
    <w:rsid w:val="00EA62B4"/>
    <w:rsid w:val="00EA6911"/>
    <w:rsid w:val="00EA6DEA"/>
    <w:rsid w:val="00EA7448"/>
    <w:rsid w:val="00EA77FC"/>
    <w:rsid w:val="00EA7DB4"/>
    <w:rsid w:val="00EB02A7"/>
    <w:rsid w:val="00EB04AE"/>
    <w:rsid w:val="00EB0DB5"/>
    <w:rsid w:val="00EB0F11"/>
    <w:rsid w:val="00EB10D4"/>
    <w:rsid w:val="00EB13A5"/>
    <w:rsid w:val="00EB13B9"/>
    <w:rsid w:val="00EB143A"/>
    <w:rsid w:val="00EB172E"/>
    <w:rsid w:val="00EB1C5A"/>
    <w:rsid w:val="00EB1F56"/>
    <w:rsid w:val="00EB1F72"/>
    <w:rsid w:val="00EB3FA5"/>
    <w:rsid w:val="00EB4052"/>
    <w:rsid w:val="00EB4188"/>
    <w:rsid w:val="00EB4400"/>
    <w:rsid w:val="00EB44E6"/>
    <w:rsid w:val="00EB4A0E"/>
    <w:rsid w:val="00EB4B09"/>
    <w:rsid w:val="00EB4E95"/>
    <w:rsid w:val="00EB4EEB"/>
    <w:rsid w:val="00EB539D"/>
    <w:rsid w:val="00EB555C"/>
    <w:rsid w:val="00EB5905"/>
    <w:rsid w:val="00EB5C85"/>
    <w:rsid w:val="00EB608E"/>
    <w:rsid w:val="00EB6D9C"/>
    <w:rsid w:val="00EB6DAB"/>
    <w:rsid w:val="00EB701C"/>
    <w:rsid w:val="00EB70BB"/>
    <w:rsid w:val="00EB7103"/>
    <w:rsid w:val="00EB7570"/>
    <w:rsid w:val="00EB7628"/>
    <w:rsid w:val="00EB7E67"/>
    <w:rsid w:val="00EB7F6D"/>
    <w:rsid w:val="00EC00E2"/>
    <w:rsid w:val="00EC047C"/>
    <w:rsid w:val="00EC04B1"/>
    <w:rsid w:val="00EC0568"/>
    <w:rsid w:val="00EC109E"/>
    <w:rsid w:val="00EC11AD"/>
    <w:rsid w:val="00EC1256"/>
    <w:rsid w:val="00EC139A"/>
    <w:rsid w:val="00EC1539"/>
    <w:rsid w:val="00EC15B2"/>
    <w:rsid w:val="00EC2747"/>
    <w:rsid w:val="00EC293B"/>
    <w:rsid w:val="00EC2A62"/>
    <w:rsid w:val="00EC2A94"/>
    <w:rsid w:val="00EC361C"/>
    <w:rsid w:val="00EC3CE8"/>
    <w:rsid w:val="00EC3DD0"/>
    <w:rsid w:val="00EC41EB"/>
    <w:rsid w:val="00EC42DC"/>
    <w:rsid w:val="00EC4687"/>
    <w:rsid w:val="00EC46C7"/>
    <w:rsid w:val="00EC4767"/>
    <w:rsid w:val="00EC4B26"/>
    <w:rsid w:val="00EC4F20"/>
    <w:rsid w:val="00EC503A"/>
    <w:rsid w:val="00EC51C3"/>
    <w:rsid w:val="00EC5280"/>
    <w:rsid w:val="00EC5319"/>
    <w:rsid w:val="00EC54E1"/>
    <w:rsid w:val="00EC5D61"/>
    <w:rsid w:val="00EC6391"/>
    <w:rsid w:val="00EC66B5"/>
    <w:rsid w:val="00EC66D7"/>
    <w:rsid w:val="00EC6DB1"/>
    <w:rsid w:val="00EC7161"/>
    <w:rsid w:val="00EC720E"/>
    <w:rsid w:val="00EC7D02"/>
    <w:rsid w:val="00ED006B"/>
    <w:rsid w:val="00ED03B2"/>
    <w:rsid w:val="00ED07FA"/>
    <w:rsid w:val="00ED0867"/>
    <w:rsid w:val="00ED086F"/>
    <w:rsid w:val="00ED13D8"/>
    <w:rsid w:val="00ED2BEC"/>
    <w:rsid w:val="00ED2D2C"/>
    <w:rsid w:val="00ED33C6"/>
    <w:rsid w:val="00ED3807"/>
    <w:rsid w:val="00ED3C79"/>
    <w:rsid w:val="00ED43F9"/>
    <w:rsid w:val="00ED4705"/>
    <w:rsid w:val="00ED475D"/>
    <w:rsid w:val="00ED4AD0"/>
    <w:rsid w:val="00ED4C5C"/>
    <w:rsid w:val="00ED5000"/>
    <w:rsid w:val="00ED573A"/>
    <w:rsid w:val="00ED5B5A"/>
    <w:rsid w:val="00ED61DB"/>
    <w:rsid w:val="00ED6539"/>
    <w:rsid w:val="00ED6693"/>
    <w:rsid w:val="00ED6993"/>
    <w:rsid w:val="00ED6E19"/>
    <w:rsid w:val="00ED6F0D"/>
    <w:rsid w:val="00ED78B8"/>
    <w:rsid w:val="00ED7D57"/>
    <w:rsid w:val="00ED7FC8"/>
    <w:rsid w:val="00EE00B5"/>
    <w:rsid w:val="00EE00ED"/>
    <w:rsid w:val="00EE0268"/>
    <w:rsid w:val="00EE0A89"/>
    <w:rsid w:val="00EE0AC2"/>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4BC"/>
    <w:rsid w:val="00EE5508"/>
    <w:rsid w:val="00EE5FF6"/>
    <w:rsid w:val="00EE6282"/>
    <w:rsid w:val="00EE6CF9"/>
    <w:rsid w:val="00EE73DD"/>
    <w:rsid w:val="00EE7DAA"/>
    <w:rsid w:val="00EF01FA"/>
    <w:rsid w:val="00EF03EB"/>
    <w:rsid w:val="00EF0802"/>
    <w:rsid w:val="00EF0AF7"/>
    <w:rsid w:val="00EF0B5D"/>
    <w:rsid w:val="00EF0D7D"/>
    <w:rsid w:val="00EF0E1A"/>
    <w:rsid w:val="00EF13F2"/>
    <w:rsid w:val="00EF1785"/>
    <w:rsid w:val="00EF1AD9"/>
    <w:rsid w:val="00EF1DED"/>
    <w:rsid w:val="00EF2649"/>
    <w:rsid w:val="00EF2DDE"/>
    <w:rsid w:val="00EF2E08"/>
    <w:rsid w:val="00EF31AF"/>
    <w:rsid w:val="00EF3335"/>
    <w:rsid w:val="00EF33DF"/>
    <w:rsid w:val="00EF3DA5"/>
    <w:rsid w:val="00EF3E22"/>
    <w:rsid w:val="00EF3FDE"/>
    <w:rsid w:val="00EF4393"/>
    <w:rsid w:val="00EF44CB"/>
    <w:rsid w:val="00EF484C"/>
    <w:rsid w:val="00EF4F6F"/>
    <w:rsid w:val="00EF5870"/>
    <w:rsid w:val="00EF5A41"/>
    <w:rsid w:val="00EF6325"/>
    <w:rsid w:val="00EF6661"/>
    <w:rsid w:val="00EF67A8"/>
    <w:rsid w:val="00EF6A20"/>
    <w:rsid w:val="00EF6AF7"/>
    <w:rsid w:val="00EF7121"/>
    <w:rsid w:val="00EF7D62"/>
    <w:rsid w:val="00F00205"/>
    <w:rsid w:val="00F00F77"/>
    <w:rsid w:val="00F02241"/>
    <w:rsid w:val="00F022C9"/>
    <w:rsid w:val="00F02D04"/>
    <w:rsid w:val="00F02FDF"/>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6FF"/>
    <w:rsid w:val="00F05A4E"/>
    <w:rsid w:val="00F05C2D"/>
    <w:rsid w:val="00F05D74"/>
    <w:rsid w:val="00F05EE8"/>
    <w:rsid w:val="00F05EFE"/>
    <w:rsid w:val="00F06004"/>
    <w:rsid w:val="00F0665E"/>
    <w:rsid w:val="00F06BCE"/>
    <w:rsid w:val="00F06FB4"/>
    <w:rsid w:val="00F07998"/>
    <w:rsid w:val="00F07A79"/>
    <w:rsid w:val="00F07E41"/>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8DA"/>
    <w:rsid w:val="00F13B75"/>
    <w:rsid w:val="00F13CF0"/>
    <w:rsid w:val="00F141F9"/>
    <w:rsid w:val="00F15095"/>
    <w:rsid w:val="00F1583E"/>
    <w:rsid w:val="00F15CD8"/>
    <w:rsid w:val="00F16170"/>
    <w:rsid w:val="00F161B3"/>
    <w:rsid w:val="00F161E3"/>
    <w:rsid w:val="00F1636A"/>
    <w:rsid w:val="00F16899"/>
    <w:rsid w:val="00F16A83"/>
    <w:rsid w:val="00F1701C"/>
    <w:rsid w:val="00F17042"/>
    <w:rsid w:val="00F174FE"/>
    <w:rsid w:val="00F179E3"/>
    <w:rsid w:val="00F20246"/>
    <w:rsid w:val="00F20F1A"/>
    <w:rsid w:val="00F21042"/>
    <w:rsid w:val="00F211E8"/>
    <w:rsid w:val="00F21493"/>
    <w:rsid w:val="00F2157B"/>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243"/>
    <w:rsid w:val="00F23FAA"/>
    <w:rsid w:val="00F24262"/>
    <w:rsid w:val="00F242AA"/>
    <w:rsid w:val="00F2436C"/>
    <w:rsid w:val="00F24585"/>
    <w:rsid w:val="00F24616"/>
    <w:rsid w:val="00F250D3"/>
    <w:rsid w:val="00F25156"/>
    <w:rsid w:val="00F2522D"/>
    <w:rsid w:val="00F252B0"/>
    <w:rsid w:val="00F2567F"/>
    <w:rsid w:val="00F25884"/>
    <w:rsid w:val="00F2593B"/>
    <w:rsid w:val="00F25CD9"/>
    <w:rsid w:val="00F26325"/>
    <w:rsid w:val="00F26612"/>
    <w:rsid w:val="00F2690C"/>
    <w:rsid w:val="00F269A3"/>
    <w:rsid w:val="00F26BC9"/>
    <w:rsid w:val="00F26CB3"/>
    <w:rsid w:val="00F27913"/>
    <w:rsid w:val="00F2792E"/>
    <w:rsid w:val="00F27C39"/>
    <w:rsid w:val="00F27EFE"/>
    <w:rsid w:val="00F3000C"/>
    <w:rsid w:val="00F3009F"/>
    <w:rsid w:val="00F3055E"/>
    <w:rsid w:val="00F30762"/>
    <w:rsid w:val="00F31266"/>
    <w:rsid w:val="00F312BE"/>
    <w:rsid w:val="00F31E7A"/>
    <w:rsid w:val="00F32009"/>
    <w:rsid w:val="00F323D4"/>
    <w:rsid w:val="00F327EF"/>
    <w:rsid w:val="00F32C87"/>
    <w:rsid w:val="00F3359F"/>
    <w:rsid w:val="00F33C0D"/>
    <w:rsid w:val="00F33F1E"/>
    <w:rsid w:val="00F346E9"/>
    <w:rsid w:val="00F34B07"/>
    <w:rsid w:val="00F34B7C"/>
    <w:rsid w:val="00F34D54"/>
    <w:rsid w:val="00F34D71"/>
    <w:rsid w:val="00F35A35"/>
    <w:rsid w:val="00F35C29"/>
    <w:rsid w:val="00F35E22"/>
    <w:rsid w:val="00F36058"/>
    <w:rsid w:val="00F36455"/>
    <w:rsid w:val="00F3648E"/>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4CD"/>
    <w:rsid w:val="00F42546"/>
    <w:rsid w:val="00F42A1D"/>
    <w:rsid w:val="00F43D99"/>
    <w:rsid w:val="00F44150"/>
    <w:rsid w:val="00F444C4"/>
    <w:rsid w:val="00F453A7"/>
    <w:rsid w:val="00F45640"/>
    <w:rsid w:val="00F45CD4"/>
    <w:rsid w:val="00F45ED3"/>
    <w:rsid w:val="00F462CC"/>
    <w:rsid w:val="00F4666D"/>
    <w:rsid w:val="00F46D09"/>
    <w:rsid w:val="00F46FDA"/>
    <w:rsid w:val="00F47607"/>
    <w:rsid w:val="00F4780B"/>
    <w:rsid w:val="00F47D52"/>
    <w:rsid w:val="00F501F6"/>
    <w:rsid w:val="00F5023E"/>
    <w:rsid w:val="00F5099D"/>
    <w:rsid w:val="00F50B89"/>
    <w:rsid w:val="00F51F96"/>
    <w:rsid w:val="00F52536"/>
    <w:rsid w:val="00F52749"/>
    <w:rsid w:val="00F529E0"/>
    <w:rsid w:val="00F529F0"/>
    <w:rsid w:val="00F52B8A"/>
    <w:rsid w:val="00F52E6A"/>
    <w:rsid w:val="00F537CE"/>
    <w:rsid w:val="00F53996"/>
    <w:rsid w:val="00F53B78"/>
    <w:rsid w:val="00F53C8E"/>
    <w:rsid w:val="00F53E1E"/>
    <w:rsid w:val="00F5426E"/>
    <w:rsid w:val="00F54508"/>
    <w:rsid w:val="00F549C5"/>
    <w:rsid w:val="00F54FB1"/>
    <w:rsid w:val="00F550E4"/>
    <w:rsid w:val="00F55EE7"/>
    <w:rsid w:val="00F56109"/>
    <w:rsid w:val="00F561E4"/>
    <w:rsid w:val="00F5664B"/>
    <w:rsid w:val="00F566AD"/>
    <w:rsid w:val="00F568C4"/>
    <w:rsid w:val="00F5690B"/>
    <w:rsid w:val="00F56ACA"/>
    <w:rsid w:val="00F56ACD"/>
    <w:rsid w:val="00F56BF7"/>
    <w:rsid w:val="00F56C46"/>
    <w:rsid w:val="00F56E91"/>
    <w:rsid w:val="00F56FFB"/>
    <w:rsid w:val="00F57170"/>
    <w:rsid w:val="00F573A6"/>
    <w:rsid w:val="00F57527"/>
    <w:rsid w:val="00F57657"/>
    <w:rsid w:val="00F5784D"/>
    <w:rsid w:val="00F6073B"/>
    <w:rsid w:val="00F60B27"/>
    <w:rsid w:val="00F60C1E"/>
    <w:rsid w:val="00F61749"/>
    <w:rsid w:val="00F619CB"/>
    <w:rsid w:val="00F619CF"/>
    <w:rsid w:val="00F61FE4"/>
    <w:rsid w:val="00F62679"/>
    <w:rsid w:val="00F6291F"/>
    <w:rsid w:val="00F62BEC"/>
    <w:rsid w:val="00F62CA2"/>
    <w:rsid w:val="00F6302D"/>
    <w:rsid w:val="00F6338F"/>
    <w:rsid w:val="00F633A2"/>
    <w:rsid w:val="00F6390B"/>
    <w:rsid w:val="00F63F31"/>
    <w:rsid w:val="00F64067"/>
    <w:rsid w:val="00F640F6"/>
    <w:rsid w:val="00F641CE"/>
    <w:rsid w:val="00F644F2"/>
    <w:rsid w:val="00F646B1"/>
    <w:rsid w:val="00F64891"/>
    <w:rsid w:val="00F64B0E"/>
    <w:rsid w:val="00F64B84"/>
    <w:rsid w:val="00F64BAC"/>
    <w:rsid w:val="00F64F16"/>
    <w:rsid w:val="00F6508F"/>
    <w:rsid w:val="00F6545E"/>
    <w:rsid w:val="00F659AF"/>
    <w:rsid w:val="00F65ACF"/>
    <w:rsid w:val="00F660F4"/>
    <w:rsid w:val="00F6655E"/>
    <w:rsid w:val="00F669B0"/>
    <w:rsid w:val="00F66D5A"/>
    <w:rsid w:val="00F66F8B"/>
    <w:rsid w:val="00F6706E"/>
    <w:rsid w:val="00F672EE"/>
    <w:rsid w:val="00F675C9"/>
    <w:rsid w:val="00F67AE2"/>
    <w:rsid w:val="00F7084B"/>
    <w:rsid w:val="00F709B0"/>
    <w:rsid w:val="00F70BD1"/>
    <w:rsid w:val="00F70D7B"/>
    <w:rsid w:val="00F71346"/>
    <w:rsid w:val="00F71575"/>
    <w:rsid w:val="00F715EC"/>
    <w:rsid w:val="00F71785"/>
    <w:rsid w:val="00F7184F"/>
    <w:rsid w:val="00F71CF8"/>
    <w:rsid w:val="00F71D92"/>
    <w:rsid w:val="00F72225"/>
    <w:rsid w:val="00F72641"/>
    <w:rsid w:val="00F72DB4"/>
    <w:rsid w:val="00F72DB5"/>
    <w:rsid w:val="00F72F08"/>
    <w:rsid w:val="00F73D5A"/>
    <w:rsid w:val="00F740E8"/>
    <w:rsid w:val="00F741D3"/>
    <w:rsid w:val="00F74A14"/>
    <w:rsid w:val="00F74D77"/>
    <w:rsid w:val="00F74F84"/>
    <w:rsid w:val="00F758AE"/>
    <w:rsid w:val="00F75A41"/>
    <w:rsid w:val="00F76265"/>
    <w:rsid w:val="00F7655F"/>
    <w:rsid w:val="00F766E8"/>
    <w:rsid w:val="00F76951"/>
    <w:rsid w:val="00F76ADC"/>
    <w:rsid w:val="00F76B6E"/>
    <w:rsid w:val="00F76D6A"/>
    <w:rsid w:val="00F76E86"/>
    <w:rsid w:val="00F7709A"/>
    <w:rsid w:val="00F771F8"/>
    <w:rsid w:val="00F77709"/>
    <w:rsid w:val="00F7787E"/>
    <w:rsid w:val="00F77A58"/>
    <w:rsid w:val="00F77B75"/>
    <w:rsid w:val="00F8064F"/>
    <w:rsid w:val="00F80AC6"/>
    <w:rsid w:val="00F80BF4"/>
    <w:rsid w:val="00F80D14"/>
    <w:rsid w:val="00F80F3A"/>
    <w:rsid w:val="00F8130D"/>
    <w:rsid w:val="00F81850"/>
    <w:rsid w:val="00F81BEE"/>
    <w:rsid w:val="00F8224D"/>
    <w:rsid w:val="00F8285C"/>
    <w:rsid w:val="00F82A12"/>
    <w:rsid w:val="00F82D15"/>
    <w:rsid w:val="00F83492"/>
    <w:rsid w:val="00F83CFD"/>
    <w:rsid w:val="00F83E50"/>
    <w:rsid w:val="00F84418"/>
    <w:rsid w:val="00F8497E"/>
    <w:rsid w:val="00F8517F"/>
    <w:rsid w:val="00F856A0"/>
    <w:rsid w:val="00F8570B"/>
    <w:rsid w:val="00F85BDB"/>
    <w:rsid w:val="00F86497"/>
    <w:rsid w:val="00F869B9"/>
    <w:rsid w:val="00F872D4"/>
    <w:rsid w:val="00F879F8"/>
    <w:rsid w:val="00F87A2C"/>
    <w:rsid w:val="00F87D2A"/>
    <w:rsid w:val="00F90804"/>
    <w:rsid w:val="00F90869"/>
    <w:rsid w:val="00F90B82"/>
    <w:rsid w:val="00F91A68"/>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950"/>
    <w:rsid w:val="00F95A7A"/>
    <w:rsid w:val="00F95C2E"/>
    <w:rsid w:val="00F960DC"/>
    <w:rsid w:val="00F96195"/>
    <w:rsid w:val="00F962D1"/>
    <w:rsid w:val="00F96300"/>
    <w:rsid w:val="00F963AD"/>
    <w:rsid w:val="00F96621"/>
    <w:rsid w:val="00F966F1"/>
    <w:rsid w:val="00F96A40"/>
    <w:rsid w:val="00F97271"/>
    <w:rsid w:val="00F972BC"/>
    <w:rsid w:val="00F97474"/>
    <w:rsid w:val="00F97A98"/>
    <w:rsid w:val="00F97C4C"/>
    <w:rsid w:val="00FA03B4"/>
    <w:rsid w:val="00FA1410"/>
    <w:rsid w:val="00FA1415"/>
    <w:rsid w:val="00FA1C58"/>
    <w:rsid w:val="00FA1E1F"/>
    <w:rsid w:val="00FA1F4B"/>
    <w:rsid w:val="00FA2C1B"/>
    <w:rsid w:val="00FA3633"/>
    <w:rsid w:val="00FA3689"/>
    <w:rsid w:val="00FA36AB"/>
    <w:rsid w:val="00FA3BD6"/>
    <w:rsid w:val="00FA3CA4"/>
    <w:rsid w:val="00FA3DFB"/>
    <w:rsid w:val="00FA496E"/>
    <w:rsid w:val="00FA49EA"/>
    <w:rsid w:val="00FA4B4D"/>
    <w:rsid w:val="00FA4EFE"/>
    <w:rsid w:val="00FA540F"/>
    <w:rsid w:val="00FA5A89"/>
    <w:rsid w:val="00FA5C6B"/>
    <w:rsid w:val="00FA6023"/>
    <w:rsid w:val="00FA6988"/>
    <w:rsid w:val="00FA6BD5"/>
    <w:rsid w:val="00FA6BFA"/>
    <w:rsid w:val="00FA6D5C"/>
    <w:rsid w:val="00FA6EFF"/>
    <w:rsid w:val="00FA7BB3"/>
    <w:rsid w:val="00FB00BF"/>
    <w:rsid w:val="00FB069F"/>
    <w:rsid w:val="00FB0738"/>
    <w:rsid w:val="00FB07A2"/>
    <w:rsid w:val="00FB07DB"/>
    <w:rsid w:val="00FB1AA1"/>
    <w:rsid w:val="00FB1EDA"/>
    <w:rsid w:val="00FB20C2"/>
    <w:rsid w:val="00FB21F2"/>
    <w:rsid w:val="00FB2247"/>
    <w:rsid w:val="00FB23C4"/>
    <w:rsid w:val="00FB314E"/>
    <w:rsid w:val="00FB3DAE"/>
    <w:rsid w:val="00FB3DD9"/>
    <w:rsid w:val="00FB3F55"/>
    <w:rsid w:val="00FB461C"/>
    <w:rsid w:val="00FB478A"/>
    <w:rsid w:val="00FB47F6"/>
    <w:rsid w:val="00FB4B67"/>
    <w:rsid w:val="00FB4D87"/>
    <w:rsid w:val="00FB4FB6"/>
    <w:rsid w:val="00FB512F"/>
    <w:rsid w:val="00FB52F4"/>
    <w:rsid w:val="00FB53D1"/>
    <w:rsid w:val="00FB54F2"/>
    <w:rsid w:val="00FB5573"/>
    <w:rsid w:val="00FB58DD"/>
    <w:rsid w:val="00FB5B0B"/>
    <w:rsid w:val="00FB5BB2"/>
    <w:rsid w:val="00FB628F"/>
    <w:rsid w:val="00FB62B4"/>
    <w:rsid w:val="00FB6415"/>
    <w:rsid w:val="00FB65E8"/>
    <w:rsid w:val="00FB6B8E"/>
    <w:rsid w:val="00FB704C"/>
    <w:rsid w:val="00FB7418"/>
    <w:rsid w:val="00FB7D0F"/>
    <w:rsid w:val="00FC0A9E"/>
    <w:rsid w:val="00FC0AE8"/>
    <w:rsid w:val="00FC15C3"/>
    <w:rsid w:val="00FC1752"/>
    <w:rsid w:val="00FC17FC"/>
    <w:rsid w:val="00FC1F52"/>
    <w:rsid w:val="00FC2398"/>
    <w:rsid w:val="00FC26CF"/>
    <w:rsid w:val="00FC2A41"/>
    <w:rsid w:val="00FC2D14"/>
    <w:rsid w:val="00FC2E8F"/>
    <w:rsid w:val="00FC32CB"/>
    <w:rsid w:val="00FC386D"/>
    <w:rsid w:val="00FC3A0D"/>
    <w:rsid w:val="00FC3BFB"/>
    <w:rsid w:val="00FC3ED6"/>
    <w:rsid w:val="00FC41A3"/>
    <w:rsid w:val="00FC4445"/>
    <w:rsid w:val="00FC4C78"/>
    <w:rsid w:val="00FC4EC3"/>
    <w:rsid w:val="00FC519A"/>
    <w:rsid w:val="00FC5502"/>
    <w:rsid w:val="00FC550D"/>
    <w:rsid w:val="00FC5B7F"/>
    <w:rsid w:val="00FC5C6A"/>
    <w:rsid w:val="00FC6165"/>
    <w:rsid w:val="00FC6B6F"/>
    <w:rsid w:val="00FC6D0D"/>
    <w:rsid w:val="00FC6F29"/>
    <w:rsid w:val="00FC73AB"/>
    <w:rsid w:val="00FC7681"/>
    <w:rsid w:val="00FC7F15"/>
    <w:rsid w:val="00FD00AC"/>
    <w:rsid w:val="00FD074A"/>
    <w:rsid w:val="00FD08C7"/>
    <w:rsid w:val="00FD0E0F"/>
    <w:rsid w:val="00FD0E46"/>
    <w:rsid w:val="00FD108E"/>
    <w:rsid w:val="00FD10D0"/>
    <w:rsid w:val="00FD1666"/>
    <w:rsid w:val="00FD16B7"/>
    <w:rsid w:val="00FD1849"/>
    <w:rsid w:val="00FD184F"/>
    <w:rsid w:val="00FD1885"/>
    <w:rsid w:val="00FD1905"/>
    <w:rsid w:val="00FD1FE4"/>
    <w:rsid w:val="00FD237B"/>
    <w:rsid w:val="00FD258E"/>
    <w:rsid w:val="00FD2830"/>
    <w:rsid w:val="00FD2B4C"/>
    <w:rsid w:val="00FD33D9"/>
    <w:rsid w:val="00FD3B30"/>
    <w:rsid w:val="00FD3C47"/>
    <w:rsid w:val="00FD3DC6"/>
    <w:rsid w:val="00FD40C3"/>
    <w:rsid w:val="00FD4A88"/>
    <w:rsid w:val="00FD4C2D"/>
    <w:rsid w:val="00FD5451"/>
    <w:rsid w:val="00FD55BF"/>
    <w:rsid w:val="00FD56EC"/>
    <w:rsid w:val="00FD60EC"/>
    <w:rsid w:val="00FD67D9"/>
    <w:rsid w:val="00FD69F9"/>
    <w:rsid w:val="00FD6D04"/>
    <w:rsid w:val="00FD7032"/>
    <w:rsid w:val="00FD7531"/>
    <w:rsid w:val="00FD7CC7"/>
    <w:rsid w:val="00FE034E"/>
    <w:rsid w:val="00FE088E"/>
    <w:rsid w:val="00FE09A4"/>
    <w:rsid w:val="00FE0F78"/>
    <w:rsid w:val="00FE1960"/>
    <w:rsid w:val="00FE203F"/>
    <w:rsid w:val="00FE208F"/>
    <w:rsid w:val="00FE2232"/>
    <w:rsid w:val="00FE234C"/>
    <w:rsid w:val="00FE2967"/>
    <w:rsid w:val="00FE2F24"/>
    <w:rsid w:val="00FE2F94"/>
    <w:rsid w:val="00FE3B6B"/>
    <w:rsid w:val="00FE3D47"/>
    <w:rsid w:val="00FE40C5"/>
    <w:rsid w:val="00FE4752"/>
    <w:rsid w:val="00FE4CA8"/>
    <w:rsid w:val="00FE5271"/>
    <w:rsid w:val="00FE55BC"/>
    <w:rsid w:val="00FE5F50"/>
    <w:rsid w:val="00FE671D"/>
    <w:rsid w:val="00FE6A2E"/>
    <w:rsid w:val="00FE6A64"/>
    <w:rsid w:val="00FE704C"/>
    <w:rsid w:val="00FE7390"/>
    <w:rsid w:val="00FE73B0"/>
    <w:rsid w:val="00FE7666"/>
    <w:rsid w:val="00FE768B"/>
    <w:rsid w:val="00FE7DA3"/>
    <w:rsid w:val="00FF022C"/>
    <w:rsid w:val="00FF05DE"/>
    <w:rsid w:val="00FF06BE"/>
    <w:rsid w:val="00FF0F6E"/>
    <w:rsid w:val="00FF0F85"/>
    <w:rsid w:val="00FF10F8"/>
    <w:rsid w:val="00FF1270"/>
    <w:rsid w:val="00FF1DD9"/>
    <w:rsid w:val="00FF214A"/>
    <w:rsid w:val="00FF2297"/>
    <w:rsid w:val="00FF244A"/>
    <w:rsid w:val="00FF27DD"/>
    <w:rsid w:val="00FF2CF8"/>
    <w:rsid w:val="00FF2DCC"/>
    <w:rsid w:val="00FF2FAC"/>
    <w:rsid w:val="00FF3090"/>
    <w:rsid w:val="00FF3130"/>
    <w:rsid w:val="00FF3311"/>
    <w:rsid w:val="00FF3AF4"/>
    <w:rsid w:val="00FF3C16"/>
    <w:rsid w:val="00FF417A"/>
    <w:rsid w:val="00FF44D3"/>
    <w:rsid w:val="00FF4A9F"/>
    <w:rsid w:val="00FF5049"/>
    <w:rsid w:val="00FF5CF3"/>
    <w:rsid w:val="00FF60F0"/>
    <w:rsid w:val="00FF61DA"/>
    <w:rsid w:val="00FF64E3"/>
    <w:rsid w:val="00FF6734"/>
    <w:rsid w:val="00FF6884"/>
    <w:rsid w:val="00FF6887"/>
    <w:rsid w:val="00FF6BBD"/>
    <w:rsid w:val="00FF6CE9"/>
    <w:rsid w:val="00FF7140"/>
    <w:rsid w:val="00FF72BD"/>
    <w:rsid w:val="00FF79FB"/>
    <w:rsid w:val="00FF7A28"/>
    <w:rsid w:val="00FF7B0F"/>
    <w:rsid w:val="00FF7BBF"/>
    <w:rsid w:val="00FF7E0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0D3"/>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semiHidden/>
    <w:unhideWhenUsed/>
    <w:rsid w:val="00280DD2"/>
    <w:rPr>
      <w:sz w:val="16"/>
      <w:szCs w:val="16"/>
    </w:rPr>
  </w:style>
  <w:style w:type="paragraph" w:styleId="CommentText">
    <w:name w:val="annotation text"/>
    <w:basedOn w:val="Normal"/>
    <w:link w:val="CommentTextChar"/>
    <w:semiHidden/>
    <w:unhideWhenUsed/>
    <w:rsid w:val="00280DD2"/>
    <w:rPr>
      <w:sz w:val="20"/>
      <w:szCs w:val="20"/>
    </w:rPr>
  </w:style>
  <w:style w:type="character" w:customStyle="1" w:styleId="CommentTextChar">
    <w:name w:val="Comment Text Char"/>
    <w:basedOn w:val="DefaultParagraphFont"/>
    <w:link w:val="CommentText"/>
    <w:semiHidden/>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5222">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00578665">
      <w:bodyDiv w:val="1"/>
      <w:marLeft w:val="0"/>
      <w:marRight w:val="0"/>
      <w:marTop w:val="0"/>
      <w:marBottom w:val="0"/>
      <w:divBdr>
        <w:top w:val="none" w:sz="0" w:space="0" w:color="auto"/>
        <w:left w:val="none" w:sz="0" w:space="0" w:color="auto"/>
        <w:bottom w:val="none" w:sz="0" w:space="0" w:color="auto"/>
        <w:right w:val="none" w:sz="0" w:space="0" w:color="auto"/>
      </w:divBdr>
    </w:div>
    <w:div w:id="363556429">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0742108">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1026251462">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04473522">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79501162">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8404259">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69642551">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49505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2.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4.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6922</TotalTime>
  <Pages>2</Pages>
  <Words>9750</Words>
  <Characters>55579</Characters>
  <Application>Microsoft Office Word</Application>
  <DocSecurity>0</DocSecurity>
  <Lines>463</Lines>
  <Paragraphs>130</Paragraphs>
  <ScaleCrop>false</ScaleCrop>
  <HeadingPairs>
    <vt:vector size="6" baseType="variant">
      <vt:variant>
        <vt:lpstr>Title</vt:lpstr>
      </vt:variant>
      <vt:variant>
        <vt:i4>1</vt:i4>
      </vt:variant>
      <vt:variant>
        <vt:lpstr>Headings</vt:lpstr>
      </vt:variant>
      <vt:variant>
        <vt:i4>23</vt:i4>
      </vt:variant>
      <vt:variant>
        <vt:lpstr>ชื่อเรื่อง</vt:lpstr>
      </vt:variant>
      <vt:variant>
        <vt:i4>1</vt:i4>
      </vt:variant>
    </vt:vector>
  </HeadingPairs>
  <TitlesOfParts>
    <vt:vector size="25" baseType="lpstr">
      <vt:lpstr>AUDITOR'S REPORT</vt:lpstr>
      <vt:lpstr>12.1	Investment in subsidiaries </vt:lpstr>
      <vt:lpstr/>
      <vt:lpstr>As at 30 June 2023 and 31 December 2022, investment in a subsidiary was as follo</vt:lpstr>
      <vt:lpstr/>
      <vt:lpstr/>
      <vt:lpstr>On 1 March 2023, Allianz Ayudhya General Insurance Public Company Limited (“Subs</vt:lpstr>
      <vt:lpstr/>
      <vt:lpstr>On 1 June 2023, Health Care Management Co., Ltd (“Subsidiary”) was established a</vt:lpstr>
      <vt:lpstr/>
      <vt:lpstr/>
      <vt:lpstr>12.2	Investment in an associate </vt:lpstr>
      <vt:lpstr/>
      <vt:lpstr>As at 30 June 2023 and 31 December 2022, the Company has investment in an associ</vt:lpstr>
      <vt:lpstr/>
      <vt:lpstr/>
      <vt:lpstr>The movement in investment in an associate for the six-month period ended 30 Jun</vt:lpstr>
      <vt:lpstr/>
      <vt:lpstr/>
      <vt:lpstr/>
      <vt:lpstr/>
      <vt:lpstr/>
      <vt:lpstr>Goodwill as at 30 June 2023 and 31 December 2022 consisted of the following:</vt:lpstr>
      <vt:lpstr/>
      <vt:lpstr>AUDITOR'S REPORT</vt:lpstr>
    </vt:vector>
  </TitlesOfParts>
  <Company>Price Waterhouse</Company>
  <LinksUpToDate>false</LinksUpToDate>
  <CharactersWithSpaces>65199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Duangporn Pongvitayakorn (TH)</cp:lastModifiedBy>
  <cp:revision>282</cp:revision>
  <cp:lastPrinted>2023-08-15T02:17:00Z</cp:lastPrinted>
  <dcterms:created xsi:type="dcterms:W3CDTF">2022-10-28T09:05:00Z</dcterms:created>
  <dcterms:modified xsi:type="dcterms:W3CDTF">2023-08-15T02:23:00Z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