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BC4C89" w14:paraId="735F9956" w14:textId="77777777" w:rsidTr="00821B70">
        <w:tc>
          <w:tcPr>
            <w:tcW w:w="1095" w:type="dxa"/>
          </w:tcPr>
          <w:p w14:paraId="7C454EB2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BC4C89" w14:paraId="5513D3BC" w14:textId="77777777" w:rsidTr="00821B70">
        <w:tc>
          <w:tcPr>
            <w:tcW w:w="1095" w:type="dxa"/>
          </w:tcPr>
          <w:p w14:paraId="358A6E1B" w14:textId="77777777" w:rsidR="00CA0510" w:rsidRPr="00BC4C89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BC4C89" w14:paraId="5F4EED8D" w14:textId="77777777" w:rsidTr="00821B70">
        <w:tc>
          <w:tcPr>
            <w:tcW w:w="1095" w:type="dxa"/>
          </w:tcPr>
          <w:p w14:paraId="0F1F4D1C" w14:textId="3ED5431A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BC4C89" w14:paraId="25F1FD72" w14:textId="77777777" w:rsidTr="00821B70">
        <w:tc>
          <w:tcPr>
            <w:tcW w:w="1095" w:type="dxa"/>
          </w:tcPr>
          <w:p w14:paraId="71FC1914" w14:textId="167C0A13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BC4C89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BC4C89" w14:paraId="2940FCBA" w14:textId="77777777" w:rsidTr="00821B70">
        <w:tc>
          <w:tcPr>
            <w:tcW w:w="1095" w:type="dxa"/>
          </w:tcPr>
          <w:p w14:paraId="0456D933" w14:textId="3E32F2CD" w:rsidR="00821B70" w:rsidRPr="00BC4C89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BC4C89" w14:paraId="31D197DF" w14:textId="77777777" w:rsidTr="00821B70">
        <w:tc>
          <w:tcPr>
            <w:tcW w:w="1095" w:type="dxa"/>
          </w:tcPr>
          <w:p w14:paraId="3BFAF2BE" w14:textId="076099FD" w:rsidR="00821B70" w:rsidRPr="00BC4C89" w:rsidRDefault="006D6D44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253F3034" w14:textId="77777777" w:rsidR="00821B70" w:rsidRPr="00BC4C89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BC4C89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1C58D0" w:rsidRPr="00BC4C89" w14:paraId="7DCB8074" w14:textId="77777777" w:rsidTr="00821B70">
        <w:tc>
          <w:tcPr>
            <w:tcW w:w="1095" w:type="dxa"/>
          </w:tcPr>
          <w:p w14:paraId="4FB02D70" w14:textId="200038E8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34CC0AE3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52239EED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1C58D0" w:rsidRPr="00BC4C89" w14:paraId="4F23A910" w14:textId="77777777" w:rsidTr="00821B70">
        <w:tc>
          <w:tcPr>
            <w:tcW w:w="1095" w:type="dxa"/>
          </w:tcPr>
          <w:p w14:paraId="030BD6CF" w14:textId="4393E663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783C6FA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BC4C89" w14:paraId="55ECBE45" w14:textId="77777777" w:rsidTr="00821B70">
        <w:tc>
          <w:tcPr>
            <w:tcW w:w="1095" w:type="dxa"/>
          </w:tcPr>
          <w:p w14:paraId="26199A17" w14:textId="1BFA3018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F391E93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BC4C89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BC4C89" w14:paraId="44F3C21C" w14:textId="77777777" w:rsidTr="00821B70">
        <w:tc>
          <w:tcPr>
            <w:tcW w:w="1095" w:type="dxa"/>
          </w:tcPr>
          <w:p w14:paraId="7EDD970E" w14:textId="6813D12C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15F8E8C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BC4C89" w14:paraId="65A488CB" w14:textId="77777777" w:rsidTr="00821B70">
        <w:tc>
          <w:tcPr>
            <w:tcW w:w="1095" w:type="dxa"/>
          </w:tcPr>
          <w:p w14:paraId="1D5E3B3A" w14:textId="5B4C77A0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4312CEC0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BC4C89" w14:paraId="76E02B31" w14:textId="77777777" w:rsidTr="00821B70">
        <w:tc>
          <w:tcPr>
            <w:tcW w:w="1095" w:type="dxa"/>
          </w:tcPr>
          <w:p w14:paraId="04F220D2" w14:textId="1F960B85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57E1BD14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BC4C89" w14:paraId="51BAC506" w14:textId="77777777" w:rsidTr="00821B70">
        <w:tc>
          <w:tcPr>
            <w:tcW w:w="1095" w:type="dxa"/>
          </w:tcPr>
          <w:p w14:paraId="0B56FB8F" w14:textId="5A44B15A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22FD5A5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BC4C89" w14:paraId="0688D77C" w14:textId="77777777" w:rsidTr="00821B70">
        <w:tc>
          <w:tcPr>
            <w:tcW w:w="1095" w:type="dxa"/>
          </w:tcPr>
          <w:p w14:paraId="05255093" w14:textId="1854A0D7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0390BF45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BC4C89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135425" w:rsidRPr="00BC4C89" w14:paraId="67AD9FD5" w14:textId="77777777" w:rsidTr="00821B70">
        <w:tc>
          <w:tcPr>
            <w:tcW w:w="1095" w:type="dxa"/>
          </w:tcPr>
          <w:p w14:paraId="4FA675D0" w14:textId="669B38DF" w:rsidR="00135425" w:rsidRPr="00BC4C89" w:rsidRDefault="00135425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13</w:t>
            </w:r>
          </w:p>
        </w:tc>
        <w:tc>
          <w:tcPr>
            <w:tcW w:w="282" w:type="dxa"/>
          </w:tcPr>
          <w:p w14:paraId="40029CF5" w14:textId="77777777" w:rsidR="00135425" w:rsidRPr="00BC4C89" w:rsidRDefault="0013542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4C282A" w14:textId="644ECEE4" w:rsidR="00135425" w:rsidRPr="00BC4C89" w:rsidRDefault="0013542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135425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C58D0" w:rsidRPr="00BC4C89" w14:paraId="2415F4CF" w14:textId="77777777" w:rsidTr="00821B70">
        <w:tc>
          <w:tcPr>
            <w:tcW w:w="1095" w:type="dxa"/>
          </w:tcPr>
          <w:p w14:paraId="211E530E" w14:textId="20D7C83C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</w:t>
            </w:r>
            <w:r w:rsidR="00135425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282" w:type="dxa"/>
          </w:tcPr>
          <w:p w14:paraId="23650579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BC4C89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BC4C89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BC4C89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3F1170F8" w:rsidR="00923FC2" w:rsidRPr="00BC4C89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>“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86E60" w:rsidRPr="00BC4C89">
        <w:rPr>
          <w:rFonts w:ascii="Tahoma" w:hAnsi="Tahoma" w:cs="Tahoma" w:hint="cs"/>
          <w:spacing w:val="-6"/>
          <w:sz w:val="18"/>
          <w:szCs w:val="18"/>
          <w:cs/>
        </w:rPr>
        <w:t>โดย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BC4C89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87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>10330</w:t>
      </w:r>
    </w:p>
    <w:p w14:paraId="2A6C8A6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BC4C89">
        <w:rPr>
          <w:rFonts w:ascii="Tahoma" w:hAnsi="Tahoma" w:cs="Tahoma"/>
          <w:sz w:val="18"/>
          <w:szCs w:val="18"/>
        </w:rPr>
        <w:t xml:space="preserve"> </w:t>
      </w:r>
      <w:r w:rsidR="001059F3" w:rsidRPr="00BC4C89">
        <w:rPr>
          <w:rFonts w:ascii="Tahoma" w:hAnsi="Tahoma" w:cs="Tahoma"/>
          <w:sz w:val="18"/>
          <w:szCs w:val="18"/>
          <w:cs/>
        </w:rPr>
        <w:t>(</w:t>
      </w:r>
      <w:r w:rsidR="001059F3" w:rsidRPr="00BC4C89">
        <w:rPr>
          <w:rFonts w:ascii="Tahoma" w:hAnsi="Tahoma" w:cs="Tahoma"/>
          <w:sz w:val="18"/>
          <w:szCs w:val="18"/>
        </w:rPr>
        <w:t>“</w:t>
      </w:r>
      <w:r w:rsidR="001059F3" w:rsidRPr="00BC4C89">
        <w:rPr>
          <w:rFonts w:ascii="Tahoma" w:hAnsi="Tahoma" w:cs="Tahoma"/>
          <w:sz w:val="18"/>
          <w:szCs w:val="18"/>
          <w:cs/>
        </w:rPr>
        <w:t>ตลท.</w:t>
      </w:r>
      <w:r w:rsidR="001059F3" w:rsidRPr="00BC4C89">
        <w:rPr>
          <w:rFonts w:ascii="Tahoma" w:hAnsi="Tahoma" w:cs="Tahoma"/>
          <w:sz w:val="18"/>
          <w:szCs w:val="18"/>
        </w:rPr>
        <w:t xml:space="preserve">”) </w:t>
      </w:r>
      <w:r w:rsidRPr="00BC4C89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BC4C89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BC4C89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1CC1F73E" w:rsidR="00923FC2" w:rsidRPr="00BC4C89" w:rsidRDefault="00186E60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spacing w:val="-2"/>
          <w:sz w:val="18"/>
          <w:szCs w:val="18"/>
        </w:rPr>
        <w:t>3</w:t>
      </w:r>
      <w:r w:rsidR="001B4C75">
        <w:rPr>
          <w:rFonts w:ascii="Tahoma" w:hAnsi="Tahoma" w:cs="Tahoma"/>
          <w:spacing w:val="-2"/>
          <w:sz w:val="18"/>
          <w:szCs w:val="18"/>
        </w:rPr>
        <w:t>0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1B4C75">
        <w:rPr>
          <w:rFonts w:ascii="Tahoma" w:hAnsi="Tahoma" w:cs="Tahoma" w:hint="cs"/>
          <w:spacing w:val="-2"/>
          <w:sz w:val="18"/>
          <w:szCs w:val="18"/>
          <w:cs/>
        </w:rPr>
        <w:t>มิถุนายน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โดยถือหุ้นร้อยละ </w:t>
      </w:r>
      <w:r w:rsidR="009D649F">
        <w:rPr>
          <w:rFonts w:ascii="Tahoma" w:hAnsi="Tahoma" w:cs="Tahoma"/>
          <w:spacing w:val="-2"/>
          <w:sz w:val="18"/>
          <w:szCs w:val="18"/>
        </w:rPr>
        <w:t>47.32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BC4C89">
        <w:rPr>
          <w:rFonts w:ascii="Tahoma" w:hAnsi="Tahoma" w:cs="Tahoma"/>
          <w:spacing w:val="-2"/>
          <w:sz w:val="18"/>
          <w:szCs w:val="18"/>
        </w:rPr>
        <w:t>24.99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ธันวาคม </w:t>
      </w:r>
      <w:proofErr w:type="gramStart"/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>25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>65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:</w:t>
      </w:r>
      <w:proofErr w:type="gramEnd"/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กัลฟ์ 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ถือหุ้นร้อยละ 4</w:t>
      </w:r>
      <w:r w:rsidRPr="00BC4C89">
        <w:rPr>
          <w:rFonts w:ascii="Tahoma" w:hAnsi="Tahoma" w:cs="Tahoma"/>
          <w:i/>
          <w:iCs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57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2</w:t>
      </w:r>
      <w:r w:rsidRPr="00BC4C89">
        <w:rPr>
          <w:rFonts w:ascii="Tahoma" w:hAnsi="Tahoma" w:cs="Tahoma"/>
          <w:i/>
          <w:iCs/>
          <w:sz w:val="18"/>
          <w:szCs w:val="18"/>
        </w:rPr>
        <w:t>4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99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18926695" w14:textId="77777777" w:rsidR="001E6B43" w:rsidRPr="00BC4C89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2EC72DFB" w:rsidR="00B93DF8" w:rsidRPr="00BC4C89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 บริษัทย่อย</w:t>
      </w:r>
      <w:r w:rsidR="00A50928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และบริษัทร่วม รวมกันเรียกว่า “</w:t>
      </w:r>
      <w:r w:rsidR="006D2626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</w:rPr>
        <w:t xml:space="preserve">” </w:t>
      </w:r>
      <w:r w:rsidR="00B93DF8" w:rsidRPr="00BC4C89">
        <w:rPr>
          <w:rFonts w:ascii="Tahoma" w:hAnsi="Tahoma" w:cs="Tahoma"/>
          <w:sz w:val="18"/>
          <w:szCs w:val="18"/>
          <w:cs/>
        </w:rPr>
        <w:t>ประกอบธุรกิจหลักใน</w:t>
      </w:r>
      <w:r w:rsidR="00D45B02" w:rsidRPr="00BC4C89">
        <w:rPr>
          <w:rFonts w:ascii="Tahoma" w:hAnsi="Tahoma" w:cs="Tahoma"/>
          <w:sz w:val="18"/>
          <w:szCs w:val="18"/>
          <w:cs/>
        </w:rPr>
        <w:t>ธุรกิจสื่อสารโทรคมนาคม และ</w:t>
      </w:r>
      <w:r w:rsidR="00B93DF8" w:rsidRPr="00BC4C89">
        <w:rPr>
          <w:rFonts w:ascii="Tahoma" w:hAnsi="Tahoma" w:cs="Tahoma"/>
          <w:spacing w:val="-2"/>
          <w:sz w:val="18"/>
          <w:szCs w:val="18"/>
          <w:cs/>
        </w:rPr>
        <w:t>ธุรกิจ</w:t>
      </w:r>
      <w:r w:rsidR="00D45B02" w:rsidRPr="00BC4C89">
        <w:rPr>
          <w:rFonts w:ascii="Tahoma" w:hAnsi="Tahoma" w:cs="Tahoma"/>
          <w:spacing w:val="-2"/>
          <w:sz w:val="18"/>
          <w:szCs w:val="18"/>
          <w:cs/>
        </w:rPr>
        <w:t>อื่น ๆ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BC4C89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BC4C89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BC4C89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6072B887" w:rsidR="00496C30" w:rsidRPr="00BC4C89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รายละเอียดของบริษัทย่อย</w:t>
      </w:r>
      <w:r w:rsidR="0085530D" w:rsidRPr="00BC4C89">
        <w:rPr>
          <w:rFonts w:ascii="Tahoma" w:hAnsi="Tahoma" w:cs="Tahoma" w:hint="cs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 xml:space="preserve">บริษัทร่วม </w:t>
      </w:r>
      <w:r w:rsidR="00C34284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B4C75" w:rsidRPr="001B4C75">
        <w:rPr>
          <w:rFonts w:ascii="Tahoma" w:hAnsi="Tahoma" w:cs="Tahoma"/>
          <w:sz w:val="18"/>
          <w:szCs w:val="18"/>
        </w:rPr>
        <w:t xml:space="preserve">30 </w:t>
      </w:r>
      <w:r w:rsidR="001B4C75" w:rsidRPr="001B4C75">
        <w:rPr>
          <w:rFonts w:ascii="Tahoma" w:hAnsi="Tahoma" w:cs="Tahoma"/>
          <w:sz w:val="18"/>
          <w:szCs w:val="18"/>
          <w:cs/>
        </w:rPr>
        <w:t>มิถุนายน</w:t>
      </w:r>
      <w:r w:rsidR="00236749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BC4C89">
        <w:rPr>
          <w:rFonts w:ascii="Tahoma" w:hAnsi="Tahoma" w:cs="Tahoma"/>
          <w:sz w:val="18"/>
          <w:szCs w:val="18"/>
        </w:rPr>
        <w:t>256</w:t>
      </w:r>
      <w:r w:rsidR="0085530D" w:rsidRPr="00BC4C89">
        <w:rPr>
          <w:rFonts w:ascii="Tahoma" w:hAnsi="Tahoma" w:cs="Tahoma"/>
          <w:sz w:val="18"/>
          <w:szCs w:val="18"/>
        </w:rPr>
        <w:t>6</w:t>
      </w:r>
      <w:r w:rsidR="00CC4B32" w:rsidRPr="00BC4C89">
        <w:rPr>
          <w:rFonts w:ascii="Tahoma" w:hAnsi="Tahoma" w:cs="Tahoma"/>
          <w:sz w:val="18"/>
          <w:szCs w:val="18"/>
        </w:rPr>
        <w:t xml:space="preserve"> </w:t>
      </w:r>
      <w:r w:rsidR="00CC4B32" w:rsidRPr="00BC4C89">
        <w:rPr>
          <w:rFonts w:ascii="Tahoma" w:hAnsi="Tahoma" w:cs="Tahoma"/>
          <w:sz w:val="18"/>
          <w:szCs w:val="18"/>
          <w:cs/>
        </w:rPr>
        <w:t>และ</w:t>
      </w:r>
      <w:r w:rsidR="00242DBF" w:rsidRPr="00BC4C89">
        <w:rPr>
          <w:rFonts w:ascii="Tahoma" w:hAnsi="Tahoma" w:cs="Tahoma"/>
          <w:sz w:val="18"/>
          <w:szCs w:val="18"/>
        </w:rPr>
        <w:t xml:space="preserve"> </w:t>
      </w:r>
      <w:r w:rsidR="00242DBF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BC4C89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BC4C89">
        <w:rPr>
          <w:rFonts w:ascii="Tahoma" w:hAnsi="Tahoma" w:cs="Tahoma"/>
          <w:sz w:val="18"/>
          <w:szCs w:val="18"/>
        </w:rPr>
        <w:t>256</w:t>
      </w:r>
      <w:r w:rsidR="0085530D" w:rsidRPr="00BC4C89">
        <w:rPr>
          <w:rFonts w:ascii="Tahoma" w:hAnsi="Tahoma" w:cs="Tahoma"/>
          <w:sz w:val="18"/>
          <w:szCs w:val="18"/>
        </w:rPr>
        <w:t>5</w:t>
      </w:r>
      <w:r w:rsidR="00C3428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BC4C89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BC4C89" w14:paraId="7D17BE00" w14:textId="77777777" w:rsidTr="000446E1">
        <w:trPr>
          <w:cantSplit/>
        </w:trPr>
        <w:tc>
          <w:tcPr>
            <w:tcW w:w="2244" w:type="dxa"/>
          </w:tcPr>
          <w:p w14:paraId="150773A4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BC4C89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BC4C89" w14:paraId="6BF5C33E" w14:textId="77777777" w:rsidTr="000446E1">
        <w:trPr>
          <w:cantSplit/>
        </w:trPr>
        <w:tc>
          <w:tcPr>
            <w:tcW w:w="2244" w:type="dxa"/>
          </w:tcPr>
          <w:p w14:paraId="12E0F7F8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BC4C89" w14:paraId="68631692" w14:textId="77777777" w:rsidTr="000446E1">
        <w:trPr>
          <w:cantSplit/>
        </w:trPr>
        <w:tc>
          <w:tcPr>
            <w:tcW w:w="2244" w:type="dxa"/>
          </w:tcPr>
          <w:p w14:paraId="4E50124A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69140883" w:rsidR="00D1281E" w:rsidRPr="00BC4C89" w:rsidRDefault="001B4C75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B4C75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Pr="001B4C75">
              <w:rPr>
                <w:rFonts w:ascii="Tahoma" w:hAnsi="Tahoma" w:cs="Tahoma"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284" w:type="dxa"/>
          </w:tcPr>
          <w:p w14:paraId="7F70AFBC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BC4C89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BC4C89" w14:paraId="3E88D909" w14:textId="77777777" w:rsidTr="000446E1">
        <w:trPr>
          <w:cantSplit/>
        </w:trPr>
        <w:tc>
          <w:tcPr>
            <w:tcW w:w="2244" w:type="dxa"/>
          </w:tcPr>
          <w:p w14:paraId="3C65D188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503197AB" w:rsidR="00D1281E" w:rsidRPr="00BC4C89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256</w:t>
            </w:r>
            <w:r w:rsidR="0085530D" w:rsidRPr="00BC4C89"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  <w:tc>
          <w:tcPr>
            <w:tcW w:w="284" w:type="dxa"/>
          </w:tcPr>
          <w:p w14:paraId="06178DCB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56435031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256</w:t>
            </w:r>
            <w:r w:rsidR="0085530D" w:rsidRPr="00BC4C89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</w:tr>
      <w:tr w:rsidR="00E44899" w:rsidRPr="00BC4C89" w14:paraId="32EF0AC8" w14:textId="77777777" w:rsidTr="000446E1">
        <w:trPr>
          <w:cantSplit/>
        </w:trPr>
        <w:tc>
          <w:tcPr>
            <w:tcW w:w="2244" w:type="dxa"/>
          </w:tcPr>
          <w:p w14:paraId="54CCCDB1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E1ED0B9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F3A114A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1B613B0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11DE535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BC4C89" w14:paraId="7F7A078C" w14:textId="77777777" w:rsidTr="000446E1">
        <w:trPr>
          <w:cantSplit/>
        </w:trPr>
        <w:tc>
          <w:tcPr>
            <w:tcW w:w="2244" w:type="dxa"/>
          </w:tcPr>
          <w:p w14:paraId="22FB0291" w14:textId="77777777" w:rsidR="00D1281E" w:rsidRPr="00BC4C89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BC4C89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BC4C89" w14:paraId="24C1C03B" w14:textId="77777777" w:rsidTr="000446E1">
        <w:trPr>
          <w:cantSplit/>
        </w:trPr>
        <w:tc>
          <w:tcPr>
            <w:tcW w:w="2244" w:type="dxa"/>
          </w:tcPr>
          <w:p w14:paraId="1365C320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BC4C89" w14:paraId="5E85AD87" w14:textId="77777777" w:rsidTr="000446E1">
        <w:trPr>
          <w:cantSplit/>
        </w:trPr>
        <w:tc>
          <w:tcPr>
            <w:tcW w:w="2244" w:type="dxa"/>
          </w:tcPr>
          <w:p w14:paraId="37F84D3C" w14:textId="77777777" w:rsidR="00236749" w:rsidRPr="00BC4C89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BC4C89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BC4C89" w14:paraId="09228460" w14:textId="77777777" w:rsidTr="000446E1">
        <w:trPr>
          <w:cantSplit/>
        </w:trPr>
        <w:tc>
          <w:tcPr>
            <w:tcW w:w="2244" w:type="dxa"/>
          </w:tcPr>
          <w:p w14:paraId="495EFDE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BC4C89" w14:paraId="1CF54E76" w14:textId="77777777" w:rsidTr="000446E1">
        <w:trPr>
          <w:cantSplit/>
        </w:trPr>
        <w:tc>
          <w:tcPr>
            <w:tcW w:w="2244" w:type="dxa"/>
          </w:tcPr>
          <w:p w14:paraId="0C3CFC7E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30B7A5F4" w14:textId="77777777" w:rsidTr="000446E1">
        <w:trPr>
          <w:cantSplit/>
        </w:trPr>
        <w:tc>
          <w:tcPr>
            <w:tcW w:w="2244" w:type="dxa"/>
          </w:tcPr>
          <w:p w14:paraId="09CFD605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BC4C89" w14:paraId="11ECE63C" w14:textId="77777777" w:rsidTr="000446E1">
        <w:trPr>
          <w:cantSplit/>
        </w:trPr>
        <w:tc>
          <w:tcPr>
            <w:tcW w:w="2244" w:type="dxa"/>
          </w:tcPr>
          <w:p w14:paraId="10663BF0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04701886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BC4C89" w14:paraId="4345E985" w14:textId="77777777" w:rsidTr="000446E1">
        <w:trPr>
          <w:cantSplit/>
        </w:trPr>
        <w:tc>
          <w:tcPr>
            <w:tcW w:w="2244" w:type="dxa"/>
          </w:tcPr>
          <w:p w14:paraId="48494E5F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7D149C73" w14:textId="77777777" w:rsidTr="000446E1">
        <w:trPr>
          <w:cantSplit/>
        </w:trPr>
        <w:tc>
          <w:tcPr>
            <w:tcW w:w="2244" w:type="dxa"/>
          </w:tcPr>
          <w:p w14:paraId="6C1C72B3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4D600CB5" w:rsidR="00236749" w:rsidRPr="00135425" w:rsidRDefault="009D649F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135425">
              <w:rPr>
                <w:rFonts w:ascii="Tahoma" w:hAnsi="Tahoma" w:cs="Tahoma"/>
                <w:sz w:val="14"/>
                <w:szCs w:val="14"/>
                <w:cs/>
              </w:rPr>
              <w:t>ปัจจุบัน</w:t>
            </w:r>
            <w:r w:rsidR="00236749" w:rsidRPr="00135425">
              <w:rPr>
                <w:rFonts w:ascii="Tahoma" w:hAnsi="Tahoma" w:cs="Tahoma"/>
                <w:sz w:val="14"/>
                <w:szCs w:val="14"/>
                <w:cs/>
              </w:rPr>
              <w:t>ไอทีวีหยุดดำเนินธุรกิจ</w:t>
            </w:r>
            <w:r w:rsidRPr="00135425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  <w:r w:rsidRPr="00135425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135425">
              <w:rPr>
                <w:rFonts w:ascii="Tahoma" w:hAnsi="Tahoma" w:cs="Tahoma"/>
                <w:i/>
                <w:iCs/>
                <w:sz w:val="14"/>
                <w:szCs w:val="14"/>
              </w:rPr>
              <w:t>11.1</w:t>
            </w:r>
            <w:r w:rsidRPr="00135425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BC4C89" w14:paraId="0A63D1FC" w14:textId="77777777" w:rsidTr="000446E1">
        <w:trPr>
          <w:cantSplit/>
        </w:trPr>
        <w:tc>
          <w:tcPr>
            <w:tcW w:w="2244" w:type="dxa"/>
          </w:tcPr>
          <w:p w14:paraId="1AC2DFE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38E213AF" w:rsidR="00236749" w:rsidRPr="00135425" w:rsidRDefault="001B4C75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135425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33B433A1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BC4C89" w14:paraId="603352D4" w14:textId="77777777" w:rsidTr="000446E1">
        <w:trPr>
          <w:cantSplit/>
        </w:trPr>
        <w:tc>
          <w:tcPr>
            <w:tcW w:w="2244" w:type="dxa"/>
          </w:tcPr>
          <w:p w14:paraId="327B7675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558471C5" w14:textId="77777777" w:rsidTr="000446E1">
        <w:trPr>
          <w:cantSplit/>
        </w:trPr>
        <w:tc>
          <w:tcPr>
            <w:tcW w:w="2244" w:type="dxa"/>
          </w:tcPr>
          <w:p w14:paraId="2BFD66FC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656D0710" w14:textId="77777777" w:rsidTr="000446E1">
        <w:trPr>
          <w:cantSplit/>
        </w:trPr>
        <w:tc>
          <w:tcPr>
            <w:tcW w:w="2244" w:type="dxa"/>
          </w:tcPr>
          <w:p w14:paraId="550D794B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1746A6D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074E97B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6BF86692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0B317C09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85530D" w:rsidRPr="00BC4C89" w14:paraId="2AAB6008" w14:textId="77777777" w:rsidTr="000446E1">
        <w:trPr>
          <w:cantSplit/>
        </w:trPr>
        <w:tc>
          <w:tcPr>
            <w:tcW w:w="2244" w:type="dxa"/>
          </w:tcPr>
          <w:p w14:paraId="6A87370F" w14:textId="29378042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BC4C89">
              <w:rPr>
                <w:rFonts w:ascii="Tahoma" w:hAnsi="Tahoma" w:cs="Tahoma"/>
                <w:sz w:val="14"/>
                <w:szCs w:val="14"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BC4C89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1A6F3F33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32CC35F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1CB90C9E" w14:textId="77777777" w:rsidTr="000446E1">
        <w:trPr>
          <w:cantSplit/>
        </w:trPr>
        <w:tc>
          <w:tcPr>
            <w:tcW w:w="2244" w:type="dxa"/>
          </w:tcPr>
          <w:p w14:paraId="22B4EE8B" w14:textId="0037D878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(“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C6A6F5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5ABE169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344C3172" w14:textId="77777777" w:rsidTr="000446E1">
        <w:trPr>
          <w:cantSplit/>
        </w:trPr>
        <w:tc>
          <w:tcPr>
            <w:tcW w:w="2244" w:type="dxa"/>
          </w:tcPr>
          <w:p w14:paraId="0225C425" w14:textId="18A7A212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69DF7FB9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proofErr w:type="spellStart"/>
            <w:r w:rsidRPr="00BC4C89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  <w:proofErr w:type="spellEnd"/>
          </w:p>
        </w:tc>
        <w:tc>
          <w:tcPr>
            <w:tcW w:w="606" w:type="dxa"/>
          </w:tcPr>
          <w:p w14:paraId="75B55824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458920A4" w14:textId="77777777" w:rsidTr="000446E1">
        <w:trPr>
          <w:cantSplit/>
        </w:trPr>
        <w:tc>
          <w:tcPr>
            <w:tcW w:w="2244" w:type="dxa"/>
          </w:tcPr>
          <w:p w14:paraId="6A11BF3F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65AA04A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2A3CE48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7B77E6E4" w14:textId="77777777" w:rsidTr="000446E1">
        <w:trPr>
          <w:cantSplit/>
        </w:trPr>
        <w:tc>
          <w:tcPr>
            <w:tcW w:w="2244" w:type="dxa"/>
          </w:tcPr>
          <w:p w14:paraId="38B61C8E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12E3409F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6211A2C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54EBE8AC" w14:textId="77777777" w:rsidTr="000446E1">
        <w:trPr>
          <w:cantSplit/>
        </w:trPr>
        <w:tc>
          <w:tcPr>
            <w:tcW w:w="2244" w:type="dxa"/>
          </w:tcPr>
          <w:p w14:paraId="41E1BEBA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400C2A12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278C0BB8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0307AD59" w14:textId="77777777" w:rsidTr="000446E1">
        <w:trPr>
          <w:cantSplit/>
        </w:trPr>
        <w:tc>
          <w:tcPr>
            <w:tcW w:w="2244" w:type="dxa"/>
          </w:tcPr>
          <w:p w14:paraId="7949E985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990EB7A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211DA1B3" w:rsidR="00C01DD6" w:rsidRPr="00BC4C89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8D1054E" w14:textId="16319657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="001B4C75" w:rsidRPr="001B4C75">
        <w:rPr>
          <w:rFonts w:ascii="Tahoma" w:hAnsi="Tahoma" w:cs="Tahoma"/>
          <w:sz w:val="18"/>
          <w:szCs w:val="18"/>
        </w:rPr>
        <w:t xml:space="preserve">30 </w:t>
      </w:r>
      <w:r w:rsidR="001B4C75" w:rsidRPr="001B4C75">
        <w:rPr>
          <w:rFonts w:ascii="Tahoma" w:hAnsi="Tahoma" w:cs="Tahoma"/>
          <w:sz w:val="18"/>
          <w:szCs w:val="18"/>
          <w:cs/>
        </w:rPr>
        <w:t>มิถุนายน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 xml:space="preserve">2566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71889DE0" w14:textId="77777777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DA7F07" w:rsidRPr="00BC4C89" w14:paraId="4F9EDA23" w14:textId="77777777" w:rsidTr="0077764D">
        <w:trPr>
          <w:cantSplit/>
          <w:tblHeader/>
        </w:trPr>
        <w:tc>
          <w:tcPr>
            <w:tcW w:w="2245" w:type="dxa"/>
          </w:tcPr>
          <w:p w14:paraId="3C88D77B" w14:textId="50671ACD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8BF5369" w14:textId="1E7BF82D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7ED87109" w14:textId="77777777" w:rsidR="0077764D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0EEFD929" w14:textId="74E48BE9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DA7F07" w:rsidRPr="00BC4C89" w14:paraId="58E0BD7F" w14:textId="77777777" w:rsidTr="0077764D">
        <w:trPr>
          <w:cantSplit/>
          <w:tblHeader/>
        </w:trPr>
        <w:tc>
          <w:tcPr>
            <w:tcW w:w="2245" w:type="dxa"/>
          </w:tcPr>
          <w:p w14:paraId="7205819F" w14:textId="77777777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84A98C3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0D34F2D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BC4C89" w14:paraId="540755D1" w14:textId="77777777" w:rsidTr="0077764D">
        <w:tc>
          <w:tcPr>
            <w:tcW w:w="2245" w:type="dxa"/>
          </w:tcPr>
          <w:p w14:paraId="6EAF621E" w14:textId="11212815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59540B8A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4B83AE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229D7AA6" w14:textId="77777777" w:rsidTr="00FA2738">
        <w:tc>
          <w:tcPr>
            <w:tcW w:w="2245" w:type="dxa"/>
          </w:tcPr>
          <w:p w14:paraId="24FB1EB7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0D6091A" w14:textId="77777777" w:rsidR="0085530D" w:rsidRPr="00BC4C89" w:rsidRDefault="0085530D" w:rsidP="00FA2738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E28143F" w14:textId="77777777" w:rsidR="0085530D" w:rsidRPr="00BC4C89" w:rsidRDefault="0085530D" w:rsidP="00FA2738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BC4C89" w14:paraId="3EAE1D21" w14:textId="77777777" w:rsidTr="0077764D">
        <w:tc>
          <w:tcPr>
            <w:tcW w:w="2245" w:type="dxa"/>
          </w:tcPr>
          <w:p w14:paraId="6BB754E8" w14:textId="203B61C0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73413779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7FA0C14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2F4C0F08" w14:textId="77777777" w:rsidTr="0077764D">
        <w:tc>
          <w:tcPr>
            <w:tcW w:w="2245" w:type="dxa"/>
          </w:tcPr>
          <w:p w14:paraId="0DB39E68" w14:textId="2121C8CF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ED0BD6B" w14:textId="6513D2B0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  <w:r w:rsidR="0077764D" w:rsidRPr="00BC4C89">
              <w:rPr>
                <w:rFonts w:ascii="Tahoma" w:hAnsi="Tahoma" w:cs="Tahoma"/>
                <w:sz w:val="14"/>
                <w:szCs w:val="14"/>
                <w:cs/>
              </w:rPr>
              <w:t>และแพลตฟอร์ม</w:t>
            </w:r>
          </w:p>
        </w:tc>
        <w:tc>
          <w:tcPr>
            <w:tcW w:w="1255" w:type="dxa"/>
          </w:tcPr>
          <w:p w14:paraId="68FF9034" w14:textId="609C203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738E0BA1" w14:textId="77777777" w:rsidTr="0077764D">
        <w:tc>
          <w:tcPr>
            <w:tcW w:w="2245" w:type="dxa"/>
          </w:tcPr>
          <w:p w14:paraId="4EE5279B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82D4092" w14:textId="63BD0273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0B130406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BC4C89" w14:paraId="7728ECE0" w14:textId="77777777" w:rsidTr="0077764D">
        <w:tc>
          <w:tcPr>
            <w:tcW w:w="2245" w:type="dxa"/>
          </w:tcPr>
          <w:p w14:paraId="56BCF712" w14:textId="77777777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A5F4A3A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4AF60FF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19F5326" w14:textId="77777777" w:rsidTr="0077764D">
        <w:tc>
          <w:tcPr>
            <w:tcW w:w="2245" w:type="dxa"/>
          </w:tcPr>
          <w:p w14:paraId="62BF317A" w14:textId="4B8EEFCF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5BDA0EA1" w14:textId="57DB1FD4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  <w:r w:rsidR="0077764D"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</w:t>
            </w:r>
          </w:p>
        </w:tc>
        <w:tc>
          <w:tcPr>
            <w:tcW w:w="1255" w:type="dxa"/>
          </w:tcPr>
          <w:p w14:paraId="57701340" w14:textId="70E63C50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BC4C89" w14:paraId="25553795" w14:textId="77777777" w:rsidTr="0077764D">
        <w:tc>
          <w:tcPr>
            <w:tcW w:w="2245" w:type="dxa"/>
          </w:tcPr>
          <w:p w14:paraId="41A0D534" w14:textId="4592A740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2201384" w14:textId="4C619D44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  <w:r w:rsidR="001E74C1" w:rsidRPr="00BC4C89">
              <w:rPr>
                <w:rFonts w:ascii="Tahoma" w:eastAsia="Angsana New" w:hAnsi="Tahoma" w:cs="Tahoma"/>
                <w:sz w:val="14"/>
                <w:szCs w:val="14"/>
              </w:rPr>
              <w:t>)</w:t>
            </w:r>
          </w:p>
        </w:tc>
        <w:tc>
          <w:tcPr>
            <w:tcW w:w="1255" w:type="dxa"/>
          </w:tcPr>
          <w:p w14:paraId="339990D0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39E6FEB1" w14:textId="77777777" w:rsidTr="0077764D">
        <w:tc>
          <w:tcPr>
            <w:tcW w:w="2245" w:type="dxa"/>
          </w:tcPr>
          <w:p w14:paraId="05CDB8B9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4516C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2246943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890642E" w14:textId="77777777" w:rsidTr="0077764D">
        <w:tc>
          <w:tcPr>
            <w:tcW w:w="2245" w:type="dxa"/>
          </w:tcPr>
          <w:p w14:paraId="7F8DD85C" w14:textId="4CFE7D4D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FB24524" w14:textId="5A19CC70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751382DE" w14:textId="2AC4B9E2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4471C1C9" w14:textId="77777777" w:rsidTr="0077764D">
        <w:tc>
          <w:tcPr>
            <w:tcW w:w="2245" w:type="dxa"/>
          </w:tcPr>
          <w:p w14:paraId="388E5421" w14:textId="581BDABB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73E59CB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E07987D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66DBDE9E" w14:textId="77777777" w:rsidTr="0077764D">
        <w:tc>
          <w:tcPr>
            <w:tcW w:w="2245" w:type="dxa"/>
          </w:tcPr>
          <w:p w14:paraId="66831840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E464616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8FB96FA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EEEB1D8" w14:textId="77777777" w:rsidTr="0077764D">
        <w:tc>
          <w:tcPr>
            <w:tcW w:w="2245" w:type="dxa"/>
          </w:tcPr>
          <w:p w14:paraId="13DBB091" w14:textId="7FCEEC8A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6E116830" w14:textId="327787F5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1255" w:type="dxa"/>
          </w:tcPr>
          <w:p w14:paraId="2CD6FE83" w14:textId="257BD268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605EF61A" w14:textId="77777777" w:rsidTr="0077764D">
        <w:tc>
          <w:tcPr>
            <w:tcW w:w="2245" w:type="dxa"/>
          </w:tcPr>
          <w:p w14:paraId="04952891" w14:textId="1A43B773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941F3AD" w14:textId="1D3F0455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22E2C1C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763F9888" w14:textId="77777777" w:rsidTr="0077764D">
        <w:tc>
          <w:tcPr>
            <w:tcW w:w="2245" w:type="dxa"/>
          </w:tcPr>
          <w:p w14:paraId="07C7B901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111B48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F504A4F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25FDAE66" w14:textId="77777777" w:rsidTr="0077764D">
        <w:tc>
          <w:tcPr>
            <w:tcW w:w="2245" w:type="dxa"/>
          </w:tcPr>
          <w:p w14:paraId="6A6F2839" w14:textId="6C9215D2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4566F7C9" w14:textId="3B5C00FE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1A3CB523" w14:textId="539ED2BC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40AE491D" w14:textId="77777777" w:rsidTr="0077764D">
        <w:tc>
          <w:tcPr>
            <w:tcW w:w="2245" w:type="dxa"/>
          </w:tcPr>
          <w:p w14:paraId="760AA38C" w14:textId="77777777" w:rsidR="0085530D" w:rsidRPr="00BC4C89" w:rsidRDefault="0085530D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277FBFCE" w14:textId="77777777" w:rsidR="00FB2A5F" w:rsidRPr="00BC4C89" w:rsidRDefault="00FB2A5F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44EB6D47" w14:textId="77777777" w:rsidR="00FB2A5F" w:rsidRPr="00BC4C89" w:rsidRDefault="00FB2A5F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036C4526" w14:textId="0E71F5B2" w:rsidR="00F82054" w:rsidRPr="00BC4C89" w:rsidRDefault="00F82054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BA56CFD" w14:textId="77777777" w:rsidR="00DE4646" w:rsidRPr="00BC4C89" w:rsidRDefault="00DE4646" w:rsidP="00D45B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45309DD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086400D" w14:textId="77777777" w:rsidTr="0077764D">
        <w:tc>
          <w:tcPr>
            <w:tcW w:w="2245" w:type="dxa"/>
          </w:tcPr>
          <w:p w14:paraId="3409B525" w14:textId="6474FD19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lastRenderedPageBreak/>
              <w:t>เงินลงทุนอื่น</w:t>
            </w:r>
          </w:p>
        </w:tc>
        <w:tc>
          <w:tcPr>
            <w:tcW w:w="5585" w:type="dxa"/>
          </w:tcPr>
          <w:p w14:paraId="73771412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A49E941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2F21DA6B" w14:textId="77777777" w:rsidTr="00FA2738">
        <w:tc>
          <w:tcPr>
            <w:tcW w:w="2245" w:type="dxa"/>
          </w:tcPr>
          <w:p w14:paraId="3C55A013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BEABC90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750BAFA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B981EA6" w14:textId="77777777" w:rsidTr="0077764D">
        <w:tc>
          <w:tcPr>
            <w:tcW w:w="2245" w:type="dxa"/>
          </w:tcPr>
          <w:p w14:paraId="3C7624C7" w14:textId="45682EED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BC4C89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1B6DC382" w14:textId="48DD0C72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5CF20434" w14:textId="63333CCA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BC4C89" w14:paraId="5B282A55" w14:textId="77777777" w:rsidTr="0077764D">
        <w:tc>
          <w:tcPr>
            <w:tcW w:w="2245" w:type="dxa"/>
          </w:tcPr>
          <w:p w14:paraId="2FDCECB8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9721CFE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9CF276C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56D572A2" w14:textId="77777777" w:rsidTr="0077764D">
        <w:tc>
          <w:tcPr>
            <w:tcW w:w="2245" w:type="dxa"/>
          </w:tcPr>
          <w:p w14:paraId="18C0CE40" w14:textId="11A28A5C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37B527C5" w14:textId="23A29443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3BC38516" w14:textId="2F1E8198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BC4C89" w14:paraId="3688AD12" w14:textId="77777777" w:rsidTr="0077764D">
        <w:tc>
          <w:tcPr>
            <w:tcW w:w="2245" w:type="dxa"/>
          </w:tcPr>
          <w:p w14:paraId="7B3B65B6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0BA0302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12425C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9AFFF95" w14:textId="77777777" w:rsidTr="0077764D">
        <w:tc>
          <w:tcPr>
            <w:tcW w:w="2245" w:type="dxa"/>
          </w:tcPr>
          <w:p w14:paraId="195A490C" w14:textId="455C12F8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37B11372" w14:textId="78507DD2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1F43DE33" w14:textId="42F7D74D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BC4C89" w14:paraId="53520304" w14:textId="77777777" w:rsidTr="0077764D">
        <w:tc>
          <w:tcPr>
            <w:tcW w:w="2245" w:type="dxa"/>
          </w:tcPr>
          <w:p w14:paraId="33B8CB52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35CE0C1" w14:textId="77777777" w:rsidR="00DE4646" w:rsidRPr="00BC4C89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D272F65" w14:textId="77777777" w:rsidR="00DE4646" w:rsidRPr="00BC4C89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485AF1D1" w14:textId="77777777" w:rsidR="00616287" w:rsidRPr="00BC4C89" w:rsidRDefault="00616287" w:rsidP="00472567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B2A31F2" w14:textId="6B3AC315" w:rsidR="00923FC2" w:rsidRPr="00BC4C89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2</w:t>
      </w:r>
      <w:r w:rsidRPr="00BC4C89">
        <w:rPr>
          <w:rFonts w:ascii="Tahoma" w:hAnsi="Tahoma" w:cs="Tahoma"/>
          <w:b/>
          <w:bCs/>
          <w:sz w:val="18"/>
          <w:szCs w:val="18"/>
        </w:rPr>
        <w:tab/>
      </w:r>
      <w:r w:rsidR="005B0FC7" w:rsidRPr="00BC4C89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BC4C89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BC4C89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BC4C89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BC4C89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BC4C89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BC4C89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C4C89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7A68192C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การอ่านงบการเงิน</w:t>
      </w:r>
      <w:r w:rsidR="002D19F9" w:rsidRPr="00BC4C89">
        <w:rPr>
          <w:rFonts w:ascii="Tahoma" w:hAnsi="Tahoma" w:cs="Tahoma"/>
          <w:spacing w:val="-4"/>
          <w:sz w:val="18"/>
          <w:szCs w:val="18"/>
          <w:cs/>
        </w:rPr>
        <w:br/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44D2D002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592DE9C2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5818E70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743B3B7A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C4C89">
        <w:rPr>
          <w:rFonts w:ascii="Tahoma" w:hAnsi="Tahoma" w:cs="Tahoma"/>
          <w:spacing w:val="-4"/>
          <w:sz w:val="18"/>
          <w:szCs w:val="18"/>
        </w:rPr>
        <w:t> 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3D8ABBCB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C4C89">
        <w:rPr>
          <w:rFonts w:ascii="Tahoma" w:hAnsi="Tahoma" w:cs="Tahoma"/>
          <w:spacing w:val="-4"/>
          <w:sz w:val="18"/>
          <w:szCs w:val="18"/>
        </w:rPr>
        <w:t>31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BC4C89">
        <w:rPr>
          <w:rFonts w:ascii="Tahoma" w:hAnsi="Tahoma" w:cs="Tahoma"/>
          <w:spacing w:val="-4"/>
          <w:sz w:val="18"/>
          <w:szCs w:val="18"/>
        </w:rPr>
        <w:t>256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046836A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66F76E7A" w:rsidR="008537A0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BC4C89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BC4C89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BC4C89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5B88C3F9" w14:textId="04DC1859" w:rsidR="0085530D" w:rsidRPr="00BC4C89" w:rsidRDefault="0085530D" w:rsidP="0085530D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86B" w:rsidRPr="00B0686B">
        <w:rPr>
          <w:rFonts w:ascii="Tahoma" w:hAnsi="Tahoma" w:cs="Tahoma"/>
          <w:sz w:val="18"/>
          <w:szCs w:val="18"/>
        </w:rPr>
        <w:t xml:space="preserve">30 </w:t>
      </w:r>
      <w:r w:rsidR="00B0686B" w:rsidRPr="00B0686B">
        <w:rPr>
          <w:rFonts w:ascii="Tahoma" w:hAnsi="Tahoma" w:cs="Tahoma"/>
          <w:sz w:val="18"/>
          <w:szCs w:val="18"/>
          <w:cs/>
        </w:rPr>
        <w:t>มิถุนายน</w:t>
      </w:r>
      <w:r w:rsidRPr="00BC4C89">
        <w:rPr>
          <w:rFonts w:ascii="Tahoma" w:hAnsi="Tahoma" w:cs="Tahoma"/>
          <w:sz w:val="18"/>
          <w:szCs w:val="18"/>
          <w:cs/>
        </w:rPr>
        <w:t xml:space="preserve"> 25</w:t>
      </w:r>
      <w:r w:rsidRPr="00BC4C89">
        <w:rPr>
          <w:rFonts w:ascii="Tahoma" w:hAnsi="Tahoma" w:cs="Tahoma"/>
          <w:sz w:val="18"/>
          <w:szCs w:val="18"/>
        </w:rPr>
        <w:t>66</w:t>
      </w:r>
      <w:r w:rsidRPr="00BC4C89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</w:t>
      </w:r>
      <w:r w:rsidRPr="002016AD">
        <w:rPr>
          <w:rFonts w:ascii="Tahoma" w:hAnsi="Tahoma" w:cs="Tahoma"/>
          <w:sz w:val="18"/>
          <w:szCs w:val="18"/>
          <w:cs/>
        </w:rPr>
        <w:t xml:space="preserve">จำนวน </w:t>
      </w:r>
      <w:r w:rsidRPr="00135425">
        <w:rPr>
          <w:rFonts w:ascii="Tahoma" w:hAnsi="Tahoma" w:cs="Tahoma"/>
          <w:sz w:val="18"/>
          <w:szCs w:val="18"/>
          <w:cs/>
        </w:rPr>
        <w:t>1</w:t>
      </w:r>
      <w:r w:rsidRPr="00135425">
        <w:rPr>
          <w:rFonts w:ascii="Tahoma" w:hAnsi="Tahoma" w:cs="Tahoma"/>
          <w:sz w:val="18"/>
          <w:szCs w:val="18"/>
        </w:rPr>
        <w:t>,</w:t>
      </w:r>
      <w:r w:rsidRPr="00135425">
        <w:rPr>
          <w:rFonts w:ascii="Tahoma" w:hAnsi="Tahoma" w:cs="Tahoma"/>
          <w:sz w:val="18"/>
          <w:szCs w:val="18"/>
          <w:cs/>
        </w:rPr>
        <w:t>6</w:t>
      </w:r>
      <w:r w:rsidRPr="00135425">
        <w:rPr>
          <w:rFonts w:ascii="Tahoma" w:hAnsi="Tahoma" w:cs="Tahoma"/>
          <w:sz w:val="18"/>
          <w:szCs w:val="18"/>
        </w:rPr>
        <w:t>2</w:t>
      </w:r>
      <w:r w:rsidR="002016AD" w:rsidRPr="00135425">
        <w:rPr>
          <w:rFonts w:ascii="Tahoma" w:hAnsi="Tahoma" w:cs="Tahoma"/>
          <w:sz w:val="18"/>
          <w:szCs w:val="18"/>
        </w:rPr>
        <w:t>7</w:t>
      </w:r>
      <w:r w:rsidRPr="002016AD">
        <w:rPr>
          <w:rFonts w:ascii="Tahoma" w:hAnsi="Tahoma" w:cs="Tahoma"/>
          <w:sz w:val="18"/>
          <w:szCs w:val="18"/>
        </w:rPr>
        <w:t xml:space="preserve"> </w:t>
      </w:r>
      <w:r w:rsidRPr="002016AD">
        <w:rPr>
          <w:rFonts w:ascii="Tahoma" w:hAnsi="Tahoma" w:cs="Tahoma"/>
          <w:sz w:val="18"/>
          <w:szCs w:val="18"/>
          <w:cs/>
        </w:rPr>
        <w:t>ล้าน</w:t>
      </w:r>
      <w:r w:rsidRPr="00BC4C89">
        <w:rPr>
          <w:rFonts w:ascii="Tahoma" w:hAnsi="Tahoma" w:cs="Tahoma"/>
          <w:sz w:val="18"/>
          <w:szCs w:val="18"/>
          <w:cs/>
        </w:rPr>
        <w:t>บาท และขาดทุนสะสมเกินทุน</w:t>
      </w:r>
      <w:r w:rsidRPr="002016AD">
        <w:rPr>
          <w:rFonts w:ascii="Tahoma" w:hAnsi="Tahoma" w:cs="Tahoma"/>
          <w:sz w:val="18"/>
          <w:szCs w:val="18"/>
          <w:cs/>
        </w:rPr>
        <w:t xml:space="preserve">จำนวน </w:t>
      </w:r>
      <w:r w:rsidRPr="00135425">
        <w:rPr>
          <w:rFonts w:ascii="Tahoma" w:hAnsi="Tahoma" w:cs="Tahoma"/>
          <w:sz w:val="18"/>
          <w:szCs w:val="18"/>
          <w:cs/>
        </w:rPr>
        <w:t>1</w:t>
      </w:r>
      <w:r w:rsidRPr="00135425">
        <w:rPr>
          <w:rFonts w:ascii="Tahoma" w:hAnsi="Tahoma" w:cs="Tahoma"/>
          <w:sz w:val="18"/>
          <w:szCs w:val="18"/>
        </w:rPr>
        <w:t>,</w:t>
      </w:r>
      <w:r w:rsidRPr="00135425">
        <w:rPr>
          <w:rFonts w:ascii="Tahoma" w:hAnsi="Tahoma" w:cs="Tahoma"/>
          <w:sz w:val="18"/>
          <w:szCs w:val="18"/>
          <w:cs/>
        </w:rPr>
        <w:t>6</w:t>
      </w:r>
      <w:r w:rsidRPr="00135425">
        <w:rPr>
          <w:rFonts w:ascii="Tahoma" w:hAnsi="Tahoma" w:cs="Tahoma"/>
          <w:sz w:val="18"/>
          <w:szCs w:val="18"/>
        </w:rPr>
        <w:t>2</w:t>
      </w:r>
      <w:r w:rsidR="002016AD" w:rsidRPr="00135425">
        <w:rPr>
          <w:rFonts w:ascii="Tahoma" w:hAnsi="Tahoma" w:cs="Tahoma"/>
          <w:sz w:val="18"/>
          <w:szCs w:val="18"/>
        </w:rPr>
        <w:t>5</w:t>
      </w:r>
      <w:r w:rsidRPr="002016AD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>65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BC4C89">
        <w:rPr>
          <w:rFonts w:ascii="Tahoma" w:hAnsi="Tahoma" w:cs="Tahoma"/>
          <w:i/>
          <w:iCs/>
          <w:sz w:val="18"/>
          <w:szCs w:val="18"/>
        </w:rPr>
        <w:t>1,627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BC4C89">
        <w:rPr>
          <w:rFonts w:ascii="Tahoma" w:hAnsi="Tahoma" w:cs="Tahoma"/>
          <w:i/>
          <w:iCs/>
          <w:sz w:val="18"/>
          <w:szCs w:val="18"/>
        </w:rPr>
        <w:t>1,626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14:paraId="28D31681" w14:textId="77777777" w:rsidR="0085530D" w:rsidRPr="00BC4C89" w:rsidRDefault="0085530D" w:rsidP="0085530D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5130DAF" w14:textId="57B55CF8" w:rsidR="0085530D" w:rsidRPr="00BC4C89" w:rsidRDefault="0085530D" w:rsidP="0085530D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งบการเงินรวมของบริษัทได้รวมงบการเงินของไอทีวีโดยรวมสินทรัพย์ทุกรายการของไอทีวี</w:t>
      </w:r>
      <w:r w:rsidRPr="002016AD">
        <w:rPr>
          <w:rFonts w:ascii="Tahoma" w:hAnsi="Tahoma" w:cs="Tahoma"/>
          <w:sz w:val="18"/>
          <w:szCs w:val="18"/>
          <w:cs/>
        </w:rPr>
        <w:t xml:space="preserve">จำนวน </w:t>
      </w:r>
      <w:r w:rsidRPr="00135425">
        <w:rPr>
          <w:rFonts w:ascii="Tahoma" w:hAnsi="Tahoma" w:cs="Tahoma"/>
          <w:sz w:val="18"/>
          <w:szCs w:val="18"/>
        </w:rPr>
        <w:t>1,26</w:t>
      </w:r>
      <w:r w:rsidR="002016AD" w:rsidRPr="00135425">
        <w:rPr>
          <w:rFonts w:ascii="Tahoma" w:hAnsi="Tahoma" w:cs="Tahoma"/>
          <w:sz w:val="18"/>
          <w:szCs w:val="18"/>
        </w:rPr>
        <w:t>8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ล้านบาท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คิดเป็น</w:t>
      </w:r>
      <w:r w:rsidR="00B0686B">
        <w:rPr>
          <w:rFonts w:ascii="Tahoma" w:hAnsi="Tahoma" w:cs="Tahoma"/>
          <w:sz w:val="18"/>
          <w:szCs w:val="18"/>
        </w:rPr>
        <w:t xml:space="preserve">  </w:t>
      </w:r>
      <w:r w:rsidRPr="00BC4C89">
        <w:rPr>
          <w:rFonts w:ascii="Tahoma" w:hAnsi="Tahoma" w:cs="Tahoma"/>
          <w:sz w:val="18"/>
          <w:szCs w:val="18"/>
          <w:cs/>
        </w:rPr>
        <w:t xml:space="preserve">ร้อยละ </w:t>
      </w:r>
      <w:r w:rsidR="008F47E0" w:rsidRPr="00135425">
        <w:rPr>
          <w:rFonts w:ascii="Tahoma" w:hAnsi="Tahoma" w:cs="Tahoma"/>
          <w:sz w:val="18"/>
          <w:szCs w:val="18"/>
        </w:rPr>
        <w:t>3.</w:t>
      </w:r>
      <w:r w:rsidR="00210B69" w:rsidRPr="00135425">
        <w:rPr>
          <w:rFonts w:ascii="Tahoma" w:hAnsi="Tahoma" w:cs="Tahoma"/>
          <w:sz w:val="18"/>
          <w:szCs w:val="18"/>
        </w:rPr>
        <w:t>2</w:t>
      </w:r>
      <w:r w:rsidRPr="00210B69">
        <w:rPr>
          <w:rFonts w:ascii="Tahoma" w:hAnsi="Tahoma" w:cs="Tahoma"/>
          <w:sz w:val="18"/>
          <w:szCs w:val="18"/>
        </w:rPr>
        <w:t xml:space="preserve"> </w:t>
      </w:r>
      <w:r w:rsidRPr="00210B69">
        <w:rPr>
          <w:rFonts w:ascii="Tahoma" w:hAnsi="Tahoma" w:cs="Tahoma"/>
          <w:sz w:val="18"/>
          <w:szCs w:val="18"/>
          <w:cs/>
        </w:rPr>
        <w:t>ข</w:t>
      </w:r>
      <w:r w:rsidRPr="00BC4C89">
        <w:rPr>
          <w:rFonts w:ascii="Tahoma" w:hAnsi="Tahoma" w:cs="Tahoma"/>
          <w:sz w:val="18"/>
          <w:szCs w:val="18"/>
          <w:cs/>
        </w:rPr>
        <w:t xml:space="preserve">องสินทรัพย์รวมในงบการเงินรวม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65: 1,266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C4C89">
        <w:rPr>
          <w:rFonts w:ascii="Tahoma" w:hAnsi="Tahoma" w:cs="Tahoma"/>
          <w:i/>
          <w:iCs/>
          <w:sz w:val="18"/>
          <w:szCs w:val="18"/>
        </w:rPr>
        <w:t>2.9)</w:t>
      </w:r>
      <w:r w:rsidRPr="00BC4C89">
        <w:rPr>
          <w:rFonts w:ascii="Tahoma" w:hAnsi="Tahoma" w:cs="Tahoma"/>
          <w:sz w:val="18"/>
          <w:szCs w:val="18"/>
          <w:cs/>
        </w:rPr>
        <w:t xml:space="preserve"> และรวมหนี้สิน</w:t>
      </w:r>
      <w:r w:rsidR="002D19F9" w:rsidRPr="00BC4C89">
        <w:rPr>
          <w:rFonts w:ascii="Tahoma" w:hAnsi="Tahoma" w:cs="Tahoma"/>
          <w:sz w:val="18"/>
          <w:szCs w:val="18"/>
          <w:cs/>
        </w:rPr>
        <w:br/>
      </w:r>
      <w:r w:rsidRPr="00BC4C89">
        <w:rPr>
          <w:rFonts w:ascii="Tahoma" w:hAnsi="Tahoma" w:cs="Tahoma"/>
          <w:sz w:val="18"/>
          <w:szCs w:val="18"/>
          <w:cs/>
        </w:rPr>
        <w:t>ทุกรายการของไอทีวี</w:t>
      </w:r>
      <w:r w:rsidRPr="002016AD">
        <w:rPr>
          <w:rFonts w:ascii="Tahoma" w:hAnsi="Tahoma" w:cs="Tahoma"/>
          <w:sz w:val="18"/>
          <w:szCs w:val="18"/>
          <w:cs/>
        </w:rPr>
        <w:t xml:space="preserve">จำนวน </w:t>
      </w:r>
      <w:r w:rsidRPr="00135425">
        <w:rPr>
          <w:rFonts w:ascii="Tahoma" w:hAnsi="Tahoma" w:cs="Tahoma"/>
          <w:sz w:val="18"/>
          <w:szCs w:val="18"/>
        </w:rPr>
        <w:t>2,89</w:t>
      </w:r>
      <w:r w:rsidR="002016AD" w:rsidRPr="002016AD">
        <w:rPr>
          <w:rFonts w:ascii="Tahoma" w:hAnsi="Tahoma" w:cs="Tahoma"/>
          <w:sz w:val="18"/>
          <w:szCs w:val="18"/>
        </w:rPr>
        <w:t>2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210B69">
        <w:rPr>
          <w:rFonts w:ascii="Tahoma" w:hAnsi="Tahoma" w:cs="Tahoma"/>
          <w:sz w:val="18"/>
          <w:szCs w:val="18"/>
        </w:rPr>
        <w:t>97.2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ณ วันที่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65: 2,892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C4C89">
        <w:rPr>
          <w:rFonts w:ascii="Tahoma" w:hAnsi="Tahoma" w:cs="Tahoma"/>
          <w:i/>
          <w:iCs/>
          <w:sz w:val="18"/>
          <w:szCs w:val="18"/>
        </w:rPr>
        <w:t>38.6)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BC4C89">
        <w:rPr>
          <w:rFonts w:ascii="Tahoma" w:hAnsi="Tahoma" w:cs="Tahoma"/>
          <w:sz w:val="18"/>
          <w:szCs w:val="18"/>
          <w:cs/>
        </w:rPr>
        <w:t xml:space="preserve">เกินทุนของไอทีวี </w:t>
      </w:r>
      <w:r w:rsidRPr="002016AD">
        <w:rPr>
          <w:rFonts w:ascii="Tahoma" w:hAnsi="Tahoma" w:cs="Tahoma"/>
          <w:sz w:val="18"/>
          <w:szCs w:val="18"/>
          <w:cs/>
        </w:rPr>
        <w:t xml:space="preserve">จำนวน </w:t>
      </w:r>
      <w:r w:rsidRPr="00135425">
        <w:rPr>
          <w:rFonts w:ascii="Tahoma" w:hAnsi="Tahoma" w:cs="Tahoma"/>
          <w:sz w:val="18"/>
          <w:szCs w:val="18"/>
        </w:rPr>
        <w:t>1,62</w:t>
      </w:r>
      <w:r w:rsidR="002016AD" w:rsidRPr="002016AD">
        <w:rPr>
          <w:rFonts w:ascii="Tahoma" w:hAnsi="Tahoma" w:cs="Tahoma"/>
          <w:sz w:val="18"/>
          <w:szCs w:val="18"/>
        </w:rPr>
        <w:t>5</w:t>
      </w:r>
      <w:r w:rsidR="00F8205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>65: 1,626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BC4C89">
        <w:rPr>
          <w:rFonts w:ascii="Tahoma" w:hAnsi="Tahoma" w:cs="Tahoma"/>
          <w:i/>
          <w:iCs/>
          <w:sz w:val="18"/>
          <w:szCs w:val="18"/>
        </w:rPr>
        <w:t>)</w:t>
      </w:r>
      <w:r w:rsidRPr="00BC4C89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700BC9B" w14:textId="77777777" w:rsidR="0085530D" w:rsidRPr="00BC4C89" w:rsidRDefault="0085530D" w:rsidP="0085530D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63BC758D" w:rsidR="008E7306" w:rsidRPr="00BC4C89" w:rsidRDefault="0085530D" w:rsidP="0085530D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lastRenderedPageBreak/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    บริษัทสูญเสียอำนาจควบคุมในไอทีวี หนี้สินสุทธิรวมจะถูกตัดรายการออกจากงบการเงินรวมของบริษัทด้วยจำนวนหนี้สินสุทธิของไอ</w:t>
      </w:r>
      <w:r w:rsidRPr="002016AD">
        <w:rPr>
          <w:rFonts w:ascii="Tahoma" w:hAnsi="Tahoma" w:cs="Tahoma"/>
          <w:spacing w:val="-4"/>
          <w:sz w:val="18"/>
          <w:szCs w:val="18"/>
          <w:cs/>
        </w:rPr>
        <w:t xml:space="preserve">ทีวี </w:t>
      </w:r>
      <w:r w:rsidRPr="00135425">
        <w:rPr>
          <w:rFonts w:ascii="Tahoma" w:hAnsi="Tahoma" w:cs="Tahoma"/>
          <w:spacing w:val="-4"/>
          <w:sz w:val="18"/>
          <w:szCs w:val="18"/>
          <w:cs/>
        </w:rPr>
        <w:t>1</w:t>
      </w:r>
      <w:r w:rsidRPr="00135425">
        <w:rPr>
          <w:rFonts w:ascii="Tahoma" w:hAnsi="Tahoma" w:cs="Tahoma"/>
          <w:spacing w:val="-4"/>
          <w:sz w:val="18"/>
          <w:szCs w:val="18"/>
        </w:rPr>
        <w:t>,</w:t>
      </w:r>
      <w:r w:rsidRPr="00135425">
        <w:rPr>
          <w:rFonts w:ascii="Tahoma" w:hAnsi="Tahoma" w:cs="Tahoma"/>
          <w:spacing w:val="-4"/>
          <w:sz w:val="18"/>
          <w:szCs w:val="18"/>
          <w:cs/>
        </w:rPr>
        <w:t>6</w:t>
      </w:r>
      <w:r w:rsidRPr="00135425">
        <w:rPr>
          <w:rFonts w:ascii="Tahoma" w:hAnsi="Tahoma" w:cs="Tahoma"/>
          <w:spacing w:val="-4"/>
          <w:sz w:val="18"/>
          <w:szCs w:val="18"/>
        </w:rPr>
        <w:t>2</w:t>
      </w:r>
      <w:r w:rsidR="002016AD" w:rsidRPr="00135425">
        <w:rPr>
          <w:rFonts w:ascii="Tahoma" w:hAnsi="Tahoma" w:cs="Tahoma"/>
          <w:spacing w:val="-4"/>
          <w:sz w:val="18"/>
          <w:szCs w:val="18"/>
        </w:rPr>
        <w:t>5</w:t>
      </w:r>
      <w:r w:rsidRPr="002016AD">
        <w:rPr>
          <w:rFonts w:ascii="Tahoma" w:hAnsi="Tahoma" w:cs="Tahoma"/>
          <w:spacing w:val="-4"/>
          <w:sz w:val="18"/>
          <w:szCs w:val="18"/>
          <w:cs/>
        </w:rPr>
        <w:t xml:space="preserve"> ล้าน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บาท 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ณ วันที่ 31 ธันวาคม 256</w:t>
      </w:r>
      <w:r w:rsidR="00A50928" w:rsidRPr="00BC4C89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: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1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,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62</w:t>
      </w:r>
      <w:r w:rsidR="00A50928" w:rsidRPr="00BC4C89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ล้านบาท)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กำไรสะสมรวมและส่วนของผู้ถือหุ้นจะเพิ่มขึ้นด้วยจำนวนเดียวกัน</w:t>
      </w:r>
    </w:p>
    <w:p w14:paraId="0FAFEB11" w14:textId="77777777" w:rsidR="001F4902" w:rsidRPr="00BC4C89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0627B771" w:rsidR="00702CC8" w:rsidRPr="00BC4C89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3</w:t>
      </w:r>
      <w:r w:rsidR="00702CC8" w:rsidRPr="00BC4C89">
        <w:rPr>
          <w:rFonts w:ascii="Tahoma" w:hAnsi="Tahoma" w:cs="Tahoma"/>
          <w:b/>
          <w:bCs/>
          <w:sz w:val="18"/>
          <w:szCs w:val="18"/>
        </w:rPr>
        <w:tab/>
      </w:r>
      <w:r w:rsidR="00702CC8" w:rsidRPr="00BC4C89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BC4C89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BC4C89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BC4C89">
        <w:rPr>
          <w:rFonts w:ascii="Tahoma" w:hAnsi="Tahoma" w:cs="Tahoma"/>
          <w:bCs/>
          <w:sz w:val="18"/>
          <w:szCs w:val="18"/>
        </w:rPr>
        <w:t>/</w:t>
      </w:r>
      <w:r w:rsidRPr="00BC4C89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BC4C89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BC4C89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3DBC926" w14:textId="2DD8AA77" w:rsidR="008403D1" w:rsidRPr="00BC4C89" w:rsidRDefault="00E42C4C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6F584DB9" w14:textId="4FF68BCC" w:rsidR="00DC47DD" w:rsidRPr="00135425" w:rsidRDefault="00C73334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C73334">
        <w:rPr>
          <w:noProof/>
        </w:rPr>
        <w:drawing>
          <wp:inline distT="0" distB="0" distL="0" distR="0" wp14:anchorId="67B7043B" wp14:editId="131E53FA">
            <wp:extent cx="5614416" cy="4078061"/>
            <wp:effectExtent l="0" t="0" r="5715" b="0"/>
            <wp:docPr id="366465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078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DF159" w14:textId="77777777" w:rsidR="00B978AC" w:rsidRPr="00BC4C89" w:rsidRDefault="00B978AC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</w:p>
    <w:p w14:paraId="57A10D1E" w14:textId="2E7131EA" w:rsidR="00B978AC" w:rsidRPr="00BC4C89" w:rsidRDefault="00C73334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C73334">
        <w:rPr>
          <w:noProof/>
          <w:cs/>
        </w:rPr>
        <w:lastRenderedPageBreak/>
        <w:drawing>
          <wp:inline distT="0" distB="0" distL="0" distR="0" wp14:anchorId="02FDF694" wp14:editId="66E36F1E">
            <wp:extent cx="5614416" cy="4643667"/>
            <wp:effectExtent l="0" t="0" r="5715" b="0"/>
            <wp:docPr id="5956014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64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17618" w14:textId="77777777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9E474E7" w14:textId="71F7956D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BC4C89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1513C44E" w14:textId="77777777" w:rsidR="008F47E0" w:rsidRPr="00BC4C89" w:rsidRDefault="008F47E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422C72D4" w14:textId="5847E0FF" w:rsidR="00F545CA" w:rsidRPr="00BC4C89" w:rsidRDefault="00C73334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C73334">
        <w:rPr>
          <w:noProof/>
          <w:cs/>
        </w:rPr>
        <w:drawing>
          <wp:inline distT="0" distB="0" distL="0" distR="0" wp14:anchorId="2FB77E02" wp14:editId="60E3AF93">
            <wp:extent cx="5614416" cy="2106333"/>
            <wp:effectExtent l="0" t="0" r="5715" b="0"/>
            <wp:docPr id="18262559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06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C6A7F" w14:textId="4FE0E3CA" w:rsidR="008F47E0" w:rsidRPr="00BC4C89" w:rsidRDefault="00C73334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  <w:r w:rsidRPr="00C73334">
        <w:rPr>
          <w:noProof/>
          <w:cs/>
        </w:rPr>
        <w:lastRenderedPageBreak/>
        <w:drawing>
          <wp:inline distT="0" distB="0" distL="0" distR="0" wp14:anchorId="1004737E" wp14:editId="69C0F004">
            <wp:extent cx="5614416" cy="1995083"/>
            <wp:effectExtent l="0" t="0" r="5715" b="0"/>
            <wp:docPr id="49087942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AE5D" w14:textId="77777777" w:rsidR="008F47E0" w:rsidRPr="00BC4C89" w:rsidRDefault="008F47E0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</w:p>
    <w:p w14:paraId="7A945B1D" w14:textId="4FE650F7" w:rsidR="00BF48E8" w:rsidRPr="00BC4C89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BC4C89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BC4C89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5B2BC698" w:rsidR="00BF48E8" w:rsidRPr="00BC4C89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396E9521" w14:textId="77777777" w:rsidR="00A50928" w:rsidRPr="00BC4C89" w:rsidRDefault="00A5092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F377C06" w14:textId="5DB7182A" w:rsidR="007D518F" w:rsidRPr="00BC4C89" w:rsidRDefault="002016AD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2016AD">
        <w:rPr>
          <w:noProof/>
        </w:rPr>
        <w:drawing>
          <wp:inline distT="0" distB="0" distL="0" distR="0" wp14:anchorId="7C71EC35" wp14:editId="640131D7">
            <wp:extent cx="5614416" cy="4404550"/>
            <wp:effectExtent l="0" t="0" r="5715" b="0"/>
            <wp:docPr id="8398373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40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682B5" w14:textId="77777777" w:rsidR="00EC7EBC" w:rsidRDefault="00EC7EBC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3FD1C81B" w:rsidR="00EB66A9" w:rsidRPr="00BC4C8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BC4C89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</w:t>
      </w:r>
      <w:r w:rsidR="00432485" w:rsidRPr="00BC4C89">
        <w:rPr>
          <w:rFonts w:ascii="Tahoma" w:hAnsi="Tahoma" w:cs="Tahoma"/>
          <w:sz w:val="18"/>
          <w:szCs w:val="18"/>
          <w:cs/>
        </w:rPr>
        <w:t>หรือ</w:t>
      </w:r>
      <w:bookmarkStart w:id="0" w:name="_Hlk117885637"/>
      <w:bookmarkStart w:id="1" w:name="_Hlk117887745"/>
      <w:r w:rsidR="00432485" w:rsidRPr="00BC4C89">
        <w:rPr>
          <w:rFonts w:ascii="Tahoma" w:hAnsi="Tahoma" w:cs="Tahoma"/>
          <w:sz w:val="18"/>
          <w:szCs w:val="18"/>
          <w:cs/>
        </w:rPr>
        <w:t>กรรมการที่ไม่เป็นตัวแทนของผู้ถือหุ้นใหญ่</w:t>
      </w:r>
      <w:bookmarkEnd w:id="0"/>
      <w:r w:rsidR="00432485" w:rsidRPr="00BC4C89">
        <w:rPr>
          <w:rFonts w:ascii="Tahoma" w:hAnsi="Tahoma" w:cs="Tahoma"/>
          <w:sz w:val="18"/>
          <w:szCs w:val="18"/>
          <w:cs/>
        </w:rPr>
        <w:t xml:space="preserve"> </w:t>
      </w:r>
      <w:bookmarkStart w:id="2" w:name="_Hlk117885762"/>
      <w:r w:rsidR="00432485" w:rsidRPr="00BC4C89">
        <w:rPr>
          <w:rFonts w:ascii="Tahoma" w:hAnsi="Tahoma" w:cs="Tahoma"/>
          <w:sz w:val="18"/>
          <w:szCs w:val="18"/>
          <w:cs/>
        </w:rPr>
        <w:t xml:space="preserve">(ถือหุ้นร้อยละ </w:t>
      </w:r>
      <w:r w:rsidR="00432485" w:rsidRPr="00BC4C89">
        <w:rPr>
          <w:rFonts w:ascii="Tahoma" w:hAnsi="Tahoma" w:cs="Tahoma"/>
          <w:sz w:val="18"/>
          <w:szCs w:val="18"/>
        </w:rPr>
        <w:t xml:space="preserve">10 </w:t>
      </w:r>
      <w:r w:rsidR="00432485" w:rsidRPr="00BC4C89">
        <w:rPr>
          <w:rFonts w:ascii="Tahoma" w:hAnsi="Tahoma" w:cs="Tahoma"/>
          <w:sz w:val="18"/>
          <w:szCs w:val="18"/>
          <w:cs/>
        </w:rPr>
        <w:t>หรือมากกว่า)</w:t>
      </w:r>
      <w:bookmarkEnd w:id="1"/>
      <w:bookmarkEnd w:id="2"/>
      <w:r w:rsidRPr="00BC4C89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BBB98F8" w14:textId="77777777" w:rsidR="006F3B35" w:rsidRPr="00BC4C89" w:rsidRDefault="006F3B35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03085D3C" w14:textId="32E6D73A" w:rsidR="002016AD" w:rsidRDefault="002016AD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0643611C" w14:textId="4369F3FE" w:rsidR="00283DF6" w:rsidRPr="00BC4C89" w:rsidRDefault="00EC7EBC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สัญญา</w:t>
      </w:r>
      <w:r w:rsidR="00283DF6" w:rsidRPr="00BC4C89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  <w:r w:rsidR="00283DF6" w:rsidRPr="00BC4C89">
        <w:rPr>
          <w:rFonts w:ascii="Tahoma" w:hAnsi="Tahoma" w:cs="Tahoma"/>
          <w:b/>
          <w:bCs/>
          <w:sz w:val="18"/>
          <w:szCs w:val="18"/>
          <w:cs/>
        </w:rPr>
        <w:t>สำคัญที่ทำกับบุคคลหรือกิจการที่เกี่ยวข้องกัน</w:t>
      </w:r>
    </w:p>
    <w:p w14:paraId="61F11083" w14:textId="77777777" w:rsidR="00283DF6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396B85CA" w14:textId="77777777" w:rsidR="00EC7EBC" w:rsidRPr="00BC4C89" w:rsidRDefault="00EC7EBC" w:rsidP="00EC7E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6D77DF">
        <w:rPr>
          <w:rFonts w:ascii="Tahoma" w:hAnsi="Tahoma" w:cs="Tahoma"/>
          <w:sz w:val="18"/>
          <w:szCs w:val="18"/>
          <w:cs/>
        </w:rPr>
        <w:t>ตามหนังสือสัญญาผู้ถือหุ้น บริษัท</w:t>
      </w:r>
      <w:r>
        <w:rPr>
          <w:rFonts w:ascii="Tahoma" w:hAnsi="Tahoma" w:cs="Tahoma"/>
          <w:sz w:val="18"/>
          <w:szCs w:val="18"/>
        </w:rPr>
        <w:t xml:space="preserve"> </w:t>
      </w:r>
      <w:r w:rsidRPr="006D77DF">
        <w:rPr>
          <w:rFonts w:ascii="Tahoma" w:hAnsi="Tahoma" w:cs="Tahoma"/>
          <w:sz w:val="18"/>
          <w:szCs w:val="18"/>
          <w:cs/>
        </w:rPr>
        <w:t>และ</w:t>
      </w:r>
      <w:r w:rsidRPr="006D77DF">
        <w:t xml:space="preserve"> </w:t>
      </w:r>
      <w:r w:rsidRPr="006D77DF">
        <w:rPr>
          <w:rFonts w:ascii="Tahoma" w:hAnsi="Tahoma" w:cs="Tahoma"/>
          <w:sz w:val="18"/>
          <w:szCs w:val="18"/>
        </w:rPr>
        <w:t xml:space="preserve">Singapore Telecommunications Limited </w:t>
      </w:r>
      <w:r w:rsidRPr="006D77DF">
        <w:rPr>
          <w:rFonts w:ascii="Tahoma" w:hAnsi="Tahoma" w:cs="Tahoma"/>
          <w:sz w:val="18"/>
          <w:szCs w:val="18"/>
          <w:cs/>
        </w:rPr>
        <w:t>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</w:p>
    <w:p w14:paraId="7CC1FF49" w14:textId="77777777" w:rsidR="00EC7EBC" w:rsidRPr="00BC4C89" w:rsidRDefault="00EC7EBC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54A0EA22" w14:textId="52C23D40" w:rsidR="00283DF6" w:rsidRDefault="00283DF6" w:rsidP="00A50928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  <w:r w:rsidRPr="00BC4C89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1128B2" w:rsidRPr="001128B2">
        <w:rPr>
          <w:rFonts w:ascii="Tahoma" w:hAnsi="Tahoma" w:cs="Tahoma"/>
          <w:sz w:val="18"/>
          <w:szCs w:val="18"/>
        </w:rPr>
        <w:t xml:space="preserve">30 </w:t>
      </w:r>
      <w:r w:rsidR="001128B2" w:rsidRPr="001128B2">
        <w:rPr>
          <w:rFonts w:ascii="Tahoma" w:hAnsi="Tahoma" w:cs="Tahoma"/>
          <w:sz w:val="18"/>
          <w:szCs w:val="18"/>
          <w:cs/>
        </w:rPr>
        <w:t>มิถุนายน</w:t>
      </w:r>
      <w:r w:rsidR="00245C91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BC4C89">
        <w:rPr>
          <w:rFonts w:ascii="Tahoma" w:hAnsi="Tahoma" w:cs="Tahoma"/>
          <w:sz w:val="18"/>
          <w:szCs w:val="18"/>
        </w:rPr>
        <w:t>256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A50928" w:rsidRPr="00BC4C89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BC4C89">
        <w:rPr>
          <w:rFonts w:ascii="Tahoma" w:eastAsia="Angsana New" w:hAnsi="Tahoma" w:cs="Tahoma"/>
          <w:sz w:val="18"/>
          <w:szCs w:val="18"/>
          <w:cs/>
        </w:rPr>
        <w:t>ภาระผูกพันที่สำคัญที่มีต่อกิจการที่เกี่ยวข้องกัน</w:t>
      </w:r>
    </w:p>
    <w:p w14:paraId="386A3B61" w14:textId="77777777" w:rsidR="00283DF6" w:rsidRPr="00BC4C89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3E0EA6F4" w14:textId="1B825737" w:rsidR="00EB66A9" w:rsidRPr="00BC4C89" w:rsidRDefault="00F82054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4</w:t>
      </w:r>
      <w:r w:rsidR="00EB66A9" w:rsidRPr="00BC4C89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BC4C89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EB66A9" w:rsidRPr="00BC4C89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BC4C89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7C49E49B" w:rsidR="00770465" w:rsidRPr="00BC4C89" w:rsidRDefault="002016AD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2016AD">
        <w:rPr>
          <w:noProof/>
        </w:rPr>
        <w:drawing>
          <wp:inline distT="0" distB="0" distL="0" distR="0" wp14:anchorId="7452213A" wp14:editId="0799D399">
            <wp:extent cx="5614416" cy="1888394"/>
            <wp:effectExtent l="0" t="0" r="5715" b="0"/>
            <wp:docPr id="1602370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8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F32D1" w14:textId="77777777" w:rsidR="001128B2" w:rsidRDefault="001128B2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4E00663E" w:rsidR="002E0D24" w:rsidRPr="00BC4C89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0F4DCD7" w14:textId="77777777" w:rsidR="00770465" w:rsidRPr="00BC4C89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28A11AE3" w14:textId="407ADB0A" w:rsidR="00F13D5F" w:rsidRPr="00BC4C89" w:rsidRDefault="00F82054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5</w:t>
      </w:r>
      <w:r w:rsidR="00F13D5F" w:rsidRPr="00BC4C89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เงินลงทุนในบริษัทย่อยและบริษัทร่วม</w:t>
      </w:r>
    </w:p>
    <w:p w14:paraId="47914118" w14:textId="77777777" w:rsidR="00343638" w:rsidRPr="00BC4C89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77406E0" w:rsidR="001153C7" w:rsidRPr="00BC4C89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รายการเคลื่อนไหวของเงินลงทุนในบริษัทย่อยและบริษัทร่วม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BC4C89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00B4A243" w:rsidR="00774C26" w:rsidRPr="00BC4C89" w:rsidRDefault="00DA50C6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A50C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A50C6">
        <w:rPr>
          <w:noProof/>
        </w:rPr>
        <w:drawing>
          <wp:inline distT="0" distB="0" distL="0" distR="0" wp14:anchorId="2DA64156" wp14:editId="07AF80B6">
            <wp:extent cx="5614416" cy="2998268"/>
            <wp:effectExtent l="0" t="0" r="5715" b="0"/>
            <wp:docPr id="1548935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9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9482C" w14:textId="77777777" w:rsidR="002C3BA8" w:rsidRPr="00BC4C89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F3E1811" w14:textId="77777777" w:rsidR="00F82054" w:rsidRPr="00BC4C89" w:rsidRDefault="00F82054">
      <w:pPr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br w:type="page"/>
      </w:r>
    </w:p>
    <w:p w14:paraId="4AC96AB5" w14:textId="3BB1CE24" w:rsidR="008067A3" w:rsidRPr="00BC4C89" w:rsidRDefault="008067A3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และเงินปันผลรับสำหรับงวด มีดังนี้</w:t>
      </w:r>
    </w:p>
    <w:p w14:paraId="30A7493B" w14:textId="77777777" w:rsidR="008067A3" w:rsidRPr="00BC4C89" w:rsidRDefault="008067A3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2F9FD2" w14:textId="5D5A520D" w:rsidR="008067A3" w:rsidRDefault="002016AD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016AD">
        <w:rPr>
          <w:noProof/>
        </w:rPr>
        <w:drawing>
          <wp:inline distT="0" distB="0" distL="0" distR="0" wp14:anchorId="3B92114C" wp14:editId="77EE9B85">
            <wp:extent cx="5614416" cy="3346314"/>
            <wp:effectExtent l="0" t="0" r="5715" b="0"/>
            <wp:docPr id="17270887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4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5793D" w14:textId="77777777" w:rsidR="002016AD" w:rsidRPr="00BC4C89" w:rsidRDefault="002016AD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A260CC8" w14:textId="46C7BD20" w:rsidR="00590989" w:rsidRPr="00BC4C89" w:rsidRDefault="00F82054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6</w:t>
      </w:r>
      <w:r w:rsidR="00590989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BC4C89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BC4C89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BC4C89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Pr="00BC4C8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BC4C89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0245C94B" w14:textId="03507498" w:rsidR="00203AC9" w:rsidRPr="00BC4C89" w:rsidRDefault="002016A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016AD">
        <w:rPr>
          <w:noProof/>
        </w:rPr>
        <w:drawing>
          <wp:inline distT="0" distB="0" distL="0" distR="0" wp14:anchorId="77D53F9B" wp14:editId="205FF97C">
            <wp:extent cx="5614416" cy="1620017"/>
            <wp:effectExtent l="0" t="0" r="5715" b="0"/>
            <wp:docPr id="4304879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20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0736" w14:textId="1F520A1F" w:rsidR="00FD3AD1" w:rsidRPr="00BC4C89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ผลกำไร</w:t>
      </w:r>
      <w:r w:rsidR="003136A8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BC4C89">
        <w:rPr>
          <w:rFonts w:ascii="Tahoma" w:hAnsi="Tahoma" w:cs="Tahoma"/>
          <w:sz w:val="18"/>
          <w:szCs w:val="18"/>
          <w:cs/>
        </w:rPr>
        <w:t>จากการวัดมูลค่าเงินลงทุนด้วยมูลค่ายุติธรรมผ่านกำไรขาดทุน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</w:t>
      </w:r>
      <w:r w:rsidR="003136A8">
        <w:rPr>
          <w:rFonts w:ascii="Tahoma" w:hAnsi="Tahoma" w:cs="Tahoma" w:hint="cs"/>
          <w:sz w:val="18"/>
          <w:szCs w:val="18"/>
          <w:cs/>
        </w:rPr>
        <w:t>หรือค่าใช้จ่ายในการบริหาร</w:t>
      </w:r>
      <w:r w:rsidRPr="00BC4C89">
        <w:rPr>
          <w:rFonts w:ascii="Tahoma" w:hAnsi="Tahoma" w:cs="Tahoma"/>
          <w:sz w:val="18"/>
          <w:szCs w:val="18"/>
          <w:cs/>
        </w:rPr>
        <w:t>ในงบกำไรขาดทุน</w:t>
      </w:r>
      <w:r w:rsidR="003136A8">
        <w:rPr>
          <w:rFonts w:ascii="Tahoma" w:hAnsi="Tahoma" w:cs="Tahoma" w:hint="cs"/>
          <w:sz w:val="18"/>
          <w:szCs w:val="18"/>
          <w:cs/>
        </w:rPr>
        <w:t>แล้วแต่กรณี</w:t>
      </w:r>
    </w:p>
    <w:p w14:paraId="1F0644E8" w14:textId="77777777" w:rsidR="00B93548" w:rsidRPr="00BC4C89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21FFBC29" w:rsidR="005456E9" w:rsidRPr="00BC4C8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50D1A9BF" w14:textId="3EE7FE8F" w:rsidR="005456E9" w:rsidRPr="00BC4C89" w:rsidRDefault="002016A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016AD">
        <w:rPr>
          <w:noProof/>
        </w:rPr>
        <w:drawing>
          <wp:inline distT="0" distB="0" distL="0" distR="0" wp14:anchorId="7F5B8B5B" wp14:editId="0310656B">
            <wp:extent cx="5614416" cy="1990182"/>
            <wp:effectExtent l="0" t="0" r="5715" b="0"/>
            <wp:docPr id="14855000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0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00547" w14:textId="6F969B33" w:rsidR="00A905D8" w:rsidRPr="00BC4C89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BC4C89">
        <w:rPr>
          <w:rFonts w:ascii="Tahoma" w:hAnsi="Tahoma" w:cs="Tahoma"/>
          <w:sz w:val="18"/>
          <w:szCs w:val="18"/>
        </w:rPr>
        <w:t xml:space="preserve">3 </w:t>
      </w:r>
      <w:r w:rsidRPr="00BC4C89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4D785171" w14:textId="77777777" w:rsidR="00A905D8" w:rsidRPr="00BC4C89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52817AAD" w:rsidR="00EF0B96" w:rsidRPr="00BC4C89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สำหรับ</w:t>
      </w:r>
      <w:r w:rsidR="00FD3AD1" w:rsidRPr="00BC4C89">
        <w:rPr>
          <w:rFonts w:ascii="Tahoma" w:hAnsi="Tahoma" w:cs="Tahoma"/>
          <w:sz w:val="18"/>
          <w:szCs w:val="18"/>
          <w:cs/>
        </w:rPr>
        <w:t>งวด</w:t>
      </w:r>
      <w:r w:rsidR="001128B2">
        <w:rPr>
          <w:rFonts w:ascii="Tahoma" w:hAnsi="Tahoma" w:cs="Tahoma" w:hint="cs"/>
          <w:sz w:val="18"/>
          <w:szCs w:val="18"/>
          <w:cs/>
        </w:rPr>
        <w:t>หก</w:t>
      </w:r>
      <w:r w:rsidR="00FD3AD1" w:rsidRPr="00BC4C89">
        <w:rPr>
          <w:rFonts w:ascii="Tahoma" w:hAnsi="Tahoma" w:cs="Tahoma"/>
          <w:sz w:val="18"/>
          <w:szCs w:val="18"/>
          <w:cs/>
        </w:rPr>
        <w:t>เดือน</w:t>
      </w:r>
      <w:r w:rsidR="001C468B" w:rsidRPr="00BC4C8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1128B2" w:rsidRPr="001128B2">
        <w:rPr>
          <w:rFonts w:ascii="Tahoma" w:hAnsi="Tahoma" w:cs="Tahoma"/>
          <w:sz w:val="18"/>
          <w:szCs w:val="18"/>
        </w:rPr>
        <w:t xml:space="preserve">30 </w:t>
      </w:r>
      <w:r w:rsidR="001128B2" w:rsidRPr="001128B2">
        <w:rPr>
          <w:rFonts w:ascii="Tahoma" w:hAnsi="Tahoma" w:cs="Tahoma"/>
          <w:sz w:val="18"/>
          <w:szCs w:val="18"/>
          <w:cs/>
        </w:rPr>
        <w:t>มิถุนายน</w:t>
      </w:r>
      <w:r w:rsidR="004308AC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BC4C89">
        <w:rPr>
          <w:rFonts w:ascii="Tahoma" w:hAnsi="Tahoma" w:cs="Tahoma"/>
          <w:sz w:val="18"/>
          <w:szCs w:val="18"/>
        </w:rPr>
        <w:t>256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BC4C89">
        <w:rPr>
          <w:rFonts w:ascii="Tahoma" w:hAnsi="Tahoma" w:cs="Tahoma"/>
          <w:sz w:val="18"/>
          <w:szCs w:val="18"/>
          <w:cs/>
        </w:rPr>
        <w:t>ลงทุน</w:t>
      </w:r>
      <w:r w:rsidR="00B30627" w:rsidRPr="00BC4C89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BC4C89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BC4C89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BC4C89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BC4C89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BC4C89" w14:paraId="2A7FEEA6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97C173B" w14:textId="77777777" w:rsidR="00CA1AE0" w:rsidRPr="00BC4C89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893F6B2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BC4C89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BC4C89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1791578" w14:textId="77777777" w:rsidR="00A50928" w:rsidRPr="00BC4C89" w:rsidRDefault="00A50928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</w:p>
    <w:p w14:paraId="0F0F1D51" w14:textId="1A4B2973" w:rsidR="009F2B8B" w:rsidRPr="00BC4C89" w:rsidRDefault="00F82054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7</w:t>
      </w:r>
      <w:r w:rsidR="009F2B8B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D3AD1" w:rsidRPr="00BC4C89">
        <w:rPr>
          <w:rFonts w:ascii="Tahoma" w:hAnsi="Tahoma" w:cs="Tahoma"/>
          <w:b/>
          <w:bCs/>
          <w:sz w:val="18"/>
          <w:szCs w:val="18"/>
          <w:cs/>
        </w:rPr>
        <w:t>รายจ่ายฝ่ายทุน</w:t>
      </w:r>
    </w:p>
    <w:p w14:paraId="75B434AE" w14:textId="088852FC" w:rsidR="00943920" w:rsidRPr="00BC4C89" w:rsidRDefault="00943920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6096FE7" w14:textId="68D06EB2" w:rsidR="00BE4761" w:rsidRPr="00BC4C89" w:rsidRDefault="00F94FBF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4FBF">
        <w:rPr>
          <w:noProof/>
        </w:rPr>
        <w:drawing>
          <wp:inline distT="0" distB="0" distL="0" distR="0" wp14:anchorId="28DEF792" wp14:editId="3F82305F">
            <wp:extent cx="5614416" cy="3200026"/>
            <wp:effectExtent l="0" t="0" r="5715" b="0"/>
            <wp:docPr id="7969825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20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51BF0" w14:textId="427D6E76" w:rsidR="00CF7C99" w:rsidRPr="00BC4C89" w:rsidRDefault="00F94FBF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4FBF">
        <w:rPr>
          <w:noProof/>
        </w:rPr>
        <w:drawing>
          <wp:inline distT="0" distB="0" distL="0" distR="0" wp14:anchorId="6C458033" wp14:editId="3AA8BFC6">
            <wp:extent cx="5614416" cy="3200026"/>
            <wp:effectExtent l="0" t="0" r="5715" b="0"/>
            <wp:docPr id="5397793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20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7DDB5" w14:textId="77777777" w:rsidR="0043559B" w:rsidRPr="00BC4C89" w:rsidRDefault="0043559B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br w:type="page"/>
      </w:r>
    </w:p>
    <w:p w14:paraId="777B0BCF" w14:textId="5081E3FD" w:rsidR="00396F15" w:rsidRPr="00BC4C89" w:rsidRDefault="00F8205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396F15" w:rsidRPr="00BC4C89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466D80FF" w14:textId="0AB9B929" w:rsidR="00DE5F84" w:rsidRPr="00BC4C89" w:rsidRDefault="00AE379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E3791">
        <w:rPr>
          <w:noProof/>
        </w:rPr>
        <w:drawing>
          <wp:inline distT="0" distB="0" distL="0" distR="0" wp14:anchorId="2ED18F5F" wp14:editId="674B0C7D">
            <wp:extent cx="5614416" cy="2479668"/>
            <wp:effectExtent l="0" t="0" r="5715" b="0"/>
            <wp:docPr id="71733647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7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593CC" w14:textId="47CAF52E" w:rsidR="005721D8" w:rsidRPr="00BC4C89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2C2B3B74" w14:textId="24F73DE8" w:rsidR="000E27F7" w:rsidRPr="00BC4C89" w:rsidRDefault="008A2EF7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A2EF7">
        <w:rPr>
          <w:noProof/>
        </w:rPr>
        <w:drawing>
          <wp:inline distT="0" distB="0" distL="0" distR="0" wp14:anchorId="13A1C135" wp14:editId="3EE3876D">
            <wp:extent cx="5614416" cy="1605673"/>
            <wp:effectExtent l="0" t="0" r="5715" b="0"/>
            <wp:docPr id="11749264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05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E1C3" w14:textId="7E6CDCCC" w:rsidR="006C0945" w:rsidRPr="00BC4C89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BC4C89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10636838" w:rsidR="006C0945" w:rsidRPr="00BC4C89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128B2" w:rsidRPr="001128B2">
        <w:rPr>
          <w:rFonts w:ascii="Tahoma" w:hAnsi="Tahoma" w:cs="Tahoma"/>
          <w:sz w:val="18"/>
          <w:szCs w:val="18"/>
        </w:rPr>
        <w:t xml:space="preserve">30 </w:t>
      </w:r>
      <w:r w:rsidR="001128B2" w:rsidRPr="001128B2">
        <w:rPr>
          <w:rFonts w:ascii="Tahoma" w:hAnsi="Tahoma" w:cs="Tahoma"/>
          <w:sz w:val="18"/>
          <w:szCs w:val="18"/>
          <w:cs/>
        </w:rPr>
        <w:t>มิถุนายน</w:t>
      </w:r>
      <w:r w:rsidR="00491527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BC4C89">
        <w:rPr>
          <w:rFonts w:ascii="Tahoma" w:hAnsi="Tahoma" w:cs="Tahoma"/>
          <w:sz w:val="18"/>
          <w:szCs w:val="18"/>
          <w:cs/>
        </w:rPr>
        <w:t>25</w:t>
      </w:r>
      <w:r w:rsidR="00E73A11" w:rsidRPr="00BC4C89">
        <w:rPr>
          <w:rFonts w:ascii="Tahoma" w:hAnsi="Tahoma" w:cs="Tahoma"/>
          <w:sz w:val="18"/>
          <w:szCs w:val="18"/>
        </w:rPr>
        <w:t>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="00E73A11" w:rsidRPr="00BC4C89">
        <w:rPr>
          <w:rFonts w:ascii="Tahoma" w:hAnsi="Tahoma" w:cs="Tahoma"/>
          <w:sz w:val="18"/>
          <w:szCs w:val="18"/>
        </w:rPr>
        <w:t xml:space="preserve"> </w:t>
      </w:r>
      <w:r w:rsidR="001439D7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BC4C89">
        <w:rPr>
          <w:rFonts w:ascii="Tahoma" w:hAnsi="Tahoma" w:cs="Tahoma"/>
          <w:sz w:val="18"/>
          <w:szCs w:val="18"/>
          <w:cs/>
        </w:rPr>
        <w:t>รวม</w:t>
      </w:r>
      <w:r w:rsidR="00753106" w:rsidRPr="00BC4C89">
        <w:rPr>
          <w:rFonts w:ascii="Tahoma" w:hAnsi="Tahoma" w:cs="Tahoma"/>
          <w:sz w:val="18"/>
          <w:szCs w:val="18"/>
        </w:rPr>
        <w:t xml:space="preserve"> </w:t>
      </w:r>
      <w:r w:rsidR="00A50928" w:rsidRPr="00BC4C89">
        <w:rPr>
          <w:rFonts w:ascii="Tahoma" w:hAnsi="Tahoma" w:cs="Tahoma"/>
          <w:sz w:val="18"/>
          <w:szCs w:val="18"/>
        </w:rPr>
        <w:t>1,010</w:t>
      </w:r>
      <w:r w:rsidR="00E41184" w:rsidRPr="00BC4C89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BC4C89">
        <w:rPr>
          <w:rFonts w:ascii="Tahoma" w:hAnsi="Tahoma" w:cs="Tahoma"/>
          <w:sz w:val="18"/>
          <w:szCs w:val="18"/>
        </w:rPr>
        <w:t xml:space="preserve"> </w:t>
      </w:r>
      <w:r w:rsidR="008A2EF7">
        <w:rPr>
          <w:rFonts w:ascii="Tahoma" w:hAnsi="Tahoma" w:cs="Tahoma"/>
          <w:sz w:val="18"/>
          <w:szCs w:val="18"/>
        </w:rPr>
        <w:t xml:space="preserve">  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BC4C89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BC4C89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BC4C89">
        <w:rPr>
          <w:rFonts w:ascii="Tahoma" w:hAnsi="Tahoma" w:cs="Tahoma"/>
          <w:i/>
          <w:iCs/>
          <w:sz w:val="18"/>
          <w:szCs w:val="18"/>
        </w:rPr>
        <w:t>6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5</w:t>
      </w:r>
      <w:r w:rsidRPr="00BC4C89">
        <w:rPr>
          <w:rFonts w:ascii="Tahoma" w:hAnsi="Tahoma" w:cs="Tahoma"/>
          <w:i/>
          <w:iCs/>
          <w:sz w:val="18"/>
          <w:szCs w:val="18"/>
        </w:rPr>
        <w:t>: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1</w:t>
      </w:r>
      <w:r w:rsidR="009B2336" w:rsidRPr="00BC4C89">
        <w:rPr>
          <w:rFonts w:ascii="Tahoma" w:hAnsi="Tahoma" w:cs="Tahoma"/>
          <w:i/>
          <w:iCs/>
          <w:sz w:val="18"/>
          <w:szCs w:val="18"/>
        </w:rPr>
        <w:t>,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010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2825F6" w:rsidRPr="00BC4C89">
        <w:rPr>
          <w:rFonts w:ascii="Tahoma" w:hAnsi="Tahoma" w:cs="Tahoma"/>
          <w:i/>
          <w:iCs/>
          <w:sz w:val="18"/>
          <w:szCs w:val="18"/>
        </w:rPr>
        <w:t>)</w:t>
      </w:r>
      <w:r w:rsidR="001439D7" w:rsidRPr="00BC4C89">
        <w:rPr>
          <w:rFonts w:ascii="Tahoma" w:hAnsi="Tahoma" w:cs="Tahoma"/>
          <w:sz w:val="18"/>
          <w:szCs w:val="18"/>
        </w:rPr>
        <w:t xml:space="preserve"> </w:t>
      </w:r>
      <w:r w:rsidR="001439D7" w:rsidRPr="00BC4C89">
        <w:rPr>
          <w:rFonts w:ascii="Tahoma" w:hAnsi="Tahoma" w:cs="Tahoma"/>
          <w:sz w:val="18"/>
          <w:szCs w:val="18"/>
          <w:cs/>
        </w:rPr>
        <w:t>ในงบการเงินรวมและงบการเงินเฉพาะกิจการ</w:t>
      </w:r>
    </w:p>
    <w:p w14:paraId="05A3D04D" w14:textId="77777777" w:rsidR="00257776" w:rsidRPr="00BC4C89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0A5F405C" w14:textId="4DD74996" w:rsidR="001D0405" w:rsidRPr="00BC4C89" w:rsidRDefault="00F82054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3" w:name="OLE_LINK1"/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9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14:paraId="0334AF90" w14:textId="77777777" w:rsidR="003F6CE1" w:rsidRPr="00BC4C89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BC4C89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BC4C89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6660"/>
      </w:tblGrid>
      <w:tr w:rsidR="00E86A51" w:rsidRPr="00BC4C89" w14:paraId="41923506" w14:textId="77777777" w:rsidTr="00135425">
        <w:tc>
          <w:tcPr>
            <w:tcW w:w="2412" w:type="dxa"/>
          </w:tcPr>
          <w:p w14:paraId="484AEF01" w14:textId="6870E887" w:rsidR="00E86A51" w:rsidRPr="00BC4C89" w:rsidRDefault="00E86A51" w:rsidP="00DF4F63">
            <w:pPr>
              <w:spacing w:line="288" w:lineRule="auto"/>
              <w:ind w:left="7"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="00DF4F63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</w:p>
        </w:tc>
        <w:tc>
          <w:tcPr>
            <w:tcW w:w="6660" w:type="dxa"/>
          </w:tcPr>
          <w:p w14:paraId="7DBFC915" w14:textId="77777777" w:rsidR="00E86A51" w:rsidRPr="00BC4C89" w:rsidRDefault="00E86A51" w:rsidP="00482FD0">
            <w:pPr>
              <w:spacing w:line="288" w:lineRule="auto"/>
              <w:ind w:right="-130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BC4C89" w14:paraId="47DE7F3A" w14:textId="77777777" w:rsidTr="00135425">
        <w:tc>
          <w:tcPr>
            <w:tcW w:w="2412" w:type="dxa"/>
          </w:tcPr>
          <w:p w14:paraId="2108ED8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6E8D901C" w14:textId="77777777" w:rsidR="00E86A51" w:rsidRPr="00BC4C89" w:rsidRDefault="00E86A51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6C4208D9" w14:textId="77777777" w:rsidTr="00135425">
        <w:tc>
          <w:tcPr>
            <w:tcW w:w="2412" w:type="dxa"/>
          </w:tcPr>
          <w:p w14:paraId="3DC3B40E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660" w:type="dxa"/>
          </w:tcPr>
          <w:p w14:paraId="17DF4AB7" w14:textId="77777777" w:rsidR="00E86A51" w:rsidRPr="00BC4C89" w:rsidRDefault="00E86A51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BC4C89" w14:paraId="4D603FC8" w14:textId="77777777" w:rsidTr="00135425">
        <w:tc>
          <w:tcPr>
            <w:tcW w:w="2412" w:type="dxa"/>
          </w:tcPr>
          <w:p w14:paraId="3C5A59C7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660" w:type="dxa"/>
          </w:tcPr>
          <w:p w14:paraId="71330553" w14:textId="77777777" w:rsidR="00E86A51" w:rsidRPr="00BC4C89" w:rsidRDefault="00E86A51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BC4C89" w14:paraId="4568D9E7" w14:textId="77777777" w:rsidTr="00135425">
        <w:trPr>
          <w:trHeight w:val="71"/>
        </w:trPr>
        <w:tc>
          <w:tcPr>
            <w:tcW w:w="2412" w:type="dxa"/>
          </w:tcPr>
          <w:p w14:paraId="007BB49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660" w:type="dxa"/>
          </w:tcPr>
          <w:p w14:paraId="24CC1C5D" w14:textId="77777777" w:rsidR="00E86A51" w:rsidRPr="00BC4C89" w:rsidRDefault="00E86A51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F4F63" w:rsidRPr="00BC4C89" w14:paraId="0527A213" w14:textId="77777777" w:rsidTr="00135425">
        <w:tc>
          <w:tcPr>
            <w:tcW w:w="2412" w:type="dxa"/>
          </w:tcPr>
          <w:p w14:paraId="64D404F5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660" w:type="dxa"/>
          </w:tcPr>
          <w:p w14:paraId="34CF060B" w14:textId="043B1F95" w:rsidR="00DF4F63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  <w:r w:rsidR="003A4CC7">
              <w:rPr>
                <w:rFonts w:ascii="Tahoma" w:hAnsi="Tahoma" w:cs="Tahoma" w:hint="cs"/>
                <w:sz w:val="18"/>
                <w:szCs w:val="18"/>
                <w:cs/>
              </w:rPr>
              <w:t>ทาง</w:t>
            </w:r>
          </w:p>
        </w:tc>
      </w:tr>
      <w:tr w:rsidR="00DF4F63" w:rsidRPr="00BC4C89" w14:paraId="3957A0F2" w14:textId="77777777" w:rsidTr="00135425">
        <w:tc>
          <w:tcPr>
            <w:tcW w:w="2412" w:type="dxa"/>
          </w:tcPr>
          <w:p w14:paraId="5C8170B7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6CCE1710" w14:textId="1F70058C" w:rsidR="00DF4F63" w:rsidRPr="00BC4C89" w:rsidDel="00B06982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กลุ่ม</w:t>
            </w:r>
            <w:r w:rsidR="003A4CC7"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อินทัช</w:t>
            </w:r>
          </w:p>
        </w:tc>
      </w:tr>
      <w:tr w:rsidR="00DF4F63" w:rsidRPr="00BC4C89" w14:paraId="34AB73F0" w14:textId="77777777" w:rsidTr="00135425">
        <w:tc>
          <w:tcPr>
            <w:tcW w:w="2412" w:type="dxa"/>
          </w:tcPr>
          <w:p w14:paraId="71C63F8C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5D80E3AE" w14:textId="16137DCB" w:rsidR="00DF4F63" w:rsidRPr="00BC4C89" w:rsidDel="00B06982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="003A4CC7" w:rsidRPr="00BC4C89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DF4F63" w:rsidRPr="00BC4C89" w14:paraId="1199C2D8" w14:textId="77777777" w:rsidTr="00135425">
        <w:tc>
          <w:tcPr>
            <w:tcW w:w="2412" w:type="dxa"/>
          </w:tcPr>
          <w:p w14:paraId="308B7CF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24664E6" w14:textId="77777777" w:rsidR="00DF4F63" w:rsidRPr="00BC4C89" w:rsidRDefault="00DF4F63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5CA7E42" w14:textId="77777777" w:rsidTr="00135425">
        <w:tc>
          <w:tcPr>
            <w:tcW w:w="2412" w:type="dxa"/>
          </w:tcPr>
          <w:p w14:paraId="52D4928A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660" w:type="dxa"/>
          </w:tcPr>
          <w:p w14:paraId="40068935" w14:textId="77777777" w:rsidR="00DF4F63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DF4F63" w:rsidRPr="00BC4C89" w14:paraId="168A3BD0" w14:textId="77777777" w:rsidTr="00135425">
        <w:tc>
          <w:tcPr>
            <w:tcW w:w="2412" w:type="dxa"/>
          </w:tcPr>
          <w:p w14:paraId="545A992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32B2F5BE" w14:textId="5BB6CAB9" w:rsidR="00DF4F63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และธุรกิจให้บริการจัด</w:t>
            </w:r>
            <w:r w:rsidR="009D649F" w:rsidRPr="00BC4C89">
              <w:rPr>
                <w:rFonts w:ascii="Tahoma" w:hAnsi="Tahoma" w:cs="Tahoma"/>
                <w:sz w:val="18"/>
                <w:szCs w:val="18"/>
                <w:cs/>
              </w:rPr>
              <w:t>อบรมสัมมนาให้แก่บริษัทในกลุ่ม</w:t>
            </w:r>
          </w:p>
        </w:tc>
      </w:tr>
      <w:tr w:rsidR="00DF4F63" w:rsidRPr="00BC4C89" w14:paraId="30DBF5D4" w14:textId="77777777" w:rsidTr="00135425">
        <w:tc>
          <w:tcPr>
            <w:tcW w:w="2412" w:type="dxa"/>
          </w:tcPr>
          <w:p w14:paraId="50256078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44F2C77E" w14:textId="4E65E9B3" w:rsidR="00DF4F63" w:rsidRPr="00BC4C89" w:rsidRDefault="00DF4F63" w:rsidP="00482FD0">
            <w:pPr>
              <w:spacing w:line="288" w:lineRule="auto"/>
              <w:ind w:left="112" w:right="-130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BC4C8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BC4C89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  <w:tr w:rsidR="00DF4F63" w:rsidRPr="00BC4C89" w14:paraId="4FFF5D76" w14:textId="77777777" w:rsidTr="00135425">
        <w:tc>
          <w:tcPr>
            <w:tcW w:w="2412" w:type="dxa"/>
          </w:tcPr>
          <w:p w14:paraId="1242CA5F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275A586F" w14:textId="77777777" w:rsidR="00DF4F63" w:rsidRPr="00BC4C89" w:rsidRDefault="00DF4F63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17349546" w14:textId="77777777" w:rsidTr="00135425">
        <w:tc>
          <w:tcPr>
            <w:tcW w:w="2412" w:type="dxa"/>
          </w:tcPr>
          <w:p w14:paraId="2A0C882E" w14:textId="746A7705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</w:p>
        </w:tc>
        <w:tc>
          <w:tcPr>
            <w:tcW w:w="6660" w:type="dxa"/>
          </w:tcPr>
          <w:p w14:paraId="3DD10834" w14:textId="2BADC1F8" w:rsidR="00DF4F63" w:rsidRPr="00BC4C89" w:rsidRDefault="00DF4F63" w:rsidP="00482FD0">
            <w:pPr>
              <w:spacing w:line="288" w:lineRule="auto"/>
              <w:ind w:left="112" w:right="-130" w:hanging="112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DF4F63" w:rsidRPr="00BC4C89" w14:paraId="566CAF7B" w14:textId="77777777" w:rsidTr="00135425">
        <w:tc>
          <w:tcPr>
            <w:tcW w:w="2412" w:type="dxa"/>
          </w:tcPr>
          <w:p w14:paraId="436117A7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ED542B2" w14:textId="77777777" w:rsidR="00DF4F63" w:rsidRPr="00BC4C89" w:rsidRDefault="00DF4F63" w:rsidP="00482FD0">
            <w:pPr>
              <w:spacing w:line="288" w:lineRule="auto"/>
              <w:ind w:left="112" w:right="-130" w:hanging="112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1AB818C8" w14:textId="77777777" w:rsidTr="00135425">
        <w:tc>
          <w:tcPr>
            <w:tcW w:w="2412" w:type="dxa"/>
          </w:tcPr>
          <w:p w14:paraId="6E0A1FA7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660" w:type="dxa"/>
          </w:tcPr>
          <w:p w14:paraId="156D3C89" w14:textId="77777777" w:rsidR="00D45B02" w:rsidRPr="00BC4C89" w:rsidRDefault="00D45B02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D45B02" w:rsidRPr="00BC4C89" w14:paraId="121CE748" w14:textId="77777777" w:rsidTr="00135425">
        <w:tc>
          <w:tcPr>
            <w:tcW w:w="2412" w:type="dxa"/>
          </w:tcPr>
          <w:p w14:paraId="239B6F4C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660" w:type="dxa"/>
          </w:tcPr>
          <w:p w14:paraId="1D098AC2" w14:textId="5BC7121F" w:rsidR="00D45B02" w:rsidRPr="00BC4C89" w:rsidRDefault="00D45B02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BC4C8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</w:t>
            </w:r>
          </w:p>
        </w:tc>
      </w:tr>
      <w:tr w:rsidR="00D45B02" w:rsidRPr="00BC4C89" w14:paraId="4661918A" w14:textId="77777777" w:rsidTr="00135425">
        <w:tc>
          <w:tcPr>
            <w:tcW w:w="2412" w:type="dxa"/>
          </w:tcPr>
          <w:p w14:paraId="79E16E79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5858166F" w14:textId="7F0F1D1A" w:rsidR="00D45B02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โทรศัพท์</w:t>
            </w:r>
            <w:r w:rsidR="00D45B02"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</w:tbl>
    <w:p w14:paraId="4BE13817" w14:textId="24076328" w:rsidR="00E86A51" w:rsidRPr="00BC4C8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</w:t>
      </w:r>
      <w:r w:rsidR="00D04FAA" w:rsidRPr="00BC4C89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BC4C89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BC4C89">
        <w:rPr>
          <w:rFonts w:ascii="Tahoma" w:hAnsi="Tahoma" w:cs="Tahoma"/>
          <w:sz w:val="18"/>
          <w:szCs w:val="18"/>
          <w:cs/>
        </w:rPr>
        <w:t>เขต</w:t>
      </w:r>
      <w:r w:rsidRPr="00BC4C89">
        <w:rPr>
          <w:rFonts w:ascii="Tahoma" w:hAnsi="Tahoma" w:cs="Tahoma"/>
          <w:sz w:val="18"/>
          <w:szCs w:val="18"/>
          <w:cs/>
        </w:rPr>
        <w:t xml:space="preserve">ภูมิศาสตร์ที่สำคัญ </w:t>
      </w:r>
      <w:r w:rsidR="00D45B02" w:rsidRPr="00BC4C89">
        <w:rPr>
          <w:rFonts w:ascii="Tahoma" w:hAnsi="Tahoma" w:cs="Tahoma" w:hint="cs"/>
          <w:sz w:val="18"/>
          <w:szCs w:val="18"/>
          <w:cs/>
        </w:rPr>
        <w:t>ได้แก่</w:t>
      </w:r>
    </w:p>
    <w:p w14:paraId="1A31AD30" w14:textId="77777777" w:rsidR="00E86A51" w:rsidRPr="00BC4C8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6660"/>
      </w:tblGrid>
      <w:tr w:rsidR="00E86A51" w:rsidRPr="00BC4C89" w14:paraId="5A6818FB" w14:textId="77777777" w:rsidTr="00135425">
        <w:trPr>
          <w:tblHeader/>
        </w:trPr>
        <w:tc>
          <w:tcPr>
            <w:tcW w:w="2412" w:type="dxa"/>
          </w:tcPr>
          <w:p w14:paraId="7ECDD450" w14:textId="77777777" w:rsidR="00E86A51" w:rsidRPr="00BC4C89" w:rsidRDefault="00E86A51" w:rsidP="00DC7FB6">
            <w:pPr>
              <w:spacing w:line="288" w:lineRule="auto"/>
              <w:ind w:left="6" w:right="-15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660" w:type="dxa"/>
          </w:tcPr>
          <w:p w14:paraId="39570503" w14:textId="77777777" w:rsidR="00E86A51" w:rsidRPr="00BC4C89" w:rsidRDefault="00E86A51" w:rsidP="00DC7FB6">
            <w:pPr>
              <w:spacing w:line="288" w:lineRule="auto"/>
              <w:ind w:right="34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BC4C89" w14:paraId="6B1513DD" w14:textId="77777777" w:rsidTr="00135425">
        <w:trPr>
          <w:tblHeader/>
        </w:trPr>
        <w:tc>
          <w:tcPr>
            <w:tcW w:w="2412" w:type="dxa"/>
          </w:tcPr>
          <w:p w14:paraId="66934DAB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3C1775F5" w14:textId="77777777" w:rsidR="00E86A51" w:rsidRPr="00BC4C89" w:rsidDel="002E6A24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2A5CC54C" w14:textId="77777777" w:rsidTr="00135425">
        <w:trPr>
          <w:tblHeader/>
        </w:trPr>
        <w:tc>
          <w:tcPr>
            <w:tcW w:w="2412" w:type="dxa"/>
          </w:tcPr>
          <w:p w14:paraId="5C08DC96" w14:textId="57844335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</w:p>
        </w:tc>
        <w:tc>
          <w:tcPr>
            <w:tcW w:w="6660" w:type="dxa"/>
          </w:tcPr>
          <w:p w14:paraId="5B03583B" w14:textId="77777777" w:rsidR="00DF4F63" w:rsidRPr="00BC4C89" w:rsidDel="002E6A24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BC4C89" w14:paraId="119EAA2B" w14:textId="77777777" w:rsidTr="00135425">
        <w:tc>
          <w:tcPr>
            <w:tcW w:w="2412" w:type="dxa"/>
          </w:tcPr>
          <w:p w14:paraId="22A7F9A7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660" w:type="dxa"/>
          </w:tcPr>
          <w:p w14:paraId="21213298" w14:textId="39D8E511" w:rsidR="00E86A51" w:rsidRPr="00BC4C89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</w:t>
            </w:r>
            <w:r w:rsidR="00DF4F63"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="00DF4F63" w:rsidRPr="00BC4C89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การบริการอินเตอร์เน็ตและสื่อ และอื่น ๆ</w:t>
            </w:r>
          </w:p>
        </w:tc>
      </w:tr>
      <w:tr w:rsidR="00E86A51" w:rsidRPr="00BC4C89" w14:paraId="4B8688E7" w14:textId="77777777" w:rsidTr="00135425">
        <w:tc>
          <w:tcPr>
            <w:tcW w:w="2412" w:type="dxa"/>
          </w:tcPr>
          <w:p w14:paraId="5A39CBF4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65239F6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F1C0B61" w14:textId="77777777" w:rsidTr="00135425">
        <w:trPr>
          <w:tblHeader/>
        </w:trPr>
        <w:tc>
          <w:tcPr>
            <w:tcW w:w="2412" w:type="dxa"/>
          </w:tcPr>
          <w:p w14:paraId="5DD751C6" w14:textId="3AEB08FD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</w:p>
        </w:tc>
        <w:tc>
          <w:tcPr>
            <w:tcW w:w="6660" w:type="dxa"/>
          </w:tcPr>
          <w:p w14:paraId="2868FF6F" w14:textId="77777777" w:rsidR="00DF4F63" w:rsidRPr="00BC4C89" w:rsidDel="002E6A24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DF4F63" w:rsidRPr="00BC4C89" w14:paraId="6AFDF1E3" w14:textId="77777777" w:rsidTr="00135425">
        <w:tc>
          <w:tcPr>
            <w:tcW w:w="2412" w:type="dxa"/>
          </w:tcPr>
          <w:p w14:paraId="51ED8212" w14:textId="77777777" w:rsidR="00DF4F63" w:rsidRPr="00BC4C89" w:rsidRDefault="00DF4F63" w:rsidP="00E00159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660" w:type="dxa"/>
          </w:tcPr>
          <w:p w14:paraId="1FA3D3B8" w14:textId="20E1D3DD" w:rsidR="00DF4F63" w:rsidRPr="00BC4C89" w:rsidRDefault="00DF4F63" w:rsidP="00E00159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การบริการวงจรดาวเทียมและธุรกิจที่เกี่ยวเนื่องกับดาวเทียม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และอื่น ๆ</w:t>
            </w:r>
          </w:p>
        </w:tc>
      </w:tr>
      <w:tr w:rsidR="00DF4F63" w:rsidRPr="00BC4C89" w14:paraId="6D9E760B" w14:textId="77777777" w:rsidTr="00135425">
        <w:tc>
          <w:tcPr>
            <w:tcW w:w="2412" w:type="dxa"/>
          </w:tcPr>
          <w:p w14:paraId="29F8C80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481F236A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4BBE9214" w14:textId="77777777" w:rsidTr="00135425">
        <w:tc>
          <w:tcPr>
            <w:tcW w:w="2412" w:type="dxa"/>
          </w:tcPr>
          <w:p w14:paraId="033EED8C" w14:textId="77777777" w:rsidR="00E86A51" w:rsidRPr="00BC4C89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660" w:type="dxa"/>
          </w:tcPr>
          <w:p w14:paraId="202BCF5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BC4C89" w14:paraId="2AB0A6D4" w14:textId="77777777" w:rsidTr="00135425">
        <w:tc>
          <w:tcPr>
            <w:tcW w:w="2412" w:type="dxa"/>
          </w:tcPr>
          <w:p w14:paraId="68F6E6B3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62FD4E45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233A9483" w14:textId="77777777" w:rsidTr="00135425">
        <w:tc>
          <w:tcPr>
            <w:tcW w:w="2412" w:type="dxa"/>
          </w:tcPr>
          <w:p w14:paraId="55FCCCDC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660" w:type="dxa"/>
          </w:tcPr>
          <w:p w14:paraId="5E4BF673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BC4C89" w14:paraId="0BBC76B4" w14:textId="77777777" w:rsidTr="00135425">
        <w:tc>
          <w:tcPr>
            <w:tcW w:w="2412" w:type="dxa"/>
          </w:tcPr>
          <w:p w14:paraId="19602D4D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9B68FEF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BC4C89" w14:paraId="680D0631" w14:textId="77777777" w:rsidTr="00135425">
        <w:tc>
          <w:tcPr>
            <w:tcW w:w="2412" w:type="dxa"/>
          </w:tcPr>
          <w:p w14:paraId="2379C21A" w14:textId="77777777" w:rsidR="00E27926" w:rsidRPr="00BC4C89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660" w:type="dxa"/>
          </w:tcPr>
          <w:p w14:paraId="11183099" w14:textId="77777777" w:rsidR="00E27926" w:rsidRPr="00BC4C89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BC4C89" w14:paraId="78E5DB7D" w14:textId="77777777" w:rsidTr="00135425">
        <w:tc>
          <w:tcPr>
            <w:tcW w:w="2412" w:type="dxa"/>
          </w:tcPr>
          <w:p w14:paraId="56B370DF" w14:textId="77777777" w:rsidR="00E27926" w:rsidRPr="00BC4C89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3CFE0A81" w14:textId="77777777" w:rsidR="00E27926" w:rsidRPr="00BC4C89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0D10E3" w:rsidRPr="00BC4C89" w14:paraId="0466ACCA" w14:textId="77777777" w:rsidTr="00135425">
        <w:tc>
          <w:tcPr>
            <w:tcW w:w="2412" w:type="dxa"/>
          </w:tcPr>
          <w:p w14:paraId="4D7AA909" w14:textId="249AC4F5" w:rsidR="000D10E3" w:rsidRPr="00BC4C89" w:rsidRDefault="000D10E3" w:rsidP="007144A4">
            <w:pPr>
              <w:spacing w:line="288" w:lineRule="auto"/>
              <w:ind w:right="-110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660" w:type="dxa"/>
          </w:tcPr>
          <w:p w14:paraId="75B38E4A" w14:textId="0F095AB8" w:rsidR="000D10E3" w:rsidRPr="00BC4C89" w:rsidRDefault="000D10E3" w:rsidP="000D10E3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0D10E3" w:rsidRPr="00BC4C89" w14:paraId="359EF643" w14:textId="77777777" w:rsidTr="00135425">
        <w:tc>
          <w:tcPr>
            <w:tcW w:w="2412" w:type="dxa"/>
          </w:tcPr>
          <w:p w14:paraId="71FF7741" w14:textId="77777777" w:rsidR="000D10E3" w:rsidRPr="00BC4C89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08EE974" w14:textId="77777777" w:rsidR="000D10E3" w:rsidRPr="00BC4C89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73A041A3" w14:textId="77777777" w:rsidTr="00135425">
        <w:tc>
          <w:tcPr>
            <w:tcW w:w="2412" w:type="dxa"/>
          </w:tcPr>
          <w:p w14:paraId="1C395258" w14:textId="77777777" w:rsidR="00E86A51" w:rsidRPr="00BC4C89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660" w:type="dxa"/>
          </w:tcPr>
          <w:p w14:paraId="5E18AC8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BC4C89" w14:paraId="27FB8E36" w14:textId="77777777" w:rsidTr="00135425">
        <w:tc>
          <w:tcPr>
            <w:tcW w:w="2412" w:type="dxa"/>
          </w:tcPr>
          <w:p w14:paraId="6602EEB1" w14:textId="77777777" w:rsidR="001E43D3" w:rsidRPr="00BC4C89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98BEC79" w14:textId="77777777" w:rsidR="001E43D3" w:rsidRPr="00BC4C89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2C615233" w14:textId="77777777" w:rsidTr="00135425">
        <w:tc>
          <w:tcPr>
            <w:tcW w:w="2412" w:type="dxa"/>
          </w:tcPr>
          <w:p w14:paraId="788B868E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660" w:type="dxa"/>
          </w:tcPr>
          <w:p w14:paraId="1BB5E6B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F113EE0" w:rsidR="00817A51" w:rsidRPr="00BC4C89" w:rsidRDefault="00817A51" w:rsidP="00162373">
      <w:pPr>
        <w:spacing w:line="288" w:lineRule="auto"/>
        <w:ind w:left="540" w:right="-37"/>
        <w:jc w:val="thaiDistribute"/>
        <w:rPr>
          <w:rFonts w:ascii="Tahoma" w:hAnsi="Tahoma" w:cs="Tahoma"/>
          <w:sz w:val="14"/>
          <w:szCs w:val="14"/>
        </w:rPr>
      </w:pPr>
    </w:p>
    <w:p w14:paraId="274D8A38" w14:textId="5F0C0A32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BC4C89">
        <w:rPr>
          <w:rFonts w:ascii="Tahoma" w:hAnsi="Tahoma" w:cs="Tahoma"/>
          <w:i/>
          <w:iCs/>
          <w:sz w:val="18"/>
          <w:szCs w:val="18"/>
          <w:cs/>
        </w:rPr>
        <w:t>ส่วนงานธุรกิจดาวเทียมและธุรกิจต่างประเทศ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 และส่วนงาน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ภูมิศาสตร์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>ที่ยกเลิก</w:t>
      </w:r>
    </w:p>
    <w:p w14:paraId="64BC522B" w14:textId="77777777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p w14:paraId="53A62104" w14:textId="2D69D7D2" w:rsidR="00D45B02" w:rsidRPr="00BC4C89" w:rsidRDefault="00D45B02" w:rsidP="00953E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4" w:name="_Hlk126577876"/>
      <w:r w:rsidRPr="00BC4C89">
        <w:rPr>
          <w:rFonts w:ascii="Tahoma" w:hAnsi="Tahoma" w:cs="Tahoma"/>
          <w:sz w:val="18"/>
          <w:szCs w:val="18"/>
          <w:cs/>
        </w:rPr>
        <w:t>เมื่อวันที่ 30 ธันวาคม 2565 บริษัทได้ขายหุ้นสามัญทั้งหมดที่ถืออยู่ใน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บริษัท </w:t>
      </w:r>
      <w:r w:rsidRPr="00BC4C89">
        <w:rPr>
          <w:rFonts w:ascii="Tahoma" w:hAnsi="Tahoma" w:cs="Tahoma"/>
          <w:sz w:val="18"/>
          <w:szCs w:val="18"/>
          <w:cs/>
        </w:rPr>
        <w:t>ไทยคม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 จำกัด (มหาชน)</w:t>
      </w:r>
      <w:r w:rsidR="00791754" w:rsidRPr="00BC4C89">
        <w:rPr>
          <w:rFonts w:ascii="Tahoma" w:hAnsi="Tahoma" w:cs="Tahoma" w:hint="cs"/>
          <w:sz w:val="18"/>
          <w:szCs w:val="18"/>
          <w:cs/>
        </w:rPr>
        <w:t xml:space="preserve"> (“ไทยคม”)</w:t>
      </w:r>
      <w:r w:rsidRPr="00BC4C89">
        <w:rPr>
          <w:rFonts w:ascii="Tahoma" w:hAnsi="Tahoma" w:cs="Tahoma"/>
          <w:sz w:val="18"/>
          <w:szCs w:val="18"/>
          <w:cs/>
        </w:rPr>
        <w:t xml:space="preserve"> ซึ่งเป็นส่วนงานธุรกิจดาวเทียมและธุรกิจต่างประเทศที่ยกเลิกของบริษัทในปี 2565 งบกำไรขาดทุนและงบกระแสเงินสดสำหรับ</w:t>
      </w:r>
      <w:r w:rsidRPr="00BC4C89">
        <w:rPr>
          <w:rFonts w:ascii="Tahoma" w:hAnsi="Tahoma" w:cs="Tahoma" w:hint="cs"/>
          <w:sz w:val="18"/>
          <w:szCs w:val="18"/>
          <w:cs/>
        </w:rPr>
        <w:t>งวด</w:t>
      </w:r>
      <w:r w:rsidR="00B42EB1">
        <w:rPr>
          <w:rFonts w:ascii="Tahoma" w:hAnsi="Tahoma" w:cs="Tahoma" w:hint="cs"/>
          <w:sz w:val="18"/>
          <w:szCs w:val="18"/>
          <w:cs/>
        </w:rPr>
        <w:t>หก</w:t>
      </w:r>
      <w:r w:rsidRPr="00BC4C89">
        <w:rPr>
          <w:rFonts w:ascii="Tahoma" w:hAnsi="Tahoma" w:cs="Tahoma" w:hint="cs"/>
          <w:sz w:val="18"/>
          <w:szCs w:val="18"/>
          <w:cs/>
        </w:rPr>
        <w:t>เดือน</w:t>
      </w:r>
      <w:r w:rsidRPr="00BC4C89">
        <w:rPr>
          <w:rFonts w:ascii="Tahoma" w:hAnsi="Tahoma" w:cs="Tahoma"/>
          <w:sz w:val="18"/>
          <w:szCs w:val="18"/>
          <w:cs/>
        </w:rPr>
        <w:t>สิ้นสุดวันที่ 3</w:t>
      </w:r>
      <w:r w:rsidR="00B42EB1">
        <w:rPr>
          <w:rFonts w:ascii="Tahoma" w:hAnsi="Tahoma" w:cs="Tahoma" w:hint="cs"/>
          <w:sz w:val="18"/>
          <w:szCs w:val="18"/>
          <w:cs/>
        </w:rPr>
        <w:t>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B42EB1">
        <w:rPr>
          <w:rFonts w:ascii="Tahoma" w:hAnsi="Tahoma" w:cs="Tahoma" w:hint="cs"/>
          <w:sz w:val="18"/>
          <w:szCs w:val="18"/>
          <w:cs/>
        </w:rPr>
        <w:t>มิถุนายน</w:t>
      </w:r>
      <w:r w:rsidRPr="00BC4C89">
        <w:rPr>
          <w:rFonts w:ascii="Tahoma" w:hAnsi="Tahoma" w:cs="Tahoma"/>
          <w:sz w:val="18"/>
          <w:szCs w:val="18"/>
          <w:cs/>
        </w:rPr>
        <w:t xml:space="preserve"> 256</w:t>
      </w:r>
      <w:r w:rsidRPr="00BC4C89">
        <w:rPr>
          <w:rFonts w:ascii="Tahoma" w:hAnsi="Tahoma" w:cs="Tahoma"/>
          <w:sz w:val="18"/>
          <w:szCs w:val="18"/>
        </w:rPr>
        <w:t>5</w:t>
      </w:r>
      <w:r w:rsidRPr="00BC4C89">
        <w:rPr>
          <w:rFonts w:ascii="Tahoma" w:hAnsi="Tahoma" w:cs="Tahoma"/>
          <w:sz w:val="18"/>
          <w:szCs w:val="18"/>
          <w:cs/>
        </w:rPr>
        <w:t xml:space="preserve"> 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bookmarkEnd w:id="4"/>
    </w:p>
    <w:p w14:paraId="37AFEC20" w14:textId="77777777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tbl>
      <w:tblPr>
        <w:tblW w:w="88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40"/>
        <w:gridCol w:w="952"/>
        <w:gridCol w:w="243"/>
        <w:gridCol w:w="1017"/>
        <w:gridCol w:w="270"/>
        <w:gridCol w:w="1212"/>
      </w:tblGrid>
      <w:tr w:rsidR="00D45B02" w:rsidRPr="00BC4C89" w14:paraId="34A1CE11" w14:textId="77777777" w:rsidTr="00953EF7">
        <w:tc>
          <w:tcPr>
            <w:tcW w:w="3803" w:type="dxa"/>
          </w:tcPr>
          <w:p w14:paraId="730261E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299" w:type="dxa"/>
            <w:gridSpan w:val="3"/>
          </w:tcPr>
          <w:p w14:paraId="3D732320" w14:textId="77777777" w:rsidR="00D45B02" w:rsidRPr="00BC4C89" w:rsidRDefault="00D45B02" w:rsidP="00FA2738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51769A8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6E3CFC23" w14:textId="460E55BB" w:rsidR="00D45B02" w:rsidRPr="00BC4C89" w:rsidRDefault="00D45B02" w:rsidP="00FA273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="00953EF7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พัน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45B02" w:rsidRPr="00BC4C89" w14:paraId="259F2B41" w14:textId="77777777" w:rsidTr="00953EF7">
        <w:tc>
          <w:tcPr>
            <w:tcW w:w="6102" w:type="dxa"/>
            <w:gridSpan w:val="4"/>
          </w:tcPr>
          <w:p w14:paraId="3E6B25B0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243" w:type="dxa"/>
          </w:tcPr>
          <w:p w14:paraId="2F919DAA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005A5C9A" w14:textId="77777777" w:rsidR="00D45B02" w:rsidRPr="00BC4C89" w:rsidRDefault="00D45B02" w:rsidP="00D45B0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D45B02" w:rsidRPr="00BC4C89" w14:paraId="3C3C2BF9" w14:textId="77777777" w:rsidTr="00AE6464">
        <w:tc>
          <w:tcPr>
            <w:tcW w:w="3803" w:type="dxa"/>
          </w:tcPr>
          <w:p w14:paraId="664B3601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6E63A0F9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40" w:type="dxa"/>
          </w:tcPr>
          <w:p w14:paraId="7F235DC6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52" w:type="dxa"/>
          </w:tcPr>
          <w:p w14:paraId="0AD175BC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209E6A11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7" w:type="dxa"/>
          </w:tcPr>
          <w:p w14:paraId="7857CD90" w14:textId="77777777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5B7600C7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12" w:type="dxa"/>
          </w:tcPr>
          <w:p w14:paraId="5908A8AF" w14:textId="77777777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D45B02" w:rsidRPr="00BC4C89" w14:paraId="09B5ACD0" w14:textId="77777777" w:rsidTr="00AE6464">
        <w:tc>
          <w:tcPr>
            <w:tcW w:w="3803" w:type="dxa"/>
          </w:tcPr>
          <w:p w14:paraId="6B6FC699" w14:textId="2857392E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  <w:r w:rsidR="001128B2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หก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เดือน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สิ้นสุดวันที่ 3</w:t>
            </w:r>
            <w:r w:rsidR="001128B2"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="001128B2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07" w:type="dxa"/>
          </w:tcPr>
          <w:p w14:paraId="3A22BEF0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6203D1A1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478E0287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E03C43E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18C5823" w14:textId="40B36982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01E19D8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7DD25938" w14:textId="19A09651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</w:tr>
      <w:tr w:rsidR="00D45B02" w:rsidRPr="00BC4C89" w14:paraId="68702B03" w14:textId="77777777" w:rsidTr="00AE6464">
        <w:tc>
          <w:tcPr>
            <w:tcW w:w="3803" w:type="dxa"/>
          </w:tcPr>
          <w:p w14:paraId="19B3579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0342642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0" w:type="dxa"/>
          </w:tcPr>
          <w:p w14:paraId="3BAC62C1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5F55697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6ABBF4E3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47AE8F91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EC6851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70EDA8C3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4435B113" w14:textId="77777777" w:rsidTr="00AE6464">
        <w:tc>
          <w:tcPr>
            <w:tcW w:w="3803" w:type="dxa"/>
          </w:tcPr>
          <w:p w14:paraId="322EFAC4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รายได้</w:t>
            </w:r>
          </w:p>
        </w:tc>
        <w:tc>
          <w:tcPr>
            <w:tcW w:w="1107" w:type="dxa"/>
          </w:tcPr>
          <w:p w14:paraId="4F570187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57E26717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2399CF66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5EB64110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0EAE7D2" w14:textId="3DE3700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ECC1113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15B7B8B5" w14:textId="6F3F4402" w:rsidR="00D45B02" w:rsidRPr="00BC4C89" w:rsidRDefault="009A426A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9A426A">
              <w:rPr>
                <w:rFonts w:ascii="Tahoma" w:eastAsia="Times New Roman" w:hAnsi="Tahoma" w:cs="Tahoma"/>
                <w:sz w:val="18"/>
                <w:szCs w:val="18"/>
              </w:rPr>
              <w:t>1,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707</w:t>
            </w:r>
            <w:r w:rsidRPr="009A426A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85</w:t>
            </w:r>
            <w:r w:rsidR="004D3327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</w:tr>
      <w:tr w:rsidR="005513E7" w:rsidRPr="00BC4C89" w14:paraId="7FF29305" w14:textId="77777777" w:rsidTr="00AE6464">
        <w:tc>
          <w:tcPr>
            <w:tcW w:w="3803" w:type="dxa"/>
          </w:tcPr>
          <w:p w14:paraId="7F0D414B" w14:textId="07548C3F" w:rsidR="005513E7" w:rsidRPr="00BC4C89" w:rsidRDefault="005513E7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ส่วนแบ่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งขาดทุน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จากเงินลงทุนใน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3A8EE829" w14:textId="77777777" w:rsidR="005513E7" w:rsidRPr="00BC4C89" w:rsidRDefault="005513E7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176D47EF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566D69E6" w14:textId="77777777" w:rsidR="005513E7" w:rsidRPr="00BC4C89" w:rsidRDefault="005513E7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E8480BC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C4B8083" w14:textId="77777777" w:rsidR="005513E7" w:rsidRPr="00BC4C89" w:rsidRDefault="005513E7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78E2815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23A4AFA2" w14:textId="0ED90F40" w:rsidR="005513E7" w:rsidRPr="00BC4C89" w:rsidRDefault="005513E7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7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318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)</w:t>
            </w:r>
          </w:p>
        </w:tc>
      </w:tr>
      <w:tr w:rsidR="00D45B02" w:rsidRPr="00BC4C89" w14:paraId="3BAC6D24" w14:textId="77777777" w:rsidTr="00AE6464">
        <w:tc>
          <w:tcPr>
            <w:tcW w:w="3803" w:type="dxa"/>
          </w:tcPr>
          <w:p w14:paraId="5AD6FE04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07" w:type="dxa"/>
          </w:tcPr>
          <w:p w14:paraId="04DBD0AC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FE11B91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79EB75A5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90D316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A2D1D00" w14:textId="594D812D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FBE680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6A8FADB" w14:textId="11296138" w:rsidR="00D45B02" w:rsidRPr="00BC4C89" w:rsidRDefault="00AE6464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1,093</w:t>
            </w:r>
            <w:r w:rsidR="000F712D"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07</w:t>
            </w:r>
            <w:r w:rsidR="00135425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</w:tr>
      <w:tr w:rsidR="00D45B02" w:rsidRPr="00BC4C89" w14:paraId="7C5DCC50" w14:textId="77777777" w:rsidTr="00AE6464">
        <w:tc>
          <w:tcPr>
            <w:tcW w:w="3803" w:type="dxa"/>
          </w:tcPr>
          <w:p w14:paraId="60E3BFCA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1C418DB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9E56298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00429E7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AC83DB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EF545B1" w14:textId="0D6183E0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27F5C75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B0AE772" w14:textId="7B835664" w:rsidR="00D45B02" w:rsidRPr="00BC4C89" w:rsidRDefault="009A426A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436,46</w:t>
            </w:r>
            <w:r w:rsidR="00135425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</w:tr>
      <w:tr w:rsidR="00D45B02" w:rsidRPr="00BC4C89" w14:paraId="1E60EDFD" w14:textId="77777777" w:rsidTr="00AE6464">
        <w:tc>
          <w:tcPr>
            <w:tcW w:w="3803" w:type="dxa"/>
          </w:tcPr>
          <w:p w14:paraId="35741957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07" w:type="dxa"/>
          </w:tcPr>
          <w:p w14:paraId="41FCF73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0A60128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B872A22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B68229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55038BDD" w14:textId="710CEAC2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19800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151E8E8" w14:textId="24EE1B81" w:rsidR="00D45B02" w:rsidRPr="00BC4C89" w:rsidRDefault="00AE6464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76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596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</w:tr>
      <w:tr w:rsidR="0086007E" w:rsidRPr="00BC4C89" w14:paraId="4728E707" w14:textId="77777777" w:rsidTr="00CC0010">
        <w:tc>
          <w:tcPr>
            <w:tcW w:w="6102" w:type="dxa"/>
            <w:gridSpan w:val="4"/>
          </w:tcPr>
          <w:p w14:paraId="25E74CFF" w14:textId="11EB6FEA" w:rsidR="0086007E" w:rsidRPr="00BC4C89" w:rsidRDefault="0086007E" w:rsidP="0086007E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จากการดำเนินงานที่ยกเลิกสุทธิจากภาษีเงินได้</w:t>
            </w:r>
          </w:p>
        </w:tc>
        <w:tc>
          <w:tcPr>
            <w:tcW w:w="243" w:type="dxa"/>
          </w:tcPr>
          <w:p w14:paraId="3581AB34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4A91B831" w14:textId="14330F15" w:rsidR="0086007E" w:rsidRPr="00BC4C89" w:rsidRDefault="0086007E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3540285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8F19689" w14:textId="78962B3E" w:rsidR="0086007E" w:rsidRPr="00BC4C89" w:rsidRDefault="0086007E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359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86</w:t>
            </w:r>
            <w:r w:rsidR="00135425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</w:tr>
      <w:tr w:rsidR="00D45B02" w:rsidRPr="00BC4C89" w14:paraId="1C8C36EA" w14:textId="77777777" w:rsidTr="00AE6464">
        <w:tc>
          <w:tcPr>
            <w:tcW w:w="3803" w:type="dxa"/>
          </w:tcPr>
          <w:p w14:paraId="0733C88B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14:paraId="68A13D8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0" w:type="dxa"/>
          </w:tcPr>
          <w:p w14:paraId="0CC27DB9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1C5DEA9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3" w:type="dxa"/>
          </w:tcPr>
          <w:p w14:paraId="59FD682A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6991EDC5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70" w:type="dxa"/>
          </w:tcPr>
          <w:p w14:paraId="1E5B889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3893E385" w14:textId="77777777" w:rsidR="00D45B02" w:rsidRPr="00BC4C89" w:rsidRDefault="00D45B02" w:rsidP="00BC4C89">
            <w:pPr>
              <w:pStyle w:val="Header"/>
              <w:spacing w:line="288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45B02" w:rsidRPr="00BC4C89" w14:paraId="7EFFE647" w14:textId="77777777" w:rsidTr="00AE6464">
        <w:tc>
          <w:tcPr>
            <w:tcW w:w="3803" w:type="dxa"/>
          </w:tcPr>
          <w:p w14:paraId="4A23816E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การแบ่งปันกำไรจากการดำเนินงานที่ยกเลิก</w:t>
            </w:r>
          </w:p>
        </w:tc>
        <w:tc>
          <w:tcPr>
            <w:tcW w:w="1107" w:type="dxa"/>
          </w:tcPr>
          <w:p w14:paraId="4F292B4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96F4113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3C206BC4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2D30D6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5B60208" w14:textId="7777777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278D00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0FD1CF07" w14:textId="77777777" w:rsidR="00D45B02" w:rsidRPr="00BC4C89" w:rsidRDefault="00D45B02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D45B02" w:rsidRPr="00BC4C89" w14:paraId="2B642D4D" w14:textId="77777777" w:rsidTr="00AE6464">
        <w:tc>
          <w:tcPr>
            <w:tcW w:w="3803" w:type="dxa"/>
          </w:tcPr>
          <w:p w14:paraId="3A322E7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ส่วนที่เป็นของบริษัทใหญ่</w:t>
            </w:r>
          </w:p>
        </w:tc>
        <w:tc>
          <w:tcPr>
            <w:tcW w:w="1107" w:type="dxa"/>
          </w:tcPr>
          <w:p w14:paraId="322DBB63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F7AA03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3E61B40D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5452E8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0A17397B" w14:textId="05D65600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04D2E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2C1B38F1" w14:textId="36C3625A" w:rsidR="00D45B02" w:rsidRPr="00BC4C89" w:rsidRDefault="004D3327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D3327">
              <w:rPr>
                <w:rFonts w:ascii="Tahoma" w:eastAsia="Times New Roman" w:hAnsi="Tahoma" w:cs="Tahoma"/>
                <w:sz w:val="18"/>
                <w:szCs w:val="18"/>
              </w:rPr>
              <w:t>148,02</w:t>
            </w:r>
            <w:r w:rsidR="00210B69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</w:tr>
      <w:tr w:rsidR="00D45B02" w:rsidRPr="00BC4C89" w14:paraId="69E00C31" w14:textId="77777777" w:rsidTr="00AE6464">
        <w:tc>
          <w:tcPr>
            <w:tcW w:w="3803" w:type="dxa"/>
          </w:tcPr>
          <w:p w14:paraId="3D2A9BD8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07" w:type="dxa"/>
          </w:tcPr>
          <w:p w14:paraId="26A9822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FF25C4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FCB9273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FBDFA2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63282BC" w14:textId="0AADE86A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CE3499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43C4A44E" w14:textId="3405DF89" w:rsidR="00D45B02" w:rsidRPr="00BC4C89" w:rsidRDefault="004D3327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D3327">
              <w:rPr>
                <w:rFonts w:ascii="Tahoma" w:eastAsia="Times New Roman" w:hAnsi="Tahoma" w:cs="Tahoma"/>
                <w:sz w:val="18"/>
                <w:szCs w:val="18"/>
              </w:rPr>
              <w:t>211,84</w:t>
            </w:r>
            <w:r w:rsidR="00135425"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</w:p>
        </w:tc>
      </w:tr>
      <w:tr w:rsidR="00D45B02" w:rsidRPr="00BC4C89" w14:paraId="4717168D" w14:textId="77777777" w:rsidTr="00AE6464">
        <w:tc>
          <w:tcPr>
            <w:tcW w:w="3803" w:type="dxa"/>
          </w:tcPr>
          <w:p w14:paraId="5340950F" w14:textId="1BA1A065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="0079697F"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</w:p>
        </w:tc>
        <w:tc>
          <w:tcPr>
            <w:tcW w:w="1107" w:type="dxa"/>
          </w:tcPr>
          <w:p w14:paraId="6FA3317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2ACC9D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9C723E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7B8371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41276592" w14:textId="4CB9D6A4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F706C8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701473F" w14:textId="605D67E7" w:rsidR="00D45B02" w:rsidRPr="00BC4C89" w:rsidRDefault="004D3327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4D3327">
              <w:rPr>
                <w:rFonts w:ascii="Tahoma" w:eastAsia="Times New Roman" w:hAnsi="Tahoma" w:cs="Tahoma"/>
                <w:sz w:val="18"/>
                <w:szCs w:val="18"/>
              </w:rPr>
              <w:t>359,86</w:t>
            </w:r>
            <w:r w:rsidR="00135425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</w:tr>
    </w:tbl>
    <w:p w14:paraId="4EE73607" w14:textId="77777777" w:rsidR="0079697F" w:rsidRPr="00BC4C89" w:rsidRDefault="0079697F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  <w:cs/>
        </w:rPr>
      </w:pPr>
    </w:p>
    <w:tbl>
      <w:tblPr>
        <w:tblW w:w="88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925"/>
        <w:gridCol w:w="243"/>
        <w:gridCol w:w="1017"/>
        <w:gridCol w:w="270"/>
        <w:gridCol w:w="1212"/>
      </w:tblGrid>
      <w:tr w:rsidR="00D45B02" w:rsidRPr="00BC4C89" w14:paraId="3D8C3E2D" w14:textId="77777777" w:rsidTr="00953EF7">
        <w:tc>
          <w:tcPr>
            <w:tcW w:w="3803" w:type="dxa"/>
          </w:tcPr>
          <w:p w14:paraId="4114229C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299" w:type="dxa"/>
            <w:gridSpan w:val="3"/>
          </w:tcPr>
          <w:p w14:paraId="3C808A2C" w14:textId="77777777" w:rsidR="00D45B02" w:rsidRPr="00BC4C89" w:rsidRDefault="00D45B02" w:rsidP="00FA2738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A41891C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2F35C9D2" w14:textId="1AB8608E" w:rsidR="00D45B02" w:rsidRPr="00BC4C89" w:rsidRDefault="00D45B02" w:rsidP="00FA273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="00953EF7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พัน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45B02" w:rsidRPr="00BC4C89" w14:paraId="445D91D7" w14:textId="77777777" w:rsidTr="00953EF7">
        <w:tc>
          <w:tcPr>
            <w:tcW w:w="6102" w:type="dxa"/>
            <w:gridSpan w:val="4"/>
          </w:tcPr>
          <w:p w14:paraId="483A29BA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กระแสเงินสดได้มา (ใช้ไป) จากการดำเนินงานที่ยกเลิก</w:t>
            </w:r>
          </w:p>
        </w:tc>
        <w:tc>
          <w:tcPr>
            <w:tcW w:w="243" w:type="dxa"/>
          </w:tcPr>
          <w:p w14:paraId="7A5F9531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3FEB63B9" w14:textId="77777777" w:rsidR="00D45B02" w:rsidRPr="00BC4C89" w:rsidRDefault="00D45B02" w:rsidP="0079697F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D45B02" w:rsidRPr="00BC4C89" w14:paraId="5531C559" w14:textId="77777777" w:rsidTr="00AE6464">
        <w:tc>
          <w:tcPr>
            <w:tcW w:w="3803" w:type="dxa"/>
          </w:tcPr>
          <w:p w14:paraId="54B0B295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9BFD0ED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67" w:type="dxa"/>
          </w:tcPr>
          <w:p w14:paraId="6EBEE2EB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</w:tcPr>
          <w:p w14:paraId="2C1454DF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2308C076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7" w:type="dxa"/>
          </w:tcPr>
          <w:p w14:paraId="21CC335B" w14:textId="77777777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31DADE49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12" w:type="dxa"/>
          </w:tcPr>
          <w:p w14:paraId="348E6126" w14:textId="77777777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4D3327" w:rsidRPr="00BC4C89" w14:paraId="52074AF5" w14:textId="77777777" w:rsidTr="00AE6464">
        <w:tc>
          <w:tcPr>
            <w:tcW w:w="3803" w:type="dxa"/>
          </w:tcPr>
          <w:p w14:paraId="716CB94D" w14:textId="3F55E39B" w:rsidR="004D3327" w:rsidRPr="00BC4C89" w:rsidRDefault="004D3327" w:rsidP="004D332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หก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เดือน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สิ้นสุดวันที่ 3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07" w:type="dxa"/>
          </w:tcPr>
          <w:p w14:paraId="730DB43C" w14:textId="77777777" w:rsidR="004D3327" w:rsidRPr="00BC4C89" w:rsidRDefault="004D3327" w:rsidP="004D332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6FC845F9" w14:textId="77777777" w:rsidR="004D3327" w:rsidRPr="00BC4C89" w:rsidRDefault="004D3327" w:rsidP="004D332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</w:tcPr>
          <w:p w14:paraId="71315C1D" w14:textId="77777777" w:rsidR="004D3327" w:rsidRPr="00BC4C89" w:rsidRDefault="004D3327" w:rsidP="004D332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DA7ABB7" w14:textId="77777777" w:rsidR="004D3327" w:rsidRPr="00BC4C89" w:rsidRDefault="004D3327" w:rsidP="004D332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4734399" w14:textId="73F5AD75" w:rsidR="004D3327" w:rsidRPr="00BC4C89" w:rsidRDefault="004D3327" w:rsidP="004D3327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F546A9" w14:textId="77777777" w:rsidR="004D3327" w:rsidRPr="00BC4C89" w:rsidRDefault="004D3327" w:rsidP="004D332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50A48175" w14:textId="0BE5C8E7" w:rsidR="004D3327" w:rsidRPr="00BC4C89" w:rsidRDefault="004D3327" w:rsidP="004D3327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</w:tr>
      <w:tr w:rsidR="00D45B02" w:rsidRPr="00BC4C89" w14:paraId="1F62FF13" w14:textId="77777777" w:rsidTr="00AE6464">
        <w:tc>
          <w:tcPr>
            <w:tcW w:w="3803" w:type="dxa"/>
          </w:tcPr>
          <w:p w14:paraId="7CD3709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56935E05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6E8AC7B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25" w:type="dxa"/>
          </w:tcPr>
          <w:p w14:paraId="5D1DD3BC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5C50BC1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204DCF86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41F0E7C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167B9DD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7E030BFC" w14:textId="77777777" w:rsidTr="00AE6464">
        <w:tc>
          <w:tcPr>
            <w:tcW w:w="3803" w:type="dxa"/>
          </w:tcPr>
          <w:p w14:paraId="33E037B2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107" w:type="dxa"/>
          </w:tcPr>
          <w:p w14:paraId="3BC57F8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22BB46E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059BB70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1C865D9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FF8106C" w14:textId="330C49CE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9AC9DD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0F3EF9D5" w14:textId="6DFC6AC2" w:rsidR="00D45B02" w:rsidRPr="00BC4C89" w:rsidRDefault="00180AD6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1,</w:t>
            </w:r>
            <w:r w:rsidR="007144A4">
              <w:rPr>
                <w:rFonts w:ascii="Tahoma" w:eastAsia="Times New Roman" w:hAnsi="Tahoma" w:cs="Tahoma"/>
                <w:sz w:val="18"/>
                <w:szCs w:val="18"/>
              </w:rPr>
              <w:t>380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7144A4">
              <w:rPr>
                <w:rFonts w:ascii="Tahoma" w:eastAsia="Times New Roman" w:hAnsi="Tahoma" w:cs="Tahoma"/>
                <w:sz w:val="18"/>
                <w:szCs w:val="18"/>
              </w:rPr>
              <w:t>786</w:t>
            </w:r>
          </w:p>
        </w:tc>
      </w:tr>
      <w:tr w:rsidR="00D45B02" w:rsidRPr="00BC4C89" w14:paraId="279BB4FC" w14:textId="77777777" w:rsidTr="00AE6464">
        <w:tc>
          <w:tcPr>
            <w:tcW w:w="3803" w:type="dxa"/>
          </w:tcPr>
          <w:p w14:paraId="55EFB7CF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107" w:type="dxa"/>
          </w:tcPr>
          <w:p w14:paraId="686B646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7AF6B17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6502B5A3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3FF09D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5A29CFA7" w14:textId="797837AD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10233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3324D8BE" w14:textId="25A258C1" w:rsidR="00D45B02" w:rsidRPr="00BC4C89" w:rsidRDefault="007144A4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795</w:t>
            </w:r>
            <w:r w:rsidR="00180AD6"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179</w:t>
            </w:r>
          </w:p>
        </w:tc>
      </w:tr>
      <w:tr w:rsidR="00D45B02" w:rsidRPr="00BC4C89" w14:paraId="312D5FC4" w14:textId="77777777" w:rsidTr="00AE6464">
        <w:tc>
          <w:tcPr>
            <w:tcW w:w="3803" w:type="dxa"/>
          </w:tcPr>
          <w:p w14:paraId="1B7AF7B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107" w:type="dxa"/>
          </w:tcPr>
          <w:p w14:paraId="577E355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1FD05EB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17CE306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C22BEEC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C033ABA" w14:textId="13FCF1DE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2F0C6FD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A0EB472" w14:textId="48B259E1" w:rsidR="00D45B02" w:rsidRPr="00BC4C89" w:rsidRDefault="00180AD6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</w:t>
            </w:r>
            <w:r w:rsidR="007144A4">
              <w:rPr>
                <w:rFonts w:ascii="Tahoma" w:eastAsia="Times New Roman" w:hAnsi="Tahoma" w:cs="Tahoma"/>
                <w:sz w:val="18"/>
                <w:szCs w:val="18"/>
              </w:rPr>
              <w:t>703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7144A4">
              <w:rPr>
                <w:rFonts w:ascii="Tahoma" w:eastAsia="Times New Roman" w:hAnsi="Tahoma" w:cs="Tahoma"/>
                <w:sz w:val="18"/>
                <w:szCs w:val="18"/>
              </w:rPr>
              <w:t>153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</w:tr>
      <w:tr w:rsidR="0086007E" w:rsidRPr="00BC4C89" w14:paraId="3D472A4D" w14:textId="77777777" w:rsidTr="006815CC">
        <w:tc>
          <w:tcPr>
            <w:tcW w:w="6102" w:type="dxa"/>
            <w:gridSpan w:val="4"/>
          </w:tcPr>
          <w:p w14:paraId="0675F5BC" w14:textId="12E7BB55" w:rsidR="0086007E" w:rsidRPr="00BC4C89" w:rsidRDefault="0086007E" w:rsidP="0086007E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43" w:type="dxa"/>
          </w:tcPr>
          <w:p w14:paraId="7660EC62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F59698D" w14:textId="69D79B9A" w:rsidR="0086007E" w:rsidRPr="00BC4C89" w:rsidRDefault="0086007E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4335377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6015BED7" w14:textId="583F44FD" w:rsidR="0086007E" w:rsidRPr="00BC4C89" w:rsidRDefault="0086007E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1,472,812</w:t>
            </w:r>
          </w:p>
        </w:tc>
      </w:tr>
      <w:tr w:rsidR="0086007E" w:rsidRPr="00BC4C89" w14:paraId="203F58D7" w14:textId="77777777" w:rsidTr="0097452B">
        <w:tc>
          <w:tcPr>
            <w:tcW w:w="6102" w:type="dxa"/>
            <w:gridSpan w:val="4"/>
          </w:tcPr>
          <w:p w14:paraId="2FA2B162" w14:textId="121304FB" w:rsidR="0086007E" w:rsidRPr="00BC4C89" w:rsidRDefault="0086007E" w:rsidP="0086007E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ผลกระทบ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ของ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อัตราแลกเปลี่ยน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ที่มีต่อ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dxa"/>
          </w:tcPr>
          <w:p w14:paraId="0F7BC07D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994449E" w14:textId="0F794781" w:rsidR="0086007E" w:rsidRPr="00BC4C89" w:rsidRDefault="0086007E" w:rsidP="0086007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81926A1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7EBE866" w14:textId="29D152A0" w:rsidR="0086007E" w:rsidRPr="00BC4C89" w:rsidRDefault="0086007E" w:rsidP="0086007E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39</w:t>
            </w:r>
          </w:p>
        </w:tc>
      </w:tr>
      <w:tr w:rsidR="0086007E" w:rsidRPr="00BC4C89" w14:paraId="30BC3969" w14:textId="77777777" w:rsidTr="0039295A">
        <w:tc>
          <w:tcPr>
            <w:tcW w:w="6102" w:type="dxa"/>
            <w:gridSpan w:val="4"/>
          </w:tcPr>
          <w:p w14:paraId="3ED4B935" w14:textId="1CB439A4" w:rsidR="0086007E" w:rsidRPr="00BC4C89" w:rsidRDefault="0086007E" w:rsidP="0086007E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ผลกระทบของกระแสเงินสด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จากการขายเงินลงทุนในบริษัทย่อย</w:t>
            </w:r>
          </w:p>
        </w:tc>
        <w:tc>
          <w:tcPr>
            <w:tcW w:w="243" w:type="dxa"/>
          </w:tcPr>
          <w:p w14:paraId="01D1F6BB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EF31A8E" w14:textId="3AB8CA33" w:rsidR="0086007E" w:rsidRPr="00BC4C89" w:rsidRDefault="0086007E" w:rsidP="0086007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F4EA362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6DEE9CE" w14:textId="6B11649B" w:rsidR="0086007E" w:rsidRPr="00BC4C89" w:rsidRDefault="0086007E" w:rsidP="0086007E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1,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472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851</w:t>
            </w:r>
          </w:p>
        </w:tc>
      </w:tr>
    </w:tbl>
    <w:p w14:paraId="4E0F1CFD" w14:textId="7C4BDBA4" w:rsidR="000D135A" w:rsidRDefault="000D135A" w:rsidP="00B95E35">
      <w:pPr>
        <w:spacing w:line="288" w:lineRule="auto"/>
        <w:ind w:left="540" w:right="-37"/>
        <w:rPr>
          <w:rFonts w:ascii="Tahoma" w:hAnsi="Tahoma" w:cs="Tahoma"/>
          <w:sz w:val="18"/>
          <w:szCs w:val="18"/>
        </w:rPr>
      </w:pPr>
      <w:bookmarkStart w:id="5" w:name="OLE_LINK58"/>
    </w:p>
    <w:p w14:paraId="1D1D5233" w14:textId="25CECF8D" w:rsidR="00135425" w:rsidRPr="00BC4C89" w:rsidRDefault="00BF0938" w:rsidP="00B95E35">
      <w:pPr>
        <w:spacing w:line="288" w:lineRule="auto"/>
        <w:ind w:left="540" w:right="-37"/>
        <w:rPr>
          <w:rFonts w:ascii="Tahoma" w:hAnsi="Tahoma" w:cs="Tahoma"/>
          <w:sz w:val="18"/>
          <w:szCs w:val="18"/>
        </w:rPr>
      </w:pPr>
      <w:r w:rsidRPr="00BF0938">
        <w:rPr>
          <w:noProof/>
        </w:rPr>
        <w:lastRenderedPageBreak/>
        <w:drawing>
          <wp:inline distT="0" distB="0" distL="0" distR="0" wp14:anchorId="350DD69B" wp14:editId="4DA0A319">
            <wp:extent cx="5616000" cy="3246076"/>
            <wp:effectExtent l="0" t="0" r="3810" b="0"/>
            <wp:docPr id="12520067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24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07CB7" w14:textId="7EB51C62" w:rsidR="000D135A" w:rsidRPr="00BC4C89" w:rsidRDefault="00B225C9" w:rsidP="00B95E35">
      <w:pPr>
        <w:spacing w:line="288" w:lineRule="auto"/>
        <w:ind w:left="540" w:right="-37"/>
        <w:rPr>
          <w:rFonts w:ascii="Tahoma" w:hAnsi="Tahoma" w:cs="Tahoma"/>
          <w:sz w:val="18"/>
          <w:szCs w:val="18"/>
        </w:rPr>
      </w:pPr>
      <w:r w:rsidRPr="00B225C9">
        <w:rPr>
          <w:noProof/>
        </w:rPr>
        <w:drawing>
          <wp:inline distT="0" distB="0" distL="0" distR="0" wp14:anchorId="58ED4EAC" wp14:editId="6CFCB85C">
            <wp:extent cx="5614416" cy="3501263"/>
            <wp:effectExtent l="0" t="0" r="5715" b="0"/>
            <wp:docPr id="14602814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01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p w14:paraId="46720647" w14:textId="079A1FE7" w:rsidR="00465E74" w:rsidRPr="00BC4C89" w:rsidRDefault="00760D12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BC4C89">
        <w:rPr>
          <w:b/>
          <w:bCs/>
          <w:sz w:val="18"/>
          <w:szCs w:val="18"/>
        </w:rPr>
        <w:t>10</w:t>
      </w:r>
      <w:r w:rsidR="00465E74" w:rsidRPr="00BC4C89">
        <w:rPr>
          <w:b/>
          <w:bCs/>
          <w:sz w:val="18"/>
          <w:szCs w:val="18"/>
        </w:rPr>
        <w:tab/>
      </w:r>
      <w:r w:rsidR="00FE4318" w:rsidRPr="00BC4C89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BC4C89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5B5D82" w14:textId="12DFD15E" w:rsidR="00D20299" w:rsidRPr="00BC4C89" w:rsidRDefault="00D20299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79697F" w:rsidRPr="00BC4C89">
        <w:rPr>
          <w:rFonts w:ascii="Tahoma" w:hAnsi="Tahoma" w:cs="Tahoma"/>
          <w:spacing w:val="-2"/>
          <w:sz w:val="18"/>
          <w:szCs w:val="18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="0079697F" w:rsidRPr="00BC4C89">
        <w:rPr>
          <w:rFonts w:ascii="Tahoma" w:hAnsi="Tahoma" w:cs="Tahoma"/>
          <w:spacing w:val="-2"/>
          <w:sz w:val="18"/>
          <w:szCs w:val="18"/>
          <w:lang w:val="en-GB"/>
        </w:rPr>
        <w:t>8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79697F" w:rsidRPr="00BC4C89">
        <w:rPr>
          <w:rFonts w:ascii="Tahoma" w:hAnsi="Tahoma" w:cs="Tahoma"/>
          <w:spacing w:val="-2"/>
          <w:sz w:val="18"/>
          <w:szCs w:val="18"/>
          <w:lang w:val="en-GB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</w:t>
      </w:r>
      <w:r w:rsidR="009B41D8" w:rsidRPr="00BC4C89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BC4C89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B41D8" w:rsidRPr="00BC4C89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B37549"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5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Pr="00BC4C89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422"/>
        <w:gridCol w:w="2520"/>
        <w:gridCol w:w="1710"/>
        <w:gridCol w:w="1553"/>
        <w:gridCol w:w="1701"/>
      </w:tblGrid>
      <w:tr w:rsidR="0079697F" w:rsidRPr="00BC4C89" w14:paraId="54C3C462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00C279FD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2520" w:type="dxa"/>
            <w:vAlign w:val="bottom"/>
            <w:hideMark/>
          </w:tcPr>
          <w:p w14:paraId="3FCE977B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39628D7" w14:textId="028E20F1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65 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และ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62A9BFA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52989B0" w14:textId="66586C4B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="00B37549"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553" w:type="dxa"/>
            <w:vAlign w:val="bottom"/>
            <w:hideMark/>
          </w:tcPr>
          <w:p w14:paraId="4593E4A0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55B6B719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6FF38513" w14:textId="77777777" w:rsidR="00BB1B1A" w:rsidRPr="00BC4C89" w:rsidRDefault="00BB1B1A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241856B9" w14:textId="0F88034E" w:rsidR="0079697F" w:rsidRPr="00BC4C89" w:rsidRDefault="0079697F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79697F" w:rsidRPr="00BC4C89" w14:paraId="77555850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7551C0E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520" w:type="dxa"/>
            <w:vAlign w:val="bottom"/>
            <w:hideMark/>
          </w:tcPr>
          <w:p w14:paraId="5C61A3C6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28D4BE9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53" w:type="dxa"/>
            <w:vAlign w:val="bottom"/>
            <w:hideMark/>
          </w:tcPr>
          <w:p w14:paraId="049FA023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7ACF21EC" w14:textId="77777777" w:rsidR="0079697F" w:rsidRPr="00BC4C89" w:rsidRDefault="0079697F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79697F" w:rsidRPr="00BC4C89" w14:paraId="603FB7C1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2029DF63" w14:textId="7A44F32D" w:rsidR="0079697F" w:rsidRPr="00BC4C89" w:rsidRDefault="00536214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4.72</w:t>
            </w:r>
          </w:p>
        </w:tc>
        <w:tc>
          <w:tcPr>
            <w:tcW w:w="2520" w:type="dxa"/>
            <w:vAlign w:val="bottom"/>
            <w:hideMark/>
          </w:tcPr>
          <w:p w14:paraId="016BA938" w14:textId="6C9E1E77" w:rsidR="0079697F" w:rsidRPr="00BC4C89" w:rsidRDefault="009B41D8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3.16</w:t>
            </w:r>
          </w:p>
        </w:tc>
        <w:tc>
          <w:tcPr>
            <w:tcW w:w="1710" w:type="dxa"/>
            <w:vAlign w:val="bottom"/>
          </w:tcPr>
          <w:p w14:paraId="1A476B10" w14:textId="5C6A29FE" w:rsidR="0079697F" w:rsidRPr="00BC4C89" w:rsidRDefault="00536214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1.56</w:t>
            </w:r>
          </w:p>
        </w:tc>
        <w:tc>
          <w:tcPr>
            <w:tcW w:w="1553" w:type="dxa"/>
            <w:vAlign w:val="bottom"/>
          </w:tcPr>
          <w:p w14:paraId="40E3149D" w14:textId="0F70F0F3" w:rsidR="0079697F" w:rsidRPr="00BC4C89" w:rsidRDefault="00536214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5,002</w:t>
            </w:r>
          </w:p>
        </w:tc>
        <w:tc>
          <w:tcPr>
            <w:tcW w:w="1701" w:type="dxa"/>
            <w:vAlign w:val="bottom"/>
          </w:tcPr>
          <w:p w14:paraId="629A9B2B" w14:textId="548B7261" w:rsidR="0079697F" w:rsidRPr="00BC4C89" w:rsidRDefault="00536214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21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</w:tr>
    </w:tbl>
    <w:p w14:paraId="7C96CBA2" w14:textId="77777777" w:rsidR="002A4BCA" w:rsidRPr="00BC4C89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6F0962" w14:textId="77777777" w:rsidR="00EC7EBC" w:rsidRDefault="00EC7EBC">
      <w:pPr>
        <w:rPr>
          <w:rFonts w:ascii="Tahoma" w:hAnsi="Tahoma" w:cs="Tahoma"/>
          <w:sz w:val="18"/>
          <w:szCs w:val="18"/>
          <w:lang w:val="en-GB"/>
        </w:rPr>
      </w:pPr>
      <w:r>
        <w:rPr>
          <w:rFonts w:ascii="Tahoma" w:hAnsi="Tahoma" w:cs="Tahoma"/>
          <w:sz w:val="18"/>
          <w:szCs w:val="18"/>
          <w:lang w:val="en-GB"/>
        </w:rPr>
        <w:br w:type="page"/>
      </w:r>
    </w:p>
    <w:p w14:paraId="097FF2F9" w14:textId="30DC04A4" w:rsidR="00B402A8" w:rsidRPr="00BC4C89" w:rsidRDefault="00760D12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11</w:t>
      </w:r>
      <w:r w:rsidR="00B402A8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BC4C89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55812B04" w:rsidR="00B81CB9" w:rsidRPr="00BC4C89" w:rsidRDefault="00760D12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11</w:t>
      </w:r>
      <w:r w:rsidR="0026598D" w:rsidRPr="00BC4C89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bookmarkStart w:id="6" w:name="_Hlk117753666"/>
      <w:r w:rsidR="00B81CB9"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BC4C8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BC4C89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BC4C89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BC4C8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BC4C89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BC4C89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BC4C8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BC4C89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BC4C89">
        <w:rPr>
          <w:rFonts w:ascii="Tahoma" w:hAnsi="Tahoma" w:cs="Tahoma"/>
          <w:sz w:val="18"/>
          <w:szCs w:val="18"/>
        </w:rPr>
        <w:t>(“</w:t>
      </w:r>
      <w:r w:rsidR="00C50283" w:rsidRPr="00BC4C89">
        <w:rPr>
          <w:rFonts w:ascii="Tahoma" w:hAnsi="Tahoma" w:cs="Tahoma"/>
          <w:sz w:val="18"/>
          <w:szCs w:val="18"/>
          <w:cs/>
        </w:rPr>
        <w:t>สปน.</w:t>
      </w:r>
      <w:r w:rsidR="00C50283" w:rsidRPr="00BC4C89">
        <w:rPr>
          <w:rFonts w:ascii="Tahoma" w:hAnsi="Tahoma" w:cs="Tahoma"/>
          <w:sz w:val="18"/>
          <w:szCs w:val="18"/>
        </w:rPr>
        <w:t>”)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BC4C8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46650285" w:rsidR="00954AAF" w:rsidRPr="00BC4C89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BC4C89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BC4C89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="00825D61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BC4C89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4 </w:t>
      </w:r>
      <w:r w:rsidRPr="00BC4C89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BC4C89">
        <w:rPr>
          <w:rFonts w:ascii="Tahoma" w:hAnsi="Tahoma" w:cs="Tahoma"/>
          <w:sz w:val="18"/>
          <w:szCs w:val="18"/>
        </w:rPr>
        <w:t>2550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</w:t>
      </w:r>
      <w:r w:rsidR="00582EA0"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100,000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ล้านบาท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คดีนี้ไม่ใช่</w:t>
      </w:r>
      <w:r w:rsidR="00B95316" w:rsidRPr="00BC4C89">
        <w:rPr>
          <w:rFonts w:ascii="Tahoma" w:hAnsi="Tahoma" w:cs="Tahoma"/>
          <w:spacing w:val="-2"/>
          <w:sz w:val="18"/>
          <w:szCs w:val="18"/>
        </w:rPr>
        <w:t xml:space="preserve">       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ข้อพิพาทที่จะเสนอต่อคณะอนุญาโตตุลาการได้</w:t>
      </w:r>
    </w:p>
    <w:p w14:paraId="705E4303" w14:textId="4C01966D" w:rsidR="00954AAF" w:rsidRPr="00BC4C89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BC4C89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BC4C89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</w:t>
      </w:r>
      <w:r w:rsidR="00582EA0" w:rsidRPr="00BC4C89">
        <w:rPr>
          <w:rFonts w:ascii="Tahoma" w:hAnsi="Tahoma" w:cs="Tahoma"/>
          <w:sz w:val="18"/>
          <w:szCs w:val="18"/>
          <w:lang w:val="en-GB"/>
        </w:rPr>
        <w:t xml:space="preserve"> 100,000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ล้านบาทในคดีดำเลขที่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640/2550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BC4C89">
        <w:rPr>
          <w:rFonts w:ascii="Tahoma" w:hAnsi="Tahoma" w:cs="Tahoma"/>
          <w:sz w:val="18"/>
          <w:szCs w:val="18"/>
          <w:cs/>
        </w:rPr>
        <w:t>เมื่อวันที่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19</w:t>
      </w:r>
      <w:r w:rsidRPr="00BC4C89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2550</w:t>
      </w:r>
      <w:r w:rsidRPr="00BC4C89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BC4C89">
        <w:rPr>
          <w:rFonts w:ascii="Tahoma" w:hAnsi="Tahoma" w:cs="Tahoma"/>
          <w:sz w:val="18"/>
          <w:szCs w:val="18"/>
        </w:rPr>
        <w:t xml:space="preserve">1/2550 </w:t>
      </w:r>
      <w:r w:rsidRPr="00BC4C89">
        <w:rPr>
          <w:rFonts w:ascii="Tahoma" w:hAnsi="Tahoma" w:cs="Tahoma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z w:val="18"/>
          <w:szCs w:val="18"/>
        </w:rPr>
        <w:t xml:space="preserve">46/2550 </w:t>
      </w:r>
      <w:r w:rsidRPr="00BC4C89">
        <w:rPr>
          <w:rFonts w:ascii="Tahoma" w:hAnsi="Tahoma" w:cs="Tahoma"/>
          <w:sz w:val="18"/>
          <w:szCs w:val="18"/>
          <w:cs/>
        </w:rPr>
        <w:t>ต่อไป</w:t>
      </w:r>
      <w:bookmarkEnd w:id="6"/>
    </w:p>
    <w:p w14:paraId="6CAE5511" w14:textId="77777777" w:rsidR="00BA659F" w:rsidRPr="00BC4C89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E2B2730" w14:textId="3DA91AA7" w:rsidR="00DD3CCE" w:rsidRPr="00BC4C89" w:rsidRDefault="00760D12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11</w:t>
      </w:r>
      <w:r w:rsidR="00DD3CCE" w:rsidRPr="00BC4C89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EC7EBC">
        <w:rPr>
          <w:rFonts w:ascii="Tahoma" w:hAnsi="Tahoma" w:cs="Tahoma"/>
          <w:b/>
          <w:bCs/>
          <w:sz w:val="18"/>
          <w:szCs w:val="18"/>
        </w:rPr>
        <w:t>2</w:t>
      </w:r>
      <w:r w:rsidR="00DD3CCE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BC4C89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45007A58" w:rsidR="00DD3CCE" w:rsidRPr="00BC4C89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C50C2A" w:rsidRPr="00BC4C89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09274E">
        <w:rPr>
          <w:rFonts w:ascii="Tahoma" w:eastAsia="Angsana New" w:hAnsi="Tahoma" w:cs="Tahoma"/>
          <w:spacing w:val="-4"/>
          <w:sz w:val="18"/>
          <w:szCs w:val="18"/>
        </w:rPr>
        <w:t>0</w:t>
      </w:r>
      <w:r w:rsidR="00C50C2A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9274E">
        <w:rPr>
          <w:rFonts w:ascii="Tahoma" w:eastAsia="Angsana New" w:hAnsi="Tahoma" w:cs="Tahoma" w:hint="cs"/>
          <w:spacing w:val="-4"/>
          <w:sz w:val="18"/>
          <w:szCs w:val="18"/>
          <w:cs/>
        </w:rPr>
        <w:t>มิถุนายน</w:t>
      </w:r>
      <w:r w:rsidRPr="00BC4C89">
        <w:rPr>
          <w:rFonts w:ascii="Tahoma" w:hAnsi="Tahoma" w:cs="Tahoma"/>
          <w:sz w:val="18"/>
          <w:szCs w:val="18"/>
          <w:cs/>
        </w:rPr>
        <w:t xml:space="preserve"> 25</w:t>
      </w:r>
      <w:r w:rsidRPr="00BC4C89">
        <w:rPr>
          <w:rFonts w:ascii="Tahoma" w:hAnsi="Tahoma" w:cs="Tahoma"/>
          <w:sz w:val="18"/>
          <w:szCs w:val="18"/>
        </w:rPr>
        <w:t>6</w:t>
      </w:r>
      <w:r w:rsidR="009B41D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="009B41D8" w:rsidRPr="00BC4C89">
        <w:rPr>
          <w:rFonts w:ascii="Tahoma" w:hAnsi="Tahoma" w:cs="Tahoma" w:hint="cs"/>
          <w:sz w:val="18"/>
          <w:szCs w:val="18"/>
          <w:cs/>
        </w:rPr>
        <w:t xml:space="preserve">และวันที่ </w:t>
      </w:r>
      <w:r w:rsidR="009B41D8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9B41D8" w:rsidRPr="00BC4C89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="009B41D8" w:rsidRPr="00BC4C89">
        <w:rPr>
          <w:rFonts w:ascii="Tahoma" w:hAnsi="Tahoma" w:cs="Tahoma"/>
          <w:sz w:val="18"/>
          <w:szCs w:val="18"/>
          <w:cs/>
        </w:rPr>
        <w:t xml:space="preserve"> 25</w:t>
      </w:r>
      <w:r w:rsidR="009B41D8" w:rsidRPr="00BC4C89">
        <w:rPr>
          <w:rFonts w:ascii="Tahoma" w:hAnsi="Tahoma" w:cs="Tahoma"/>
          <w:sz w:val="18"/>
          <w:szCs w:val="18"/>
        </w:rPr>
        <w:t xml:space="preserve">65 </w:t>
      </w:r>
      <w:r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="009B41D8" w:rsidRPr="00BC4C89">
        <w:rPr>
          <w:rFonts w:ascii="Tahoma" w:hAnsi="Tahoma" w:cs="Tahoma" w:hint="cs"/>
          <w:sz w:val="18"/>
          <w:szCs w:val="18"/>
          <w:cs/>
        </w:rPr>
        <w:t>ไม่</w:t>
      </w:r>
      <w:r w:rsidRPr="00BC4C89">
        <w:rPr>
          <w:rFonts w:ascii="Tahoma" w:hAnsi="Tahoma" w:cs="Tahoma"/>
          <w:sz w:val="18"/>
          <w:szCs w:val="18"/>
          <w:cs/>
        </w:rPr>
        <w:t>มีภาระผูกพันกับธนาคาร</w:t>
      </w:r>
    </w:p>
    <w:p w14:paraId="1AD85C16" w14:textId="77777777" w:rsidR="00DD3CCE" w:rsidRPr="00BC4C89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6254B6AA" w:rsidR="002B1505" w:rsidRPr="00BC4C89" w:rsidRDefault="00760D12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12</w:t>
      </w:r>
      <w:r w:rsidR="002B1505" w:rsidRPr="00BC4C89">
        <w:rPr>
          <w:rFonts w:ascii="Tahoma" w:hAnsi="Tahoma" w:cs="Tahoma"/>
          <w:b/>
          <w:bCs/>
          <w:sz w:val="18"/>
          <w:szCs w:val="18"/>
        </w:rPr>
        <w:tab/>
      </w:r>
      <w:bookmarkStart w:id="7" w:name="_Hlk68880008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BC4C8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7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BC4C8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788B245" w14:textId="3CF08936" w:rsidR="00FE3FBE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BC4C89">
        <w:rPr>
          <w:rFonts w:ascii="Tahoma" w:hAnsi="Tahoma" w:cs="Tahoma"/>
          <w:sz w:val="18"/>
          <w:szCs w:val="18"/>
          <w:cs/>
        </w:rPr>
        <w:t>งวด</w:t>
      </w:r>
      <w:r w:rsidR="0009274E">
        <w:rPr>
          <w:rFonts w:ascii="Tahoma" w:hAnsi="Tahoma" w:cs="Tahoma" w:hint="cs"/>
          <w:sz w:val="18"/>
          <w:szCs w:val="18"/>
          <w:cs/>
        </w:rPr>
        <w:t>หก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C50C2A" w:rsidRPr="00BC4C89">
        <w:rPr>
          <w:rFonts w:ascii="Tahoma" w:hAnsi="Tahoma" w:cs="Tahoma"/>
          <w:sz w:val="18"/>
          <w:szCs w:val="18"/>
        </w:rPr>
        <w:t>3</w:t>
      </w:r>
      <w:r w:rsidR="0009274E">
        <w:rPr>
          <w:rFonts w:ascii="Tahoma" w:hAnsi="Tahoma" w:cs="Tahoma"/>
          <w:sz w:val="18"/>
          <w:szCs w:val="18"/>
        </w:rPr>
        <w:t>0</w:t>
      </w:r>
      <w:r w:rsidR="00C50C2A" w:rsidRPr="00BC4C89">
        <w:rPr>
          <w:rFonts w:ascii="Tahoma" w:hAnsi="Tahoma" w:cs="Tahoma"/>
          <w:sz w:val="18"/>
          <w:szCs w:val="18"/>
        </w:rPr>
        <w:t xml:space="preserve"> </w:t>
      </w:r>
      <w:r w:rsidR="0009274E">
        <w:rPr>
          <w:rFonts w:ascii="Tahoma" w:eastAsia="Angsana New" w:hAnsi="Tahoma" w:cs="Tahoma" w:hint="cs"/>
          <w:spacing w:val="-4"/>
          <w:sz w:val="18"/>
          <w:szCs w:val="18"/>
          <w:cs/>
        </w:rPr>
        <w:t>มิถุนายน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</w:rPr>
        <w:t>256</w:t>
      </w:r>
      <w:r w:rsidR="000041A3" w:rsidRPr="00BC4C89">
        <w:rPr>
          <w:rFonts w:ascii="Tahoma" w:hAnsi="Tahoma" w:cs="Tahoma"/>
          <w:sz w:val="18"/>
          <w:szCs w:val="18"/>
        </w:rPr>
        <w:t>6</w:t>
      </w:r>
      <w:r w:rsidR="004E760B" w:rsidRPr="00BC4C89">
        <w:rPr>
          <w:rFonts w:ascii="Tahoma" w:hAnsi="Tahoma" w:cs="Tahoma"/>
          <w:sz w:val="18"/>
          <w:szCs w:val="18"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B95316" w:rsidRPr="00BC4C89">
        <w:rPr>
          <w:rFonts w:ascii="Tahoma" w:hAnsi="Tahoma" w:cs="Tahoma"/>
          <w:sz w:val="18"/>
          <w:szCs w:val="18"/>
        </w:rPr>
        <w:t xml:space="preserve">   </w:t>
      </w:r>
      <w:r w:rsidR="008A50DB" w:rsidRPr="00BC4C89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0041A3" w:rsidRPr="00BC4C89">
        <w:rPr>
          <w:rFonts w:ascii="Tahoma" w:hAnsi="Tahoma" w:cs="Tahoma"/>
          <w:sz w:val="18"/>
          <w:szCs w:val="18"/>
        </w:rPr>
        <w:t>6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0041A3" w:rsidRPr="00BC4C89">
        <w:rPr>
          <w:rFonts w:ascii="Tahoma" w:hAnsi="Tahoma" w:cs="Tahoma"/>
          <w:sz w:val="18"/>
          <w:szCs w:val="18"/>
        </w:rPr>
        <w:t>5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</w:p>
    <w:p w14:paraId="7F0665BF" w14:textId="77777777" w:rsidR="001C2601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5F1287E" w14:textId="7828DF16" w:rsidR="001C2601" w:rsidRPr="00135425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bookmarkStart w:id="8" w:name="_Hlk140234674"/>
      <w:r w:rsidRPr="00135425">
        <w:rPr>
          <w:rFonts w:ascii="Tahoma" w:hAnsi="Tahoma" w:cs="Tahoma"/>
          <w:b/>
          <w:bCs/>
          <w:sz w:val="18"/>
          <w:szCs w:val="18"/>
          <w:cs/>
        </w:rPr>
        <w:t>คดีความทางกฎหมายข้อพิพาทระหว่าง ไอทีวี กับ สปน. เกี่ยวกับสัญญาอนุญาตให้ดำเนินการ</w:t>
      </w:r>
    </w:p>
    <w:p w14:paraId="61B7F5F9" w14:textId="77777777" w:rsidR="001C2601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00A1C27" w14:textId="77777777" w:rsidR="00460284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1C2601">
        <w:rPr>
          <w:rFonts w:ascii="Tahoma" w:hAnsi="Tahoma" w:cs="Tahoma"/>
          <w:sz w:val="18"/>
          <w:szCs w:val="18"/>
          <w:cs/>
        </w:rPr>
        <w:t xml:space="preserve">หลังจากศาลปกครองกลางได้มีคำพิพากษายกคำร้องของ สปน. ในคดีหมายเลขดำที่ </w:t>
      </w:r>
      <w:r w:rsidRPr="001C2601">
        <w:rPr>
          <w:rFonts w:ascii="Tahoma" w:hAnsi="Tahoma" w:cs="Tahoma"/>
          <w:sz w:val="18"/>
          <w:szCs w:val="18"/>
        </w:rPr>
        <w:t>620/2559 (</w:t>
      </w:r>
      <w:r w:rsidRPr="001C2601">
        <w:rPr>
          <w:rFonts w:ascii="Tahoma" w:hAnsi="Tahoma" w:cs="Tahoma"/>
          <w:sz w:val="18"/>
          <w:szCs w:val="18"/>
          <w:cs/>
        </w:rPr>
        <w:t xml:space="preserve">คดีหมายเลขแดงที่ </w:t>
      </w:r>
      <w:r w:rsidRPr="001C2601">
        <w:rPr>
          <w:rFonts w:ascii="Tahoma" w:hAnsi="Tahoma" w:cs="Tahoma"/>
          <w:sz w:val="18"/>
          <w:szCs w:val="18"/>
        </w:rPr>
        <w:t xml:space="preserve">1948/2563) </w:t>
      </w:r>
      <w:r w:rsidRPr="001C260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1C2601">
        <w:rPr>
          <w:rFonts w:ascii="Tahoma" w:hAnsi="Tahoma" w:cs="Tahoma"/>
          <w:sz w:val="18"/>
          <w:szCs w:val="18"/>
        </w:rPr>
        <w:t xml:space="preserve">17 </w:t>
      </w:r>
      <w:r w:rsidRPr="001C260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1C2601">
        <w:rPr>
          <w:rFonts w:ascii="Tahoma" w:hAnsi="Tahoma" w:cs="Tahoma"/>
          <w:sz w:val="18"/>
          <w:szCs w:val="18"/>
        </w:rPr>
        <w:t xml:space="preserve">2563 </w:t>
      </w:r>
      <w:r w:rsidRPr="001C2601">
        <w:rPr>
          <w:rFonts w:ascii="Tahoma" w:hAnsi="Tahoma" w:cs="Tahoma"/>
          <w:sz w:val="18"/>
          <w:szCs w:val="18"/>
          <w:cs/>
        </w:rPr>
        <w:t xml:space="preserve">โดยวินิจฉัยว่า คดีไม่มีเหตุที่จะให้ศาลเพิกถอนคำชี้ขาดได้นั้น โดยเมื่อวันที่ </w:t>
      </w:r>
      <w:r w:rsidRPr="001C2601">
        <w:rPr>
          <w:rFonts w:ascii="Tahoma" w:hAnsi="Tahoma" w:cs="Tahoma"/>
          <w:sz w:val="18"/>
          <w:szCs w:val="18"/>
        </w:rPr>
        <w:t xml:space="preserve">15 </w:t>
      </w:r>
      <w:r w:rsidRPr="001C260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1C2601">
        <w:rPr>
          <w:rFonts w:ascii="Tahoma" w:hAnsi="Tahoma" w:cs="Tahoma"/>
          <w:sz w:val="18"/>
          <w:szCs w:val="18"/>
        </w:rPr>
        <w:t xml:space="preserve">2564 </w:t>
      </w:r>
      <w:r w:rsidRPr="001C2601">
        <w:rPr>
          <w:rFonts w:ascii="Tahoma" w:hAnsi="Tahoma" w:cs="Tahoma"/>
          <w:sz w:val="18"/>
          <w:szCs w:val="18"/>
          <w:cs/>
        </w:rPr>
        <w:t xml:space="preserve">สปน. ยื่นอุทธรณ์คำพิพากษาศาลปกครองกลางต่อศาลปกครองสูงสุด </w:t>
      </w:r>
      <w:r>
        <w:rPr>
          <w:rFonts w:ascii="Tahoma" w:hAnsi="Tahoma" w:cs="Tahoma" w:hint="cs"/>
          <w:sz w:val="18"/>
          <w:szCs w:val="18"/>
          <w:cs/>
        </w:rPr>
        <w:t>และ</w:t>
      </w:r>
      <w:r w:rsidRPr="001C2601">
        <w:rPr>
          <w:rFonts w:ascii="Tahoma" w:hAnsi="Tahoma" w:cs="Tahoma"/>
          <w:sz w:val="18"/>
          <w:szCs w:val="18"/>
          <w:cs/>
        </w:rPr>
        <w:t>เมื่อวันที่ 18 กุมภาพันธ์ 2564 ศาลปกครองสูงสุดรับคำร้องดังกล่าว</w:t>
      </w:r>
      <w:r w:rsidR="00460284">
        <w:rPr>
          <w:rFonts w:ascii="Tahoma" w:hAnsi="Tahoma" w:cs="Tahoma" w:hint="cs"/>
          <w:sz w:val="18"/>
          <w:szCs w:val="18"/>
          <w:cs/>
        </w:rPr>
        <w:t>เป็นคดีหมายเลขดำที่ อ.</w:t>
      </w:r>
      <w:r w:rsidR="00460284">
        <w:rPr>
          <w:rFonts w:ascii="Tahoma" w:hAnsi="Tahoma" w:cs="Tahoma"/>
          <w:sz w:val="18"/>
          <w:szCs w:val="18"/>
        </w:rPr>
        <w:t xml:space="preserve">54/2564 </w:t>
      </w:r>
      <w:r w:rsidRPr="001C2601">
        <w:rPr>
          <w:rFonts w:ascii="Tahoma" w:hAnsi="Tahoma" w:cs="Tahoma"/>
          <w:sz w:val="18"/>
          <w:szCs w:val="18"/>
          <w:cs/>
        </w:rPr>
        <w:t>แล้ว</w:t>
      </w:r>
      <w:r>
        <w:rPr>
          <w:rFonts w:ascii="Tahoma" w:hAnsi="Tahoma" w:cs="Tahoma" w:hint="cs"/>
          <w:sz w:val="18"/>
          <w:szCs w:val="18"/>
          <w:cs/>
        </w:rPr>
        <w:t xml:space="preserve">นั้น ต่อมาเมื่อวันที่ </w:t>
      </w:r>
      <w:r>
        <w:rPr>
          <w:rFonts w:ascii="Tahoma" w:hAnsi="Tahoma" w:cs="Tahoma"/>
          <w:sz w:val="18"/>
          <w:szCs w:val="18"/>
        </w:rPr>
        <w:t xml:space="preserve">10 </w:t>
      </w:r>
      <w:r>
        <w:rPr>
          <w:rFonts w:ascii="Tahoma" w:hAnsi="Tahoma" w:cs="Tahoma" w:hint="cs"/>
          <w:sz w:val="18"/>
          <w:szCs w:val="18"/>
          <w:cs/>
        </w:rPr>
        <w:t xml:space="preserve">กรกฎาคม </w:t>
      </w:r>
      <w:r>
        <w:rPr>
          <w:rFonts w:ascii="Tahoma" w:hAnsi="Tahoma" w:cs="Tahoma"/>
          <w:sz w:val="18"/>
          <w:szCs w:val="18"/>
        </w:rPr>
        <w:t xml:space="preserve">2566 </w:t>
      </w:r>
      <w:r>
        <w:rPr>
          <w:rFonts w:ascii="Tahoma" w:hAnsi="Tahoma" w:cs="Tahoma" w:hint="cs"/>
          <w:sz w:val="18"/>
          <w:szCs w:val="18"/>
          <w:cs/>
        </w:rPr>
        <w:t xml:space="preserve">ศาลปกครองสูงสุดมีคำสั่งกำหนดให้วันที่ </w:t>
      </w:r>
      <w:r>
        <w:rPr>
          <w:rFonts w:ascii="Tahoma" w:hAnsi="Tahoma" w:cs="Tahoma"/>
          <w:sz w:val="18"/>
          <w:szCs w:val="18"/>
        </w:rPr>
        <w:t xml:space="preserve">8 </w:t>
      </w:r>
      <w:r>
        <w:rPr>
          <w:rFonts w:ascii="Tahoma" w:hAnsi="Tahoma" w:cs="Tahoma" w:hint="cs"/>
          <w:sz w:val="18"/>
          <w:szCs w:val="18"/>
          <w:cs/>
        </w:rPr>
        <w:t xml:space="preserve">สิงหาคม </w:t>
      </w:r>
      <w:r>
        <w:rPr>
          <w:rFonts w:ascii="Tahoma" w:hAnsi="Tahoma" w:cs="Tahoma"/>
          <w:sz w:val="18"/>
          <w:szCs w:val="18"/>
        </w:rPr>
        <w:t xml:space="preserve">2566 </w:t>
      </w:r>
      <w:r>
        <w:rPr>
          <w:rFonts w:ascii="Tahoma" w:hAnsi="Tahoma" w:cs="Tahoma" w:hint="cs"/>
          <w:sz w:val="18"/>
          <w:szCs w:val="18"/>
          <w:cs/>
        </w:rPr>
        <w:t>เป็นวันสิ้นสุดการแสวงหาข้อเท็จจริงของคดีดังกล่า</w:t>
      </w:r>
      <w:r w:rsidR="00460284">
        <w:rPr>
          <w:rFonts w:ascii="Tahoma" w:hAnsi="Tahoma" w:cs="Tahoma" w:hint="cs"/>
          <w:sz w:val="18"/>
          <w:szCs w:val="18"/>
          <w:cs/>
        </w:rPr>
        <w:t>ว</w:t>
      </w:r>
    </w:p>
    <w:p w14:paraId="1320E5F3" w14:textId="77777777" w:rsidR="00460284" w:rsidRDefault="00460284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68D9F84" w14:textId="52FD64F6" w:rsidR="001C2601" w:rsidRPr="00BC4C89" w:rsidRDefault="00460284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>ปัจจุบันคดีอยู่ในกระบวนการทางศาลปกครองสูงสุด</w:t>
      </w:r>
      <w:bookmarkEnd w:id="8"/>
    </w:p>
    <w:p w14:paraId="19CEF647" w14:textId="00A509C3" w:rsidR="002A4BD5" w:rsidRPr="00BC4C89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07CB150C" w:rsidR="004E1451" w:rsidRPr="00BC4C89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43BD9EA9" w:rsidR="00C032C6" w:rsidRPr="00BC4C89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67C25C" w14:textId="77777777" w:rsidR="00CA0EAE" w:rsidRPr="00BC4C89" w:rsidRDefault="00CA0EAE" w:rsidP="00CA0EAE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8981E15" w14:textId="77777777" w:rsidR="00CA0EAE" w:rsidRPr="00BC4C89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54969E2" w14:textId="68317F6D" w:rsidR="000864C5" w:rsidRPr="00BC4C89" w:rsidRDefault="00E70EC3" w:rsidP="00A20D55">
      <w:pPr>
        <w:spacing w:line="288" w:lineRule="auto"/>
        <w:ind w:left="135" w:right="24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59632DF9" w14:textId="77777777" w:rsidR="000864C5" w:rsidRPr="00BC4C89" w:rsidRDefault="000864C5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6B931F" w14:textId="4A34218A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ตามที่</w:t>
      </w:r>
      <w:r w:rsidR="00C92F5A" w:rsidRPr="00BC4C89">
        <w:rPr>
          <w:rFonts w:ascii="Tahoma" w:hAnsi="Tahoma" w:cs="Tahoma"/>
          <w:sz w:val="18"/>
          <w:szCs w:val="18"/>
          <w:cs/>
        </w:rPr>
        <w:t>บริษัท โทรคมนาคมแห่งชาติ จำกัด (มหาชน) (“เอ็นที”)</w:t>
      </w:r>
      <w:r w:rsidR="00C92F5A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ได้ยื่นคำเสนอข้อพิพาทต่อ สถาบันอนุญาโตตุลาการ กระทรวงยุติธรรม (“ที เอช เอ ซี”) เลขที่ </w:t>
      </w:r>
      <w:r w:rsidRPr="00BC4C89">
        <w:rPr>
          <w:rFonts w:ascii="Tahoma" w:hAnsi="Tahoma" w:cs="Tahoma"/>
          <w:sz w:val="18"/>
          <w:szCs w:val="18"/>
        </w:rPr>
        <w:t>A</w:t>
      </w:r>
      <w:r w:rsidRPr="00BC4C89">
        <w:rPr>
          <w:rFonts w:ascii="Tahoma" w:hAnsi="Tahoma" w:cs="Tahoma"/>
          <w:sz w:val="18"/>
          <w:szCs w:val="18"/>
          <w:cs/>
        </w:rPr>
        <w:t>1/2018 ลงวันที่ 12 มกราคม 2561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2555 ถึงเดือนกันยายน 2558 เป็นเงินรวม 1,122 ล้านบาท (รวมภาษีมูลค่าเพิ่ม) พร้อมให้ชำระดอกเบี้ยผิดนัดอีกร้อยละ 1.25 ต่อเดือน เนื่องจากเอ็นที เห็นว่า เอไอเอสจะต้องเรียกเก็บค่าเช่าระบบสื่อสัญญาณเชื่อมโยงตามอัตราที่เอ็นทีกำหนดซึ่งสูงกว่าอัตราที่เอไอเอสใช้เรียกเก็บจากผู้เช่าจริง</w:t>
      </w:r>
    </w:p>
    <w:p w14:paraId="0BF7F47E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6B2C5D" w14:textId="4D5C25A6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เมื่อวันที่ 19 ธันวาคม 2565 เอไอเอสได้รับคำชี้ขาดของคณะอนุญาโตตุลาการให้ยกคำเสนอข้อพิพาทของเอ็นที ด้วยเหตุว่า   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</w:t>
      </w:r>
      <w:r w:rsidR="00C92F5A" w:rsidRPr="00BC4C89">
        <w:rPr>
          <w:rFonts w:ascii="Tahoma" w:hAnsi="Tahoma" w:cs="Tahoma"/>
          <w:sz w:val="18"/>
          <w:szCs w:val="18"/>
          <w:cs/>
        </w:rPr>
        <w:t>คณะกรรมการกิจการกระจายเสียง กิจการโทรทัศน์ และกิจการโทรคมนาคมแห่งชาติ (“กสทช.”)</w:t>
      </w:r>
      <w:r w:rsidRPr="00BC4C89">
        <w:rPr>
          <w:rFonts w:ascii="Tahoma" w:hAnsi="Tahoma" w:cs="Tahoma"/>
          <w:sz w:val="18"/>
          <w:szCs w:val="18"/>
          <w:cs/>
        </w:rPr>
        <w:t xml:space="preserve"> เป็นสำคัญ ไม่ใช่ข้อพิพาทตามสัญญาอนุญาต คณะอนุญาโตตุลาการไม่มีอำนาจวินิจฉัย</w:t>
      </w:r>
    </w:p>
    <w:p w14:paraId="0318C944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956C40E" w14:textId="6D254632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เมื่อ</w:t>
      </w:r>
      <w:r w:rsidRPr="00BC4C89">
        <w:rPr>
          <w:rFonts w:ascii="Tahoma" w:hAnsi="Tahoma" w:cs="Tahoma"/>
          <w:sz w:val="18"/>
          <w:szCs w:val="18"/>
          <w:cs/>
        </w:rPr>
        <w:t>วันที่ 16 มีนาคม 2566 เอ็นทีได้ยื่นคำร้องขอเพิกถอนคำชี้ขาดของคณะอนุญาโตตุลาการต่อศาลปกครองกลาง เป็นคดีหมายเลขดำที่ 516/2566 ขณะนี้คดีดังกล่าวอยู่ในขั้นตอนการพิจารณาของศาลปกครองกลาง</w:t>
      </w:r>
    </w:p>
    <w:p w14:paraId="2491B42B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572294" w14:textId="04B99AEF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14:paraId="57D8D760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4BFA8F5D" w:rsidR="00954AAF" w:rsidRPr="00BC4C89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BC4C89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BC4C89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7175774E" w14:textId="7DE4739E" w:rsidR="007759A9" w:rsidRPr="00BC4C89" w:rsidRDefault="007759A9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77E28DD" w14:textId="7EC63B05" w:rsidR="00F841E5" w:rsidRPr="00BC4C89" w:rsidRDefault="00017620" w:rsidP="00A20D55">
      <w:pPr>
        <w:spacing w:line="288" w:lineRule="auto"/>
        <w:ind w:left="56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F75D577" w14:textId="063B9150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6425586" w14:textId="53FA1894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ตามที่ </w:t>
      </w:r>
      <w:r w:rsidR="00C0461C" w:rsidRPr="00BC4C89">
        <w:rPr>
          <w:rFonts w:ascii="Tahoma" w:hAnsi="Tahoma" w:cs="Tahoma"/>
          <w:sz w:val="18"/>
          <w:szCs w:val="18"/>
          <w:cs/>
        </w:rPr>
        <w:t xml:space="preserve">เอ็นที </w:t>
      </w:r>
      <w:r w:rsidRPr="00BC4C89">
        <w:rPr>
          <w:rFonts w:ascii="Tahoma" w:hAnsi="Tahoma" w:cs="Tahoma"/>
          <w:sz w:val="18"/>
          <w:szCs w:val="18"/>
          <w:cs/>
        </w:rPr>
        <w:t xml:space="preserve">ได้ยื่นฟ้อง </w:t>
      </w:r>
      <w:r w:rsidR="00C92F5A" w:rsidRPr="00BC4C89">
        <w:rPr>
          <w:rFonts w:ascii="Tahoma" w:hAnsi="Tahoma" w:cs="Tahoma"/>
          <w:sz w:val="18"/>
          <w:szCs w:val="18"/>
          <w:cs/>
        </w:rPr>
        <w:t>สำนักงานคณะกรรมการกิจการกระจายเสียง กิจการโทรทัศน์ และกิจการโทรคมนาคมแห่งชาติ (“สำนักงาน กสทช.”) คณะกรรมการกิจการโทรคมนาคม (“กทค.”)</w:t>
      </w:r>
      <w:r w:rsidRPr="00BC4C89">
        <w:rPr>
          <w:rFonts w:ascii="Tahoma" w:hAnsi="Tahoma" w:cs="Tahoma"/>
          <w:sz w:val="18"/>
          <w:szCs w:val="18"/>
        </w:rPr>
        <w:t xml:space="preserve">, </w:t>
      </w:r>
      <w:r w:rsidRPr="00BC4C89">
        <w:rPr>
          <w:rFonts w:ascii="Tahoma" w:hAnsi="Tahoma" w:cs="Tahoma"/>
          <w:sz w:val="18"/>
          <w:szCs w:val="18"/>
          <w:cs/>
        </w:rPr>
        <w:t>กสทช.</w:t>
      </w:r>
      <w:r w:rsidRPr="00BC4C89">
        <w:rPr>
          <w:rFonts w:ascii="Tahoma" w:hAnsi="Tahoma" w:cs="Tahoma"/>
          <w:sz w:val="18"/>
          <w:szCs w:val="18"/>
        </w:rPr>
        <w:t xml:space="preserve">, </w:t>
      </w:r>
      <w:r w:rsidR="00C92F5A" w:rsidRPr="00BC4C89">
        <w:rPr>
          <w:rFonts w:ascii="Tahoma" w:hAnsi="Tahoma" w:cs="Tahoma"/>
          <w:sz w:val="18"/>
          <w:szCs w:val="18"/>
          <w:cs/>
        </w:rPr>
        <w:t>บริษัท ทรู มูฟ จำกัด (“ทรู มูฟ”)</w:t>
      </w:r>
      <w:r w:rsidRPr="00BC4C89">
        <w:rPr>
          <w:rFonts w:ascii="Tahoma" w:hAnsi="Tahoma" w:cs="Tahoma"/>
          <w:sz w:val="18"/>
          <w:szCs w:val="18"/>
          <w:cs/>
        </w:rPr>
        <w:t xml:space="preserve"> และ ดีพีซี ต่อศาลปกครองกลาง เป็นคดีหมายเลขดำที่ 918/2558</w:t>
      </w:r>
      <w:r w:rsidR="00FD0F92" w:rsidRPr="00BC4C89">
        <w:rPr>
          <w:rFonts w:ascii="Tahoma" w:hAnsi="Tahoma" w:cs="Tahoma"/>
          <w:sz w:val="18"/>
          <w:szCs w:val="18"/>
          <w:cs/>
        </w:rPr>
        <w:t xml:space="preserve"> คดีหมายเลขดำที่ 1651/2558 และคดีหมายเลขดำที่ 741/2559</w:t>
      </w:r>
      <w:r w:rsidRPr="00BC4C89">
        <w:rPr>
          <w:rFonts w:ascii="Tahoma" w:hAnsi="Tahoma" w:cs="Tahoma"/>
          <w:sz w:val="18"/>
          <w:szCs w:val="18"/>
          <w:cs/>
        </w:rPr>
        <w:t xml:space="preserve"> เพื่อให้ชำระค่าใช้/ค่าตอบแทนจากการใช้เครื่อง และอุปกรณ์โทรคมนาคม และโครงข่ายโทรคมนาคมของ</w:t>
      </w:r>
      <w:r w:rsidR="00C0461C" w:rsidRPr="00BC4C89">
        <w:rPr>
          <w:rFonts w:ascii="Tahoma" w:hAnsi="Tahoma" w:cs="Tahoma"/>
          <w:sz w:val="18"/>
          <w:szCs w:val="18"/>
          <w:cs/>
        </w:rPr>
        <w:t>เอ็นที</w:t>
      </w:r>
      <w:r w:rsidRPr="00BC4C89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</w:t>
      </w:r>
    </w:p>
    <w:p w14:paraId="70C9F790" w14:textId="0F2B55F6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ED1E357" w14:textId="2969C1B1" w:rsidR="00800242" w:rsidRPr="00BC4C89" w:rsidRDefault="00191F65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เมื่อ</w:t>
      </w:r>
      <w:r w:rsidR="00800242" w:rsidRPr="00BC4C89">
        <w:rPr>
          <w:rFonts w:ascii="Tahoma" w:hAnsi="Tahoma" w:cs="Tahoma"/>
          <w:sz w:val="18"/>
          <w:szCs w:val="18"/>
          <w:cs/>
        </w:rPr>
        <w:t>วันที่ 29 เมษายน 2565 ศาลปกครองกลางมีคำพิพากษายกฟ้องดีพีซี</w:t>
      </w:r>
      <w:r w:rsidR="00800242" w:rsidRPr="00BC4C89">
        <w:rPr>
          <w:rFonts w:ascii="Tahoma" w:hAnsi="Tahoma" w:cs="Tahoma"/>
          <w:sz w:val="18"/>
          <w:szCs w:val="18"/>
        </w:rPr>
        <w:t xml:space="preserve"> </w:t>
      </w:r>
      <w:r w:rsidR="00800242" w:rsidRPr="00BC4C89">
        <w:rPr>
          <w:rFonts w:ascii="Tahoma" w:hAnsi="Tahoma" w:cs="Tahoma"/>
          <w:sz w:val="18"/>
          <w:szCs w:val="18"/>
          <w:cs/>
        </w:rPr>
        <w:t xml:space="preserve">ในคดีหมายเลขดำที่ 918/2558 และ 1651/2558  </w:t>
      </w:r>
      <w:r w:rsidRPr="00BC4C89">
        <w:rPr>
          <w:rFonts w:ascii="Tahoma" w:hAnsi="Tahoma" w:cs="Tahoma"/>
          <w:sz w:val="18"/>
          <w:szCs w:val="18"/>
          <w:cs/>
        </w:rPr>
        <w:t>จำนวนเงินรวม</w:t>
      </w:r>
      <w:r w:rsidR="00800242" w:rsidRPr="00BC4C89">
        <w:rPr>
          <w:rFonts w:ascii="Tahoma" w:hAnsi="Tahoma" w:cs="Tahoma"/>
          <w:sz w:val="18"/>
          <w:szCs w:val="18"/>
          <w:cs/>
        </w:rPr>
        <w:t>ที่เรียกร้องในส่วนของดีพีซี</w:t>
      </w:r>
      <w:r w:rsidR="00800242" w:rsidRPr="00BC4C89">
        <w:rPr>
          <w:rFonts w:ascii="Tahoma" w:hAnsi="Tahoma" w:cs="Tahoma"/>
          <w:sz w:val="18"/>
          <w:szCs w:val="18"/>
        </w:rPr>
        <w:t xml:space="preserve"> </w:t>
      </w:r>
      <w:r w:rsidR="00800242" w:rsidRPr="00BC4C89">
        <w:rPr>
          <w:rFonts w:ascii="Tahoma" w:hAnsi="Tahoma" w:cs="Tahoma"/>
          <w:sz w:val="18"/>
          <w:szCs w:val="18"/>
          <w:cs/>
        </w:rPr>
        <w:t>2</w:t>
      </w:r>
      <w:r w:rsidR="00800242" w:rsidRPr="00BC4C89">
        <w:rPr>
          <w:rFonts w:ascii="Tahoma" w:hAnsi="Tahoma" w:cs="Tahoma"/>
          <w:sz w:val="18"/>
          <w:szCs w:val="18"/>
        </w:rPr>
        <w:t>,</w:t>
      </w:r>
      <w:r w:rsidR="00800242" w:rsidRPr="00BC4C89">
        <w:rPr>
          <w:rFonts w:ascii="Tahoma" w:hAnsi="Tahoma" w:cs="Tahoma"/>
          <w:sz w:val="18"/>
          <w:szCs w:val="18"/>
          <w:cs/>
        </w:rPr>
        <w:t>680 ล้านบาท โดยให้ กสทช. ชำระเงินให้แก่เอ็นที รวมจำนวน 361 ล้านบาท พร้อมดอกเบี้ย โดย</w:t>
      </w:r>
      <w:r w:rsidR="0092792D" w:rsidRPr="00BC4C89">
        <w:rPr>
          <w:rFonts w:ascii="Tahoma" w:hAnsi="Tahoma" w:cs="Tahoma"/>
          <w:sz w:val="18"/>
          <w:szCs w:val="18"/>
          <w:cs/>
        </w:rPr>
        <w:t>เมื่อวันที่ 30 พฤษภาคม 2565 เอ็นทีได้ยื่นอุทธรณ์คำพิพากษาคดีหมายเลขดำที่ 918/2558 และที่ 1651/2558 ต่อศาลปกครองสูงสุดเป็นคดีหมายเลขดำที่ อ.1229/2565 และ อ.1203/2565 โดย</w:t>
      </w:r>
      <w:r w:rsidR="00DE1567" w:rsidRPr="00BC4C89">
        <w:rPr>
          <w:rFonts w:ascii="Tahoma" w:hAnsi="Tahoma" w:cs="Tahoma"/>
          <w:sz w:val="18"/>
          <w:szCs w:val="18"/>
          <w:cs/>
        </w:rPr>
        <w:t>ดีพีซี</w:t>
      </w:r>
      <w:r w:rsidR="0092792D" w:rsidRPr="00BC4C89">
        <w:rPr>
          <w:rFonts w:ascii="Tahoma" w:hAnsi="Tahoma" w:cs="Tahoma"/>
          <w:sz w:val="18"/>
          <w:szCs w:val="18"/>
          <w:cs/>
        </w:rPr>
        <w:t>ได้รับหมายแจ้งจากศาลปกครองสูงสุดในวันที่ 18 สิงหาคม 2565 และวันที่ 10 ตุลาคม 2565 ตามลำดับ ขณะนี้คดีดังกล่าวอยู่</w:t>
      </w:r>
      <w:r w:rsidR="006B259D" w:rsidRPr="00BC4C89">
        <w:rPr>
          <w:rFonts w:ascii="Tahoma" w:hAnsi="Tahoma" w:cs="Tahoma"/>
          <w:sz w:val="18"/>
          <w:szCs w:val="18"/>
          <w:cs/>
        </w:rPr>
        <w:t>ใน</w:t>
      </w:r>
      <w:r w:rsidR="0092792D" w:rsidRPr="00BC4C89">
        <w:rPr>
          <w:rFonts w:ascii="Tahoma" w:hAnsi="Tahoma" w:cs="Tahoma"/>
          <w:sz w:val="18"/>
          <w:szCs w:val="18"/>
          <w:cs/>
        </w:rPr>
        <w:t>ขั้นตอนของศาลปกครองสูงสุด</w:t>
      </w:r>
    </w:p>
    <w:p w14:paraId="7609F292" w14:textId="77777777" w:rsidR="00800242" w:rsidRPr="00BC4C89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B3A1C88" w14:textId="238C6467" w:rsidR="00725B80" w:rsidRPr="00BC4C89" w:rsidRDefault="00725B80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เมื่อ</w:t>
      </w:r>
      <w:r w:rsidRPr="00BC4C89">
        <w:rPr>
          <w:rFonts w:ascii="Tahoma" w:hAnsi="Tahoma" w:cs="Tahoma"/>
          <w:sz w:val="18"/>
          <w:szCs w:val="18"/>
          <w:cs/>
        </w:rPr>
        <w:t>วันที่ 28 ธันวาคม 2565 ศาลปกครองกลางมีคำพิพากษายกฟ้อง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ดีพีซี </w:t>
      </w:r>
      <w:r w:rsidRPr="00BC4C89">
        <w:rPr>
          <w:rFonts w:ascii="Tahoma" w:hAnsi="Tahoma" w:cs="Tahoma"/>
          <w:sz w:val="18"/>
          <w:szCs w:val="18"/>
          <w:cs/>
        </w:rPr>
        <w:t>ในคดีหมายเลขดำที่ 741/2559 จำนวนเงินรวมที่เรียกร้องในส่วนของ</w:t>
      </w:r>
      <w:r w:rsidRPr="00BC4C89">
        <w:rPr>
          <w:rFonts w:ascii="Tahoma" w:hAnsi="Tahoma" w:cs="Tahoma" w:hint="cs"/>
          <w:sz w:val="18"/>
          <w:szCs w:val="18"/>
          <w:cs/>
        </w:rPr>
        <w:t>ดีพีซี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522 ล้านบาท โดยในวันที่ 26 มกราคม 2566 เอ็นทีได้ยื่นอุทธรณ์คำพิพากษาในคดี 741/2559 เป็นคดีหมายเลขดำที่ อ.347/2566 ขณะนี้คดีดังกล่าวอยู่ขั้นตอนของศาลปกครองสูงสุด</w:t>
      </w:r>
    </w:p>
    <w:p w14:paraId="4064AB7D" w14:textId="77777777" w:rsidR="00725B80" w:rsidRPr="00BC4C89" w:rsidRDefault="00725B80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68CB3E7" w14:textId="3C046A9B" w:rsidR="00FD0F92" w:rsidRPr="00BC4C89" w:rsidRDefault="00191F65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ผู้</w:t>
      </w:r>
      <w:r w:rsidR="00FD0F92" w:rsidRPr="00BC4C89">
        <w:rPr>
          <w:rFonts w:ascii="Tahoma" w:hAnsi="Tahoma" w:cs="Tahoma"/>
          <w:sz w:val="18"/>
          <w:szCs w:val="18"/>
          <w:cs/>
        </w:rPr>
        <w:t>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ตามที่เอ็นทีเรียกร้อง เนื่องจากดีพีซีได้ปฏิบัติถูกต้องตามประกาศ กสทช. แล้วทุกประการ ดังนั้น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1421E5D7" w14:textId="304E0BAB" w:rsidR="00DF020D" w:rsidRPr="00BC4C89" w:rsidRDefault="00DF020D">
      <w:pPr>
        <w:rPr>
          <w:rFonts w:ascii="Tahoma" w:hAnsi="Tahoma" w:cs="Tahoma"/>
          <w:b/>
          <w:bCs/>
          <w:sz w:val="18"/>
          <w:szCs w:val="18"/>
          <w:cs/>
        </w:rPr>
      </w:pPr>
    </w:p>
    <w:p w14:paraId="31916BC2" w14:textId="658051EC" w:rsidR="00A12185" w:rsidRPr="00BC4C89" w:rsidRDefault="000041A3" w:rsidP="00C1444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ข้อพิพาทที่สำคัญที่เกี่ยวเนื่องกับกลุ่มไทยคมและบริษัท</w:t>
      </w:r>
    </w:p>
    <w:p w14:paraId="3993E589" w14:textId="77777777" w:rsidR="000041A3" w:rsidRPr="00BC4C89" w:rsidRDefault="000041A3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031BFA" w14:textId="6C9E238A" w:rsidR="002F5482" w:rsidRPr="00BC4C89" w:rsidRDefault="002F5482" w:rsidP="00A20D55">
      <w:pPr>
        <w:spacing w:line="288" w:lineRule="auto"/>
        <w:ind w:left="108" w:right="246" w:firstLine="432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9C6450B" w14:textId="797CB674" w:rsidR="002F5482" w:rsidRPr="00BC4C89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0707089" w14:textId="498AFADA" w:rsidR="002F548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ตามที่กระทรวงดิจิทัลเพื่อเศรษฐกิจและสังคม (“กระทรวงดิจิทัลฯ”) </w:t>
      </w:r>
      <w:r w:rsidR="00563CA0" w:rsidRPr="00BC4C89">
        <w:rPr>
          <w:rFonts w:ascii="Tahoma" w:hAnsi="Tahoma" w:cs="Tahoma"/>
          <w:sz w:val="18"/>
          <w:szCs w:val="18"/>
          <w:cs/>
        </w:rPr>
        <w:t>มีหนังสือ</w:t>
      </w:r>
      <w:r w:rsidRPr="00BC4C89">
        <w:rPr>
          <w:rFonts w:ascii="Tahoma" w:hAnsi="Tahoma" w:cs="Tahoma"/>
          <w:sz w:val="18"/>
          <w:szCs w:val="18"/>
          <w:cs/>
        </w:rPr>
        <w:t>แจ้งว่า ดาวเทียมไทยคม 7 และดาวเทียม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  </w:t>
      </w:r>
      <w:r w:rsidRPr="00BC4C89">
        <w:rPr>
          <w:rFonts w:ascii="Tahoma" w:hAnsi="Tahoma" w:cs="Tahoma"/>
          <w:sz w:val="18"/>
          <w:szCs w:val="18"/>
          <w:cs/>
        </w:rPr>
        <w:t>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       </w:t>
      </w:r>
      <w:r w:rsidRPr="00BC4C89">
        <w:rPr>
          <w:rFonts w:ascii="Tahoma" w:hAnsi="Tahoma" w:cs="Tahoma"/>
          <w:sz w:val="18"/>
          <w:szCs w:val="18"/>
          <w:cs/>
        </w:rPr>
        <w:t xml:space="preserve">สื่อสารฯ”) โดยบริษัทได้จัดตั้งไทยคมขึ้นมาเพื่อดำเนินงานตามสัญญาดังกล่าว </w:t>
      </w:r>
      <w:r w:rsidR="00563CA0" w:rsidRPr="00BC4C89">
        <w:rPr>
          <w:rFonts w:ascii="Tahoma" w:hAnsi="Tahoma" w:cs="Tahoma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>ระบุให้ปฏิบัติตามสัญญาดำเนินกิจการดาวเทียมสื่อสารฯ ให้ครบถ้วนโดยด่วน ซึ่งบริษัทและไทยคม</w:t>
      </w:r>
      <w:r w:rsidR="00EF633B" w:rsidRPr="00BC4C89">
        <w:rPr>
          <w:rFonts w:ascii="Tahoma" w:hAnsi="Tahoma" w:cs="Tahoma"/>
          <w:sz w:val="18"/>
          <w:szCs w:val="18"/>
          <w:cs/>
        </w:rPr>
        <w:t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บริษัทและไทยคมจึงมีความเห็นในเรื่องดาวเทียมไทยคม 7 และดาวเทียมไทยคม 8</w:t>
      </w:r>
      <w:r w:rsidRPr="00BC4C89">
        <w:rPr>
          <w:rFonts w:ascii="Tahoma" w:hAnsi="Tahoma" w:cs="Tahoma"/>
          <w:sz w:val="18"/>
          <w:szCs w:val="18"/>
          <w:cs/>
        </w:rPr>
        <w:t xml:space="preserve"> แตกต่างไปจากความเห็นของกระทรวงดิจิทัลฯ 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50DA2DF4" w14:textId="5D21DC6E" w:rsidR="00136B9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124C49" w14:textId="104EB6AD" w:rsidR="00136B9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</w:t>
      </w:r>
      <w:r w:rsidR="00563CA0" w:rsidRPr="00BC4C89">
        <w:rPr>
          <w:rFonts w:ascii="Tahoma" w:hAnsi="Tahoma" w:cs="Tahoma"/>
          <w:sz w:val="18"/>
          <w:szCs w:val="18"/>
          <w:cs/>
        </w:rPr>
        <w:t>ดังกล่าว</w:t>
      </w:r>
      <w:r w:rsidRPr="00BC4C89">
        <w:rPr>
          <w:rFonts w:ascii="Tahoma" w:hAnsi="Tahoma" w:cs="Tahoma"/>
          <w:sz w:val="18"/>
          <w:szCs w:val="18"/>
          <w:cs/>
        </w:rPr>
        <w:t xml:space="preserve">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โดยในปี </w:t>
      </w:r>
      <w:r w:rsidR="00563CA0" w:rsidRPr="00BC4C89">
        <w:rPr>
          <w:rFonts w:ascii="Tahoma" w:hAnsi="Tahoma" w:cs="Tahoma"/>
          <w:sz w:val="18"/>
          <w:szCs w:val="18"/>
        </w:rPr>
        <w:t xml:space="preserve">2565 </w:t>
      </w:r>
      <w:r w:rsidR="00EF633B" w:rsidRPr="00BC4C89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</w:t>
      </w:r>
      <w:r w:rsidR="004B687E" w:rsidRPr="00BC4C89">
        <w:rPr>
          <w:rFonts w:ascii="Tahoma" w:hAnsi="Tahoma" w:cs="Tahoma"/>
          <w:sz w:val="18"/>
          <w:szCs w:val="18"/>
          <w:cs/>
        </w:rPr>
        <w:t>ปกครองกลาง</w:t>
      </w:r>
      <w:r w:rsidR="00EF633B" w:rsidRPr="00BC4C89">
        <w:rPr>
          <w:rFonts w:ascii="Tahoma" w:hAnsi="Tahoma" w:cs="Tahoma"/>
          <w:sz w:val="18"/>
          <w:szCs w:val="18"/>
          <w:cs/>
        </w:rPr>
        <w:t xml:space="preserve"> ว่า คดีนี้อยู่ในอำนาจของคณะอนุญาโตตุลาการที่จะวินิจฉัย</w:t>
      </w:r>
    </w:p>
    <w:p w14:paraId="36C2C871" w14:textId="6990565D" w:rsidR="00895038" w:rsidRPr="00BC4C89" w:rsidRDefault="00895038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14E1A48" w14:textId="6BBAE957" w:rsidR="00895038" w:rsidRPr="00BC4C89" w:rsidRDefault="000041A3" w:rsidP="002F548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bookmarkStart w:id="9" w:name="_Hlk117259752"/>
      <w:r w:rsidRPr="00BC4C89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ไทยคมและบริษัทได้รับคำชี้ขาดของคณะอนุญาโตตุลาการ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ไทยคมและบริษัทจึงไม่มีหน้าที่ใด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63453A01" w14:textId="77777777" w:rsidR="00DB6E3D" w:rsidRPr="00BC4C89" w:rsidRDefault="00DB6E3D" w:rsidP="002F548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6330513" w14:textId="0856CAFD" w:rsidR="00DB6E3D" w:rsidRDefault="00DB6E3D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28 </w:t>
      </w:r>
      <w:r w:rsidRPr="00BC4C8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กระทรวงดิจิทัลฯ ได้ยื่นฟ้องขอเพิกถอนคำชี้ขาดของอนุญาโตตุลาการต่อศาลปกครองกลาง โดย</w:t>
      </w:r>
      <w:r w:rsidRPr="00BC4C89">
        <w:rPr>
          <w:rFonts w:ascii="Tahoma" w:hAnsi="Tahoma" w:cs="Tahoma" w:hint="cs"/>
          <w:sz w:val="18"/>
          <w:szCs w:val="18"/>
          <w:cs/>
        </w:rPr>
        <w:t>ไทยคมและ</w:t>
      </w:r>
      <w:r w:rsidRPr="00BC4C89">
        <w:rPr>
          <w:rFonts w:ascii="Tahoma" w:hAnsi="Tahoma" w:cs="Tahoma"/>
          <w:sz w:val="18"/>
          <w:szCs w:val="18"/>
          <w:cs/>
        </w:rPr>
        <w:t>บริษัทได้รับสำเนาคำฟ้องดังกล่าว</w:t>
      </w:r>
      <w:r w:rsidRPr="00BC4C89">
        <w:rPr>
          <w:rFonts w:ascii="Tahoma" w:hAnsi="Tahoma" w:cs="Tahoma" w:hint="cs"/>
          <w:sz w:val="18"/>
          <w:szCs w:val="18"/>
          <w:cs/>
        </w:rPr>
        <w:t>ในเดือน</w:t>
      </w:r>
      <w:r w:rsidRPr="00BC4C89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BC4C89">
        <w:rPr>
          <w:rFonts w:ascii="Tahoma" w:hAnsi="Tahoma" w:cs="Tahoma"/>
          <w:sz w:val="18"/>
          <w:szCs w:val="18"/>
        </w:rPr>
        <w:t xml:space="preserve">2566 </w:t>
      </w:r>
      <w:r w:rsidRPr="00BC4C89">
        <w:rPr>
          <w:rFonts w:ascii="Tahoma" w:hAnsi="Tahoma" w:cs="Tahoma"/>
          <w:sz w:val="18"/>
          <w:szCs w:val="18"/>
          <w:cs/>
        </w:rPr>
        <w:t>คดีจึงอยู่ระหว่างการพิจารณาของศาลปกครองกลาง</w:t>
      </w:r>
    </w:p>
    <w:p w14:paraId="40250D99" w14:textId="77777777" w:rsidR="00DD2F9B" w:rsidRDefault="00DD2F9B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0E7EF7" w14:textId="01839B0A" w:rsidR="00DD2F9B" w:rsidRPr="00BC4C89" w:rsidRDefault="00DD2F9B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D2F9B">
        <w:rPr>
          <w:rFonts w:ascii="Tahoma" w:hAnsi="Tahoma" w:cs="Tahoma"/>
          <w:sz w:val="18"/>
          <w:szCs w:val="18"/>
          <w:cs/>
        </w:rPr>
        <w:t>ปัจจุบัน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ไทยคมและ</w:t>
      </w:r>
      <w:r w:rsidRPr="00DD2F9B">
        <w:rPr>
          <w:rFonts w:ascii="Tahoma" w:hAnsi="Tahoma" w:cs="Tahoma"/>
          <w:sz w:val="18"/>
          <w:szCs w:val="18"/>
          <w:cs/>
        </w:rPr>
        <w:t>บริษัทอยู่ในระหว่างการจัดทำคำคัดค้านคำขอเพิกถอนคำชี้ขาดของกระทรวงดิจิทัลฯ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และแนวคำตัดสินของศาลปกครองสูงสุดในประเด็นแห่งคดีที่มีลักษณะใกล้เคียงกันแล้ว ที่ปรึกษากฎหมายของ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ไทยคม</w:t>
      </w:r>
      <w:r w:rsidRPr="00DD2F9B">
        <w:rPr>
          <w:rFonts w:ascii="Tahoma" w:hAnsi="Tahoma" w:cs="Tahoma"/>
          <w:sz w:val="18"/>
          <w:szCs w:val="18"/>
          <w:cs/>
        </w:rPr>
        <w:t>มีความเห็นในเบื้องต้นว่า</w:t>
      </w:r>
      <w:r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ไทยคมและ</w:t>
      </w:r>
      <w:r w:rsidRPr="00DD2F9B">
        <w:rPr>
          <w:rFonts w:ascii="Tahoma" w:hAnsi="Tahoma" w:cs="Tahoma"/>
          <w:sz w:val="18"/>
          <w:szCs w:val="18"/>
          <w:cs/>
        </w:rPr>
        <w:t>บริษัทมีโอกาสที่จะประสบความสำเร็จในคดีนี้</w:t>
      </w:r>
    </w:p>
    <w:bookmarkEnd w:id="9"/>
    <w:p w14:paraId="63A6C307" w14:textId="0F94C70D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FAE58E" w14:textId="3C8F798C" w:rsidR="00E257F8" w:rsidRPr="00BC4C89" w:rsidRDefault="00E257F8" w:rsidP="00E257F8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A31AD2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0C453C40" w14:textId="77777777" w:rsidR="00E257F8" w:rsidRDefault="00E257F8" w:rsidP="00E257F8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25178D" w14:textId="77777777" w:rsidR="00E257F8" w:rsidRPr="00E149A9" w:rsidRDefault="00E257F8" w:rsidP="00E257F8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E149A9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การจ่ายเงินปันผลระหว่างกาล</w:t>
      </w:r>
    </w:p>
    <w:p w14:paraId="45054DD2" w14:textId="77777777" w:rsidR="00E257F8" w:rsidRPr="00E149A9" w:rsidRDefault="00E257F8" w:rsidP="00E257F8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8743B5" w14:textId="77777777" w:rsidR="00E257F8" w:rsidRPr="00955CD2" w:rsidRDefault="00E257F8" w:rsidP="00E257F8">
      <w:pPr>
        <w:ind w:left="560"/>
        <w:jc w:val="thaiDistribute"/>
        <w:rPr>
          <w:rFonts w:ascii="Tahoma" w:eastAsia="Angsana New" w:hAnsi="Tahoma" w:cs="Tahoma"/>
          <w:snapToGrid w:val="0"/>
          <w:sz w:val="18"/>
          <w:szCs w:val="18"/>
          <w:lang w:eastAsia="th-TH"/>
        </w:rPr>
      </w:pPr>
      <w:r w:rsidRPr="00955CD2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ที่ประชุมคณะกรรมการของบริษัทและบริษัทร่วม ได้อนุมัติให้จ่ายเงินปันผลระหว่างกาลสำหรับงวดหกเดือนสิ้นสุดวันที่ </w:t>
      </w:r>
      <w:r w:rsidRPr="00955CD2">
        <w:rPr>
          <w:rFonts w:ascii="Tahoma" w:eastAsia="Angsana New" w:hAnsi="Tahoma" w:cs="Tahoma"/>
          <w:snapToGrid w:val="0"/>
          <w:sz w:val="18"/>
          <w:szCs w:val="18"/>
          <w:lang w:eastAsia="th-TH"/>
        </w:rPr>
        <w:t xml:space="preserve">30 </w:t>
      </w:r>
      <w:r w:rsidRPr="00955CD2">
        <w:rPr>
          <w:rFonts w:ascii="Tahoma" w:eastAsia="Angsana New" w:hAnsi="Tahoma" w:cs="Tahoma" w:hint="cs"/>
          <w:snapToGrid w:val="0"/>
          <w:sz w:val="18"/>
          <w:szCs w:val="18"/>
          <w:cs/>
          <w:lang w:eastAsia="th-TH"/>
        </w:rPr>
        <w:t xml:space="preserve">มิถุนายน </w:t>
      </w:r>
      <w:r w:rsidRPr="00955CD2">
        <w:rPr>
          <w:rFonts w:ascii="Tahoma" w:eastAsia="Angsana New" w:hAnsi="Tahoma" w:cs="Tahoma"/>
          <w:snapToGrid w:val="0"/>
          <w:sz w:val="18"/>
          <w:szCs w:val="18"/>
          <w:lang w:eastAsia="th-TH"/>
        </w:rPr>
        <w:t>256</w:t>
      </w:r>
      <w:r>
        <w:rPr>
          <w:rFonts w:ascii="Tahoma" w:eastAsia="Angsana New" w:hAnsi="Tahoma" w:cs="Tahoma"/>
          <w:snapToGrid w:val="0"/>
          <w:sz w:val="18"/>
          <w:szCs w:val="18"/>
          <w:lang w:eastAsia="th-TH"/>
        </w:rPr>
        <w:t>6</w:t>
      </w:r>
      <w:r w:rsidRPr="00955CD2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 ดังนี้</w:t>
      </w:r>
    </w:p>
    <w:p w14:paraId="1B3D6F77" w14:textId="77777777" w:rsidR="00E257F8" w:rsidRPr="00955CD2" w:rsidRDefault="00E257F8" w:rsidP="00E257F8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1535"/>
        <w:gridCol w:w="1843"/>
        <w:gridCol w:w="1701"/>
        <w:gridCol w:w="2126"/>
        <w:gridCol w:w="1843"/>
      </w:tblGrid>
      <w:tr w:rsidR="00E257F8" w:rsidRPr="00955CD2" w14:paraId="030EE9A3" w14:textId="77777777" w:rsidTr="008C4984">
        <w:trPr>
          <w:trHeight w:val="180"/>
        </w:trPr>
        <w:tc>
          <w:tcPr>
            <w:tcW w:w="1535" w:type="dxa"/>
          </w:tcPr>
          <w:p w14:paraId="1EE9F3B0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1843" w:type="dxa"/>
          </w:tcPr>
          <w:p w14:paraId="1036570B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701" w:type="dxa"/>
          </w:tcPr>
          <w:p w14:paraId="0FB60C01" w14:textId="77777777" w:rsidR="00E257F8" w:rsidRPr="00955CD2" w:rsidDel="0010458A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  <w:r w:rsidRPr="00955CD2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</w:tc>
        <w:tc>
          <w:tcPr>
            <w:tcW w:w="2126" w:type="dxa"/>
          </w:tcPr>
          <w:p w14:paraId="55F72F05" w14:textId="77777777" w:rsidR="00E257F8" w:rsidRPr="00955CD2" w:rsidDel="0010458A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เงิน</w:t>
            </w:r>
            <w:r w:rsidRPr="00955CD2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843" w:type="dxa"/>
          </w:tcPr>
          <w:p w14:paraId="06D3B68D" w14:textId="77777777" w:rsidR="00E257F8" w:rsidRPr="00955CD2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E257F8" w:rsidRPr="00955CD2" w14:paraId="2380974F" w14:textId="77777777" w:rsidTr="008C4984">
        <w:trPr>
          <w:trHeight w:val="180"/>
        </w:trPr>
        <w:tc>
          <w:tcPr>
            <w:tcW w:w="1535" w:type="dxa"/>
            <w:vAlign w:val="bottom"/>
          </w:tcPr>
          <w:p w14:paraId="6E25BE58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390435A6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</w:tcPr>
          <w:p w14:paraId="718AFFA3" w14:textId="77777777" w:rsidR="00E257F8" w:rsidRPr="00955CD2" w:rsidDel="0010458A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</w:t>
            </w:r>
            <w:r w:rsidRPr="00955CD2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/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หุ้น)</w:t>
            </w:r>
          </w:p>
        </w:tc>
        <w:tc>
          <w:tcPr>
            <w:tcW w:w="2126" w:type="dxa"/>
          </w:tcPr>
          <w:p w14:paraId="7C7E045A" w14:textId="77777777" w:rsidR="00E257F8" w:rsidRPr="00955CD2" w:rsidDel="0010458A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(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  <w:r w:rsidRPr="00955CD2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14:paraId="0979DF85" w14:textId="77777777" w:rsidR="00E257F8" w:rsidRPr="00955CD2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E257F8" w:rsidRPr="00955CD2" w14:paraId="0027F446" w14:textId="77777777" w:rsidTr="008C4984">
        <w:trPr>
          <w:trHeight w:val="180"/>
        </w:trPr>
        <w:tc>
          <w:tcPr>
            <w:tcW w:w="1535" w:type="dxa"/>
            <w:vAlign w:val="bottom"/>
          </w:tcPr>
          <w:p w14:paraId="173968B3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1843" w:type="dxa"/>
            <w:vAlign w:val="bottom"/>
          </w:tcPr>
          <w:p w14:paraId="10725AF2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7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701" w:type="dxa"/>
            <w:vAlign w:val="bottom"/>
          </w:tcPr>
          <w:p w14:paraId="0E17A712" w14:textId="4642C17C" w:rsidR="00E257F8" w:rsidRPr="00C80AA6" w:rsidDel="0010458A" w:rsidRDefault="00C80AA6" w:rsidP="008C4984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C80AA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4.00</w:t>
            </w:r>
          </w:p>
        </w:tc>
        <w:tc>
          <w:tcPr>
            <w:tcW w:w="2126" w:type="dxa"/>
            <w:vAlign w:val="bottom"/>
          </w:tcPr>
          <w:p w14:paraId="3C711702" w14:textId="37AA2A26" w:rsidR="00E257F8" w:rsidRPr="00C80AA6" w:rsidDel="0010458A" w:rsidRDefault="00C80AA6" w:rsidP="008C4984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C80AA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11,897</w:t>
            </w:r>
          </w:p>
        </w:tc>
        <w:tc>
          <w:tcPr>
            <w:tcW w:w="1843" w:type="dxa"/>
            <w:vAlign w:val="bottom"/>
          </w:tcPr>
          <w:p w14:paraId="598C8DC7" w14:textId="77777777" w:rsidR="00E257F8" w:rsidRPr="00955CD2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5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E257F8" w:rsidRPr="00E149A9" w14:paraId="3356BABE" w14:textId="77777777" w:rsidTr="008C4984">
        <w:trPr>
          <w:trHeight w:val="64"/>
        </w:trPr>
        <w:tc>
          <w:tcPr>
            <w:tcW w:w="1535" w:type="dxa"/>
            <w:vAlign w:val="bottom"/>
            <w:hideMark/>
          </w:tcPr>
          <w:p w14:paraId="17D2C0E7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1843" w:type="dxa"/>
            <w:vAlign w:val="bottom"/>
            <w:hideMark/>
          </w:tcPr>
          <w:p w14:paraId="0B3F1C7D" w14:textId="77777777" w:rsidR="00E257F8" w:rsidRPr="00955CD2" w:rsidRDefault="00E257F8" w:rsidP="008C4984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0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701" w:type="dxa"/>
            <w:vAlign w:val="bottom"/>
          </w:tcPr>
          <w:p w14:paraId="0F349C98" w14:textId="00AD0921" w:rsidR="00E257F8" w:rsidRPr="00C80AA6" w:rsidDel="0010458A" w:rsidRDefault="00C80AA6" w:rsidP="008C4984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C80AA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1.47</w:t>
            </w:r>
          </w:p>
        </w:tc>
        <w:tc>
          <w:tcPr>
            <w:tcW w:w="2126" w:type="dxa"/>
            <w:vAlign w:val="bottom"/>
          </w:tcPr>
          <w:p w14:paraId="70682D31" w14:textId="2C4B2EFF" w:rsidR="00E257F8" w:rsidRPr="00C80AA6" w:rsidDel="0010458A" w:rsidRDefault="00C80AA6" w:rsidP="008C4984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C80AA6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4,714</w:t>
            </w:r>
          </w:p>
        </w:tc>
        <w:tc>
          <w:tcPr>
            <w:tcW w:w="1843" w:type="dxa"/>
            <w:vAlign w:val="bottom"/>
          </w:tcPr>
          <w:p w14:paraId="679AA91D" w14:textId="77777777" w:rsidR="00E257F8" w:rsidRPr="004C1BE3" w:rsidRDefault="00E257F8" w:rsidP="008C4984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8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</w:tbl>
    <w:p w14:paraId="3ABE0A48" w14:textId="77777777" w:rsidR="00E257F8" w:rsidRPr="00BC4C89" w:rsidRDefault="00E257F8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2ED68F43" w:rsidR="000C0433" w:rsidRPr="00BC4C89" w:rsidRDefault="00760D12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E257F8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0C0433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BC4C8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3EE104DE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BC4C89">
        <w:rPr>
          <w:rFonts w:ascii="Tahoma" w:hAnsi="Tahoma" w:cs="Tahoma"/>
          <w:sz w:val="18"/>
          <w:szCs w:val="18"/>
          <w:cs/>
        </w:rPr>
        <w:t>ล</w:t>
      </w:r>
      <w:r w:rsidRPr="00BC4C89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BC4C89">
        <w:rPr>
          <w:rFonts w:ascii="Tahoma" w:hAnsi="Tahoma" w:cs="Tahoma"/>
          <w:sz w:val="18"/>
          <w:szCs w:val="18"/>
          <w:cs/>
        </w:rPr>
        <w:t>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33062E" w:rsidRPr="00BC4C89">
        <w:rPr>
          <w:rFonts w:ascii="Tahoma" w:hAnsi="Tahoma" w:cs="Tahoma"/>
          <w:sz w:val="18"/>
          <w:szCs w:val="18"/>
        </w:rPr>
        <w:t>10</w:t>
      </w:r>
      <w:r w:rsidR="0089495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7951F9">
        <w:rPr>
          <w:rFonts w:ascii="Tahoma" w:hAnsi="Tahoma" w:cs="Tahoma" w:hint="cs"/>
          <w:sz w:val="18"/>
          <w:szCs w:val="18"/>
          <w:cs/>
        </w:rPr>
        <w:t>สิงหา</w:t>
      </w:r>
      <w:r w:rsidR="0033062E" w:rsidRPr="00BC4C89">
        <w:rPr>
          <w:rFonts w:ascii="Tahoma" w:hAnsi="Tahoma" w:cs="Tahoma" w:hint="cs"/>
          <w:sz w:val="18"/>
          <w:szCs w:val="18"/>
          <w:cs/>
        </w:rPr>
        <w:t>คม</w:t>
      </w:r>
      <w:r w:rsidR="00894952"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25</w:t>
      </w:r>
      <w:r w:rsidRPr="00BC4C89">
        <w:rPr>
          <w:rFonts w:ascii="Tahoma" w:hAnsi="Tahoma" w:cs="Tahoma"/>
          <w:sz w:val="18"/>
          <w:szCs w:val="18"/>
        </w:rPr>
        <w:t>6</w:t>
      </w:r>
      <w:r w:rsidR="0033062E" w:rsidRPr="00BC4C89">
        <w:rPr>
          <w:rFonts w:ascii="Tahoma" w:hAnsi="Tahoma" w:cs="Tahoma"/>
          <w:sz w:val="18"/>
          <w:szCs w:val="18"/>
        </w:rPr>
        <w:t>6</w:t>
      </w:r>
    </w:p>
    <w:sectPr w:rsidR="00647EF5" w:rsidRPr="00E149A9" w:rsidSect="00BF0938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691" w:right="1152" w:bottom="576" w:left="1152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9B4B2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5C60CAC" w14:textId="77777777" w:rsidR="00BA3621" w:rsidRDefault="00BA3621"/>
  </w:endnote>
  <w:endnote w:type="continuationSeparator" w:id="0">
    <w:p w14:paraId="2506874E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6817496" w14:textId="77777777" w:rsidR="00BA3621" w:rsidRDefault="00BA3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263A2" w14:textId="77777777" w:rsidR="00C21240" w:rsidRDefault="00C2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36D0" w14:textId="77777777" w:rsidR="00C21240" w:rsidRPr="00C21240" w:rsidRDefault="00C21240" w:rsidP="00C21240">
    <w:pPr>
      <w:pStyle w:val="Footer"/>
      <w:jc w:val="center"/>
      <w:rPr>
        <w:rFonts w:ascii="Tahoma" w:hAnsi="Tahoma" w:cs="Tahoma"/>
        <w:sz w:val="18"/>
        <w:szCs w:val="18"/>
      </w:rPr>
    </w:pPr>
    <w:r w:rsidRPr="00C21240">
      <w:rPr>
        <w:rFonts w:ascii="Tahoma" w:hAnsi="Tahoma" w:cs="Tahoma"/>
        <w:sz w:val="18"/>
        <w:szCs w:val="18"/>
      </w:rPr>
      <w:t xml:space="preserve">- </w:t>
    </w:r>
    <w:sdt>
      <w:sdtPr>
        <w:rPr>
          <w:rFonts w:ascii="Tahoma" w:hAnsi="Tahoma" w:cs="Tahoma"/>
          <w:sz w:val="18"/>
          <w:szCs w:val="18"/>
        </w:rPr>
        <w:id w:val="-207265107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21240">
          <w:rPr>
            <w:rFonts w:ascii="Tahoma" w:hAnsi="Tahoma" w:cs="Tahoma"/>
            <w:sz w:val="18"/>
            <w:szCs w:val="18"/>
          </w:rPr>
          <w:fldChar w:fldCharType="begin"/>
        </w:r>
        <w:r w:rsidRPr="00C21240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C21240">
          <w:rPr>
            <w:rFonts w:ascii="Tahoma" w:hAnsi="Tahoma" w:cs="Tahoma"/>
            <w:sz w:val="18"/>
            <w:szCs w:val="18"/>
          </w:rPr>
          <w:fldChar w:fldCharType="separate"/>
        </w:r>
        <w:r w:rsidRPr="00C21240">
          <w:rPr>
            <w:rFonts w:ascii="Tahoma" w:hAnsi="Tahoma" w:cs="Tahoma"/>
            <w:sz w:val="18"/>
            <w:szCs w:val="18"/>
          </w:rPr>
          <w:t>16</w:t>
        </w:r>
        <w:r w:rsidRPr="00C21240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C21240">
          <w:rPr>
            <w:rFonts w:ascii="Tahoma" w:hAnsi="Tahoma" w:cs="Tahoma"/>
            <w:noProof/>
            <w:sz w:val="18"/>
            <w:szCs w:val="18"/>
          </w:rPr>
          <w:t xml:space="preserve"> -</w:t>
        </w:r>
      </w:sdtContent>
    </w:sdt>
  </w:p>
  <w:p w14:paraId="1D656B5C" w14:textId="77777777" w:rsidR="00C21240" w:rsidRPr="00BF0938" w:rsidRDefault="00C21240" w:rsidP="00C21240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ECA8" w14:textId="77777777" w:rsidR="00C21240" w:rsidRDefault="00C21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CCE69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F676876" w14:textId="77777777" w:rsidR="00BA3621" w:rsidRDefault="00BA3621"/>
  </w:footnote>
  <w:footnote w:type="continuationSeparator" w:id="0">
    <w:p w14:paraId="46D7F0DF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5407DFD" w14:textId="77777777" w:rsidR="00BA3621" w:rsidRDefault="00BA36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F8071" w14:textId="77777777" w:rsidR="00C21240" w:rsidRDefault="00C212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4392" w14:textId="77777777" w:rsidR="00C21240" w:rsidRPr="00C21240" w:rsidRDefault="00C21240" w:rsidP="00C21240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C21240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C21240">
      <w:rPr>
        <w:rFonts w:ascii="Tahoma" w:eastAsia="Angsana New" w:hAnsi="Tahoma" w:cs="Tahoma" w:hint="eastAsia"/>
        <w:b/>
        <w:bCs/>
        <w:sz w:val="18"/>
        <w:szCs w:val="18"/>
        <w:cs/>
      </w:rPr>
      <w:t>อินทัช</w:t>
    </w:r>
    <w:r w:rsidRPr="00C21240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C21240">
      <w:rPr>
        <w:rFonts w:ascii="Tahoma" w:eastAsia="Angsana New" w:hAnsi="Tahoma" w:cs="Tahoma" w:hint="eastAsia"/>
        <w:b/>
        <w:bCs/>
        <w:sz w:val="18"/>
        <w:szCs w:val="18"/>
        <w:cs/>
      </w:rPr>
      <w:t>โฮลดิ้งส์</w:t>
    </w:r>
    <w:r w:rsidRPr="00C21240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C21240">
      <w:rPr>
        <w:rFonts w:ascii="Tahoma" w:hAnsi="Tahoma" w:cs="Tahoma"/>
        <w:b/>
        <w:bCs/>
        <w:sz w:val="18"/>
        <w:szCs w:val="18"/>
      </w:rPr>
      <w:t>(</w:t>
    </w:r>
    <w:r w:rsidRPr="00C21240">
      <w:rPr>
        <w:rFonts w:ascii="Tahoma" w:hAnsi="Tahoma" w:cs="Tahoma"/>
        <w:b/>
        <w:bCs/>
        <w:sz w:val="18"/>
        <w:szCs w:val="18"/>
        <w:cs/>
      </w:rPr>
      <w:t>มหาชน</w:t>
    </w:r>
    <w:r w:rsidRPr="00C21240">
      <w:rPr>
        <w:rFonts w:ascii="Tahoma" w:hAnsi="Tahoma" w:cs="Tahoma"/>
        <w:b/>
        <w:bCs/>
        <w:sz w:val="18"/>
        <w:szCs w:val="18"/>
      </w:rPr>
      <w:t xml:space="preserve">) </w:t>
    </w:r>
    <w:r w:rsidRPr="00C21240">
      <w:rPr>
        <w:rFonts w:ascii="Tahoma" w:hAnsi="Tahoma" w:cs="Tahoma"/>
        <w:b/>
        <w:bCs/>
        <w:sz w:val="18"/>
        <w:szCs w:val="18"/>
        <w:cs/>
      </w:rPr>
      <w:t>และบริษัทย่อย</w:t>
    </w:r>
  </w:p>
  <w:p w14:paraId="7BA607FC" w14:textId="77777777" w:rsidR="00C21240" w:rsidRPr="00C21240" w:rsidRDefault="00C21240" w:rsidP="00C21240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C21240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D0312EA" w14:textId="2B8D477C" w:rsidR="00C21240" w:rsidRPr="00C21240" w:rsidRDefault="00C21240" w:rsidP="00C21240">
    <w:pPr>
      <w:pStyle w:val="Header"/>
      <w:rPr>
        <w:rFonts w:ascii="Tahoma" w:hAnsi="Tahoma" w:cs="Tahoma"/>
        <w:b/>
        <w:bCs/>
        <w:sz w:val="18"/>
        <w:szCs w:val="18"/>
      </w:rPr>
    </w:pPr>
    <w:r w:rsidRPr="00C21240">
      <w:rPr>
        <w:rFonts w:ascii="Tahoma" w:hAnsi="Tahoma" w:cs="Tahoma"/>
        <w:b/>
        <w:bCs/>
        <w:sz w:val="18"/>
        <w:szCs w:val="18"/>
        <w:cs/>
      </w:rPr>
      <w:t>สำหรับงวดสามเดือนและหกเดือนสิ้นสุดวันที่ 3</w:t>
    </w:r>
    <w:r w:rsidRPr="00C21240">
      <w:rPr>
        <w:rFonts w:ascii="Tahoma" w:hAnsi="Tahoma" w:cs="Tahoma"/>
        <w:b/>
        <w:bCs/>
        <w:sz w:val="18"/>
        <w:szCs w:val="18"/>
      </w:rPr>
      <w:t>0</w:t>
    </w:r>
    <w:r w:rsidRPr="00C21240">
      <w:rPr>
        <w:rFonts w:ascii="Tahoma" w:hAnsi="Tahoma" w:cs="Tahoma"/>
        <w:b/>
        <w:bCs/>
        <w:sz w:val="18"/>
        <w:szCs w:val="18"/>
        <w:cs/>
      </w:rPr>
      <w:t xml:space="preserve"> มิถุนายน 256</w:t>
    </w:r>
    <w:r w:rsidRPr="00C21240">
      <w:rPr>
        <w:rFonts w:ascii="Tahoma" w:hAnsi="Tahoma" w:cs="Tahoma"/>
        <w:b/>
        <w:bCs/>
        <w:sz w:val="18"/>
        <w:szCs w:val="18"/>
      </w:rPr>
      <w:t>6</w:t>
    </w:r>
    <w:r w:rsidRPr="00C21240">
      <w:rPr>
        <w:rFonts w:ascii="Tahoma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5EE92D2B" w14:textId="77777777" w:rsidR="00C21240" w:rsidRPr="00BF0938" w:rsidRDefault="00C21240" w:rsidP="00BF0938">
    <w:pPr>
      <w:rPr>
        <w:rFonts w:ascii="Tahoma" w:hAnsi="Tahoma" w:cs="Tahoma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361A7" w14:textId="77777777" w:rsidR="00C21240" w:rsidRDefault="00C212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C5839DD"/>
    <w:multiLevelType w:val="hybridMultilevel"/>
    <w:tmpl w:val="C75EDF3A"/>
    <w:lvl w:ilvl="0" w:tplc="F6942B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7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5102859"/>
    <w:multiLevelType w:val="hybridMultilevel"/>
    <w:tmpl w:val="051EBB60"/>
    <w:lvl w:ilvl="0" w:tplc="64EC1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6"/>
  </w:num>
  <w:num w:numId="4" w16cid:durableId="1411192795">
    <w:abstractNumId w:val="12"/>
  </w:num>
  <w:num w:numId="5" w16cid:durableId="1561600427">
    <w:abstractNumId w:val="3"/>
  </w:num>
  <w:num w:numId="6" w16cid:durableId="153881512">
    <w:abstractNumId w:val="8"/>
  </w:num>
  <w:num w:numId="7" w16cid:durableId="533886216">
    <w:abstractNumId w:val="13"/>
  </w:num>
  <w:num w:numId="8" w16cid:durableId="1182355632">
    <w:abstractNumId w:val="9"/>
  </w:num>
  <w:num w:numId="9" w16cid:durableId="1702052515">
    <w:abstractNumId w:val="10"/>
  </w:num>
  <w:num w:numId="10" w16cid:durableId="344864026">
    <w:abstractNumId w:val="11"/>
  </w:num>
  <w:num w:numId="11" w16cid:durableId="115364586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1A3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35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3FC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47E"/>
    <w:rsid w:val="0004253E"/>
    <w:rsid w:val="00043155"/>
    <w:rsid w:val="00043AA0"/>
    <w:rsid w:val="00043B61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9F2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1EE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6E9F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4FE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6A2"/>
    <w:rsid w:val="00081770"/>
    <w:rsid w:val="00081837"/>
    <w:rsid w:val="00081968"/>
    <w:rsid w:val="00081D90"/>
    <w:rsid w:val="000821A6"/>
    <w:rsid w:val="00082392"/>
    <w:rsid w:val="000824BC"/>
    <w:rsid w:val="0008279D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ACE"/>
    <w:rsid w:val="00084E1D"/>
    <w:rsid w:val="00085CCD"/>
    <w:rsid w:val="00085D4D"/>
    <w:rsid w:val="00085F36"/>
    <w:rsid w:val="0008633D"/>
    <w:rsid w:val="00086424"/>
    <w:rsid w:val="000864BF"/>
    <w:rsid w:val="000864C5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74E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2DBB"/>
    <w:rsid w:val="000D3020"/>
    <w:rsid w:val="000D34D1"/>
    <w:rsid w:val="000D3A8F"/>
    <w:rsid w:val="000D449E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7F7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0F6CDA"/>
    <w:rsid w:val="000F712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B14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35"/>
    <w:rsid w:val="0011066A"/>
    <w:rsid w:val="001106D9"/>
    <w:rsid w:val="001111EF"/>
    <w:rsid w:val="00111271"/>
    <w:rsid w:val="001116BD"/>
    <w:rsid w:val="0011184E"/>
    <w:rsid w:val="00111BB7"/>
    <w:rsid w:val="00112254"/>
    <w:rsid w:val="001128B2"/>
    <w:rsid w:val="00112F2F"/>
    <w:rsid w:val="00113238"/>
    <w:rsid w:val="001133DD"/>
    <w:rsid w:val="001135E9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3F6"/>
    <w:rsid w:val="00126884"/>
    <w:rsid w:val="00126C2F"/>
    <w:rsid w:val="00126DB3"/>
    <w:rsid w:val="00126F5A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DD8"/>
    <w:rsid w:val="00134147"/>
    <w:rsid w:val="00134C8B"/>
    <w:rsid w:val="00134E2B"/>
    <w:rsid w:val="0013501F"/>
    <w:rsid w:val="00135415"/>
    <w:rsid w:val="0013542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34D"/>
    <w:rsid w:val="00141BA1"/>
    <w:rsid w:val="00141DD2"/>
    <w:rsid w:val="00141FAF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BB0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6F6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2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AD6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60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1F4C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49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8E4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9B8"/>
    <w:rsid w:val="001B4C75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008"/>
    <w:rsid w:val="001C16D4"/>
    <w:rsid w:val="001C1A33"/>
    <w:rsid w:val="001C1DE6"/>
    <w:rsid w:val="001C1E62"/>
    <w:rsid w:val="001C20DA"/>
    <w:rsid w:val="001C22C4"/>
    <w:rsid w:val="001C2601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71D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19"/>
    <w:rsid w:val="001E42DA"/>
    <w:rsid w:val="001E43D3"/>
    <w:rsid w:val="001E518B"/>
    <w:rsid w:val="001E5328"/>
    <w:rsid w:val="001E5563"/>
    <w:rsid w:val="001E617C"/>
    <w:rsid w:val="001E6426"/>
    <w:rsid w:val="001E67A9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99D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1AE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0F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6AD"/>
    <w:rsid w:val="002017DA"/>
    <w:rsid w:val="00201863"/>
    <w:rsid w:val="002018CD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9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25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CB3"/>
    <w:rsid w:val="00272F75"/>
    <w:rsid w:val="00273175"/>
    <w:rsid w:val="0027337C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5B19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87E6F"/>
    <w:rsid w:val="00287EC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68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97D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9F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788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07F5D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517"/>
    <w:rsid w:val="003126F1"/>
    <w:rsid w:val="00312AE0"/>
    <w:rsid w:val="00312D64"/>
    <w:rsid w:val="00312E38"/>
    <w:rsid w:val="00313329"/>
    <w:rsid w:val="003134B7"/>
    <w:rsid w:val="0031354D"/>
    <w:rsid w:val="003136A8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2F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2E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43EB"/>
    <w:rsid w:val="003543F7"/>
    <w:rsid w:val="003548F2"/>
    <w:rsid w:val="00354B51"/>
    <w:rsid w:val="00354B7C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83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930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CC7"/>
    <w:rsid w:val="003A4E34"/>
    <w:rsid w:val="003A51B3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813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3A3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E06"/>
    <w:rsid w:val="00417F64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307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59B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284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567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2FD0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6F4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8A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4E75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38"/>
    <w:rsid w:val="004B2ACD"/>
    <w:rsid w:val="004B3086"/>
    <w:rsid w:val="004B32EC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894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27"/>
    <w:rsid w:val="004D33C6"/>
    <w:rsid w:val="004D33FF"/>
    <w:rsid w:val="004D3473"/>
    <w:rsid w:val="004D396A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6D0E"/>
    <w:rsid w:val="004D7E00"/>
    <w:rsid w:val="004D7E90"/>
    <w:rsid w:val="004E0099"/>
    <w:rsid w:val="004E01CB"/>
    <w:rsid w:val="004E030F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A52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968"/>
    <w:rsid w:val="00526EA0"/>
    <w:rsid w:val="0052740F"/>
    <w:rsid w:val="00527629"/>
    <w:rsid w:val="00527C76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214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467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3E7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40F8"/>
    <w:rsid w:val="00584591"/>
    <w:rsid w:val="00584AB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5F59"/>
    <w:rsid w:val="0059683F"/>
    <w:rsid w:val="00596D18"/>
    <w:rsid w:val="00597089"/>
    <w:rsid w:val="0059756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7D3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4E3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287"/>
    <w:rsid w:val="006176D6"/>
    <w:rsid w:val="00617AF0"/>
    <w:rsid w:val="00617C47"/>
    <w:rsid w:val="00620335"/>
    <w:rsid w:val="00620822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3EE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63F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52C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676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521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67F9C"/>
    <w:rsid w:val="00670079"/>
    <w:rsid w:val="0067052B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167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57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A78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59D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B76"/>
    <w:rsid w:val="006C1F91"/>
    <w:rsid w:val="006C1FA8"/>
    <w:rsid w:val="006C2A2B"/>
    <w:rsid w:val="006C31C3"/>
    <w:rsid w:val="006C35A7"/>
    <w:rsid w:val="006C3C46"/>
    <w:rsid w:val="006C3CC5"/>
    <w:rsid w:val="006C3D5B"/>
    <w:rsid w:val="006C41AB"/>
    <w:rsid w:val="006C4273"/>
    <w:rsid w:val="006C43B1"/>
    <w:rsid w:val="006C43EA"/>
    <w:rsid w:val="006C44AF"/>
    <w:rsid w:val="006C4A03"/>
    <w:rsid w:val="006C4A73"/>
    <w:rsid w:val="006C4BDF"/>
    <w:rsid w:val="006C54CE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B25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0F6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6D44"/>
    <w:rsid w:val="006D71E2"/>
    <w:rsid w:val="006D7599"/>
    <w:rsid w:val="006D77DF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0FCC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B35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2F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4A4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3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5B80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361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7EF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D12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4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1F9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97F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0F0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C16"/>
    <w:rsid w:val="007B6C2A"/>
    <w:rsid w:val="007B6E17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1F3B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31A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0E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7A3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61"/>
    <w:rsid w:val="00825D88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E32"/>
    <w:rsid w:val="008310D7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30D"/>
    <w:rsid w:val="00855926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07E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59B"/>
    <w:rsid w:val="008727D1"/>
    <w:rsid w:val="00872A9D"/>
    <w:rsid w:val="00873316"/>
    <w:rsid w:val="0087350D"/>
    <w:rsid w:val="00873564"/>
    <w:rsid w:val="00873F30"/>
    <w:rsid w:val="00874005"/>
    <w:rsid w:val="00874294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89D"/>
    <w:rsid w:val="00876B80"/>
    <w:rsid w:val="008774CA"/>
    <w:rsid w:val="00877E7A"/>
    <w:rsid w:val="00880132"/>
    <w:rsid w:val="008805DE"/>
    <w:rsid w:val="0088070F"/>
    <w:rsid w:val="008807B5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BE8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038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EF7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05E"/>
    <w:rsid w:val="008A618C"/>
    <w:rsid w:val="008A622B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BEE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47E0"/>
    <w:rsid w:val="008F5028"/>
    <w:rsid w:val="008F5134"/>
    <w:rsid w:val="008F5408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0E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92D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920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3EF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11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7E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ACA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268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26A"/>
    <w:rsid w:val="009A48F3"/>
    <w:rsid w:val="009A497E"/>
    <w:rsid w:val="009A535F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1D8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2F1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9F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86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954"/>
    <w:rsid w:val="00A10527"/>
    <w:rsid w:val="00A10CA2"/>
    <w:rsid w:val="00A1167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0D55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88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28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5D3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590"/>
    <w:rsid w:val="00A766C6"/>
    <w:rsid w:val="00A7681E"/>
    <w:rsid w:val="00A76B00"/>
    <w:rsid w:val="00A76CD8"/>
    <w:rsid w:val="00A76E19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1D76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A7D8F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103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7A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791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464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108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86B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984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2C6"/>
    <w:rsid w:val="00B225C9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3E3A"/>
    <w:rsid w:val="00B34640"/>
    <w:rsid w:val="00B347EF"/>
    <w:rsid w:val="00B34964"/>
    <w:rsid w:val="00B34D1C"/>
    <w:rsid w:val="00B351CA"/>
    <w:rsid w:val="00B35857"/>
    <w:rsid w:val="00B35871"/>
    <w:rsid w:val="00B35A5D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549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EB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6C8B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57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17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459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16"/>
    <w:rsid w:val="00B958EF"/>
    <w:rsid w:val="00B959C8"/>
    <w:rsid w:val="00B95D65"/>
    <w:rsid w:val="00B95E3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AC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621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B1A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3C2"/>
    <w:rsid w:val="00BB7CBD"/>
    <w:rsid w:val="00BB7D05"/>
    <w:rsid w:val="00BB7E5E"/>
    <w:rsid w:val="00BB7F30"/>
    <w:rsid w:val="00BC01B9"/>
    <w:rsid w:val="00BC029B"/>
    <w:rsid w:val="00BC0373"/>
    <w:rsid w:val="00BC06E0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4C8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8A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938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881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61C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80E"/>
    <w:rsid w:val="00C20967"/>
    <w:rsid w:val="00C20FF6"/>
    <w:rsid w:val="00C21240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35"/>
    <w:rsid w:val="00C240AA"/>
    <w:rsid w:val="00C24462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5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8E8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334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0AA6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DE4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2F5A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388"/>
    <w:rsid w:val="00CA0510"/>
    <w:rsid w:val="00CA051D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49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3F1A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22B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469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CF9"/>
    <w:rsid w:val="00CF2D68"/>
    <w:rsid w:val="00CF3020"/>
    <w:rsid w:val="00CF3A2E"/>
    <w:rsid w:val="00CF3B20"/>
    <w:rsid w:val="00CF3DF5"/>
    <w:rsid w:val="00CF4A2B"/>
    <w:rsid w:val="00CF4DC0"/>
    <w:rsid w:val="00CF5752"/>
    <w:rsid w:val="00CF5AB3"/>
    <w:rsid w:val="00CF5C75"/>
    <w:rsid w:val="00CF600F"/>
    <w:rsid w:val="00CF630E"/>
    <w:rsid w:val="00CF713B"/>
    <w:rsid w:val="00CF74BB"/>
    <w:rsid w:val="00CF753F"/>
    <w:rsid w:val="00CF756D"/>
    <w:rsid w:val="00CF7752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6"/>
    <w:rsid w:val="00D07A8A"/>
    <w:rsid w:val="00D10564"/>
    <w:rsid w:val="00D10675"/>
    <w:rsid w:val="00D1067B"/>
    <w:rsid w:val="00D1069C"/>
    <w:rsid w:val="00D1082A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8EA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299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418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B02"/>
    <w:rsid w:val="00D45DB8"/>
    <w:rsid w:val="00D45EA2"/>
    <w:rsid w:val="00D45EE3"/>
    <w:rsid w:val="00D460D7"/>
    <w:rsid w:val="00D462BA"/>
    <w:rsid w:val="00D46313"/>
    <w:rsid w:val="00D46EFE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4FA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87C2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A91"/>
    <w:rsid w:val="00DA4C8C"/>
    <w:rsid w:val="00DA4F6D"/>
    <w:rsid w:val="00DA50C6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0ED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6E3D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C09"/>
    <w:rsid w:val="00DC2EE6"/>
    <w:rsid w:val="00DC3E48"/>
    <w:rsid w:val="00DC44CD"/>
    <w:rsid w:val="00DC4713"/>
    <w:rsid w:val="00DC47DD"/>
    <w:rsid w:val="00DC49D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2F9B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567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20D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3F7A"/>
    <w:rsid w:val="00DF402A"/>
    <w:rsid w:val="00DF4756"/>
    <w:rsid w:val="00DF4999"/>
    <w:rsid w:val="00DF4B04"/>
    <w:rsid w:val="00DF4F63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5CC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1EE6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7F8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0EC3"/>
    <w:rsid w:val="00E7121A"/>
    <w:rsid w:val="00E71550"/>
    <w:rsid w:val="00E716C1"/>
    <w:rsid w:val="00E71B58"/>
    <w:rsid w:val="00E71DDF"/>
    <w:rsid w:val="00E71FF5"/>
    <w:rsid w:val="00E723FB"/>
    <w:rsid w:val="00E72692"/>
    <w:rsid w:val="00E72A71"/>
    <w:rsid w:val="00E72BA8"/>
    <w:rsid w:val="00E72EEA"/>
    <w:rsid w:val="00E733EC"/>
    <w:rsid w:val="00E7379E"/>
    <w:rsid w:val="00E73963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3C8A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B9F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C7EBC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871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7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A48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5CA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392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054"/>
    <w:rsid w:val="00F821AA"/>
    <w:rsid w:val="00F82402"/>
    <w:rsid w:val="00F827E1"/>
    <w:rsid w:val="00F827E5"/>
    <w:rsid w:val="00F828C6"/>
    <w:rsid w:val="00F82B1D"/>
    <w:rsid w:val="00F82D8A"/>
    <w:rsid w:val="00F82DE0"/>
    <w:rsid w:val="00F836CD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894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4FBF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A5F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060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6CF0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4656</Words>
  <Characters>18823</Characters>
  <Application>Microsoft Office Word</Application>
  <DocSecurity>0</DocSecurity>
  <Lines>156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LinksUpToDate>false</LinksUpToDate>
  <CharactersWithSpaces>23433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2021-11-02T06:10:00Z</cp:lastPrinted>
  <dcterms:created xsi:type="dcterms:W3CDTF">2023-08-10T02:11:00Z</dcterms:created>
  <dcterms:modified xsi:type="dcterms:W3CDTF">2023-08-10T02:11:00Z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a5dbe939a4afe8c06b838f6edb0323e68eafea97d0d4fb2a38556a035a6771f7</vt:lpwstr>
  </property>
</Properties>
</file>